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D7961" w:rsidRDefault="008D7961" w:rsidP="008D7961">
      <w:r>
        <w:rPr>
          <w:b/>
        </w:rPr>
        <w:t>All Personnel</w:t>
      </w:r>
      <w:r>
        <w:tab/>
        <w:t>BP 4117.2</w:t>
      </w:r>
    </w:p>
    <w:p w:rsidR="008D7961" w:rsidRDefault="008D7961" w:rsidP="008D7961">
      <w:r>
        <w:tab/>
        <w:t>4217.2</w:t>
      </w:r>
    </w:p>
    <w:p w:rsidR="008D7961" w:rsidRDefault="008D7961" w:rsidP="008D7961">
      <w:r>
        <w:rPr>
          <w:b/>
        </w:rPr>
        <w:t>RESIGNATION</w:t>
      </w:r>
      <w:r>
        <w:tab/>
        <w:t>4317.2</w:t>
      </w:r>
    </w:p>
    <w:p w:rsidR="008D7961" w:rsidRDefault="008D7961" w:rsidP="008D7961"/>
    <w:p w:rsidR="008D7961" w:rsidRDefault="008D7961" w:rsidP="008D7961"/>
    <w:p w:rsidR="008D7961" w:rsidRDefault="008D7961" w:rsidP="008D7961">
      <w:r>
        <w:t xml:space="preserve">Any district employee who desires to resign his/her position shall submit, in writing, a letter of </w:t>
      </w:r>
      <w:proofErr w:type="gramStart"/>
      <w:r>
        <w:t>resignation which</w:t>
      </w:r>
      <w:proofErr w:type="gramEnd"/>
      <w:r>
        <w:t xml:space="preserve"> indicates the date which the employee intends as his/her last day at work.  The Governing Board encourages employees to provide advance notice that is appropriate for the position they hold.</w:t>
      </w:r>
    </w:p>
    <w:p w:rsidR="008D7961" w:rsidRDefault="008D7961" w:rsidP="008D7961"/>
    <w:p w:rsidR="008D7961" w:rsidRDefault="008D7961" w:rsidP="008D7961">
      <w:r>
        <w:t xml:space="preserve">The Board authorizes the Superintendent or designee to accept an employee's written resignation and to set its effective date. Once the Superintendent or designee has accepted and set an effective date for this resignation, the </w:t>
      </w:r>
      <w:proofErr w:type="gramStart"/>
      <w:r>
        <w:t>resignation may not thereafter be withdrawn by the employee</w:t>
      </w:r>
      <w:proofErr w:type="gramEnd"/>
      <w:r>
        <w:t>.</w:t>
      </w:r>
    </w:p>
    <w:p w:rsidR="008D7961" w:rsidRDefault="008D7961" w:rsidP="008D7961"/>
    <w:p w:rsidR="008D7961" w:rsidRDefault="008D7961" w:rsidP="008D7961">
      <w:r>
        <w:t xml:space="preserve">The effective date of the resignation shall be a date </w:t>
      </w:r>
      <w:proofErr w:type="gramStart"/>
      <w:r>
        <w:t>not</w:t>
      </w:r>
      <w:proofErr w:type="gramEnd"/>
      <w:r>
        <w:t xml:space="preserve"> </w:t>
      </w:r>
      <w:proofErr w:type="gramStart"/>
      <w:r>
        <w:t>later</w:t>
      </w:r>
      <w:proofErr w:type="gramEnd"/>
      <w:r>
        <w:t xml:space="preserve"> than the close of the school year during which the resignation is received.  However, an employee and the Board may agree that a resignation will be accepted at a mutually agreed upon date not later than two years beyond the close of the school year during which the resignation is received by the Board.   (Education Code 44930, 45201)</w:t>
      </w:r>
    </w:p>
    <w:p w:rsidR="008D7961" w:rsidRDefault="008D7961" w:rsidP="008D7961"/>
    <w:p w:rsidR="008D7961" w:rsidRDefault="008D7961" w:rsidP="008D7961">
      <w:pPr>
        <w:jc w:val="left"/>
        <w:rPr>
          <w:i/>
          <w:sz w:val="20"/>
          <w:szCs w:val="20"/>
        </w:rPr>
      </w:pPr>
      <w:r>
        <w:rPr>
          <w:i/>
          <w:sz w:val="20"/>
          <w:szCs w:val="20"/>
        </w:rPr>
        <w:t>(cf. 4117.7 - Employment Status Reports)</w:t>
      </w:r>
    </w:p>
    <w:p w:rsidR="008D7961" w:rsidRDefault="008D7961" w:rsidP="008D7961"/>
    <w:p w:rsidR="008D7961" w:rsidRDefault="008D7961" w:rsidP="008D7961"/>
    <w:p w:rsidR="008D7961" w:rsidRDefault="008D7961" w:rsidP="008D7961"/>
    <w:p w:rsidR="008D7961" w:rsidRDefault="008D7961" w:rsidP="008D7961">
      <w:pPr>
        <w:jc w:val="left"/>
        <w:rPr>
          <w:i/>
          <w:sz w:val="20"/>
          <w:szCs w:val="20"/>
        </w:rPr>
      </w:pPr>
      <w:r>
        <w:rPr>
          <w:i/>
          <w:sz w:val="20"/>
          <w:szCs w:val="20"/>
        </w:rPr>
        <w:t>Legal Reference:</w:t>
      </w:r>
    </w:p>
    <w:p w:rsidR="008D7961" w:rsidRDefault="008D7961" w:rsidP="008D7961">
      <w:pPr>
        <w:ind w:left="720"/>
        <w:jc w:val="left"/>
        <w:rPr>
          <w:i/>
          <w:sz w:val="20"/>
          <w:szCs w:val="20"/>
          <w:u w:val="single"/>
        </w:rPr>
      </w:pPr>
      <w:r>
        <w:rPr>
          <w:i/>
          <w:sz w:val="20"/>
          <w:szCs w:val="20"/>
          <w:u w:val="single"/>
        </w:rPr>
        <w:t>EDUCATION CODE</w:t>
      </w:r>
    </w:p>
    <w:p w:rsidR="008D7961" w:rsidRDefault="008D7961" w:rsidP="008D7961">
      <w:pPr>
        <w:ind w:left="720"/>
        <w:jc w:val="left"/>
        <w:rPr>
          <w:i/>
          <w:sz w:val="20"/>
          <w:szCs w:val="20"/>
        </w:rPr>
      </w:pPr>
      <w:proofErr w:type="gramStart"/>
      <w:r>
        <w:rPr>
          <w:i/>
          <w:sz w:val="20"/>
          <w:szCs w:val="20"/>
        </w:rPr>
        <w:t>35161  Board</w:t>
      </w:r>
      <w:proofErr w:type="gramEnd"/>
      <w:r>
        <w:rPr>
          <w:i/>
          <w:sz w:val="20"/>
          <w:szCs w:val="20"/>
        </w:rPr>
        <w:t xml:space="preserve"> delegation of any powers or duties</w:t>
      </w:r>
    </w:p>
    <w:p w:rsidR="008D7961" w:rsidRDefault="008D7961" w:rsidP="008D7961">
      <w:pPr>
        <w:ind w:left="720"/>
        <w:jc w:val="left"/>
        <w:rPr>
          <w:i/>
          <w:sz w:val="20"/>
          <w:szCs w:val="20"/>
        </w:rPr>
      </w:pPr>
      <w:proofErr w:type="gramStart"/>
      <w:r>
        <w:rPr>
          <w:i/>
          <w:sz w:val="20"/>
          <w:szCs w:val="20"/>
        </w:rPr>
        <w:t>44242.5  Reports</w:t>
      </w:r>
      <w:proofErr w:type="gramEnd"/>
      <w:r>
        <w:rPr>
          <w:i/>
          <w:sz w:val="20"/>
          <w:szCs w:val="20"/>
        </w:rPr>
        <w:t xml:space="preserve"> of change in employment status, alleged misconduct</w:t>
      </w:r>
    </w:p>
    <w:p w:rsidR="008D7961" w:rsidRDefault="008D7961" w:rsidP="008D7961">
      <w:pPr>
        <w:ind w:left="720"/>
        <w:jc w:val="left"/>
        <w:rPr>
          <w:i/>
          <w:sz w:val="20"/>
          <w:szCs w:val="20"/>
        </w:rPr>
      </w:pPr>
      <w:proofErr w:type="gramStart"/>
      <w:r>
        <w:rPr>
          <w:i/>
          <w:sz w:val="20"/>
          <w:szCs w:val="20"/>
        </w:rPr>
        <w:t>44420  Failure</w:t>
      </w:r>
      <w:proofErr w:type="gramEnd"/>
      <w:r>
        <w:rPr>
          <w:i/>
          <w:sz w:val="20"/>
          <w:szCs w:val="20"/>
        </w:rPr>
        <w:t xml:space="preserve"> to fulfill contract as ground for suspension of diplomas and certificates</w:t>
      </w:r>
    </w:p>
    <w:p w:rsidR="008D7961" w:rsidRDefault="008D7961" w:rsidP="008D7961">
      <w:pPr>
        <w:ind w:left="720"/>
        <w:jc w:val="left"/>
        <w:rPr>
          <w:i/>
          <w:sz w:val="20"/>
          <w:szCs w:val="20"/>
        </w:rPr>
      </w:pPr>
      <w:proofErr w:type="gramStart"/>
      <w:r>
        <w:rPr>
          <w:i/>
          <w:sz w:val="20"/>
          <w:szCs w:val="20"/>
        </w:rPr>
        <w:t>44433</w:t>
      </w:r>
      <w:proofErr w:type="gramEnd"/>
      <w:r>
        <w:rPr>
          <w:i/>
          <w:sz w:val="20"/>
          <w:szCs w:val="20"/>
        </w:rPr>
        <w:t xml:space="preserve"> Unauthorized departure from service as unprofessional conduct</w:t>
      </w:r>
    </w:p>
    <w:p w:rsidR="008D7961" w:rsidRDefault="008D7961" w:rsidP="008D7961">
      <w:pPr>
        <w:ind w:left="720"/>
        <w:jc w:val="left"/>
        <w:rPr>
          <w:i/>
          <w:sz w:val="20"/>
          <w:szCs w:val="20"/>
        </w:rPr>
      </w:pPr>
      <w:proofErr w:type="gramStart"/>
      <w:r>
        <w:rPr>
          <w:i/>
          <w:sz w:val="20"/>
          <w:szCs w:val="20"/>
        </w:rPr>
        <w:t>44930  Acceptance</w:t>
      </w:r>
      <w:proofErr w:type="gramEnd"/>
      <w:r>
        <w:rPr>
          <w:i/>
          <w:sz w:val="20"/>
          <w:szCs w:val="20"/>
        </w:rPr>
        <w:t xml:space="preserve"> and date of resignation</w:t>
      </w:r>
    </w:p>
    <w:p w:rsidR="008D7961" w:rsidRDefault="008D7961" w:rsidP="008D7961">
      <w:pPr>
        <w:ind w:left="720"/>
        <w:jc w:val="left"/>
        <w:rPr>
          <w:i/>
          <w:sz w:val="20"/>
          <w:szCs w:val="20"/>
        </w:rPr>
      </w:pPr>
      <w:proofErr w:type="gramStart"/>
      <w:r>
        <w:rPr>
          <w:i/>
          <w:sz w:val="20"/>
          <w:szCs w:val="20"/>
        </w:rPr>
        <w:t>45201  Power</w:t>
      </w:r>
      <w:proofErr w:type="gramEnd"/>
      <w:r>
        <w:rPr>
          <w:i/>
          <w:sz w:val="20"/>
          <w:szCs w:val="20"/>
        </w:rPr>
        <w:t xml:space="preserve"> to accept resignation</w:t>
      </w:r>
    </w:p>
    <w:p w:rsidR="008D7961" w:rsidRDefault="008D7961" w:rsidP="008D7961">
      <w:pPr>
        <w:ind w:left="720"/>
        <w:jc w:val="left"/>
        <w:rPr>
          <w:i/>
          <w:sz w:val="20"/>
          <w:szCs w:val="20"/>
          <w:u w:val="single"/>
        </w:rPr>
      </w:pPr>
      <w:r>
        <w:rPr>
          <w:i/>
          <w:sz w:val="20"/>
          <w:szCs w:val="20"/>
          <w:u w:val="single"/>
        </w:rPr>
        <w:t>CODE OF REGULATIONS, TITLE 5</w:t>
      </w:r>
    </w:p>
    <w:p w:rsidR="008D7961" w:rsidRDefault="008D7961" w:rsidP="008D7961">
      <w:pPr>
        <w:ind w:left="720"/>
        <w:jc w:val="left"/>
        <w:rPr>
          <w:i/>
          <w:sz w:val="20"/>
          <w:szCs w:val="20"/>
        </w:rPr>
      </w:pPr>
      <w:proofErr w:type="gramStart"/>
      <w:r>
        <w:rPr>
          <w:i/>
          <w:sz w:val="20"/>
          <w:szCs w:val="20"/>
        </w:rPr>
        <w:t>80303  Reports</w:t>
      </w:r>
      <w:proofErr w:type="gramEnd"/>
      <w:r>
        <w:rPr>
          <w:i/>
          <w:sz w:val="20"/>
          <w:szCs w:val="20"/>
        </w:rPr>
        <w:t xml:space="preserve"> of change in employment status</w:t>
      </w:r>
    </w:p>
    <w:p w:rsidR="008D7961" w:rsidRDefault="008D7961" w:rsidP="008D7961">
      <w:pPr>
        <w:ind w:left="720"/>
        <w:jc w:val="left"/>
        <w:rPr>
          <w:i/>
          <w:sz w:val="20"/>
          <w:szCs w:val="20"/>
        </w:rPr>
      </w:pPr>
      <w:proofErr w:type="gramStart"/>
      <w:r>
        <w:rPr>
          <w:i/>
          <w:sz w:val="20"/>
          <w:szCs w:val="20"/>
        </w:rPr>
        <w:t>80304  Notice</w:t>
      </w:r>
      <w:proofErr w:type="gramEnd"/>
      <w:r>
        <w:rPr>
          <w:i/>
          <w:sz w:val="20"/>
          <w:szCs w:val="20"/>
        </w:rPr>
        <w:t xml:space="preserve"> of sexual misconduct</w:t>
      </w:r>
    </w:p>
    <w:p w:rsidR="008D7961" w:rsidRDefault="008D7961" w:rsidP="008D7961">
      <w:pPr>
        <w:ind w:left="720"/>
        <w:jc w:val="left"/>
        <w:rPr>
          <w:i/>
          <w:sz w:val="20"/>
          <w:szCs w:val="20"/>
          <w:u w:val="single"/>
        </w:rPr>
      </w:pPr>
      <w:r>
        <w:rPr>
          <w:i/>
          <w:sz w:val="20"/>
          <w:szCs w:val="20"/>
          <w:u w:val="single"/>
        </w:rPr>
        <w:t>COURT DECISIONS</w:t>
      </w:r>
    </w:p>
    <w:p w:rsidR="008D7961" w:rsidRDefault="008D7961" w:rsidP="008D7961">
      <w:pPr>
        <w:ind w:left="720"/>
        <w:jc w:val="left"/>
        <w:rPr>
          <w:i/>
          <w:sz w:val="20"/>
          <w:szCs w:val="20"/>
        </w:rPr>
      </w:pPr>
      <w:r>
        <w:rPr>
          <w:i/>
          <w:sz w:val="20"/>
          <w:szCs w:val="20"/>
          <w:u w:val="single"/>
        </w:rPr>
        <w:t>American Federation of Teachers, Local #1050 v. Board of Education of Pasadena Unified School District</w:t>
      </w:r>
      <w:r>
        <w:rPr>
          <w:i/>
          <w:sz w:val="20"/>
          <w:szCs w:val="20"/>
        </w:rPr>
        <w:t>, (1980) 107 Cal.App.3d 829</w:t>
      </w:r>
    </w:p>
    <w:p w:rsidR="008D7961" w:rsidRDefault="008D7961" w:rsidP="008D7961"/>
    <w:p w:rsidR="008D7961" w:rsidRDefault="008D7961" w:rsidP="008D7961"/>
    <w:p w:rsidR="008D7961" w:rsidRDefault="008D7961" w:rsidP="008D7961"/>
    <w:p w:rsidR="008D7961" w:rsidRDefault="008D7961" w:rsidP="008D7961"/>
    <w:p w:rsidR="008D7961" w:rsidRDefault="008D7961" w:rsidP="008D7961"/>
    <w:p w:rsidR="008D7961" w:rsidRDefault="008D7961" w:rsidP="008D7961"/>
    <w:p w:rsidR="008D7961" w:rsidRDefault="008D7961" w:rsidP="008D7961"/>
    <w:p w:rsidR="008D7961" w:rsidRDefault="008D7961" w:rsidP="008D7961"/>
    <w:p w:rsidR="008D7961" w:rsidRDefault="008D7961" w:rsidP="008D7961"/>
    <w:p w:rsidR="008D7961" w:rsidRDefault="008D7961" w:rsidP="008D7961">
      <w:pPr>
        <w:rPr>
          <w:b/>
        </w:rPr>
      </w:pPr>
      <w:bookmarkStart w:id="0" w:name="_GoBack"/>
      <w:bookmarkEnd w:id="0"/>
      <w:r>
        <w:rPr>
          <w:b/>
        </w:rPr>
        <w:t xml:space="preserve">Policy                      </w:t>
      </w:r>
      <w:r>
        <w:rPr>
          <w:b/>
        </w:rPr>
        <w:tab/>
        <w:t>WINSHIP-ROBBINS ELEMENTARY SCHOOL DISTRICT</w:t>
      </w:r>
    </w:p>
    <w:p w:rsidR="008D7961" w:rsidRDefault="008D7961" w:rsidP="008D7961">
      <w:pPr>
        <w:rPr>
          <w:b/>
        </w:rPr>
      </w:pPr>
      <w:proofErr w:type="gramStart"/>
      <w:r>
        <w:rPr>
          <w:b/>
        </w:rPr>
        <w:t>adopted</w:t>
      </w:r>
      <w:proofErr w:type="gramEnd"/>
      <w:r>
        <w:rPr>
          <w:b/>
        </w:rPr>
        <w:t xml:space="preserve">: May 6, 2020                                                                     </w:t>
      </w:r>
      <w:r>
        <w:rPr>
          <w:b/>
        </w:rPr>
        <w:tab/>
        <w:t xml:space="preserve"> Robbins, California</w:t>
      </w:r>
    </w:p>
    <w:p w:rsidR="00B7344C" w:rsidRDefault="00B7344C"/>
    <w:sectPr w:rsidR="00B7344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7961"/>
    <w:rsid w:val="008D7961"/>
    <w:rsid w:val="00B734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87A520"/>
  <w15:chartTrackingRefBased/>
  <w15:docId w15:val="{08A31B42-9B15-471C-829C-8D030ACBE7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D7961"/>
    <w:pPr>
      <w:tabs>
        <w:tab w:val="right" w:pos="9000"/>
      </w:tabs>
      <w:spacing w:after="0" w:line="240" w:lineRule="auto"/>
      <w:jc w:val="both"/>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287</Words>
  <Characters>1642</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1</cp:revision>
  <dcterms:created xsi:type="dcterms:W3CDTF">2022-12-06T18:45:00Z</dcterms:created>
  <dcterms:modified xsi:type="dcterms:W3CDTF">2022-12-06T18:46:00Z</dcterms:modified>
</cp:coreProperties>
</file>