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119E" w:rsidRDefault="0014119E" w:rsidP="0014119E">
      <w:r>
        <w:rPr>
          <w:b/>
        </w:rPr>
        <w:t>Board Bylaws</w:t>
      </w:r>
      <w:r>
        <w:rPr>
          <w:b/>
        </w:rPr>
        <w:tab/>
      </w:r>
      <w:r>
        <w:t>BB 9122</w:t>
      </w:r>
    </w:p>
    <w:p w:rsidR="0014119E" w:rsidRDefault="0014119E" w:rsidP="0014119E"/>
    <w:p w:rsidR="0014119E" w:rsidRDefault="0014119E" w:rsidP="0014119E">
      <w:r>
        <w:rPr>
          <w:b/>
        </w:rPr>
        <w:t>SECRETARY</w:t>
      </w:r>
    </w:p>
    <w:p w:rsidR="0014119E" w:rsidRDefault="0014119E" w:rsidP="0014119E"/>
    <w:p w:rsidR="0014119E" w:rsidRDefault="0014119E" w:rsidP="0014119E"/>
    <w:p w:rsidR="0014119E" w:rsidRDefault="0014119E" w:rsidP="0014119E">
      <w:r>
        <w:t>The Governing Board shall appoint the Superintendent to serve as secretary to the Board.  The secretary to the Board shall be responsible for maintaining an accurate and complete record of all Board proceedings and shall:</w:t>
      </w:r>
    </w:p>
    <w:p w:rsidR="0014119E" w:rsidRDefault="0014119E" w:rsidP="0014119E"/>
    <w:p w:rsidR="0014119E" w:rsidRDefault="0014119E" w:rsidP="0014119E">
      <w:pPr>
        <w:ind w:left="720" w:hanging="720"/>
      </w:pPr>
      <w:r>
        <w:t>1.</w:t>
      </w:r>
      <w:r>
        <w:tab/>
        <w:t>Prepare, distribute and maintain the Board agenda</w:t>
      </w:r>
    </w:p>
    <w:p w:rsidR="0014119E" w:rsidRDefault="0014119E" w:rsidP="0014119E">
      <w:pPr>
        <w:ind w:left="720" w:hanging="720"/>
      </w:pPr>
    </w:p>
    <w:p w:rsidR="0014119E" w:rsidRDefault="0014119E" w:rsidP="0014119E">
      <w:pPr>
        <w:ind w:left="720" w:hanging="720"/>
        <w:rPr>
          <w:sz w:val="20"/>
          <w:szCs w:val="20"/>
        </w:rPr>
      </w:pPr>
      <w:r>
        <w:rPr>
          <w:i/>
          <w:sz w:val="20"/>
          <w:szCs w:val="20"/>
        </w:rPr>
        <w:t>(cf. 9322 - Agenda/Meeting Materials)</w:t>
      </w:r>
    </w:p>
    <w:p w:rsidR="0014119E" w:rsidRDefault="0014119E" w:rsidP="0014119E">
      <w:pPr>
        <w:ind w:left="720" w:hanging="720"/>
      </w:pPr>
    </w:p>
    <w:p w:rsidR="0014119E" w:rsidRDefault="0014119E" w:rsidP="0014119E">
      <w:pPr>
        <w:ind w:left="720" w:hanging="720"/>
      </w:pPr>
      <w:r>
        <w:t>2.</w:t>
      </w:r>
      <w:r>
        <w:tab/>
        <w:t>Record, distribute and maintain the Board minutes</w:t>
      </w:r>
    </w:p>
    <w:p w:rsidR="0014119E" w:rsidRDefault="0014119E" w:rsidP="0014119E">
      <w:pPr>
        <w:ind w:left="720" w:hanging="720"/>
      </w:pPr>
    </w:p>
    <w:p w:rsidR="0014119E" w:rsidRDefault="0014119E" w:rsidP="0014119E">
      <w:pPr>
        <w:ind w:left="720" w:hanging="720"/>
        <w:rPr>
          <w:sz w:val="20"/>
          <w:szCs w:val="20"/>
        </w:rPr>
      </w:pPr>
      <w:r>
        <w:rPr>
          <w:i/>
          <w:sz w:val="20"/>
          <w:szCs w:val="20"/>
        </w:rPr>
        <w:t>(cf. 9324 - Minutes and Recordings)</w:t>
      </w:r>
    </w:p>
    <w:p w:rsidR="0014119E" w:rsidRDefault="0014119E" w:rsidP="0014119E">
      <w:pPr>
        <w:ind w:left="720" w:hanging="720"/>
      </w:pPr>
    </w:p>
    <w:p w:rsidR="0014119E" w:rsidRDefault="0014119E" w:rsidP="0014119E">
      <w:pPr>
        <w:ind w:left="720" w:hanging="720"/>
      </w:pPr>
      <w:r>
        <w:t>3.</w:t>
      </w:r>
      <w:r>
        <w:tab/>
        <w:t>Maintain Board records and documents</w:t>
      </w:r>
    </w:p>
    <w:p w:rsidR="0014119E" w:rsidRDefault="0014119E" w:rsidP="0014119E">
      <w:pPr>
        <w:ind w:left="720" w:hanging="720"/>
      </w:pPr>
    </w:p>
    <w:p w:rsidR="0014119E" w:rsidRDefault="0014119E" w:rsidP="0014119E">
      <w:pPr>
        <w:ind w:left="720" w:hanging="720"/>
      </w:pPr>
      <w:r>
        <w:t>4.</w:t>
      </w:r>
      <w:r>
        <w:tab/>
        <w:t>Conduct official correspondence for the Board</w:t>
      </w:r>
    </w:p>
    <w:p w:rsidR="0014119E" w:rsidRDefault="0014119E" w:rsidP="0014119E">
      <w:pPr>
        <w:ind w:left="720" w:hanging="720"/>
        <w:jc w:val="right"/>
      </w:pPr>
    </w:p>
    <w:p w:rsidR="0014119E" w:rsidRDefault="0014119E" w:rsidP="0014119E">
      <w:pPr>
        <w:ind w:left="720" w:hanging="720"/>
      </w:pPr>
      <w:r>
        <w:t>5.</w:t>
      </w:r>
      <w:r>
        <w:tab/>
        <w:t xml:space="preserve">As directed by the </w:t>
      </w:r>
      <w:proofErr w:type="gramStart"/>
      <w:r>
        <w:t>Board,</w:t>
      </w:r>
      <w:proofErr w:type="gramEnd"/>
      <w:r>
        <w:t xml:space="preserve"> sign and execute official papers</w:t>
      </w:r>
    </w:p>
    <w:p w:rsidR="0014119E" w:rsidRDefault="0014119E" w:rsidP="0014119E">
      <w:pPr>
        <w:ind w:left="720" w:hanging="720"/>
      </w:pPr>
    </w:p>
    <w:p w:rsidR="0014119E" w:rsidRDefault="0014119E" w:rsidP="0014119E">
      <w:pPr>
        <w:ind w:left="720" w:hanging="720"/>
      </w:pPr>
      <w:r>
        <w:t>6.</w:t>
      </w:r>
      <w:r>
        <w:tab/>
        <w:t>Perform other duties as assigned by the Board</w:t>
      </w:r>
    </w:p>
    <w:p w:rsidR="0014119E" w:rsidRDefault="0014119E" w:rsidP="0014119E"/>
    <w:p w:rsidR="0014119E" w:rsidRDefault="0014119E" w:rsidP="0014119E">
      <w:pPr>
        <w:rPr>
          <w:sz w:val="20"/>
          <w:szCs w:val="20"/>
        </w:rPr>
      </w:pPr>
      <w:r>
        <w:rPr>
          <w:i/>
          <w:sz w:val="20"/>
          <w:szCs w:val="20"/>
        </w:rPr>
        <w:t>(cf. 2111 - Superintendent Governance Standards)</w:t>
      </w:r>
    </w:p>
    <w:p w:rsidR="0014119E" w:rsidRDefault="0014119E" w:rsidP="0014119E"/>
    <w:p w:rsidR="0014119E" w:rsidRDefault="0014119E" w:rsidP="0014119E"/>
    <w:p w:rsidR="0014119E" w:rsidRDefault="0014119E" w:rsidP="0014119E"/>
    <w:p w:rsidR="0014119E" w:rsidRDefault="0014119E" w:rsidP="0014119E">
      <w:pPr>
        <w:rPr>
          <w:sz w:val="20"/>
          <w:szCs w:val="20"/>
        </w:rPr>
      </w:pPr>
      <w:r>
        <w:rPr>
          <w:i/>
          <w:sz w:val="20"/>
          <w:szCs w:val="20"/>
        </w:rPr>
        <w:t>Legal Reference:</w:t>
      </w:r>
    </w:p>
    <w:p w:rsidR="0014119E" w:rsidRDefault="0014119E" w:rsidP="0014119E">
      <w:pPr>
        <w:ind w:left="720"/>
        <w:rPr>
          <w:sz w:val="20"/>
          <w:szCs w:val="20"/>
          <w:u w:val="single"/>
        </w:rPr>
      </w:pPr>
      <w:r>
        <w:rPr>
          <w:i/>
          <w:sz w:val="20"/>
          <w:szCs w:val="20"/>
          <w:u w:val="single"/>
        </w:rPr>
        <w:t>EDUCATION CODE</w:t>
      </w:r>
    </w:p>
    <w:p w:rsidR="0014119E" w:rsidRDefault="0014119E" w:rsidP="0014119E">
      <w:pPr>
        <w:ind w:left="720"/>
        <w:rPr>
          <w:sz w:val="20"/>
          <w:szCs w:val="20"/>
        </w:rPr>
      </w:pPr>
      <w:proofErr w:type="gramStart"/>
      <w:r>
        <w:rPr>
          <w:i/>
          <w:sz w:val="20"/>
          <w:szCs w:val="20"/>
        </w:rPr>
        <w:t>35025  Secretary</w:t>
      </w:r>
      <w:proofErr w:type="gramEnd"/>
      <w:r>
        <w:rPr>
          <w:i/>
          <w:sz w:val="20"/>
          <w:szCs w:val="20"/>
        </w:rPr>
        <w:t xml:space="preserve"> and bookkeeper</w:t>
      </w:r>
    </w:p>
    <w:p w:rsidR="0014119E" w:rsidRDefault="0014119E" w:rsidP="0014119E">
      <w:pPr>
        <w:ind w:left="720"/>
        <w:rPr>
          <w:sz w:val="20"/>
          <w:szCs w:val="20"/>
        </w:rPr>
      </w:pPr>
      <w:proofErr w:type="gramStart"/>
      <w:r>
        <w:rPr>
          <w:i/>
          <w:sz w:val="20"/>
          <w:szCs w:val="20"/>
        </w:rPr>
        <w:t>35143  Annual</w:t>
      </w:r>
      <w:proofErr w:type="gramEnd"/>
      <w:r>
        <w:rPr>
          <w:i/>
          <w:sz w:val="20"/>
          <w:szCs w:val="20"/>
        </w:rPr>
        <w:t xml:space="preserve"> organizational meetings; dates and notice</w:t>
      </w:r>
    </w:p>
    <w:p w:rsidR="0014119E" w:rsidRDefault="0014119E" w:rsidP="0014119E">
      <w:pPr>
        <w:ind w:left="720"/>
        <w:rPr>
          <w:sz w:val="20"/>
          <w:szCs w:val="20"/>
        </w:rPr>
      </w:pPr>
      <w:proofErr w:type="gramStart"/>
      <w:r>
        <w:rPr>
          <w:i/>
          <w:sz w:val="20"/>
          <w:szCs w:val="20"/>
        </w:rPr>
        <w:t>35250  Duty</w:t>
      </w:r>
      <w:proofErr w:type="gramEnd"/>
      <w:r>
        <w:rPr>
          <w:i/>
          <w:sz w:val="20"/>
          <w:szCs w:val="20"/>
        </w:rPr>
        <w:t xml:space="preserve"> to keep certain records and reports</w:t>
      </w:r>
    </w:p>
    <w:p w:rsidR="0014119E" w:rsidRDefault="0014119E" w:rsidP="0014119E">
      <w:pPr>
        <w:ind w:left="720"/>
        <w:rPr>
          <w:sz w:val="20"/>
          <w:szCs w:val="20"/>
        </w:rPr>
      </w:pPr>
      <w:r>
        <w:rPr>
          <w:i/>
          <w:sz w:val="20"/>
          <w:szCs w:val="20"/>
          <w:u w:val="single"/>
        </w:rPr>
        <w:t>GOVERNMENT CODE</w:t>
      </w:r>
    </w:p>
    <w:p w:rsidR="0014119E" w:rsidRDefault="0014119E" w:rsidP="0014119E">
      <w:pPr>
        <w:ind w:left="720"/>
        <w:rPr>
          <w:sz w:val="20"/>
          <w:szCs w:val="20"/>
        </w:rPr>
      </w:pPr>
      <w:r>
        <w:rPr>
          <w:i/>
          <w:sz w:val="20"/>
          <w:szCs w:val="20"/>
        </w:rPr>
        <w:t>54950-54963 Ralph M. Brown Act</w:t>
      </w:r>
    </w:p>
    <w:p w:rsidR="0014119E" w:rsidRDefault="0014119E" w:rsidP="0014119E">
      <w:pPr>
        <w:rPr>
          <w:sz w:val="20"/>
          <w:szCs w:val="20"/>
        </w:rPr>
      </w:pPr>
    </w:p>
    <w:p w:rsidR="0014119E" w:rsidRDefault="0014119E" w:rsidP="0014119E">
      <w:pPr>
        <w:rPr>
          <w:sz w:val="20"/>
          <w:szCs w:val="20"/>
        </w:rPr>
      </w:pPr>
      <w:r>
        <w:rPr>
          <w:i/>
          <w:sz w:val="20"/>
          <w:szCs w:val="20"/>
        </w:rPr>
        <w:t>Management Resources:</w:t>
      </w:r>
    </w:p>
    <w:p w:rsidR="0014119E" w:rsidRDefault="0014119E" w:rsidP="0014119E">
      <w:pPr>
        <w:ind w:left="720"/>
        <w:rPr>
          <w:sz w:val="20"/>
          <w:szCs w:val="20"/>
        </w:rPr>
      </w:pPr>
      <w:r>
        <w:rPr>
          <w:i/>
          <w:sz w:val="20"/>
          <w:szCs w:val="20"/>
          <w:u w:val="single"/>
        </w:rPr>
        <w:t>CSBA PUBLICATIONS</w:t>
      </w:r>
    </w:p>
    <w:p w:rsidR="0014119E" w:rsidRDefault="0014119E" w:rsidP="0014119E">
      <w:pPr>
        <w:ind w:left="720"/>
        <w:rPr>
          <w:sz w:val="20"/>
          <w:szCs w:val="20"/>
        </w:rPr>
      </w:pPr>
      <w:r>
        <w:rPr>
          <w:i/>
          <w:sz w:val="20"/>
          <w:szCs w:val="20"/>
          <w:u w:val="single"/>
        </w:rPr>
        <w:t>CSBA Professional Governance Standards</w:t>
      </w:r>
      <w:r>
        <w:rPr>
          <w:i/>
          <w:sz w:val="20"/>
          <w:szCs w:val="20"/>
        </w:rPr>
        <w:t>, 2000</w:t>
      </w:r>
    </w:p>
    <w:p w:rsidR="0014119E" w:rsidRDefault="0014119E" w:rsidP="0014119E">
      <w:pPr>
        <w:ind w:left="720"/>
        <w:rPr>
          <w:sz w:val="20"/>
          <w:szCs w:val="20"/>
        </w:rPr>
      </w:pPr>
      <w:r>
        <w:rPr>
          <w:i/>
          <w:sz w:val="20"/>
          <w:szCs w:val="20"/>
          <w:u w:val="single"/>
        </w:rPr>
        <w:t xml:space="preserve">Maximizing School Board Leadership:  </w:t>
      </w:r>
      <w:proofErr w:type="spellStart"/>
      <w:r>
        <w:rPr>
          <w:i/>
          <w:sz w:val="20"/>
          <w:szCs w:val="20"/>
          <w:u w:val="single"/>
        </w:rPr>
        <w:t>Boardsmanship</w:t>
      </w:r>
      <w:proofErr w:type="spellEnd"/>
      <w:r>
        <w:rPr>
          <w:i/>
          <w:sz w:val="20"/>
          <w:szCs w:val="20"/>
        </w:rPr>
        <w:t>, 1996</w:t>
      </w:r>
    </w:p>
    <w:p w:rsidR="0014119E" w:rsidRDefault="0014119E" w:rsidP="0014119E">
      <w:pPr>
        <w:ind w:left="720"/>
        <w:rPr>
          <w:sz w:val="20"/>
          <w:szCs w:val="20"/>
        </w:rPr>
      </w:pPr>
      <w:r>
        <w:rPr>
          <w:i/>
          <w:sz w:val="20"/>
          <w:szCs w:val="20"/>
          <w:u w:val="single"/>
        </w:rPr>
        <w:t>WEB SITES</w:t>
      </w:r>
    </w:p>
    <w:p w:rsidR="0014119E" w:rsidRDefault="0014119E" w:rsidP="0014119E">
      <w:pPr>
        <w:ind w:left="720"/>
        <w:rPr>
          <w:sz w:val="20"/>
          <w:szCs w:val="20"/>
        </w:rPr>
      </w:pPr>
      <w:r>
        <w:rPr>
          <w:i/>
          <w:sz w:val="20"/>
          <w:szCs w:val="20"/>
        </w:rPr>
        <w:t>CSBA:  http://www.csba.org</w:t>
      </w:r>
    </w:p>
    <w:p w:rsidR="0014119E" w:rsidRDefault="0014119E" w:rsidP="0014119E"/>
    <w:p w:rsidR="0014119E" w:rsidRDefault="0014119E" w:rsidP="0014119E"/>
    <w:p w:rsidR="0014119E" w:rsidRDefault="0014119E" w:rsidP="0014119E">
      <w:bookmarkStart w:id="0" w:name="_GoBack"/>
      <w:bookmarkEnd w:id="0"/>
    </w:p>
    <w:p w:rsidR="0014119E" w:rsidRDefault="0014119E" w:rsidP="0014119E"/>
    <w:p w:rsidR="0014119E" w:rsidRDefault="0014119E" w:rsidP="0014119E">
      <w:r>
        <w:t>Bylaw</w:t>
      </w:r>
      <w:r>
        <w:tab/>
      </w:r>
      <w:r>
        <w:rPr>
          <w:b/>
        </w:rPr>
        <w:t>WINSHIP-ROBBINS ELEMENTARY SCHOOL DISTRICT</w:t>
      </w:r>
    </w:p>
    <w:p w:rsidR="0014119E" w:rsidRDefault="0014119E" w:rsidP="0014119E">
      <w:proofErr w:type="gramStart"/>
      <w:r>
        <w:t>adopted</w:t>
      </w:r>
      <w:proofErr w:type="gramEnd"/>
      <w:r>
        <w:t>: May 6, 2020</w:t>
      </w:r>
      <w:r>
        <w:tab/>
        <w:t>Robbins, California</w:t>
      </w:r>
    </w:p>
    <w:p w:rsidR="00142F9F" w:rsidRDefault="00142F9F"/>
    <w:sectPr w:rsidR="00142F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119E"/>
    <w:rsid w:val="0014119E"/>
    <w:rsid w:val="00142F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2FBE9"/>
  <w15:chartTrackingRefBased/>
  <w15:docId w15:val="{9B89E6C7-7638-4049-A31C-B30E10FF9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14119E"/>
    <w:pPr>
      <w:tabs>
        <w:tab w:val="right" w:pos="9000"/>
      </w:tabs>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177</Words>
  <Characters>1010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2023-08-23T20:46:00Z</dcterms:created>
  <dcterms:modified xsi:type="dcterms:W3CDTF">2023-08-23T20:47:00Z</dcterms:modified>
</cp:coreProperties>
</file>