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064D" w14:textId="7DE71A5A" w:rsidR="00873F8B" w:rsidRPr="003B6CB4" w:rsidRDefault="003B6CB4" w:rsidP="003B6CB4">
      <w:pPr>
        <w:pStyle w:val="BodyText"/>
        <w:jc w:val="center"/>
        <w:rPr>
          <w:sz w:val="52"/>
          <w:szCs w:val="52"/>
        </w:rPr>
      </w:pPr>
      <w:r w:rsidRPr="003B6CB4">
        <w:rPr>
          <w:sz w:val="52"/>
          <w:szCs w:val="52"/>
        </w:rPr>
        <w:t>TITLE IX PROCEDURE MANUAL</w:t>
      </w:r>
    </w:p>
    <w:p w14:paraId="46FB064E" w14:textId="77777777" w:rsidR="00873F8B" w:rsidRDefault="00873F8B">
      <w:pPr>
        <w:pStyle w:val="BodyText"/>
        <w:rPr>
          <w:sz w:val="20"/>
        </w:rPr>
      </w:pPr>
    </w:p>
    <w:p w14:paraId="46FB064F" w14:textId="77777777" w:rsidR="00873F8B" w:rsidRDefault="00873F8B">
      <w:pPr>
        <w:pStyle w:val="BodyText"/>
        <w:rPr>
          <w:sz w:val="20"/>
        </w:rPr>
      </w:pPr>
    </w:p>
    <w:p w14:paraId="46FB0650" w14:textId="77777777" w:rsidR="00873F8B" w:rsidRDefault="00873F8B">
      <w:pPr>
        <w:pStyle w:val="BodyText"/>
        <w:rPr>
          <w:sz w:val="20"/>
        </w:rPr>
      </w:pPr>
    </w:p>
    <w:p w14:paraId="46FB065C" w14:textId="52CEFE40" w:rsidR="00873F8B" w:rsidRDefault="003B6CB4" w:rsidP="003B6CB4">
      <w:pPr>
        <w:pStyle w:val="Title"/>
        <w:spacing w:line="506" w:lineRule="auto"/>
        <w:ind w:left="0" w:firstLine="0"/>
        <w:jc w:val="center"/>
      </w:pPr>
      <w:r>
        <w:t>Gallatin Gateway School District</w:t>
      </w:r>
    </w:p>
    <w:p w14:paraId="31BF5556" w14:textId="77777777" w:rsidR="000C1F0A" w:rsidRDefault="000C1F0A" w:rsidP="003B6CB4">
      <w:pPr>
        <w:pStyle w:val="Title"/>
        <w:spacing w:line="506" w:lineRule="auto"/>
        <w:ind w:left="0" w:firstLine="0"/>
        <w:jc w:val="center"/>
      </w:pPr>
    </w:p>
    <w:p w14:paraId="00B21EFB" w14:textId="1A4F8716" w:rsidR="00946108" w:rsidRDefault="000C1F0A" w:rsidP="000C1F0A">
      <w:pPr>
        <w:pStyle w:val="Title"/>
        <w:spacing w:line="506" w:lineRule="auto"/>
        <w:ind w:left="720" w:firstLine="720"/>
        <w:jc w:val="center"/>
      </w:pPr>
      <w:r>
        <w:rPr>
          <w:noProof/>
          <w:bdr w:val="none" w:sz="0" w:space="0" w:color="auto" w:frame="1"/>
        </w:rPr>
        <w:drawing>
          <wp:inline distT="0" distB="0" distL="0" distR="0" wp14:anchorId="70450EDA" wp14:editId="036D7C8B">
            <wp:extent cx="4632960" cy="4716780"/>
            <wp:effectExtent l="0" t="0" r="0" b="7620"/>
            <wp:docPr id="603785378"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960" cy="4716780"/>
                    </a:xfrm>
                    <a:prstGeom prst="rect">
                      <a:avLst/>
                    </a:prstGeom>
                    <a:noFill/>
                    <a:ln>
                      <a:noFill/>
                    </a:ln>
                  </pic:spPr>
                </pic:pic>
              </a:graphicData>
            </a:graphic>
          </wp:inline>
        </w:drawing>
      </w:r>
    </w:p>
    <w:p w14:paraId="375D9DEA" w14:textId="77777777" w:rsidR="003B6CB4" w:rsidRDefault="003B6CB4">
      <w:pPr>
        <w:spacing w:before="258" w:line="256" w:lineRule="auto"/>
        <w:ind w:left="260" w:right="142"/>
        <w:rPr>
          <w:rFonts w:ascii="Calibri"/>
        </w:rPr>
      </w:pPr>
    </w:p>
    <w:p w14:paraId="46FB0667" w14:textId="1D7FF400" w:rsidR="00873F8B" w:rsidRDefault="000C1F0A">
      <w:pPr>
        <w:spacing w:before="258" w:line="256" w:lineRule="auto"/>
        <w:ind w:left="260" w:right="142"/>
        <w:rPr>
          <w:rFonts w:ascii="Calibri"/>
        </w:rPr>
      </w:pPr>
      <w:r>
        <w:rPr>
          <w:rFonts w:ascii="Calibri"/>
        </w:rPr>
        <w:t>PARENTAL</w:t>
      </w:r>
      <w:r>
        <w:rPr>
          <w:rFonts w:ascii="Calibri"/>
          <w:spacing w:val="-2"/>
        </w:rPr>
        <w:t xml:space="preserve"> </w:t>
      </w:r>
      <w:r>
        <w:rPr>
          <w:rFonts w:ascii="Calibri"/>
        </w:rPr>
        <w:t>ADVISORY:</w:t>
      </w:r>
      <w:r>
        <w:rPr>
          <w:rFonts w:ascii="Calibri"/>
          <w:spacing w:val="40"/>
        </w:rPr>
        <w:t xml:space="preserve"> </w:t>
      </w:r>
      <w:r>
        <w:rPr>
          <w:rFonts w:ascii="Calibri"/>
        </w:rPr>
        <w:t>Due</w:t>
      </w:r>
      <w:r>
        <w:rPr>
          <w:rFonts w:ascii="Calibri"/>
          <w:spacing w:val="-4"/>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explicit</w:t>
      </w:r>
      <w:r>
        <w:rPr>
          <w:rFonts w:ascii="Calibri"/>
          <w:spacing w:val="-2"/>
        </w:rPr>
        <w:t xml:space="preserve"> </w:t>
      </w:r>
      <w:r>
        <w:rPr>
          <w:rFonts w:ascii="Calibri"/>
        </w:rPr>
        <w:t>nature</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1"/>
        </w:rPr>
        <w:t xml:space="preserve"> </w:t>
      </w:r>
      <w:r>
        <w:rPr>
          <w:rFonts w:ascii="Calibri"/>
        </w:rPr>
        <w:t>definitions</w:t>
      </w:r>
      <w:r>
        <w:rPr>
          <w:rFonts w:ascii="Calibri"/>
          <w:spacing w:val="-2"/>
        </w:rPr>
        <w:t xml:space="preserve"> </w:t>
      </w:r>
      <w:r>
        <w:rPr>
          <w:rFonts w:ascii="Calibri"/>
        </w:rPr>
        <w:t>of</w:t>
      </w:r>
      <w:r>
        <w:rPr>
          <w:rFonts w:ascii="Calibri"/>
          <w:spacing w:val="-3"/>
        </w:rPr>
        <w:t xml:space="preserve"> </w:t>
      </w:r>
      <w:r>
        <w:rPr>
          <w:rFonts w:ascii="Calibri"/>
        </w:rPr>
        <w:t>sexual</w:t>
      </w:r>
      <w:r>
        <w:rPr>
          <w:rFonts w:ascii="Calibri"/>
          <w:spacing w:val="-3"/>
        </w:rPr>
        <w:t xml:space="preserve"> </w:t>
      </w:r>
      <w:r>
        <w:rPr>
          <w:rFonts w:ascii="Calibri"/>
        </w:rPr>
        <w:t>harassment</w:t>
      </w:r>
      <w:r>
        <w:rPr>
          <w:rFonts w:ascii="Calibri"/>
          <w:spacing w:val="-2"/>
        </w:rPr>
        <w:t xml:space="preserve"> </w:t>
      </w:r>
      <w:r>
        <w:rPr>
          <w:rFonts w:ascii="Calibri"/>
        </w:rPr>
        <w:t>in</w:t>
      </w:r>
      <w:r>
        <w:rPr>
          <w:rFonts w:ascii="Calibri"/>
          <w:spacing w:val="-3"/>
        </w:rPr>
        <w:t xml:space="preserve"> </w:t>
      </w:r>
      <w:r>
        <w:rPr>
          <w:rFonts w:ascii="Calibri"/>
        </w:rPr>
        <w:t>Title</w:t>
      </w:r>
      <w:r>
        <w:rPr>
          <w:rFonts w:ascii="Calibri"/>
          <w:spacing w:val="-2"/>
        </w:rPr>
        <w:t xml:space="preserve"> </w:t>
      </w:r>
      <w:r>
        <w:rPr>
          <w:rFonts w:ascii="Calibri"/>
        </w:rPr>
        <w:t>IX, content may be inappropriate for viewing by younger students.</w:t>
      </w:r>
    </w:p>
    <w:p w14:paraId="46FB0668" w14:textId="77777777" w:rsidR="00873F8B" w:rsidRDefault="00873F8B">
      <w:pPr>
        <w:spacing w:line="256" w:lineRule="auto"/>
        <w:rPr>
          <w:rFonts w:ascii="Calibri"/>
        </w:rPr>
        <w:sectPr w:rsidR="00873F8B">
          <w:footerReference w:type="default" r:id="rId8"/>
          <w:type w:val="continuous"/>
          <w:pgSz w:w="12240" w:h="15840"/>
          <w:pgMar w:top="1820" w:right="1320" w:bottom="1260" w:left="1180" w:header="0" w:footer="1061" w:gutter="0"/>
          <w:pgNumType w:start="1"/>
          <w:cols w:space="720"/>
        </w:sectPr>
      </w:pPr>
    </w:p>
    <w:p w14:paraId="42BDF407" w14:textId="77777777" w:rsidR="003B6CB4" w:rsidRDefault="003B6CB4">
      <w:pPr>
        <w:spacing w:before="77"/>
        <w:ind w:left="2149" w:right="2013" w:firstLine="3"/>
        <w:jc w:val="center"/>
        <w:rPr>
          <w:b/>
          <w:sz w:val="24"/>
        </w:rPr>
      </w:pPr>
      <w:r>
        <w:rPr>
          <w:b/>
          <w:sz w:val="24"/>
        </w:rPr>
        <w:lastRenderedPageBreak/>
        <w:t xml:space="preserve">Gallatin Gateway School District </w:t>
      </w:r>
      <w:r w:rsidR="000C1F0A">
        <w:rPr>
          <w:b/>
          <w:sz w:val="24"/>
        </w:rPr>
        <w:t xml:space="preserve"> </w:t>
      </w:r>
    </w:p>
    <w:p w14:paraId="46FB066D" w14:textId="5256946E" w:rsidR="00873F8B" w:rsidRDefault="000C1F0A" w:rsidP="00DB25EE">
      <w:pPr>
        <w:spacing w:before="77"/>
        <w:ind w:left="2149" w:right="2013" w:firstLine="3"/>
        <w:jc w:val="center"/>
        <w:rPr>
          <w:b/>
          <w:sz w:val="24"/>
        </w:rPr>
      </w:pPr>
      <w:r>
        <w:rPr>
          <w:b/>
          <w:sz w:val="24"/>
        </w:rPr>
        <w:t>SEXUAL</w:t>
      </w:r>
      <w:r>
        <w:rPr>
          <w:b/>
          <w:spacing w:val="-15"/>
          <w:sz w:val="24"/>
        </w:rPr>
        <w:t xml:space="preserve"> </w:t>
      </w:r>
      <w:r>
        <w:rPr>
          <w:b/>
          <w:sz w:val="24"/>
        </w:rPr>
        <w:t>HARASSMENT</w:t>
      </w:r>
      <w:r>
        <w:rPr>
          <w:b/>
          <w:spacing w:val="-15"/>
          <w:sz w:val="24"/>
        </w:rPr>
        <w:t xml:space="preserve"> </w:t>
      </w:r>
      <w:r>
        <w:rPr>
          <w:b/>
          <w:sz w:val="24"/>
        </w:rPr>
        <w:t>PROCEDURES</w:t>
      </w:r>
      <w:r>
        <w:rPr>
          <w:b/>
          <w:spacing w:val="-15"/>
          <w:sz w:val="24"/>
        </w:rPr>
        <w:t xml:space="preserve"> </w:t>
      </w:r>
      <w:r>
        <w:rPr>
          <w:b/>
          <w:sz w:val="24"/>
        </w:rPr>
        <w:t>MANUAL</w:t>
      </w:r>
    </w:p>
    <w:sdt>
      <w:sdtPr>
        <w:rPr>
          <w:rFonts w:ascii="Times New Roman" w:eastAsia="Times New Roman" w:hAnsi="Times New Roman" w:cs="Times New Roman"/>
          <w:color w:val="auto"/>
          <w:sz w:val="22"/>
          <w:szCs w:val="22"/>
        </w:rPr>
        <w:id w:val="1461851112"/>
        <w:docPartObj>
          <w:docPartGallery w:val="Table of Contents"/>
          <w:docPartUnique/>
        </w:docPartObj>
      </w:sdtPr>
      <w:sdtEndPr>
        <w:rPr>
          <w:b/>
          <w:bCs/>
          <w:noProof/>
        </w:rPr>
      </w:sdtEndPr>
      <w:sdtContent>
        <w:p w14:paraId="353ED947" w14:textId="523DE546" w:rsidR="00DB25EE" w:rsidRDefault="00DB25EE">
          <w:pPr>
            <w:pStyle w:val="TOCHeading"/>
          </w:pPr>
          <w:r>
            <w:t>Contents</w:t>
          </w:r>
        </w:p>
        <w:p w14:paraId="04BD4A89" w14:textId="623187B4" w:rsidR="00917A20" w:rsidRDefault="00DB25EE">
          <w:pPr>
            <w:pStyle w:val="TOC1"/>
            <w:tabs>
              <w:tab w:val="right" w:leader="dot" w:pos="9730"/>
            </w:tabs>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38083003" w:history="1">
            <w:r w:rsidR="00917A20" w:rsidRPr="00E96BD6">
              <w:rPr>
                <w:rStyle w:val="Hyperlink"/>
                <w:noProof/>
                <w:w w:val="99"/>
              </w:rPr>
              <w:t>I.</w:t>
            </w:r>
            <w:r w:rsidR="00917A20">
              <w:rPr>
                <w:rFonts w:asciiTheme="minorHAnsi" w:eastAsiaTheme="minorEastAsia" w:hAnsiTheme="minorHAnsi" w:cstheme="minorBidi"/>
                <w:b w:val="0"/>
                <w:bCs w:val="0"/>
                <w:noProof/>
                <w:kern w:val="2"/>
                <w14:ligatures w14:val="standardContextual"/>
              </w:rPr>
              <w:tab/>
            </w:r>
            <w:r w:rsidR="00917A20" w:rsidRPr="00E96BD6">
              <w:rPr>
                <w:rStyle w:val="Hyperlink"/>
                <w:noProof/>
              </w:rPr>
              <w:t xml:space="preserve">THE </w:t>
            </w:r>
            <w:r w:rsidR="00917A20" w:rsidRPr="00E96BD6">
              <w:rPr>
                <w:rStyle w:val="Hyperlink"/>
                <w:noProof/>
                <w:spacing w:val="-2"/>
              </w:rPr>
              <w:t>POLICY</w:t>
            </w:r>
            <w:r w:rsidR="00917A20">
              <w:rPr>
                <w:noProof/>
                <w:webHidden/>
              </w:rPr>
              <w:tab/>
            </w:r>
            <w:r w:rsidR="00917A20">
              <w:rPr>
                <w:noProof/>
                <w:webHidden/>
              </w:rPr>
              <w:fldChar w:fldCharType="begin"/>
            </w:r>
            <w:r w:rsidR="00917A20">
              <w:rPr>
                <w:noProof/>
                <w:webHidden/>
              </w:rPr>
              <w:instrText xml:space="preserve"> PAGEREF _Toc138083003 \h </w:instrText>
            </w:r>
            <w:r w:rsidR="00917A20">
              <w:rPr>
                <w:noProof/>
                <w:webHidden/>
              </w:rPr>
            </w:r>
            <w:r w:rsidR="00917A20">
              <w:rPr>
                <w:noProof/>
                <w:webHidden/>
              </w:rPr>
              <w:fldChar w:fldCharType="separate"/>
            </w:r>
            <w:r w:rsidR="00917A20">
              <w:rPr>
                <w:noProof/>
                <w:webHidden/>
              </w:rPr>
              <w:t>4</w:t>
            </w:r>
            <w:r w:rsidR="00917A20">
              <w:rPr>
                <w:noProof/>
                <w:webHidden/>
              </w:rPr>
              <w:fldChar w:fldCharType="end"/>
            </w:r>
          </w:hyperlink>
        </w:p>
        <w:p w14:paraId="156AB1B2" w14:textId="4C6AB809" w:rsidR="00917A20" w:rsidRDefault="00917A20" w:rsidP="00917A20">
          <w:pPr>
            <w:pStyle w:val="TOC1"/>
            <w:tabs>
              <w:tab w:val="right" w:leader="dot" w:pos="9730"/>
            </w:tabs>
            <w:rPr>
              <w:rFonts w:asciiTheme="minorHAnsi" w:eastAsiaTheme="minorEastAsia" w:hAnsiTheme="minorHAnsi" w:cstheme="minorBidi"/>
              <w:b w:val="0"/>
              <w:bCs w:val="0"/>
              <w:noProof/>
              <w:kern w:val="2"/>
              <w14:ligatures w14:val="standardContextual"/>
            </w:rPr>
          </w:pPr>
          <w:hyperlink w:anchor="_Toc138083004" w:history="1">
            <w:r w:rsidRPr="00E96BD6">
              <w:rPr>
                <w:rStyle w:val="Hyperlink"/>
                <w:noProof/>
                <w:w w:val="99"/>
              </w:rPr>
              <w:t>II.</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DEFINITIONS</w:t>
            </w:r>
            <w:r>
              <w:rPr>
                <w:noProof/>
                <w:webHidden/>
              </w:rPr>
              <w:tab/>
            </w:r>
            <w:r>
              <w:rPr>
                <w:noProof/>
                <w:webHidden/>
              </w:rPr>
              <w:fldChar w:fldCharType="begin"/>
            </w:r>
            <w:r>
              <w:rPr>
                <w:noProof/>
                <w:webHidden/>
              </w:rPr>
              <w:instrText xml:space="preserve"> PAGEREF _Toc138083004 \h </w:instrText>
            </w:r>
            <w:r>
              <w:rPr>
                <w:noProof/>
                <w:webHidden/>
              </w:rPr>
            </w:r>
            <w:r>
              <w:rPr>
                <w:noProof/>
                <w:webHidden/>
              </w:rPr>
              <w:fldChar w:fldCharType="separate"/>
            </w:r>
            <w:r>
              <w:rPr>
                <w:noProof/>
                <w:webHidden/>
              </w:rPr>
              <w:t>4</w:t>
            </w:r>
            <w:r>
              <w:rPr>
                <w:noProof/>
                <w:webHidden/>
              </w:rPr>
              <w:fldChar w:fldCharType="end"/>
            </w:r>
          </w:hyperlink>
        </w:p>
        <w:p w14:paraId="392FC09F" w14:textId="6084742C"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06" w:history="1">
            <w:r w:rsidRPr="00E96BD6">
              <w:rPr>
                <w:rStyle w:val="Hyperlink"/>
                <w:noProof/>
                <w:w w:val="99"/>
              </w:rPr>
              <w:t>III.</w:t>
            </w:r>
            <w:r>
              <w:rPr>
                <w:rFonts w:asciiTheme="minorHAnsi" w:eastAsiaTheme="minorEastAsia" w:hAnsiTheme="minorHAnsi" w:cstheme="minorBidi"/>
                <w:b w:val="0"/>
                <w:bCs w:val="0"/>
                <w:noProof/>
                <w:kern w:val="2"/>
                <w14:ligatures w14:val="standardContextual"/>
              </w:rPr>
              <w:tab/>
            </w:r>
            <w:r w:rsidRPr="00E96BD6">
              <w:rPr>
                <w:rStyle w:val="Hyperlink"/>
                <w:noProof/>
              </w:rPr>
              <w:t>POLICY</w:t>
            </w:r>
            <w:r w:rsidRPr="00E96BD6">
              <w:rPr>
                <w:rStyle w:val="Hyperlink"/>
                <w:noProof/>
                <w:spacing w:val="-9"/>
              </w:rPr>
              <w:t xml:space="preserve"> </w:t>
            </w:r>
            <w:r w:rsidRPr="00E96BD6">
              <w:rPr>
                <w:rStyle w:val="Hyperlink"/>
                <w:noProof/>
                <w:spacing w:val="-2"/>
              </w:rPr>
              <w:t>SCOPE</w:t>
            </w:r>
            <w:r>
              <w:rPr>
                <w:noProof/>
                <w:webHidden/>
              </w:rPr>
              <w:tab/>
            </w:r>
            <w:r>
              <w:rPr>
                <w:noProof/>
                <w:webHidden/>
              </w:rPr>
              <w:fldChar w:fldCharType="begin"/>
            </w:r>
            <w:r>
              <w:rPr>
                <w:noProof/>
                <w:webHidden/>
              </w:rPr>
              <w:instrText xml:space="preserve"> PAGEREF _Toc138083006 \h </w:instrText>
            </w:r>
            <w:r>
              <w:rPr>
                <w:noProof/>
                <w:webHidden/>
              </w:rPr>
            </w:r>
            <w:r>
              <w:rPr>
                <w:noProof/>
                <w:webHidden/>
              </w:rPr>
              <w:fldChar w:fldCharType="separate"/>
            </w:r>
            <w:r>
              <w:rPr>
                <w:noProof/>
                <w:webHidden/>
              </w:rPr>
              <w:t>6</w:t>
            </w:r>
            <w:r>
              <w:rPr>
                <w:noProof/>
                <w:webHidden/>
              </w:rPr>
              <w:fldChar w:fldCharType="end"/>
            </w:r>
          </w:hyperlink>
        </w:p>
        <w:p w14:paraId="77FD6E1F" w14:textId="423ADCE5"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07" w:history="1">
            <w:r w:rsidRPr="00E96BD6">
              <w:rPr>
                <w:rStyle w:val="Hyperlink"/>
                <w:noProof/>
                <w:w w:val="99"/>
              </w:rPr>
              <w:t>IV.</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CONFIDENTIALITY</w:t>
            </w:r>
            <w:r>
              <w:rPr>
                <w:noProof/>
                <w:webHidden/>
              </w:rPr>
              <w:tab/>
            </w:r>
            <w:r>
              <w:rPr>
                <w:noProof/>
                <w:webHidden/>
              </w:rPr>
              <w:fldChar w:fldCharType="begin"/>
            </w:r>
            <w:r>
              <w:rPr>
                <w:noProof/>
                <w:webHidden/>
              </w:rPr>
              <w:instrText xml:space="preserve"> PAGEREF _Toc138083007 \h </w:instrText>
            </w:r>
            <w:r>
              <w:rPr>
                <w:noProof/>
                <w:webHidden/>
              </w:rPr>
            </w:r>
            <w:r>
              <w:rPr>
                <w:noProof/>
                <w:webHidden/>
              </w:rPr>
              <w:fldChar w:fldCharType="separate"/>
            </w:r>
            <w:r>
              <w:rPr>
                <w:noProof/>
                <w:webHidden/>
              </w:rPr>
              <w:t>6</w:t>
            </w:r>
            <w:r>
              <w:rPr>
                <w:noProof/>
                <w:webHidden/>
              </w:rPr>
              <w:fldChar w:fldCharType="end"/>
            </w:r>
          </w:hyperlink>
        </w:p>
        <w:p w14:paraId="50769DB6" w14:textId="62EAC6B5" w:rsidR="00917A20" w:rsidRDefault="00917A20">
          <w:pPr>
            <w:pStyle w:val="TOC1"/>
            <w:tabs>
              <w:tab w:val="left" w:pos="699"/>
              <w:tab w:val="right" w:leader="dot" w:pos="9730"/>
            </w:tabs>
            <w:rPr>
              <w:rFonts w:asciiTheme="minorHAnsi" w:eastAsiaTheme="minorEastAsia" w:hAnsiTheme="minorHAnsi" w:cstheme="minorBidi"/>
              <w:b w:val="0"/>
              <w:bCs w:val="0"/>
              <w:noProof/>
              <w:kern w:val="2"/>
              <w14:ligatures w14:val="standardContextual"/>
            </w:rPr>
          </w:pPr>
          <w:hyperlink w:anchor="_Toc138083008" w:history="1">
            <w:r w:rsidRPr="00E96BD6">
              <w:rPr>
                <w:rStyle w:val="Hyperlink"/>
                <w:noProof/>
                <w:w w:val="99"/>
              </w:rPr>
              <w:t>V.</w:t>
            </w:r>
            <w:r>
              <w:rPr>
                <w:rFonts w:asciiTheme="minorHAnsi" w:eastAsiaTheme="minorEastAsia" w:hAnsiTheme="minorHAnsi" w:cstheme="minorBidi"/>
                <w:b w:val="0"/>
                <w:bCs w:val="0"/>
                <w:noProof/>
                <w:kern w:val="2"/>
                <w14:ligatures w14:val="standardContextual"/>
              </w:rPr>
              <w:tab/>
            </w:r>
            <w:r w:rsidRPr="00E96BD6">
              <w:rPr>
                <w:rStyle w:val="Hyperlink"/>
                <w:noProof/>
              </w:rPr>
              <w:t>REPORTING</w:t>
            </w:r>
            <w:r w:rsidRPr="00E96BD6">
              <w:rPr>
                <w:rStyle w:val="Hyperlink"/>
                <w:noProof/>
                <w:spacing w:val="-8"/>
              </w:rPr>
              <w:t xml:space="preserve"> </w:t>
            </w:r>
            <w:r w:rsidRPr="00E96BD6">
              <w:rPr>
                <w:rStyle w:val="Hyperlink"/>
                <w:noProof/>
              </w:rPr>
              <w:t>SEXUAL</w:t>
            </w:r>
            <w:r w:rsidRPr="00E96BD6">
              <w:rPr>
                <w:rStyle w:val="Hyperlink"/>
                <w:noProof/>
                <w:spacing w:val="-6"/>
              </w:rPr>
              <w:t xml:space="preserve"> </w:t>
            </w:r>
            <w:r w:rsidRPr="00E96BD6">
              <w:rPr>
                <w:rStyle w:val="Hyperlink"/>
                <w:noProof/>
              </w:rPr>
              <w:t>MISCONDUCT,</w:t>
            </w:r>
            <w:r w:rsidRPr="00E96BD6">
              <w:rPr>
                <w:rStyle w:val="Hyperlink"/>
                <w:noProof/>
                <w:spacing w:val="-6"/>
              </w:rPr>
              <w:t xml:space="preserve"> </w:t>
            </w:r>
            <w:r w:rsidRPr="00E96BD6">
              <w:rPr>
                <w:rStyle w:val="Hyperlink"/>
                <w:noProof/>
              </w:rPr>
              <w:t>INCLUDING</w:t>
            </w:r>
            <w:r w:rsidRPr="00E96BD6">
              <w:rPr>
                <w:rStyle w:val="Hyperlink"/>
                <w:noProof/>
                <w:spacing w:val="-9"/>
              </w:rPr>
              <w:t xml:space="preserve"> </w:t>
            </w:r>
            <w:r w:rsidRPr="00E96BD6">
              <w:rPr>
                <w:rStyle w:val="Hyperlink"/>
                <w:noProof/>
              </w:rPr>
              <w:t>SEXUAL</w:t>
            </w:r>
            <w:r w:rsidRPr="00E96BD6">
              <w:rPr>
                <w:rStyle w:val="Hyperlink"/>
                <w:noProof/>
                <w:spacing w:val="-6"/>
              </w:rPr>
              <w:t xml:space="preserve"> </w:t>
            </w:r>
            <w:r w:rsidRPr="00E96BD6">
              <w:rPr>
                <w:rStyle w:val="Hyperlink"/>
                <w:noProof/>
              </w:rPr>
              <w:t>ASSAULT</w:t>
            </w:r>
            <w:r w:rsidRPr="00E96BD6">
              <w:rPr>
                <w:rStyle w:val="Hyperlink"/>
                <w:noProof/>
                <w:spacing w:val="-6"/>
              </w:rPr>
              <w:t xml:space="preserve"> </w:t>
            </w:r>
            <w:r w:rsidRPr="00E96BD6">
              <w:rPr>
                <w:rStyle w:val="Hyperlink"/>
                <w:noProof/>
              </w:rPr>
              <w:t>AND SEXUAL HARASSMENT</w:t>
            </w:r>
            <w:r>
              <w:rPr>
                <w:noProof/>
                <w:webHidden/>
              </w:rPr>
              <w:tab/>
            </w:r>
            <w:r>
              <w:rPr>
                <w:noProof/>
                <w:webHidden/>
              </w:rPr>
              <w:fldChar w:fldCharType="begin"/>
            </w:r>
            <w:r>
              <w:rPr>
                <w:noProof/>
                <w:webHidden/>
              </w:rPr>
              <w:instrText xml:space="preserve"> PAGEREF _Toc138083008 \h </w:instrText>
            </w:r>
            <w:r>
              <w:rPr>
                <w:noProof/>
                <w:webHidden/>
              </w:rPr>
            </w:r>
            <w:r>
              <w:rPr>
                <w:noProof/>
                <w:webHidden/>
              </w:rPr>
              <w:fldChar w:fldCharType="separate"/>
            </w:r>
            <w:r>
              <w:rPr>
                <w:noProof/>
                <w:webHidden/>
              </w:rPr>
              <w:t>6</w:t>
            </w:r>
            <w:r>
              <w:rPr>
                <w:noProof/>
                <w:webHidden/>
              </w:rPr>
              <w:fldChar w:fldCharType="end"/>
            </w:r>
          </w:hyperlink>
        </w:p>
        <w:p w14:paraId="718D3218" w14:textId="5E770500"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09" w:history="1">
            <w:r w:rsidRPr="00E96BD6">
              <w:rPr>
                <w:rStyle w:val="Hyperlink"/>
                <w:noProof/>
                <w:spacing w:val="-1"/>
                <w:w w:val="99"/>
              </w:rPr>
              <w:t>A.</w:t>
            </w:r>
            <w:r>
              <w:rPr>
                <w:rFonts w:asciiTheme="minorHAnsi" w:eastAsiaTheme="minorEastAsia" w:hAnsiTheme="minorHAnsi" w:cstheme="minorBidi"/>
                <w:b w:val="0"/>
                <w:bCs w:val="0"/>
                <w:noProof/>
                <w:kern w:val="2"/>
                <w14:ligatures w14:val="standardContextual"/>
              </w:rPr>
              <w:tab/>
            </w:r>
            <w:r w:rsidRPr="00E96BD6">
              <w:rPr>
                <w:rStyle w:val="Hyperlink"/>
                <w:noProof/>
              </w:rPr>
              <w:t>Employee</w:t>
            </w:r>
            <w:r w:rsidRPr="00E96BD6">
              <w:rPr>
                <w:rStyle w:val="Hyperlink"/>
                <w:noProof/>
                <w:spacing w:val="-8"/>
              </w:rPr>
              <w:t xml:space="preserve"> </w:t>
            </w:r>
            <w:r w:rsidRPr="00E96BD6">
              <w:rPr>
                <w:rStyle w:val="Hyperlink"/>
                <w:noProof/>
              </w:rPr>
              <w:t>Reporting</w:t>
            </w:r>
            <w:r w:rsidRPr="00E96BD6">
              <w:rPr>
                <w:rStyle w:val="Hyperlink"/>
                <w:noProof/>
                <w:spacing w:val="-7"/>
              </w:rPr>
              <w:t xml:space="preserve"> </w:t>
            </w:r>
            <w:r w:rsidRPr="00E96BD6">
              <w:rPr>
                <w:rStyle w:val="Hyperlink"/>
                <w:noProof/>
                <w:spacing w:val="-2"/>
              </w:rPr>
              <w:t>Obligations</w:t>
            </w:r>
            <w:r>
              <w:rPr>
                <w:noProof/>
                <w:webHidden/>
              </w:rPr>
              <w:tab/>
            </w:r>
            <w:r>
              <w:rPr>
                <w:noProof/>
                <w:webHidden/>
              </w:rPr>
              <w:fldChar w:fldCharType="begin"/>
            </w:r>
            <w:r>
              <w:rPr>
                <w:noProof/>
                <w:webHidden/>
              </w:rPr>
              <w:instrText xml:space="preserve"> PAGEREF _Toc138083009 \h </w:instrText>
            </w:r>
            <w:r>
              <w:rPr>
                <w:noProof/>
                <w:webHidden/>
              </w:rPr>
            </w:r>
            <w:r>
              <w:rPr>
                <w:noProof/>
                <w:webHidden/>
              </w:rPr>
              <w:fldChar w:fldCharType="separate"/>
            </w:r>
            <w:r>
              <w:rPr>
                <w:noProof/>
                <w:webHidden/>
              </w:rPr>
              <w:t>6</w:t>
            </w:r>
            <w:r>
              <w:rPr>
                <w:noProof/>
                <w:webHidden/>
              </w:rPr>
              <w:fldChar w:fldCharType="end"/>
            </w:r>
          </w:hyperlink>
        </w:p>
        <w:p w14:paraId="50C7C0E6" w14:textId="19F03E77"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0" w:history="1">
            <w:r w:rsidRPr="00E96BD6">
              <w:rPr>
                <w:rStyle w:val="Hyperlink"/>
                <w:noProof/>
                <w:spacing w:val="-1"/>
                <w:w w:val="99"/>
              </w:rPr>
              <w:t>B.</w:t>
            </w:r>
            <w:r>
              <w:rPr>
                <w:rFonts w:asciiTheme="minorHAnsi" w:eastAsiaTheme="minorEastAsia" w:hAnsiTheme="minorHAnsi" w:cstheme="minorBidi"/>
                <w:b w:val="0"/>
                <w:bCs w:val="0"/>
                <w:noProof/>
                <w:kern w:val="2"/>
                <w14:ligatures w14:val="standardContextual"/>
              </w:rPr>
              <w:tab/>
            </w:r>
            <w:r w:rsidRPr="00E96BD6">
              <w:rPr>
                <w:rStyle w:val="Hyperlink"/>
                <w:noProof/>
              </w:rPr>
              <w:t>Reporting</w:t>
            </w:r>
            <w:r w:rsidRPr="00E96BD6">
              <w:rPr>
                <w:rStyle w:val="Hyperlink"/>
                <w:noProof/>
                <w:spacing w:val="-4"/>
              </w:rPr>
              <w:t xml:space="preserve"> </w:t>
            </w:r>
            <w:r w:rsidRPr="00E96BD6">
              <w:rPr>
                <w:rStyle w:val="Hyperlink"/>
                <w:noProof/>
              </w:rPr>
              <w:t>to</w:t>
            </w:r>
            <w:r w:rsidRPr="00E96BD6">
              <w:rPr>
                <w:rStyle w:val="Hyperlink"/>
                <w:noProof/>
                <w:spacing w:val="-3"/>
              </w:rPr>
              <w:t xml:space="preserve"> </w:t>
            </w:r>
            <w:r w:rsidRPr="00E96BD6">
              <w:rPr>
                <w:rStyle w:val="Hyperlink"/>
                <w:noProof/>
              </w:rPr>
              <w:t>Law</w:t>
            </w:r>
            <w:r w:rsidRPr="00E96BD6">
              <w:rPr>
                <w:rStyle w:val="Hyperlink"/>
                <w:noProof/>
                <w:spacing w:val="-2"/>
              </w:rPr>
              <w:t xml:space="preserve"> Enforcement</w:t>
            </w:r>
            <w:r>
              <w:rPr>
                <w:noProof/>
                <w:webHidden/>
              </w:rPr>
              <w:tab/>
            </w:r>
            <w:r>
              <w:rPr>
                <w:noProof/>
                <w:webHidden/>
              </w:rPr>
              <w:fldChar w:fldCharType="begin"/>
            </w:r>
            <w:r>
              <w:rPr>
                <w:noProof/>
                <w:webHidden/>
              </w:rPr>
              <w:instrText xml:space="preserve"> PAGEREF _Toc138083010 \h </w:instrText>
            </w:r>
            <w:r>
              <w:rPr>
                <w:noProof/>
                <w:webHidden/>
              </w:rPr>
            </w:r>
            <w:r>
              <w:rPr>
                <w:noProof/>
                <w:webHidden/>
              </w:rPr>
              <w:fldChar w:fldCharType="separate"/>
            </w:r>
            <w:r>
              <w:rPr>
                <w:noProof/>
                <w:webHidden/>
              </w:rPr>
              <w:t>6</w:t>
            </w:r>
            <w:r>
              <w:rPr>
                <w:noProof/>
                <w:webHidden/>
              </w:rPr>
              <w:fldChar w:fldCharType="end"/>
            </w:r>
          </w:hyperlink>
        </w:p>
        <w:p w14:paraId="1A400CE7" w14:textId="16D987DD"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1" w:history="1">
            <w:r w:rsidRPr="00E96BD6">
              <w:rPr>
                <w:rStyle w:val="Hyperlink"/>
                <w:noProof/>
                <w:spacing w:val="-1"/>
                <w:w w:val="99"/>
              </w:rPr>
              <w:t>C.</w:t>
            </w:r>
            <w:r>
              <w:rPr>
                <w:rFonts w:asciiTheme="minorHAnsi" w:eastAsiaTheme="minorEastAsia" w:hAnsiTheme="minorHAnsi" w:cstheme="minorBidi"/>
                <w:b w:val="0"/>
                <w:bCs w:val="0"/>
                <w:noProof/>
                <w:kern w:val="2"/>
                <w14:ligatures w14:val="standardContextual"/>
              </w:rPr>
              <w:tab/>
            </w:r>
            <w:r w:rsidRPr="00E96BD6">
              <w:rPr>
                <w:rStyle w:val="Hyperlink"/>
                <w:noProof/>
              </w:rPr>
              <w:t>Reporting</w:t>
            </w:r>
            <w:r w:rsidRPr="00E96BD6">
              <w:rPr>
                <w:rStyle w:val="Hyperlink"/>
                <w:noProof/>
                <w:spacing w:val="-5"/>
              </w:rPr>
              <w:t xml:space="preserve"> </w:t>
            </w:r>
            <w:r w:rsidRPr="00E96BD6">
              <w:rPr>
                <w:rStyle w:val="Hyperlink"/>
                <w:noProof/>
              </w:rPr>
              <w:t>to</w:t>
            </w:r>
            <w:r w:rsidRPr="00E96BD6">
              <w:rPr>
                <w:rStyle w:val="Hyperlink"/>
                <w:noProof/>
                <w:spacing w:val="-4"/>
              </w:rPr>
              <w:t xml:space="preserve"> </w:t>
            </w:r>
            <w:r w:rsidRPr="00E96BD6">
              <w:rPr>
                <w:rStyle w:val="Hyperlink"/>
                <w:noProof/>
              </w:rPr>
              <w:t>the</w:t>
            </w:r>
            <w:r w:rsidRPr="00E96BD6">
              <w:rPr>
                <w:rStyle w:val="Hyperlink"/>
                <w:noProof/>
                <w:spacing w:val="-6"/>
              </w:rPr>
              <w:t xml:space="preserve"> </w:t>
            </w:r>
            <w:r w:rsidRPr="00E96BD6">
              <w:rPr>
                <w:rStyle w:val="Hyperlink"/>
                <w:noProof/>
                <w:spacing w:val="-2"/>
              </w:rPr>
              <w:t>District</w:t>
            </w:r>
            <w:r>
              <w:rPr>
                <w:noProof/>
                <w:webHidden/>
              </w:rPr>
              <w:tab/>
            </w:r>
            <w:r>
              <w:rPr>
                <w:noProof/>
                <w:webHidden/>
              </w:rPr>
              <w:fldChar w:fldCharType="begin"/>
            </w:r>
            <w:r>
              <w:rPr>
                <w:noProof/>
                <w:webHidden/>
              </w:rPr>
              <w:instrText xml:space="preserve"> PAGEREF _Toc138083011 \h </w:instrText>
            </w:r>
            <w:r>
              <w:rPr>
                <w:noProof/>
                <w:webHidden/>
              </w:rPr>
            </w:r>
            <w:r>
              <w:rPr>
                <w:noProof/>
                <w:webHidden/>
              </w:rPr>
              <w:fldChar w:fldCharType="separate"/>
            </w:r>
            <w:r>
              <w:rPr>
                <w:noProof/>
                <w:webHidden/>
              </w:rPr>
              <w:t>7</w:t>
            </w:r>
            <w:r>
              <w:rPr>
                <w:noProof/>
                <w:webHidden/>
              </w:rPr>
              <w:fldChar w:fldCharType="end"/>
            </w:r>
          </w:hyperlink>
        </w:p>
        <w:p w14:paraId="263BA920" w14:textId="007B693D"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2" w:history="1">
            <w:r w:rsidRPr="00E96BD6">
              <w:rPr>
                <w:rStyle w:val="Hyperlink"/>
                <w:noProof/>
                <w:spacing w:val="-1"/>
                <w:w w:val="99"/>
              </w:rPr>
              <w:t>D.</w:t>
            </w:r>
            <w:r>
              <w:rPr>
                <w:rFonts w:asciiTheme="minorHAnsi" w:eastAsiaTheme="minorEastAsia" w:hAnsiTheme="minorHAnsi" w:cstheme="minorBidi"/>
                <w:b w:val="0"/>
                <w:bCs w:val="0"/>
                <w:noProof/>
                <w:kern w:val="2"/>
                <w14:ligatures w14:val="standardContextual"/>
              </w:rPr>
              <w:tab/>
            </w:r>
            <w:r w:rsidRPr="00E96BD6">
              <w:rPr>
                <w:rStyle w:val="Hyperlink"/>
                <w:noProof/>
              </w:rPr>
              <w:t>Retaliation</w:t>
            </w:r>
            <w:r w:rsidRPr="00E96BD6">
              <w:rPr>
                <w:rStyle w:val="Hyperlink"/>
                <w:noProof/>
                <w:spacing w:val="-14"/>
              </w:rPr>
              <w:t xml:space="preserve"> </w:t>
            </w:r>
            <w:r w:rsidRPr="00E96BD6">
              <w:rPr>
                <w:rStyle w:val="Hyperlink"/>
                <w:noProof/>
                <w:spacing w:val="-2"/>
              </w:rPr>
              <w:t>Prohibited</w:t>
            </w:r>
            <w:r>
              <w:rPr>
                <w:noProof/>
                <w:webHidden/>
              </w:rPr>
              <w:tab/>
            </w:r>
            <w:r>
              <w:rPr>
                <w:noProof/>
                <w:webHidden/>
              </w:rPr>
              <w:fldChar w:fldCharType="begin"/>
            </w:r>
            <w:r>
              <w:rPr>
                <w:noProof/>
                <w:webHidden/>
              </w:rPr>
              <w:instrText xml:space="preserve"> PAGEREF _Toc138083012 \h </w:instrText>
            </w:r>
            <w:r>
              <w:rPr>
                <w:noProof/>
                <w:webHidden/>
              </w:rPr>
            </w:r>
            <w:r>
              <w:rPr>
                <w:noProof/>
                <w:webHidden/>
              </w:rPr>
              <w:fldChar w:fldCharType="separate"/>
            </w:r>
            <w:r>
              <w:rPr>
                <w:noProof/>
                <w:webHidden/>
              </w:rPr>
              <w:t>7</w:t>
            </w:r>
            <w:r>
              <w:rPr>
                <w:noProof/>
                <w:webHidden/>
              </w:rPr>
              <w:fldChar w:fldCharType="end"/>
            </w:r>
          </w:hyperlink>
        </w:p>
        <w:p w14:paraId="59D3F4BC" w14:textId="17D03790"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3" w:history="1">
            <w:r w:rsidRPr="00E96BD6">
              <w:rPr>
                <w:rStyle w:val="Hyperlink"/>
                <w:noProof/>
                <w:spacing w:val="-1"/>
                <w:w w:val="99"/>
              </w:rPr>
              <w:t>E.</w:t>
            </w:r>
            <w:r>
              <w:rPr>
                <w:rFonts w:asciiTheme="minorHAnsi" w:eastAsiaTheme="minorEastAsia" w:hAnsiTheme="minorHAnsi" w:cstheme="minorBidi"/>
                <w:b w:val="0"/>
                <w:bCs w:val="0"/>
                <w:noProof/>
                <w:kern w:val="2"/>
                <w14:ligatures w14:val="standardContextual"/>
              </w:rPr>
              <w:tab/>
            </w:r>
            <w:r w:rsidRPr="00E96BD6">
              <w:rPr>
                <w:rStyle w:val="Hyperlink"/>
                <w:noProof/>
              </w:rPr>
              <w:t>Time</w:t>
            </w:r>
            <w:r w:rsidRPr="00E96BD6">
              <w:rPr>
                <w:rStyle w:val="Hyperlink"/>
                <w:noProof/>
                <w:spacing w:val="-3"/>
              </w:rPr>
              <w:t xml:space="preserve"> </w:t>
            </w:r>
            <w:r w:rsidRPr="00E96BD6">
              <w:rPr>
                <w:rStyle w:val="Hyperlink"/>
                <w:noProof/>
              </w:rPr>
              <w:t>Frames</w:t>
            </w:r>
            <w:r w:rsidRPr="00E96BD6">
              <w:rPr>
                <w:rStyle w:val="Hyperlink"/>
                <w:noProof/>
                <w:spacing w:val="-3"/>
              </w:rPr>
              <w:t xml:space="preserve"> </w:t>
            </w:r>
            <w:r w:rsidRPr="00E96BD6">
              <w:rPr>
                <w:rStyle w:val="Hyperlink"/>
                <w:noProof/>
              </w:rPr>
              <w:t>for</w:t>
            </w:r>
            <w:r w:rsidRPr="00E96BD6">
              <w:rPr>
                <w:rStyle w:val="Hyperlink"/>
                <w:noProof/>
                <w:spacing w:val="-4"/>
              </w:rPr>
              <w:t xml:space="preserve"> </w:t>
            </w:r>
            <w:r w:rsidRPr="00E96BD6">
              <w:rPr>
                <w:rStyle w:val="Hyperlink"/>
                <w:noProof/>
              </w:rPr>
              <w:t>Reporting</w:t>
            </w:r>
            <w:r w:rsidRPr="00E96BD6">
              <w:rPr>
                <w:rStyle w:val="Hyperlink"/>
                <w:noProof/>
                <w:spacing w:val="-4"/>
              </w:rPr>
              <w:t xml:space="preserve"> </w:t>
            </w:r>
            <w:r w:rsidRPr="00E96BD6">
              <w:rPr>
                <w:rStyle w:val="Hyperlink"/>
                <w:noProof/>
              </w:rPr>
              <w:t>and</w:t>
            </w:r>
            <w:r w:rsidRPr="00E96BD6">
              <w:rPr>
                <w:rStyle w:val="Hyperlink"/>
                <w:noProof/>
                <w:spacing w:val="-3"/>
              </w:rPr>
              <w:t xml:space="preserve"> </w:t>
            </w:r>
            <w:r w:rsidRPr="00E96BD6">
              <w:rPr>
                <w:rStyle w:val="Hyperlink"/>
                <w:noProof/>
                <w:spacing w:val="-2"/>
              </w:rPr>
              <w:t>Response</w:t>
            </w:r>
            <w:r>
              <w:rPr>
                <w:noProof/>
                <w:webHidden/>
              </w:rPr>
              <w:tab/>
            </w:r>
            <w:r>
              <w:rPr>
                <w:noProof/>
                <w:webHidden/>
              </w:rPr>
              <w:fldChar w:fldCharType="begin"/>
            </w:r>
            <w:r>
              <w:rPr>
                <w:noProof/>
                <w:webHidden/>
              </w:rPr>
              <w:instrText xml:space="preserve"> PAGEREF _Toc138083013 \h </w:instrText>
            </w:r>
            <w:r>
              <w:rPr>
                <w:noProof/>
                <w:webHidden/>
              </w:rPr>
            </w:r>
            <w:r>
              <w:rPr>
                <w:noProof/>
                <w:webHidden/>
              </w:rPr>
              <w:fldChar w:fldCharType="separate"/>
            </w:r>
            <w:r>
              <w:rPr>
                <w:noProof/>
                <w:webHidden/>
              </w:rPr>
              <w:t>8</w:t>
            </w:r>
            <w:r>
              <w:rPr>
                <w:noProof/>
                <w:webHidden/>
              </w:rPr>
              <w:fldChar w:fldCharType="end"/>
            </w:r>
          </w:hyperlink>
        </w:p>
        <w:p w14:paraId="3360AE68" w14:textId="04857D14"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4" w:history="1">
            <w:r w:rsidRPr="00E96BD6">
              <w:rPr>
                <w:rStyle w:val="Hyperlink"/>
                <w:noProof/>
                <w:w w:val="99"/>
              </w:rPr>
              <w:t>VI.</w:t>
            </w:r>
            <w:r>
              <w:rPr>
                <w:rFonts w:asciiTheme="minorHAnsi" w:eastAsiaTheme="minorEastAsia" w:hAnsiTheme="minorHAnsi" w:cstheme="minorBidi"/>
                <w:b w:val="0"/>
                <w:bCs w:val="0"/>
                <w:noProof/>
                <w:kern w:val="2"/>
                <w14:ligatures w14:val="standardContextual"/>
              </w:rPr>
              <w:tab/>
            </w:r>
            <w:r w:rsidRPr="00E96BD6">
              <w:rPr>
                <w:rStyle w:val="Hyperlink"/>
                <w:noProof/>
              </w:rPr>
              <w:t>PROCESS</w:t>
            </w:r>
            <w:r w:rsidRPr="00E96BD6">
              <w:rPr>
                <w:rStyle w:val="Hyperlink"/>
                <w:noProof/>
                <w:spacing w:val="-9"/>
              </w:rPr>
              <w:t xml:space="preserve"> </w:t>
            </w:r>
            <w:r w:rsidRPr="00E96BD6">
              <w:rPr>
                <w:rStyle w:val="Hyperlink"/>
                <w:noProof/>
              </w:rPr>
              <w:t>FOR</w:t>
            </w:r>
            <w:r w:rsidRPr="00E96BD6">
              <w:rPr>
                <w:rStyle w:val="Hyperlink"/>
                <w:noProof/>
                <w:spacing w:val="-5"/>
              </w:rPr>
              <w:t xml:space="preserve"> </w:t>
            </w:r>
            <w:r w:rsidRPr="00E96BD6">
              <w:rPr>
                <w:rStyle w:val="Hyperlink"/>
                <w:noProof/>
              </w:rPr>
              <w:t>RESPONDING</w:t>
            </w:r>
            <w:r w:rsidRPr="00E96BD6">
              <w:rPr>
                <w:rStyle w:val="Hyperlink"/>
                <w:noProof/>
                <w:spacing w:val="-10"/>
              </w:rPr>
              <w:t xml:space="preserve"> </w:t>
            </w:r>
            <w:r w:rsidRPr="00E96BD6">
              <w:rPr>
                <w:rStyle w:val="Hyperlink"/>
                <w:noProof/>
              </w:rPr>
              <w:t>TO</w:t>
            </w:r>
            <w:r w:rsidRPr="00E96BD6">
              <w:rPr>
                <w:rStyle w:val="Hyperlink"/>
                <w:noProof/>
                <w:spacing w:val="-6"/>
              </w:rPr>
              <w:t xml:space="preserve"> </w:t>
            </w:r>
            <w:r w:rsidRPr="00E96BD6">
              <w:rPr>
                <w:rStyle w:val="Hyperlink"/>
                <w:noProof/>
              </w:rPr>
              <w:t>REPORTS</w:t>
            </w:r>
            <w:r w:rsidRPr="00E96BD6">
              <w:rPr>
                <w:rStyle w:val="Hyperlink"/>
                <w:noProof/>
                <w:spacing w:val="-7"/>
              </w:rPr>
              <w:t xml:space="preserve"> </w:t>
            </w:r>
            <w:r w:rsidRPr="00E96BD6">
              <w:rPr>
                <w:rStyle w:val="Hyperlink"/>
                <w:noProof/>
              </w:rPr>
              <w:t>OF</w:t>
            </w:r>
            <w:r w:rsidRPr="00E96BD6">
              <w:rPr>
                <w:rStyle w:val="Hyperlink"/>
                <w:noProof/>
                <w:spacing w:val="-10"/>
              </w:rPr>
              <w:t xml:space="preserve"> </w:t>
            </w:r>
            <w:r w:rsidRPr="00E96BD6">
              <w:rPr>
                <w:rStyle w:val="Hyperlink"/>
                <w:noProof/>
              </w:rPr>
              <w:t>SEXUAL</w:t>
            </w:r>
            <w:r w:rsidRPr="00E96BD6">
              <w:rPr>
                <w:rStyle w:val="Hyperlink"/>
                <w:noProof/>
                <w:spacing w:val="-6"/>
              </w:rPr>
              <w:t xml:space="preserve"> </w:t>
            </w:r>
            <w:r w:rsidRPr="00E96BD6">
              <w:rPr>
                <w:rStyle w:val="Hyperlink"/>
                <w:noProof/>
                <w:spacing w:val="-2"/>
              </w:rPr>
              <w:t>HARASSMENT</w:t>
            </w:r>
            <w:r>
              <w:rPr>
                <w:noProof/>
                <w:webHidden/>
              </w:rPr>
              <w:tab/>
            </w:r>
            <w:r>
              <w:rPr>
                <w:noProof/>
                <w:webHidden/>
              </w:rPr>
              <w:fldChar w:fldCharType="begin"/>
            </w:r>
            <w:r>
              <w:rPr>
                <w:noProof/>
                <w:webHidden/>
              </w:rPr>
              <w:instrText xml:space="preserve"> PAGEREF _Toc138083014 \h </w:instrText>
            </w:r>
            <w:r>
              <w:rPr>
                <w:noProof/>
                <w:webHidden/>
              </w:rPr>
            </w:r>
            <w:r>
              <w:rPr>
                <w:noProof/>
                <w:webHidden/>
              </w:rPr>
              <w:fldChar w:fldCharType="separate"/>
            </w:r>
            <w:r>
              <w:rPr>
                <w:noProof/>
                <w:webHidden/>
              </w:rPr>
              <w:t>8</w:t>
            </w:r>
            <w:r>
              <w:rPr>
                <w:noProof/>
                <w:webHidden/>
              </w:rPr>
              <w:fldChar w:fldCharType="end"/>
            </w:r>
          </w:hyperlink>
        </w:p>
        <w:p w14:paraId="1F0FAB04" w14:textId="372AF9EE"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5" w:history="1">
            <w:r w:rsidRPr="00E96BD6">
              <w:rPr>
                <w:rStyle w:val="Hyperlink"/>
                <w:noProof/>
                <w:spacing w:val="-1"/>
                <w:w w:val="99"/>
              </w:rPr>
              <w:t>A.</w:t>
            </w:r>
            <w:r>
              <w:rPr>
                <w:rFonts w:asciiTheme="minorHAnsi" w:eastAsiaTheme="minorEastAsia" w:hAnsiTheme="minorHAnsi" w:cstheme="minorBidi"/>
                <w:b w:val="0"/>
                <w:bCs w:val="0"/>
                <w:noProof/>
                <w:kern w:val="2"/>
                <w14:ligatures w14:val="standardContextual"/>
              </w:rPr>
              <w:tab/>
            </w:r>
            <w:r w:rsidRPr="00E96BD6">
              <w:rPr>
                <w:rStyle w:val="Hyperlink"/>
                <w:noProof/>
              </w:rPr>
              <w:t>Initial</w:t>
            </w:r>
            <w:r w:rsidRPr="00E96BD6">
              <w:rPr>
                <w:rStyle w:val="Hyperlink"/>
                <w:noProof/>
                <w:spacing w:val="-4"/>
              </w:rPr>
              <w:t xml:space="preserve"> </w:t>
            </w:r>
            <w:r w:rsidRPr="00E96BD6">
              <w:rPr>
                <w:rStyle w:val="Hyperlink"/>
                <w:noProof/>
              </w:rPr>
              <w:t>Meeting</w:t>
            </w:r>
            <w:r w:rsidRPr="00E96BD6">
              <w:rPr>
                <w:rStyle w:val="Hyperlink"/>
                <w:noProof/>
                <w:spacing w:val="-4"/>
              </w:rPr>
              <w:t xml:space="preserve"> </w:t>
            </w:r>
            <w:r w:rsidRPr="00E96BD6">
              <w:rPr>
                <w:rStyle w:val="Hyperlink"/>
                <w:noProof/>
              </w:rPr>
              <w:t>with</w:t>
            </w:r>
            <w:r w:rsidRPr="00E96BD6">
              <w:rPr>
                <w:rStyle w:val="Hyperlink"/>
                <w:noProof/>
                <w:spacing w:val="-4"/>
              </w:rPr>
              <w:t xml:space="preserve"> </w:t>
            </w:r>
            <w:r w:rsidRPr="00E96BD6">
              <w:rPr>
                <w:rStyle w:val="Hyperlink"/>
                <w:noProof/>
              </w:rPr>
              <w:t>the</w:t>
            </w:r>
            <w:r w:rsidRPr="00E96BD6">
              <w:rPr>
                <w:rStyle w:val="Hyperlink"/>
                <w:noProof/>
                <w:spacing w:val="-7"/>
              </w:rPr>
              <w:t xml:space="preserve"> </w:t>
            </w:r>
            <w:r w:rsidRPr="00E96BD6">
              <w:rPr>
                <w:rStyle w:val="Hyperlink"/>
                <w:noProof/>
                <w:spacing w:val="-2"/>
              </w:rPr>
              <w:t>Complainant</w:t>
            </w:r>
            <w:r>
              <w:rPr>
                <w:noProof/>
                <w:webHidden/>
              </w:rPr>
              <w:tab/>
            </w:r>
            <w:r>
              <w:rPr>
                <w:noProof/>
                <w:webHidden/>
              </w:rPr>
              <w:fldChar w:fldCharType="begin"/>
            </w:r>
            <w:r>
              <w:rPr>
                <w:noProof/>
                <w:webHidden/>
              </w:rPr>
              <w:instrText xml:space="preserve"> PAGEREF _Toc138083015 \h </w:instrText>
            </w:r>
            <w:r>
              <w:rPr>
                <w:noProof/>
                <w:webHidden/>
              </w:rPr>
            </w:r>
            <w:r>
              <w:rPr>
                <w:noProof/>
                <w:webHidden/>
              </w:rPr>
              <w:fldChar w:fldCharType="separate"/>
            </w:r>
            <w:r>
              <w:rPr>
                <w:noProof/>
                <w:webHidden/>
              </w:rPr>
              <w:t>8</w:t>
            </w:r>
            <w:r>
              <w:rPr>
                <w:noProof/>
                <w:webHidden/>
              </w:rPr>
              <w:fldChar w:fldCharType="end"/>
            </w:r>
          </w:hyperlink>
        </w:p>
        <w:p w14:paraId="37208D1F" w14:textId="4796E0A3"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6" w:history="1">
            <w:r w:rsidRPr="00E96BD6">
              <w:rPr>
                <w:rStyle w:val="Hyperlink"/>
                <w:noProof/>
                <w:spacing w:val="-1"/>
                <w:w w:val="99"/>
              </w:rPr>
              <w:t>B.</w:t>
            </w:r>
            <w:r>
              <w:rPr>
                <w:rFonts w:asciiTheme="minorHAnsi" w:eastAsiaTheme="minorEastAsia" w:hAnsiTheme="minorHAnsi" w:cstheme="minorBidi"/>
                <w:b w:val="0"/>
                <w:bCs w:val="0"/>
                <w:noProof/>
                <w:kern w:val="2"/>
                <w14:ligatures w14:val="standardContextual"/>
              </w:rPr>
              <w:tab/>
            </w:r>
            <w:r w:rsidRPr="00E96BD6">
              <w:rPr>
                <w:rStyle w:val="Hyperlink"/>
                <w:noProof/>
              </w:rPr>
              <w:t>Formal</w:t>
            </w:r>
            <w:r w:rsidRPr="00E96BD6">
              <w:rPr>
                <w:rStyle w:val="Hyperlink"/>
                <w:noProof/>
                <w:spacing w:val="-3"/>
              </w:rPr>
              <w:t xml:space="preserve"> </w:t>
            </w:r>
            <w:r w:rsidRPr="00E96BD6">
              <w:rPr>
                <w:rStyle w:val="Hyperlink"/>
                <w:noProof/>
                <w:spacing w:val="-2"/>
              </w:rPr>
              <w:t>Resolution</w:t>
            </w:r>
            <w:r>
              <w:rPr>
                <w:noProof/>
                <w:webHidden/>
              </w:rPr>
              <w:tab/>
            </w:r>
            <w:r>
              <w:rPr>
                <w:noProof/>
                <w:webHidden/>
              </w:rPr>
              <w:fldChar w:fldCharType="begin"/>
            </w:r>
            <w:r>
              <w:rPr>
                <w:noProof/>
                <w:webHidden/>
              </w:rPr>
              <w:instrText xml:space="preserve"> PAGEREF _Toc138083016 \h </w:instrText>
            </w:r>
            <w:r>
              <w:rPr>
                <w:noProof/>
                <w:webHidden/>
              </w:rPr>
            </w:r>
            <w:r>
              <w:rPr>
                <w:noProof/>
                <w:webHidden/>
              </w:rPr>
              <w:fldChar w:fldCharType="separate"/>
            </w:r>
            <w:r>
              <w:rPr>
                <w:noProof/>
                <w:webHidden/>
              </w:rPr>
              <w:t>8</w:t>
            </w:r>
            <w:r>
              <w:rPr>
                <w:noProof/>
                <w:webHidden/>
              </w:rPr>
              <w:fldChar w:fldCharType="end"/>
            </w:r>
          </w:hyperlink>
        </w:p>
        <w:p w14:paraId="76D2C1D7" w14:textId="63E1FADF"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7" w:history="1">
            <w:r w:rsidRPr="00E96BD6">
              <w:rPr>
                <w:rStyle w:val="Hyperlink"/>
                <w:noProof/>
              </w:rPr>
              <w:t>1.</w:t>
            </w:r>
            <w:r>
              <w:rPr>
                <w:rFonts w:asciiTheme="minorHAnsi" w:eastAsiaTheme="minorEastAsia" w:hAnsiTheme="minorHAnsi" w:cstheme="minorBidi"/>
                <w:b w:val="0"/>
                <w:bCs w:val="0"/>
                <w:noProof/>
                <w:kern w:val="2"/>
                <w14:ligatures w14:val="standardContextual"/>
              </w:rPr>
              <w:tab/>
            </w:r>
            <w:r w:rsidRPr="00E96BD6">
              <w:rPr>
                <w:rStyle w:val="Hyperlink"/>
                <w:noProof/>
              </w:rPr>
              <w:t>Consolidation</w:t>
            </w:r>
            <w:r w:rsidRPr="00E96BD6">
              <w:rPr>
                <w:rStyle w:val="Hyperlink"/>
                <w:noProof/>
                <w:spacing w:val="-11"/>
              </w:rPr>
              <w:t xml:space="preserve"> </w:t>
            </w:r>
            <w:r w:rsidRPr="00E96BD6">
              <w:rPr>
                <w:rStyle w:val="Hyperlink"/>
                <w:noProof/>
              </w:rPr>
              <w:t>of</w:t>
            </w:r>
            <w:r w:rsidRPr="00E96BD6">
              <w:rPr>
                <w:rStyle w:val="Hyperlink"/>
                <w:noProof/>
                <w:spacing w:val="-10"/>
              </w:rPr>
              <w:t xml:space="preserve"> </w:t>
            </w:r>
            <w:r w:rsidRPr="00E96BD6">
              <w:rPr>
                <w:rStyle w:val="Hyperlink"/>
                <w:noProof/>
                <w:spacing w:val="-2"/>
              </w:rPr>
              <w:t>Complaints</w:t>
            </w:r>
            <w:r>
              <w:rPr>
                <w:noProof/>
                <w:webHidden/>
              </w:rPr>
              <w:tab/>
            </w:r>
            <w:r>
              <w:rPr>
                <w:noProof/>
                <w:webHidden/>
              </w:rPr>
              <w:fldChar w:fldCharType="begin"/>
            </w:r>
            <w:r>
              <w:rPr>
                <w:noProof/>
                <w:webHidden/>
              </w:rPr>
              <w:instrText xml:space="preserve"> PAGEREF _Toc138083017 \h </w:instrText>
            </w:r>
            <w:r>
              <w:rPr>
                <w:noProof/>
                <w:webHidden/>
              </w:rPr>
            </w:r>
            <w:r>
              <w:rPr>
                <w:noProof/>
                <w:webHidden/>
              </w:rPr>
              <w:fldChar w:fldCharType="separate"/>
            </w:r>
            <w:r>
              <w:rPr>
                <w:noProof/>
                <w:webHidden/>
              </w:rPr>
              <w:t>9</w:t>
            </w:r>
            <w:r>
              <w:rPr>
                <w:noProof/>
                <w:webHidden/>
              </w:rPr>
              <w:fldChar w:fldCharType="end"/>
            </w:r>
          </w:hyperlink>
        </w:p>
        <w:p w14:paraId="0E633E4F" w14:textId="30914AF1"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8" w:history="1">
            <w:r w:rsidRPr="00E96BD6">
              <w:rPr>
                <w:rStyle w:val="Hyperlink"/>
                <w:noProof/>
              </w:rPr>
              <w:t>2.</w:t>
            </w:r>
            <w:r>
              <w:rPr>
                <w:rFonts w:asciiTheme="minorHAnsi" w:eastAsiaTheme="minorEastAsia" w:hAnsiTheme="minorHAnsi" w:cstheme="minorBidi"/>
                <w:b w:val="0"/>
                <w:bCs w:val="0"/>
                <w:noProof/>
                <w:kern w:val="2"/>
                <w14:ligatures w14:val="standardContextual"/>
              </w:rPr>
              <w:tab/>
            </w:r>
            <w:r w:rsidRPr="00E96BD6">
              <w:rPr>
                <w:rStyle w:val="Hyperlink"/>
                <w:noProof/>
              </w:rPr>
              <w:t>Required</w:t>
            </w:r>
            <w:r w:rsidRPr="00E96BD6">
              <w:rPr>
                <w:rStyle w:val="Hyperlink"/>
                <w:noProof/>
                <w:spacing w:val="-11"/>
              </w:rPr>
              <w:t xml:space="preserve"> </w:t>
            </w:r>
            <w:r w:rsidRPr="00E96BD6">
              <w:rPr>
                <w:rStyle w:val="Hyperlink"/>
                <w:noProof/>
                <w:spacing w:val="-2"/>
              </w:rPr>
              <w:t>Notices</w:t>
            </w:r>
            <w:r>
              <w:rPr>
                <w:noProof/>
                <w:webHidden/>
              </w:rPr>
              <w:tab/>
            </w:r>
            <w:r>
              <w:rPr>
                <w:noProof/>
                <w:webHidden/>
              </w:rPr>
              <w:fldChar w:fldCharType="begin"/>
            </w:r>
            <w:r>
              <w:rPr>
                <w:noProof/>
                <w:webHidden/>
              </w:rPr>
              <w:instrText xml:space="preserve"> PAGEREF _Toc138083018 \h </w:instrText>
            </w:r>
            <w:r>
              <w:rPr>
                <w:noProof/>
                <w:webHidden/>
              </w:rPr>
            </w:r>
            <w:r>
              <w:rPr>
                <w:noProof/>
                <w:webHidden/>
              </w:rPr>
              <w:fldChar w:fldCharType="separate"/>
            </w:r>
            <w:r>
              <w:rPr>
                <w:noProof/>
                <w:webHidden/>
              </w:rPr>
              <w:t>9</w:t>
            </w:r>
            <w:r>
              <w:rPr>
                <w:noProof/>
                <w:webHidden/>
              </w:rPr>
              <w:fldChar w:fldCharType="end"/>
            </w:r>
          </w:hyperlink>
        </w:p>
        <w:p w14:paraId="105A1114" w14:textId="7FE460BC"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19" w:history="1">
            <w:r w:rsidRPr="00E96BD6">
              <w:rPr>
                <w:rStyle w:val="Hyperlink"/>
                <w:noProof/>
              </w:rPr>
              <w:t>3.</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Dismissal</w:t>
            </w:r>
            <w:r>
              <w:rPr>
                <w:noProof/>
                <w:webHidden/>
              </w:rPr>
              <w:tab/>
            </w:r>
            <w:r>
              <w:rPr>
                <w:noProof/>
                <w:webHidden/>
              </w:rPr>
              <w:fldChar w:fldCharType="begin"/>
            </w:r>
            <w:r>
              <w:rPr>
                <w:noProof/>
                <w:webHidden/>
              </w:rPr>
              <w:instrText xml:space="preserve"> PAGEREF _Toc138083019 \h </w:instrText>
            </w:r>
            <w:r>
              <w:rPr>
                <w:noProof/>
                <w:webHidden/>
              </w:rPr>
            </w:r>
            <w:r>
              <w:rPr>
                <w:noProof/>
                <w:webHidden/>
              </w:rPr>
              <w:fldChar w:fldCharType="separate"/>
            </w:r>
            <w:r>
              <w:rPr>
                <w:noProof/>
                <w:webHidden/>
              </w:rPr>
              <w:t>9</w:t>
            </w:r>
            <w:r>
              <w:rPr>
                <w:noProof/>
                <w:webHidden/>
              </w:rPr>
              <w:fldChar w:fldCharType="end"/>
            </w:r>
          </w:hyperlink>
        </w:p>
        <w:p w14:paraId="6A4DDE77" w14:textId="1D648A14"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0" w:history="1">
            <w:r w:rsidRPr="00E96BD6">
              <w:rPr>
                <w:rStyle w:val="Hyperlink"/>
                <w:noProof/>
              </w:rPr>
              <w:t>4.</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Investigation</w:t>
            </w:r>
            <w:r>
              <w:rPr>
                <w:noProof/>
                <w:webHidden/>
              </w:rPr>
              <w:tab/>
            </w:r>
            <w:r>
              <w:rPr>
                <w:noProof/>
                <w:webHidden/>
              </w:rPr>
              <w:fldChar w:fldCharType="begin"/>
            </w:r>
            <w:r>
              <w:rPr>
                <w:noProof/>
                <w:webHidden/>
              </w:rPr>
              <w:instrText xml:space="preserve"> PAGEREF _Toc138083020 \h </w:instrText>
            </w:r>
            <w:r>
              <w:rPr>
                <w:noProof/>
                <w:webHidden/>
              </w:rPr>
            </w:r>
            <w:r>
              <w:rPr>
                <w:noProof/>
                <w:webHidden/>
              </w:rPr>
              <w:fldChar w:fldCharType="separate"/>
            </w:r>
            <w:r>
              <w:rPr>
                <w:noProof/>
                <w:webHidden/>
              </w:rPr>
              <w:t>10</w:t>
            </w:r>
            <w:r>
              <w:rPr>
                <w:noProof/>
                <w:webHidden/>
              </w:rPr>
              <w:fldChar w:fldCharType="end"/>
            </w:r>
          </w:hyperlink>
        </w:p>
        <w:p w14:paraId="485C6FE5" w14:textId="39B0AE9C"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1" w:history="1">
            <w:r w:rsidRPr="00E96BD6">
              <w:rPr>
                <w:rStyle w:val="Hyperlink"/>
                <w:noProof/>
              </w:rPr>
              <w:t>5.</w:t>
            </w:r>
            <w:r>
              <w:rPr>
                <w:rFonts w:asciiTheme="minorHAnsi" w:eastAsiaTheme="minorEastAsia" w:hAnsiTheme="minorHAnsi" w:cstheme="minorBidi"/>
                <w:b w:val="0"/>
                <w:bCs w:val="0"/>
                <w:noProof/>
                <w:kern w:val="2"/>
                <w14:ligatures w14:val="standardContextual"/>
              </w:rPr>
              <w:tab/>
            </w:r>
            <w:r w:rsidRPr="00E96BD6">
              <w:rPr>
                <w:rStyle w:val="Hyperlink"/>
                <w:noProof/>
              </w:rPr>
              <w:t>Investigative</w:t>
            </w:r>
            <w:r w:rsidRPr="00E96BD6">
              <w:rPr>
                <w:rStyle w:val="Hyperlink"/>
                <w:noProof/>
                <w:spacing w:val="-5"/>
              </w:rPr>
              <w:t xml:space="preserve"> </w:t>
            </w:r>
            <w:r w:rsidRPr="00E96BD6">
              <w:rPr>
                <w:rStyle w:val="Hyperlink"/>
                <w:noProof/>
                <w:spacing w:val="-2"/>
              </w:rPr>
              <w:t>Report</w:t>
            </w:r>
            <w:r>
              <w:rPr>
                <w:noProof/>
                <w:webHidden/>
              </w:rPr>
              <w:tab/>
            </w:r>
            <w:r>
              <w:rPr>
                <w:noProof/>
                <w:webHidden/>
              </w:rPr>
              <w:fldChar w:fldCharType="begin"/>
            </w:r>
            <w:r>
              <w:rPr>
                <w:noProof/>
                <w:webHidden/>
              </w:rPr>
              <w:instrText xml:space="preserve"> PAGEREF _Toc138083021 \h </w:instrText>
            </w:r>
            <w:r>
              <w:rPr>
                <w:noProof/>
                <w:webHidden/>
              </w:rPr>
            </w:r>
            <w:r>
              <w:rPr>
                <w:noProof/>
                <w:webHidden/>
              </w:rPr>
              <w:fldChar w:fldCharType="separate"/>
            </w:r>
            <w:r>
              <w:rPr>
                <w:noProof/>
                <w:webHidden/>
              </w:rPr>
              <w:t>11</w:t>
            </w:r>
            <w:r>
              <w:rPr>
                <w:noProof/>
                <w:webHidden/>
              </w:rPr>
              <w:fldChar w:fldCharType="end"/>
            </w:r>
          </w:hyperlink>
        </w:p>
        <w:p w14:paraId="1D3D76EA" w14:textId="6A810A6B"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2" w:history="1">
            <w:r w:rsidRPr="00E96BD6">
              <w:rPr>
                <w:rStyle w:val="Hyperlink"/>
                <w:noProof/>
              </w:rPr>
              <w:t>6.</w:t>
            </w:r>
            <w:r>
              <w:rPr>
                <w:rFonts w:asciiTheme="minorHAnsi" w:eastAsiaTheme="minorEastAsia" w:hAnsiTheme="minorHAnsi" w:cstheme="minorBidi"/>
                <w:b w:val="0"/>
                <w:bCs w:val="0"/>
                <w:noProof/>
                <w:kern w:val="2"/>
                <w14:ligatures w14:val="standardContextual"/>
              </w:rPr>
              <w:tab/>
            </w:r>
            <w:r w:rsidRPr="00E96BD6">
              <w:rPr>
                <w:rStyle w:val="Hyperlink"/>
                <w:noProof/>
              </w:rPr>
              <w:t>Determination</w:t>
            </w:r>
            <w:r w:rsidRPr="00E96BD6">
              <w:rPr>
                <w:rStyle w:val="Hyperlink"/>
                <w:noProof/>
                <w:spacing w:val="-11"/>
              </w:rPr>
              <w:t xml:space="preserve"> </w:t>
            </w:r>
            <w:r w:rsidRPr="00E96BD6">
              <w:rPr>
                <w:rStyle w:val="Hyperlink"/>
                <w:noProof/>
              </w:rPr>
              <w:t>of</w:t>
            </w:r>
            <w:r w:rsidRPr="00E96BD6">
              <w:rPr>
                <w:rStyle w:val="Hyperlink"/>
                <w:noProof/>
                <w:spacing w:val="-11"/>
              </w:rPr>
              <w:t xml:space="preserve"> </w:t>
            </w:r>
            <w:r w:rsidRPr="00E96BD6">
              <w:rPr>
                <w:rStyle w:val="Hyperlink"/>
                <w:noProof/>
                <w:spacing w:val="-2"/>
              </w:rPr>
              <w:t>Responsibility</w:t>
            </w:r>
            <w:r>
              <w:rPr>
                <w:noProof/>
                <w:webHidden/>
              </w:rPr>
              <w:tab/>
            </w:r>
            <w:r>
              <w:rPr>
                <w:noProof/>
                <w:webHidden/>
              </w:rPr>
              <w:fldChar w:fldCharType="begin"/>
            </w:r>
            <w:r>
              <w:rPr>
                <w:noProof/>
                <w:webHidden/>
              </w:rPr>
              <w:instrText xml:space="preserve"> PAGEREF _Toc138083022 \h </w:instrText>
            </w:r>
            <w:r>
              <w:rPr>
                <w:noProof/>
                <w:webHidden/>
              </w:rPr>
            </w:r>
            <w:r>
              <w:rPr>
                <w:noProof/>
                <w:webHidden/>
              </w:rPr>
              <w:fldChar w:fldCharType="separate"/>
            </w:r>
            <w:r>
              <w:rPr>
                <w:noProof/>
                <w:webHidden/>
              </w:rPr>
              <w:t>11</w:t>
            </w:r>
            <w:r>
              <w:rPr>
                <w:noProof/>
                <w:webHidden/>
              </w:rPr>
              <w:fldChar w:fldCharType="end"/>
            </w:r>
          </w:hyperlink>
        </w:p>
        <w:p w14:paraId="5A07B6DD" w14:textId="34E52F3F"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3" w:history="1">
            <w:r w:rsidRPr="00E96BD6">
              <w:rPr>
                <w:rStyle w:val="Hyperlink"/>
                <w:noProof/>
              </w:rPr>
              <w:t>7.</w:t>
            </w:r>
            <w:r>
              <w:rPr>
                <w:rFonts w:asciiTheme="minorHAnsi" w:eastAsiaTheme="minorEastAsia" w:hAnsiTheme="minorHAnsi" w:cstheme="minorBidi"/>
                <w:b w:val="0"/>
                <w:bCs w:val="0"/>
                <w:noProof/>
                <w:kern w:val="2"/>
                <w14:ligatures w14:val="standardContextual"/>
              </w:rPr>
              <w:tab/>
            </w:r>
            <w:r w:rsidRPr="00E96BD6">
              <w:rPr>
                <w:rStyle w:val="Hyperlink"/>
                <w:noProof/>
              </w:rPr>
              <w:t>Standard</w:t>
            </w:r>
            <w:r w:rsidRPr="00E96BD6">
              <w:rPr>
                <w:rStyle w:val="Hyperlink"/>
                <w:noProof/>
                <w:spacing w:val="-5"/>
              </w:rPr>
              <w:t xml:space="preserve"> </w:t>
            </w:r>
            <w:r w:rsidRPr="00E96BD6">
              <w:rPr>
                <w:rStyle w:val="Hyperlink"/>
                <w:noProof/>
              </w:rPr>
              <w:t>of</w:t>
            </w:r>
            <w:r w:rsidRPr="00E96BD6">
              <w:rPr>
                <w:rStyle w:val="Hyperlink"/>
                <w:noProof/>
                <w:spacing w:val="-4"/>
              </w:rPr>
              <w:t xml:space="preserve"> </w:t>
            </w:r>
            <w:r w:rsidRPr="00E96BD6">
              <w:rPr>
                <w:rStyle w:val="Hyperlink"/>
                <w:noProof/>
              </w:rPr>
              <w:t>Proof</w:t>
            </w:r>
            <w:r w:rsidRPr="00E96BD6">
              <w:rPr>
                <w:rStyle w:val="Hyperlink"/>
                <w:noProof/>
                <w:spacing w:val="-4"/>
              </w:rPr>
              <w:t xml:space="preserve"> </w:t>
            </w:r>
            <w:r w:rsidRPr="00E96BD6">
              <w:rPr>
                <w:rStyle w:val="Hyperlink"/>
                <w:noProof/>
              </w:rPr>
              <w:t>and</w:t>
            </w:r>
            <w:r w:rsidRPr="00E96BD6">
              <w:rPr>
                <w:rStyle w:val="Hyperlink"/>
                <w:noProof/>
                <w:spacing w:val="-5"/>
              </w:rPr>
              <w:t xml:space="preserve"> </w:t>
            </w:r>
            <w:r w:rsidRPr="00E96BD6">
              <w:rPr>
                <w:rStyle w:val="Hyperlink"/>
                <w:noProof/>
                <w:spacing w:val="-2"/>
              </w:rPr>
              <w:t>Determination</w:t>
            </w:r>
            <w:r>
              <w:rPr>
                <w:noProof/>
                <w:webHidden/>
              </w:rPr>
              <w:tab/>
            </w:r>
            <w:r>
              <w:rPr>
                <w:noProof/>
                <w:webHidden/>
              </w:rPr>
              <w:fldChar w:fldCharType="begin"/>
            </w:r>
            <w:r>
              <w:rPr>
                <w:noProof/>
                <w:webHidden/>
              </w:rPr>
              <w:instrText xml:space="preserve"> PAGEREF _Toc138083023 \h </w:instrText>
            </w:r>
            <w:r>
              <w:rPr>
                <w:noProof/>
                <w:webHidden/>
              </w:rPr>
            </w:r>
            <w:r>
              <w:rPr>
                <w:noProof/>
                <w:webHidden/>
              </w:rPr>
              <w:fldChar w:fldCharType="separate"/>
            </w:r>
            <w:r>
              <w:rPr>
                <w:noProof/>
                <w:webHidden/>
              </w:rPr>
              <w:t>11</w:t>
            </w:r>
            <w:r>
              <w:rPr>
                <w:noProof/>
                <w:webHidden/>
              </w:rPr>
              <w:fldChar w:fldCharType="end"/>
            </w:r>
          </w:hyperlink>
        </w:p>
        <w:p w14:paraId="74FF1D8A" w14:textId="113297A7"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4" w:history="1">
            <w:r w:rsidRPr="00E96BD6">
              <w:rPr>
                <w:rStyle w:val="Hyperlink"/>
                <w:noProof/>
              </w:rPr>
              <w:t>8.</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Sanction</w:t>
            </w:r>
            <w:r>
              <w:rPr>
                <w:noProof/>
                <w:webHidden/>
              </w:rPr>
              <w:tab/>
            </w:r>
            <w:r>
              <w:rPr>
                <w:noProof/>
                <w:webHidden/>
              </w:rPr>
              <w:fldChar w:fldCharType="begin"/>
            </w:r>
            <w:r>
              <w:rPr>
                <w:noProof/>
                <w:webHidden/>
              </w:rPr>
              <w:instrText xml:space="preserve"> PAGEREF _Toc138083024 \h </w:instrText>
            </w:r>
            <w:r>
              <w:rPr>
                <w:noProof/>
                <w:webHidden/>
              </w:rPr>
            </w:r>
            <w:r>
              <w:rPr>
                <w:noProof/>
                <w:webHidden/>
              </w:rPr>
              <w:fldChar w:fldCharType="separate"/>
            </w:r>
            <w:r>
              <w:rPr>
                <w:noProof/>
                <w:webHidden/>
              </w:rPr>
              <w:t>12</w:t>
            </w:r>
            <w:r>
              <w:rPr>
                <w:noProof/>
                <w:webHidden/>
              </w:rPr>
              <w:fldChar w:fldCharType="end"/>
            </w:r>
          </w:hyperlink>
        </w:p>
        <w:p w14:paraId="7A1D2E7E" w14:textId="2771838E"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5" w:history="1">
            <w:r w:rsidRPr="00E96BD6">
              <w:rPr>
                <w:rStyle w:val="Hyperlink"/>
                <w:noProof/>
              </w:rPr>
              <w:t>9.</w:t>
            </w:r>
            <w:r>
              <w:rPr>
                <w:rFonts w:asciiTheme="minorHAnsi" w:eastAsiaTheme="minorEastAsia" w:hAnsiTheme="minorHAnsi" w:cstheme="minorBidi"/>
                <w:b w:val="0"/>
                <w:bCs w:val="0"/>
                <w:noProof/>
                <w:kern w:val="2"/>
                <w14:ligatures w14:val="standardContextual"/>
              </w:rPr>
              <w:tab/>
            </w:r>
            <w:r w:rsidRPr="00E96BD6">
              <w:rPr>
                <w:rStyle w:val="Hyperlink"/>
                <w:noProof/>
              </w:rPr>
              <w:t>Written</w:t>
            </w:r>
            <w:r w:rsidRPr="00E96BD6">
              <w:rPr>
                <w:rStyle w:val="Hyperlink"/>
                <w:noProof/>
                <w:spacing w:val="-11"/>
              </w:rPr>
              <w:t xml:space="preserve"> </w:t>
            </w:r>
            <w:r w:rsidRPr="00E96BD6">
              <w:rPr>
                <w:rStyle w:val="Hyperlink"/>
                <w:noProof/>
              </w:rPr>
              <w:t>Determination</w:t>
            </w:r>
            <w:r w:rsidRPr="00E96BD6">
              <w:rPr>
                <w:rStyle w:val="Hyperlink"/>
                <w:noProof/>
                <w:spacing w:val="-11"/>
              </w:rPr>
              <w:t xml:space="preserve"> </w:t>
            </w:r>
            <w:r w:rsidRPr="00E96BD6">
              <w:rPr>
                <w:rStyle w:val="Hyperlink"/>
                <w:noProof/>
              </w:rPr>
              <w:t>Regarding</w:t>
            </w:r>
            <w:r w:rsidRPr="00E96BD6">
              <w:rPr>
                <w:rStyle w:val="Hyperlink"/>
                <w:noProof/>
                <w:spacing w:val="-11"/>
              </w:rPr>
              <w:t xml:space="preserve"> </w:t>
            </w:r>
            <w:r w:rsidRPr="00E96BD6">
              <w:rPr>
                <w:rStyle w:val="Hyperlink"/>
                <w:noProof/>
                <w:spacing w:val="-2"/>
              </w:rPr>
              <w:t>Responsibility</w:t>
            </w:r>
            <w:r>
              <w:rPr>
                <w:noProof/>
                <w:webHidden/>
              </w:rPr>
              <w:tab/>
            </w:r>
            <w:r>
              <w:rPr>
                <w:noProof/>
                <w:webHidden/>
              </w:rPr>
              <w:fldChar w:fldCharType="begin"/>
            </w:r>
            <w:r>
              <w:rPr>
                <w:noProof/>
                <w:webHidden/>
              </w:rPr>
              <w:instrText xml:space="preserve"> PAGEREF _Toc138083025 \h </w:instrText>
            </w:r>
            <w:r>
              <w:rPr>
                <w:noProof/>
                <w:webHidden/>
              </w:rPr>
            </w:r>
            <w:r>
              <w:rPr>
                <w:noProof/>
                <w:webHidden/>
              </w:rPr>
              <w:fldChar w:fldCharType="separate"/>
            </w:r>
            <w:r>
              <w:rPr>
                <w:noProof/>
                <w:webHidden/>
              </w:rPr>
              <w:t>12</w:t>
            </w:r>
            <w:r>
              <w:rPr>
                <w:noProof/>
                <w:webHidden/>
              </w:rPr>
              <w:fldChar w:fldCharType="end"/>
            </w:r>
          </w:hyperlink>
        </w:p>
        <w:p w14:paraId="4C8D7F40" w14:textId="29BDA885" w:rsidR="00917A20" w:rsidRDefault="00917A20">
          <w:pPr>
            <w:pStyle w:val="TOC2"/>
            <w:tabs>
              <w:tab w:val="left" w:pos="1100"/>
              <w:tab w:val="right" w:leader="dot" w:pos="9730"/>
            </w:tabs>
            <w:rPr>
              <w:rFonts w:asciiTheme="minorHAnsi" w:eastAsiaTheme="minorEastAsia" w:hAnsiTheme="minorHAnsi" w:cstheme="minorBidi"/>
              <w:b w:val="0"/>
              <w:bCs w:val="0"/>
              <w:noProof/>
              <w:kern w:val="2"/>
              <w14:ligatures w14:val="standardContextual"/>
            </w:rPr>
          </w:pPr>
          <w:hyperlink w:anchor="_Toc138083026" w:history="1">
            <w:r w:rsidRPr="00E96BD6">
              <w:rPr>
                <w:rStyle w:val="Hyperlink"/>
                <w:noProof/>
              </w:rPr>
              <w:t>10.</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Appeals</w:t>
            </w:r>
            <w:r>
              <w:rPr>
                <w:noProof/>
                <w:webHidden/>
              </w:rPr>
              <w:tab/>
            </w:r>
            <w:r>
              <w:rPr>
                <w:noProof/>
                <w:webHidden/>
              </w:rPr>
              <w:fldChar w:fldCharType="begin"/>
            </w:r>
            <w:r>
              <w:rPr>
                <w:noProof/>
                <w:webHidden/>
              </w:rPr>
              <w:instrText xml:space="preserve"> PAGEREF _Toc138083026 \h </w:instrText>
            </w:r>
            <w:r>
              <w:rPr>
                <w:noProof/>
                <w:webHidden/>
              </w:rPr>
            </w:r>
            <w:r>
              <w:rPr>
                <w:noProof/>
                <w:webHidden/>
              </w:rPr>
              <w:fldChar w:fldCharType="separate"/>
            </w:r>
            <w:r>
              <w:rPr>
                <w:noProof/>
                <w:webHidden/>
              </w:rPr>
              <w:t>12</w:t>
            </w:r>
            <w:r>
              <w:rPr>
                <w:noProof/>
                <w:webHidden/>
              </w:rPr>
              <w:fldChar w:fldCharType="end"/>
            </w:r>
          </w:hyperlink>
        </w:p>
        <w:p w14:paraId="6B578E3E" w14:textId="0290B09C"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7" w:history="1">
            <w:r w:rsidRPr="00E96BD6">
              <w:rPr>
                <w:rStyle w:val="Hyperlink"/>
                <w:noProof/>
                <w:spacing w:val="-1"/>
                <w:w w:val="99"/>
              </w:rPr>
              <w:t>C.</w:t>
            </w:r>
            <w:r>
              <w:rPr>
                <w:rFonts w:asciiTheme="minorHAnsi" w:eastAsiaTheme="minorEastAsia" w:hAnsiTheme="minorHAnsi" w:cstheme="minorBidi"/>
                <w:b w:val="0"/>
                <w:bCs w:val="0"/>
                <w:noProof/>
                <w:kern w:val="2"/>
                <w14:ligatures w14:val="standardContextual"/>
              </w:rPr>
              <w:tab/>
            </w:r>
            <w:r w:rsidRPr="00E96BD6">
              <w:rPr>
                <w:rStyle w:val="Hyperlink"/>
                <w:noProof/>
              </w:rPr>
              <w:t>Complainant</w:t>
            </w:r>
            <w:r w:rsidRPr="00E96BD6">
              <w:rPr>
                <w:rStyle w:val="Hyperlink"/>
                <w:noProof/>
                <w:spacing w:val="-8"/>
              </w:rPr>
              <w:t xml:space="preserve"> </w:t>
            </w:r>
            <w:r w:rsidRPr="00E96BD6">
              <w:rPr>
                <w:rStyle w:val="Hyperlink"/>
                <w:noProof/>
              </w:rPr>
              <w:t>Does</w:t>
            </w:r>
            <w:r w:rsidRPr="00E96BD6">
              <w:rPr>
                <w:rStyle w:val="Hyperlink"/>
                <w:noProof/>
                <w:spacing w:val="-7"/>
              </w:rPr>
              <w:t xml:space="preserve"> </w:t>
            </w:r>
            <w:r w:rsidRPr="00E96BD6">
              <w:rPr>
                <w:rStyle w:val="Hyperlink"/>
                <w:noProof/>
              </w:rPr>
              <w:t>Not</w:t>
            </w:r>
            <w:r w:rsidRPr="00E96BD6">
              <w:rPr>
                <w:rStyle w:val="Hyperlink"/>
                <w:noProof/>
                <w:spacing w:val="-7"/>
              </w:rPr>
              <w:t xml:space="preserve"> </w:t>
            </w:r>
            <w:r w:rsidRPr="00E96BD6">
              <w:rPr>
                <w:rStyle w:val="Hyperlink"/>
                <w:noProof/>
              </w:rPr>
              <w:t>Wish</w:t>
            </w:r>
            <w:r w:rsidRPr="00E96BD6">
              <w:rPr>
                <w:rStyle w:val="Hyperlink"/>
                <w:noProof/>
                <w:spacing w:val="-6"/>
              </w:rPr>
              <w:t xml:space="preserve"> </w:t>
            </w:r>
            <w:r w:rsidRPr="00E96BD6">
              <w:rPr>
                <w:rStyle w:val="Hyperlink"/>
                <w:noProof/>
              </w:rPr>
              <w:t>to</w:t>
            </w:r>
            <w:r w:rsidRPr="00E96BD6">
              <w:rPr>
                <w:rStyle w:val="Hyperlink"/>
                <w:noProof/>
                <w:spacing w:val="-7"/>
              </w:rPr>
              <w:t xml:space="preserve"> </w:t>
            </w:r>
            <w:r w:rsidRPr="00E96BD6">
              <w:rPr>
                <w:rStyle w:val="Hyperlink"/>
                <w:noProof/>
              </w:rPr>
              <w:t>Pursue</w:t>
            </w:r>
            <w:r w:rsidRPr="00E96BD6">
              <w:rPr>
                <w:rStyle w:val="Hyperlink"/>
                <w:noProof/>
                <w:spacing w:val="-8"/>
              </w:rPr>
              <w:t xml:space="preserve"> </w:t>
            </w:r>
            <w:r w:rsidRPr="00E96BD6">
              <w:rPr>
                <w:rStyle w:val="Hyperlink"/>
                <w:noProof/>
              </w:rPr>
              <w:t>Resolution</w:t>
            </w:r>
            <w:r w:rsidRPr="00E96BD6">
              <w:rPr>
                <w:rStyle w:val="Hyperlink"/>
                <w:noProof/>
                <w:spacing w:val="-6"/>
              </w:rPr>
              <w:t xml:space="preserve"> </w:t>
            </w:r>
            <w:r w:rsidRPr="00E96BD6">
              <w:rPr>
                <w:rStyle w:val="Hyperlink"/>
                <w:noProof/>
              </w:rPr>
              <w:t>or</w:t>
            </w:r>
            <w:r w:rsidRPr="00E96BD6">
              <w:rPr>
                <w:rStyle w:val="Hyperlink"/>
                <w:noProof/>
                <w:spacing w:val="-9"/>
              </w:rPr>
              <w:t xml:space="preserve"> </w:t>
            </w:r>
            <w:r w:rsidRPr="00E96BD6">
              <w:rPr>
                <w:rStyle w:val="Hyperlink"/>
                <w:noProof/>
              </w:rPr>
              <w:t>Requests</w:t>
            </w:r>
            <w:r w:rsidRPr="00E96BD6">
              <w:rPr>
                <w:rStyle w:val="Hyperlink"/>
                <w:noProof/>
                <w:spacing w:val="-3"/>
              </w:rPr>
              <w:t xml:space="preserve"> </w:t>
            </w:r>
            <w:r w:rsidRPr="00E96BD6">
              <w:rPr>
                <w:rStyle w:val="Hyperlink"/>
                <w:noProof/>
                <w:spacing w:val="-2"/>
              </w:rPr>
              <w:t>Confidentiality</w:t>
            </w:r>
            <w:r>
              <w:rPr>
                <w:noProof/>
                <w:webHidden/>
              </w:rPr>
              <w:tab/>
            </w:r>
            <w:r>
              <w:rPr>
                <w:noProof/>
                <w:webHidden/>
              </w:rPr>
              <w:fldChar w:fldCharType="begin"/>
            </w:r>
            <w:r>
              <w:rPr>
                <w:noProof/>
                <w:webHidden/>
              </w:rPr>
              <w:instrText xml:space="preserve"> PAGEREF _Toc138083027 \h </w:instrText>
            </w:r>
            <w:r>
              <w:rPr>
                <w:noProof/>
                <w:webHidden/>
              </w:rPr>
            </w:r>
            <w:r>
              <w:rPr>
                <w:noProof/>
                <w:webHidden/>
              </w:rPr>
              <w:fldChar w:fldCharType="separate"/>
            </w:r>
            <w:r>
              <w:rPr>
                <w:noProof/>
                <w:webHidden/>
              </w:rPr>
              <w:t>13</w:t>
            </w:r>
            <w:r>
              <w:rPr>
                <w:noProof/>
                <w:webHidden/>
              </w:rPr>
              <w:fldChar w:fldCharType="end"/>
            </w:r>
          </w:hyperlink>
        </w:p>
        <w:p w14:paraId="18F8D21E" w14:textId="229F0647"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8" w:history="1">
            <w:r w:rsidRPr="00E96BD6">
              <w:rPr>
                <w:rStyle w:val="Hyperlink"/>
                <w:noProof/>
                <w:spacing w:val="-1"/>
                <w:w w:val="99"/>
              </w:rPr>
              <w:t>D.</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Advisors</w:t>
            </w:r>
            <w:r>
              <w:rPr>
                <w:noProof/>
                <w:webHidden/>
              </w:rPr>
              <w:tab/>
            </w:r>
            <w:r>
              <w:rPr>
                <w:noProof/>
                <w:webHidden/>
              </w:rPr>
              <w:fldChar w:fldCharType="begin"/>
            </w:r>
            <w:r>
              <w:rPr>
                <w:noProof/>
                <w:webHidden/>
              </w:rPr>
              <w:instrText xml:space="preserve"> PAGEREF _Toc138083028 \h </w:instrText>
            </w:r>
            <w:r>
              <w:rPr>
                <w:noProof/>
                <w:webHidden/>
              </w:rPr>
            </w:r>
            <w:r>
              <w:rPr>
                <w:noProof/>
                <w:webHidden/>
              </w:rPr>
              <w:fldChar w:fldCharType="separate"/>
            </w:r>
            <w:r>
              <w:rPr>
                <w:noProof/>
                <w:webHidden/>
              </w:rPr>
              <w:t>14</w:t>
            </w:r>
            <w:r>
              <w:rPr>
                <w:noProof/>
                <w:webHidden/>
              </w:rPr>
              <w:fldChar w:fldCharType="end"/>
            </w:r>
          </w:hyperlink>
        </w:p>
        <w:p w14:paraId="1CA18A77" w14:textId="591BFE24" w:rsidR="00917A20" w:rsidRDefault="00917A20">
          <w:pPr>
            <w:pStyle w:val="TOC2"/>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29" w:history="1">
            <w:r w:rsidRPr="00E96BD6">
              <w:rPr>
                <w:rStyle w:val="Hyperlink"/>
                <w:noProof/>
                <w:spacing w:val="-1"/>
                <w:w w:val="99"/>
              </w:rPr>
              <w:t>E.</w:t>
            </w:r>
            <w:r>
              <w:rPr>
                <w:rFonts w:asciiTheme="minorHAnsi" w:eastAsiaTheme="minorEastAsia" w:hAnsiTheme="minorHAnsi" w:cstheme="minorBidi"/>
                <w:b w:val="0"/>
                <w:bCs w:val="0"/>
                <w:noProof/>
                <w:kern w:val="2"/>
                <w14:ligatures w14:val="standardContextual"/>
              </w:rPr>
              <w:tab/>
            </w:r>
            <w:r w:rsidRPr="00E96BD6">
              <w:rPr>
                <w:rStyle w:val="Hyperlink"/>
                <w:noProof/>
              </w:rPr>
              <w:t>Supportive</w:t>
            </w:r>
            <w:r w:rsidRPr="00E96BD6">
              <w:rPr>
                <w:rStyle w:val="Hyperlink"/>
                <w:noProof/>
                <w:spacing w:val="-11"/>
              </w:rPr>
              <w:t xml:space="preserve"> </w:t>
            </w:r>
            <w:r w:rsidRPr="00E96BD6">
              <w:rPr>
                <w:rStyle w:val="Hyperlink"/>
                <w:noProof/>
                <w:spacing w:val="-2"/>
              </w:rPr>
              <w:t>Measures</w:t>
            </w:r>
            <w:r>
              <w:rPr>
                <w:noProof/>
                <w:webHidden/>
              </w:rPr>
              <w:tab/>
            </w:r>
            <w:r>
              <w:rPr>
                <w:noProof/>
                <w:webHidden/>
              </w:rPr>
              <w:fldChar w:fldCharType="begin"/>
            </w:r>
            <w:r>
              <w:rPr>
                <w:noProof/>
                <w:webHidden/>
              </w:rPr>
              <w:instrText xml:space="preserve"> PAGEREF _Toc138083029 \h </w:instrText>
            </w:r>
            <w:r>
              <w:rPr>
                <w:noProof/>
                <w:webHidden/>
              </w:rPr>
            </w:r>
            <w:r>
              <w:rPr>
                <w:noProof/>
                <w:webHidden/>
              </w:rPr>
              <w:fldChar w:fldCharType="separate"/>
            </w:r>
            <w:r>
              <w:rPr>
                <w:noProof/>
                <w:webHidden/>
              </w:rPr>
              <w:t>14</w:t>
            </w:r>
            <w:r>
              <w:rPr>
                <w:noProof/>
                <w:webHidden/>
              </w:rPr>
              <w:fldChar w:fldCharType="end"/>
            </w:r>
          </w:hyperlink>
        </w:p>
        <w:p w14:paraId="7C49A83B" w14:textId="3AA3CEB6"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30" w:history="1">
            <w:r w:rsidRPr="00E96BD6">
              <w:rPr>
                <w:rStyle w:val="Hyperlink"/>
                <w:noProof/>
                <w:w w:val="99"/>
              </w:rPr>
              <w:t>VII.</w:t>
            </w:r>
            <w:r>
              <w:rPr>
                <w:rFonts w:asciiTheme="minorHAnsi" w:eastAsiaTheme="minorEastAsia" w:hAnsiTheme="minorHAnsi" w:cstheme="minorBidi"/>
                <w:b w:val="0"/>
                <w:bCs w:val="0"/>
                <w:noProof/>
                <w:kern w:val="2"/>
                <w14:ligatures w14:val="standardContextual"/>
              </w:rPr>
              <w:tab/>
            </w:r>
            <w:r w:rsidRPr="00E96BD6">
              <w:rPr>
                <w:rStyle w:val="Hyperlink"/>
                <w:noProof/>
              </w:rPr>
              <w:t>RESOURCES</w:t>
            </w:r>
            <w:r w:rsidRPr="00E96BD6">
              <w:rPr>
                <w:rStyle w:val="Hyperlink"/>
                <w:noProof/>
                <w:spacing w:val="-10"/>
              </w:rPr>
              <w:t xml:space="preserve"> </w:t>
            </w:r>
            <w:r w:rsidRPr="00E96BD6">
              <w:rPr>
                <w:rStyle w:val="Hyperlink"/>
                <w:noProof/>
              </w:rPr>
              <w:t>AND</w:t>
            </w:r>
            <w:r w:rsidRPr="00E96BD6">
              <w:rPr>
                <w:rStyle w:val="Hyperlink"/>
                <w:noProof/>
                <w:spacing w:val="-10"/>
              </w:rPr>
              <w:t xml:space="preserve"> </w:t>
            </w:r>
            <w:r w:rsidRPr="00E96BD6">
              <w:rPr>
                <w:rStyle w:val="Hyperlink"/>
                <w:noProof/>
              </w:rPr>
              <w:t>SERVICES</w:t>
            </w:r>
            <w:r w:rsidRPr="00E96BD6">
              <w:rPr>
                <w:rStyle w:val="Hyperlink"/>
                <w:noProof/>
                <w:spacing w:val="-9"/>
              </w:rPr>
              <w:t xml:space="preserve"> </w:t>
            </w:r>
            <w:r w:rsidRPr="00E96BD6">
              <w:rPr>
                <w:rStyle w:val="Hyperlink"/>
                <w:noProof/>
              </w:rPr>
              <w:t>FOR</w:t>
            </w:r>
            <w:r w:rsidRPr="00E96BD6">
              <w:rPr>
                <w:rStyle w:val="Hyperlink"/>
                <w:noProof/>
                <w:spacing w:val="-10"/>
              </w:rPr>
              <w:t xml:space="preserve"> </w:t>
            </w:r>
            <w:r w:rsidRPr="00E96BD6">
              <w:rPr>
                <w:rStyle w:val="Hyperlink"/>
                <w:noProof/>
              </w:rPr>
              <w:t>STUDENTS</w:t>
            </w:r>
            <w:r w:rsidRPr="00E96BD6">
              <w:rPr>
                <w:rStyle w:val="Hyperlink"/>
                <w:noProof/>
                <w:spacing w:val="-9"/>
              </w:rPr>
              <w:t xml:space="preserve"> </w:t>
            </w:r>
            <w:r w:rsidRPr="00E96BD6">
              <w:rPr>
                <w:rStyle w:val="Hyperlink"/>
                <w:noProof/>
              </w:rPr>
              <w:t>AND</w:t>
            </w:r>
            <w:r w:rsidRPr="00E96BD6">
              <w:rPr>
                <w:rStyle w:val="Hyperlink"/>
                <w:noProof/>
                <w:spacing w:val="-10"/>
              </w:rPr>
              <w:t xml:space="preserve"> </w:t>
            </w:r>
            <w:r w:rsidRPr="00E96BD6">
              <w:rPr>
                <w:rStyle w:val="Hyperlink"/>
                <w:noProof/>
                <w:spacing w:val="-2"/>
              </w:rPr>
              <w:t>EMPLOYEES</w:t>
            </w:r>
            <w:r>
              <w:rPr>
                <w:noProof/>
                <w:webHidden/>
              </w:rPr>
              <w:tab/>
            </w:r>
            <w:r>
              <w:rPr>
                <w:noProof/>
                <w:webHidden/>
              </w:rPr>
              <w:fldChar w:fldCharType="begin"/>
            </w:r>
            <w:r>
              <w:rPr>
                <w:noProof/>
                <w:webHidden/>
              </w:rPr>
              <w:instrText xml:space="preserve"> PAGEREF _Toc138083030 \h </w:instrText>
            </w:r>
            <w:r>
              <w:rPr>
                <w:noProof/>
                <w:webHidden/>
              </w:rPr>
            </w:r>
            <w:r>
              <w:rPr>
                <w:noProof/>
                <w:webHidden/>
              </w:rPr>
              <w:fldChar w:fldCharType="separate"/>
            </w:r>
            <w:r>
              <w:rPr>
                <w:noProof/>
                <w:webHidden/>
              </w:rPr>
              <w:t>14</w:t>
            </w:r>
            <w:r>
              <w:rPr>
                <w:noProof/>
                <w:webHidden/>
              </w:rPr>
              <w:fldChar w:fldCharType="end"/>
            </w:r>
          </w:hyperlink>
        </w:p>
        <w:p w14:paraId="30C7D7B2" w14:textId="455315BF" w:rsidR="00917A20" w:rsidRDefault="00917A20">
          <w:pPr>
            <w:pStyle w:val="TOC2"/>
            <w:tabs>
              <w:tab w:val="right" w:leader="dot" w:pos="9730"/>
            </w:tabs>
            <w:rPr>
              <w:rFonts w:asciiTheme="minorHAnsi" w:eastAsiaTheme="minorEastAsia" w:hAnsiTheme="minorHAnsi" w:cstheme="minorBidi"/>
              <w:b w:val="0"/>
              <w:bCs w:val="0"/>
              <w:noProof/>
              <w:kern w:val="2"/>
              <w14:ligatures w14:val="standardContextual"/>
            </w:rPr>
          </w:pPr>
          <w:hyperlink w:anchor="_Toc138083031" w:history="1">
            <w:r w:rsidRPr="00E96BD6">
              <w:rPr>
                <w:rStyle w:val="Hyperlink"/>
                <w:noProof/>
              </w:rPr>
              <w:t>Equal Employment Opportunity</w:t>
            </w:r>
            <w:r w:rsidRPr="00E96BD6">
              <w:rPr>
                <w:rStyle w:val="Hyperlink"/>
                <w:noProof/>
                <w:spacing w:val="-15"/>
              </w:rPr>
              <w:t xml:space="preserve"> </w:t>
            </w:r>
            <w:r w:rsidRPr="00E96BD6">
              <w:rPr>
                <w:rStyle w:val="Hyperlink"/>
                <w:noProof/>
              </w:rPr>
              <w:t xml:space="preserve">Commission </w:t>
            </w:r>
            <w:r w:rsidRPr="00E96BD6">
              <w:rPr>
                <w:rStyle w:val="Hyperlink"/>
                <w:noProof/>
                <w:spacing w:val="-2"/>
              </w:rPr>
              <w:t>(EEOC)</w:t>
            </w:r>
            <w:r>
              <w:rPr>
                <w:noProof/>
                <w:webHidden/>
              </w:rPr>
              <w:tab/>
            </w:r>
            <w:r>
              <w:rPr>
                <w:noProof/>
                <w:webHidden/>
              </w:rPr>
              <w:fldChar w:fldCharType="begin"/>
            </w:r>
            <w:r>
              <w:rPr>
                <w:noProof/>
                <w:webHidden/>
              </w:rPr>
              <w:instrText xml:space="preserve"> PAGEREF _Toc138083031 \h </w:instrText>
            </w:r>
            <w:r>
              <w:rPr>
                <w:noProof/>
                <w:webHidden/>
              </w:rPr>
            </w:r>
            <w:r>
              <w:rPr>
                <w:noProof/>
                <w:webHidden/>
              </w:rPr>
              <w:fldChar w:fldCharType="separate"/>
            </w:r>
            <w:r>
              <w:rPr>
                <w:noProof/>
                <w:webHidden/>
              </w:rPr>
              <w:t>15</w:t>
            </w:r>
            <w:r>
              <w:rPr>
                <w:noProof/>
                <w:webHidden/>
              </w:rPr>
              <w:fldChar w:fldCharType="end"/>
            </w:r>
          </w:hyperlink>
        </w:p>
        <w:p w14:paraId="7DAA8FAB" w14:textId="098D1DF4"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32" w:history="1">
            <w:r w:rsidRPr="00E96BD6">
              <w:rPr>
                <w:rStyle w:val="Hyperlink"/>
                <w:noProof/>
                <w:w w:val="99"/>
              </w:rPr>
              <w:t>VIII.</w:t>
            </w:r>
            <w:r>
              <w:rPr>
                <w:rFonts w:asciiTheme="minorHAnsi" w:eastAsiaTheme="minorEastAsia" w:hAnsiTheme="minorHAnsi" w:cstheme="minorBidi"/>
                <w:b w:val="0"/>
                <w:bCs w:val="0"/>
                <w:noProof/>
                <w:kern w:val="2"/>
                <w14:ligatures w14:val="standardContextual"/>
              </w:rPr>
              <w:tab/>
            </w:r>
            <w:r w:rsidRPr="00E96BD6">
              <w:rPr>
                <w:rStyle w:val="Hyperlink"/>
                <w:noProof/>
              </w:rPr>
              <w:t>PREVENTION,</w:t>
            </w:r>
            <w:r w:rsidRPr="00E96BD6">
              <w:rPr>
                <w:rStyle w:val="Hyperlink"/>
                <w:noProof/>
                <w:spacing w:val="-11"/>
              </w:rPr>
              <w:t xml:space="preserve"> </w:t>
            </w:r>
            <w:r w:rsidRPr="00E96BD6">
              <w:rPr>
                <w:rStyle w:val="Hyperlink"/>
                <w:noProof/>
              </w:rPr>
              <w:t>TRAINING,</w:t>
            </w:r>
            <w:r w:rsidRPr="00E96BD6">
              <w:rPr>
                <w:rStyle w:val="Hyperlink"/>
                <w:noProof/>
                <w:spacing w:val="-10"/>
              </w:rPr>
              <w:t xml:space="preserve"> </w:t>
            </w:r>
            <w:r w:rsidRPr="00E96BD6">
              <w:rPr>
                <w:rStyle w:val="Hyperlink"/>
                <w:noProof/>
              </w:rPr>
              <w:t>AND</w:t>
            </w:r>
            <w:r w:rsidRPr="00E96BD6">
              <w:rPr>
                <w:rStyle w:val="Hyperlink"/>
                <w:noProof/>
                <w:spacing w:val="-9"/>
              </w:rPr>
              <w:t xml:space="preserve"> </w:t>
            </w:r>
            <w:r w:rsidRPr="00E96BD6">
              <w:rPr>
                <w:rStyle w:val="Hyperlink"/>
                <w:noProof/>
              </w:rPr>
              <w:t>POLICY</w:t>
            </w:r>
            <w:r w:rsidRPr="00E96BD6">
              <w:rPr>
                <w:rStyle w:val="Hyperlink"/>
                <w:noProof/>
                <w:spacing w:val="-9"/>
              </w:rPr>
              <w:t xml:space="preserve"> </w:t>
            </w:r>
            <w:r w:rsidRPr="00E96BD6">
              <w:rPr>
                <w:rStyle w:val="Hyperlink"/>
                <w:noProof/>
                <w:spacing w:val="-2"/>
              </w:rPr>
              <w:t>COMMUNICATION</w:t>
            </w:r>
            <w:r>
              <w:rPr>
                <w:noProof/>
                <w:webHidden/>
              </w:rPr>
              <w:tab/>
            </w:r>
            <w:r>
              <w:rPr>
                <w:noProof/>
                <w:webHidden/>
              </w:rPr>
              <w:fldChar w:fldCharType="begin"/>
            </w:r>
            <w:r>
              <w:rPr>
                <w:noProof/>
                <w:webHidden/>
              </w:rPr>
              <w:instrText xml:space="preserve"> PAGEREF _Toc138083032 \h </w:instrText>
            </w:r>
            <w:r>
              <w:rPr>
                <w:noProof/>
                <w:webHidden/>
              </w:rPr>
            </w:r>
            <w:r>
              <w:rPr>
                <w:noProof/>
                <w:webHidden/>
              </w:rPr>
              <w:fldChar w:fldCharType="separate"/>
            </w:r>
            <w:r>
              <w:rPr>
                <w:noProof/>
                <w:webHidden/>
              </w:rPr>
              <w:t>16</w:t>
            </w:r>
            <w:r>
              <w:rPr>
                <w:noProof/>
                <w:webHidden/>
              </w:rPr>
              <w:fldChar w:fldCharType="end"/>
            </w:r>
          </w:hyperlink>
        </w:p>
        <w:p w14:paraId="13568251" w14:textId="03EAA00A" w:rsidR="00917A20" w:rsidRDefault="00917A20">
          <w:pPr>
            <w:pStyle w:val="TOC1"/>
            <w:tabs>
              <w:tab w:val="left" w:pos="920"/>
              <w:tab w:val="right" w:leader="dot" w:pos="9730"/>
            </w:tabs>
            <w:rPr>
              <w:rFonts w:asciiTheme="minorHAnsi" w:eastAsiaTheme="minorEastAsia" w:hAnsiTheme="minorHAnsi" w:cstheme="minorBidi"/>
              <w:b w:val="0"/>
              <w:bCs w:val="0"/>
              <w:noProof/>
              <w:kern w:val="2"/>
              <w14:ligatures w14:val="standardContextual"/>
            </w:rPr>
          </w:pPr>
          <w:hyperlink w:anchor="_Toc138083033" w:history="1">
            <w:r w:rsidRPr="00E96BD6">
              <w:rPr>
                <w:rStyle w:val="Hyperlink"/>
                <w:noProof/>
                <w:w w:val="99"/>
              </w:rPr>
              <w:t>IX.</w:t>
            </w:r>
            <w:r>
              <w:rPr>
                <w:rFonts w:asciiTheme="minorHAnsi" w:eastAsiaTheme="minorEastAsia" w:hAnsiTheme="minorHAnsi" w:cstheme="minorBidi"/>
                <w:b w:val="0"/>
                <w:bCs w:val="0"/>
                <w:noProof/>
                <w:kern w:val="2"/>
                <w14:ligatures w14:val="standardContextual"/>
              </w:rPr>
              <w:tab/>
            </w:r>
            <w:r w:rsidRPr="00E96BD6">
              <w:rPr>
                <w:rStyle w:val="Hyperlink"/>
                <w:noProof/>
                <w:spacing w:val="-2"/>
              </w:rPr>
              <w:t>RECORDKEEPING</w:t>
            </w:r>
            <w:r>
              <w:rPr>
                <w:noProof/>
                <w:webHidden/>
              </w:rPr>
              <w:tab/>
            </w:r>
            <w:r>
              <w:rPr>
                <w:noProof/>
                <w:webHidden/>
              </w:rPr>
              <w:fldChar w:fldCharType="begin"/>
            </w:r>
            <w:r>
              <w:rPr>
                <w:noProof/>
                <w:webHidden/>
              </w:rPr>
              <w:instrText xml:space="preserve"> PAGEREF _Toc138083033 \h </w:instrText>
            </w:r>
            <w:r>
              <w:rPr>
                <w:noProof/>
                <w:webHidden/>
              </w:rPr>
            </w:r>
            <w:r>
              <w:rPr>
                <w:noProof/>
                <w:webHidden/>
              </w:rPr>
              <w:fldChar w:fldCharType="separate"/>
            </w:r>
            <w:r>
              <w:rPr>
                <w:noProof/>
                <w:webHidden/>
              </w:rPr>
              <w:t>16</w:t>
            </w:r>
            <w:r>
              <w:rPr>
                <w:noProof/>
                <w:webHidden/>
              </w:rPr>
              <w:fldChar w:fldCharType="end"/>
            </w:r>
          </w:hyperlink>
        </w:p>
        <w:p w14:paraId="46FB0681" w14:textId="78D2262E" w:rsidR="00873F8B" w:rsidRDefault="00DB25EE">
          <w:pPr>
            <w:sectPr w:rsidR="00873F8B">
              <w:pgSz w:w="12240" w:h="15840"/>
              <w:pgMar w:top="1360" w:right="1320" w:bottom="1260" w:left="1180" w:header="0" w:footer="1061" w:gutter="0"/>
              <w:cols w:space="720"/>
            </w:sectPr>
          </w:pPr>
          <w:r>
            <w:rPr>
              <w:b/>
              <w:bCs/>
              <w:noProof/>
            </w:rPr>
            <w:fldChar w:fldCharType="end"/>
          </w:r>
        </w:p>
      </w:sdtContent>
    </w:sdt>
    <w:p w14:paraId="46FB0682" w14:textId="77777777" w:rsidR="00873F8B" w:rsidRDefault="000C1F0A">
      <w:pPr>
        <w:pStyle w:val="Heading1"/>
        <w:numPr>
          <w:ilvl w:val="0"/>
          <w:numId w:val="8"/>
        </w:numPr>
        <w:tabs>
          <w:tab w:val="left" w:pos="980"/>
          <w:tab w:val="left" w:pos="981"/>
        </w:tabs>
        <w:spacing w:before="77"/>
        <w:ind w:hanging="515"/>
        <w:jc w:val="left"/>
      </w:pPr>
      <w:bookmarkStart w:id="0" w:name="_Toc138083003"/>
      <w:r>
        <w:lastRenderedPageBreak/>
        <w:t xml:space="preserve">THE </w:t>
      </w:r>
      <w:r>
        <w:rPr>
          <w:spacing w:val="-2"/>
        </w:rPr>
        <w:t>POLICY</w:t>
      </w:r>
      <w:bookmarkEnd w:id="0"/>
    </w:p>
    <w:p w14:paraId="46FB0683" w14:textId="77777777" w:rsidR="00873F8B" w:rsidRDefault="00873F8B">
      <w:pPr>
        <w:pStyle w:val="BodyText"/>
        <w:spacing w:before="2"/>
        <w:rPr>
          <w:b/>
        </w:rPr>
      </w:pPr>
    </w:p>
    <w:p w14:paraId="46FB0684" w14:textId="452985F9" w:rsidR="00873F8B" w:rsidRDefault="000C1F0A">
      <w:pPr>
        <w:pStyle w:val="BodyText"/>
        <w:spacing w:line="259" w:lineRule="auto"/>
        <w:ind w:left="260" w:right="142"/>
      </w:pPr>
      <w:r>
        <w:t xml:space="preserve">In accordance with Title IX of the Education Amendments Act of 1972, the </w:t>
      </w:r>
      <w:r w:rsidR="003B6CB4">
        <w:t>Gallatin Gateway School District</w:t>
      </w:r>
      <w:r>
        <w:t xml:space="preserve"> prohibits sex discrimination, including sexual harassment, against any</w:t>
      </w:r>
      <w:r>
        <w:rPr>
          <w:spacing w:val="-7"/>
        </w:rPr>
        <w:t xml:space="preserve"> </w:t>
      </w:r>
      <w:r>
        <w:t>individual</w:t>
      </w:r>
      <w:r>
        <w:rPr>
          <w:spacing w:val="-2"/>
        </w:rPr>
        <w:t xml:space="preserve"> </w:t>
      </w:r>
      <w:r>
        <w:t>participating</w:t>
      </w:r>
      <w:r>
        <w:rPr>
          <w:spacing w:val="-4"/>
        </w:rPr>
        <w:t xml:space="preserve"> </w:t>
      </w:r>
      <w:r>
        <w:t>in</w:t>
      </w:r>
      <w:r>
        <w:rPr>
          <w:spacing w:val="-2"/>
        </w:rPr>
        <w:t xml:space="preserve"> </w:t>
      </w:r>
      <w:r>
        <w:t>any</w:t>
      </w:r>
      <w:r>
        <w:rPr>
          <w:spacing w:val="-5"/>
        </w:rPr>
        <w:t xml:space="preserve"> </w:t>
      </w:r>
      <w:r>
        <w:t>education</w:t>
      </w:r>
      <w:r>
        <w:rPr>
          <w:spacing w:val="-2"/>
        </w:rPr>
        <w:t xml:space="preserve"> </w:t>
      </w:r>
      <w:r>
        <w:t>program</w:t>
      </w:r>
      <w:r>
        <w:rPr>
          <w:spacing w:val="-2"/>
        </w:rPr>
        <w:t xml:space="preserve"> </w:t>
      </w:r>
      <w:r>
        <w:t>or</w:t>
      </w:r>
      <w:r>
        <w:rPr>
          <w:spacing w:val="-2"/>
        </w:rPr>
        <w:t xml:space="preserve"> </w:t>
      </w:r>
      <w:r>
        <w:t>activity</w:t>
      </w:r>
      <w:r>
        <w:rPr>
          <w:spacing w:val="-7"/>
        </w:rPr>
        <w:t xml:space="preserve"> </w:t>
      </w:r>
      <w:r>
        <w:t>of</w:t>
      </w:r>
      <w:r>
        <w:rPr>
          <w:spacing w:val="-2"/>
        </w:rPr>
        <w:t xml:space="preserve"> </w:t>
      </w:r>
      <w:r>
        <w:t>the</w:t>
      </w:r>
      <w:r>
        <w:rPr>
          <w:spacing w:val="-4"/>
        </w:rPr>
        <w:t xml:space="preserve"> </w:t>
      </w:r>
      <w:proofErr w:type="gramStart"/>
      <w:r>
        <w:t>District</w:t>
      </w:r>
      <w:proofErr w:type="gramEnd"/>
      <w:r>
        <w:t>.</w:t>
      </w:r>
      <w:r>
        <w:rPr>
          <w:spacing w:val="40"/>
        </w:rPr>
        <w:t xml:space="preserve"> </w:t>
      </w:r>
      <w:r>
        <w:t>This</w:t>
      </w:r>
      <w:r>
        <w:rPr>
          <w:spacing w:val="-2"/>
        </w:rPr>
        <w:t xml:space="preserve"> </w:t>
      </w:r>
      <w:r>
        <w:t>prohibition on discrimination applies to students, employees, and applicants for employment.</w:t>
      </w:r>
      <w:r>
        <w:rPr>
          <w:spacing w:val="40"/>
        </w:rPr>
        <w:t xml:space="preserve"> </w:t>
      </w:r>
      <w:r>
        <w:t>The Board authorizes the Superintendent to adopt procedures for</w:t>
      </w:r>
      <w:r>
        <w:rPr>
          <w:spacing w:val="-2"/>
        </w:rPr>
        <w:t xml:space="preserve"> </w:t>
      </w:r>
      <w:r>
        <w:t>any</w:t>
      </w:r>
      <w:r>
        <w:rPr>
          <w:spacing w:val="-5"/>
        </w:rPr>
        <w:t xml:space="preserve"> </w:t>
      </w:r>
      <w:r>
        <w:t>individual to report sex discrimination or sexual harassment, and for the investigation and resolution of such complaints.</w:t>
      </w:r>
    </w:p>
    <w:p w14:paraId="46FB0685" w14:textId="3171B21F" w:rsidR="00873F8B" w:rsidRDefault="000C1F0A">
      <w:pPr>
        <w:pStyle w:val="BodyText"/>
        <w:spacing w:before="156"/>
        <w:ind w:left="260" w:right="351"/>
      </w:pPr>
      <w:r>
        <w:t>Any</w:t>
      </w:r>
      <w:r>
        <w:rPr>
          <w:spacing w:val="-8"/>
        </w:rPr>
        <w:t xml:space="preserve"> </w:t>
      </w:r>
      <w:r>
        <w:t>individual</w:t>
      </w:r>
      <w:r>
        <w:rPr>
          <w:spacing w:val="-3"/>
        </w:rPr>
        <w:t xml:space="preserve"> </w:t>
      </w:r>
      <w:r>
        <w:t>with</w:t>
      </w:r>
      <w:r>
        <w:rPr>
          <w:spacing w:val="-3"/>
        </w:rPr>
        <w:t xml:space="preserve"> </w:t>
      </w:r>
      <w:r>
        <w:t>questions</w:t>
      </w:r>
      <w:r>
        <w:rPr>
          <w:spacing w:val="-3"/>
        </w:rPr>
        <w:t xml:space="preserve"> </w:t>
      </w:r>
      <w:r>
        <w:t>about</w:t>
      </w:r>
      <w:r>
        <w:rPr>
          <w:spacing w:val="-3"/>
        </w:rPr>
        <w:t xml:space="preserve"> </w:t>
      </w:r>
      <w:r>
        <w:t>the</w:t>
      </w:r>
      <w:r>
        <w:rPr>
          <w:spacing w:val="-4"/>
        </w:rPr>
        <w:t xml:space="preserve"> </w:t>
      </w:r>
      <w:r>
        <w:t>District’s</w:t>
      </w:r>
      <w:r>
        <w:rPr>
          <w:spacing w:val="-4"/>
        </w:rPr>
        <w:t xml:space="preserve"> </w:t>
      </w:r>
      <w:r>
        <w:t>Title</w:t>
      </w:r>
      <w:r>
        <w:rPr>
          <w:spacing w:val="-2"/>
        </w:rPr>
        <w:t xml:space="preserve"> </w:t>
      </w:r>
      <w:r>
        <w:t>IX</w:t>
      </w:r>
      <w:r>
        <w:rPr>
          <w:spacing w:val="-4"/>
        </w:rPr>
        <w:t xml:space="preserve"> </w:t>
      </w:r>
      <w:r>
        <w:t>policy</w:t>
      </w:r>
      <w:r>
        <w:rPr>
          <w:spacing w:val="-6"/>
        </w:rPr>
        <w:t xml:space="preserve"> </w:t>
      </w:r>
      <w:r>
        <w:t>and</w:t>
      </w:r>
      <w:r>
        <w:rPr>
          <w:spacing w:val="-3"/>
        </w:rPr>
        <w:t xml:space="preserve"> </w:t>
      </w:r>
      <w:r>
        <w:t>procedures,</w:t>
      </w:r>
      <w:r>
        <w:rPr>
          <w:spacing w:val="-4"/>
        </w:rPr>
        <w:t xml:space="preserve"> </w:t>
      </w:r>
      <w:r>
        <w:t>or</w:t>
      </w:r>
      <w:r>
        <w:rPr>
          <w:spacing w:val="-3"/>
        </w:rPr>
        <w:t xml:space="preserve"> </w:t>
      </w:r>
      <w:r>
        <w:t xml:space="preserve">who would like to make a report or file a formal complaint of sex discrimination or sexual harassment may contact the District’s designated Title IX Coordinator, </w:t>
      </w:r>
      <w:r w:rsidR="00D9716C">
        <w:t>Mary Thurber</w:t>
      </w:r>
      <w:r>
        <w:t xml:space="preserve">, </w:t>
      </w:r>
      <w:r w:rsidR="003B6CB4">
        <w:t>Gallatin Gateway School District</w:t>
      </w:r>
      <w:r>
        <w:t xml:space="preserve">, </w:t>
      </w:r>
      <w:r w:rsidR="003B6CB4">
        <w:t xml:space="preserve">100 Mill </w:t>
      </w:r>
      <w:r w:rsidR="00100BCB">
        <w:t>Street,</w:t>
      </w:r>
      <w:r w:rsidR="003B6CB4">
        <w:t xml:space="preserve"> Gallatin Gateway, MT, </w:t>
      </w:r>
      <w:r w:rsidR="00100BCB">
        <w:t>59730</w:t>
      </w:r>
      <w:r>
        <w:t>,</w:t>
      </w:r>
      <w:r w:rsidR="003B6CB4">
        <w:t xml:space="preserve"> </w:t>
      </w:r>
      <w:hyperlink r:id="rId9" w:history="1">
        <w:r w:rsidR="003B6CB4" w:rsidRPr="00853CF6">
          <w:rPr>
            <w:rStyle w:val="Hyperlink"/>
          </w:rPr>
          <w:t>district-clerk@gallatingatewayschool.com</w:t>
        </w:r>
      </w:hyperlink>
      <w:r w:rsidR="00100BCB">
        <w:t xml:space="preserve"> or 406.763.4415.</w:t>
      </w:r>
    </w:p>
    <w:p w14:paraId="2BE946E3" w14:textId="77777777" w:rsidR="003B6CB4" w:rsidRDefault="003B6CB4">
      <w:pPr>
        <w:pStyle w:val="BodyText"/>
        <w:spacing w:before="90"/>
        <w:ind w:left="260" w:right="194"/>
      </w:pPr>
    </w:p>
    <w:p w14:paraId="46FB0688" w14:textId="043622FF" w:rsidR="00873F8B" w:rsidRDefault="000C1F0A">
      <w:pPr>
        <w:pStyle w:val="BodyText"/>
        <w:spacing w:before="90"/>
        <w:ind w:left="260" w:right="194"/>
      </w:pPr>
      <w:r>
        <w:t>The</w:t>
      </w:r>
      <w:r>
        <w:rPr>
          <w:spacing w:val="-4"/>
        </w:rPr>
        <w:t xml:space="preserve"> </w:t>
      </w:r>
      <w:proofErr w:type="gramStart"/>
      <w:r>
        <w:t>District</w:t>
      </w:r>
      <w:proofErr w:type="gramEnd"/>
      <w:r>
        <w:rPr>
          <w:spacing w:val="-3"/>
        </w:rPr>
        <w:t xml:space="preserve"> </w:t>
      </w:r>
      <w:r>
        <w:t>will</w:t>
      </w:r>
      <w:r>
        <w:rPr>
          <w:spacing w:val="-2"/>
        </w:rPr>
        <w:t xml:space="preserve"> </w:t>
      </w:r>
      <w:r>
        <w:t>utilize</w:t>
      </w:r>
      <w:r>
        <w:rPr>
          <w:spacing w:val="-3"/>
        </w:rPr>
        <w:t xml:space="preserve"> </w:t>
      </w:r>
      <w:r>
        <w:t>this</w:t>
      </w:r>
      <w:r>
        <w:rPr>
          <w:spacing w:val="-2"/>
        </w:rPr>
        <w:t xml:space="preserve"> </w:t>
      </w:r>
      <w:r>
        <w:t>Policy</w:t>
      </w:r>
      <w:r>
        <w:rPr>
          <w:spacing w:val="-8"/>
        </w:rPr>
        <w:t xml:space="preserve"> </w:t>
      </w:r>
      <w:r>
        <w:t>and</w:t>
      </w:r>
      <w:r>
        <w:rPr>
          <w:spacing w:val="-2"/>
        </w:rPr>
        <w:t xml:space="preserve"> </w:t>
      </w:r>
      <w:r>
        <w:t>Procedure</w:t>
      </w:r>
      <w:r>
        <w:rPr>
          <w:spacing w:val="-3"/>
        </w:rPr>
        <w:t xml:space="preserve"> </w:t>
      </w:r>
      <w:r>
        <w:t>to</w:t>
      </w:r>
      <w:r>
        <w:rPr>
          <w:spacing w:val="-3"/>
        </w:rPr>
        <w:t xml:space="preserve"> </w:t>
      </w:r>
      <w:r>
        <w:t>respond</w:t>
      </w:r>
      <w:r>
        <w:rPr>
          <w:spacing w:val="-3"/>
        </w:rPr>
        <w:t xml:space="preserve"> </w:t>
      </w:r>
      <w:r>
        <w:t>to</w:t>
      </w:r>
      <w:r>
        <w:rPr>
          <w:spacing w:val="-3"/>
        </w:rPr>
        <w:t xml:space="preserve"> </w:t>
      </w:r>
      <w:r>
        <w:t>all</w:t>
      </w:r>
      <w:r>
        <w:rPr>
          <w:spacing w:val="-3"/>
        </w:rPr>
        <w:t xml:space="preserve"> </w:t>
      </w:r>
      <w:r>
        <w:t>claims</w:t>
      </w:r>
      <w:r>
        <w:rPr>
          <w:spacing w:val="-3"/>
        </w:rPr>
        <w:t xml:space="preserve"> </w:t>
      </w:r>
      <w:r>
        <w:t>of</w:t>
      </w:r>
      <w:r>
        <w:rPr>
          <w:spacing w:val="-3"/>
        </w:rPr>
        <w:t xml:space="preserve"> </w:t>
      </w:r>
      <w:r>
        <w:t>sex</w:t>
      </w:r>
      <w:r>
        <w:rPr>
          <w:spacing w:val="-1"/>
        </w:rPr>
        <w:t xml:space="preserve"> </w:t>
      </w:r>
      <w:r>
        <w:t>discrimination or sexual harassment as defined in Section II of this policy.</w:t>
      </w:r>
      <w:r>
        <w:rPr>
          <w:spacing w:val="40"/>
        </w:rPr>
        <w:t xml:space="preserve"> </w:t>
      </w:r>
      <w:r>
        <w:t>If the District determines that a report or</w:t>
      </w:r>
      <w:r>
        <w:rPr>
          <w:spacing w:val="-1"/>
        </w:rPr>
        <w:t xml:space="preserve"> </w:t>
      </w:r>
      <w:r>
        <w:t>complaint does not allege</w:t>
      </w:r>
      <w:r>
        <w:rPr>
          <w:spacing w:val="-2"/>
        </w:rPr>
        <w:t xml:space="preserve"> </w:t>
      </w:r>
      <w:r>
        <w:t>conduct within the scope</w:t>
      </w:r>
      <w:r>
        <w:rPr>
          <w:spacing w:val="-1"/>
        </w:rPr>
        <w:t xml:space="preserve"> </w:t>
      </w:r>
      <w:r>
        <w:t>of Title IX, it may</w:t>
      </w:r>
      <w:r>
        <w:rPr>
          <w:spacing w:val="-5"/>
        </w:rPr>
        <w:t xml:space="preserve"> </w:t>
      </w:r>
      <w:r>
        <w:t xml:space="preserve">still proceed to investigate or respond to that report or complaint under any other applicable District policy or </w:t>
      </w:r>
      <w:r>
        <w:rPr>
          <w:spacing w:val="-2"/>
        </w:rPr>
        <w:t>procedure.</w:t>
      </w:r>
    </w:p>
    <w:p w14:paraId="46FB0689" w14:textId="77777777" w:rsidR="00873F8B" w:rsidRDefault="00873F8B">
      <w:pPr>
        <w:pStyle w:val="BodyText"/>
        <w:spacing w:before="7"/>
      </w:pPr>
    </w:p>
    <w:p w14:paraId="46FB068A" w14:textId="77777777" w:rsidR="00873F8B" w:rsidRDefault="000C1F0A">
      <w:pPr>
        <w:pStyle w:val="Heading1"/>
        <w:numPr>
          <w:ilvl w:val="0"/>
          <w:numId w:val="8"/>
        </w:numPr>
        <w:tabs>
          <w:tab w:val="left" w:pos="980"/>
          <w:tab w:val="left" w:pos="981"/>
        </w:tabs>
        <w:ind w:hanging="608"/>
        <w:jc w:val="left"/>
      </w:pPr>
      <w:bookmarkStart w:id="1" w:name="_Toc138083004"/>
      <w:r>
        <w:rPr>
          <w:spacing w:val="-2"/>
        </w:rPr>
        <w:t>DEFINITIONS</w:t>
      </w:r>
      <w:bookmarkEnd w:id="1"/>
    </w:p>
    <w:p w14:paraId="46FB068B" w14:textId="77777777" w:rsidR="00873F8B" w:rsidRDefault="00873F8B">
      <w:pPr>
        <w:pStyle w:val="BodyText"/>
        <w:spacing w:before="6"/>
        <w:rPr>
          <w:b/>
          <w:sz w:val="23"/>
        </w:rPr>
      </w:pPr>
    </w:p>
    <w:p w14:paraId="46FB068C" w14:textId="77777777" w:rsidR="00873F8B" w:rsidRDefault="000C1F0A">
      <w:pPr>
        <w:pStyle w:val="ListParagraph"/>
        <w:numPr>
          <w:ilvl w:val="1"/>
          <w:numId w:val="8"/>
        </w:numPr>
        <w:tabs>
          <w:tab w:val="left" w:pos="981"/>
        </w:tabs>
        <w:spacing w:before="1"/>
        <w:ind w:right="495"/>
        <w:jc w:val="both"/>
        <w:rPr>
          <w:sz w:val="24"/>
        </w:rPr>
      </w:pPr>
      <w:r>
        <w:rPr>
          <w:b/>
          <w:sz w:val="24"/>
          <w:u w:val="single"/>
        </w:rPr>
        <w:t>Sexual</w:t>
      </w:r>
      <w:r>
        <w:rPr>
          <w:b/>
          <w:spacing w:val="-5"/>
          <w:sz w:val="24"/>
          <w:u w:val="single"/>
        </w:rPr>
        <w:t xml:space="preserve"> </w:t>
      </w:r>
      <w:r>
        <w:rPr>
          <w:b/>
          <w:sz w:val="24"/>
          <w:u w:val="single"/>
        </w:rPr>
        <w:t>harassment</w:t>
      </w:r>
      <w:r>
        <w:rPr>
          <w:b/>
          <w:spacing w:val="-5"/>
          <w:sz w:val="24"/>
          <w:u w:val="single"/>
        </w:rPr>
        <w:t xml:space="preserve"> </w:t>
      </w:r>
      <w:r>
        <w:rPr>
          <w:sz w:val="24"/>
        </w:rPr>
        <w:t>means</w:t>
      </w:r>
      <w:r>
        <w:rPr>
          <w:spacing w:val="-5"/>
          <w:sz w:val="24"/>
        </w:rPr>
        <w:t xml:space="preserve"> </w:t>
      </w:r>
      <w:r>
        <w:rPr>
          <w:sz w:val="24"/>
        </w:rPr>
        <w:t>unwelcome</w:t>
      </w:r>
      <w:r>
        <w:rPr>
          <w:spacing w:val="-6"/>
          <w:sz w:val="24"/>
        </w:rPr>
        <w:t xml:space="preserve"> </w:t>
      </w:r>
      <w:r>
        <w:rPr>
          <w:sz w:val="24"/>
        </w:rPr>
        <w:t>behavior</w:t>
      </w:r>
      <w:r>
        <w:rPr>
          <w:spacing w:val="-4"/>
          <w:sz w:val="24"/>
        </w:rPr>
        <w:t xml:space="preserve"> </w:t>
      </w:r>
      <w:r>
        <w:rPr>
          <w:sz w:val="24"/>
        </w:rPr>
        <w:t>or</w:t>
      </w:r>
      <w:r>
        <w:rPr>
          <w:spacing w:val="-5"/>
          <w:sz w:val="24"/>
        </w:rPr>
        <w:t xml:space="preserve"> </w:t>
      </w:r>
      <w:r>
        <w:rPr>
          <w:sz w:val="24"/>
        </w:rPr>
        <w:t>conduct</w:t>
      </w:r>
      <w:r>
        <w:rPr>
          <w:spacing w:val="-5"/>
          <w:sz w:val="24"/>
        </w:rPr>
        <w:t xml:space="preserve"> </w:t>
      </w:r>
      <w:r>
        <w:rPr>
          <w:sz w:val="24"/>
        </w:rPr>
        <w:t>(physical,</w:t>
      </w:r>
      <w:r>
        <w:rPr>
          <w:spacing w:val="-5"/>
          <w:sz w:val="24"/>
        </w:rPr>
        <w:t xml:space="preserve"> </w:t>
      </w:r>
      <w:r>
        <w:rPr>
          <w:sz w:val="24"/>
        </w:rPr>
        <w:t>verbal,</w:t>
      </w:r>
      <w:r>
        <w:rPr>
          <w:spacing w:val="-5"/>
          <w:sz w:val="24"/>
        </w:rPr>
        <w:t xml:space="preserve"> </w:t>
      </w:r>
      <w:r>
        <w:rPr>
          <w:sz w:val="24"/>
        </w:rPr>
        <w:t>written, electronic) that is directed at someone</w:t>
      </w:r>
      <w:r>
        <w:rPr>
          <w:spacing w:val="-1"/>
          <w:sz w:val="24"/>
        </w:rPr>
        <w:t xml:space="preserve"> </w:t>
      </w:r>
      <w:r>
        <w:rPr>
          <w:sz w:val="24"/>
        </w:rPr>
        <w:t>because</w:t>
      </w:r>
      <w:r>
        <w:rPr>
          <w:spacing w:val="-1"/>
          <w:sz w:val="24"/>
        </w:rPr>
        <w:t xml:space="preserve"> </w:t>
      </w:r>
      <w:r>
        <w:rPr>
          <w:sz w:val="24"/>
        </w:rPr>
        <w:t>of that person's sex or gender, and that meets any of the following definitions:</w:t>
      </w:r>
    </w:p>
    <w:p w14:paraId="46FB068D" w14:textId="77777777" w:rsidR="00873F8B" w:rsidRDefault="00873F8B">
      <w:pPr>
        <w:pStyle w:val="BodyText"/>
        <w:spacing w:before="10"/>
        <w:rPr>
          <w:sz w:val="20"/>
        </w:rPr>
      </w:pPr>
    </w:p>
    <w:p w14:paraId="46FB068E" w14:textId="77777777" w:rsidR="00873F8B" w:rsidRDefault="000C1F0A">
      <w:pPr>
        <w:pStyle w:val="ListParagraph"/>
        <w:numPr>
          <w:ilvl w:val="2"/>
          <w:numId w:val="8"/>
        </w:numPr>
        <w:tabs>
          <w:tab w:val="left" w:pos="1341"/>
        </w:tabs>
        <w:ind w:left="1340" w:hanging="361"/>
        <w:rPr>
          <w:sz w:val="24"/>
        </w:rPr>
      </w:pPr>
      <w:r>
        <w:rPr>
          <w:b/>
          <w:sz w:val="24"/>
        </w:rPr>
        <w:t>“Quid</w:t>
      </w:r>
      <w:r>
        <w:rPr>
          <w:b/>
          <w:spacing w:val="-3"/>
          <w:sz w:val="24"/>
        </w:rPr>
        <w:t xml:space="preserve"> </w:t>
      </w:r>
      <w:r>
        <w:rPr>
          <w:b/>
          <w:sz w:val="24"/>
        </w:rPr>
        <w:t>Pro</w:t>
      </w:r>
      <w:r>
        <w:rPr>
          <w:b/>
          <w:spacing w:val="-4"/>
          <w:sz w:val="24"/>
        </w:rPr>
        <w:t xml:space="preserve"> </w:t>
      </w:r>
      <w:r>
        <w:rPr>
          <w:b/>
          <w:sz w:val="24"/>
        </w:rPr>
        <w:t>Quo”</w:t>
      </w:r>
      <w:r>
        <w:rPr>
          <w:b/>
          <w:spacing w:val="-4"/>
          <w:sz w:val="24"/>
        </w:rPr>
        <w:t xml:space="preserve"> </w:t>
      </w:r>
      <w:r>
        <w:rPr>
          <w:b/>
          <w:sz w:val="24"/>
        </w:rPr>
        <w:t>Harassment.</w:t>
      </w:r>
      <w:r>
        <w:rPr>
          <w:b/>
          <w:spacing w:val="53"/>
          <w:sz w:val="24"/>
        </w:rPr>
        <w:t xml:space="preserve"> </w:t>
      </w:r>
      <w:r>
        <w:rPr>
          <w:sz w:val="24"/>
        </w:rPr>
        <w:t>A</w:t>
      </w:r>
      <w:r>
        <w:rPr>
          <w:spacing w:val="-4"/>
          <w:sz w:val="24"/>
        </w:rPr>
        <w:t xml:space="preserve"> </w:t>
      </w:r>
      <w:r>
        <w:rPr>
          <w:sz w:val="24"/>
        </w:rPr>
        <w:t>District</w:t>
      </w:r>
      <w:r>
        <w:rPr>
          <w:spacing w:val="-4"/>
          <w:sz w:val="24"/>
        </w:rPr>
        <w:t xml:space="preserve"> </w:t>
      </w:r>
      <w:r>
        <w:rPr>
          <w:sz w:val="24"/>
        </w:rPr>
        <w:t>employee</w:t>
      </w:r>
      <w:r>
        <w:rPr>
          <w:spacing w:val="-3"/>
          <w:sz w:val="24"/>
        </w:rPr>
        <w:t xml:space="preserve"> </w:t>
      </w:r>
      <w:r>
        <w:rPr>
          <w:sz w:val="24"/>
        </w:rPr>
        <w:t>explicitly</w:t>
      </w:r>
      <w:r>
        <w:rPr>
          <w:spacing w:val="-10"/>
          <w:sz w:val="24"/>
        </w:rPr>
        <w:t xml:space="preserve"> </w:t>
      </w:r>
      <w:r>
        <w:rPr>
          <w:sz w:val="24"/>
        </w:rPr>
        <w:t>or</w:t>
      </w:r>
      <w:r>
        <w:rPr>
          <w:spacing w:val="-4"/>
          <w:sz w:val="24"/>
        </w:rPr>
        <w:t xml:space="preserve"> </w:t>
      </w:r>
      <w:r>
        <w:rPr>
          <w:spacing w:val="-2"/>
          <w:sz w:val="24"/>
        </w:rPr>
        <w:t>implicitly</w:t>
      </w:r>
    </w:p>
    <w:p w14:paraId="46FB068F" w14:textId="77777777" w:rsidR="00873F8B" w:rsidRDefault="000C1F0A">
      <w:pPr>
        <w:pStyle w:val="BodyText"/>
        <w:ind w:left="1340" w:right="142"/>
        <w:rPr>
          <w:b/>
        </w:rPr>
      </w:pPr>
      <w:r>
        <w:t>conditions</w:t>
      </w:r>
      <w:r>
        <w:rPr>
          <w:spacing w:val="-3"/>
        </w:rPr>
        <w:t xml:space="preserve"> </w:t>
      </w:r>
      <w:r>
        <w:t>the</w:t>
      </w:r>
      <w:r>
        <w:rPr>
          <w:spacing w:val="-4"/>
        </w:rPr>
        <w:t xml:space="preserve"> </w:t>
      </w:r>
      <w:r>
        <w:t>provision</w:t>
      </w:r>
      <w:r>
        <w:rPr>
          <w:spacing w:val="-3"/>
        </w:rPr>
        <w:t xml:space="preserve"> </w:t>
      </w:r>
      <w:r>
        <w:t>of</w:t>
      </w:r>
      <w:r>
        <w:rPr>
          <w:spacing w:val="-4"/>
        </w:rPr>
        <w:t xml:space="preserve"> </w:t>
      </w:r>
      <w:r>
        <w:t>an</w:t>
      </w:r>
      <w:r>
        <w:rPr>
          <w:spacing w:val="-3"/>
        </w:rPr>
        <w:t xml:space="preserve"> </w:t>
      </w:r>
      <w:r>
        <w:t>aid,</w:t>
      </w:r>
      <w:r>
        <w:rPr>
          <w:spacing w:val="-3"/>
        </w:rPr>
        <w:t xml:space="preserve"> </w:t>
      </w:r>
      <w:r>
        <w:t>benefit,</w:t>
      </w:r>
      <w:r>
        <w:rPr>
          <w:spacing w:val="-3"/>
        </w:rPr>
        <w:t xml:space="preserve"> </w:t>
      </w:r>
      <w:r>
        <w:t>or</w:t>
      </w:r>
      <w:r>
        <w:rPr>
          <w:spacing w:val="-3"/>
        </w:rPr>
        <w:t xml:space="preserve"> </w:t>
      </w:r>
      <w:r>
        <w:t>service</w:t>
      </w:r>
      <w:r>
        <w:rPr>
          <w:spacing w:val="-5"/>
        </w:rPr>
        <w:t xml:space="preserve"> </w:t>
      </w:r>
      <w:r>
        <w:t>of</w:t>
      </w:r>
      <w:r>
        <w:rPr>
          <w:spacing w:val="-3"/>
        </w:rPr>
        <w:t xml:space="preserve"> </w:t>
      </w:r>
      <w:r>
        <w:t>the</w:t>
      </w:r>
      <w:r>
        <w:rPr>
          <w:spacing w:val="-5"/>
        </w:rPr>
        <w:t xml:space="preserve"> </w:t>
      </w:r>
      <w:proofErr w:type="gramStart"/>
      <w:r>
        <w:t>District</w:t>
      </w:r>
      <w:proofErr w:type="gramEnd"/>
      <w:r>
        <w:rPr>
          <w:spacing w:val="-3"/>
        </w:rPr>
        <w:t xml:space="preserve"> </w:t>
      </w:r>
      <w:r>
        <w:t>on</w:t>
      </w:r>
      <w:r>
        <w:rPr>
          <w:spacing w:val="-3"/>
        </w:rPr>
        <w:t xml:space="preserve"> </w:t>
      </w:r>
      <w:r>
        <w:t>an</w:t>
      </w:r>
      <w:r>
        <w:rPr>
          <w:spacing w:val="-3"/>
        </w:rPr>
        <w:t xml:space="preserve"> </w:t>
      </w:r>
      <w:r>
        <w:t xml:space="preserve">individual’s participation in unwelcome sexual conduct; </w:t>
      </w:r>
      <w:r>
        <w:rPr>
          <w:b/>
        </w:rPr>
        <w:t>OR</w:t>
      </w:r>
    </w:p>
    <w:p w14:paraId="46FB0690" w14:textId="77777777" w:rsidR="00873F8B" w:rsidRDefault="00873F8B">
      <w:pPr>
        <w:pStyle w:val="BodyText"/>
        <w:rPr>
          <w:b/>
        </w:rPr>
      </w:pPr>
    </w:p>
    <w:p w14:paraId="46FB0691" w14:textId="77777777" w:rsidR="00873F8B" w:rsidRDefault="000C1F0A">
      <w:pPr>
        <w:pStyle w:val="ListParagraph"/>
        <w:numPr>
          <w:ilvl w:val="2"/>
          <w:numId w:val="8"/>
        </w:numPr>
        <w:tabs>
          <w:tab w:val="left" w:pos="1341"/>
        </w:tabs>
        <w:ind w:left="1340" w:right="525"/>
        <w:rPr>
          <w:sz w:val="24"/>
        </w:rPr>
      </w:pPr>
      <w:r>
        <w:rPr>
          <w:b/>
          <w:sz w:val="24"/>
        </w:rPr>
        <w:t>Hostile</w:t>
      </w:r>
      <w:r>
        <w:rPr>
          <w:b/>
          <w:spacing w:val="-5"/>
          <w:sz w:val="24"/>
        </w:rPr>
        <w:t xml:space="preserve"> </w:t>
      </w:r>
      <w:r>
        <w:rPr>
          <w:b/>
          <w:sz w:val="24"/>
        </w:rPr>
        <w:t>Educational/Work</w:t>
      </w:r>
      <w:r>
        <w:rPr>
          <w:b/>
          <w:spacing w:val="-4"/>
          <w:sz w:val="24"/>
        </w:rPr>
        <w:t xml:space="preserve"> </w:t>
      </w:r>
      <w:r>
        <w:rPr>
          <w:b/>
          <w:sz w:val="24"/>
        </w:rPr>
        <w:t>Environment.</w:t>
      </w:r>
      <w:r>
        <w:rPr>
          <w:b/>
          <w:spacing w:val="40"/>
          <w:sz w:val="24"/>
        </w:rPr>
        <w:t xml:space="preserve"> </w:t>
      </w:r>
      <w:r>
        <w:rPr>
          <w:sz w:val="24"/>
        </w:rPr>
        <w:t>Unwelcome</w:t>
      </w:r>
      <w:r>
        <w:rPr>
          <w:spacing w:val="-5"/>
          <w:sz w:val="24"/>
        </w:rPr>
        <w:t xml:space="preserve"> </w:t>
      </w:r>
      <w:r>
        <w:rPr>
          <w:sz w:val="24"/>
        </w:rPr>
        <w:t>conduct</w:t>
      </w:r>
      <w:r>
        <w:rPr>
          <w:spacing w:val="-4"/>
          <w:sz w:val="24"/>
        </w:rPr>
        <w:t xml:space="preserve"> </w:t>
      </w:r>
      <w:r>
        <w:rPr>
          <w:sz w:val="24"/>
        </w:rPr>
        <w:t>determined</w:t>
      </w:r>
      <w:r>
        <w:rPr>
          <w:spacing w:val="-4"/>
          <w:sz w:val="24"/>
        </w:rPr>
        <w:t xml:space="preserve"> </w:t>
      </w:r>
      <w:r>
        <w:rPr>
          <w:sz w:val="24"/>
        </w:rPr>
        <w:t>by</w:t>
      </w:r>
      <w:r>
        <w:rPr>
          <w:spacing w:val="-9"/>
          <w:sz w:val="24"/>
        </w:rPr>
        <w:t xml:space="preserve"> </w:t>
      </w:r>
      <w:r>
        <w:rPr>
          <w:sz w:val="24"/>
        </w:rPr>
        <w:t xml:space="preserve">a reasonable person to be so severe, pervasive, and objectively offensive that it effectively denies a person equal access to the </w:t>
      </w:r>
      <w:proofErr w:type="gramStart"/>
      <w:r>
        <w:rPr>
          <w:sz w:val="24"/>
        </w:rPr>
        <w:t>District’s</w:t>
      </w:r>
      <w:proofErr w:type="gramEnd"/>
      <w:r>
        <w:rPr>
          <w:sz w:val="24"/>
        </w:rPr>
        <w:t xml:space="preserve"> education program or activity; </w:t>
      </w:r>
      <w:r>
        <w:rPr>
          <w:b/>
          <w:sz w:val="24"/>
        </w:rPr>
        <w:t>OR</w:t>
      </w:r>
    </w:p>
    <w:p w14:paraId="46FB0692" w14:textId="77777777" w:rsidR="00873F8B" w:rsidRDefault="00873F8B">
      <w:pPr>
        <w:pStyle w:val="BodyText"/>
        <w:spacing w:before="1"/>
        <w:rPr>
          <w:b/>
        </w:rPr>
      </w:pPr>
    </w:p>
    <w:p w14:paraId="46FB0693" w14:textId="77777777" w:rsidR="00873F8B" w:rsidRDefault="000C1F0A">
      <w:pPr>
        <w:pStyle w:val="ListParagraph"/>
        <w:numPr>
          <w:ilvl w:val="2"/>
          <w:numId w:val="8"/>
        </w:numPr>
        <w:tabs>
          <w:tab w:val="left" w:pos="1341"/>
        </w:tabs>
        <w:ind w:left="1340" w:right="906"/>
        <w:rPr>
          <w:sz w:val="24"/>
        </w:rPr>
      </w:pPr>
      <w:r>
        <w:rPr>
          <w:b/>
          <w:sz w:val="24"/>
        </w:rPr>
        <w:t>Sexual</w:t>
      </w:r>
      <w:r>
        <w:rPr>
          <w:b/>
          <w:spacing w:val="-3"/>
          <w:sz w:val="24"/>
        </w:rPr>
        <w:t xml:space="preserve"> </w:t>
      </w:r>
      <w:r>
        <w:rPr>
          <w:b/>
          <w:sz w:val="24"/>
        </w:rPr>
        <w:t>assault.</w:t>
      </w:r>
      <w:r>
        <w:rPr>
          <w:b/>
          <w:spacing w:val="40"/>
          <w:sz w:val="24"/>
        </w:rPr>
        <w:t xml:space="preserve"> </w:t>
      </w:r>
      <w:r>
        <w:rPr>
          <w:sz w:val="24"/>
        </w:rPr>
        <w:t>An</w:t>
      </w:r>
      <w:r>
        <w:rPr>
          <w:spacing w:val="-3"/>
          <w:sz w:val="24"/>
        </w:rPr>
        <w:t xml:space="preserve"> </w:t>
      </w:r>
      <w:r>
        <w:rPr>
          <w:sz w:val="24"/>
        </w:rPr>
        <w:t>offense</w:t>
      </w:r>
      <w:r>
        <w:rPr>
          <w:spacing w:val="-4"/>
          <w:sz w:val="24"/>
        </w:rPr>
        <w:t xml:space="preserve"> </w:t>
      </w:r>
      <w:r>
        <w:rPr>
          <w:sz w:val="24"/>
        </w:rPr>
        <w:t>that</w:t>
      </w:r>
      <w:r>
        <w:rPr>
          <w:spacing w:val="-3"/>
          <w:sz w:val="24"/>
        </w:rPr>
        <w:t xml:space="preserve"> </w:t>
      </w:r>
      <w:r>
        <w:rPr>
          <w:sz w:val="24"/>
        </w:rPr>
        <w:t>meets</w:t>
      </w:r>
      <w:r>
        <w:rPr>
          <w:spacing w:val="-3"/>
          <w:sz w:val="24"/>
        </w:rPr>
        <w:t xml:space="preserve"> </w:t>
      </w:r>
      <w:r>
        <w:rPr>
          <w:sz w:val="24"/>
        </w:rPr>
        <w:t>the</w:t>
      </w:r>
      <w:r>
        <w:rPr>
          <w:spacing w:val="-4"/>
          <w:sz w:val="24"/>
        </w:rPr>
        <w:t xml:space="preserve"> </w:t>
      </w:r>
      <w:r>
        <w:rPr>
          <w:sz w:val="24"/>
        </w:rPr>
        <w:t>definition</w:t>
      </w:r>
      <w:r>
        <w:rPr>
          <w:spacing w:val="-3"/>
          <w:sz w:val="24"/>
        </w:rPr>
        <w:t xml:space="preserve"> </w:t>
      </w:r>
      <w:r>
        <w:rPr>
          <w:sz w:val="24"/>
        </w:rPr>
        <w:t>any</w:t>
      </w:r>
      <w:r>
        <w:rPr>
          <w:spacing w:val="-7"/>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 xml:space="preserve">following </w:t>
      </w:r>
      <w:r>
        <w:rPr>
          <w:spacing w:val="-2"/>
          <w:sz w:val="24"/>
        </w:rPr>
        <w:t>offenses:</w:t>
      </w:r>
    </w:p>
    <w:p w14:paraId="46FB0694" w14:textId="77777777" w:rsidR="00873F8B" w:rsidRDefault="00873F8B">
      <w:pPr>
        <w:pStyle w:val="BodyText"/>
        <w:spacing w:before="4"/>
      </w:pPr>
    </w:p>
    <w:p w14:paraId="46FB0695" w14:textId="77777777" w:rsidR="00873F8B" w:rsidRDefault="000C1F0A">
      <w:pPr>
        <w:pStyle w:val="ListParagraph"/>
        <w:numPr>
          <w:ilvl w:val="3"/>
          <w:numId w:val="8"/>
        </w:numPr>
        <w:tabs>
          <w:tab w:val="left" w:pos="1701"/>
        </w:tabs>
        <w:spacing w:before="1" w:line="237" w:lineRule="auto"/>
        <w:ind w:right="198"/>
        <w:rPr>
          <w:sz w:val="24"/>
        </w:rPr>
      </w:pPr>
      <w:r>
        <w:rPr>
          <w:sz w:val="24"/>
        </w:rPr>
        <w:t>Rape:</w:t>
      </w:r>
      <w:r>
        <w:rPr>
          <w:spacing w:val="40"/>
          <w:sz w:val="24"/>
        </w:rPr>
        <w:t xml:space="preserve"> </w:t>
      </w:r>
      <w:r>
        <w:rPr>
          <w:sz w:val="24"/>
        </w:rPr>
        <w:t>the</w:t>
      </w:r>
      <w:r>
        <w:rPr>
          <w:spacing w:val="-3"/>
          <w:sz w:val="24"/>
        </w:rPr>
        <w:t xml:space="preserve"> </w:t>
      </w:r>
      <w:r>
        <w:rPr>
          <w:sz w:val="24"/>
        </w:rPr>
        <w:t>penetration,</w:t>
      </w:r>
      <w:r>
        <w:rPr>
          <w:spacing w:val="-2"/>
          <w:sz w:val="24"/>
        </w:rPr>
        <w:t xml:space="preserve"> </w:t>
      </w:r>
      <w:r>
        <w:rPr>
          <w:sz w:val="24"/>
        </w:rPr>
        <w:t>no</w:t>
      </w:r>
      <w:r>
        <w:rPr>
          <w:spacing w:val="-2"/>
          <w:sz w:val="24"/>
        </w:rPr>
        <w:t xml:space="preserve"> </w:t>
      </w:r>
      <w:r>
        <w:rPr>
          <w:sz w:val="24"/>
        </w:rPr>
        <w:t>matter</w:t>
      </w:r>
      <w:r>
        <w:rPr>
          <w:spacing w:val="-2"/>
          <w:sz w:val="24"/>
        </w:rPr>
        <w:t xml:space="preserve"> </w:t>
      </w:r>
      <w:r>
        <w:rPr>
          <w:sz w:val="24"/>
        </w:rPr>
        <w:t>how</w:t>
      </w:r>
      <w:r>
        <w:rPr>
          <w:spacing w:val="-4"/>
          <w:sz w:val="24"/>
        </w:rPr>
        <w:t xml:space="preserve"> </w:t>
      </w:r>
      <w:r>
        <w:rPr>
          <w:sz w:val="24"/>
        </w:rPr>
        <w:t>slight,</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vagina</w:t>
      </w:r>
      <w:r>
        <w:rPr>
          <w:spacing w:val="-2"/>
          <w:sz w:val="24"/>
        </w:rPr>
        <w:t xml:space="preserve"> </w:t>
      </w:r>
      <w:r>
        <w:rPr>
          <w:sz w:val="24"/>
        </w:rPr>
        <w:t>or</w:t>
      </w:r>
      <w:r>
        <w:rPr>
          <w:spacing w:val="-2"/>
          <w:sz w:val="24"/>
        </w:rPr>
        <w:t xml:space="preserve"> </w:t>
      </w:r>
      <w:r>
        <w:rPr>
          <w:sz w:val="24"/>
        </w:rPr>
        <w:t>anus,</w:t>
      </w:r>
      <w:r>
        <w:rPr>
          <w:spacing w:val="-2"/>
          <w:sz w:val="24"/>
        </w:rPr>
        <w:t xml:space="preserve"> </w:t>
      </w:r>
      <w:r>
        <w:rPr>
          <w:sz w:val="24"/>
        </w:rPr>
        <w:t>with</w:t>
      </w:r>
      <w:r>
        <w:rPr>
          <w:spacing w:val="-2"/>
          <w:sz w:val="24"/>
        </w:rPr>
        <w:t xml:space="preserve"> </w:t>
      </w:r>
      <w:r>
        <w:rPr>
          <w:sz w:val="24"/>
        </w:rPr>
        <w:t>any</w:t>
      </w:r>
      <w:r>
        <w:rPr>
          <w:spacing w:val="-5"/>
          <w:sz w:val="24"/>
        </w:rPr>
        <w:t xml:space="preserve"> </w:t>
      </w:r>
      <w:r>
        <w:rPr>
          <w:sz w:val="24"/>
        </w:rPr>
        <w:t>body part or object, or oral penetration by a sex organ of another person without consent of the victim;</w:t>
      </w:r>
    </w:p>
    <w:p w14:paraId="46FB0696" w14:textId="77777777" w:rsidR="00873F8B" w:rsidRDefault="000C1F0A">
      <w:pPr>
        <w:pStyle w:val="ListParagraph"/>
        <w:numPr>
          <w:ilvl w:val="3"/>
          <w:numId w:val="8"/>
        </w:numPr>
        <w:tabs>
          <w:tab w:val="left" w:pos="1701"/>
        </w:tabs>
        <w:spacing w:before="4" w:line="232" w:lineRule="auto"/>
        <w:ind w:right="133"/>
        <w:rPr>
          <w:sz w:val="24"/>
        </w:rPr>
      </w:pPr>
      <w:r>
        <w:rPr>
          <w:sz w:val="24"/>
        </w:rPr>
        <w:t>Fondling:</w:t>
      </w:r>
      <w:r>
        <w:rPr>
          <w:spacing w:val="40"/>
          <w:sz w:val="24"/>
        </w:rPr>
        <w:t xml:space="preserve"> </w:t>
      </w:r>
      <w:r>
        <w:rPr>
          <w:sz w:val="24"/>
        </w:rPr>
        <w:t>the</w:t>
      </w:r>
      <w:r>
        <w:rPr>
          <w:spacing w:val="-3"/>
          <w:sz w:val="24"/>
        </w:rPr>
        <w:t xml:space="preserve"> </w:t>
      </w:r>
      <w:r>
        <w:rPr>
          <w:sz w:val="24"/>
        </w:rPr>
        <w:t>touching</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private</w:t>
      </w:r>
      <w:r>
        <w:rPr>
          <w:spacing w:val="-2"/>
          <w:sz w:val="24"/>
        </w:rPr>
        <w:t xml:space="preserve"> </w:t>
      </w:r>
      <w:r>
        <w:rPr>
          <w:sz w:val="24"/>
        </w:rPr>
        <w:t>body</w:t>
      </w:r>
      <w:r>
        <w:rPr>
          <w:spacing w:val="-7"/>
          <w:sz w:val="24"/>
        </w:rPr>
        <w:t xml:space="preserve"> </w:t>
      </w:r>
      <w:r>
        <w:rPr>
          <w:sz w:val="24"/>
        </w:rPr>
        <w:t>parts</w:t>
      </w:r>
      <w:r>
        <w:rPr>
          <w:spacing w:val="-2"/>
          <w:sz w:val="24"/>
        </w:rPr>
        <w:t xml:space="preserve"> </w:t>
      </w:r>
      <w:r>
        <w:rPr>
          <w:sz w:val="24"/>
        </w:rPr>
        <w:t>of</w:t>
      </w:r>
      <w:r>
        <w:rPr>
          <w:spacing w:val="-2"/>
          <w:sz w:val="24"/>
        </w:rPr>
        <w:t xml:space="preserve"> </w:t>
      </w:r>
      <w:r>
        <w:rPr>
          <w:sz w:val="24"/>
        </w:rPr>
        <w:t>another</w:t>
      </w:r>
      <w:r>
        <w:rPr>
          <w:spacing w:val="-4"/>
          <w:sz w:val="24"/>
        </w:rPr>
        <w:t xml:space="preserve"> </w:t>
      </w:r>
      <w:r>
        <w:rPr>
          <w:sz w:val="24"/>
        </w:rPr>
        <w:t>person</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purpose of sexual gratification without consent of the victim;</w:t>
      </w:r>
    </w:p>
    <w:p w14:paraId="46FB0697" w14:textId="77777777" w:rsidR="00873F8B" w:rsidRDefault="00873F8B">
      <w:pPr>
        <w:spacing w:line="232" w:lineRule="auto"/>
        <w:rPr>
          <w:sz w:val="24"/>
        </w:rPr>
        <w:sectPr w:rsidR="00873F8B">
          <w:pgSz w:w="12240" w:h="15840"/>
          <w:pgMar w:top="1360" w:right="1320" w:bottom="1260" w:left="1180" w:header="0" w:footer="1061" w:gutter="0"/>
          <w:cols w:space="720"/>
        </w:sectPr>
      </w:pPr>
    </w:p>
    <w:p w14:paraId="46FB0698" w14:textId="77777777" w:rsidR="00873F8B" w:rsidRDefault="000C1F0A">
      <w:pPr>
        <w:pStyle w:val="ListParagraph"/>
        <w:numPr>
          <w:ilvl w:val="3"/>
          <w:numId w:val="8"/>
        </w:numPr>
        <w:tabs>
          <w:tab w:val="left" w:pos="1701"/>
        </w:tabs>
        <w:spacing w:before="79" w:line="232" w:lineRule="auto"/>
        <w:ind w:right="376"/>
        <w:rPr>
          <w:sz w:val="24"/>
        </w:rPr>
      </w:pPr>
      <w:r>
        <w:rPr>
          <w:sz w:val="24"/>
        </w:rPr>
        <w:lastRenderedPageBreak/>
        <w:t>Incest:</w:t>
      </w:r>
      <w:r>
        <w:rPr>
          <w:spacing w:val="40"/>
          <w:sz w:val="24"/>
        </w:rPr>
        <w:t xml:space="preserve"> </w:t>
      </w:r>
      <w:r>
        <w:rPr>
          <w:sz w:val="24"/>
        </w:rPr>
        <w:t>sexual</w:t>
      </w:r>
      <w:r>
        <w:rPr>
          <w:spacing w:val="-4"/>
          <w:sz w:val="24"/>
        </w:rPr>
        <w:t xml:space="preserve"> </w:t>
      </w:r>
      <w:r>
        <w:rPr>
          <w:sz w:val="24"/>
        </w:rPr>
        <w:t>intercourse</w:t>
      </w:r>
      <w:r>
        <w:rPr>
          <w:spacing w:val="-5"/>
          <w:sz w:val="24"/>
        </w:rPr>
        <w:t xml:space="preserve"> </w:t>
      </w:r>
      <w:r>
        <w:rPr>
          <w:sz w:val="24"/>
        </w:rPr>
        <w:t>between</w:t>
      </w:r>
      <w:r>
        <w:rPr>
          <w:spacing w:val="-4"/>
          <w:sz w:val="24"/>
        </w:rPr>
        <w:t xml:space="preserve"> </w:t>
      </w:r>
      <w:r>
        <w:rPr>
          <w:sz w:val="24"/>
        </w:rPr>
        <w:t>persons</w:t>
      </w:r>
      <w:r>
        <w:rPr>
          <w:spacing w:val="-4"/>
          <w:sz w:val="24"/>
        </w:rPr>
        <w:t xml:space="preserve"> </w:t>
      </w:r>
      <w:r>
        <w:rPr>
          <w:sz w:val="24"/>
        </w:rPr>
        <w:t>who</w:t>
      </w:r>
      <w:r>
        <w:rPr>
          <w:spacing w:val="-2"/>
          <w:sz w:val="24"/>
        </w:rPr>
        <w:t xml:space="preserve"> </w:t>
      </w:r>
      <w:r>
        <w:rPr>
          <w:sz w:val="24"/>
        </w:rPr>
        <w:t>are</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each</w:t>
      </w:r>
      <w:r>
        <w:rPr>
          <w:spacing w:val="-4"/>
          <w:sz w:val="24"/>
        </w:rPr>
        <w:t xml:space="preserve"> </w:t>
      </w:r>
      <w:r>
        <w:rPr>
          <w:sz w:val="24"/>
        </w:rPr>
        <w:t>other</w:t>
      </w:r>
      <w:r>
        <w:rPr>
          <w:spacing w:val="-5"/>
          <w:sz w:val="24"/>
        </w:rPr>
        <w:t xml:space="preserve"> </w:t>
      </w:r>
      <w:r>
        <w:rPr>
          <w:sz w:val="24"/>
        </w:rPr>
        <w:t>within the degrees wherein marriage is prohibited by law; or</w:t>
      </w:r>
    </w:p>
    <w:p w14:paraId="46FB0699" w14:textId="77777777" w:rsidR="00873F8B" w:rsidRDefault="000C1F0A">
      <w:pPr>
        <w:pStyle w:val="ListParagraph"/>
        <w:numPr>
          <w:ilvl w:val="3"/>
          <w:numId w:val="8"/>
        </w:numPr>
        <w:tabs>
          <w:tab w:val="left" w:pos="1701"/>
        </w:tabs>
        <w:spacing w:before="8" w:line="232" w:lineRule="auto"/>
        <w:ind w:right="204"/>
        <w:rPr>
          <w:b/>
          <w:sz w:val="24"/>
        </w:rPr>
      </w:pPr>
      <w:r>
        <w:rPr>
          <w:sz w:val="24"/>
        </w:rPr>
        <w:t>Statutory</w:t>
      </w:r>
      <w:r>
        <w:rPr>
          <w:spacing w:val="-8"/>
          <w:sz w:val="24"/>
        </w:rPr>
        <w:t xml:space="preserve"> </w:t>
      </w:r>
      <w:r>
        <w:rPr>
          <w:sz w:val="24"/>
        </w:rPr>
        <w:t>rape:</w:t>
      </w:r>
      <w:r>
        <w:rPr>
          <w:spacing w:val="40"/>
          <w:sz w:val="24"/>
        </w:rPr>
        <w:t xml:space="preserve"> </w:t>
      </w:r>
      <w:r>
        <w:rPr>
          <w:sz w:val="24"/>
        </w:rPr>
        <w:t>sexual</w:t>
      </w:r>
      <w:r>
        <w:rPr>
          <w:spacing w:val="-3"/>
          <w:sz w:val="24"/>
        </w:rPr>
        <w:t xml:space="preserve"> </w:t>
      </w:r>
      <w:r>
        <w:rPr>
          <w:sz w:val="24"/>
        </w:rPr>
        <w:t>intercourse</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person</w:t>
      </w:r>
      <w:r>
        <w:rPr>
          <w:spacing w:val="-2"/>
          <w:sz w:val="24"/>
        </w:rPr>
        <w:t xml:space="preserve"> </w:t>
      </w:r>
      <w:r>
        <w:rPr>
          <w:sz w:val="24"/>
        </w:rPr>
        <w:t>who</w:t>
      </w:r>
      <w:r>
        <w:rPr>
          <w:spacing w:val="-3"/>
          <w:sz w:val="24"/>
        </w:rPr>
        <w:t xml:space="preserve"> </w:t>
      </w:r>
      <w:r>
        <w:rPr>
          <w:sz w:val="24"/>
        </w:rPr>
        <w:t>is</w:t>
      </w:r>
      <w:r>
        <w:rPr>
          <w:spacing w:val="-3"/>
          <w:sz w:val="24"/>
        </w:rPr>
        <w:t xml:space="preserve"> </w:t>
      </w:r>
      <w:r>
        <w:rPr>
          <w:sz w:val="24"/>
        </w:rPr>
        <w:t>under</w:t>
      </w:r>
      <w:r>
        <w:rPr>
          <w:spacing w:val="-3"/>
          <w:sz w:val="24"/>
        </w:rPr>
        <w:t xml:space="preserve"> </w:t>
      </w:r>
      <w:r>
        <w:rPr>
          <w:sz w:val="24"/>
        </w:rPr>
        <w:t>the</w:t>
      </w:r>
      <w:r>
        <w:rPr>
          <w:spacing w:val="-5"/>
          <w:sz w:val="24"/>
        </w:rPr>
        <w:t xml:space="preserve"> </w:t>
      </w:r>
      <w:r>
        <w:rPr>
          <w:sz w:val="24"/>
        </w:rPr>
        <w:t>statutory</w:t>
      </w:r>
      <w:r>
        <w:rPr>
          <w:spacing w:val="-6"/>
          <w:sz w:val="24"/>
        </w:rPr>
        <w:t xml:space="preserve"> </w:t>
      </w:r>
      <w:r>
        <w:rPr>
          <w:sz w:val="24"/>
        </w:rPr>
        <w:t>age</w:t>
      </w:r>
      <w:r>
        <w:rPr>
          <w:spacing w:val="-4"/>
          <w:sz w:val="24"/>
        </w:rPr>
        <w:t xml:space="preserve"> </w:t>
      </w:r>
      <w:r>
        <w:rPr>
          <w:sz w:val="24"/>
        </w:rPr>
        <w:t xml:space="preserve">of consent; </w:t>
      </w:r>
      <w:r>
        <w:rPr>
          <w:b/>
          <w:sz w:val="24"/>
        </w:rPr>
        <w:t>OR</w:t>
      </w:r>
    </w:p>
    <w:p w14:paraId="46FB069A" w14:textId="77777777" w:rsidR="00873F8B" w:rsidRDefault="00873F8B">
      <w:pPr>
        <w:pStyle w:val="BodyText"/>
        <w:rPr>
          <w:b/>
          <w:sz w:val="25"/>
        </w:rPr>
      </w:pPr>
    </w:p>
    <w:p w14:paraId="46FB069B" w14:textId="6C680E0B" w:rsidR="00873F8B" w:rsidRPr="00917A20" w:rsidRDefault="000C1F0A" w:rsidP="00917A20">
      <w:pPr>
        <w:pStyle w:val="ListParagraph"/>
        <w:numPr>
          <w:ilvl w:val="2"/>
          <w:numId w:val="8"/>
        </w:numPr>
        <w:ind w:left="1350"/>
        <w:rPr>
          <w:b/>
          <w:sz w:val="24"/>
          <w:szCs w:val="24"/>
        </w:rPr>
      </w:pPr>
      <w:r w:rsidRPr="00917A20">
        <w:rPr>
          <w:b/>
          <w:bCs/>
          <w:sz w:val="24"/>
          <w:szCs w:val="24"/>
        </w:rPr>
        <w:t>Stalking</w:t>
      </w:r>
      <w:r w:rsidRPr="00917A20">
        <w:rPr>
          <w:sz w:val="24"/>
          <w:szCs w:val="24"/>
        </w:rPr>
        <w:t>:</w:t>
      </w:r>
    </w:p>
    <w:p w14:paraId="46FB069C" w14:textId="77777777" w:rsidR="00873F8B" w:rsidRDefault="00873F8B">
      <w:pPr>
        <w:pStyle w:val="BodyText"/>
        <w:spacing w:before="2"/>
        <w:rPr>
          <w:b/>
        </w:rPr>
      </w:pPr>
    </w:p>
    <w:p w14:paraId="46FB069D" w14:textId="77777777" w:rsidR="00873F8B" w:rsidRDefault="000C1F0A">
      <w:pPr>
        <w:pStyle w:val="ListParagraph"/>
        <w:numPr>
          <w:ilvl w:val="0"/>
          <w:numId w:val="7"/>
        </w:numPr>
        <w:tabs>
          <w:tab w:val="left" w:pos="1700"/>
          <w:tab w:val="left" w:pos="1701"/>
        </w:tabs>
        <w:spacing w:line="237" w:lineRule="auto"/>
        <w:ind w:right="604"/>
        <w:rPr>
          <w:sz w:val="24"/>
        </w:rPr>
      </w:pPr>
      <w:r>
        <w:rPr>
          <w:sz w:val="24"/>
        </w:rPr>
        <w:t>Purposefully engaging in a course of conduct directed at a specific person ("target")</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cause</w:t>
      </w:r>
      <w:r>
        <w:rPr>
          <w:spacing w:val="-3"/>
          <w:sz w:val="24"/>
        </w:rPr>
        <w:t xml:space="preserve"> </w:t>
      </w:r>
      <w:r>
        <w:rPr>
          <w:sz w:val="24"/>
        </w:rPr>
        <w:t>a</w:t>
      </w:r>
      <w:r>
        <w:rPr>
          <w:spacing w:val="-3"/>
          <w:sz w:val="24"/>
        </w:rPr>
        <w:t xml:space="preserve"> </w:t>
      </w:r>
      <w:r>
        <w:rPr>
          <w:sz w:val="24"/>
        </w:rPr>
        <w:t>reasonable</w:t>
      </w:r>
      <w:r>
        <w:rPr>
          <w:spacing w:val="-3"/>
          <w:sz w:val="24"/>
        </w:rPr>
        <w:t xml:space="preserve"> </w:t>
      </w:r>
      <w:r>
        <w:rPr>
          <w:sz w:val="24"/>
        </w:rPr>
        <w:t>person</w:t>
      </w:r>
      <w:r>
        <w:rPr>
          <w:spacing w:val="-3"/>
          <w:sz w:val="24"/>
        </w:rPr>
        <w:t xml:space="preserve"> </w:t>
      </w:r>
      <w:r>
        <w:rPr>
          <w:sz w:val="24"/>
        </w:rPr>
        <w:t>to</w:t>
      </w:r>
      <w:r>
        <w:rPr>
          <w:spacing w:val="-1"/>
          <w:sz w:val="24"/>
        </w:rPr>
        <w:t xml:space="preserve"> </w:t>
      </w:r>
      <w:r>
        <w:rPr>
          <w:sz w:val="24"/>
        </w:rPr>
        <w:t>fear</w:t>
      </w:r>
      <w:r>
        <w:rPr>
          <w:spacing w:val="-3"/>
          <w:sz w:val="24"/>
        </w:rPr>
        <w:t xml:space="preserve"> </w:t>
      </w:r>
      <w:r>
        <w:rPr>
          <w:sz w:val="24"/>
        </w:rPr>
        <w:t>bodily</w:t>
      </w:r>
      <w:r>
        <w:rPr>
          <w:spacing w:val="-7"/>
          <w:sz w:val="24"/>
        </w:rPr>
        <w:t xml:space="preserve"> </w:t>
      </w:r>
      <w:r>
        <w:rPr>
          <w:sz w:val="24"/>
        </w:rPr>
        <w:t>injury</w:t>
      </w:r>
      <w:r>
        <w:rPr>
          <w:spacing w:val="-7"/>
          <w:sz w:val="24"/>
        </w:rPr>
        <w:t xml:space="preserve"> </w:t>
      </w:r>
      <w:r>
        <w:rPr>
          <w:sz w:val="24"/>
        </w:rPr>
        <w:t>to,</w:t>
      </w:r>
      <w:r>
        <w:rPr>
          <w:spacing w:val="-3"/>
          <w:sz w:val="24"/>
        </w:rPr>
        <w:t xml:space="preserve"> </w:t>
      </w:r>
      <w:r>
        <w:rPr>
          <w:sz w:val="24"/>
        </w:rPr>
        <w:t>or</w:t>
      </w:r>
      <w:r>
        <w:rPr>
          <w:spacing w:val="-3"/>
          <w:sz w:val="24"/>
        </w:rPr>
        <w:t xml:space="preserve"> </w:t>
      </w:r>
      <w:r>
        <w:rPr>
          <w:sz w:val="24"/>
        </w:rPr>
        <w:t>the death of, the target or a member of the target’s immediate family;</w:t>
      </w:r>
    </w:p>
    <w:p w14:paraId="46FB06A0" w14:textId="2E537CF4" w:rsidR="00873F8B" w:rsidRPr="00917A20" w:rsidRDefault="000C1F0A" w:rsidP="00917A20">
      <w:pPr>
        <w:pStyle w:val="ListParagraph"/>
        <w:numPr>
          <w:ilvl w:val="0"/>
          <w:numId w:val="7"/>
        </w:numPr>
        <w:tabs>
          <w:tab w:val="left" w:pos="1700"/>
          <w:tab w:val="left" w:pos="1701"/>
        </w:tabs>
        <w:spacing w:before="5"/>
        <w:ind w:right="138"/>
        <w:rPr>
          <w:sz w:val="24"/>
        </w:rPr>
      </w:pPr>
      <w:r>
        <w:rPr>
          <w:sz w:val="24"/>
        </w:rPr>
        <w:t>when</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("stalker")</w:t>
      </w:r>
      <w:r>
        <w:rPr>
          <w:spacing w:val="-4"/>
          <w:sz w:val="24"/>
        </w:rPr>
        <w:t xml:space="preserve"> </w:t>
      </w:r>
      <w:r>
        <w:rPr>
          <w:sz w:val="24"/>
        </w:rPr>
        <w:t>knows</w:t>
      </w:r>
      <w:r>
        <w:rPr>
          <w:spacing w:val="-3"/>
          <w:sz w:val="24"/>
        </w:rPr>
        <w:t xml:space="preserve"> </w:t>
      </w:r>
      <w:r>
        <w:rPr>
          <w:sz w:val="24"/>
        </w:rPr>
        <w:t>or</w:t>
      </w:r>
      <w:r>
        <w:rPr>
          <w:spacing w:val="-3"/>
          <w:sz w:val="24"/>
        </w:rPr>
        <w:t xml:space="preserve"> </w:t>
      </w:r>
      <w:r>
        <w:rPr>
          <w:sz w:val="24"/>
        </w:rPr>
        <w:t>should</w:t>
      </w:r>
      <w:r>
        <w:rPr>
          <w:spacing w:val="-3"/>
          <w:sz w:val="24"/>
        </w:rPr>
        <w:t xml:space="preserve"> </w:t>
      </w:r>
      <w:r>
        <w:rPr>
          <w:sz w:val="24"/>
        </w:rPr>
        <w:t>know</w:t>
      </w:r>
      <w:r>
        <w:rPr>
          <w:spacing w:val="-2"/>
          <w:sz w:val="24"/>
        </w:rPr>
        <w:t xml:space="preserve"> </w:t>
      </w:r>
      <w:r>
        <w:rPr>
          <w:sz w:val="24"/>
        </w:rPr>
        <w:t>that</w:t>
      </w:r>
      <w:r>
        <w:rPr>
          <w:spacing w:val="-3"/>
          <w:sz w:val="24"/>
        </w:rPr>
        <w:t xml:space="preserve"> </w:t>
      </w:r>
      <w:r>
        <w:rPr>
          <w:sz w:val="24"/>
        </w:rPr>
        <w:t>the</w:t>
      </w:r>
      <w:r>
        <w:rPr>
          <w:spacing w:val="-3"/>
          <w:sz w:val="24"/>
        </w:rPr>
        <w:t xml:space="preserve"> </w:t>
      </w:r>
      <w:r>
        <w:rPr>
          <w:sz w:val="24"/>
        </w:rPr>
        <w:t>target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placed</w:t>
      </w:r>
      <w:r>
        <w:rPr>
          <w:spacing w:val="-3"/>
          <w:sz w:val="24"/>
        </w:rPr>
        <w:t xml:space="preserve"> </w:t>
      </w:r>
      <w:r>
        <w:rPr>
          <w:sz w:val="24"/>
        </w:rPr>
        <w:t>in reasonable fear of bodily injury to, or the death of, the target or a member of the</w:t>
      </w:r>
      <w:r w:rsidR="00917A20">
        <w:rPr>
          <w:sz w:val="24"/>
        </w:rPr>
        <w:t xml:space="preserve"> </w:t>
      </w:r>
      <w:r>
        <w:t>target’s</w:t>
      </w:r>
      <w:r w:rsidRPr="00917A20">
        <w:rPr>
          <w:spacing w:val="-1"/>
        </w:rPr>
        <w:t xml:space="preserve"> </w:t>
      </w:r>
      <w:r>
        <w:t>immediate family</w:t>
      </w:r>
      <w:r w:rsidRPr="00917A20">
        <w:rPr>
          <w:spacing w:val="-3"/>
        </w:rPr>
        <w:t xml:space="preserve"> </w:t>
      </w:r>
      <w:r>
        <w:t>by</w:t>
      </w:r>
      <w:r w:rsidRPr="00917A20">
        <w:rPr>
          <w:spacing w:val="-5"/>
        </w:rPr>
        <w:t xml:space="preserve"> </w:t>
      </w:r>
      <w:r>
        <w:t>the</w:t>
      </w:r>
      <w:r w:rsidRPr="00917A20">
        <w:rPr>
          <w:spacing w:val="1"/>
        </w:rPr>
        <w:t xml:space="preserve"> </w:t>
      </w:r>
      <w:r>
        <w:t>course</w:t>
      </w:r>
      <w:r w:rsidRPr="00917A20">
        <w:rPr>
          <w:spacing w:val="-2"/>
        </w:rPr>
        <w:t xml:space="preserve"> </w:t>
      </w:r>
      <w:r>
        <w:t xml:space="preserve">of conduct; </w:t>
      </w:r>
      <w:r w:rsidRPr="00917A20">
        <w:rPr>
          <w:spacing w:val="-5"/>
        </w:rPr>
        <w:t>and</w:t>
      </w:r>
      <w:r w:rsidR="00917A20" w:rsidRPr="00917A20">
        <w:rPr>
          <w:spacing w:val="-5"/>
        </w:rPr>
        <w:t xml:space="preserve"> </w:t>
      </w:r>
      <w:r>
        <w:t>the</w:t>
      </w:r>
      <w:r w:rsidRPr="00917A20">
        <w:rPr>
          <w:spacing w:val="-2"/>
        </w:rPr>
        <w:t xml:space="preserve"> </w:t>
      </w:r>
      <w:r>
        <w:t>stalker’s</w:t>
      </w:r>
      <w:r w:rsidRPr="00917A20">
        <w:rPr>
          <w:spacing w:val="-2"/>
        </w:rPr>
        <w:t xml:space="preserve"> </w:t>
      </w:r>
      <w:r>
        <w:t>course</w:t>
      </w:r>
      <w:r w:rsidRPr="00917A20">
        <w:rPr>
          <w:spacing w:val="-4"/>
        </w:rPr>
        <w:t xml:space="preserve"> </w:t>
      </w:r>
      <w:r>
        <w:t>of</w:t>
      </w:r>
      <w:r w:rsidRPr="00917A20">
        <w:rPr>
          <w:spacing w:val="-1"/>
        </w:rPr>
        <w:t xml:space="preserve"> </w:t>
      </w:r>
      <w:r>
        <w:t>conduct</w:t>
      </w:r>
      <w:r w:rsidRPr="00917A20">
        <w:rPr>
          <w:spacing w:val="-2"/>
        </w:rPr>
        <w:t xml:space="preserve"> </w:t>
      </w:r>
      <w:r>
        <w:t>induces</w:t>
      </w:r>
      <w:r w:rsidRPr="00917A20">
        <w:rPr>
          <w:spacing w:val="-3"/>
        </w:rPr>
        <w:t xml:space="preserve"> </w:t>
      </w:r>
      <w:r>
        <w:t>fear</w:t>
      </w:r>
      <w:r w:rsidRPr="00917A20">
        <w:rPr>
          <w:spacing w:val="-2"/>
        </w:rPr>
        <w:t xml:space="preserve"> </w:t>
      </w:r>
      <w:r>
        <w:t>in</w:t>
      </w:r>
      <w:r w:rsidRPr="00917A20">
        <w:rPr>
          <w:spacing w:val="-2"/>
        </w:rPr>
        <w:t xml:space="preserve"> </w:t>
      </w:r>
      <w:r>
        <w:t>the</w:t>
      </w:r>
      <w:r w:rsidRPr="00917A20">
        <w:rPr>
          <w:spacing w:val="-1"/>
        </w:rPr>
        <w:t xml:space="preserve"> </w:t>
      </w:r>
      <w:r>
        <w:t>target</w:t>
      </w:r>
      <w:r w:rsidRPr="00917A20">
        <w:rPr>
          <w:spacing w:val="-2"/>
        </w:rPr>
        <w:t xml:space="preserve"> </w:t>
      </w:r>
      <w:r>
        <w:t>of</w:t>
      </w:r>
      <w:r w:rsidRPr="00917A20">
        <w:rPr>
          <w:spacing w:val="-2"/>
        </w:rPr>
        <w:t xml:space="preserve"> </w:t>
      </w:r>
      <w:r>
        <w:t>bodily</w:t>
      </w:r>
      <w:r w:rsidRPr="00917A20">
        <w:rPr>
          <w:spacing w:val="-7"/>
        </w:rPr>
        <w:t xml:space="preserve"> </w:t>
      </w:r>
      <w:r>
        <w:t>injury</w:t>
      </w:r>
      <w:r w:rsidRPr="00917A20">
        <w:rPr>
          <w:spacing w:val="-7"/>
        </w:rPr>
        <w:t xml:space="preserve"> </w:t>
      </w:r>
      <w:r>
        <w:t>to, or</w:t>
      </w:r>
      <w:r w:rsidRPr="00917A20">
        <w:rPr>
          <w:spacing w:val="-2"/>
        </w:rPr>
        <w:t xml:space="preserve"> </w:t>
      </w:r>
      <w:r>
        <w:t xml:space="preserve">the death of, the target or a member of the target’s immediate family; </w:t>
      </w:r>
      <w:r w:rsidRPr="00917A20">
        <w:rPr>
          <w:bCs/>
        </w:rPr>
        <w:t>OR</w:t>
      </w:r>
    </w:p>
    <w:p w14:paraId="46FB06A1" w14:textId="77777777" w:rsidR="00873F8B" w:rsidRDefault="00873F8B" w:rsidP="00917A20"/>
    <w:p w14:paraId="0DFC323D" w14:textId="00379D85" w:rsidR="00917A20" w:rsidRPr="00917A20" w:rsidRDefault="000C1F0A" w:rsidP="00917A20">
      <w:pPr>
        <w:pStyle w:val="ListParagraph"/>
        <w:numPr>
          <w:ilvl w:val="2"/>
          <w:numId w:val="8"/>
        </w:numPr>
        <w:ind w:left="1350"/>
        <w:rPr>
          <w:b/>
          <w:bCs/>
          <w:sz w:val="24"/>
          <w:szCs w:val="24"/>
        </w:rPr>
      </w:pPr>
      <w:r w:rsidRPr="00917A20">
        <w:rPr>
          <w:b/>
          <w:bCs/>
          <w:sz w:val="24"/>
          <w:szCs w:val="24"/>
        </w:rPr>
        <w:t>Dating Violence:</w:t>
      </w:r>
      <w:r w:rsidRPr="00917A20">
        <w:rPr>
          <w:b/>
          <w:bCs/>
          <w:spacing w:val="40"/>
          <w:sz w:val="24"/>
          <w:szCs w:val="24"/>
        </w:rPr>
        <w:t xml:space="preserve"> </w:t>
      </w:r>
    </w:p>
    <w:p w14:paraId="46FB06A2" w14:textId="2304E61A" w:rsidR="00873F8B" w:rsidRDefault="00917A20" w:rsidP="00917A20">
      <w:pPr>
        <w:pStyle w:val="ListParagraph"/>
        <w:ind w:left="1700" w:firstLine="0"/>
      </w:pPr>
      <w:r>
        <w:t>V</w:t>
      </w:r>
      <w:r w:rsidR="000C1F0A">
        <w:t>iolence committed by a person who is or has been in a social relationship</w:t>
      </w:r>
      <w:r w:rsidR="000C1F0A" w:rsidRPr="00917A20">
        <w:rPr>
          <w:spacing w:val="-3"/>
        </w:rPr>
        <w:t xml:space="preserve"> </w:t>
      </w:r>
      <w:r w:rsidR="000C1F0A">
        <w:t>of</w:t>
      </w:r>
      <w:r w:rsidR="000C1F0A" w:rsidRPr="00917A20">
        <w:rPr>
          <w:spacing w:val="-3"/>
        </w:rPr>
        <w:t xml:space="preserve"> </w:t>
      </w:r>
      <w:r w:rsidR="000C1F0A">
        <w:t>a</w:t>
      </w:r>
      <w:r w:rsidR="000C1F0A" w:rsidRPr="00917A20">
        <w:rPr>
          <w:spacing w:val="-5"/>
        </w:rPr>
        <w:t xml:space="preserve"> </w:t>
      </w:r>
      <w:r w:rsidR="000C1F0A">
        <w:t>romantic</w:t>
      </w:r>
      <w:r w:rsidR="000C1F0A" w:rsidRPr="00917A20">
        <w:rPr>
          <w:spacing w:val="-4"/>
        </w:rPr>
        <w:t xml:space="preserve"> </w:t>
      </w:r>
      <w:r w:rsidR="000C1F0A">
        <w:t>or</w:t>
      </w:r>
      <w:r w:rsidR="000C1F0A" w:rsidRPr="00917A20">
        <w:rPr>
          <w:spacing w:val="-3"/>
        </w:rPr>
        <w:t xml:space="preserve"> </w:t>
      </w:r>
      <w:r w:rsidR="000C1F0A">
        <w:t>intimate</w:t>
      </w:r>
      <w:r w:rsidR="000C1F0A" w:rsidRPr="00917A20">
        <w:rPr>
          <w:spacing w:val="-4"/>
        </w:rPr>
        <w:t xml:space="preserve"> </w:t>
      </w:r>
      <w:r w:rsidR="000C1F0A">
        <w:t>nature</w:t>
      </w:r>
      <w:r w:rsidR="000C1F0A" w:rsidRPr="00917A20">
        <w:rPr>
          <w:spacing w:val="-3"/>
        </w:rPr>
        <w:t xml:space="preserve"> </w:t>
      </w:r>
      <w:r w:rsidR="000C1F0A">
        <w:t>with</w:t>
      </w:r>
      <w:r w:rsidR="000C1F0A" w:rsidRPr="00917A20">
        <w:rPr>
          <w:spacing w:val="-3"/>
        </w:rPr>
        <w:t xml:space="preserve"> </w:t>
      </w:r>
      <w:r w:rsidR="000C1F0A">
        <w:t>the</w:t>
      </w:r>
      <w:r w:rsidR="000C1F0A" w:rsidRPr="00917A20">
        <w:rPr>
          <w:spacing w:val="-4"/>
        </w:rPr>
        <w:t xml:space="preserve"> </w:t>
      </w:r>
      <w:r w:rsidR="000C1F0A">
        <w:t>victim.</w:t>
      </w:r>
      <w:r w:rsidR="000C1F0A" w:rsidRPr="00917A20">
        <w:rPr>
          <w:spacing w:val="-3"/>
        </w:rPr>
        <w:t xml:space="preserve"> </w:t>
      </w:r>
      <w:r w:rsidR="000C1F0A">
        <w:t>The</w:t>
      </w:r>
      <w:r w:rsidR="000C1F0A" w:rsidRPr="00917A20">
        <w:rPr>
          <w:spacing w:val="-5"/>
        </w:rPr>
        <w:t xml:space="preserve"> </w:t>
      </w:r>
      <w:r w:rsidR="000C1F0A">
        <w:t>existence</w:t>
      </w:r>
      <w:r w:rsidR="000C1F0A" w:rsidRPr="00917A20">
        <w:rPr>
          <w:spacing w:val="-4"/>
        </w:rPr>
        <w:t xml:space="preserve"> </w:t>
      </w:r>
      <w:r w:rsidR="000C1F0A">
        <w:t>of</w:t>
      </w:r>
      <w:r w:rsidR="000C1F0A" w:rsidRPr="00917A20">
        <w:rPr>
          <w:spacing w:val="-3"/>
        </w:rPr>
        <w:t xml:space="preserve"> </w:t>
      </w:r>
      <w:r w:rsidR="000C1F0A">
        <w:t>such</w:t>
      </w:r>
      <w:r w:rsidR="000C1F0A" w:rsidRPr="00917A20">
        <w:rPr>
          <w:spacing w:val="-3"/>
        </w:rPr>
        <w:t xml:space="preserve"> </w:t>
      </w:r>
      <w:r w:rsidR="000C1F0A">
        <w:t>a relationship shall be determined based on a consideration of:</w:t>
      </w:r>
    </w:p>
    <w:p w14:paraId="46FB06A3" w14:textId="77777777" w:rsidR="00873F8B" w:rsidRDefault="000C1F0A">
      <w:pPr>
        <w:pStyle w:val="ListParagraph"/>
        <w:numPr>
          <w:ilvl w:val="0"/>
          <w:numId w:val="6"/>
        </w:numPr>
        <w:tabs>
          <w:tab w:val="left" w:pos="1700"/>
          <w:tab w:val="left" w:pos="1701"/>
        </w:tabs>
        <w:spacing w:before="2"/>
        <w:ind w:hanging="361"/>
        <w:rPr>
          <w:sz w:val="24"/>
        </w:rPr>
      </w:pPr>
      <w:r>
        <w:rPr>
          <w:sz w:val="24"/>
        </w:rPr>
        <w:t>The</w:t>
      </w:r>
      <w:r>
        <w:rPr>
          <w:spacing w:val="-3"/>
          <w:sz w:val="24"/>
        </w:rPr>
        <w:t xml:space="preserve"> </w:t>
      </w:r>
      <w:r>
        <w:rPr>
          <w:sz w:val="24"/>
        </w:rPr>
        <w:t>length of</w:t>
      </w:r>
      <w:r>
        <w:rPr>
          <w:spacing w:val="-1"/>
          <w:sz w:val="24"/>
        </w:rPr>
        <w:t xml:space="preserve"> </w:t>
      </w:r>
      <w:r>
        <w:rPr>
          <w:sz w:val="24"/>
        </w:rPr>
        <w:t xml:space="preserve">the </w:t>
      </w:r>
      <w:r>
        <w:rPr>
          <w:spacing w:val="-2"/>
          <w:sz w:val="24"/>
        </w:rPr>
        <w:t>relationship.</w:t>
      </w:r>
    </w:p>
    <w:p w14:paraId="46FB06A4" w14:textId="77777777" w:rsidR="00873F8B" w:rsidRDefault="000C1F0A">
      <w:pPr>
        <w:pStyle w:val="ListParagraph"/>
        <w:numPr>
          <w:ilvl w:val="0"/>
          <w:numId w:val="6"/>
        </w:numPr>
        <w:tabs>
          <w:tab w:val="left" w:pos="1700"/>
          <w:tab w:val="left" w:pos="1701"/>
        </w:tabs>
        <w:spacing w:before="1" w:line="293" w:lineRule="exact"/>
        <w:ind w:hanging="361"/>
        <w:rPr>
          <w:sz w:val="24"/>
        </w:rPr>
      </w:pPr>
      <w:r>
        <w:rPr>
          <w:sz w:val="24"/>
        </w:rPr>
        <w:t>The</w:t>
      </w:r>
      <w:r>
        <w:rPr>
          <w:spacing w:val="-3"/>
          <w:sz w:val="24"/>
        </w:rPr>
        <w:t xml:space="preserve"> </w:t>
      </w:r>
      <w:r>
        <w:rPr>
          <w:sz w:val="24"/>
        </w:rPr>
        <w:t>type</w:t>
      </w:r>
      <w:r>
        <w:rPr>
          <w:spacing w:val="-1"/>
          <w:sz w:val="24"/>
        </w:rPr>
        <w:t xml:space="preserve"> </w:t>
      </w:r>
      <w:r>
        <w:rPr>
          <w:sz w:val="24"/>
        </w:rPr>
        <w:t xml:space="preserve">of </w:t>
      </w:r>
      <w:r>
        <w:rPr>
          <w:spacing w:val="-2"/>
          <w:sz w:val="24"/>
        </w:rPr>
        <w:t>relationship.</w:t>
      </w:r>
    </w:p>
    <w:p w14:paraId="46FB06A5" w14:textId="77777777" w:rsidR="00873F8B" w:rsidRDefault="000C1F0A">
      <w:pPr>
        <w:pStyle w:val="ListParagraph"/>
        <w:numPr>
          <w:ilvl w:val="0"/>
          <w:numId w:val="6"/>
        </w:numPr>
        <w:tabs>
          <w:tab w:val="left" w:pos="1700"/>
          <w:tab w:val="left" w:pos="1701"/>
        </w:tabs>
        <w:spacing w:line="293" w:lineRule="exact"/>
        <w:ind w:hanging="361"/>
        <w:rPr>
          <w:sz w:val="24"/>
        </w:rPr>
      </w:pPr>
      <w:r>
        <w:rPr>
          <w:sz w:val="24"/>
        </w:rPr>
        <w:t>The</w:t>
      </w:r>
      <w:r>
        <w:rPr>
          <w:spacing w:val="-4"/>
          <w:sz w:val="24"/>
        </w:rPr>
        <w:t xml:space="preserve"> </w:t>
      </w:r>
      <w:r>
        <w:rPr>
          <w:sz w:val="24"/>
        </w:rPr>
        <w:t>frequency</w:t>
      </w:r>
      <w:r>
        <w:rPr>
          <w:spacing w:val="-6"/>
          <w:sz w:val="24"/>
        </w:rPr>
        <w:t xml:space="preserve"> </w:t>
      </w:r>
      <w:r>
        <w:rPr>
          <w:sz w:val="24"/>
        </w:rPr>
        <w:t>of</w:t>
      </w:r>
      <w:r>
        <w:rPr>
          <w:spacing w:val="-1"/>
          <w:sz w:val="24"/>
        </w:rPr>
        <w:t xml:space="preserve"> </w:t>
      </w:r>
      <w:r>
        <w:rPr>
          <w:sz w:val="24"/>
        </w:rPr>
        <w:t>interaction</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persons</w:t>
      </w:r>
      <w:r>
        <w:rPr>
          <w:spacing w:val="-2"/>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2"/>
          <w:sz w:val="24"/>
        </w:rPr>
        <w:t xml:space="preserve"> relationship;</w:t>
      </w:r>
    </w:p>
    <w:p w14:paraId="46FB06A6" w14:textId="77777777" w:rsidR="00873F8B" w:rsidRDefault="000C1F0A">
      <w:pPr>
        <w:pStyle w:val="Heading1"/>
        <w:spacing w:before="1"/>
        <w:ind w:left="1700" w:firstLine="0"/>
      </w:pPr>
      <w:bookmarkStart w:id="2" w:name="_Toc138082964"/>
      <w:bookmarkStart w:id="3" w:name="_Toc138083005"/>
      <w:r>
        <w:rPr>
          <w:spacing w:val="-5"/>
        </w:rPr>
        <w:t>OR</w:t>
      </w:r>
      <w:bookmarkEnd w:id="2"/>
      <w:bookmarkEnd w:id="3"/>
    </w:p>
    <w:p w14:paraId="46FB06A7" w14:textId="77777777" w:rsidR="00873F8B" w:rsidRDefault="00873F8B">
      <w:pPr>
        <w:pStyle w:val="BodyText"/>
        <w:spacing w:before="7"/>
        <w:rPr>
          <w:b/>
          <w:sz w:val="23"/>
        </w:rPr>
      </w:pPr>
    </w:p>
    <w:p w14:paraId="46FB06A8" w14:textId="77777777" w:rsidR="00873F8B" w:rsidRDefault="000C1F0A">
      <w:pPr>
        <w:pStyle w:val="ListParagraph"/>
        <w:numPr>
          <w:ilvl w:val="2"/>
          <w:numId w:val="8"/>
        </w:numPr>
        <w:tabs>
          <w:tab w:val="left" w:pos="1341"/>
        </w:tabs>
        <w:ind w:left="1340" w:hanging="361"/>
        <w:rPr>
          <w:sz w:val="24"/>
        </w:rPr>
      </w:pPr>
      <w:r>
        <w:rPr>
          <w:b/>
          <w:sz w:val="24"/>
        </w:rPr>
        <w:t>Domestic</w:t>
      </w:r>
      <w:r>
        <w:rPr>
          <w:b/>
          <w:spacing w:val="-1"/>
          <w:sz w:val="24"/>
        </w:rPr>
        <w:t xml:space="preserve"> </w:t>
      </w:r>
      <w:r>
        <w:rPr>
          <w:b/>
          <w:sz w:val="24"/>
        </w:rPr>
        <w:t>Violence:</w:t>
      </w:r>
      <w:r>
        <w:rPr>
          <w:b/>
          <w:spacing w:val="2"/>
          <w:sz w:val="24"/>
        </w:rPr>
        <w:t xml:space="preserve"> </w:t>
      </w:r>
      <w:r>
        <w:rPr>
          <w:sz w:val="24"/>
        </w:rPr>
        <w:t>any</w:t>
      </w:r>
      <w:r>
        <w:rPr>
          <w:spacing w:val="-5"/>
          <w:sz w:val="24"/>
        </w:rPr>
        <w:t xml:space="preserve"> </w:t>
      </w:r>
      <w:r>
        <w:rPr>
          <w:sz w:val="24"/>
        </w:rPr>
        <w:t>felony</w:t>
      </w:r>
      <w:r>
        <w:rPr>
          <w:spacing w:val="-6"/>
          <w:sz w:val="24"/>
        </w:rPr>
        <w:t xml:space="preserve"> </w:t>
      </w:r>
      <w:r>
        <w:rPr>
          <w:sz w:val="24"/>
        </w:rPr>
        <w:t>or</w:t>
      </w:r>
      <w:r>
        <w:rPr>
          <w:spacing w:val="-1"/>
          <w:sz w:val="24"/>
        </w:rPr>
        <w:t xml:space="preserve"> </w:t>
      </w:r>
      <w:r>
        <w:rPr>
          <w:sz w:val="24"/>
        </w:rPr>
        <w:t>misdemeanor</w:t>
      </w:r>
      <w:r>
        <w:rPr>
          <w:spacing w:val="-2"/>
          <w:sz w:val="24"/>
        </w:rPr>
        <w:t xml:space="preserve"> </w:t>
      </w:r>
      <w:r>
        <w:rPr>
          <w:sz w:val="24"/>
        </w:rPr>
        <w:t>crime</w:t>
      </w:r>
      <w:r>
        <w:rPr>
          <w:spacing w:val="-2"/>
          <w:sz w:val="24"/>
        </w:rPr>
        <w:t xml:space="preserve"> </w:t>
      </w:r>
      <w:r>
        <w:rPr>
          <w:sz w:val="24"/>
        </w:rPr>
        <w:t>of</w:t>
      </w:r>
      <w:r>
        <w:rPr>
          <w:spacing w:val="-2"/>
          <w:sz w:val="24"/>
        </w:rPr>
        <w:t xml:space="preserve"> </w:t>
      </w:r>
      <w:r>
        <w:rPr>
          <w:sz w:val="24"/>
        </w:rPr>
        <w:t xml:space="preserve">violence </w:t>
      </w:r>
      <w:r>
        <w:rPr>
          <w:spacing w:val="-2"/>
          <w:sz w:val="24"/>
        </w:rPr>
        <w:t>committed:</w:t>
      </w:r>
    </w:p>
    <w:p w14:paraId="46FB06A9" w14:textId="77777777" w:rsidR="00873F8B" w:rsidRDefault="000C1F0A">
      <w:pPr>
        <w:pStyle w:val="ListParagraph"/>
        <w:numPr>
          <w:ilvl w:val="0"/>
          <w:numId w:val="5"/>
        </w:numPr>
        <w:tabs>
          <w:tab w:val="left" w:pos="1700"/>
          <w:tab w:val="left" w:pos="1701"/>
        </w:tabs>
        <w:spacing w:before="2" w:line="293" w:lineRule="exact"/>
        <w:ind w:hanging="361"/>
        <w:rPr>
          <w:sz w:val="24"/>
        </w:rPr>
      </w:pPr>
      <w:r>
        <w:rPr>
          <w:sz w:val="24"/>
        </w:rPr>
        <w:t>By</w:t>
      </w:r>
      <w:r>
        <w:rPr>
          <w:spacing w:val="-6"/>
          <w:sz w:val="24"/>
        </w:rPr>
        <w:t xml:space="preserve"> </w:t>
      </w:r>
      <w:r>
        <w:rPr>
          <w:sz w:val="24"/>
        </w:rPr>
        <w:t>a</w:t>
      </w:r>
      <w:r>
        <w:rPr>
          <w:spacing w:val="-2"/>
          <w:sz w:val="24"/>
        </w:rPr>
        <w:t xml:space="preserve"> </w:t>
      </w:r>
      <w:r>
        <w:rPr>
          <w:sz w:val="24"/>
        </w:rPr>
        <w:t>current or</w:t>
      </w:r>
      <w:r>
        <w:rPr>
          <w:spacing w:val="-1"/>
          <w:sz w:val="24"/>
        </w:rPr>
        <w:t xml:space="preserve"> </w:t>
      </w:r>
      <w:r>
        <w:rPr>
          <w:sz w:val="24"/>
        </w:rPr>
        <w:t>former spouse</w:t>
      </w:r>
      <w:r>
        <w:rPr>
          <w:spacing w:val="-2"/>
          <w:sz w:val="24"/>
        </w:rPr>
        <w:t xml:space="preserve"> </w:t>
      </w:r>
      <w:r>
        <w:rPr>
          <w:sz w:val="24"/>
        </w:rPr>
        <w:t>or</w:t>
      </w:r>
      <w:r>
        <w:rPr>
          <w:spacing w:val="-1"/>
          <w:sz w:val="24"/>
        </w:rPr>
        <w:t xml:space="preserve"> </w:t>
      </w:r>
      <w:r>
        <w:rPr>
          <w:sz w:val="24"/>
        </w:rPr>
        <w:t>intimate</w:t>
      </w:r>
      <w:r>
        <w:rPr>
          <w:spacing w:val="-1"/>
          <w:sz w:val="24"/>
        </w:rPr>
        <w:t xml:space="preserve"> </w:t>
      </w:r>
      <w:r>
        <w:rPr>
          <w:sz w:val="24"/>
        </w:rPr>
        <w:t>partner of the</w:t>
      </w:r>
      <w:r>
        <w:rPr>
          <w:spacing w:val="-3"/>
          <w:sz w:val="24"/>
        </w:rPr>
        <w:t xml:space="preserve"> </w:t>
      </w:r>
      <w:r>
        <w:rPr>
          <w:spacing w:val="-2"/>
          <w:sz w:val="24"/>
        </w:rPr>
        <w:t>victim;</w:t>
      </w:r>
    </w:p>
    <w:p w14:paraId="46FB06AA" w14:textId="77777777" w:rsidR="00873F8B" w:rsidRDefault="000C1F0A">
      <w:pPr>
        <w:pStyle w:val="ListParagraph"/>
        <w:numPr>
          <w:ilvl w:val="0"/>
          <w:numId w:val="5"/>
        </w:numPr>
        <w:tabs>
          <w:tab w:val="left" w:pos="1700"/>
          <w:tab w:val="left" w:pos="1701"/>
        </w:tabs>
        <w:spacing w:line="293" w:lineRule="exact"/>
        <w:ind w:hanging="361"/>
        <w:rPr>
          <w:sz w:val="24"/>
        </w:rPr>
      </w:pPr>
      <w:r>
        <w:rPr>
          <w:sz w:val="24"/>
        </w:rPr>
        <w:t>By</w:t>
      </w:r>
      <w:r>
        <w:rPr>
          <w:spacing w:val="-6"/>
          <w:sz w:val="24"/>
        </w:rPr>
        <w:t xml:space="preserve"> </w:t>
      </w:r>
      <w:r>
        <w:rPr>
          <w:sz w:val="24"/>
        </w:rPr>
        <w:t>a</w:t>
      </w:r>
      <w:r>
        <w:rPr>
          <w:spacing w:val="-2"/>
          <w:sz w:val="24"/>
        </w:rPr>
        <w:t xml:space="preserve"> </w:t>
      </w:r>
      <w:r>
        <w:rPr>
          <w:sz w:val="24"/>
        </w:rPr>
        <w:t>person</w:t>
      </w:r>
      <w:r>
        <w:rPr>
          <w:spacing w:val="-1"/>
          <w:sz w:val="24"/>
        </w:rPr>
        <w:t xml:space="preserve"> </w:t>
      </w:r>
      <w:r>
        <w:rPr>
          <w:sz w:val="24"/>
        </w:rPr>
        <w:t>with</w:t>
      </w:r>
      <w:r>
        <w:rPr>
          <w:spacing w:val="-1"/>
          <w:sz w:val="24"/>
        </w:rPr>
        <w:t xml:space="preserve"> </w:t>
      </w:r>
      <w:r>
        <w:rPr>
          <w:sz w:val="24"/>
        </w:rPr>
        <w:t>whom the</w:t>
      </w:r>
      <w:r>
        <w:rPr>
          <w:spacing w:val="-1"/>
          <w:sz w:val="24"/>
        </w:rPr>
        <w:t xml:space="preserve"> </w:t>
      </w:r>
      <w:r>
        <w:rPr>
          <w:sz w:val="24"/>
        </w:rPr>
        <w:t>victim</w:t>
      </w:r>
      <w:r>
        <w:rPr>
          <w:spacing w:val="-1"/>
          <w:sz w:val="24"/>
        </w:rPr>
        <w:t xml:space="preserve"> </w:t>
      </w:r>
      <w:r>
        <w:rPr>
          <w:sz w:val="24"/>
        </w:rPr>
        <w:t>shares</w:t>
      </w:r>
      <w:r>
        <w:rPr>
          <w:spacing w:val="-1"/>
          <w:sz w:val="24"/>
        </w:rPr>
        <w:t xml:space="preserve"> </w:t>
      </w:r>
      <w:r>
        <w:rPr>
          <w:sz w:val="24"/>
        </w:rPr>
        <w:t>a child in</w:t>
      </w:r>
      <w:r>
        <w:rPr>
          <w:spacing w:val="-1"/>
          <w:sz w:val="24"/>
        </w:rPr>
        <w:t xml:space="preserve"> </w:t>
      </w:r>
      <w:r>
        <w:rPr>
          <w:spacing w:val="-2"/>
          <w:sz w:val="24"/>
        </w:rPr>
        <w:t>common;</w:t>
      </w:r>
    </w:p>
    <w:p w14:paraId="46FB06AB" w14:textId="77777777" w:rsidR="00873F8B" w:rsidRDefault="000C1F0A">
      <w:pPr>
        <w:pStyle w:val="ListParagraph"/>
        <w:numPr>
          <w:ilvl w:val="0"/>
          <w:numId w:val="5"/>
        </w:numPr>
        <w:tabs>
          <w:tab w:val="left" w:pos="1700"/>
          <w:tab w:val="left" w:pos="1701"/>
        </w:tabs>
        <w:spacing w:before="2" w:line="237" w:lineRule="auto"/>
        <w:ind w:right="237"/>
        <w:rPr>
          <w:sz w:val="24"/>
        </w:rPr>
      </w:pPr>
      <w:r>
        <w:rPr>
          <w:sz w:val="24"/>
        </w:rPr>
        <w:t>By</w:t>
      </w:r>
      <w:r>
        <w:rPr>
          <w:spacing w:val="-7"/>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cohabiting</w:t>
      </w:r>
      <w:r>
        <w:rPr>
          <w:spacing w:val="-5"/>
          <w:sz w:val="24"/>
        </w:rPr>
        <w:t xml:space="preserve"> </w:t>
      </w:r>
      <w:r>
        <w:rPr>
          <w:sz w:val="24"/>
        </w:rPr>
        <w:t>with,</w:t>
      </w:r>
      <w:r>
        <w:rPr>
          <w:spacing w:val="-3"/>
          <w:sz w:val="24"/>
        </w:rPr>
        <w:t xml:space="preserve"> </w:t>
      </w:r>
      <w:r>
        <w:rPr>
          <w:sz w:val="24"/>
        </w:rPr>
        <w:t>or</w:t>
      </w:r>
      <w:r>
        <w:rPr>
          <w:spacing w:val="-3"/>
          <w:sz w:val="24"/>
        </w:rPr>
        <w:t xml:space="preserve"> </w:t>
      </w:r>
      <w:r>
        <w:rPr>
          <w:sz w:val="24"/>
        </w:rPr>
        <w:t>has</w:t>
      </w:r>
      <w:r>
        <w:rPr>
          <w:spacing w:val="-3"/>
          <w:sz w:val="24"/>
        </w:rPr>
        <w:t xml:space="preserve"> </w:t>
      </w:r>
      <w:r>
        <w:rPr>
          <w:sz w:val="24"/>
        </w:rPr>
        <w:t>cohabited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spouse or intimate partner;</w:t>
      </w:r>
    </w:p>
    <w:p w14:paraId="46FB06AC" w14:textId="77777777" w:rsidR="00873F8B" w:rsidRDefault="000C1F0A">
      <w:pPr>
        <w:pStyle w:val="ListParagraph"/>
        <w:numPr>
          <w:ilvl w:val="0"/>
          <w:numId w:val="5"/>
        </w:numPr>
        <w:tabs>
          <w:tab w:val="left" w:pos="1700"/>
          <w:tab w:val="left" w:pos="1701"/>
        </w:tabs>
        <w:spacing w:before="2"/>
        <w:ind w:right="616"/>
        <w:rPr>
          <w:sz w:val="24"/>
        </w:rPr>
      </w:pPr>
      <w:r>
        <w:rPr>
          <w:sz w:val="24"/>
        </w:rPr>
        <w:t>By</w:t>
      </w:r>
      <w:r>
        <w:rPr>
          <w:spacing w:val="-7"/>
          <w:sz w:val="24"/>
        </w:rPr>
        <w:t xml:space="preserve"> </w:t>
      </w:r>
      <w:r>
        <w:rPr>
          <w:sz w:val="24"/>
        </w:rPr>
        <w:t>a</w:t>
      </w:r>
      <w:r>
        <w:rPr>
          <w:spacing w:val="-3"/>
          <w:sz w:val="24"/>
        </w:rPr>
        <w:t xml:space="preserve"> </w:t>
      </w:r>
      <w:r>
        <w:rPr>
          <w:sz w:val="24"/>
        </w:rPr>
        <w:t>person</w:t>
      </w:r>
      <w:r>
        <w:rPr>
          <w:spacing w:val="-2"/>
          <w:sz w:val="24"/>
        </w:rPr>
        <w:t xml:space="preserve"> </w:t>
      </w:r>
      <w:r>
        <w:rPr>
          <w:sz w:val="24"/>
        </w:rPr>
        <w:t>similarly</w:t>
      </w:r>
      <w:r>
        <w:rPr>
          <w:spacing w:val="-7"/>
          <w:sz w:val="24"/>
        </w:rPr>
        <w:t xml:space="preserve"> </w:t>
      </w:r>
      <w:r>
        <w:rPr>
          <w:sz w:val="24"/>
        </w:rPr>
        <w:t>situated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spouse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victim</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domestic</w:t>
      </w:r>
      <w:r>
        <w:rPr>
          <w:spacing w:val="-3"/>
          <w:sz w:val="24"/>
        </w:rPr>
        <w:t xml:space="preserve"> </w:t>
      </w:r>
      <w:r>
        <w:rPr>
          <w:sz w:val="24"/>
        </w:rPr>
        <w:t>or family violence laws of the State of Iowa; or</w:t>
      </w:r>
    </w:p>
    <w:p w14:paraId="46FB06AD" w14:textId="77777777" w:rsidR="00873F8B" w:rsidRDefault="000C1F0A">
      <w:pPr>
        <w:pStyle w:val="ListParagraph"/>
        <w:numPr>
          <w:ilvl w:val="0"/>
          <w:numId w:val="5"/>
        </w:numPr>
        <w:tabs>
          <w:tab w:val="left" w:pos="1700"/>
          <w:tab w:val="left" w:pos="1701"/>
        </w:tabs>
        <w:spacing w:before="4" w:line="237" w:lineRule="auto"/>
        <w:ind w:right="401"/>
        <w:rPr>
          <w:sz w:val="24"/>
        </w:rPr>
      </w:pPr>
      <w:r>
        <w:rPr>
          <w:sz w:val="24"/>
        </w:rPr>
        <w:t>By</w:t>
      </w:r>
      <w:r>
        <w:rPr>
          <w:spacing w:val="-8"/>
          <w:sz w:val="24"/>
        </w:rPr>
        <w:t xml:space="preserve"> </w:t>
      </w:r>
      <w:r>
        <w:rPr>
          <w:sz w:val="24"/>
        </w:rPr>
        <w:t>any</w:t>
      </w:r>
      <w:r>
        <w:rPr>
          <w:spacing w:val="-8"/>
          <w:sz w:val="24"/>
        </w:rPr>
        <w:t xml:space="preserve"> </w:t>
      </w:r>
      <w:r>
        <w:rPr>
          <w:sz w:val="24"/>
        </w:rPr>
        <w:t>other</w:t>
      </w:r>
      <w:r>
        <w:rPr>
          <w:spacing w:val="-3"/>
          <w:sz w:val="24"/>
        </w:rPr>
        <w:t xml:space="preserve"> </w:t>
      </w:r>
      <w:r>
        <w:rPr>
          <w:sz w:val="24"/>
        </w:rPr>
        <w:t>person</w:t>
      </w:r>
      <w:r>
        <w:rPr>
          <w:spacing w:val="-2"/>
          <w:sz w:val="24"/>
        </w:rPr>
        <w:t xml:space="preserve"> </w:t>
      </w:r>
      <w:r>
        <w:rPr>
          <w:sz w:val="24"/>
        </w:rPr>
        <w:t>against</w:t>
      </w:r>
      <w:r>
        <w:rPr>
          <w:spacing w:val="-3"/>
          <w:sz w:val="24"/>
        </w:rPr>
        <w:t xml:space="preserve"> </w:t>
      </w:r>
      <w:r>
        <w:rPr>
          <w:sz w:val="24"/>
        </w:rPr>
        <w:t>an</w:t>
      </w:r>
      <w:r>
        <w:rPr>
          <w:spacing w:val="-3"/>
          <w:sz w:val="24"/>
        </w:rPr>
        <w:t xml:space="preserve"> </w:t>
      </w:r>
      <w:r>
        <w:rPr>
          <w:sz w:val="24"/>
        </w:rPr>
        <w:t>adult</w:t>
      </w:r>
      <w:r>
        <w:rPr>
          <w:spacing w:val="-3"/>
          <w:sz w:val="24"/>
        </w:rPr>
        <w:t xml:space="preserve"> </w:t>
      </w:r>
      <w:r>
        <w:rPr>
          <w:sz w:val="24"/>
        </w:rPr>
        <w:t>or</w:t>
      </w:r>
      <w:r>
        <w:rPr>
          <w:spacing w:val="-2"/>
          <w:sz w:val="24"/>
        </w:rPr>
        <w:t xml:space="preserve"> </w:t>
      </w:r>
      <w:r>
        <w:rPr>
          <w:sz w:val="24"/>
        </w:rPr>
        <w:t>youth</w:t>
      </w:r>
      <w:r>
        <w:rPr>
          <w:spacing w:val="-3"/>
          <w:sz w:val="24"/>
        </w:rPr>
        <w:t xml:space="preserve"> </w:t>
      </w:r>
      <w:r>
        <w:rPr>
          <w:sz w:val="24"/>
        </w:rPr>
        <w:t>victim</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protected</w:t>
      </w:r>
      <w:r>
        <w:rPr>
          <w:spacing w:val="-3"/>
          <w:sz w:val="24"/>
        </w:rPr>
        <w:t xml:space="preserve"> </w:t>
      </w:r>
      <w:r>
        <w:rPr>
          <w:sz w:val="24"/>
        </w:rPr>
        <w:t>from</w:t>
      </w:r>
      <w:r>
        <w:rPr>
          <w:spacing w:val="-2"/>
          <w:sz w:val="24"/>
        </w:rPr>
        <w:t xml:space="preserve"> </w:t>
      </w:r>
      <w:r>
        <w:rPr>
          <w:sz w:val="24"/>
        </w:rPr>
        <w:t>that person’s acts under the domestic or family violence laws of the State of Iowa.</w:t>
      </w:r>
    </w:p>
    <w:p w14:paraId="46FB06AE" w14:textId="77777777" w:rsidR="00873F8B" w:rsidRDefault="00873F8B">
      <w:pPr>
        <w:pStyle w:val="BodyText"/>
      </w:pPr>
    </w:p>
    <w:p w14:paraId="46FB06AF" w14:textId="77777777" w:rsidR="00873F8B" w:rsidRDefault="000C1F0A">
      <w:pPr>
        <w:pStyle w:val="ListParagraph"/>
        <w:numPr>
          <w:ilvl w:val="1"/>
          <w:numId w:val="8"/>
        </w:numPr>
        <w:tabs>
          <w:tab w:val="left" w:pos="981"/>
        </w:tabs>
        <w:ind w:right="143"/>
        <w:rPr>
          <w:sz w:val="24"/>
        </w:rPr>
      </w:pPr>
      <w:r>
        <w:rPr>
          <w:b/>
          <w:sz w:val="24"/>
          <w:u w:val="single"/>
        </w:rPr>
        <w:t>Consent</w:t>
      </w:r>
      <w:r>
        <w:rPr>
          <w:b/>
          <w:sz w:val="24"/>
        </w:rPr>
        <w:t xml:space="preserve"> </w:t>
      </w:r>
      <w:r>
        <w:rPr>
          <w:sz w:val="24"/>
        </w:rPr>
        <w:t>means knowing and voluntary agreement to engage in conduct or an activity with</w:t>
      </w:r>
      <w:r>
        <w:rPr>
          <w:spacing w:val="-3"/>
          <w:sz w:val="24"/>
        </w:rPr>
        <w:t xml:space="preserve"> </w:t>
      </w:r>
      <w:r>
        <w:rPr>
          <w:sz w:val="24"/>
        </w:rPr>
        <w:t>another</w:t>
      </w:r>
      <w:r>
        <w:rPr>
          <w:spacing w:val="-3"/>
          <w:sz w:val="24"/>
        </w:rPr>
        <w:t xml:space="preserve"> </w:t>
      </w:r>
      <w:r>
        <w:rPr>
          <w:sz w:val="24"/>
        </w:rPr>
        <w:t>individual.</w:t>
      </w:r>
      <w:r>
        <w:rPr>
          <w:spacing w:val="40"/>
          <w:sz w:val="24"/>
        </w:rPr>
        <w:t xml:space="preserve"> </w:t>
      </w:r>
      <w:r>
        <w:rPr>
          <w:sz w:val="24"/>
        </w:rPr>
        <w:t>Silence</w:t>
      </w:r>
      <w:r>
        <w:rPr>
          <w:spacing w:val="-4"/>
          <w:sz w:val="24"/>
        </w:rPr>
        <w:t xml:space="preserve"> </w:t>
      </w:r>
      <w:r>
        <w:rPr>
          <w:sz w:val="24"/>
        </w:rPr>
        <w:t>or</w:t>
      </w:r>
      <w:r>
        <w:rPr>
          <w:spacing w:val="-3"/>
          <w:sz w:val="24"/>
        </w:rPr>
        <w:t xml:space="preserve"> </w:t>
      </w:r>
      <w:r>
        <w:rPr>
          <w:sz w:val="24"/>
        </w:rPr>
        <w:t>an</w:t>
      </w:r>
      <w:r>
        <w:rPr>
          <w:spacing w:val="-3"/>
          <w:sz w:val="24"/>
        </w:rPr>
        <w:t xml:space="preserve"> </w:t>
      </w:r>
      <w:r>
        <w:rPr>
          <w:sz w:val="24"/>
        </w:rPr>
        <w:t>absence</w:t>
      </w:r>
      <w:r>
        <w:rPr>
          <w:spacing w:val="-4"/>
          <w:sz w:val="24"/>
        </w:rPr>
        <w:t xml:space="preserve"> </w:t>
      </w:r>
      <w:r>
        <w:rPr>
          <w:sz w:val="24"/>
        </w:rPr>
        <w:t>of</w:t>
      </w:r>
      <w:r>
        <w:rPr>
          <w:spacing w:val="-2"/>
          <w:sz w:val="24"/>
        </w:rPr>
        <w:t xml:space="preserve"> </w:t>
      </w:r>
      <w:r>
        <w:rPr>
          <w:sz w:val="24"/>
        </w:rPr>
        <w:t>resistance</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imply</w:t>
      </w:r>
      <w:r>
        <w:rPr>
          <w:spacing w:val="-6"/>
          <w:sz w:val="24"/>
        </w:rPr>
        <w:t xml:space="preserve"> </w:t>
      </w:r>
      <w:r>
        <w:rPr>
          <w:sz w:val="24"/>
        </w:rPr>
        <w:t>consent.</w:t>
      </w:r>
      <w:r>
        <w:rPr>
          <w:spacing w:val="40"/>
          <w:sz w:val="24"/>
        </w:rPr>
        <w:t xml:space="preserve"> </w:t>
      </w:r>
      <w:r>
        <w:rPr>
          <w:sz w:val="24"/>
        </w:rPr>
        <w:t>Past consent to engage in conduct or an activity</w:t>
      </w:r>
      <w:r>
        <w:rPr>
          <w:spacing w:val="-4"/>
          <w:sz w:val="24"/>
        </w:rPr>
        <w:t xml:space="preserve"> </w:t>
      </w:r>
      <w:r>
        <w:rPr>
          <w:sz w:val="24"/>
        </w:rPr>
        <w:t>does not imply</w:t>
      </w:r>
      <w:r>
        <w:rPr>
          <w:spacing w:val="-7"/>
          <w:sz w:val="24"/>
        </w:rPr>
        <w:t xml:space="preserve"> </w:t>
      </w:r>
      <w:r>
        <w:rPr>
          <w:sz w:val="24"/>
        </w:rPr>
        <w:t>future</w:t>
      </w:r>
      <w:r>
        <w:rPr>
          <w:spacing w:val="-1"/>
          <w:sz w:val="24"/>
        </w:rPr>
        <w:t xml:space="preserve"> </w:t>
      </w:r>
      <w:r>
        <w:rPr>
          <w:sz w:val="24"/>
        </w:rPr>
        <w:t>consent; consent can be revoked at any time.</w:t>
      </w:r>
      <w:r>
        <w:rPr>
          <w:spacing w:val="40"/>
          <w:sz w:val="24"/>
        </w:rPr>
        <w:t xml:space="preserve"> </w:t>
      </w:r>
      <w:r>
        <w:rPr>
          <w:sz w:val="24"/>
        </w:rPr>
        <w:t>An individual who is incapacitated (e.g., when a person is asleep, unconsciousness, under the influence of drugs or alcohol, or disability) cannot give consent.</w:t>
      </w:r>
      <w:r>
        <w:rPr>
          <w:spacing w:val="40"/>
          <w:sz w:val="24"/>
        </w:rPr>
        <w:t xml:space="preserve"> </w:t>
      </w:r>
      <w:r>
        <w:rPr>
          <w:sz w:val="24"/>
        </w:rPr>
        <w:t>Coercion, force, or the threat of either invalidates consent.</w:t>
      </w:r>
      <w:r>
        <w:rPr>
          <w:spacing w:val="40"/>
          <w:sz w:val="24"/>
        </w:rPr>
        <w:t xml:space="preserve"> </w:t>
      </w:r>
      <w:r>
        <w:rPr>
          <w:sz w:val="24"/>
        </w:rPr>
        <w:t>Under no circumstances</w:t>
      </w:r>
      <w:r>
        <w:rPr>
          <w:spacing w:val="-1"/>
          <w:sz w:val="24"/>
        </w:rPr>
        <w:t xml:space="preserve"> </w:t>
      </w:r>
      <w:r>
        <w:rPr>
          <w:sz w:val="24"/>
        </w:rPr>
        <w:t>can a</w:t>
      </w:r>
      <w:r>
        <w:rPr>
          <w:spacing w:val="-2"/>
          <w:sz w:val="24"/>
        </w:rPr>
        <w:t xml:space="preserve"> </w:t>
      </w:r>
      <w:r>
        <w:rPr>
          <w:sz w:val="24"/>
        </w:rPr>
        <w:t>student</w:t>
      </w:r>
      <w:r>
        <w:rPr>
          <w:spacing w:val="-1"/>
          <w:sz w:val="24"/>
        </w:rPr>
        <w:t xml:space="preserve"> </w:t>
      </w:r>
      <w:r>
        <w:rPr>
          <w:sz w:val="24"/>
        </w:rPr>
        <w:t>give consent</w:t>
      </w:r>
      <w:r>
        <w:rPr>
          <w:spacing w:val="-1"/>
          <w:sz w:val="24"/>
        </w:rPr>
        <w:t xml:space="preserve"> </w:t>
      </w:r>
      <w:r>
        <w:rPr>
          <w:sz w:val="24"/>
        </w:rPr>
        <w:t>to</w:t>
      </w:r>
      <w:r>
        <w:rPr>
          <w:spacing w:val="-1"/>
          <w:sz w:val="24"/>
        </w:rPr>
        <w:t xml:space="preserve"> </w:t>
      </w:r>
      <w:r>
        <w:rPr>
          <w:sz w:val="24"/>
        </w:rPr>
        <w:t>engage</w:t>
      </w:r>
      <w:r>
        <w:rPr>
          <w:spacing w:val="-2"/>
          <w:sz w:val="24"/>
        </w:rPr>
        <w:t xml:space="preserve"> </w:t>
      </w:r>
      <w:r>
        <w:rPr>
          <w:sz w:val="24"/>
        </w:rPr>
        <w:t>in</w:t>
      </w:r>
      <w:r>
        <w:rPr>
          <w:spacing w:val="-1"/>
          <w:sz w:val="24"/>
        </w:rPr>
        <w:t xml:space="preserve"> </w:t>
      </w:r>
      <w:r>
        <w:rPr>
          <w:sz w:val="24"/>
        </w:rPr>
        <w:t>any</w:t>
      </w:r>
      <w:r>
        <w:rPr>
          <w:spacing w:val="-6"/>
          <w:sz w:val="24"/>
        </w:rPr>
        <w:t xml:space="preserve"> </w:t>
      </w:r>
      <w:r>
        <w:rPr>
          <w:sz w:val="24"/>
        </w:rPr>
        <w:t>sexual</w:t>
      </w:r>
      <w:r>
        <w:rPr>
          <w:spacing w:val="-1"/>
          <w:sz w:val="24"/>
        </w:rPr>
        <w:t xml:space="preserve"> </w:t>
      </w:r>
      <w:r>
        <w:rPr>
          <w:sz w:val="24"/>
        </w:rPr>
        <w:t>conduct</w:t>
      </w:r>
      <w:r>
        <w:rPr>
          <w:spacing w:val="-1"/>
          <w:sz w:val="24"/>
        </w:rPr>
        <w:t xml:space="preserve"> </w:t>
      </w:r>
      <w:r>
        <w:rPr>
          <w:sz w:val="24"/>
        </w:rPr>
        <w:t>or</w:t>
      </w:r>
      <w:r>
        <w:rPr>
          <w:spacing w:val="-1"/>
          <w:sz w:val="24"/>
        </w:rPr>
        <w:t xml:space="preserve"> </w:t>
      </w:r>
      <w:r>
        <w:rPr>
          <w:sz w:val="24"/>
        </w:rPr>
        <w:t>activity</w:t>
      </w:r>
      <w:r>
        <w:rPr>
          <w:spacing w:val="-6"/>
          <w:sz w:val="24"/>
        </w:rPr>
        <w:t xml:space="preserve"> </w:t>
      </w:r>
      <w:r>
        <w:rPr>
          <w:sz w:val="24"/>
        </w:rPr>
        <w:t xml:space="preserve">with an employee of the </w:t>
      </w:r>
      <w:proofErr w:type="gramStart"/>
      <w:r>
        <w:rPr>
          <w:sz w:val="24"/>
        </w:rPr>
        <w:t>District</w:t>
      </w:r>
      <w:proofErr w:type="gramEnd"/>
      <w:r>
        <w:rPr>
          <w:sz w:val="24"/>
        </w:rPr>
        <w:t>.</w:t>
      </w:r>
    </w:p>
    <w:p w14:paraId="46FB06B0" w14:textId="77777777" w:rsidR="00873F8B" w:rsidRDefault="00873F8B">
      <w:pPr>
        <w:pStyle w:val="BodyText"/>
        <w:spacing w:before="11"/>
        <w:rPr>
          <w:sz w:val="20"/>
        </w:rPr>
      </w:pPr>
    </w:p>
    <w:p w14:paraId="46FB06B1" w14:textId="77777777" w:rsidR="00873F8B" w:rsidRDefault="000C1F0A">
      <w:pPr>
        <w:pStyle w:val="ListParagraph"/>
        <w:numPr>
          <w:ilvl w:val="1"/>
          <w:numId w:val="8"/>
        </w:numPr>
        <w:tabs>
          <w:tab w:val="left" w:pos="981"/>
        </w:tabs>
        <w:ind w:right="624"/>
        <w:rPr>
          <w:sz w:val="24"/>
        </w:rPr>
      </w:pPr>
      <w:r>
        <w:rPr>
          <w:b/>
          <w:sz w:val="24"/>
          <w:u w:val="single"/>
        </w:rPr>
        <w:t>Complainant</w:t>
      </w:r>
      <w:r>
        <w:rPr>
          <w:b/>
          <w:spacing w:val="-4"/>
          <w:sz w:val="24"/>
        </w:rPr>
        <w:t xml:space="preserve"> </w:t>
      </w:r>
      <w:r>
        <w:rPr>
          <w:sz w:val="24"/>
        </w:rPr>
        <w:t>means</w:t>
      </w:r>
      <w:r>
        <w:rPr>
          <w:spacing w:val="-3"/>
          <w:sz w:val="24"/>
        </w:rPr>
        <w:t xml:space="preserve"> </w:t>
      </w:r>
      <w:r>
        <w:rPr>
          <w:sz w:val="24"/>
        </w:rPr>
        <w:t>any</w:t>
      </w:r>
      <w:r>
        <w:rPr>
          <w:spacing w:val="-5"/>
          <w:sz w:val="24"/>
        </w:rPr>
        <w:t xml:space="preserve"> </w:t>
      </w:r>
      <w:r>
        <w:rPr>
          <w:sz w:val="24"/>
        </w:rPr>
        <w:t>person</w:t>
      </w:r>
      <w:r>
        <w:rPr>
          <w:spacing w:val="-3"/>
          <w:sz w:val="24"/>
        </w:rPr>
        <w:t xml:space="preserve"> </w:t>
      </w:r>
      <w:r>
        <w:rPr>
          <w:sz w:val="24"/>
        </w:rPr>
        <w:t>who</w:t>
      </w:r>
      <w:r>
        <w:rPr>
          <w:spacing w:val="-3"/>
          <w:sz w:val="24"/>
        </w:rPr>
        <w:t xml:space="preserve"> </w:t>
      </w:r>
      <w:r>
        <w:rPr>
          <w:sz w:val="24"/>
        </w:rPr>
        <w:t>alleges</w:t>
      </w:r>
      <w:r>
        <w:rPr>
          <w:spacing w:val="-3"/>
          <w:sz w:val="24"/>
        </w:rPr>
        <w:t xml:space="preserve"> </w:t>
      </w:r>
      <w:r>
        <w:rPr>
          <w:sz w:val="24"/>
        </w:rPr>
        <w:t>that</w:t>
      </w:r>
      <w:r>
        <w:rPr>
          <w:spacing w:val="-3"/>
          <w:sz w:val="24"/>
        </w:rPr>
        <w:t xml:space="preserve"> </w:t>
      </w:r>
      <w:r>
        <w:rPr>
          <w:sz w:val="24"/>
        </w:rPr>
        <w:t>they</w:t>
      </w:r>
      <w:r>
        <w:rPr>
          <w:spacing w:val="-8"/>
          <w:sz w:val="24"/>
        </w:rPr>
        <w:t xml:space="preserve"> </w:t>
      </w:r>
      <w:r>
        <w:rPr>
          <w:sz w:val="24"/>
        </w:rPr>
        <w:t>have</w:t>
      </w:r>
      <w:r>
        <w:rPr>
          <w:spacing w:val="-4"/>
          <w:sz w:val="24"/>
        </w:rPr>
        <w:t xml:space="preserve"> </w:t>
      </w:r>
      <w:r>
        <w:rPr>
          <w:sz w:val="24"/>
        </w:rPr>
        <w:t>been</w:t>
      </w:r>
      <w:r>
        <w:rPr>
          <w:spacing w:val="-3"/>
          <w:sz w:val="24"/>
        </w:rPr>
        <w:t xml:space="preserve"> </w:t>
      </w:r>
      <w:r>
        <w:rPr>
          <w:sz w:val="24"/>
        </w:rPr>
        <w:t>subjected</w:t>
      </w:r>
      <w:r>
        <w:rPr>
          <w:spacing w:val="-1"/>
          <w:sz w:val="24"/>
        </w:rPr>
        <w:t xml:space="preserve"> </w:t>
      </w:r>
      <w:r>
        <w:rPr>
          <w:sz w:val="24"/>
        </w:rPr>
        <w:t>to</w:t>
      </w:r>
      <w:r>
        <w:rPr>
          <w:spacing w:val="-3"/>
          <w:sz w:val="24"/>
        </w:rPr>
        <w:t xml:space="preserve"> </w:t>
      </w:r>
      <w:r>
        <w:rPr>
          <w:sz w:val="24"/>
        </w:rPr>
        <w:t>sexual harassment as defined by this Policy.</w:t>
      </w:r>
      <w:r>
        <w:rPr>
          <w:spacing w:val="40"/>
          <w:sz w:val="24"/>
        </w:rPr>
        <w:t xml:space="preserve"> </w:t>
      </w:r>
      <w:r>
        <w:rPr>
          <w:sz w:val="24"/>
        </w:rPr>
        <w:t>At the time of filing a formal complaint, a</w:t>
      </w:r>
    </w:p>
    <w:p w14:paraId="46FB06B2" w14:textId="77777777" w:rsidR="00873F8B" w:rsidRDefault="00873F8B">
      <w:pPr>
        <w:rPr>
          <w:sz w:val="24"/>
        </w:rPr>
        <w:sectPr w:rsidR="00873F8B">
          <w:pgSz w:w="12240" w:h="15840"/>
          <w:pgMar w:top="1360" w:right="1320" w:bottom="1260" w:left="1180" w:header="0" w:footer="1061" w:gutter="0"/>
          <w:cols w:space="720"/>
        </w:sectPr>
      </w:pPr>
    </w:p>
    <w:p w14:paraId="46FB06B3" w14:textId="77777777" w:rsidR="00873F8B" w:rsidRDefault="000C1F0A">
      <w:pPr>
        <w:pStyle w:val="BodyText"/>
        <w:spacing w:before="72"/>
        <w:ind w:left="980" w:right="970"/>
      </w:pPr>
      <w:r>
        <w:lastRenderedPageBreak/>
        <w:t>complainant</w:t>
      </w:r>
      <w:r>
        <w:rPr>
          <w:spacing w:val="-4"/>
        </w:rPr>
        <w:t xml:space="preserve"> </w:t>
      </w:r>
      <w:r>
        <w:t>must</w:t>
      </w:r>
      <w:r>
        <w:rPr>
          <w:spacing w:val="-4"/>
        </w:rPr>
        <w:t xml:space="preserve"> </w:t>
      </w:r>
      <w:r>
        <w:t>be</w:t>
      </w:r>
      <w:r>
        <w:rPr>
          <w:spacing w:val="-4"/>
        </w:rPr>
        <w:t xml:space="preserve"> </w:t>
      </w:r>
      <w:r>
        <w:t>participating</w:t>
      </w:r>
      <w:r>
        <w:rPr>
          <w:spacing w:val="-6"/>
        </w:rPr>
        <w:t xml:space="preserve"> </w:t>
      </w:r>
      <w:r>
        <w:t>in</w:t>
      </w:r>
      <w:r>
        <w:rPr>
          <w:spacing w:val="-4"/>
        </w:rPr>
        <w:t xml:space="preserve"> </w:t>
      </w:r>
      <w:r>
        <w:t>or</w:t>
      </w:r>
      <w:r>
        <w:rPr>
          <w:spacing w:val="-4"/>
        </w:rPr>
        <w:t xml:space="preserve"> </w:t>
      </w:r>
      <w:r>
        <w:t>attempting</w:t>
      </w:r>
      <w:r>
        <w:rPr>
          <w:spacing w:val="-4"/>
        </w:rPr>
        <w:t xml:space="preserve"> </w:t>
      </w:r>
      <w:r>
        <w:t>to</w:t>
      </w:r>
      <w:r>
        <w:rPr>
          <w:spacing w:val="-4"/>
        </w:rPr>
        <w:t xml:space="preserve"> </w:t>
      </w:r>
      <w:r>
        <w:t>participate</w:t>
      </w:r>
      <w:r>
        <w:rPr>
          <w:spacing w:val="-5"/>
        </w:rPr>
        <w:t xml:space="preserve"> </w:t>
      </w:r>
      <w:r>
        <w:t>in</w:t>
      </w:r>
      <w:r>
        <w:rPr>
          <w:spacing w:val="-4"/>
        </w:rPr>
        <w:t xml:space="preserve"> </w:t>
      </w:r>
      <w:r>
        <w:t>the</w:t>
      </w:r>
      <w:r>
        <w:rPr>
          <w:spacing w:val="-5"/>
        </w:rPr>
        <w:t xml:space="preserve"> </w:t>
      </w:r>
      <w:proofErr w:type="gramStart"/>
      <w:r>
        <w:t>District’s</w:t>
      </w:r>
      <w:proofErr w:type="gramEnd"/>
      <w:r>
        <w:t xml:space="preserve"> education program or activity.</w:t>
      </w:r>
    </w:p>
    <w:p w14:paraId="46FB06B4" w14:textId="77777777" w:rsidR="00873F8B" w:rsidRDefault="00873F8B">
      <w:pPr>
        <w:pStyle w:val="BodyText"/>
        <w:spacing w:before="10"/>
        <w:rPr>
          <w:sz w:val="20"/>
        </w:rPr>
      </w:pPr>
    </w:p>
    <w:p w14:paraId="46FB06B5" w14:textId="77777777" w:rsidR="00873F8B" w:rsidRDefault="000C1F0A">
      <w:pPr>
        <w:pStyle w:val="ListParagraph"/>
        <w:numPr>
          <w:ilvl w:val="1"/>
          <w:numId w:val="8"/>
        </w:numPr>
        <w:tabs>
          <w:tab w:val="left" w:pos="981"/>
        </w:tabs>
        <w:ind w:right="351"/>
        <w:rPr>
          <w:sz w:val="24"/>
        </w:rPr>
      </w:pPr>
      <w:r>
        <w:rPr>
          <w:b/>
          <w:sz w:val="24"/>
          <w:u w:val="single"/>
        </w:rPr>
        <w:t>Respondent</w:t>
      </w:r>
      <w:r>
        <w:rPr>
          <w:b/>
          <w:sz w:val="24"/>
        </w:rPr>
        <w:t xml:space="preserve"> </w:t>
      </w:r>
      <w:r>
        <w:rPr>
          <w:sz w:val="24"/>
        </w:rPr>
        <w:t>means any person who has been reported to be the perpetrator of conduct that</w:t>
      </w:r>
      <w:r>
        <w:rPr>
          <w:spacing w:val="-4"/>
          <w:sz w:val="24"/>
        </w:rPr>
        <w:t xml:space="preserve"> </w:t>
      </w:r>
      <w:r>
        <w:rPr>
          <w:sz w:val="24"/>
        </w:rPr>
        <w:t>could</w:t>
      </w:r>
      <w:r>
        <w:rPr>
          <w:spacing w:val="-4"/>
          <w:sz w:val="24"/>
        </w:rPr>
        <w:t xml:space="preserve"> </w:t>
      </w:r>
      <w:r>
        <w:rPr>
          <w:sz w:val="24"/>
        </w:rPr>
        <w:t>constitute</w:t>
      </w:r>
      <w:r>
        <w:rPr>
          <w:spacing w:val="-5"/>
          <w:sz w:val="24"/>
        </w:rPr>
        <w:t xml:space="preserve"> </w:t>
      </w:r>
      <w:r>
        <w:rPr>
          <w:sz w:val="24"/>
        </w:rPr>
        <w:t>sexual</w:t>
      </w:r>
      <w:r>
        <w:rPr>
          <w:spacing w:val="-4"/>
          <w:sz w:val="24"/>
        </w:rPr>
        <w:t xml:space="preserve"> </w:t>
      </w:r>
      <w:r>
        <w:rPr>
          <w:sz w:val="24"/>
        </w:rPr>
        <w:t>harassment</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over</w:t>
      </w:r>
      <w:r>
        <w:rPr>
          <w:spacing w:val="-4"/>
          <w:sz w:val="24"/>
        </w:rPr>
        <w:t xml:space="preserve"> </w:t>
      </w:r>
      <w:r>
        <w:rPr>
          <w:sz w:val="24"/>
        </w:rPr>
        <w:t>whom</w:t>
      </w:r>
      <w:r>
        <w:rPr>
          <w:spacing w:val="-4"/>
          <w:sz w:val="24"/>
        </w:rPr>
        <w:t xml:space="preserve"> </w:t>
      </w:r>
      <w:r>
        <w:rPr>
          <w:sz w:val="24"/>
        </w:rPr>
        <w:t>the</w:t>
      </w:r>
      <w:r>
        <w:rPr>
          <w:spacing w:val="-5"/>
          <w:sz w:val="24"/>
        </w:rPr>
        <w:t xml:space="preserve"> </w:t>
      </w:r>
      <w:proofErr w:type="gramStart"/>
      <w:r>
        <w:rPr>
          <w:sz w:val="24"/>
        </w:rPr>
        <w:t>District</w:t>
      </w:r>
      <w:proofErr w:type="gramEnd"/>
      <w:r>
        <w:rPr>
          <w:spacing w:val="-4"/>
          <w:sz w:val="24"/>
        </w:rPr>
        <w:t xml:space="preserve"> </w:t>
      </w:r>
      <w:r>
        <w:rPr>
          <w:sz w:val="24"/>
        </w:rPr>
        <w:t>is able to exercise substantial control.</w:t>
      </w:r>
    </w:p>
    <w:p w14:paraId="46FB06B6" w14:textId="77777777" w:rsidR="00873F8B" w:rsidRDefault="00873F8B">
      <w:pPr>
        <w:pStyle w:val="BodyText"/>
        <w:spacing w:before="3"/>
        <w:rPr>
          <w:sz w:val="21"/>
        </w:rPr>
      </w:pPr>
    </w:p>
    <w:p w14:paraId="46FB06B7" w14:textId="77777777" w:rsidR="00873F8B" w:rsidRDefault="000C1F0A">
      <w:pPr>
        <w:pStyle w:val="Heading1"/>
        <w:numPr>
          <w:ilvl w:val="0"/>
          <w:numId w:val="8"/>
        </w:numPr>
        <w:tabs>
          <w:tab w:val="left" w:pos="980"/>
          <w:tab w:val="left" w:pos="981"/>
        </w:tabs>
        <w:ind w:hanging="702"/>
        <w:jc w:val="left"/>
      </w:pPr>
      <w:bookmarkStart w:id="4" w:name="_Toc138083006"/>
      <w:r>
        <w:t>POLICY</w:t>
      </w:r>
      <w:r>
        <w:rPr>
          <w:spacing w:val="-9"/>
        </w:rPr>
        <w:t xml:space="preserve"> </w:t>
      </w:r>
      <w:r>
        <w:rPr>
          <w:spacing w:val="-2"/>
        </w:rPr>
        <w:t>SCOPE</w:t>
      </w:r>
      <w:bookmarkEnd w:id="4"/>
    </w:p>
    <w:p w14:paraId="46FB06B8" w14:textId="77777777" w:rsidR="00873F8B" w:rsidRDefault="00873F8B">
      <w:pPr>
        <w:pStyle w:val="BodyText"/>
        <w:rPr>
          <w:b/>
        </w:rPr>
      </w:pPr>
    </w:p>
    <w:p w14:paraId="46FB06B9" w14:textId="77777777" w:rsidR="00873F8B" w:rsidRDefault="000C1F0A">
      <w:pPr>
        <w:pStyle w:val="BodyText"/>
        <w:spacing w:before="1"/>
        <w:ind w:left="260" w:right="142"/>
      </w:pPr>
      <w:r>
        <w:t xml:space="preserve">This Policy applies to all persons participating in the </w:t>
      </w:r>
      <w:proofErr w:type="gramStart"/>
      <w:r>
        <w:t>District’s</w:t>
      </w:r>
      <w:proofErr w:type="gramEnd"/>
      <w:r>
        <w:t xml:space="preserve"> education program or activity, including students and employees and applicants for employment.</w:t>
      </w:r>
      <w:r>
        <w:rPr>
          <w:spacing w:val="40"/>
        </w:rPr>
        <w:t xml:space="preserve"> </w:t>
      </w:r>
      <w:r>
        <w:t>Under Title IX, the District has jurisdiction over locations, events or circumstances over which it substantially controls the Respondent</w:t>
      </w:r>
      <w:r>
        <w:rPr>
          <w:spacing w:val="-3"/>
        </w:rPr>
        <w:t xml:space="preserve"> </w:t>
      </w:r>
      <w:r>
        <w:t>and</w:t>
      </w:r>
      <w:r>
        <w:rPr>
          <w:spacing w:val="-3"/>
        </w:rPr>
        <w:t xml:space="preserve"> </w:t>
      </w:r>
      <w:r>
        <w:t>the</w:t>
      </w:r>
      <w:r>
        <w:rPr>
          <w:spacing w:val="-4"/>
        </w:rPr>
        <w:t xml:space="preserve"> </w:t>
      </w:r>
      <w:r>
        <w:t>context</w:t>
      </w:r>
      <w:r>
        <w:rPr>
          <w:spacing w:val="-3"/>
        </w:rPr>
        <w:t xml:space="preserve"> </w:t>
      </w:r>
      <w:r>
        <w:t>in</w:t>
      </w:r>
      <w:r>
        <w:rPr>
          <w:spacing w:val="-3"/>
        </w:rPr>
        <w:t xml:space="preserve"> </w:t>
      </w:r>
      <w:r>
        <w:t>which</w:t>
      </w:r>
      <w:r>
        <w:rPr>
          <w:spacing w:val="-3"/>
        </w:rPr>
        <w:t xml:space="preserve"> </w:t>
      </w:r>
      <w:r>
        <w:t>the</w:t>
      </w:r>
      <w:r>
        <w:rPr>
          <w:spacing w:val="-3"/>
        </w:rPr>
        <w:t xml:space="preserve"> </w:t>
      </w:r>
      <w:r>
        <w:t>harassment</w:t>
      </w:r>
      <w:r>
        <w:rPr>
          <w:spacing w:val="-3"/>
        </w:rPr>
        <w:t xml:space="preserve"> </w:t>
      </w:r>
      <w:r>
        <w:t>occurs.</w:t>
      </w:r>
      <w:r>
        <w:rPr>
          <w:spacing w:val="40"/>
        </w:rPr>
        <w:t xml:space="preserve"> </w:t>
      </w:r>
      <w:r>
        <w:t>The</w:t>
      </w:r>
      <w:r>
        <w:rPr>
          <w:spacing w:val="-4"/>
        </w:rPr>
        <w:t xml:space="preserve"> </w:t>
      </w:r>
      <w:proofErr w:type="gramStart"/>
      <w:r>
        <w:t>District’s</w:t>
      </w:r>
      <w:proofErr w:type="gramEnd"/>
      <w:r>
        <w:rPr>
          <w:spacing w:val="-4"/>
        </w:rPr>
        <w:t xml:space="preserve"> </w:t>
      </w:r>
      <w:r>
        <w:t>jurisdiction</w:t>
      </w:r>
      <w:r>
        <w:rPr>
          <w:spacing w:val="-3"/>
        </w:rPr>
        <w:t xml:space="preserve"> </w:t>
      </w:r>
      <w:r>
        <w:t>is</w:t>
      </w:r>
      <w:r>
        <w:rPr>
          <w:spacing w:val="-4"/>
        </w:rPr>
        <w:t xml:space="preserve"> </w:t>
      </w:r>
      <w:r>
        <w:t>limited to conduct against a person that occurs in the United States.</w:t>
      </w:r>
    </w:p>
    <w:p w14:paraId="46FB06BA" w14:textId="77777777" w:rsidR="00873F8B" w:rsidRDefault="00873F8B">
      <w:pPr>
        <w:pStyle w:val="BodyText"/>
        <w:spacing w:before="2"/>
      </w:pPr>
    </w:p>
    <w:p w14:paraId="46FB06BB" w14:textId="77777777" w:rsidR="00873F8B" w:rsidRDefault="000C1F0A">
      <w:pPr>
        <w:pStyle w:val="BodyText"/>
        <w:spacing w:before="1"/>
        <w:ind w:left="260"/>
      </w:pPr>
      <w:r>
        <w:t>Any</w:t>
      </w:r>
      <w:r>
        <w:rPr>
          <w:spacing w:val="-6"/>
        </w:rPr>
        <w:t xml:space="preserve"> </w:t>
      </w:r>
      <w:r>
        <w:t>person</w:t>
      </w:r>
      <w:r>
        <w:rPr>
          <w:spacing w:val="-1"/>
        </w:rPr>
        <w:t xml:space="preserve"> </w:t>
      </w:r>
      <w:r>
        <w:t>may</w:t>
      </w:r>
      <w:r>
        <w:rPr>
          <w:spacing w:val="-5"/>
        </w:rPr>
        <w:t xml:space="preserve"> </w:t>
      </w:r>
      <w:r>
        <w:t>make</w:t>
      </w:r>
      <w:r>
        <w:rPr>
          <w:spacing w:val="-2"/>
        </w:rPr>
        <w:t xml:space="preserve"> </w:t>
      </w:r>
      <w:r>
        <w:t>a</w:t>
      </w:r>
      <w:r>
        <w:rPr>
          <w:spacing w:val="1"/>
        </w:rPr>
        <w:t xml:space="preserve"> </w:t>
      </w:r>
      <w:r>
        <w:t>report</w:t>
      </w:r>
      <w:r>
        <w:rPr>
          <w:spacing w:val="-1"/>
        </w:rPr>
        <w:t xml:space="preserve"> </w:t>
      </w:r>
      <w:r>
        <w:t>of</w:t>
      </w:r>
      <w:r>
        <w:rPr>
          <w:spacing w:val="-1"/>
        </w:rPr>
        <w:t xml:space="preserve"> </w:t>
      </w:r>
      <w:r>
        <w:t>sexual</w:t>
      </w:r>
      <w:r>
        <w:rPr>
          <w:spacing w:val="-1"/>
        </w:rPr>
        <w:t xml:space="preserve"> </w:t>
      </w:r>
      <w:r>
        <w:t>harassment</w:t>
      </w:r>
      <w:r>
        <w:rPr>
          <w:spacing w:val="-1"/>
        </w:rPr>
        <w:t xml:space="preserve"> </w:t>
      </w:r>
      <w:r>
        <w:t>to the</w:t>
      </w:r>
      <w:r>
        <w:rPr>
          <w:spacing w:val="-1"/>
        </w:rPr>
        <w:t xml:space="preserve"> </w:t>
      </w:r>
      <w:r>
        <w:t>District’s Title</w:t>
      </w:r>
      <w:r>
        <w:rPr>
          <w:spacing w:val="-1"/>
        </w:rPr>
        <w:t xml:space="preserve"> </w:t>
      </w:r>
      <w:r>
        <w:t>IX</w:t>
      </w:r>
      <w:r>
        <w:rPr>
          <w:spacing w:val="1"/>
        </w:rPr>
        <w:t xml:space="preserve"> </w:t>
      </w:r>
      <w:r>
        <w:rPr>
          <w:spacing w:val="-2"/>
        </w:rPr>
        <w:t>Coordinator.</w:t>
      </w:r>
    </w:p>
    <w:p w14:paraId="46FB06BC" w14:textId="77777777" w:rsidR="00873F8B" w:rsidRDefault="00873F8B">
      <w:pPr>
        <w:pStyle w:val="BodyText"/>
        <w:spacing w:before="9"/>
      </w:pPr>
    </w:p>
    <w:p w14:paraId="46FB06BD" w14:textId="77777777" w:rsidR="00873F8B" w:rsidRDefault="000C1F0A">
      <w:pPr>
        <w:pStyle w:val="Heading1"/>
        <w:numPr>
          <w:ilvl w:val="0"/>
          <w:numId w:val="8"/>
        </w:numPr>
        <w:tabs>
          <w:tab w:val="left" w:pos="980"/>
          <w:tab w:val="left" w:pos="981"/>
        </w:tabs>
        <w:ind w:hanging="687"/>
        <w:jc w:val="left"/>
      </w:pPr>
      <w:bookmarkStart w:id="5" w:name="_Toc138083007"/>
      <w:r>
        <w:rPr>
          <w:spacing w:val="-2"/>
        </w:rPr>
        <w:t>CONFIDENTIALITY</w:t>
      </w:r>
      <w:bookmarkEnd w:id="5"/>
    </w:p>
    <w:p w14:paraId="46FB06BE" w14:textId="77777777" w:rsidR="00873F8B" w:rsidRDefault="00873F8B">
      <w:pPr>
        <w:pStyle w:val="BodyText"/>
        <w:rPr>
          <w:b/>
        </w:rPr>
      </w:pPr>
    </w:p>
    <w:p w14:paraId="46FB06BF" w14:textId="77777777" w:rsidR="00873F8B" w:rsidRDefault="000C1F0A">
      <w:pPr>
        <w:pStyle w:val="BodyText"/>
        <w:ind w:left="260" w:right="142"/>
      </w:pPr>
      <w:r>
        <w:t xml:space="preserve">The </w:t>
      </w:r>
      <w:proofErr w:type="gramStart"/>
      <w:r>
        <w:t>District</w:t>
      </w:r>
      <w:proofErr w:type="gramEnd"/>
      <w:r>
        <w:t xml:space="preserve"> is committed to creating an environment that encourages individuals to come forward if they have experienced or witnessed sexual harassment. However, the District cannot promise</w:t>
      </w:r>
      <w:r>
        <w:rPr>
          <w:spacing w:val="-3"/>
        </w:rPr>
        <w:t xml:space="preserve"> </w:t>
      </w:r>
      <w:r>
        <w:t>absolute</w:t>
      </w:r>
      <w:r>
        <w:rPr>
          <w:spacing w:val="-3"/>
        </w:rPr>
        <w:t xml:space="preserve"> </w:t>
      </w:r>
      <w:r>
        <w:t>confidentiality</w:t>
      </w:r>
      <w:r>
        <w:rPr>
          <w:spacing w:val="-11"/>
        </w:rPr>
        <w:t xml:space="preserve"> </w:t>
      </w:r>
      <w:r>
        <w:t>to</w:t>
      </w:r>
      <w:r>
        <w:rPr>
          <w:spacing w:val="-1"/>
        </w:rPr>
        <w:t xml:space="preserve"> </w:t>
      </w:r>
      <w:r>
        <w:t>any</w:t>
      </w:r>
      <w:r>
        <w:rPr>
          <w:spacing w:val="-8"/>
        </w:rPr>
        <w:t xml:space="preserve"> </w:t>
      </w:r>
      <w:r>
        <w:t>party.</w:t>
      </w:r>
      <w:r>
        <w:rPr>
          <w:spacing w:val="40"/>
        </w:rPr>
        <w:t xml:space="preserve"> </w:t>
      </w:r>
      <w:r>
        <w:t>District</w:t>
      </w:r>
      <w:r>
        <w:rPr>
          <w:spacing w:val="-3"/>
        </w:rPr>
        <w:t xml:space="preserve"> </w:t>
      </w:r>
      <w:r>
        <w:t>employees</w:t>
      </w:r>
      <w:r>
        <w:rPr>
          <w:spacing w:val="-3"/>
        </w:rPr>
        <w:t xml:space="preserve"> </w:t>
      </w:r>
      <w:r>
        <w:t>cannot</w:t>
      </w:r>
      <w:r>
        <w:rPr>
          <w:spacing w:val="-3"/>
        </w:rPr>
        <w:t xml:space="preserve"> </w:t>
      </w:r>
      <w:r>
        <w:t>promise</w:t>
      </w:r>
      <w:r>
        <w:rPr>
          <w:spacing w:val="-4"/>
        </w:rPr>
        <w:t xml:space="preserve"> </w:t>
      </w:r>
      <w:r>
        <w:t>confidentiality to any student who reports possible sexual harassment to them.</w:t>
      </w:r>
    </w:p>
    <w:p w14:paraId="46FB06C0" w14:textId="77777777" w:rsidR="00873F8B" w:rsidRDefault="00873F8B">
      <w:pPr>
        <w:pStyle w:val="BodyText"/>
        <w:spacing w:before="10"/>
        <w:rPr>
          <w:sz w:val="20"/>
        </w:rPr>
      </w:pPr>
    </w:p>
    <w:p w14:paraId="46FB06C1" w14:textId="77777777" w:rsidR="00873F8B" w:rsidRDefault="000C1F0A">
      <w:pPr>
        <w:pStyle w:val="BodyText"/>
        <w:ind w:left="260" w:right="142"/>
      </w:pPr>
      <w:r>
        <w:t>The District will keep confidential the identity of any individual who has made a report or complaint</w:t>
      </w:r>
      <w:r>
        <w:rPr>
          <w:spacing w:val="-4"/>
        </w:rPr>
        <w:t xml:space="preserve"> </w:t>
      </w:r>
      <w:r>
        <w:t>of</w:t>
      </w:r>
      <w:r>
        <w:rPr>
          <w:spacing w:val="-4"/>
        </w:rPr>
        <w:t xml:space="preserve"> </w:t>
      </w:r>
      <w:r>
        <w:t>sex</w:t>
      </w:r>
      <w:r>
        <w:rPr>
          <w:spacing w:val="-2"/>
        </w:rPr>
        <w:t xml:space="preserve"> </w:t>
      </w:r>
      <w:r>
        <w:t>discrimination</w:t>
      </w:r>
      <w:r>
        <w:rPr>
          <w:spacing w:val="-4"/>
        </w:rPr>
        <w:t xml:space="preserve"> </w:t>
      </w:r>
      <w:r>
        <w:t>or</w:t>
      </w:r>
      <w:r>
        <w:rPr>
          <w:spacing w:val="-5"/>
        </w:rPr>
        <w:t xml:space="preserve"> </w:t>
      </w:r>
      <w:r>
        <w:t>sexual</w:t>
      </w:r>
      <w:r>
        <w:rPr>
          <w:spacing w:val="-4"/>
        </w:rPr>
        <w:t xml:space="preserve"> </w:t>
      </w:r>
      <w:r>
        <w:t>harassment,</w:t>
      </w:r>
      <w:r>
        <w:rPr>
          <w:spacing w:val="-4"/>
        </w:rPr>
        <w:t xml:space="preserve"> </w:t>
      </w:r>
      <w:r>
        <w:t>or</w:t>
      </w:r>
      <w:r>
        <w:rPr>
          <w:spacing w:val="-4"/>
        </w:rPr>
        <w:t xml:space="preserve"> </w:t>
      </w:r>
      <w:r>
        <w:t>has</w:t>
      </w:r>
      <w:r>
        <w:rPr>
          <w:spacing w:val="-4"/>
        </w:rPr>
        <w:t xml:space="preserve"> </w:t>
      </w:r>
      <w:r>
        <w:t>been</w:t>
      </w:r>
      <w:r>
        <w:rPr>
          <w:spacing w:val="-4"/>
        </w:rPr>
        <w:t xml:space="preserve"> </w:t>
      </w:r>
      <w:r>
        <w:t>identified</w:t>
      </w:r>
      <w:r>
        <w:rPr>
          <w:spacing w:val="-4"/>
        </w:rPr>
        <w:t xml:space="preserve"> </w:t>
      </w:r>
      <w:r>
        <w:t>as</w:t>
      </w:r>
      <w:r>
        <w:rPr>
          <w:spacing w:val="-4"/>
        </w:rPr>
        <w:t xml:space="preserve"> </w:t>
      </w:r>
      <w:r>
        <w:t>the</w:t>
      </w:r>
      <w:r>
        <w:rPr>
          <w:spacing w:val="-4"/>
        </w:rPr>
        <w:t xml:space="preserve"> </w:t>
      </w:r>
      <w:r>
        <w:t>perpetrator</w:t>
      </w:r>
      <w:r>
        <w:rPr>
          <w:spacing w:val="-4"/>
        </w:rPr>
        <w:t xml:space="preserve"> </w:t>
      </w:r>
      <w:r>
        <w:t xml:space="preserve">or respondent to any such report or complaint, or is a witness to any complaint or investigation, </w:t>
      </w:r>
      <w:r>
        <w:rPr>
          <w:b/>
        </w:rPr>
        <w:t xml:space="preserve">except </w:t>
      </w:r>
      <w:r>
        <w:t>as required to carry out the purposes of this Policy (including the conduct of any complaint resolution process), applicable law, or as permitted by</w:t>
      </w:r>
      <w:r>
        <w:rPr>
          <w:spacing w:val="-1"/>
        </w:rPr>
        <w:t xml:space="preserve"> </w:t>
      </w:r>
      <w:r>
        <w:t>the Family Educational Rights and Privacy Act (“FERPA”), 20 U.S.C. § 1232g.</w:t>
      </w:r>
    </w:p>
    <w:p w14:paraId="46FB06C2" w14:textId="77777777" w:rsidR="00873F8B" w:rsidRDefault="00873F8B">
      <w:pPr>
        <w:pStyle w:val="BodyText"/>
        <w:spacing w:before="8"/>
      </w:pPr>
    </w:p>
    <w:p w14:paraId="46FB06C3" w14:textId="77777777" w:rsidR="00873F8B" w:rsidRDefault="000C1F0A">
      <w:pPr>
        <w:pStyle w:val="Heading1"/>
        <w:numPr>
          <w:ilvl w:val="0"/>
          <w:numId w:val="8"/>
        </w:numPr>
        <w:tabs>
          <w:tab w:val="left" w:pos="980"/>
          <w:tab w:val="left" w:pos="981"/>
        </w:tabs>
        <w:ind w:right="243" w:hanging="593"/>
        <w:jc w:val="left"/>
      </w:pPr>
      <w:bookmarkStart w:id="6" w:name="_Toc138083008"/>
      <w:r>
        <w:t>REPORTING</w:t>
      </w:r>
      <w:r>
        <w:rPr>
          <w:spacing w:val="-8"/>
        </w:rPr>
        <w:t xml:space="preserve"> </w:t>
      </w:r>
      <w:r>
        <w:t>SEXUAL</w:t>
      </w:r>
      <w:r>
        <w:rPr>
          <w:spacing w:val="-6"/>
        </w:rPr>
        <w:t xml:space="preserve"> </w:t>
      </w:r>
      <w:r>
        <w:t>MISCONDUCT,</w:t>
      </w:r>
      <w:r>
        <w:rPr>
          <w:spacing w:val="-6"/>
        </w:rPr>
        <w:t xml:space="preserve"> </w:t>
      </w:r>
      <w:r>
        <w:t>INCLUDING</w:t>
      </w:r>
      <w:r>
        <w:rPr>
          <w:spacing w:val="-9"/>
        </w:rPr>
        <w:t xml:space="preserve"> </w:t>
      </w:r>
      <w:r>
        <w:t>SEXUAL</w:t>
      </w:r>
      <w:r>
        <w:rPr>
          <w:spacing w:val="-6"/>
        </w:rPr>
        <w:t xml:space="preserve"> </w:t>
      </w:r>
      <w:r>
        <w:t>ASSAULT</w:t>
      </w:r>
      <w:r>
        <w:rPr>
          <w:spacing w:val="-6"/>
        </w:rPr>
        <w:t xml:space="preserve"> </w:t>
      </w:r>
      <w:r>
        <w:t>AND SEXUAL HARASSMENT</w:t>
      </w:r>
      <w:bookmarkEnd w:id="6"/>
    </w:p>
    <w:p w14:paraId="46FB06C4" w14:textId="77777777" w:rsidR="00873F8B" w:rsidRDefault="00873F8B">
      <w:pPr>
        <w:pStyle w:val="BodyText"/>
        <w:rPr>
          <w:b/>
        </w:rPr>
      </w:pPr>
    </w:p>
    <w:p w14:paraId="46FB06C5" w14:textId="77777777" w:rsidR="00873F8B" w:rsidRDefault="000C1F0A">
      <w:pPr>
        <w:pStyle w:val="Heading2"/>
        <w:numPr>
          <w:ilvl w:val="1"/>
          <w:numId w:val="8"/>
        </w:numPr>
        <w:tabs>
          <w:tab w:val="left" w:pos="981"/>
        </w:tabs>
        <w:ind w:hanging="361"/>
      </w:pPr>
      <w:bookmarkStart w:id="7" w:name="_Toc138083009"/>
      <w:r>
        <w:t>Employee</w:t>
      </w:r>
      <w:r>
        <w:rPr>
          <w:spacing w:val="-8"/>
        </w:rPr>
        <w:t xml:space="preserve"> </w:t>
      </w:r>
      <w:r>
        <w:t>Reporting</w:t>
      </w:r>
      <w:r>
        <w:rPr>
          <w:spacing w:val="-7"/>
        </w:rPr>
        <w:t xml:space="preserve"> </w:t>
      </w:r>
      <w:r>
        <w:rPr>
          <w:spacing w:val="-2"/>
        </w:rPr>
        <w:t>Obligations</w:t>
      </w:r>
      <w:bookmarkEnd w:id="7"/>
    </w:p>
    <w:p w14:paraId="46FB06C6" w14:textId="77777777" w:rsidR="00873F8B" w:rsidRDefault="00873F8B">
      <w:pPr>
        <w:pStyle w:val="BodyText"/>
        <w:spacing w:before="3"/>
        <w:rPr>
          <w:b/>
        </w:rPr>
      </w:pPr>
    </w:p>
    <w:p w14:paraId="46FB06C7" w14:textId="77777777" w:rsidR="00873F8B" w:rsidRDefault="000C1F0A">
      <w:pPr>
        <w:pStyle w:val="BodyText"/>
        <w:ind w:left="260"/>
      </w:pPr>
      <w:r>
        <w:t>Any</w:t>
      </w:r>
      <w:r>
        <w:rPr>
          <w:spacing w:val="-10"/>
        </w:rPr>
        <w:t xml:space="preserve"> </w:t>
      </w:r>
      <w:r>
        <w:t>District</w:t>
      </w:r>
      <w:r>
        <w:rPr>
          <w:spacing w:val="-3"/>
        </w:rPr>
        <w:t xml:space="preserve"> </w:t>
      </w:r>
      <w:r>
        <w:t>employee</w:t>
      </w:r>
      <w:r>
        <w:rPr>
          <w:spacing w:val="-6"/>
        </w:rPr>
        <w:t xml:space="preserve"> </w:t>
      </w:r>
      <w:r>
        <w:t>who</w:t>
      </w:r>
      <w:r>
        <w:rPr>
          <w:spacing w:val="-5"/>
        </w:rPr>
        <w:t xml:space="preserve"> </w:t>
      </w:r>
      <w:r>
        <w:t>witnesses</w:t>
      </w:r>
      <w:r>
        <w:rPr>
          <w:spacing w:val="-4"/>
        </w:rPr>
        <w:t xml:space="preserve"> </w:t>
      </w:r>
      <w:r>
        <w:t>or</w:t>
      </w:r>
      <w:r>
        <w:rPr>
          <w:spacing w:val="-5"/>
        </w:rPr>
        <w:t xml:space="preserve"> </w:t>
      </w:r>
      <w:r>
        <w:t>becomes</w:t>
      </w:r>
      <w:r>
        <w:rPr>
          <w:spacing w:val="-3"/>
        </w:rPr>
        <w:t xml:space="preserve"> </w:t>
      </w:r>
      <w:r>
        <w:t>aware</w:t>
      </w:r>
      <w:r>
        <w:rPr>
          <w:spacing w:val="-6"/>
        </w:rPr>
        <w:t xml:space="preserve"> </w:t>
      </w:r>
      <w:r>
        <w:t>of</w:t>
      </w:r>
      <w:r>
        <w:rPr>
          <w:spacing w:val="-5"/>
        </w:rPr>
        <w:t xml:space="preserve"> </w:t>
      </w:r>
      <w:r>
        <w:t>sexual</w:t>
      </w:r>
      <w:r>
        <w:rPr>
          <w:spacing w:val="-5"/>
        </w:rPr>
        <w:t xml:space="preserve"> </w:t>
      </w:r>
      <w:r>
        <w:t>harassment</w:t>
      </w:r>
      <w:r>
        <w:rPr>
          <w:spacing w:val="-4"/>
        </w:rPr>
        <w:t xml:space="preserve"> </w:t>
      </w:r>
      <w:r>
        <w:t>have</w:t>
      </w:r>
      <w:r>
        <w:rPr>
          <w:spacing w:val="-7"/>
        </w:rPr>
        <w:t xml:space="preserve"> </w:t>
      </w:r>
      <w:r>
        <w:rPr>
          <w:spacing w:val="-5"/>
        </w:rPr>
        <w:t>an</w:t>
      </w:r>
    </w:p>
    <w:p w14:paraId="46FB06C8" w14:textId="77777777" w:rsidR="00873F8B" w:rsidRDefault="000C1F0A">
      <w:pPr>
        <w:pStyle w:val="BodyText"/>
        <w:spacing w:before="21" w:line="259" w:lineRule="auto"/>
        <w:ind w:left="260" w:right="142"/>
      </w:pPr>
      <w:r>
        <w:t>affirmative obligation to report immediately</w:t>
      </w:r>
      <w:r>
        <w:rPr>
          <w:spacing w:val="-1"/>
        </w:rPr>
        <w:t xml:space="preserve"> </w:t>
      </w:r>
      <w:r>
        <w:t>to the District’s Title IX Coordinator or to their building</w:t>
      </w:r>
      <w:r>
        <w:rPr>
          <w:spacing w:val="-5"/>
        </w:rPr>
        <w:t xml:space="preserve"> </w:t>
      </w:r>
      <w:r>
        <w:t>principal</w:t>
      </w:r>
      <w:r>
        <w:rPr>
          <w:spacing w:val="-3"/>
        </w:rPr>
        <w:t xml:space="preserve"> </w:t>
      </w:r>
      <w:r>
        <w:t>or</w:t>
      </w:r>
      <w:r>
        <w:rPr>
          <w:spacing w:val="-4"/>
        </w:rPr>
        <w:t xml:space="preserve"> </w:t>
      </w:r>
      <w:r>
        <w:t>immediate</w:t>
      </w:r>
      <w:r>
        <w:rPr>
          <w:spacing w:val="-3"/>
        </w:rPr>
        <w:t xml:space="preserve"> </w:t>
      </w:r>
      <w:r>
        <w:t>supervisor.</w:t>
      </w:r>
      <w:r>
        <w:rPr>
          <w:spacing w:val="40"/>
        </w:rPr>
        <w:t xml:space="preserve"> </w:t>
      </w:r>
      <w:r>
        <w:t>Failure</w:t>
      </w:r>
      <w:r>
        <w:rPr>
          <w:spacing w:val="-5"/>
        </w:rPr>
        <w:t xml:space="preserve"> </w:t>
      </w:r>
      <w:r>
        <w:t>to</w:t>
      </w:r>
      <w:r>
        <w:rPr>
          <w:spacing w:val="-3"/>
        </w:rPr>
        <w:t xml:space="preserve"> </w:t>
      </w:r>
      <w:r>
        <w:t>do</w:t>
      </w:r>
      <w:r>
        <w:rPr>
          <w:spacing w:val="-3"/>
        </w:rPr>
        <w:t xml:space="preserve"> </w:t>
      </w:r>
      <w:r>
        <w:t>so</w:t>
      </w:r>
      <w:r>
        <w:rPr>
          <w:spacing w:val="-3"/>
        </w:rPr>
        <w:t xml:space="preserve"> </w:t>
      </w:r>
      <w:r>
        <w:t>may</w:t>
      </w:r>
      <w:r>
        <w:rPr>
          <w:spacing w:val="-8"/>
        </w:rPr>
        <w:t xml:space="preserve"> </w:t>
      </w:r>
      <w:r>
        <w:t>result</w:t>
      </w:r>
      <w:r>
        <w:rPr>
          <w:spacing w:val="-3"/>
        </w:rPr>
        <w:t xml:space="preserve"> </w:t>
      </w:r>
      <w:r>
        <w:t>in</w:t>
      </w:r>
      <w:r>
        <w:rPr>
          <w:spacing w:val="-1"/>
        </w:rPr>
        <w:t xml:space="preserve"> </w:t>
      </w:r>
      <w:r>
        <w:t>disciplinary</w:t>
      </w:r>
      <w:r>
        <w:rPr>
          <w:spacing w:val="-6"/>
        </w:rPr>
        <w:t xml:space="preserve"> </w:t>
      </w:r>
      <w:r>
        <w:t>action against the employee, up to and including termination of employment.</w:t>
      </w:r>
    </w:p>
    <w:p w14:paraId="46FB06C9" w14:textId="77777777" w:rsidR="00873F8B" w:rsidRDefault="00873F8B">
      <w:pPr>
        <w:pStyle w:val="BodyText"/>
        <w:spacing w:before="7"/>
      </w:pPr>
    </w:p>
    <w:p w14:paraId="46FB06CA" w14:textId="77777777" w:rsidR="00873F8B" w:rsidRDefault="000C1F0A">
      <w:pPr>
        <w:pStyle w:val="Heading2"/>
        <w:numPr>
          <w:ilvl w:val="1"/>
          <w:numId w:val="8"/>
        </w:numPr>
        <w:tabs>
          <w:tab w:val="left" w:pos="981"/>
        </w:tabs>
        <w:ind w:hanging="361"/>
      </w:pPr>
      <w:bookmarkStart w:id="8" w:name="_Toc138083010"/>
      <w:r>
        <w:t>Reporting</w:t>
      </w:r>
      <w:r>
        <w:rPr>
          <w:spacing w:val="-4"/>
        </w:rPr>
        <w:t xml:space="preserve"> </w:t>
      </w:r>
      <w:r>
        <w:t>to</w:t>
      </w:r>
      <w:r>
        <w:rPr>
          <w:spacing w:val="-3"/>
        </w:rPr>
        <w:t xml:space="preserve"> </w:t>
      </w:r>
      <w:r>
        <w:t>Law</w:t>
      </w:r>
      <w:r>
        <w:rPr>
          <w:spacing w:val="-2"/>
        </w:rPr>
        <w:t xml:space="preserve"> Enforcement</w:t>
      </w:r>
      <w:bookmarkEnd w:id="8"/>
    </w:p>
    <w:p w14:paraId="46FB06CB" w14:textId="77777777" w:rsidR="00873F8B" w:rsidRDefault="00873F8B">
      <w:pPr>
        <w:pStyle w:val="BodyText"/>
        <w:spacing w:before="9"/>
        <w:rPr>
          <w:b/>
          <w:sz w:val="23"/>
        </w:rPr>
      </w:pPr>
    </w:p>
    <w:p w14:paraId="46FB06CC" w14:textId="77777777" w:rsidR="00873F8B" w:rsidRDefault="000C1F0A">
      <w:pPr>
        <w:pStyle w:val="BodyText"/>
        <w:ind w:left="260" w:right="194"/>
      </w:pPr>
      <w:r>
        <w:t>Because sexual misconduct may constitute both a violation of District policy and criminal activity,</w:t>
      </w:r>
      <w:r>
        <w:rPr>
          <w:spacing w:val="-4"/>
        </w:rPr>
        <w:t xml:space="preserve"> </w:t>
      </w:r>
      <w:r>
        <w:t>individuals</w:t>
      </w:r>
      <w:r>
        <w:rPr>
          <w:spacing w:val="-4"/>
        </w:rPr>
        <w:t xml:space="preserve"> </w:t>
      </w:r>
      <w:r>
        <w:t>who</w:t>
      </w:r>
      <w:r>
        <w:rPr>
          <w:spacing w:val="-3"/>
        </w:rPr>
        <w:t xml:space="preserve"> </w:t>
      </w:r>
      <w:r>
        <w:t>have</w:t>
      </w:r>
      <w:r>
        <w:rPr>
          <w:spacing w:val="-5"/>
        </w:rPr>
        <w:t xml:space="preserve"> </w:t>
      </w:r>
      <w:r>
        <w:t>been</w:t>
      </w:r>
      <w:r>
        <w:rPr>
          <w:spacing w:val="-4"/>
        </w:rPr>
        <w:t xml:space="preserve"> </w:t>
      </w:r>
      <w:r>
        <w:t>subject</w:t>
      </w:r>
      <w:r>
        <w:rPr>
          <w:spacing w:val="-4"/>
        </w:rPr>
        <w:t xml:space="preserve"> </w:t>
      </w:r>
      <w:r>
        <w:t>to</w:t>
      </w:r>
      <w:r>
        <w:rPr>
          <w:spacing w:val="-4"/>
        </w:rPr>
        <w:t xml:space="preserve"> </w:t>
      </w:r>
      <w:r>
        <w:t>criminal</w:t>
      </w:r>
      <w:r>
        <w:rPr>
          <w:spacing w:val="-4"/>
        </w:rPr>
        <w:t xml:space="preserve"> </w:t>
      </w:r>
      <w:r>
        <w:t>sexual</w:t>
      </w:r>
      <w:r>
        <w:rPr>
          <w:spacing w:val="-3"/>
        </w:rPr>
        <w:t xml:space="preserve"> </w:t>
      </w:r>
      <w:r>
        <w:t>misconduct</w:t>
      </w:r>
      <w:r>
        <w:rPr>
          <w:spacing w:val="-3"/>
        </w:rPr>
        <w:t xml:space="preserve"> </w:t>
      </w:r>
      <w:r>
        <w:t>may</w:t>
      </w:r>
      <w:r>
        <w:rPr>
          <w:spacing w:val="-6"/>
        </w:rPr>
        <w:t xml:space="preserve"> </w:t>
      </w:r>
      <w:r>
        <w:t>wish</w:t>
      </w:r>
      <w:r>
        <w:rPr>
          <w:spacing w:val="-3"/>
        </w:rPr>
        <w:t xml:space="preserve"> </w:t>
      </w:r>
      <w:r>
        <w:t>to</w:t>
      </w:r>
      <w:r>
        <w:rPr>
          <w:spacing w:val="-3"/>
        </w:rPr>
        <w:t xml:space="preserve"> </w:t>
      </w:r>
      <w:r>
        <w:t>report</w:t>
      </w:r>
    </w:p>
    <w:p w14:paraId="46FB06CD" w14:textId="77777777" w:rsidR="00873F8B" w:rsidRDefault="00873F8B">
      <w:pPr>
        <w:sectPr w:rsidR="00873F8B">
          <w:pgSz w:w="12240" w:h="15840"/>
          <w:pgMar w:top="1360" w:right="1320" w:bottom="1260" w:left="1180" w:header="0" w:footer="1061" w:gutter="0"/>
          <w:cols w:space="720"/>
        </w:sectPr>
      </w:pPr>
    </w:p>
    <w:p w14:paraId="46FB06CE" w14:textId="77777777" w:rsidR="00873F8B" w:rsidRDefault="000C1F0A">
      <w:pPr>
        <w:pStyle w:val="BodyText"/>
        <w:spacing w:before="72"/>
        <w:ind w:left="260" w:right="142"/>
      </w:pPr>
      <w:r>
        <w:lastRenderedPageBreak/>
        <w:t>their</w:t>
      </w:r>
      <w:r>
        <w:rPr>
          <w:spacing w:val="-4"/>
        </w:rPr>
        <w:t xml:space="preserve"> </w:t>
      </w:r>
      <w:r>
        <w:t>concerns</w:t>
      </w:r>
      <w:r>
        <w:rPr>
          <w:spacing w:val="-3"/>
        </w:rPr>
        <w:t xml:space="preserve"> </w:t>
      </w:r>
      <w:r>
        <w:t>to</w:t>
      </w:r>
      <w:r>
        <w:rPr>
          <w:spacing w:val="-3"/>
        </w:rPr>
        <w:t xml:space="preserve"> </w:t>
      </w:r>
      <w:r>
        <w:t>law</w:t>
      </w:r>
      <w:r>
        <w:rPr>
          <w:spacing w:val="-4"/>
        </w:rPr>
        <w:t xml:space="preserve"> </w:t>
      </w:r>
      <w:r>
        <w:t>enforcement.</w:t>
      </w:r>
      <w:r>
        <w:rPr>
          <w:spacing w:val="-3"/>
        </w:rPr>
        <w:t xml:space="preserve"> </w:t>
      </w:r>
      <w:r>
        <w:t>An</w:t>
      </w:r>
      <w:r>
        <w:rPr>
          <w:spacing w:val="-3"/>
        </w:rPr>
        <w:t xml:space="preserve"> </w:t>
      </w:r>
      <w:r>
        <w:t>individual</w:t>
      </w:r>
      <w:r>
        <w:rPr>
          <w:spacing w:val="-1"/>
        </w:rPr>
        <w:t xml:space="preserve"> </w:t>
      </w:r>
      <w:r>
        <w:t>may</w:t>
      </w:r>
      <w:r>
        <w:rPr>
          <w:spacing w:val="-7"/>
        </w:rPr>
        <w:t xml:space="preserve"> </w:t>
      </w:r>
      <w:r>
        <w:t>proceed</w:t>
      </w:r>
      <w:r>
        <w:rPr>
          <w:spacing w:val="-3"/>
        </w:rPr>
        <w:t xml:space="preserve"> </w:t>
      </w:r>
      <w:r>
        <w:t>under</w:t>
      </w:r>
      <w:r>
        <w:rPr>
          <w:spacing w:val="-3"/>
        </w:rPr>
        <w:t xml:space="preserve"> </w:t>
      </w:r>
      <w:r>
        <w:t>this</w:t>
      </w:r>
      <w:r>
        <w:rPr>
          <w:spacing w:val="-3"/>
        </w:rPr>
        <w:t xml:space="preserve"> </w:t>
      </w:r>
      <w:r>
        <w:t>Policy</w:t>
      </w:r>
      <w:r>
        <w:rPr>
          <w:spacing w:val="-7"/>
        </w:rPr>
        <w:t xml:space="preserve"> </w:t>
      </w:r>
      <w:r>
        <w:t>whether</w:t>
      </w:r>
      <w:r>
        <w:rPr>
          <w:spacing w:val="-5"/>
        </w:rPr>
        <w:t xml:space="preserve"> </w:t>
      </w:r>
      <w:r>
        <w:t>or</w:t>
      </w:r>
      <w:r>
        <w:rPr>
          <w:spacing w:val="-3"/>
        </w:rPr>
        <w:t xml:space="preserve"> </w:t>
      </w:r>
      <w:r>
        <w:t>not they elect to report to law enforcement.</w:t>
      </w:r>
    </w:p>
    <w:p w14:paraId="46FB06CF" w14:textId="77777777" w:rsidR="00873F8B" w:rsidRDefault="00873F8B">
      <w:pPr>
        <w:pStyle w:val="BodyText"/>
        <w:spacing w:before="10"/>
      </w:pPr>
    </w:p>
    <w:p w14:paraId="46FB06D0" w14:textId="77777777" w:rsidR="00873F8B" w:rsidRDefault="000C1F0A">
      <w:pPr>
        <w:pStyle w:val="Heading2"/>
        <w:numPr>
          <w:ilvl w:val="1"/>
          <w:numId w:val="8"/>
        </w:numPr>
        <w:tabs>
          <w:tab w:val="left" w:pos="981"/>
        </w:tabs>
        <w:ind w:hanging="361"/>
      </w:pPr>
      <w:bookmarkStart w:id="9" w:name="_Toc138083011"/>
      <w:r>
        <w:t>Reporting</w:t>
      </w:r>
      <w:r>
        <w:rPr>
          <w:spacing w:val="-5"/>
        </w:rPr>
        <w:t xml:space="preserve"> </w:t>
      </w:r>
      <w:r>
        <w:t>to</w:t>
      </w:r>
      <w:r>
        <w:rPr>
          <w:spacing w:val="-4"/>
        </w:rPr>
        <w:t xml:space="preserve"> </w:t>
      </w:r>
      <w:r>
        <w:t>the</w:t>
      </w:r>
      <w:r>
        <w:rPr>
          <w:spacing w:val="-6"/>
        </w:rPr>
        <w:t xml:space="preserve"> </w:t>
      </w:r>
      <w:r>
        <w:rPr>
          <w:spacing w:val="-2"/>
        </w:rPr>
        <w:t>District</w:t>
      </w:r>
      <w:bookmarkEnd w:id="9"/>
    </w:p>
    <w:p w14:paraId="46FB06D1" w14:textId="77777777" w:rsidR="00873F8B" w:rsidRDefault="00873F8B">
      <w:pPr>
        <w:pStyle w:val="BodyText"/>
        <w:spacing w:before="9"/>
        <w:rPr>
          <w:b/>
          <w:sz w:val="23"/>
        </w:rPr>
      </w:pPr>
    </w:p>
    <w:p w14:paraId="0A5A6F0F" w14:textId="6BB67E89" w:rsidR="001E5716" w:rsidRDefault="001E5716" w:rsidP="001E5716">
      <w:pPr>
        <w:pStyle w:val="BodyText"/>
        <w:spacing w:before="156"/>
        <w:ind w:left="260" w:right="351"/>
      </w:pPr>
      <w:r>
        <w:t>Any</w:t>
      </w:r>
      <w:r>
        <w:rPr>
          <w:spacing w:val="-8"/>
        </w:rPr>
        <w:t xml:space="preserve"> </w:t>
      </w:r>
      <w:r>
        <w:t>individual</w:t>
      </w:r>
      <w:r>
        <w:rPr>
          <w:spacing w:val="-3"/>
        </w:rPr>
        <w:t xml:space="preserve"> </w:t>
      </w:r>
      <w:r>
        <w:t>with</w:t>
      </w:r>
      <w:r>
        <w:rPr>
          <w:spacing w:val="-3"/>
        </w:rPr>
        <w:t xml:space="preserve"> </w:t>
      </w:r>
      <w:r>
        <w:t>questions</w:t>
      </w:r>
      <w:r>
        <w:rPr>
          <w:spacing w:val="-3"/>
        </w:rPr>
        <w:t xml:space="preserve"> </w:t>
      </w:r>
      <w:r>
        <w:t>about</w:t>
      </w:r>
      <w:r>
        <w:rPr>
          <w:spacing w:val="-3"/>
        </w:rPr>
        <w:t xml:space="preserve"> </w:t>
      </w:r>
      <w:r>
        <w:t>the</w:t>
      </w:r>
      <w:r>
        <w:rPr>
          <w:spacing w:val="-4"/>
        </w:rPr>
        <w:t xml:space="preserve"> </w:t>
      </w:r>
      <w:r>
        <w:t>District’s</w:t>
      </w:r>
      <w:r>
        <w:rPr>
          <w:spacing w:val="-4"/>
        </w:rPr>
        <w:t xml:space="preserve"> </w:t>
      </w:r>
      <w:r>
        <w:t>Title</w:t>
      </w:r>
      <w:r>
        <w:rPr>
          <w:spacing w:val="-2"/>
        </w:rPr>
        <w:t xml:space="preserve"> </w:t>
      </w:r>
      <w:r>
        <w:t>IX</w:t>
      </w:r>
      <w:r>
        <w:rPr>
          <w:spacing w:val="-4"/>
        </w:rPr>
        <w:t xml:space="preserve"> </w:t>
      </w:r>
      <w:r>
        <w:t>policy</w:t>
      </w:r>
      <w:r>
        <w:rPr>
          <w:spacing w:val="-6"/>
        </w:rPr>
        <w:t xml:space="preserve"> </w:t>
      </w:r>
      <w:r>
        <w:t>and</w:t>
      </w:r>
      <w:r>
        <w:rPr>
          <w:spacing w:val="-3"/>
        </w:rPr>
        <w:t xml:space="preserve"> </w:t>
      </w:r>
      <w:r>
        <w:t>procedures,</w:t>
      </w:r>
      <w:r>
        <w:rPr>
          <w:spacing w:val="-4"/>
        </w:rPr>
        <w:t xml:space="preserve"> </w:t>
      </w:r>
      <w:r>
        <w:t>or</w:t>
      </w:r>
      <w:r>
        <w:rPr>
          <w:spacing w:val="-3"/>
        </w:rPr>
        <w:t xml:space="preserve"> </w:t>
      </w:r>
      <w:r>
        <w:t xml:space="preserve">who would like to make a report or file a formal complaint of sex discrimination or sexual harassment may contact the District’s designated Title IX Coordinator, </w:t>
      </w:r>
      <w:r w:rsidR="00D9716C">
        <w:t>Mary Thurber</w:t>
      </w:r>
      <w:r>
        <w:t xml:space="preserve">, Gallatin Gateway School District, 100 Mill Street, Gallatin Gateway, MT, 59730, </w:t>
      </w:r>
      <w:hyperlink r:id="rId10" w:history="1">
        <w:r w:rsidRPr="00853CF6">
          <w:rPr>
            <w:rStyle w:val="Hyperlink"/>
          </w:rPr>
          <w:t>district-clerk@gallatingatewayschool.com</w:t>
        </w:r>
      </w:hyperlink>
      <w:r>
        <w:t xml:space="preserve"> or 406.763.4415.</w:t>
      </w:r>
    </w:p>
    <w:p w14:paraId="46FB06D3" w14:textId="77777777" w:rsidR="00873F8B" w:rsidRDefault="00873F8B">
      <w:pPr>
        <w:pStyle w:val="BodyText"/>
        <w:spacing w:before="8"/>
        <w:rPr>
          <w:rFonts w:ascii="Georgia"/>
          <w:sz w:val="15"/>
        </w:rPr>
      </w:pPr>
    </w:p>
    <w:p w14:paraId="46FB06D4" w14:textId="654B5D58" w:rsidR="00873F8B" w:rsidRDefault="000C1F0A">
      <w:pPr>
        <w:pStyle w:val="BodyText"/>
        <w:spacing w:before="90"/>
        <w:ind w:left="260" w:right="142"/>
      </w:pPr>
      <w:r>
        <w:t>Any</w:t>
      </w:r>
      <w:r>
        <w:rPr>
          <w:spacing w:val="-7"/>
        </w:rPr>
        <w:t xml:space="preserve"> </w:t>
      </w:r>
      <w:r>
        <w:t>individual</w:t>
      </w:r>
      <w:r>
        <w:rPr>
          <w:spacing w:val="-3"/>
        </w:rPr>
        <w:t xml:space="preserve"> </w:t>
      </w:r>
      <w:r>
        <w:t>who</w:t>
      </w:r>
      <w:r>
        <w:rPr>
          <w:spacing w:val="-3"/>
        </w:rPr>
        <w:t xml:space="preserve"> </w:t>
      </w:r>
      <w:r>
        <w:t>is</w:t>
      </w:r>
      <w:r>
        <w:rPr>
          <w:spacing w:val="-3"/>
        </w:rPr>
        <w:t xml:space="preserve"> </w:t>
      </w:r>
      <w:r>
        <w:t>subject</w:t>
      </w:r>
      <w:r>
        <w:rPr>
          <w:spacing w:val="-3"/>
        </w:rPr>
        <w:t xml:space="preserve"> </w:t>
      </w:r>
      <w:r>
        <w:t>to,</w:t>
      </w:r>
      <w:r>
        <w:rPr>
          <w:spacing w:val="-3"/>
        </w:rPr>
        <w:t xml:space="preserve"> </w:t>
      </w:r>
      <w:r>
        <w:t>witnesses,</w:t>
      </w:r>
      <w:r>
        <w:rPr>
          <w:spacing w:val="-3"/>
        </w:rPr>
        <w:t xml:space="preserve"> </w:t>
      </w:r>
      <w:r>
        <w:t>or</w:t>
      </w:r>
      <w:r>
        <w:rPr>
          <w:spacing w:val="-3"/>
        </w:rPr>
        <w:t xml:space="preserve"> </w:t>
      </w:r>
      <w:r>
        <w:t>becomes</w:t>
      </w:r>
      <w:r>
        <w:rPr>
          <w:spacing w:val="-3"/>
        </w:rPr>
        <w:t xml:space="preserve"> </w:t>
      </w:r>
      <w:r>
        <w:t>aware</w:t>
      </w:r>
      <w:r>
        <w:rPr>
          <w:spacing w:val="-5"/>
        </w:rPr>
        <w:t xml:space="preserve"> </w:t>
      </w:r>
      <w:r>
        <w:t>of</w:t>
      </w:r>
      <w:r>
        <w:rPr>
          <w:spacing w:val="-2"/>
        </w:rPr>
        <w:t xml:space="preserve"> </w:t>
      </w:r>
      <w:r>
        <w:t>alleged</w:t>
      </w:r>
      <w:r>
        <w:rPr>
          <w:spacing w:val="-3"/>
        </w:rPr>
        <w:t xml:space="preserve"> </w:t>
      </w:r>
      <w:r>
        <w:t>sexual</w:t>
      </w:r>
      <w:r>
        <w:rPr>
          <w:spacing w:val="-3"/>
        </w:rPr>
        <w:t xml:space="preserve"> </w:t>
      </w:r>
      <w:r>
        <w:t>harassment</w:t>
      </w:r>
      <w:r>
        <w:rPr>
          <w:spacing w:val="-3"/>
        </w:rPr>
        <w:t xml:space="preserve"> </w:t>
      </w:r>
      <w:r>
        <w:t xml:space="preserve">may also submit an anonymous report to the Human Resources Department and the district offices, </w:t>
      </w:r>
      <w:r w:rsidR="001E5716">
        <w:t>100 Mill Street, Gallatin Gateway, MT 59730</w:t>
      </w:r>
      <w:r>
        <w:t>.</w:t>
      </w:r>
    </w:p>
    <w:p w14:paraId="46FB06D5" w14:textId="77777777" w:rsidR="00873F8B" w:rsidRDefault="00873F8B">
      <w:pPr>
        <w:pStyle w:val="BodyText"/>
        <w:spacing w:before="8"/>
      </w:pPr>
    </w:p>
    <w:p w14:paraId="46FB06D6" w14:textId="71AEC5F4" w:rsidR="00873F8B" w:rsidRDefault="000C1F0A">
      <w:pPr>
        <w:ind w:left="260" w:right="142"/>
        <w:rPr>
          <w:sz w:val="24"/>
        </w:rPr>
      </w:pPr>
      <w:r>
        <w:rPr>
          <w:b/>
          <w:sz w:val="24"/>
        </w:rPr>
        <w:t xml:space="preserve">Allegations that an employee of the </w:t>
      </w:r>
      <w:proofErr w:type="gramStart"/>
      <w:r>
        <w:rPr>
          <w:b/>
          <w:sz w:val="24"/>
        </w:rPr>
        <w:t>District</w:t>
      </w:r>
      <w:proofErr w:type="gramEnd"/>
      <w:r>
        <w:rPr>
          <w:b/>
          <w:sz w:val="24"/>
        </w:rPr>
        <w:t xml:space="preserve"> has engaged in sexual harassment toward a student must be immediately reported or referred to the </w:t>
      </w:r>
      <w:r w:rsidR="001E5716">
        <w:rPr>
          <w:b/>
          <w:sz w:val="24"/>
        </w:rPr>
        <w:t xml:space="preserve">Title IX Coordinator.  </w:t>
      </w:r>
    </w:p>
    <w:p w14:paraId="46FB06D7" w14:textId="77777777" w:rsidR="00873F8B" w:rsidRDefault="00873F8B">
      <w:pPr>
        <w:pStyle w:val="BodyText"/>
        <w:spacing w:before="5"/>
      </w:pPr>
    </w:p>
    <w:p w14:paraId="46FB06D8" w14:textId="77777777" w:rsidR="00873F8B" w:rsidRDefault="000C1F0A">
      <w:pPr>
        <w:pStyle w:val="Heading2"/>
        <w:numPr>
          <w:ilvl w:val="1"/>
          <w:numId w:val="8"/>
        </w:numPr>
        <w:tabs>
          <w:tab w:val="left" w:pos="981"/>
        </w:tabs>
        <w:spacing w:before="1"/>
        <w:ind w:hanging="361"/>
      </w:pPr>
      <w:bookmarkStart w:id="10" w:name="_Toc138083012"/>
      <w:r>
        <w:t>Retaliation</w:t>
      </w:r>
      <w:r>
        <w:rPr>
          <w:spacing w:val="-14"/>
        </w:rPr>
        <w:t xml:space="preserve"> </w:t>
      </w:r>
      <w:r>
        <w:rPr>
          <w:spacing w:val="-2"/>
        </w:rPr>
        <w:t>Prohibited</w:t>
      </w:r>
      <w:bookmarkEnd w:id="10"/>
    </w:p>
    <w:p w14:paraId="46FB06D9" w14:textId="77777777" w:rsidR="00873F8B" w:rsidRDefault="00873F8B">
      <w:pPr>
        <w:pStyle w:val="BodyText"/>
        <w:spacing w:before="11"/>
        <w:rPr>
          <w:b/>
          <w:sz w:val="23"/>
        </w:rPr>
      </w:pPr>
    </w:p>
    <w:p w14:paraId="46FB06DA" w14:textId="77777777" w:rsidR="00873F8B" w:rsidRDefault="000C1F0A">
      <w:pPr>
        <w:pStyle w:val="BodyText"/>
        <w:spacing w:line="259" w:lineRule="auto"/>
        <w:ind w:left="260" w:right="142"/>
      </w:pPr>
      <w:r>
        <w:t>Retaliation against a person who makes a report or complaint of sexual harassment, or who assists, or participates in any manner in an investigation or resolution of a sexual harassment report</w:t>
      </w:r>
      <w:r>
        <w:rPr>
          <w:spacing w:val="-4"/>
        </w:rPr>
        <w:t xml:space="preserve"> </w:t>
      </w:r>
      <w:r>
        <w:t>or</w:t>
      </w:r>
      <w:r>
        <w:rPr>
          <w:spacing w:val="-5"/>
        </w:rPr>
        <w:t xml:space="preserve"> </w:t>
      </w:r>
      <w:r>
        <w:t>complaint</w:t>
      </w:r>
      <w:r>
        <w:rPr>
          <w:spacing w:val="-4"/>
        </w:rPr>
        <w:t xml:space="preserve"> </w:t>
      </w:r>
      <w:r>
        <w:t>is</w:t>
      </w:r>
      <w:r>
        <w:rPr>
          <w:spacing w:val="-4"/>
        </w:rPr>
        <w:t xml:space="preserve"> </w:t>
      </w:r>
      <w:r>
        <w:t>strictly</w:t>
      </w:r>
      <w:r>
        <w:rPr>
          <w:spacing w:val="-9"/>
        </w:rPr>
        <w:t xml:space="preserve"> </w:t>
      </w:r>
      <w:r>
        <w:t>prohibited.</w:t>
      </w:r>
      <w:r>
        <w:rPr>
          <w:spacing w:val="-4"/>
        </w:rPr>
        <w:t xml:space="preserve"> </w:t>
      </w:r>
      <w:r>
        <w:t>Retaliation</w:t>
      </w:r>
      <w:r>
        <w:rPr>
          <w:spacing w:val="-4"/>
        </w:rPr>
        <w:t xml:space="preserve"> </w:t>
      </w:r>
      <w:r>
        <w:t>includes</w:t>
      </w:r>
      <w:r>
        <w:rPr>
          <w:spacing w:val="-4"/>
        </w:rPr>
        <w:t xml:space="preserve"> </w:t>
      </w:r>
      <w:r>
        <w:t>threats,</w:t>
      </w:r>
      <w:r>
        <w:rPr>
          <w:spacing w:val="-4"/>
        </w:rPr>
        <w:t xml:space="preserve"> </w:t>
      </w:r>
      <w:r>
        <w:t>coercion,</w:t>
      </w:r>
      <w:r>
        <w:rPr>
          <w:spacing w:val="-4"/>
        </w:rPr>
        <w:t xml:space="preserve"> </w:t>
      </w:r>
      <w:r>
        <w:t>discrimination, intimidation, reprisals, and/or adverse actions related to employment or education.</w:t>
      </w:r>
      <w:r>
        <w:rPr>
          <w:spacing w:val="40"/>
        </w:rPr>
        <w:t xml:space="preserve"> </w:t>
      </w:r>
      <w:r>
        <w:t>Any individual who believed they have been retaliated against in violation of this Policy should</w:t>
      </w:r>
    </w:p>
    <w:p w14:paraId="46FB06DB" w14:textId="77777777" w:rsidR="00873F8B" w:rsidRDefault="000C1F0A">
      <w:pPr>
        <w:pStyle w:val="BodyText"/>
        <w:spacing w:line="274" w:lineRule="exact"/>
        <w:ind w:left="260"/>
      </w:pPr>
      <w:r>
        <w:t>immediately</w:t>
      </w:r>
      <w:r>
        <w:rPr>
          <w:spacing w:val="-7"/>
        </w:rPr>
        <w:t xml:space="preserve"> </w:t>
      </w:r>
      <w:r>
        <w:t>contact</w:t>
      </w:r>
      <w:r>
        <w:rPr>
          <w:spacing w:val="-1"/>
        </w:rPr>
        <w:t xml:space="preserve"> </w:t>
      </w:r>
      <w:r>
        <w:t>the</w:t>
      </w:r>
      <w:r>
        <w:rPr>
          <w:spacing w:val="-1"/>
        </w:rPr>
        <w:t xml:space="preserve"> </w:t>
      </w:r>
      <w:r>
        <w:t>District’s</w:t>
      </w:r>
      <w:r>
        <w:rPr>
          <w:spacing w:val="-1"/>
        </w:rPr>
        <w:t xml:space="preserve"> </w:t>
      </w:r>
      <w:r>
        <w:t>Title</w:t>
      </w:r>
      <w:r>
        <w:rPr>
          <w:spacing w:val="-1"/>
        </w:rPr>
        <w:t xml:space="preserve"> </w:t>
      </w:r>
      <w:r>
        <w:t>IX</w:t>
      </w:r>
      <w:r>
        <w:rPr>
          <w:spacing w:val="-2"/>
        </w:rPr>
        <w:t xml:space="preserve"> Coordinator.</w:t>
      </w:r>
    </w:p>
    <w:p w14:paraId="46FB06DC" w14:textId="77777777" w:rsidR="00873F8B" w:rsidRDefault="00873F8B">
      <w:pPr>
        <w:pStyle w:val="BodyText"/>
        <w:spacing w:before="3"/>
        <w:rPr>
          <w:sz w:val="26"/>
        </w:rPr>
      </w:pPr>
    </w:p>
    <w:p w14:paraId="46FB06DD" w14:textId="77777777" w:rsidR="00873F8B" w:rsidRDefault="000C1F0A">
      <w:pPr>
        <w:pStyle w:val="BodyText"/>
        <w:spacing w:before="1" w:line="259" w:lineRule="auto"/>
        <w:ind w:left="260" w:right="116"/>
      </w:pPr>
      <w:r>
        <w:t>This Policy’s ant-retaliation protections do not apply to any individual who makes a materially false statement in bad faith in the course of any complaint, investigation, hearing, or other proceeding under this Policy.</w:t>
      </w:r>
      <w:r>
        <w:rPr>
          <w:spacing w:val="40"/>
        </w:rPr>
        <w:t xml:space="preserve"> </w:t>
      </w:r>
      <w:r>
        <w:t>However, a determination that an individual made a materially false statement in bad faith must be supported by some evidence other than the determination of whether the Respondent violated this Policy alone.</w:t>
      </w:r>
      <w:r>
        <w:rPr>
          <w:spacing w:val="40"/>
        </w:rPr>
        <w:t xml:space="preserve"> </w:t>
      </w:r>
      <w:r>
        <w:t>An individual who makes a materially false statement</w:t>
      </w:r>
      <w:r>
        <w:rPr>
          <w:spacing w:val="-2"/>
        </w:rPr>
        <w:t xml:space="preserve"> </w:t>
      </w:r>
      <w:r>
        <w:t>in</w:t>
      </w:r>
      <w:r>
        <w:rPr>
          <w:spacing w:val="-2"/>
        </w:rPr>
        <w:t xml:space="preserve"> </w:t>
      </w:r>
      <w:r>
        <w:t>bad</w:t>
      </w:r>
      <w:r>
        <w:rPr>
          <w:spacing w:val="-2"/>
        </w:rPr>
        <w:t xml:space="preserve"> </w:t>
      </w:r>
      <w:r>
        <w:t>faith</w:t>
      </w:r>
      <w:r>
        <w:rPr>
          <w:spacing w:val="-2"/>
        </w:rPr>
        <w:t xml:space="preserve"> </w:t>
      </w:r>
      <w:r>
        <w:t>may</w:t>
      </w:r>
      <w:r>
        <w:rPr>
          <w:spacing w:val="-5"/>
        </w:rPr>
        <w:t xml:space="preserve"> </w:t>
      </w:r>
      <w:r>
        <w:t>be</w:t>
      </w:r>
      <w:r>
        <w:rPr>
          <w:spacing w:val="-3"/>
        </w:rPr>
        <w:t xml:space="preserve"> </w:t>
      </w:r>
      <w:r>
        <w:t>subject</w:t>
      </w:r>
      <w:r>
        <w:rPr>
          <w:spacing w:val="-2"/>
        </w:rPr>
        <w:t xml:space="preserve"> </w:t>
      </w:r>
      <w:r>
        <w:t>to</w:t>
      </w:r>
      <w:r>
        <w:rPr>
          <w:spacing w:val="-2"/>
        </w:rPr>
        <w:t xml:space="preserve"> </w:t>
      </w:r>
      <w:r>
        <w:t>discipline</w:t>
      </w:r>
      <w:r>
        <w:rPr>
          <w:spacing w:val="-2"/>
        </w:rPr>
        <w:t xml:space="preserve"> </w:t>
      </w:r>
      <w:r>
        <w:t>up</w:t>
      </w:r>
      <w:r>
        <w:rPr>
          <w:spacing w:val="-2"/>
        </w:rPr>
        <w:t xml:space="preserve"> </w:t>
      </w:r>
      <w:r>
        <w:t>to</w:t>
      </w:r>
      <w:r>
        <w:rPr>
          <w:spacing w:val="-2"/>
        </w:rPr>
        <w:t xml:space="preserve"> </w:t>
      </w:r>
      <w:r>
        <w:t>and</w:t>
      </w:r>
      <w:r>
        <w:rPr>
          <w:spacing w:val="-2"/>
        </w:rPr>
        <w:t xml:space="preserve"> </w:t>
      </w:r>
      <w:r>
        <w:t>including</w:t>
      </w:r>
      <w:r>
        <w:rPr>
          <w:spacing w:val="-4"/>
        </w:rPr>
        <w:t xml:space="preserve"> </w:t>
      </w:r>
      <w:r>
        <w:t>suspension</w:t>
      </w:r>
      <w:r>
        <w:rPr>
          <w:spacing w:val="-2"/>
        </w:rPr>
        <w:t xml:space="preserve"> </w:t>
      </w:r>
      <w:r>
        <w:t>or</w:t>
      </w:r>
      <w:r>
        <w:rPr>
          <w:spacing w:val="-2"/>
        </w:rPr>
        <w:t xml:space="preserve"> </w:t>
      </w:r>
      <w:r>
        <w:t>expulsion</w:t>
      </w:r>
      <w:r>
        <w:rPr>
          <w:spacing w:val="-2"/>
        </w:rPr>
        <w:t xml:space="preserve"> </w:t>
      </w:r>
      <w:r>
        <w:t>of a student or termination of an employee’s employment.</w:t>
      </w:r>
    </w:p>
    <w:p w14:paraId="46FB06DE" w14:textId="77777777" w:rsidR="00873F8B" w:rsidRDefault="00873F8B">
      <w:pPr>
        <w:spacing w:line="259" w:lineRule="auto"/>
        <w:sectPr w:rsidR="00873F8B">
          <w:pgSz w:w="12240" w:h="15840"/>
          <w:pgMar w:top="1360" w:right="1320" w:bottom="1260" w:left="1180" w:header="0" w:footer="1061" w:gutter="0"/>
          <w:cols w:space="720"/>
        </w:sectPr>
      </w:pPr>
    </w:p>
    <w:p w14:paraId="46FB06DF" w14:textId="77777777" w:rsidR="00873F8B" w:rsidRDefault="000C1F0A">
      <w:pPr>
        <w:pStyle w:val="Heading2"/>
        <w:numPr>
          <w:ilvl w:val="1"/>
          <w:numId w:val="8"/>
        </w:numPr>
        <w:tabs>
          <w:tab w:val="left" w:pos="981"/>
        </w:tabs>
        <w:spacing w:before="77"/>
        <w:ind w:hanging="361"/>
      </w:pPr>
      <w:bookmarkStart w:id="11" w:name="_Toc138083013"/>
      <w:r>
        <w:lastRenderedPageBreak/>
        <w:t>Time</w:t>
      </w:r>
      <w:r>
        <w:rPr>
          <w:spacing w:val="-3"/>
        </w:rPr>
        <w:t xml:space="preserve"> </w:t>
      </w:r>
      <w:r>
        <w:t>Frames</w:t>
      </w:r>
      <w:r>
        <w:rPr>
          <w:spacing w:val="-3"/>
        </w:rPr>
        <w:t xml:space="preserve"> </w:t>
      </w:r>
      <w:r>
        <w:t>for</w:t>
      </w:r>
      <w:r>
        <w:rPr>
          <w:spacing w:val="-4"/>
        </w:rPr>
        <w:t xml:space="preserve"> </w:t>
      </w:r>
      <w:r>
        <w:t>Reporting</w:t>
      </w:r>
      <w:r>
        <w:rPr>
          <w:spacing w:val="-4"/>
        </w:rPr>
        <w:t xml:space="preserve"> </w:t>
      </w:r>
      <w:r>
        <w:t>and</w:t>
      </w:r>
      <w:r>
        <w:rPr>
          <w:spacing w:val="-3"/>
        </w:rPr>
        <w:t xml:space="preserve"> </w:t>
      </w:r>
      <w:r>
        <w:rPr>
          <w:spacing w:val="-2"/>
        </w:rPr>
        <w:t>Response</w:t>
      </w:r>
      <w:bookmarkEnd w:id="11"/>
    </w:p>
    <w:p w14:paraId="46FB06E0" w14:textId="77777777" w:rsidR="00873F8B" w:rsidRDefault="00873F8B">
      <w:pPr>
        <w:pStyle w:val="BodyText"/>
        <w:rPr>
          <w:b/>
        </w:rPr>
      </w:pPr>
    </w:p>
    <w:p w14:paraId="46FB06E1" w14:textId="77777777" w:rsidR="00873F8B" w:rsidRDefault="000C1F0A">
      <w:pPr>
        <w:pStyle w:val="BodyText"/>
        <w:ind w:left="260" w:right="210"/>
        <w:jc w:val="both"/>
      </w:pPr>
      <w:r>
        <w:t>The</w:t>
      </w:r>
      <w:r>
        <w:rPr>
          <w:spacing w:val="-5"/>
        </w:rPr>
        <w:t xml:space="preserve"> </w:t>
      </w:r>
      <w:proofErr w:type="gramStart"/>
      <w:r>
        <w:t>District</w:t>
      </w:r>
      <w:proofErr w:type="gramEnd"/>
      <w:r>
        <w:rPr>
          <w:spacing w:val="-4"/>
        </w:rPr>
        <w:t xml:space="preserve"> </w:t>
      </w:r>
      <w:r>
        <w:t>strongly</w:t>
      </w:r>
      <w:r>
        <w:rPr>
          <w:spacing w:val="-6"/>
        </w:rPr>
        <w:t xml:space="preserve"> </w:t>
      </w:r>
      <w:r>
        <w:t>encourages</w:t>
      </w:r>
      <w:r>
        <w:rPr>
          <w:spacing w:val="-3"/>
        </w:rPr>
        <w:t xml:space="preserve"> </w:t>
      </w:r>
      <w:r>
        <w:t>prompt</w:t>
      </w:r>
      <w:r>
        <w:rPr>
          <w:spacing w:val="-3"/>
        </w:rPr>
        <w:t xml:space="preserve"> </w:t>
      </w:r>
      <w:r>
        <w:t>reporting</w:t>
      </w:r>
      <w:r>
        <w:rPr>
          <w:spacing w:val="-3"/>
        </w:rPr>
        <w:t xml:space="preserve"> </w:t>
      </w:r>
      <w:r>
        <w:t>of</w:t>
      </w:r>
      <w:r>
        <w:rPr>
          <w:spacing w:val="-3"/>
        </w:rPr>
        <w:t xml:space="preserve"> </w:t>
      </w:r>
      <w:r>
        <w:t>complaints</w:t>
      </w:r>
      <w:r>
        <w:rPr>
          <w:spacing w:val="-3"/>
        </w:rPr>
        <w:t xml:space="preserve"> </w:t>
      </w:r>
      <w:r>
        <w:t>and</w:t>
      </w:r>
      <w:r>
        <w:rPr>
          <w:spacing w:val="-3"/>
        </w:rPr>
        <w:t xml:space="preserve"> </w:t>
      </w:r>
      <w:r>
        <w:t>information.</w:t>
      </w:r>
      <w:r>
        <w:rPr>
          <w:spacing w:val="-3"/>
        </w:rPr>
        <w:t xml:space="preserve"> </w:t>
      </w:r>
      <w:r>
        <w:t>While</w:t>
      </w:r>
      <w:r>
        <w:rPr>
          <w:spacing w:val="-4"/>
        </w:rPr>
        <w:t xml:space="preserve"> </w:t>
      </w:r>
      <w:r>
        <w:t>there</w:t>
      </w:r>
      <w:r>
        <w:rPr>
          <w:spacing w:val="-4"/>
        </w:rPr>
        <w:t xml:space="preserve"> </w:t>
      </w:r>
      <w:r>
        <w:t>is no</w:t>
      </w:r>
      <w:r>
        <w:rPr>
          <w:spacing w:val="-2"/>
        </w:rPr>
        <w:t xml:space="preserve"> </w:t>
      </w:r>
      <w:r>
        <w:t>time</w:t>
      </w:r>
      <w:r>
        <w:rPr>
          <w:spacing w:val="-2"/>
        </w:rPr>
        <w:t xml:space="preserve"> </w:t>
      </w:r>
      <w:r>
        <w:t>limit</w:t>
      </w:r>
      <w:r>
        <w:rPr>
          <w:spacing w:val="-4"/>
        </w:rPr>
        <w:t xml:space="preserve"> </w:t>
      </w:r>
      <w:r>
        <w:t>in</w:t>
      </w:r>
      <w:r>
        <w:rPr>
          <w:spacing w:val="-2"/>
        </w:rPr>
        <w:t xml:space="preserve"> </w:t>
      </w:r>
      <w:r>
        <w:t>invoking</w:t>
      </w:r>
      <w:r>
        <w:rPr>
          <w:spacing w:val="-4"/>
        </w:rPr>
        <w:t xml:space="preserve"> </w:t>
      </w:r>
      <w:r>
        <w:t>this</w:t>
      </w:r>
      <w:r>
        <w:rPr>
          <w:spacing w:val="-2"/>
        </w:rPr>
        <w:t xml:space="preserve"> </w:t>
      </w:r>
      <w:r>
        <w:t>Policy</w:t>
      </w:r>
      <w:r>
        <w:rPr>
          <w:spacing w:val="-10"/>
        </w:rPr>
        <w:t xml:space="preserve"> </w:t>
      </w:r>
      <w:r>
        <w:t>in</w:t>
      </w:r>
      <w:r>
        <w:rPr>
          <w:spacing w:val="-2"/>
        </w:rPr>
        <w:t xml:space="preserve"> </w:t>
      </w:r>
      <w:r>
        <w:t>responding</w:t>
      </w:r>
      <w:r>
        <w:rPr>
          <w:spacing w:val="-2"/>
        </w:rPr>
        <w:t xml:space="preserve"> </w:t>
      </w:r>
      <w:r>
        <w:t>to</w:t>
      </w:r>
      <w:r>
        <w:rPr>
          <w:spacing w:val="-2"/>
        </w:rPr>
        <w:t xml:space="preserve"> </w:t>
      </w:r>
      <w:r>
        <w:t>complaints</w:t>
      </w:r>
      <w:r>
        <w:rPr>
          <w:spacing w:val="-2"/>
        </w:rPr>
        <w:t xml:space="preserve"> </w:t>
      </w:r>
      <w:r>
        <w:t>of</w:t>
      </w:r>
      <w:r>
        <w:rPr>
          <w:spacing w:val="-2"/>
        </w:rPr>
        <w:t xml:space="preserve"> </w:t>
      </w:r>
      <w:r>
        <w:t>alleged sexual</w:t>
      </w:r>
      <w:r>
        <w:rPr>
          <w:spacing w:val="-2"/>
        </w:rPr>
        <w:t xml:space="preserve"> </w:t>
      </w:r>
      <w:r>
        <w:t>harassment,</w:t>
      </w:r>
      <w:r>
        <w:rPr>
          <w:spacing w:val="-2"/>
        </w:rPr>
        <w:t xml:space="preserve"> </w:t>
      </w:r>
      <w:r>
        <w:t>a complaint should be submitted as soon as possible after the event takes place in order to</w:t>
      </w:r>
    </w:p>
    <w:p w14:paraId="46FB06E2" w14:textId="77777777" w:rsidR="00873F8B" w:rsidRDefault="000C1F0A">
      <w:pPr>
        <w:pStyle w:val="BodyText"/>
        <w:ind w:left="260"/>
        <w:jc w:val="both"/>
      </w:pPr>
      <w:r>
        <w:t>maximize</w:t>
      </w:r>
      <w:r>
        <w:rPr>
          <w:spacing w:val="-4"/>
        </w:rPr>
        <w:t xml:space="preserve"> </w:t>
      </w:r>
      <w:r>
        <w:t>the</w:t>
      </w:r>
      <w:r>
        <w:rPr>
          <w:spacing w:val="-1"/>
        </w:rPr>
        <w:t xml:space="preserve"> </w:t>
      </w:r>
      <w:proofErr w:type="gramStart"/>
      <w:r>
        <w:t>District’s</w:t>
      </w:r>
      <w:proofErr w:type="gramEnd"/>
      <w:r>
        <w:t xml:space="preserve"> ability</w:t>
      </w:r>
      <w:r>
        <w:rPr>
          <w:spacing w:val="-9"/>
        </w:rPr>
        <w:t xml:space="preserve"> </w:t>
      </w:r>
      <w:r>
        <w:t>to</w:t>
      </w:r>
      <w:r>
        <w:rPr>
          <w:spacing w:val="-1"/>
        </w:rPr>
        <w:t xml:space="preserve"> </w:t>
      </w:r>
      <w:r>
        <w:t>respond</w:t>
      </w:r>
      <w:r>
        <w:rPr>
          <w:spacing w:val="-1"/>
        </w:rPr>
        <w:t xml:space="preserve"> </w:t>
      </w:r>
      <w:r>
        <w:t>promptly</w:t>
      </w:r>
      <w:r>
        <w:rPr>
          <w:spacing w:val="-4"/>
        </w:rPr>
        <w:t xml:space="preserve"> </w:t>
      </w:r>
      <w:r>
        <w:t>and</w:t>
      </w:r>
      <w:r>
        <w:rPr>
          <w:spacing w:val="2"/>
        </w:rPr>
        <w:t xml:space="preserve"> </w:t>
      </w:r>
      <w:r>
        <w:rPr>
          <w:spacing w:val="-2"/>
        </w:rPr>
        <w:t>equitably.</w:t>
      </w:r>
    </w:p>
    <w:p w14:paraId="46FB06E3" w14:textId="77777777" w:rsidR="00873F8B" w:rsidRDefault="00873F8B">
      <w:pPr>
        <w:pStyle w:val="BodyText"/>
        <w:spacing w:before="2"/>
      </w:pPr>
    </w:p>
    <w:p w14:paraId="46FB06E4" w14:textId="77777777" w:rsidR="00873F8B" w:rsidRDefault="000C1F0A">
      <w:pPr>
        <w:pStyle w:val="BodyText"/>
        <w:ind w:left="260" w:right="29"/>
      </w:pPr>
      <w:r>
        <w:t xml:space="preserve">The </w:t>
      </w:r>
      <w:proofErr w:type="gramStart"/>
      <w:r>
        <w:t>District</w:t>
      </w:r>
      <w:proofErr w:type="gramEnd"/>
      <w:r>
        <w:t xml:space="preserve"> may</w:t>
      </w:r>
      <w:r>
        <w:rPr>
          <w:spacing w:val="-3"/>
        </w:rPr>
        <w:t xml:space="preserve"> </w:t>
      </w:r>
      <w:r>
        <w:t>not be able to fully</w:t>
      </w:r>
      <w:r>
        <w:rPr>
          <w:spacing w:val="-3"/>
        </w:rPr>
        <w:t xml:space="preserve"> </w:t>
      </w:r>
      <w:r>
        <w:t xml:space="preserve">investigate a formal complaint against an individual who is no longer affiliated with the District. Under those circumstances, the </w:t>
      </w:r>
      <w:proofErr w:type="gramStart"/>
      <w:r>
        <w:t>District</w:t>
      </w:r>
      <w:proofErr w:type="gramEnd"/>
      <w:r>
        <w:t xml:space="preserve"> will still consider whether</w:t>
      </w:r>
      <w:r>
        <w:rPr>
          <w:spacing w:val="-5"/>
        </w:rPr>
        <w:t xml:space="preserve"> </w:t>
      </w:r>
      <w:r>
        <w:t>it</w:t>
      </w:r>
      <w:r>
        <w:rPr>
          <w:spacing w:val="-3"/>
        </w:rPr>
        <w:t xml:space="preserve"> </w:t>
      </w:r>
      <w:r>
        <w:t>can</w:t>
      </w:r>
      <w:r>
        <w:rPr>
          <w:spacing w:val="-3"/>
        </w:rPr>
        <w:t xml:space="preserve"> </w:t>
      </w:r>
      <w:r>
        <w:t>offer</w:t>
      </w:r>
      <w:r>
        <w:rPr>
          <w:spacing w:val="-3"/>
        </w:rPr>
        <w:t xml:space="preserve"> </w:t>
      </w:r>
      <w:r>
        <w:t>supportive</w:t>
      </w:r>
      <w:r>
        <w:rPr>
          <w:spacing w:val="-4"/>
        </w:rPr>
        <w:t xml:space="preserve"> </w:t>
      </w:r>
      <w:r>
        <w:t>measures</w:t>
      </w:r>
      <w:r>
        <w:rPr>
          <w:spacing w:val="-3"/>
        </w:rPr>
        <w:t xml:space="preserve"> </w:t>
      </w:r>
      <w:r>
        <w:t>to</w:t>
      </w:r>
      <w:r>
        <w:rPr>
          <w:spacing w:val="-3"/>
        </w:rPr>
        <w:t xml:space="preserve"> </w:t>
      </w:r>
      <w:r>
        <w:t>the</w:t>
      </w:r>
      <w:r>
        <w:rPr>
          <w:spacing w:val="-4"/>
        </w:rPr>
        <w:t xml:space="preserve"> </w:t>
      </w:r>
      <w:r>
        <w:t>Complainant</w:t>
      </w:r>
      <w:r>
        <w:rPr>
          <w:spacing w:val="-3"/>
        </w:rPr>
        <w:t xml:space="preserve"> </w:t>
      </w:r>
      <w:r>
        <w:t>or</w:t>
      </w:r>
      <w:r>
        <w:rPr>
          <w:spacing w:val="-4"/>
        </w:rPr>
        <w:t xml:space="preserve"> </w:t>
      </w:r>
      <w:r>
        <w:t>proceed</w:t>
      </w:r>
      <w:r>
        <w:rPr>
          <w:spacing w:val="-3"/>
        </w:rPr>
        <w:t xml:space="preserve"> </w:t>
      </w:r>
      <w:r>
        <w:t>under</w:t>
      </w:r>
      <w:r>
        <w:rPr>
          <w:spacing w:val="-3"/>
        </w:rPr>
        <w:t xml:space="preserve"> </w:t>
      </w:r>
      <w:r>
        <w:t>another</w:t>
      </w:r>
      <w:r>
        <w:rPr>
          <w:spacing w:val="-3"/>
        </w:rPr>
        <w:t xml:space="preserve"> </w:t>
      </w:r>
      <w:r>
        <w:t>applicable law, policy, procedure, handbook provision, or rule.</w:t>
      </w:r>
    </w:p>
    <w:p w14:paraId="46FB06E5" w14:textId="77777777" w:rsidR="00873F8B" w:rsidRDefault="00873F8B">
      <w:pPr>
        <w:pStyle w:val="BodyText"/>
        <w:spacing w:before="5"/>
      </w:pPr>
    </w:p>
    <w:p w14:paraId="46FB06E6" w14:textId="77777777" w:rsidR="00873F8B" w:rsidRDefault="000C1F0A">
      <w:pPr>
        <w:pStyle w:val="BodyText"/>
        <w:ind w:left="260" w:right="189"/>
      </w:pPr>
      <w:r>
        <w:t xml:space="preserve">In all cases, the </w:t>
      </w:r>
      <w:proofErr w:type="gramStart"/>
      <w:r>
        <w:t>District</w:t>
      </w:r>
      <w:proofErr w:type="gramEnd"/>
      <w:r>
        <w:t xml:space="preserve"> will conduct a prompt and equitable investigation of allegations of sexual</w:t>
      </w:r>
      <w:r>
        <w:rPr>
          <w:spacing w:val="-2"/>
        </w:rPr>
        <w:t xml:space="preserve"> </w:t>
      </w:r>
      <w:r>
        <w:t>misconduct.</w:t>
      </w:r>
      <w:r>
        <w:rPr>
          <w:spacing w:val="-2"/>
        </w:rPr>
        <w:t xml:space="preserve"> </w:t>
      </w:r>
      <w:r>
        <w:t>Generally,</w:t>
      </w:r>
      <w:r>
        <w:rPr>
          <w:spacing w:val="-1"/>
        </w:rPr>
        <w:t xml:space="preserve"> </w:t>
      </w:r>
      <w:r>
        <w:t>the</w:t>
      </w:r>
      <w:r>
        <w:rPr>
          <w:spacing w:val="-1"/>
        </w:rPr>
        <w:t xml:space="preserve"> </w:t>
      </w:r>
      <w:r>
        <w:t>District</w:t>
      </w:r>
      <w:r>
        <w:rPr>
          <w:spacing w:val="-3"/>
        </w:rPr>
        <w:t xml:space="preserve"> </w:t>
      </w:r>
      <w:r>
        <w:t>will</w:t>
      </w:r>
      <w:r>
        <w:rPr>
          <w:spacing w:val="-2"/>
        </w:rPr>
        <w:t xml:space="preserve"> </w:t>
      </w:r>
      <w:r>
        <w:t>attempt</w:t>
      </w:r>
      <w:r>
        <w:rPr>
          <w:spacing w:val="-1"/>
        </w:rPr>
        <w:t xml:space="preserve"> </w:t>
      </w:r>
      <w:r>
        <w:t>to</w:t>
      </w:r>
      <w:r>
        <w:rPr>
          <w:spacing w:val="-2"/>
        </w:rPr>
        <w:t xml:space="preserve"> </w:t>
      </w:r>
      <w:r>
        <w:t>complete</w:t>
      </w:r>
      <w:r>
        <w:rPr>
          <w:spacing w:val="-3"/>
        </w:rPr>
        <w:t xml:space="preserve"> </w:t>
      </w:r>
      <w:r>
        <w:t>the</w:t>
      </w:r>
      <w:r>
        <w:rPr>
          <w:spacing w:val="-2"/>
        </w:rPr>
        <w:t xml:space="preserve"> </w:t>
      </w:r>
      <w:r>
        <w:t>investigation</w:t>
      </w:r>
      <w:r>
        <w:rPr>
          <w:spacing w:val="-2"/>
        </w:rPr>
        <w:t xml:space="preserve"> </w:t>
      </w:r>
      <w:r>
        <w:t>and</w:t>
      </w:r>
      <w:r>
        <w:rPr>
          <w:spacing w:val="-2"/>
        </w:rPr>
        <w:t xml:space="preserve"> </w:t>
      </w:r>
      <w:r>
        <w:t>make</w:t>
      </w:r>
      <w:r>
        <w:rPr>
          <w:spacing w:val="-3"/>
        </w:rPr>
        <w:t xml:space="preserve"> </w:t>
      </w:r>
      <w:r>
        <w:t>a determination</w:t>
      </w:r>
      <w:r>
        <w:rPr>
          <w:spacing w:val="-3"/>
        </w:rPr>
        <w:t xml:space="preserve"> </w:t>
      </w:r>
      <w:r>
        <w:t>regarding</w:t>
      </w:r>
      <w:r>
        <w:rPr>
          <w:spacing w:val="-6"/>
        </w:rPr>
        <w:t xml:space="preserve"> </w:t>
      </w:r>
      <w:r>
        <w:t>responsibility</w:t>
      </w:r>
      <w:r>
        <w:rPr>
          <w:spacing w:val="-11"/>
        </w:rPr>
        <w:t xml:space="preserve"> </w:t>
      </w:r>
      <w:r>
        <w:t>within</w:t>
      </w:r>
      <w:r>
        <w:rPr>
          <w:spacing w:val="-3"/>
        </w:rPr>
        <w:t xml:space="preserve"> </w:t>
      </w:r>
      <w:r>
        <w:t>forty-five</w:t>
      </w:r>
      <w:r>
        <w:rPr>
          <w:spacing w:val="-5"/>
        </w:rPr>
        <w:t xml:space="preserve"> </w:t>
      </w:r>
      <w:r>
        <w:t>(45)</w:t>
      </w:r>
      <w:r>
        <w:rPr>
          <w:spacing w:val="-3"/>
        </w:rPr>
        <w:t xml:space="preserve"> </w:t>
      </w:r>
      <w:r>
        <w:t>calendar</w:t>
      </w:r>
      <w:r>
        <w:rPr>
          <w:spacing w:val="-3"/>
        </w:rPr>
        <w:t xml:space="preserve"> </w:t>
      </w:r>
      <w:r>
        <w:t>days</w:t>
      </w:r>
      <w:r>
        <w:rPr>
          <w:spacing w:val="-1"/>
        </w:rPr>
        <w:t xml:space="preserve"> </w:t>
      </w:r>
      <w:r>
        <w:t>of</w:t>
      </w:r>
      <w:r>
        <w:rPr>
          <w:spacing w:val="-3"/>
        </w:rPr>
        <w:t xml:space="preserve"> </w:t>
      </w:r>
      <w:r>
        <w:t>receipt</w:t>
      </w:r>
      <w:r>
        <w:rPr>
          <w:spacing w:val="-3"/>
        </w:rPr>
        <w:t xml:space="preserve"> </w:t>
      </w:r>
      <w:r>
        <w:t>of</w:t>
      </w:r>
      <w:r>
        <w:rPr>
          <w:spacing w:val="-3"/>
        </w:rPr>
        <w:t xml:space="preserve"> </w:t>
      </w:r>
      <w:r>
        <w:t>a</w:t>
      </w:r>
      <w:r>
        <w:rPr>
          <w:spacing w:val="-5"/>
        </w:rPr>
        <w:t xml:space="preserve"> </w:t>
      </w:r>
      <w:r>
        <w:t>formal complaint.</w:t>
      </w:r>
      <w:r>
        <w:rPr>
          <w:spacing w:val="40"/>
        </w:rPr>
        <w:t xml:space="preserve"> </w:t>
      </w:r>
      <w:r>
        <w:t>However, the District may alter or extend this time with notice to both parties. The time it takes to complete the resolution of a</w:t>
      </w:r>
      <w:r>
        <w:rPr>
          <w:spacing w:val="-1"/>
        </w:rPr>
        <w:t xml:space="preserve"> </w:t>
      </w:r>
      <w:r>
        <w:t>sexual harassment complaint may</w:t>
      </w:r>
      <w:r>
        <w:rPr>
          <w:spacing w:val="-4"/>
        </w:rPr>
        <w:t xml:space="preserve"> </w:t>
      </w:r>
      <w:r>
        <w:t>vary</w:t>
      </w:r>
      <w:r>
        <w:rPr>
          <w:spacing w:val="-4"/>
        </w:rPr>
        <w:t xml:space="preserve"> </w:t>
      </w:r>
      <w:r>
        <w:t>based on the complexity</w:t>
      </w:r>
      <w:r>
        <w:rPr>
          <w:spacing w:val="-4"/>
        </w:rPr>
        <w:t xml:space="preserve"> </w:t>
      </w:r>
      <w:r>
        <w:t>of the investigation and the severity and extent of the alleged conduct, as well as on whether there is a parallel criminal investigation, or if school breaks occur during the process.</w:t>
      </w:r>
    </w:p>
    <w:p w14:paraId="46FB06E7" w14:textId="77777777" w:rsidR="00873F8B" w:rsidRDefault="00873F8B">
      <w:pPr>
        <w:pStyle w:val="BodyText"/>
        <w:spacing w:before="11"/>
      </w:pPr>
    </w:p>
    <w:p w14:paraId="46FB06E8" w14:textId="77777777" w:rsidR="00873F8B" w:rsidRDefault="000C1F0A">
      <w:pPr>
        <w:pStyle w:val="Heading1"/>
        <w:numPr>
          <w:ilvl w:val="0"/>
          <w:numId w:val="8"/>
        </w:numPr>
        <w:tabs>
          <w:tab w:val="left" w:pos="980"/>
          <w:tab w:val="left" w:pos="981"/>
        </w:tabs>
        <w:ind w:hanging="687"/>
        <w:jc w:val="left"/>
      </w:pPr>
      <w:bookmarkStart w:id="12" w:name="_Toc138083014"/>
      <w:r>
        <w:t>PROCESS</w:t>
      </w:r>
      <w:r>
        <w:rPr>
          <w:spacing w:val="-9"/>
        </w:rPr>
        <w:t xml:space="preserve"> </w:t>
      </w:r>
      <w:r>
        <w:t>FOR</w:t>
      </w:r>
      <w:r>
        <w:rPr>
          <w:spacing w:val="-5"/>
        </w:rPr>
        <w:t xml:space="preserve"> </w:t>
      </w:r>
      <w:r>
        <w:t>RESPONDING</w:t>
      </w:r>
      <w:r>
        <w:rPr>
          <w:spacing w:val="-10"/>
        </w:rPr>
        <w:t xml:space="preserve"> </w:t>
      </w:r>
      <w:r>
        <w:t>TO</w:t>
      </w:r>
      <w:r>
        <w:rPr>
          <w:spacing w:val="-6"/>
        </w:rPr>
        <w:t xml:space="preserve"> </w:t>
      </w:r>
      <w:r>
        <w:t>REPORTS</w:t>
      </w:r>
      <w:r>
        <w:rPr>
          <w:spacing w:val="-7"/>
        </w:rPr>
        <w:t xml:space="preserve"> </w:t>
      </w:r>
      <w:r>
        <w:t>OF</w:t>
      </w:r>
      <w:r>
        <w:rPr>
          <w:spacing w:val="-10"/>
        </w:rPr>
        <w:t xml:space="preserve"> </w:t>
      </w:r>
      <w:r>
        <w:t>SEXUAL</w:t>
      </w:r>
      <w:r>
        <w:rPr>
          <w:spacing w:val="-6"/>
        </w:rPr>
        <w:t xml:space="preserve"> </w:t>
      </w:r>
      <w:r>
        <w:rPr>
          <w:spacing w:val="-2"/>
        </w:rPr>
        <w:t>HARASSMENT</w:t>
      </w:r>
      <w:bookmarkEnd w:id="12"/>
    </w:p>
    <w:p w14:paraId="46FB06E9" w14:textId="77777777" w:rsidR="00873F8B" w:rsidRDefault="00873F8B">
      <w:pPr>
        <w:pStyle w:val="BodyText"/>
        <w:spacing w:before="9"/>
        <w:rPr>
          <w:b/>
          <w:sz w:val="23"/>
        </w:rPr>
      </w:pPr>
    </w:p>
    <w:p w14:paraId="46FB06EA" w14:textId="77777777" w:rsidR="00873F8B" w:rsidRDefault="000C1F0A">
      <w:pPr>
        <w:pStyle w:val="Heading2"/>
        <w:numPr>
          <w:ilvl w:val="1"/>
          <w:numId w:val="8"/>
        </w:numPr>
        <w:tabs>
          <w:tab w:val="left" w:pos="981"/>
        </w:tabs>
        <w:ind w:hanging="361"/>
      </w:pPr>
      <w:bookmarkStart w:id="13" w:name="_Toc138083015"/>
      <w:r>
        <w:t>Initial</w:t>
      </w:r>
      <w:r>
        <w:rPr>
          <w:spacing w:val="-4"/>
        </w:rPr>
        <w:t xml:space="preserve"> </w:t>
      </w:r>
      <w:r>
        <w:t>Meeting</w:t>
      </w:r>
      <w:r>
        <w:rPr>
          <w:spacing w:val="-4"/>
        </w:rPr>
        <w:t xml:space="preserve"> </w:t>
      </w:r>
      <w:r>
        <w:t>with</w:t>
      </w:r>
      <w:r>
        <w:rPr>
          <w:spacing w:val="-4"/>
        </w:rPr>
        <w:t xml:space="preserve"> </w:t>
      </w:r>
      <w:r>
        <w:t>the</w:t>
      </w:r>
      <w:r>
        <w:rPr>
          <w:spacing w:val="-7"/>
        </w:rPr>
        <w:t xml:space="preserve"> </w:t>
      </w:r>
      <w:r>
        <w:rPr>
          <w:spacing w:val="-2"/>
        </w:rPr>
        <w:t>Complainant</w:t>
      </w:r>
      <w:bookmarkEnd w:id="13"/>
    </w:p>
    <w:p w14:paraId="46FB06EB" w14:textId="77777777" w:rsidR="00873F8B" w:rsidRDefault="00873F8B">
      <w:pPr>
        <w:pStyle w:val="BodyText"/>
        <w:rPr>
          <w:b/>
        </w:rPr>
      </w:pPr>
    </w:p>
    <w:p w14:paraId="46FB06EC" w14:textId="77777777" w:rsidR="00873F8B" w:rsidRDefault="000C1F0A">
      <w:pPr>
        <w:pStyle w:val="BodyText"/>
        <w:ind w:left="260" w:right="142"/>
      </w:pPr>
      <w:r w:rsidRPr="00481CD9">
        <w:t xml:space="preserve">Upon receipt of any report of sexual harassment occurring in the </w:t>
      </w:r>
      <w:proofErr w:type="gramStart"/>
      <w:r w:rsidRPr="00481CD9">
        <w:t>District’s</w:t>
      </w:r>
      <w:proofErr w:type="gramEnd"/>
      <w:r w:rsidRPr="00481CD9">
        <w:t xml:space="preserve"> educational program or</w:t>
      </w:r>
      <w:r w:rsidRPr="00481CD9">
        <w:rPr>
          <w:spacing w:val="-3"/>
        </w:rPr>
        <w:t xml:space="preserve"> </w:t>
      </w:r>
      <w:r w:rsidRPr="00481CD9">
        <w:t>activity,</w:t>
      </w:r>
      <w:r w:rsidRPr="00481CD9">
        <w:rPr>
          <w:spacing w:val="-3"/>
        </w:rPr>
        <w:t xml:space="preserve"> </w:t>
      </w:r>
      <w:r w:rsidRPr="00481CD9">
        <w:t>the</w:t>
      </w:r>
      <w:r w:rsidRPr="00481CD9">
        <w:rPr>
          <w:spacing w:val="-2"/>
        </w:rPr>
        <w:t xml:space="preserve"> </w:t>
      </w:r>
      <w:r w:rsidRPr="00481CD9">
        <w:t>Title</w:t>
      </w:r>
      <w:r w:rsidRPr="00481CD9">
        <w:rPr>
          <w:spacing w:val="-2"/>
        </w:rPr>
        <w:t xml:space="preserve"> </w:t>
      </w:r>
      <w:r w:rsidRPr="00481CD9">
        <w:t>IX</w:t>
      </w:r>
      <w:r w:rsidRPr="00481CD9">
        <w:rPr>
          <w:spacing w:val="-3"/>
        </w:rPr>
        <w:t xml:space="preserve"> </w:t>
      </w:r>
      <w:r w:rsidRPr="00481CD9">
        <w:t>Coordinator</w:t>
      </w:r>
      <w:r w:rsidRPr="00481CD9">
        <w:rPr>
          <w:spacing w:val="-3"/>
        </w:rPr>
        <w:t xml:space="preserve"> </w:t>
      </w:r>
      <w:r w:rsidRPr="00481CD9">
        <w:t>or</w:t>
      </w:r>
      <w:r w:rsidRPr="00481CD9">
        <w:rPr>
          <w:spacing w:val="-4"/>
        </w:rPr>
        <w:t xml:space="preserve"> </w:t>
      </w:r>
      <w:r w:rsidRPr="00481CD9">
        <w:t>designee</w:t>
      </w:r>
      <w:r w:rsidRPr="00481CD9">
        <w:rPr>
          <w:spacing w:val="-4"/>
        </w:rPr>
        <w:t xml:space="preserve"> </w:t>
      </w:r>
      <w:r w:rsidRPr="00481CD9">
        <w:t>will</w:t>
      </w:r>
      <w:r w:rsidRPr="00481CD9">
        <w:rPr>
          <w:spacing w:val="-3"/>
        </w:rPr>
        <w:t xml:space="preserve"> </w:t>
      </w:r>
      <w:r w:rsidRPr="00481CD9">
        <w:t>schedule</w:t>
      </w:r>
      <w:r w:rsidRPr="00481CD9">
        <w:rPr>
          <w:spacing w:val="-3"/>
        </w:rPr>
        <w:t xml:space="preserve"> </w:t>
      </w:r>
      <w:r w:rsidRPr="00481CD9">
        <w:t>a</w:t>
      </w:r>
      <w:r w:rsidRPr="00481CD9">
        <w:rPr>
          <w:spacing w:val="-5"/>
        </w:rPr>
        <w:t xml:space="preserve"> </w:t>
      </w:r>
      <w:r w:rsidRPr="00481CD9">
        <w:t>meeting</w:t>
      </w:r>
      <w:r w:rsidRPr="00481CD9">
        <w:rPr>
          <w:spacing w:val="-6"/>
        </w:rPr>
        <w:t xml:space="preserve"> </w:t>
      </w:r>
      <w:r w:rsidRPr="00481CD9">
        <w:t>with</w:t>
      </w:r>
      <w:r w:rsidRPr="00481CD9">
        <w:rPr>
          <w:spacing w:val="-3"/>
        </w:rPr>
        <w:t xml:space="preserve"> </w:t>
      </w:r>
      <w:r w:rsidRPr="00481CD9">
        <w:t>the</w:t>
      </w:r>
      <w:r w:rsidRPr="00481CD9">
        <w:rPr>
          <w:spacing w:val="-4"/>
        </w:rPr>
        <w:t xml:space="preserve"> </w:t>
      </w:r>
      <w:r w:rsidRPr="00481CD9">
        <w:t>Complainant</w:t>
      </w:r>
      <w:r w:rsidRPr="00481CD9">
        <w:rPr>
          <w:spacing w:val="-3"/>
        </w:rPr>
        <w:t xml:space="preserve"> </w:t>
      </w:r>
      <w:r w:rsidRPr="00481CD9">
        <w:t>in order to provide the Complainant a general understanding of this Policy and to identify</w:t>
      </w:r>
      <w:r w:rsidRPr="00481CD9">
        <w:rPr>
          <w:spacing w:val="-2"/>
        </w:rPr>
        <w:t xml:space="preserve"> </w:t>
      </w:r>
      <w:r w:rsidRPr="00481CD9">
        <w:t>forms of supportive measures available to the Complainant with or without the filing of a formal complaint, and to explain</w:t>
      </w:r>
      <w:r w:rsidRPr="00481CD9">
        <w:rPr>
          <w:spacing w:val="-2"/>
        </w:rPr>
        <w:t xml:space="preserve"> </w:t>
      </w:r>
      <w:r w:rsidRPr="00481CD9">
        <w:t>the process for filing a formal complaint. The intake meeting</w:t>
      </w:r>
      <w:r w:rsidRPr="00481CD9">
        <w:rPr>
          <w:spacing w:val="-2"/>
        </w:rPr>
        <w:t xml:space="preserve"> </w:t>
      </w:r>
      <w:r w:rsidRPr="00481CD9">
        <w:t>may</w:t>
      </w:r>
      <w:r w:rsidRPr="00481CD9">
        <w:rPr>
          <w:spacing w:val="-2"/>
        </w:rPr>
        <w:t xml:space="preserve"> </w:t>
      </w:r>
      <w:r w:rsidRPr="00481CD9">
        <w:t>also</w:t>
      </w:r>
      <w:r>
        <w:t xml:space="preserve"> involve a discussion of any specific supportive measures that may be appropriate.</w:t>
      </w:r>
    </w:p>
    <w:p w14:paraId="46FB06ED" w14:textId="77777777" w:rsidR="00873F8B" w:rsidRDefault="00873F8B">
      <w:pPr>
        <w:pStyle w:val="BodyText"/>
        <w:spacing w:before="5"/>
      </w:pPr>
    </w:p>
    <w:p w14:paraId="46FB06EE" w14:textId="77777777" w:rsidR="00873F8B" w:rsidRDefault="000C1F0A">
      <w:pPr>
        <w:pStyle w:val="BodyText"/>
        <w:ind w:left="260" w:right="189"/>
      </w:pPr>
      <w:r>
        <w:t>At the initial intake meeting with the Complainant, the Title IX Coordinator or designee will seek to determine how the Complainant wishes to proceed. The Complainant may opt for: (1) informal</w:t>
      </w:r>
      <w:r>
        <w:rPr>
          <w:spacing w:val="-3"/>
        </w:rPr>
        <w:t xml:space="preserve"> </w:t>
      </w:r>
      <w:r>
        <w:t>resolution;</w:t>
      </w:r>
      <w:r>
        <w:rPr>
          <w:spacing w:val="-3"/>
        </w:rPr>
        <w:t xml:space="preserve"> </w:t>
      </w:r>
      <w:r>
        <w:t>(2)</w:t>
      </w:r>
      <w:r>
        <w:rPr>
          <w:spacing w:val="-5"/>
        </w:rPr>
        <w:t xml:space="preserve"> </w:t>
      </w:r>
      <w:r>
        <w:t>formal</w:t>
      </w:r>
      <w:r>
        <w:rPr>
          <w:spacing w:val="-3"/>
        </w:rPr>
        <w:t xml:space="preserve"> </w:t>
      </w:r>
      <w:r>
        <w:t>resolution;</w:t>
      </w:r>
      <w:r>
        <w:rPr>
          <w:spacing w:val="-3"/>
        </w:rPr>
        <w:t xml:space="preserve"> </w:t>
      </w:r>
      <w:r>
        <w:t>or</w:t>
      </w:r>
      <w:r>
        <w:rPr>
          <w:spacing w:val="-3"/>
        </w:rPr>
        <w:t xml:space="preserve"> </w:t>
      </w:r>
      <w:r>
        <w:t>(3)</w:t>
      </w:r>
      <w:r>
        <w:rPr>
          <w:spacing w:val="-3"/>
        </w:rPr>
        <w:t xml:space="preserve"> </w:t>
      </w:r>
      <w:r>
        <w:t>not</w:t>
      </w:r>
      <w:r>
        <w:rPr>
          <w:spacing w:val="-3"/>
        </w:rPr>
        <w:t xml:space="preserve"> </w:t>
      </w:r>
      <w:r>
        <w:t>proceeding.</w:t>
      </w:r>
      <w:r>
        <w:rPr>
          <w:spacing w:val="40"/>
        </w:rPr>
        <w:t xml:space="preserve"> </w:t>
      </w:r>
      <w:r>
        <w:t>Supportive</w:t>
      </w:r>
      <w:r>
        <w:rPr>
          <w:spacing w:val="-4"/>
        </w:rPr>
        <w:t xml:space="preserve"> </w:t>
      </w:r>
      <w:r>
        <w:t>measures</w:t>
      </w:r>
      <w:r>
        <w:rPr>
          <w:spacing w:val="-3"/>
        </w:rPr>
        <w:t xml:space="preserve"> </w:t>
      </w:r>
      <w:r>
        <w:t>may</w:t>
      </w:r>
      <w:r>
        <w:rPr>
          <w:spacing w:val="-8"/>
        </w:rPr>
        <w:t xml:space="preserve"> </w:t>
      </w:r>
      <w:r>
        <w:t>still be offered whether or not the Complainant chooses any of these options.</w:t>
      </w:r>
    </w:p>
    <w:p w14:paraId="46FB06EF" w14:textId="77777777" w:rsidR="00873F8B" w:rsidRDefault="00873F8B">
      <w:pPr>
        <w:pStyle w:val="BodyText"/>
        <w:spacing w:before="3"/>
      </w:pPr>
    </w:p>
    <w:p w14:paraId="46FB06F0" w14:textId="77777777" w:rsidR="00873F8B" w:rsidRDefault="000C1F0A">
      <w:pPr>
        <w:pStyle w:val="BodyText"/>
        <w:ind w:left="260" w:right="142"/>
      </w:pPr>
      <w:r>
        <w:t>If the Complainant wishes to proceed with either informal or formal resolution, a written document must be filed by the Complainant or signed by the Title IX coordinator alleging harassment</w:t>
      </w:r>
      <w:r>
        <w:rPr>
          <w:spacing w:val="-4"/>
        </w:rPr>
        <w:t xml:space="preserve"> </w:t>
      </w:r>
      <w:r>
        <w:t>against</w:t>
      </w:r>
      <w:r>
        <w:rPr>
          <w:spacing w:val="-3"/>
        </w:rPr>
        <w:t xml:space="preserve"> </w:t>
      </w:r>
      <w:r>
        <w:t>a</w:t>
      </w:r>
      <w:r>
        <w:rPr>
          <w:spacing w:val="-5"/>
        </w:rPr>
        <w:t xml:space="preserve"> </w:t>
      </w:r>
      <w:r>
        <w:t>respondent</w:t>
      </w:r>
      <w:r>
        <w:rPr>
          <w:spacing w:val="-4"/>
        </w:rPr>
        <w:t xml:space="preserve"> </w:t>
      </w:r>
      <w:r>
        <w:t>(the</w:t>
      </w:r>
      <w:r>
        <w:rPr>
          <w:spacing w:val="-5"/>
        </w:rPr>
        <w:t xml:space="preserve"> </w:t>
      </w:r>
      <w:r>
        <w:t>“formal</w:t>
      </w:r>
      <w:r>
        <w:rPr>
          <w:spacing w:val="-4"/>
        </w:rPr>
        <w:t xml:space="preserve"> </w:t>
      </w:r>
      <w:r>
        <w:t>complaint”).</w:t>
      </w:r>
      <w:r>
        <w:rPr>
          <w:spacing w:val="40"/>
        </w:rPr>
        <w:t xml:space="preserve"> </w:t>
      </w:r>
      <w:r>
        <w:t>Where</w:t>
      </w:r>
      <w:r>
        <w:rPr>
          <w:spacing w:val="-6"/>
        </w:rPr>
        <w:t xml:space="preserve"> </w:t>
      </w:r>
      <w:r>
        <w:t>the</w:t>
      </w:r>
      <w:r>
        <w:rPr>
          <w:spacing w:val="-4"/>
        </w:rPr>
        <w:t xml:space="preserve"> </w:t>
      </w:r>
      <w:r>
        <w:t>Title</w:t>
      </w:r>
      <w:r>
        <w:rPr>
          <w:spacing w:val="-1"/>
        </w:rPr>
        <w:t xml:space="preserve"> </w:t>
      </w:r>
      <w:r>
        <w:t>IX</w:t>
      </w:r>
      <w:r>
        <w:rPr>
          <w:spacing w:val="-5"/>
        </w:rPr>
        <w:t xml:space="preserve"> </w:t>
      </w:r>
      <w:r>
        <w:t>Coordinator</w:t>
      </w:r>
      <w:r>
        <w:rPr>
          <w:spacing w:val="-4"/>
        </w:rPr>
        <w:t xml:space="preserve"> </w:t>
      </w:r>
      <w:r>
        <w:t>signs a formal complaint, the Title IX Coordinator is not the complainant or otherwise a party to a complaint proceeding under this Policy.</w:t>
      </w:r>
    </w:p>
    <w:p w14:paraId="46FB06F1" w14:textId="77777777" w:rsidR="00873F8B" w:rsidRDefault="00873F8B">
      <w:pPr>
        <w:pStyle w:val="BodyText"/>
        <w:spacing w:before="10"/>
      </w:pPr>
    </w:p>
    <w:p w14:paraId="46FB06F2" w14:textId="77777777" w:rsidR="00873F8B" w:rsidRDefault="000C1F0A">
      <w:pPr>
        <w:pStyle w:val="Heading2"/>
        <w:numPr>
          <w:ilvl w:val="1"/>
          <w:numId w:val="8"/>
        </w:numPr>
        <w:tabs>
          <w:tab w:val="left" w:pos="981"/>
        </w:tabs>
        <w:ind w:hanging="361"/>
      </w:pPr>
      <w:bookmarkStart w:id="14" w:name="_Toc138083016"/>
      <w:r>
        <w:t>Formal</w:t>
      </w:r>
      <w:r>
        <w:rPr>
          <w:spacing w:val="-3"/>
        </w:rPr>
        <w:t xml:space="preserve"> </w:t>
      </w:r>
      <w:r>
        <w:rPr>
          <w:spacing w:val="-2"/>
        </w:rPr>
        <w:t>Resolution</w:t>
      </w:r>
      <w:bookmarkEnd w:id="14"/>
    </w:p>
    <w:p w14:paraId="46FB06F3" w14:textId="77777777" w:rsidR="00873F8B" w:rsidRDefault="00873F8B">
      <w:pPr>
        <w:pStyle w:val="BodyText"/>
        <w:rPr>
          <w:b/>
        </w:rPr>
      </w:pPr>
    </w:p>
    <w:p w14:paraId="46FB06F4" w14:textId="77777777" w:rsidR="00873F8B" w:rsidRDefault="000C1F0A">
      <w:pPr>
        <w:pStyle w:val="BodyText"/>
        <w:ind w:left="260" w:right="194"/>
      </w:pPr>
      <w:r>
        <w:t>Upon</w:t>
      </w:r>
      <w:r>
        <w:rPr>
          <w:spacing w:val="-4"/>
        </w:rPr>
        <w:t xml:space="preserve"> </w:t>
      </w:r>
      <w:r>
        <w:t>submission</w:t>
      </w:r>
      <w:r>
        <w:rPr>
          <w:spacing w:val="-3"/>
        </w:rPr>
        <w:t xml:space="preserve"> </w:t>
      </w:r>
      <w:r>
        <w:t>of</w:t>
      </w:r>
      <w:r>
        <w:rPr>
          <w:spacing w:val="-4"/>
        </w:rPr>
        <w:t xml:space="preserve"> </w:t>
      </w:r>
      <w:r>
        <w:t>a</w:t>
      </w:r>
      <w:r>
        <w:rPr>
          <w:spacing w:val="-4"/>
        </w:rPr>
        <w:t xml:space="preserve"> </w:t>
      </w:r>
      <w:r>
        <w:t>formal</w:t>
      </w:r>
      <w:r>
        <w:rPr>
          <w:spacing w:val="-3"/>
        </w:rPr>
        <w:t xml:space="preserve"> </w:t>
      </w:r>
      <w:r>
        <w:t>complaint,</w:t>
      </w:r>
      <w:r>
        <w:rPr>
          <w:spacing w:val="-3"/>
        </w:rPr>
        <w:t xml:space="preserve"> </w:t>
      </w:r>
      <w:r>
        <w:t>Complainant</w:t>
      </w:r>
      <w:r>
        <w:rPr>
          <w:spacing w:val="-3"/>
        </w:rPr>
        <w:t xml:space="preserve"> </w:t>
      </w:r>
      <w:r>
        <w:t>may</w:t>
      </w:r>
      <w:r>
        <w:rPr>
          <w:spacing w:val="-6"/>
        </w:rPr>
        <w:t xml:space="preserve"> </w:t>
      </w:r>
      <w:r>
        <w:t>elect</w:t>
      </w:r>
      <w:r>
        <w:rPr>
          <w:spacing w:val="-3"/>
        </w:rPr>
        <w:t xml:space="preserve"> </w:t>
      </w:r>
      <w:r>
        <w:t>to</w:t>
      </w:r>
      <w:r>
        <w:rPr>
          <w:spacing w:val="-3"/>
        </w:rPr>
        <w:t xml:space="preserve"> </w:t>
      </w:r>
      <w:r>
        <w:t>pursue</w:t>
      </w:r>
      <w:r>
        <w:rPr>
          <w:spacing w:val="-4"/>
        </w:rPr>
        <w:t xml:space="preserve"> </w:t>
      </w:r>
      <w:r>
        <w:t>a</w:t>
      </w:r>
      <w:r>
        <w:rPr>
          <w:spacing w:val="-2"/>
        </w:rPr>
        <w:t xml:space="preserve"> </w:t>
      </w:r>
      <w:r>
        <w:t>formal</w:t>
      </w:r>
      <w:r>
        <w:rPr>
          <w:spacing w:val="-3"/>
        </w:rPr>
        <w:t xml:space="preserve"> </w:t>
      </w:r>
      <w:r>
        <w:t>resolution, which is described more specifically in this section.</w:t>
      </w:r>
    </w:p>
    <w:p w14:paraId="46FB06F5" w14:textId="77777777" w:rsidR="00873F8B" w:rsidRDefault="00873F8B">
      <w:pPr>
        <w:sectPr w:rsidR="00873F8B">
          <w:pgSz w:w="12240" w:h="15840"/>
          <w:pgMar w:top="1360" w:right="1320" w:bottom="1260" w:left="1180" w:header="0" w:footer="1061" w:gutter="0"/>
          <w:cols w:space="720"/>
        </w:sectPr>
      </w:pPr>
    </w:p>
    <w:p w14:paraId="46FB06F6" w14:textId="77777777" w:rsidR="00873F8B" w:rsidRDefault="000C1F0A">
      <w:pPr>
        <w:pStyle w:val="Heading2"/>
        <w:numPr>
          <w:ilvl w:val="2"/>
          <w:numId w:val="8"/>
        </w:numPr>
        <w:tabs>
          <w:tab w:val="left" w:pos="1701"/>
        </w:tabs>
        <w:spacing w:before="77"/>
        <w:ind w:hanging="361"/>
      </w:pPr>
      <w:bookmarkStart w:id="15" w:name="_Toc138083017"/>
      <w:r>
        <w:lastRenderedPageBreak/>
        <w:t>Consolidation</w:t>
      </w:r>
      <w:r>
        <w:rPr>
          <w:spacing w:val="-11"/>
        </w:rPr>
        <w:t xml:space="preserve"> </w:t>
      </w:r>
      <w:r>
        <w:t>of</w:t>
      </w:r>
      <w:r>
        <w:rPr>
          <w:spacing w:val="-10"/>
        </w:rPr>
        <w:t xml:space="preserve"> </w:t>
      </w:r>
      <w:r>
        <w:rPr>
          <w:spacing w:val="-2"/>
        </w:rPr>
        <w:t>Complaints</w:t>
      </w:r>
      <w:bookmarkEnd w:id="15"/>
    </w:p>
    <w:p w14:paraId="46FB06F7" w14:textId="77777777" w:rsidR="00873F8B" w:rsidRDefault="00873F8B">
      <w:pPr>
        <w:pStyle w:val="BodyText"/>
        <w:spacing w:before="2"/>
        <w:rPr>
          <w:b/>
        </w:rPr>
      </w:pPr>
    </w:p>
    <w:p w14:paraId="46FB06F8" w14:textId="77777777" w:rsidR="00873F8B" w:rsidRDefault="000C1F0A">
      <w:pPr>
        <w:pStyle w:val="BodyText"/>
        <w:spacing w:line="256" w:lineRule="auto"/>
        <w:ind w:left="260" w:right="142"/>
      </w:pPr>
      <w:r>
        <w:t xml:space="preserve">The </w:t>
      </w:r>
      <w:proofErr w:type="gramStart"/>
      <w:r>
        <w:t>District</w:t>
      </w:r>
      <w:proofErr w:type="gramEnd"/>
      <w:r>
        <w:t xml:space="preserve"> may consolidate formal complaints of sexual harassment against more than one respondent,</w:t>
      </w:r>
      <w:r>
        <w:rPr>
          <w:spacing w:val="-2"/>
        </w:rPr>
        <w:t xml:space="preserve"> </w:t>
      </w:r>
      <w:r>
        <w:t>or</w:t>
      </w:r>
      <w:r>
        <w:rPr>
          <w:spacing w:val="-2"/>
        </w:rPr>
        <w:t xml:space="preserve"> </w:t>
      </w:r>
      <w:r>
        <w:t>by</w:t>
      </w:r>
      <w:r>
        <w:rPr>
          <w:spacing w:val="-7"/>
        </w:rPr>
        <w:t xml:space="preserve"> </w:t>
      </w:r>
      <w:r>
        <w:t>more</w:t>
      </w:r>
      <w:r>
        <w:rPr>
          <w:spacing w:val="-3"/>
        </w:rPr>
        <w:t xml:space="preserve"> </w:t>
      </w:r>
      <w:r>
        <w:t>than</w:t>
      </w:r>
      <w:r>
        <w:rPr>
          <w:spacing w:val="-2"/>
        </w:rPr>
        <w:t xml:space="preserve"> </w:t>
      </w:r>
      <w:r>
        <w:t>one</w:t>
      </w:r>
      <w:r>
        <w:rPr>
          <w:spacing w:val="-4"/>
        </w:rPr>
        <w:t xml:space="preserve"> </w:t>
      </w:r>
      <w:r>
        <w:t>complainant against</w:t>
      </w:r>
      <w:r>
        <w:rPr>
          <w:spacing w:val="-2"/>
        </w:rPr>
        <w:t xml:space="preserve"> </w:t>
      </w:r>
      <w:r>
        <w:t>one</w:t>
      </w:r>
      <w:r>
        <w:rPr>
          <w:spacing w:val="-3"/>
        </w:rPr>
        <w:t xml:space="preserve"> </w:t>
      </w:r>
      <w:r>
        <w:t>or</w:t>
      </w:r>
      <w:r>
        <w:rPr>
          <w:spacing w:val="-2"/>
        </w:rPr>
        <w:t xml:space="preserve"> </w:t>
      </w:r>
      <w:r>
        <w:t>more</w:t>
      </w:r>
      <w:r>
        <w:rPr>
          <w:spacing w:val="-3"/>
        </w:rPr>
        <w:t xml:space="preserve"> </w:t>
      </w:r>
      <w:r>
        <w:t>respondents,</w:t>
      </w:r>
      <w:r>
        <w:rPr>
          <w:spacing w:val="-2"/>
        </w:rPr>
        <w:t xml:space="preserve"> </w:t>
      </w:r>
      <w:r>
        <w:t>or</w:t>
      </w:r>
      <w:r>
        <w:rPr>
          <w:spacing w:val="-2"/>
        </w:rPr>
        <w:t xml:space="preserve"> </w:t>
      </w:r>
      <w:r>
        <w:t>by</w:t>
      </w:r>
      <w:r>
        <w:rPr>
          <w:spacing w:val="-7"/>
        </w:rPr>
        <w:t xml:space="preserve"> </w:t>
      </w:r>
      <w:r>
        <w:t>one</w:t>
      </w:r>
      <w:r>
        <w:rPr>
          <w:spacing w:val="-3"/>
        </w:rPr>
        <w:t xml:space="preserve"> </w:t>
      </w:r>
      <w:r>
        <w:t>party against another party, where the allegations arise out of the same facts or circumstances.</w:t>
      </w:r>
    </w:p>
    <w:p w14:paraId="46FB06F9" w14:textId="77777777" w:rsidR="00873F8B" w:rsidRDefault="00873F8B">
      <w:pPr>
        <w:pStyle w:val="BodyText"/>
        <w:spacing w:before="3"/>
        <w:rPr>
          <w:sz w:val="25"/>
        </w:rPr>
      </w:pPr>
    </w:p>
    <w:p w14:paraId="46FB06FA" w14:textId="77777777" w:rsidR="00873F8B" w:rsidRDefault="000C1F0A">
      <w:pPr>
        <w:pStyle w:val="Heading2"/>
        <w:numPr>
          <w:ilvl w:val="2"/>
          <w:numId w:val="8"/>
        </w:numPr>
        <w:tabs>
          <w:tab w:val="left" w:pos="1701"/>
        </w:tabs>
        <w:ind w:hanging="361"/>
      </w:pPr>
      <w:bookmarkStart w:id="16" w:name="_Toc138083018"/>
      <w:r>
        <w:t>Required</w:t>
      </w:r>
      <w:r>
        <w:rPr>
          <w:spacing w:val="-11"/>
        </w:rPr>
        <w:t xml:space="preserve"> </w:t>
      </w:r>
      <w:r>
        <w:rPr>
          <w:spacing w:val="-2"/>
        </w:rPr>
        <w:t>Notices</w:t>
      </w:r>
      <w:bookmarkEnd w:id="16"/>
    </w:p>
    <w:p w14:paraId="46FB06FB" w14:textId="77777777" w:rsidR="00873F8B" w:rsidRDefault="00873F8B">
      <w:pPr>
        <w:pStyle w:val="BodyText"/>
        <w:rPr>
          <w:b/>
        </w:rPr>
      </w:pPr>
    </w:p>
    <w:p w14:paraId="46FB06FC" w14:textId="77777777" w:rsidR="00873F8B" w:rsidRDefault="000C1F0A">
      <w:pPr>
        <w:pStyle w:val="BodyText"/>
        <w:spacing w:line="256" w:lineRule="auto"/>
        <w:ind w:left="260" w:right="142"/>
      </w:pPr>
      <w:r>
        <w:rPr>
          <w:b/>
        </w:rPr>
        <w:t>Notice of Investigation.</w:t>
      </w:r>
      <w:r>
        <w:rPr>
          <w:b/>
          <w:spacing w:val="40"/>
        </w:rPr>
        <w:t xml:space="preserve"> </w:t>
      </w:r>
      <w:r>
        <w:t>If a Complainant elects to pursue a formal complaint, the Title IX Coordinator</w:t>
      </w:r>
      <w:r>
        <w:rPr>
          <w:spacing w:val="-4"/>
        </w:rPr>
        <w:t xml:space="preserve"> </w:t>
      </w:r>
      <w:r>
        <w:t>or</w:t>
      </w:r>
      <w:r>
        <w:rPr>
          <w:spacing w:val="-5"/>
        </w:rPr>
        <w:t xml:space="preserve"> </w:t>
      </w:r>
      <w:r>
        <w:t>designee</w:t>
      </w:r>
      <w:r>
        <w:rPr>
          <w:spacing w:val="-3"/>
        </w:rPr>
        <w:t xml:space="preserve"> </w:t>
      </w:r>
      <w:r>
        <w:t>will</w:t>
      </w:r>
      <w:r>
        <w:rPr>
          <w:spacing w:val="-4"/>
        </w:rPr>
        <w:t xml:space="preserve"> </w:t>
      </w:r>
      <w:r>
        <w:t>provide</w:t>
      </w:r>
      <w:r>
        <w:rPr>
          <w:spacing w:val="-4"/>
        </w:rPr>
        <w:t xml:space="preserve"> </w:t>
      </w:r>
      <w:r>
        <w:t>a</w:t>
      </w:r>
      <w:r>
        <w:rPr>
          <w:spacing w:val="-5"/>
        </w:rPr>
        <w:t xml:space="preserve"> </w:t>
      </w:r>
      <w:r>
        <w:t>written</w:t>
      </w:r>
      <w:r>
        <w:rPr>
          <w:spacing w:val="-4"/>
        </w:rPr>
        <w:t xml:space="preserve"> </w:t>
      </w:r>
      <w:r>
        <w:t>Notice</w:t>
      </w:r>
      <w:r>
        <w:rPr>
          <w:spacing w:val="-5"/>
        </w:rPr>
        <w:t xml:space="preserve"> </w:t>
      </w:r>
      <w:r>
        <w:t>of</w:t>
      </w:r>
      <w:r>
        <w:rPr>
          <w:spacing w:val="-3"/>
        </w:rPr>
        <w:t xml:space="preserve"> </w:t>
      </w:r>
      <w:r>
        <w:t>Investigation</w:t>
      </w:r>
      <w:r>
        <w:rPr>
          <w:spacing w:val="-4"/>
        </w:rPr>
        <w:t xml:space="preserve"> </w:t>
      </w:r>
      <w:r>
        <w:t>simultaneously</w:t>
      </w:r>
      <w:r>
        <w:rPr>
          <w:spacing w:val="-8"/>
        </w:rPr>
        <w:t xml:space="preserve"> </w:t>
      </w:r>
      <w:r>
        <w:t>to both parties notifying the parties of:</w:t>
      </w:r>
    </w:p>
    <w:p w14:paraId="46FB06FD" w14:textId="77777777" w:rsidR="00873F8B" w:rsidRDefault="00873F8B">
      <w:pPr>
        <w:pStyle w:val="BodyText"/>
        <w:spacing w:before="10"/>
      </w:pPr>
    </w:p>
    <w:p w14:paraId="46FB06FE" w14:textId="77777777" w:rsidR="00873F8B" w:rsidRDefault="000C1F0A">
      <w:pPr>
        <w:pStyle w:val="ListParagraph"/>
        <w:numPr>
          <w:ilvl w:val="0"/>
          <w:numId w:val="4"/>
        </w:numPr>
        <w:tabs>
          <w:tab w:val="left" w:pos="2420"/>
          <w:tab w:val="left" w:pos="2421"/>
        </w:tabs>
        <w:ind w:hanging="361"/>
        <w:rPr>
          <w:sz w:val="24"/>
        </w:rPr>
      </w:pPr>
      <w:r>
        <w:rPr>
          <w:sz w:val="24"/>
        </w:rPr>
        <w:t>the</w:t>
      </w:r>
      <w:r>
        <w:rPr>
          <w:spacing w:val="-1"/>
          <w:sz w:val="24"/>
        </w:rPr>
        <w:t xml:space="preserve"> </w:t>
      </w:r>
      <w:r>
        <w:rPr>
          <w:sz w:val="24"/>
        </w:rPr>
        <w:t>identities of</w:t>
      </w:r>
      <w:r>
        <w:rPr>
          <w:spacing w:val="-1"/>
          <w:sz w:val="24"/>
        </w:rPr>
        <w:t xml:space="preserve"> </w:t>
      </w:r>
      <w:r>
        <w:rPr>
          <w:sz w:val="24"/>
        </w:rPr>
        <w:t>the</w:t>
      </w:r>
      <w:r>
        <w:rPr>
          <w:spacing w:val="-1"/>
          <w:sz w:val="24"/>
        </w:rPr>
        <w:t xml:space="preserve"> </w:t>
      </w:r>
      <w:r>
        <w:rPr>
          <w:sz w:val="24"/>
        </w:rPr>
        <w:t>parties</w:t>
      </w:r>
      <w:r>
        <w:rPr>
          <w:spacing w:val="-1"/>
          <w:sz w:val="24"/>
        </w:rPr>
        <w:t xml:space="preserve"> </w:t>
      </w:r>
      <w:r>
        <w:rPr>
          <w:sz w:val="24"/>
        </w:rPr>
        <w:t>involved in</w:t>
      </w:r>
      <w:r>
        <w:rPr>
          <w:spacing w:val="-1"/>
          <w:sz w:val="24"/>
        </w:rPr>
        <w:t xml:space="preserve"> </w:t>
      </w:r>
      <w:r>
        <w:rPr>
          <w:sz w:val="24"/>
        </w:rPr>
        <w:t xml:space="preserve">the </w:t>
      </w:r>
      <w:r>
        <w:rPr>
          <w:spacing w:val="-2"/>
          <w:sz w:val="24"/>
        </w:rPr>
        <w:t>incident;</w:t>
      </w:r>
    </w:p>
    <w:p w14:paraId="46FB06FF" w14:textId="77777777" w:rsidR="00873F8B" w:rsidRDefault="000C1F0A">
      <w:pPr>
        <w:pStyle w:val="ListParagraph"/>
        <w:numPr>
          <w:ilvl w:val="0"/>
          <w:numId w:val="4"/>
        </w:numPr>
        <w:tabs>
          <w:tab w:val="left" w:pos="2420"/>
          <w:tab w:val="left" w:pos="2421"/>
        </w:tabs>
        <w:ind w:hanging="361"/>
        <w:rPr>
          <w:sz w:val="24"/>
        </w:rPr>
      </w:pPr>
      <w:r>
        <w:rPr>
          <w:sz w:val="24"/>
        </w:rPr>
        <w:t>the</w:t>
      </w:r>
      <w:r>
        <w:rPr>
          <w:spacing w:val="-2"/>
          <w:sz w:val="24"/>
        </w:rPr>
        <w:t xml:space="preserve"> </w:t>
      </w:r>
      <w:r>
        <w:rPr>
          <w:sz w:val="24"/>
        </w:rPr>
        <w:t>conduct</w:t>
      </w:r>
      <w:r>
        <w:rPr>
          <w:spacing w:val="-1"/>
          <w:sz w:val="24"/>
        </w:rPr>
        <w:t xml:space="preserve"> </w:t>
      </w:r>
      <w:r>
        <w:rPr>
          <w:spacing w:val="-2"/>
          <w:sz w:val="24"/>
        </w:rPr>
        <w:t>alleged;</w:t>
      </w:r>
    </w:p>
    <w:p w14:paraId="46FB0700" w14:textId="77777777" w:rsidR="00873F8B" w:rsidRDefault="000C1F0A">
      <w:pPr>
        <w:pStyle w:val="ListParagraph"/>
        <w:numPr>
          <w:ilvl w:val="0"/>
          <w:numId w:val="4"/>
        </w:numPr>
        <w:tabs>
          <w:tab w:val="left" w:pos="2420"/>
          <w:tab w:val="left" w:pos="2421"/>
        </w:tabs>
        <w:ind w:hanging="361"/>
        <w:rPr>
          <w:sz w:val="24"/>
        </w:rPr>
      </w:pPr>
      <w:r>
        <w:rPr>
          <w:sz w:val="24"/>
        </w:rPr>
        <w:t>the</w:t>
      </w:r>
      <w:r>
        <w:rPr>
          <w:spacing w:val="-1"/>
          <w:sz w:val="24"/>
        </w:rPr>
        <w:t xml:space="preserve"> </w:t>
      </w:r>
      <w:r>
        <w:rPr>
          <w:sz w:val="24"/>
        </w:rPr>
        <w:t>date</w:t>
      </w:r>
      <w:r>
        <w:rPr>
          <w:spacing w:val="-1"/>
          <w:sz w:val="24"/>
        </w:rPr>
        <w:t xml:space="preserve"> </w:t>
      </w:r>
      <w:r>
        <w:rPr>
          <w:sz w:val="24"/>
        </w:rPr>
        <w:t>and location</w:t>
      </w:r>
      <w:r>
        <w:rPr>
          <w:spacing w:val="-1"/>
          <w:sz w:val="24"/>
        </w:rPr>
        <w:t xml:space="preserve"> </w:t>
      </w:r>
      <w:r>
        <w:rPr>
          <w:sz w:val="24"/>
        </w:rPr>
        <w:t>of</w:t>
      </w:r>
      <w:r>
        <w:rPr>
          <w:spacing w:val="-2"/>
          <w:sz w:val="24"/>
        </w:rPr>
        <w:t xml:space="preserve"> </w:t>
      </w:r>
      <w:r>
        <w:rPr>
          <w:sz w:val="24"/>
        </w:rPr>
        <w:t xml:space="preserve">the </w:t>
      </w:r>
      <w:r>
        <w:rPr>
          <w:spacing w:val="-2"/>
          <w:sz w:val="24"/>
        </w:rPr>
        <w:t>incident;</w:t>
      </w:r>
    </w:p>
    <w:p w14:paraId="46FB0701" w14:textId="77777777" w:rsidR="00873F8B" w:rsidRDefault="000C1F0A">
      <w:pPr>
        <w:pStyle w:val="ListParagraph"/>
        <w:numPr>
          <w:ilvl w:val="0"/>
          <w:numId w:val="4"/>
        </w:numPr>
        <w:tabs>
          <w:tab w:val="left" w:pos="2420"/>
          <w:tab w:val="left" w:pos="2421"/>
        </w:tabs>
        <w:ind w:hanging="361"/>
        <w:rPr>
          <w:sz w:val="24"/>
        </w:rPr>
      </w:pPr>
      <w:r>
        <w:rPr>
          <w:sz w:val="24"/>
        </w:rPr>
        <w:t>Respondent’s</w:t>
      </w:r>
      <w:r>
        <w:rPr>
          <w:spacing w:val="-5"/>
          <w:sz w:val="24"/>
        </w:rPr>
        <w:t xml:space="preserve"> </w:t>
      </w:r>
      <w:r>
        <w:rPr>
          <w:sz w:val="24"/>
        </w:rPr>
        <w:t>entitlement</w:t>
      </w:r>
      <w:r>
        <w:rPr>
          <w:spacing w:val="-3"/>
          <w:sz w:val="24"/>
        </w:rPr>
        <w:t xml:space="preserve"> </w:t>
      </w:r>
      <w:r>
        <w:rPr>
          <w:sz w:val="24"/>
        </w:rPr>
        <w:t>to</w:t>
      </w:r>
      <w:r>
        <w:rPr>
          <w:spacing w:val="-2"/>
          <w:sz w:val="24"/>
        </w:rPr>
        <w:t xml:space="preserve"> </w:t>
      </w:r>
      <w:r>
        <w:rPr>
          <w:sz w:val="24"/>
        </w:rPr>
        <w:t>a</w:t>
      </w:r>
      <w:r>
        <w:rPr>
          <w:spacing w:val="-3"/>
          <w:sz w:val="24"/>
        </w:rPr>
        <w:t xml:space="preserve"> </w:t>
      </w:r>
      <w:r>
        <w:rPr>
          <w:sz w:val="24"/>
        </w:rPr>
        <w:t>presumption</w:t>
      </w:r>
      <w:r>
        <w:rPr>
          <w:spacing w:val="-2"/>
          <w:sz w:val="24"/>
        </w:rPr>
        <w:t xml:space="preserve"> </w:t>
      </w:r>
      <w:r>
        <w:rPr>
          <w:sz w:val="24"/>
        </w:rPr>
        <w:t>of</w:t>
      </w:r>
      <w:r>
        <w:rPr>
          <w:spacing w:val="-3"/>
          <w:sz w:val="24"/>
        </w:rPr>
        <w:t xml:space="preserve"> </w:t>
      </w:r>
      <w:r>
        <w:rPr>
          <w:spacing w:val="-2"/>
          <w:sz w:val="24"/>
        </w:rPr>
        <w:t>innocence;</w:t>
      </w:r>
    </w:p>
    <w:p w14:paraId="46FB0702" w14:textId="77777777" w:rsidR="00873F8B" w:rsidRDefault="000C1F0A">
      <w:pPr>
        <w:pStyle w:val="ListParagraph"/>
        <w:numPr>
          <w:ilvl w:val="0"/>
          <w:numId w:val="4"/>
        </w:numPr>
        <w:tabs>
          <w:tab w:val="left" w:pos="2420"/>
          <w:tab w:val="left" w:pos="2421"/>
        </w:tabs>
        <w:ind w:right="988"/>
        <w:rPr>
          <w:sz w:val="24"/>
        </w:rPr>
      </w:pPr>
      <w:r>
        <w:rPr>
          <w:sz w:val="24"/>
        </w:rPr>
        <w:t>The</w:t>
      </w:r>
      <w:r>
        <w:rPr>
          <w:spacing w:val="-5"/>
          <w:sz w:val="24"/>
        </w:rPr>
        <w:t xml:space="preserve"> </w:t>
      </w:r>
      <w:r>
        <w:rPr>
          <w:sz w:val="24"/>
        </w:rPr>
        <w:t>parties’</w:t>
      </w:r>
      <w:r>
        <w:rPr>
          <w:spacing w:val="-2"/>
          <w:sz w:val="24"/>
        </w:rPr>
        <w:t xml:space="preserve"> </w:t>
      </w:r>
      <w:r>
        <w:rPr>
          <w:sz w:val="24"/>
        </w:rPr>
        <w:t>rights</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advisor</w:t>
      </w:r>
      <w:r>
        <w:rPr>
          <w:spacing w:val="-3"/>
          <w:sz w:val="24"/>
        </w:rPr>
        <w:t xml:space="preserve"> </w:t>
      </w:r>
      <w:r>
        <w:rPr>
          <w:sz w:val="24"/>
        </w:rPr>
        <w:t>of</w:t>
      </w:r>
      <w:r>
        <w:rPr>
          <w:spacing w:val="-2"/>
          <w:sz w:val="24"/>
        </w:rPr>
        <w:t xml:space="preserve"> </w:t>
      </w:r>
      <w:r>
        <w:rPr>
          <w:sz w:val="24"/>
        </w:rPr>
        <w:t>their</w:t>
      </w:r>
      <w:r>
        <w:rPr>
          <w:spacing w:val="-4"/>
          <w:sz w:val="24"/>
        </w:rPr>
        <w:t xml:space="preserve"> </w:t>
      </w:r>
      <w:r>
        <w:rPr>
          <w:sz w:val="24"/>
        </w:rPr>
        <w:t>choice</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party’s expense, who may be an attorney;</w:t>
      </w:r>
    </w:p>
    <w:p w14:paraId="46FB0703" w14:textId="77777777" w:rsidR="00873F8B" w:rsidRDefault="000C1F0A">
      <w:pPr>
        <w:pStyle w:val="ListParagraph"/>
        <w:numPr>
          <w:ilvl w:val="0"/>
          <w:numId w:val="4"/>
        </w:numPr>
        <w:tabs>
          <w:tab w:val="left" w:pos="2420"/>
          <w:tab w:val="left" w:pos="2421"/>
        </w:tabs>
        <w:ind w:hanging="361"/>
        <w:rPr>
          <w:sz w:val="24"/>
        </w:rPr>
      </w:pPr>
      <w:r>
        <w:rPr>
          <w:sz w:val="24"/>
        </w:rPr>
        <w:t>The</w:t>
      </w:r>
      <w:r>
        <w:rPr>
          <w:spacing w:val="-6"/>
          <w:sz w:val="24"/>
        </w:rPr>
        <w:t xml:space="preserve"> </w:t>
      </w:r>
      <w:r>
        <w:rPr>
          <w:sz w:val="24"/>
        </w:rPr>
        <w:t>parties’ rights</w:t>
      </w:r>
      <w:r>
        <w:rPr>
          <w:spacing w:val="-2"/>
          <w:sz w:val="24"/>
        </w:rPr>
        <w:t xml:space="preserve"> </w:t>
      </w:r>
      <w:r>
        <w:rPr>
          <w:sz w:val="24"/>
        </w:rPr>
        <w:t>to</w:t>
      </w:r>
      <w:r>
        <w:rPr>
          <w:spacing w:val="-1"/>
          <w:sz w:val="24"/>
        </w:rPr>
        <w:t xml:space="preserve"> </w:t>
      </w:r>
      <w:r>
        <w:rPr>
          <w:sz w:val="24"/>
        </w:rPr>
        <w:t>review</w:t>
      </w:r>
      <w:r>
        <w:rPr>
          <w:spacing w:val="-3"/>
          <w:sz w:val="24"/>
        </w:rPr>
        <w:t xml:space="preserve"> </w:t>
      </w:r>
      <w:r>
        <w:rPr>
          <w:sz w:val="24"/>
        </w:rPr>
        <w:t>and</w:t>
      </w:r>
      <w:r>
        <w:rPr>
          <w:spacing w:val="-1"/>
          <w:sz w:val="24"/>
        </w:rPr>
        <w:t xml:space="preserve"> </w:t>
      </w:r>
      <w:r>
        <w:rPr>
          <w:sz w:val="24"/>
        </w:rPr>
        <w:t>comment</w:t>
      </w:r>
      <w:r>
        <w:rPr>
          <w:spacing w:val="-2"/>
          <w:sz w:val="24"/>
        </w:rPr>
        <w:t xml:space="preserve"> </w:t>
      </w:r>
      <w:r>
        <w:rPr>
          <w:sz w:val="24"/>
        </w:rPr>
        <w:t>on</w:t>
      </w:r>
      <w:r>
        <w:rPr>
          <w:spacing w:val="-2"/>
          <w:sz w:val="24"/>
        </w:rPr>
        <w:t xml:space="preserve"> </w:t>
      </w:r>
      <w:r>
        <w:rPr>
          <w:sz w:val="24"/>
        </w:rPr>
        <w:t>investigative</w:t>
      </w:r>
      <w:r>
        <w:rPr>
          <w:spacing w:val="-2"/>
          <w:sz w:val="24"/>
        </w:rPr>
        <w:t xml:space="preserve"> </w:t>
      </w:r>
      <w:r>
        <w:rPr>
          <w:sz w:val="24"/>
        </w:rPr>
        <w:t>evidence;</w:t>
      </w:r>
      <w:r>
        <w:rPr>
          <w:spacing w:val="-1"/>
          <w:sz w:val="24"/>
        </w:rPr>
        <w:t xml:space="preserve"> </w:t>
      </w:r>
      <w:r>
        <w:rPr>
          <w:spacing w:val="-5"/>
          <w:sz w:val="24"/>
        </w:rPr>
        <w:t>and</w:t>
      </w:r>
    </w:p>
    <w:p w14:paraId="46FB0704" w14:textId="77777777" w:rsidR="00873F8B" w:rsidRDefault="000C1F0A">
      <w:pPr>
        <w:pStyle w:val="ListParagraph"/>
        <w:numPr>
          <w:ilvl w:val="0"/>
          <w:numId w:val="4"/>
        </w:numPr>
        <w:tabs>
          <w:tab w:val="left" w:pos="2420"/>
          <w:tab w:val="left" w:pos="2421"/>
        </w:tabs>
        <w:ind w:right="437"/>
        <w:rPr>
          <w:sz w:val="24"/>
        </w:rPr>
      </w:pPr>
      <w:r>
        <w:rPr>
          <w:sz w:val="24"/>
        </w:rPr>
        <w:t>The</w:t>
      </w:r>
      <w:r>
        <w:rPr>
          <w:spacing w:val="-5"/>
          <w:sz w:val="24"/>
        </w:rPr>
        <w:t xml:space="preserve"> </w:t>
      </w:r>
      <w:r>
        <w:rPr>
          <w:sz w:val="24"/>
        </w:rPr>
        <w:t>effect</w:t>
      </w:r>
      <w:r>
        <w:rPr>
          <w:spacing w:val="-3"/>
          <w:sz w:val="24"/>
        </w:rPr>
        <w:t xml:space="preserve"> </w:t>
      </w:r>
      <w:r>
        <w:rPr>
          <w:sz w:val="24"/>
        </w:rPr>
        <w:t>of</w:t>
      </w:r>
      <w:r>
        <w:rPr>
          <w:spacing w:val="-3"/>
          <w:sz w:val="24"/>
        </w:rPr>
        <w:t xml:space="preserve"> </w:t>
      </w:r>
      <w:r>
        <w:rPr>
          <w:sz w:val="24"/>
        </w:rPr>
        <w:t>making</w:t>
      </w:r>
      <w:r>
        <w:rPr>
          <w:spacing w:val="-5"/>
          <w:sz w:val="24"/>
        </w:rPr>
        <w:t xml:space="preserve"> </w:t>
      </w:r>
      <w:r>
        <w:rPr>
          <w:sz w:val="24"/>
        </w:rPr>
        <w:t>materially</w:t>
      </w:r>
      <w:r>
        <w:rPr>
          <w:spacing w:val="-6"/>
          <w:sz w:val="24"/>
        </w:rPr>
        <w:t xml:space="preserve"> </w:t>
      </w:r>
      <w:r>
        <w:rPr>
          <w:sz w:val="24"/>
        </w:rPr>
        <w:t>false</w:t>
      </w:r>
      <w:r>
        <w:rPr>
          <w:spacing w:val="-3"/>
          <w:sz w:val="24"/>
        </w:rPr>
        <w:t xml:space="preserve"> </w:t>
      </w:r>
      <w:r>
        <w:rPr>
          <w:sz w:val="24"/>
        </w:rPr>
        <w:t>statements</w:t>
      </w:r>
      <w:r>
        <w:rPr>
          <w:spacing w:val="-3"/>
          <w:sz w:val="24"/>
        </w:rPr>
        <w:t xml:space="preserve"> </w:t>
      </w:r>
      <w:r>
        <w:rPr>
          <w:sz w:val="24"/>
        </w:rPr>
        <w:t>in</w:t>
      </w:r>
      <w:r>
        <w:rPr>
          <w:spacing w:val="-3"/>
          <w:sz w:val="24"/>
        </w:rPr>
        <w:t xml:space="preserve"> </w:t>
      </w:r>
      <w:r>
        <w:rPr>
          <w:sz w:val="24"/>
        </w:rPr>
        <w:t>bad</w:t>
      </w:r>
      <w:r>
        <w:rPr>
          <w:spacing w:val="-3"/>
          <w:sz w:val="24"/>
        </w:rPr>
        <w:t xml:space="preserve"> </w:t>
      </w:r>
      <w:r>
        <w:rPr>
          <w:sz w:val="24"/>
        </w:rPr>
        <w:t>faith</w:t>
      </w:r>
      <w:r>
        <w:rPr>
          <w:spacing w:val="-3"/>
          <w:sz w:val="24"/>
        </w:rPr>
        <w:t xml:space="preserve"> </w:t>
      </w:r>
      <w:r>
        <w:rPr>
          <w:sz w:val="24"/>
        </w:rPr>
        <w:t>during</w:t>
      </w:r>
      <w:r>
        <w:rPr>
          <w:spacing w:val="-6"/>
          <w:sz w:val="24"/>
        </w:rPr>
        <w:t xml:space="preserve"> </w:t>
      </w:r>
      <w:r>
        <w:rPr>
          <w:sz w:val="24"/>
        </w:rPr>
        <w:t xml:space="preserve">this </w:t>
      </w:r>
      <w:r>
        <w:rPr>
          <w:spacing w:val="-2"/>
          <w:sz w:val="24"/>
        </w:rPr>
        <w:t>process.</w:t>
      </w:r>
    </w:p>
    <w:p w14:paraId="46FB0705" w14:textId="77777777" w:rsidR="00873F8B" w:rsidRDefault="00873F8B">
      <w:pPr>
        <w:pStyle w:val="BodyText"/>
        <w:spacing w:before="7"/>
      </w:pPr>
    </w:p>
    <w:p w14:paraId="46FB0706" w14:textId="77777777" w:rsidR="00873F8B" w:rsidRDefault="000C1F0A">
      <w:pPr>
        <w:pStyle w:val="BodyText"/>
        <w:spacing w:line="256" w:lineRule="auto"/>
        <w:ind w:left="260" w:right="142"/>
      </w:pPr>
      <w:r>
        <w:t xml:space="preserve">If, during the course of investigation, the </w:t>
      </w:r>
      <w:proofErr w:type="gramStart"/>
      <w:r>
        <w:t>District</w:t>
      </w:r>
      <w:proofErr w:type="gramEnd"/>
      <w:r>
        <w:t xml:space="preserve"> determines that additional allegations will be investigated</w:t>
      </w:r>
      <w:r>
        <w:rPr>
          <w:spacing w:val="-2"/>
        </w:rPr>
        <w:t xml:space="preserve"> </w:t>
      </w:r>
      <w:r>
        <w:t>as</w:t>
      </w:r>
      <w:r>
        <w:rPr>
          <w:spacing w:val="-3"/>
        </w:rPr>
        <w:t xml:space="preserve"> </w:t>
      </w:r>
      <w:r>
        <w:t>part</w:t>
      </w:r>
      <w:r>
        <w:rPr>
          <w:spacing w:val="-3"/>
        </w:rPr>
        <w:t xml:space="preserve"> </w:t>
      </w:r>
      <w:r>
        <w:t>of</w:t>
      </w:r>
      <w:r>
        <w:rPr>
          <w:spacing w:val="-4"/>
        </w:rPr>
        <w:t xml:space="preserve"> </w:t>
      </w:r>
      <w:r>
        <w:t>the</w:t>
      </w:r>
      <w:r>
        <w:rPr>
          <w:spacing w:val="-4"/>
        </w:rPr>
        <w:t xml:space="preserve"> </w:t>
      </w:r>
      <w:r>
        <w:t>pending</w:t>
      </w:r>
      <w:r>
        <w:rPr>
          <w:spacing w:val="-6"/>
        </w:rPr>
        <w:t xml:space="preserve"> </w:t>
      </w:r>
      <w:r>
        <w:t>complaint,</w:t>
      </w:r>
      <w:r>
        <w:rPr>
          <w:spacing w:val="-3"/>
        </w:rPr>
        <w:t xml:space="preserve"> </w:t>
      </w:r>
      <w:r>
        <w:t>the</w:t>
      </w:r>
      <w:r>
        <w:rPr>
          <w:spacing w:val="-2"/>
        </w:rPr>
        <w:t xml:space="preserve"> </w:t>
      </w:r>
      <w:r>
        <w:t>Title</w:t>
      </w:r>
      <w:r>
        <w:rPr>
          <w:spacing w:val="-2"/>
        </w:rPr>
        <w:t xml:space="preserve"> </w:t>
      </w:r>
      <w:r>
        <w:t>IX</w:t>
      </w:r>
      <w:r>
        <w:rPr>
          <w:spacing w:val="-3"/>
        </w:rPr>
        <w:t xml:space="preserve"> </w:t>
      </w:r>
      <w:r>
        <w:t>Coordinator</w:t>
      </w:r>
      <w:r>
        <w:rPr>
          <w:spacing w:val="-3"/>
        </w:rPr>
        <w:t xml:space="preserve"> </w:t>
      </w:r>
      <w:r>
        <w:t>or</w:t>
      </w:r>
      <w:r>
        <w:rPr>
          <w:spacing w:val="-4"/>
        </w:rPr>
        <w:t xml:space="preserve"> </w:t>
      </w:r>
      <w:r>
        <w:t>designee</w:t>
      </w:r>
      <w:r>
        <w:rPr>
          <w:spacing w:val="-4"/>
        </w:rPr>
        <w:t xml:space="preserve"> </w:t>
      </w:r>
      <w:r>
        <w:t>will</w:t>
      </w:r>
      <w:r>
        <w:rPr>
          <w:spacing w:val="-3"/>
        </w:rPr>
        <w:t xml:space="preserve"> </w:t>
      </w:r>
      <w:r>
        <w:t>provide written notice of the additional allegations to any identified Complainant(s) or Respondent(s).</w:t>
      </w:r>
    </w:p>
    <w:p w14:paraId="46FB0707" w14:textId="77777777" w:rsidR="00873F8B" w:rsidRDefault="00873F8B">
      <w:pPr>
        <w:pStyle w:val="BodyText"/>
        <w:spacing w:before="1"/>
        <w:rPr>
          <w:sz w:val="25"/>
        </w:rPr>
      </w:pPr>
    </w:p>
    <w:p w14:paraId="46FB0708" w14:textId="77777777" w:rsidR="00873F8B" w:rsidRDefault="000C1F0A">
      <w:pPr>
        <w:pStyle w:val="BodyText"/>
        <w:spacing w:line="256" w:lineRule="auto"/>
        <w:ind w:left="260" w:right="142"/>
      </w:pPr>
      <w:r>
        <w:rPr>
          <w:b/>
        </w:rPr>
        <w:t>Notice</w:t>
      </w:r>
      <w:r>
        <w:rPr>
          <w:b/>
          <w:spacing w:val="-5"/>
        </w:rPr>
        <w:t xml:space="preserve"> </w:t>
      </w:r>
      <w:r>
        <w:rPr>
          <w:b/>
        </w:rPr>
        <w:t>of</w:t>
      </w:r>
      <w:r>
        <w:rPr>
          <w:b/>
          <w:spacing w:val="-2"/>
        </w:rPr>
        <w:t xml:space="preserve"> </w:t>
      </w:r>
      <w:r>
        <w:rPr>
          <w:b/>
        </w:rPr>
        <w:t>Interviews,</w:t>
      </w:r>
      <w:r>
        <w:rPr>
          <w:b/>
          <w:spacing w:val="-3"/>
        </w:rPr>
        <w:t xml:space="preserve"> </w:t>
      </w:r>
      <w:r>
        <w:rPr>
          <w:b/>
        </w:rPr>
        <w:t>Hearings,</w:t>
      </w:r>
      <w:r>
        <w:rPr>
          <w:b/>
          <w:spacing w:val="-3"/>
        </w:rPr>
        <w:t xml:space="preserve"> </w:t>
      </w:r>
      <w:r>
        <w:rPr>
          <w:b/>
        </w:rPr>
        <w:t>or</w:t>
      </w:r>
      <w:r>
        <w:rPr>
          <w:b/>
          <w:spacing w:val="-4"/>
        </w:rPr>
        <w:t xml:space="preserve"> </w:t>
      </w:r>
      <w:r>
        <w:rPr>
          <w:b/>
        </w:rPr>
        <w:t>Other</w:t>
      </w:r>
      <w:r>
        <w:rPr>
          <w:b/>
          <w:spacing w:val="-4"/>
        </w:rPr>
        <w:t xml:space="preserve"> </w:t>
      </w:r>
      <w:r>
        <w:rPr>
          <w:b/>
        </w:rPr>
        <w:t>Meetings.</w:t>
      </w:r>
      <w:r>
        <w:rPr>
          <w:b/>
          <w:spacing w:val="40"/>
        </w:rPr>
        <w:t xml:space="preserve"> </w:t>
      </w:r>
      <w:r>
        <w:t>The</w:t>
      </w:r>
      <w:r>
        <w:rPr>
          <w:spacing w:val="-5"/>
        </w:rPr>
        <w:t xml:space="preserve"> </w:t>
      </w:r>
      <w:r>
        <w:t>Title</w:t>
      </w:r>
      <w:r>
        <w:rPr>
          <w:spacing w:val="-2"/>
        </w:rPr>
        <w:t xml:space="preserve"> </w:t>
      </w:r>
      <w:r>
        <w:t>IX</w:t>
      </w:r>
      <w:r>
        <w:rPr>
          <w:spacing w:val="-3"/>
        </w:rPr>
        <w:t xml:space="preserve"> </w:t>
      </w:r>
      <w:r>
        <w:t>Coordinator</w:t>
      </w:r>
      <w:r>
        <w:rPr>
          <w:spacing w:val="-3"/>
        </w:rPr>
        <w:t xml:space="preserve"> </w:t>
      </w:r>
      <w:r>
        <w:t>shall</w:t>
      </w:r>
      <w:r>
        <w:rPr>
          <w:spacing w:val="-3"/>
        </w:rPr>
        <w:t xml:space="preserve"> </w:t>
      </w:r>
      <w:r>
        <w:t>provide</w:t>
      </w:r>
      <w:r>
        <w:rPr>
          <w:spacing w:val="-3"/>
        </w:rPr>
        <w:t xml:space="preserve"> </w:t>
      </w:r>
      <w:r>
        <w:t>to Complainant and Respondent a written notice of the date, time, location, participants, and purpose of any interview, hearing, or meeting with sufficient time for the party to prepare.</w:t>
      </w:r>
    </w:p>
    <w:p w14:paraId="46FB0709" w14:textId="77777777" w:rsidR="00873F8B" w:rsidRDefault="00873F8B">
      <w:pPr>
        <w:pStyle w:val="BodyText"/>
        <w:spacing w:before="2"/>
        <w:rPr>
          <w:sz w:val="25"/>
        </w:rPr>
      </w:pPr>
    </w:p>
    <w:p w14:paraId="46FB070A" w14:textId="77777777" w:rsidR="00873F8B" w:rsidRDefault="000C1F0A">
      <w:pPr>
        <w:pStyle w:val="Heading2"/>
        <w:numPr>
          <w:ilvl w:val="2"/>
          <w:numId w:val="8"/>
        </w:numPr>
        <w:tabs>
          <w:tab w:val="left" w:pos="1701"/>
        </w:tabs>
        <w:spacing w:before="1"/>
        <w:ind w:hanging="361"/>
      </w:pPr>
      <w:bookmarkStart w:id="17" w:name="_Toc138083019"/>
      <w:r>
        <w:rPr>
          <w:spacing w:val="-2"/>
        </w:rPr>
        <w:t>Dismissal</w:t>
      </w:r>
      <w:bookmarkEnd w:id="17"/>
    </w:p>
    <w:p w14:paraId="46FB070B" w14:textId="77777777" w:rsidR="00873F8B" w:rsidRDefault="00873F8B">
      <w:pPr>
        <w:pStyle w:val="BodyText"/>
        <w:spacing w:before="9"/>
        <w:rPr>
          <w:b/>
          <w:sz w:val="23"/>
        </w:rPr>
      </w:pPr>
    </w:p>
    <w:p w14:paraId="46FB070C" w14:textId="77777777" w:rsidR="00873F8B" w:rsidRDefault="000C1F0A">
      <w:pPr>
        <w:pStyle w:val="BodyText"/>
        <w:ind w:left="260" w:right="194"/>
      </w:pPr>
      <w:r>
        <w:t xml:space="preserve">The </w:t>
      </w:r>
      <w:proofErr w:type="gramStart"/>
      <w:r>
        <w:t>District</w:t>
      </w:r>
      <w:proofErr w:type="gramEnd"/>
      <w:r>
        <w:t xml:space="preserve"> shall dismiss any formal complaint made under this Policy if at any time it determines</w:t>
      </w:r>
      <w:r>
        <w:rPr>
          <w:spacing w:val="-3"/>
        </w:rPr>
        <w:t xml:space="preserve"> </w:t>
      </w:r>
      <w:r>
        <w:t>that</w:t>
      </w:r>
      <w:r>
        <w:rPr>
          <w:spacing w:val="-3"/>
        </w:rPr>
        <w:t xml:space="preserve"> </w:t>
      </w:r>
      <w:r>
        <w:t>it</w:t>
      </w:r>
      <w:r>
        <w:rPr>
          <w:spacing w:val="-3"/>
        </w:rPr>
        <w:t xml:space="preserve"> </w:t>
      </w:r>
      <w:r>
        <w:t>lacks</w:t>
      </w:r>
      <w:r>
        <w:rPr>
          <w:spacing w:val="-3"/>
        </w:rPr>
        <w:t xml:space="preserve"> </w:t>
      </w:r>
      <w:r>
        <w:t>jurisdiction</w:t>
      </w:r>
      <w:r>
        <w:rPr>
          <w:spacing w:val="-3"/>
        </w:rPr>
        <w:t xml:space="preserve"> </w:t>
      </w:r>
      <w:r>
        <w:t>under</w:t>
      </w:r>
      <w:r>
        <w:rPr>
          <w:spacing w:val="-5"/>
        </w:rPr>
        <w:t xml:space="preserve"> </w:t>
      </w:r>
      <w:r>
        <w:t>Title</w:t>
      </w:r>
      <w:r>
        <w:rPr>
          <w:spacing w:val="-2"/>
        </w:rPr>
        <w:t xml:space="preserve"> </w:t>
      </w:r>
      <w:r>
        <w:t>IX</w:t>
      </w:r>
      <w:r>
        <w:rPr>
          <w:spacing w:val="-5"/>
        </w:rPr>
        <w:t xml:space="preserve"> </w:t>
      </w:r>
      <w:r>
        <w:t>because</w:t>
      </w:r>
      <w:r>
        <w:rPr>
          <w:spacing w:val="-4"/>
        </w:rPr>
        <w:t xml:space="preserve"> </w:t>
      </w:r>
      <w:r>
        <w:t>the</w:t>
      </w:r>
      <w:r>
        <w:rPr>
          <w:spacing w:val="-3"/>
        </w:rPr>
        <w:t xml:space="preserve"> </w:t>
      </w:r>
      <w:r>
        <w:t>conduct</w:t>
      </w:r>
      <w:r>
        <w:rPr>
          <w:spacing w:val="-3"/>
        </w:rPr>
        <w:t xml:space="preserve"> </w:t>
      </w:r>
      <w:r>
        <w:t>alleged</w:t>
      </w:r>
      <w:r>
        <w:rPr>
          <w:spacing w:val="-3"/>
        </w:rPr>
        <w:t xml:space="preserve"> </w:t>
      </w:r>
      <w:r>
        <w:t>in</w:t>
      </w:r>
      <w:r>
        <w:rPr>
          <w:spacing w:val="-3"/>
        </w:rPr>
        <w:t xml:space="preserve"> </w:t>
      </w:r>
      <w:r>
        <w:t>the</w:t>
      </w:r>
      <w:r>
        <w:rPr>
          <w:spacing w:val="-4"/>
        </w:rPr>
        <w:t xml:space="preserve"> </w:t>
      </w:r>
      <w:r>
        <w:t xml:space="preserve">formal </w:t>
      </w:r>
      <w:r>
        <w:rPr>
          <w:spacing w:val="-2"/>
        </w:rPr>
        <w:t>complaint:</w:t>
      </w:r>
    </w:p>
    <w:p w14:paraId="46FB070D" w14:textId="77777777" w:rsidR="00873F8B" w:rsidRDefault="00873F8B">
      <w:pPr>
        <w:pStyle w:val="BodyText"/>
        <w:spacing w:before="9"/>
      </w:pPr>
    </w:p>
    <w:p w14:paraId="46FB070E" w14:textId="77777777" w:rsidR="00873F8B" w:rsidRDefault="000C1F0A">
      <w:pPr>
        <w:pStyle w:val="ListParagraph"/>
        <w:numPr>
          <w:ilvl w:val="0"/>
          <w:numId w:val="3"/>
        </w:numPr>
        <w:tabs>
          <w:tab w:val="left" w:pos="980"/>
          <w:tab w:val="left" w:pos="981"/>
        </w:tabs>
        <w:spacing w:line="237" w:lineRule="auto"/>
        <w:ind w:right="544"/>
        <w:rPr>
          <w:rFonts w:ascii="Symbol" w:hAnsi="Symbol"/>
          <w:sz w:val="24"/>
        </w:rPr>
      </w:pPr>
      <w:r>
        <w:rPr>
          <w:sz w:val="24"/>
        </w:rPr>
        <w:t>Would</w:t>
      </w:r>
      <w:r>
        <w:rPr>
          <w:spacing w:val="-4"/>
          <w:sz w:val="24"/>
        </w:rPr>
        <w:t xml:space="preserve"> </w:t>
      </w:r>
      <w:r>
        <w:rPr>
          <w:sz w:val="24"/>
        </w:rPr>
        <w:t>not</w:t>
      </w:r>
      <w:r>
        <w:rPr>
          <w:spacing w:val="-4"/>
          <w:sz w:val="24"/>
        </w:rPr>
        <w:t xml:space="preserve"> </w:t>
      </w:r>
      <w:r>
        <w:rPr>
          <w:sz w:val="24"/>
        </w:rPr>
        <w:t>constitute</w:t>
      </w:r>
      <w:r>
        <w:rPr>
          <w:spacing w:val="-4"/>
          <w:sz w:val="24"/>
        </w:rPr>
        <w:t xml:space="preserve"> </w:t>
      </w:r>
      <w:r>
        <w:rPr>
          <w:sz w:val="24"/>
        </w:rPr>
        <w:t>sexual</w:t>
      </w:r>
      <w:r>
        <w:rPr>
          <w:spacing w:val="-2"/>
          <w:sz w:val="24"/>
        </w:rPr>
        <w:t xml:space="preserve"> </w:t>
      </w:r>
      <w:r>
        <w:rPr>
          <w:sz w:val="24"/>
        </w:rPr>
        <w:t>harassment</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Section</w:t>
      </w:r>
      <w:r>
        <w:rPr>
          <w:spacing w:val="-2"/>
          <w:sz w:val="24"/>
        </w:rPr>
        <w:t xml:space="preserve"> </w:t>
      </w:r>
      <w:r>
        <w:rPr>
          <w:sz w:val="24"/>
        </w:rPr>
        <w:t>II</w:t>
      </w:r>
      <w:r>
        <w:rPr>
          <w:spacing w:val="-7"/>
          <w:sz w:val="24"/>
        </w:rPr>
        <w:t xml:space="preserve"> </w:t>
      </w:r>
      <w:r>
        <w:rPr>
          <w:sz w:val="24"/>
        </w:rPr>
        <w:t>of</w:t>
      </w:r>
      <w:r>
        <w:rPr>
          <w:spacing w:val="-4"/>
          <w:sz w:val="24"/>
        </w:rPr>
        <w:t xml:space="preserve"> </w:t>
      </w:r>
      <w:r>
        <w:rPr>
          <w:sz w:val="24"/>
        </w:rPr>
        <w:t>this</w:t>
      </w:r>
      <w:r>
        <w:rPr>
          <w:spacing w:val="-4"/>
          <w:sz w:val="24"/>
        </w:rPr>
        <w:t xml:space="preserve"> </w:t>
      </w:r>
      <w:r>
        <w:rPr>
          <w:sz w:val="24"/>
        </w:rPr>
        <w:t>policy,</w:t>
      </w:r>
      <w:r>
        <w:rPr>
          <w:spacing w:val="-2"/>
          <w:sz w:val="24"/>
        </w:rPr>
        <w:t xml:space="preserve"> </w:t>
      </w:r>
      <w:r>
        <w:rPr>
          <w:sz w:val="24"/>
        </w:rPr>
        <w:t>even</w:t>
      </w:r>
      <w:r>
        <w:rPr>
          <w:spacing w:val="-4"/>
          <w:sz w:val="24"/>
        </w:rPr>
        <w:t xml:space="preserve"> </w:t>
      </w:r>
      <w:r>
        <w:rPr>
          <w:sz w:val="24"/>
        </w:rPr>
        <w:t xml:space="preserve">if </w:t>
      </w:r>
      <w:r>
        <w:rPr>
          <w:spacing w:val="-2"/>
          <w:sz w:val="24"/>
        </w:rPr>
        <w:t>proved,</w:t>
      </w:r>
    </w:p>
    <w:p w14:paraId="46FB070F" w14:textId="77777777" w:rsidR="00873F8B" w:rsidRDefault="000C1F0A">
      <w:pPr>
        <w:pStyle w:val="ListParagraph"/>
        <w:numPr>
          <w:ilvl w:val="0"/>
          <w:numId w:val="3"/>
        </w:numPr>
        <w:tabs>
          <w:tab w:val="left" w:pos="980"/>
          <w:tab w:val="left" w:pos="981"/>
        </w:tabs>
        <w:spacing w:before="3" w:line="292" w:lineRule="exact"/>
        <w:ind w:hanging="361"/>
        <w:rPr>
          <w:rFonts w:ascii="Symbol" w:hAnsi="Symbol"/>
          <w:sz w:val="24"/>
        </w:rPr>
      </w:pPr>
      <w:r>
        <w:rPr>
          <w:sz w:val="24"/>
        </w:rPr>
        <w:t>Did</w:t>
      </w:r>
      <w:r>
        <w:rPr>
          <w:spacing w:val="-5"/>
          <w:sz w:val="24"/>
        </w:rPr>
        <w:t xml:space="preserve"> </w:t>
      </w:r>
      <w:r>
        <w:rPr>
          <w:sz w:val="24"/>
        </w:rPr>
        <w:t>not</w:t>
      </w:r>
      <w:r>
        <w:rPr>
          <w:spacing w:val="-1"/>
          <w:sz w:val="24"/>
        </w:rPr>
        <w:t xml:space="preserve"> </w:t>
      </w:r>
      <w:r>
        <w:rPr>
          <w:sz w:val="24"/>
        </w:rPr>
        <w:t>occur</w:t>
      </w:r>
      <w:r>
        <w:rPr>
          <w:spacing w:val="-2"/>
          <w:sz w:val="24"/>
        </w:rPr>
        <w:t xml:space="preserve"> </w:t>
      </w:r>
      <w:r>
        <w:rPr>
          <w:sz w:val="24"/>
        </w:rPr>
        <w:t>in</w:t>
      </w:r>
      <w:r>
        <w:rPr>
          <w:spacing w:val="-1"/>
          <w:sz w:val="24"/>
        </w:rPr>
        <w:t xml:space="preserve"> </w:t>
      </w:r>
      <w:r>
        <w:rPr>
          <w:sz w:val="24"/>
        </w:rPr>
        <w:t>the</w:t>
      </w:r>
      <w:r>
        <w:rPr>
          <w:spacing w:val="-2"/>
          <w:sz w:val="24"/>
        </w:rPr>
        <w:t xml:space="preserve"> </w:t>
      </w:r>
      <w:proofErr w:type="gramStart"/>
      <w:r>
        <w:rPr>
          <w:sz w:val="24"/>
        </w:rPr>
        <w:t>District’s</w:t>
      </w:r>
      <w:proofErr w:type="gramEnd"/>
      <w:r>
        <w:rPr>
          <w:spacing w:val="-1"/>
          <w:sz w:val="24"/>
        </w:rPr>
        <w:t xml:space="preserve"> </w:t>
      </w:r>
      <w:r>
        <w:rPr>
          <w:sz w:val="24"/>
        </w:rPr>
        <w:t>education</w:t>
      </w:r>
      <w:r>
        <w:rPr>
          <w:spacing w:val="-2"/>
          <w:sz w:val="24"/>
        </w:rPr>
        <w:t xml:space="preserve"> </w:t>
      </w:r>
      <w:r>
        <w:rPr>
          <w:sz w:val="24"/>
        </w:rPr>
        <w:t>program</w:t>
      </w:r>
      <w:r>
        <w:rPr>
          <w:spacing w:val="1"/>
          <w:sz w:val="24"/>
        </w:rPr>
        <w:t xml:space="preserve"> </w:t>
      </w:r>
      <w:r>
        <w:rPr>
          <w:sz w:val="24"/>
        </w:rPr>
        <w:t>or</w:t>
      </w:r>
      <w:r>
        <w:rPr>
          <w:spacing w:val="-2"/>
          <w:sz w:val="24"/>
        </w:rPr>
        <w:t xml:space="preserve"> </w:t>
      </w:r>
      <w:r>
        <w:rPr>
          <w:sz w:val="24"/>
        </w:rPr>
        <w:t>activity;</w:t>
      </w:r>
      <w:r>
        <w:rPr>
          <w:spacing w:val="-1"/>
          <w:sz w:val="24"/>
        </w:rPr>
        <w:t xml:space="preserve"> </w:t>
      </w:r>
      <w:r>
        <w:rPr>
          <w:spacing w:val="-5"/>
          <w:sz w:val="24"/>
        </w:rPr>
        <w:t>or</w:t>
      </w:r>
    </w:p>
    <w:p w14:paraId="46FB0710" w14:textId="77777777" w:rsidR="00873F8B" w:rsidRDefault="000C1F0A">
      <w:pPr>
        <w:pStyle w:val="ListParagraph"/>
        <w:numPr>
          <w:ilvl w:val="0"/>
          <w:numId w:val="3"/>
        </w:numPr>
        <w:tabs>
          <w:tab w:val="left" w:pos="980"/>
          <w:tab w:val="left" w:pos="981"/>
        </w:tabs>
        <w:spacing w:line="292" w:lineRule="exact"/>
        <w:ind w:hanging="361"/>
        <w:rPr>
          <w:rFonts w:ascii="Symbol" w:hAnsi="Symbol"/>
          <w:sz w:val="24"/>
        </w:rPr>
      </w:pPr>
      <w:r>
        <w:rPr>
          <w:sz w:val="24"/>
        </w:rPr>
        <w:t>Did</w:t>
      </w:r>
      <w:r>
        <w:rPr>
          <w:spacing w:val="-2"/>
          <w:sz w:val="24"/>
        </w:rPr>
        <w:t xml:space="preserve"> </w:t>
      </w:r>
      <w:r>
        <w:rPr>
          <w:sz w:val="24"/>
        </w:rPr>
        <w:t>not</w:t>
      </w:r>
      <w:r>
        <w:rPr>
          <w:spacing w:val="-1"/>
          <w:sz w:val="24"/>
        </w:rPr>
        <w:t xml:space="preserve"> </w:t>
      </w:r>
      <w:r>
        <w:rPr>
          <w:sz w:val="24"/>
        </w:rPr>
        <w:t>occur</w:t>
      </w:r>
      <w:r>
        <w:rPr>
          <w:spacing w:val="-2"/>
          <w:sz w:val="24"/>
        </w:rPr>
        <w:t xml:space="preserve"> </w:t>
      </w:r>
      <w:r>
        <w:rPr>
          <w:sz w:val="24"/>
        </w:rPr>
        <w:t>against</w:t>
      </w:r>
      <w:r>
        <w:rPr>
          <w:spacing w:val="-1"/>
          <w:sz w:val="24"/>
        </w:rPr>
        <w:t xml:space="preserve"> </w:t>
      </w:r>
      <w:r>
        <w:rPr>
          <w:sz w:val="24"/>
        </w:rPr>
        <w:t>a</w:t>
      </w:r>
      <w:r>
        <w:rPr>
          <w:spacing w:val="-3"/>
          <w:sz w:val="24"/>
        </w:rPr>
        <w:t xml:space="preserve"> </w:t>
      </w:r>
      <w:r>
        <w:rPr>
          <w:sz w:val="24"/>
        </w:rPr>
        <w:t>person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United</w:t>
      </w:r>
      <w:r>
        <w:rPr>
          <w:spacing w:val="-1"/>
          <w:sz w:val="24"/>
        </w:rPr>
        <w:t xml:space="preserve"> </w:t>
      </w:r>
      <w:r>
        <w:rPr>
          <w:spacing w:val="-2"/>
          <w:sz w:val="24"/>
        </w:rPr>
        <w:t>States.</w:t>
      </w:r>
    </w:p>
    <w:p w14:paraId="46FB0711" w14:textId="77777777" w:rsidR="00873F8B" w:rsidRDefault="00873F8B">
      <w:pPr>
        <w:pStyle w:val="BodyText"/>
        <w:spacing w:before="4"/>
      </w:pPr>
    </w:p>
    <w:p w14:paraId="46FB0712" w14:textId="77777777" w:rsidR="00873F8B" w:rsidRDefault="000C1F0A">
      <w:pPr>
        <w:pStyle w:val="BodyText"/>
        <w:ind w:left="260" w:right="142"/>
      </w:pPr>
      <w:r>
        <w:t>The</w:t>
      </w:r>
      <w:r>
        <w:rPr>
          <w:spacing w:val="-3"/>
        </w:rPr>
        <w:t xml:space="preserve"> </w:t>
      </w:r>
      <w:proofErr w:type="gramStart"/>
      <w:r>
        <w:t>District</w:t>
      </w:r>
      <w:proofErr w:type="gramEnd"/>
      <w:r>
        <w:t>,</w:t>
      </w:r>
      <w:r>
        <w:rPr>
          <w:spacing w:val="-2"/>
        </w:rPr>
        <w:t xml:space="preserve"> </w:t>
      </w:r>
      <w:r>
        <w:t>in</w:t>
      </w:r>
      <w:r>
        <w:rPr>
          <w:spacing w:val="-2"/>
        </w:rPr>
        <w:t xml:space="preserve"> </w:t>
      </w:r>
      <w:r>
        <w:t>its</w:t>
      </w:r>
      <w:r>
        <w:rPr>
          <w:spacing w:val="-1"/>
        </w:rPr>
        <w:t xml:space="preserve"> </w:t>
      </w:r>
      <w:r>
        <w:t>sole</w:t>
      </w:r>
      <w:r>
        <w:rPr>
          <w:spacing w:val="-2"/>
        </w:rPr>
        <w:t xml:space="preserve"> </w:t>
      </w:r>
      <w:r>
        <w:t>discretion,</w:t>
      </w:r>
      <w:r>
        <w:rPr>
          <w:spacing w:val="-1"/>
        </w:rPr>
        <w:t xml:space="preserve"> </w:t>
      </w:r>
      <w:r>
        <w:t>may</w:t>
      </w:r>
      <w:r>
        <w:rPr>
          <w:spacing w:val="-6"/>
        </w:rPr>
        <w:t xml:space="preserve"> </w:t>
      </w:r>
      <w:r>
        <w:t>dismiss</w:t>
      </w:r>
      <w:r>
        <w:rPr>
          <w:spacing w:val="-1"/>
        </w:rPr>
        <w:t xml:space="preserve"> </w:t>
      </w:r>
      <w:r>
        <w:t>any</w:t>
      </w:r>
      <w:r>
        <w:rPr>
          <w:spacing w:val="-4"/>
        </w:rPr>
        <w:t xml:space="preserve"> </w:t>
      </w:r>
      <w:r>
        <w:t>formal</w:t>
      </w:r>
      <w:r>
        <w:rPr>
          <w:spacing w:val="-1"/>
        </w:rPr>
        <w:t xml:space="preserve"> </w:t>
      </w:r>
      <w:r>
        <w:t>complaint</w:t>
      </w:r>
      <w:r>
        <w:rPr>
          <w:spacing w:val="-2"/>
        </w:rPr>
        <w:t xml:space="preserve"> </w:t>
      </w:r>
      <w:r>
        <w:t>under</w:t>
      </w:r>
      <w:r>
        <w:rPr>
          <w:spacing w:val="-1"/>
        </w:rPr>
        <w:t xml:space="preserve"> </w:t>
      </w:r>
      <w:r>
        <w:t>this</w:t>
      </w:r>
      <w:r>
        <w:rPr>
          <w:spacing w:val="-2"/>
        </w:rPr>
        <w:t xml:space="preserve"> </w:t>
      </w:r>
      <w:r>
        <w:t>Policy</w:t>
      </w:r>
      <w:r>
        <w:rPr>
          <w:spacing w:val="-9"/>
        </w:rPr>
        <w:t xml:space="preserve"> </w:t>
      </w:r>
      <w:r>
        <w:t>if</w:t>
      </w:r>
      <w:r>
        <w:rPr>
          <w:spacing w:val="-1"/>
        </w:rPr>
        <w:t xml:space="preserve"> </w:t>
      </w:r>
      <w:r>
        <w:t>at</w:t>
      </w:r>
      <w:r>
        <w:rPr>
          <w:spacing w:val="-1"/>
        </w:rPr>
        <w:t xml:space="preserve"> </w:t>
      </w:r>
      <w:r>
        <w:t xml:space="preserve">any </w:t>
      </w:r>
      <w:r>
        <w:rPr>
          <w:spacing w:val="-2"/>
        </w:rPr>
        <w:t>time:</w:t>
      </w:r>
    </w:p>
    <w:p w14:paraId="46FB0713" w14:textId="77777777" w:rsidR="00873F8B" w:rsidRDefault="00873F8B">
      <w:pPr>
        <w:sectPr w:rsidR="00873F8B">
          <w:pgSz w:w="12240" w:h="15840"/>
          <w:pgMar w:top="1360" w:right="1320" w:bottom="1260" w:left="1180" w:header="0" w:footer="1061" w:gutter="0"/>
          <w:cols w:space="720"/>
        </w:sectPr>
      </w:pPr>
    </w:p>
    <w:p w14:paraId="46FB0714" w14:textId="77777777" w:rsidR="00873F8B" w:rsidRDefault="000C1F0A">
      <w:pPr>
        <w:pStyle w:val="ListParagraph"/>
        <w:numPr>
          <w:ilvl w:val="0"/>
          <w:numId w:val="3"/>
        </w:numPr>
        <w:tabs>
          <w:tab w:val="left" w:pos="980"/>
          <w:tab w:val="left" w:pos="981"/>
        </w:tabs>
        <w:spacing w:before="76" w:line="237" w:lineRule="auto"/>
        <w:ind w:right="175"/>
        <w:rPr>
          <w:rFonts w:ascii="Symbol" w:hAnsi="Symbol"/>
          <w:sz w:val="24"/>
        </w:rPr>
      </w:pPr>
      <w:r>
        <w:rPr>
          <w:sz w:val="24"/>
        </w:rPr>
        <w:lastRenderedPageBreak/>
        <w:t>The</w:t>
      </w:r>
      <w:r>
        <w:rPr>
          <w:spacing w:val="-6"/>
          <w:sz w:val="24"/>
        </w:rPr>
        <w:t xml:space="preserve"> </w:t>
      </w:r>
      <w:r>
        <w:rPr>
          <w:sz w:val="24"/>
        </w:rPr>
        <w:t>Complainant</w:t>
      </w:r>
      <w:r>
        <w:rPr>
          <w:spacing w:val="-4"/>
          <w:sz w:val="24"/>
        </w:rPr>
        <w:t xml:space="preserve"> </w:t>
      </w:r>
      <w:r>
        <w:rPr>
          <w:sz w:val="24"/>
        </w:rPr>
        <w:t>notifies</w:t>
      </w:r>
      <w:r>
        <w:rPr>
          <w:spacing w:val="-4"/>
          <w:sz w:val="24"/>
        </w:rPr>
        <w:t xml:space="preserve"> </w:t>
      </w:r>
      <w:r>
        <w:rPr>
          <w:sz w:val="24"/>
        </w:rPr>
        <w:t>the</w:t>
      </w:r>
      <w:r>
        <w:rPr>
          <w:spacing w:val="-4"/>
          <w:sz w:val="24"/>
        </w:rPr>
        <w:t xml:space="preserve"> </w:t>
      </w:r>
      <w:r>
        <w:rPr>
          <w:sz w:val="24"/>
        </w:rPr>
        <w:t>Title</w:t>
      </w:r>
      <w:r>
        <w:rPr>
          <w:spacing w:val="-3"/>
          <w:sz w:val="24"/>
        </w:rPr>
        <w:t xml:space="preserve"> </w:t>
      </w:r>
      <w:r>
        <w:rPr>
          <w:sz w:val="24"/>
        </w:rPr>
        <w:t>IX</w:t>
      </w:r>
      <w:r>
        <w:rPr>
          <w:spacing w:val="-4"/>
          <w:sz w:val="24"/>
        </w:rPr>
        <w:t xml:space="preserve"> </w:t>
      </w:r>
      <w:r>
        <w:rPr>
          <w:sz w:val="24"/>
        </w:rPr>
        <w:t>Coordinator</w:t>
      </w:r>
      <w:r>
        <w:rPr>
          <w:spacing w:val="-3"/>
          <w:sz w:val="24"/>
        </w:rPr>
        <w:t xml:space="preserve"> </w:t>
      </w:r>
      <w:r>
        <w:rPr>
          <w:sz w:val="24"/>
        </w:rPr>
        <w:t>in</w:t>
      </w:r>
      <w:r>
        <w:rPr>
          <w:spacing w:val="-4"/>
          <w:sz w:val="24"/>
        </w:rPr>
        <w:t xml:space="preserve"> </w:t>
      </w:r>
      <w:r>
        <w:rPr>
          <w:sz w:val="24"/>
        </w:rPr>
        <w:t>writing</w:t>
      </w:r>
      <w:r>
        <w:rPr>
          <w:spacing w:val="-6"/>
          <w:sz w:val="24"/>
        </w:rPr>
        <w:t xml:space="preserve"> </w:t>
      </w:r>
      <w:r>
        <w:rPr>
          <w:sz w:val="24"/>
        </w:rPr>
        <w:t>that</w:t>
      </w:r>
      <w:r>
        <w:rPr>
          <w:spacing w:val="-4"/>
          <w:sz w:val="24"/>
        </w:rPr>
        <w:t xml:space="preserve"> </w:t>
      </w:r>
      <w:r>
        <w:rPr>
          <w:sz w:val="24"/>
        </w:rPr>
        <w:t>the</w:t>
      </w:r>
      <w:r>
        <w:rPr>
          <w:spacing w:val="-4"/>
          <w:sz w:val="24"/>
        </w:rPr>
        <w:t xml:space="preserve"> </w:t>
      </w:r>
      <w:r>
        <w:rPr>
          <w:sz w:val="24"/>
        </w:rPr>
        <w:t>Complainant</w:t>
      </w:r>
      <w:r>
        <w:rPr>
          <w:spacing w:val="-4"/>
          <w:sz w:val="24"/>
        </w:rPr>
        <w:t xml:space="preserve"> </w:t>
      </w:r>
      <w:r>
        <w:rPr>
          <w:sz w:val="24"/>
        </w:rPr>
        <w:t>would like to withdraw the formal complaint or any allegations;</w:t>
      </w:r>
    </w:p>
    <w:p w14:paraId="46FB0715" w14:textId="77777777" w:rsidR="00873F8B" w:rsidRDefault="000C1F0A">
      <w:pPr>
        <w:pStyle w:val="ListParagraph"/>
        <w:numPr>
          <w:ilvl w:val="0"/>
          <w:numId w:val="3"/>
        </w:numPr>
        <w:tabs>
          <w:tab w:val="left" w:pos="980"/>
          <w:tab w:val="left" w:pos="981"/>
        </w:tabs>
        <w:spacing w:before="3" w:line="293" w:lineRule="exact"/>
        <w:ind w:hanging="361"/>
        <w:rPr>
          <w:rFonts w:ascii="Symbol" w:hAnsi="Symbol"/>
          <w:sz w:val="24"/>
        </w:rPr>
      </w:pPr>
      <w:r>
        <w:rPr>
          <w:sz w:val="24"/>
        </w:rPr>
        <w:t>The</w:t>
      </w:r>
      <w:r>
        <w:rPr>
          <w:spacing w:val="-4"/>
          <w:sz w:val="24"/>
        </w:rPr>
        <w:t xml:space="preserve"> </w:t>
      </w:r>
      <w:r>
        <w:rPr>
          <w:sz w:val="24"/>
        </w:rPr>
        <w:t>Respondent</w:t>
      </w:r>
      <w:r>
        <w:rPr>
          <w:spacing w:val="-1"/>
          <w:sz w:val="24"/>
        </w:rPr>
        <w:t xml:space="preserve"> </w:t>
      </w:r>
      <w:r>
        <w:rPr>
          <w:sz w:val="24"/>
        </w:rPr>
        <w:t>is</w:t>
      </w:r>
      <w:r>
        <w:rPr>
          <w:spacing w:val="-2"/>
          <w:sz w:val="24"/>
        </w:rPr>
        <w:t xml:space="preserve"> </w:t>
      </w:r>
      <w:r>
        <w:rPr>
          <w:sz w:val="24"/>
        </w:rPr>
        <w:t>no</w:t>
      </w:r>
      <w:r>
        <w:rPr>
          <w:spacing w:val="-1"/>
          <w:sz w:val="24"/>
        </w:rPr>
        <w:t xml:space="preserve"> </w:t>
      </w:r>
      <w:r>
        <w:rPr>
          <w:sz w:val="24"/>
        </w:rPr>
        <w:t>longer</w:t>
      </w:r>
      <w:r>
        <w:rPr>
          <w:spacing w:val="-2"/>
          <w:sz w:val="24"/>
        </w:rPr>
        <w:t xml:space="preserve"> </w:t>
      </w:r>
      <w:r>
        <w:rPr>
          <w:sz w:val="24"/>
        </w:rPr>
        <w:t>enrolled</w:t>
      </w:r>
      <w:r>
        <w:rPr>
          <w:spacing w:val="-1"/>
          <w:sz w:val="24"/>
        </w:rPr>
        <w:t xml:space="preserve"> </w:t>
      </w:r>
      <w:r>
        <w:rPr>
          <w:sz w:val="24"/>
        </w:rPr>
        <w:t>in</w:t>
      </w:r>
      <w:r>
        <w:rPr>
          <w:spacing w:val="-1"/>
          <w:sz w:val="24"/>
        </w:rPr>
        <w:t xml:space="preserve"> </w:t>
      </w:r>
      <w:r>
        <w:rPr>
          <w:sz w:val="24"/>
        </w:rPr>
        <w:t>or</w:t>
      </w:r>
      <w:r>
        <w:rPr>
          <w:spacing w:val="-1"/>
          <w:sz w:val="24"/>
        </w:rPr>
        <w:t xml:space="preserve"> </w:t>
      </w:r>
      <w:r>
        <w:rPr>
          <w:sz w:val="24"/>
        </w:rPr>
        <w:t>employed</w:t>
      </w:r>
      <w:r>
        <w:rPr>
          <w:spacing w:val="-1"/>
          <w:sz w:val="24"/>
        </w:rPr>
        <w:t xml:space="preserve"> </w:t>
      </w:r>
      <w:r>
        <w:rPr>
          <w:sz w:val="24"/>
        </w:rPr>
        <w:t>by</w:t>
      </w:r>
      <w:r>
        <w:rPr>
          <w:spacing w:val="-6"/>
          <w:sz w:val="24"/>
        </w:rPr>
        <w:t xml:space="preserve"> </w:t>
      </w:r>
      <w:r>
        <w:rPr>
          <w:sz w:val="24"/>
        </w:rPr>
        <w:t>the</w:t>
      </w:r>
      <w:r>
        <w:rPr>
          <w:spacing w:val="-3"/>
          <w:sz w:val="24"/>
        </w:rPr>
        <w:t xml:space="preserve"> </w:t>
      </w:r>
      <w:proofErr w:type="gramStart"/>
      <w:r>
        <w:rPr>
          <w:sz w:val="24"/>
        </w:rPr>
        <w:t>District</w:t>
      </w:r>
      <w:proofErr w:type="gramEnd"/>
      <w:r>
        <w:rPr>
          <w:sz w:val="24"/>
        </w:rPr>
        <w:t>;</w:t>
      </w:r>
      <w:r>
        <w:rPr>
          <w:spacing w:val="-2"/>
          <w:sz w:val="24"/>
        </w:rPr>
        <w:t xml:space="preserve"> </w:t>
      </w:r>
      <w:r>
        <w:rPr>
          <w:spacing w:val="-5"/>
          <w:sz w:val="24"/>
        </w:rPr>
        <w:t>or</w:t>
      </w:r>
    </w:p>
    <w:p w14:paraId="46FB0716" w14:textId="77777777" w:rsidR="00873F8B" w:rsidRDefault="000C1F0A">
      <w:pPr>
        <w:pStyle w:val="ListParagraph"/>
        <w:numPr>
          <w:ilvl w:val="0"/>
          <w:numId w:val="3"/>
        </w:numPr>
        <w:tabs>
          <w:tab w:val="left" w:pos="980"/>
          <w:tab w:val="left" w:pos="981"/>
        </w:tabs>
        <w:ind w:right="178"/>
        <w:rPr>
          <w:rFonts w:ascii="Symbol" w:hAnsi="Symbol"/>
          <w:sz w:val="24"/>
        </w:rPr>
      </w:pPr>
      <w:r>
        <w:rPr>
          <w:sz w:val="24"/>
        </w:rPr>
        <w:t xml:space="preserve">Specific circumstances exist that prevent the </w:t>
      </w:r>
      <w:proofErr w:type="gramStart"/>
      <w:r>
        <w:rPr>
          <w:sz w:val="24"/>
        </w:rPr>
        <w:t>District</w:t>
      </w:r>
      <w:proofErr w:type="gramEnd"/>
      <w:r>
        <w:rPr>
          <w:sz w:val="24"/>
        </w:rPr>
        <w:t xml:space="preserve"> from gathering evidence sufficient to</w:t>
      </w:r>
      <w:r>
        <w:rPr>
          <w:spacing w:val="-4"/>
          <w:sz w:val="24"/>
        </w:rPr>
        <w:t xml:space="preserve"> </w:t>
      </w:r>
      <w:r>
        <w:rPr>
          <w:sz w:val="24"/>
        </w:rPr>
        <w:t>reach</w:t>
      </w:r>
      <w:r>
        <w:rPr>
          <w:spacing w:val="-2"/>
          <w:sz w:val="24"/>
        </w:rPr>
        <w:t xml:space="preserve"> </w:t>
      </w:r>
      <w:r>
        <w:rPr>
          <w:sz w:val="24"/>
        </w:rPr>
        <w:t>a</w:t>
      </w:r>
      <w:r>
        <w:rPr>
          <w:spacing w:val="-5"/>
          <w:sz w:val="24"/>
        </w:rPr>
        <w:t xml:space="preserve"> </w:t>
      </w:r>
      <w:r>
        <w:rPr>
          <w:sz w:val="24"/>
        </w:rPr>
        <w:t>determination</w:t>
      </w:r>
      <w:r>
        <w:rPr>
          <w:spacing w:val="-4"/>
          <w:sz w:val="24"/>
        </w:rPr>
        <w:t xml:space="preserve"> </w:t>
      </w:r>
      <w:r>
        <w:rPr>
          <w:sz w:val="24"/>
        </w:rPr>
        <w:t>as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formal</w:t>
      </w:r>
      <w:r>
        <w:rPr>
          <w:spacing w:val="-3"/>
          <w:sz w:val="24"/>
        </w:rPr>
        <w:t xml:space="preserve"> </w:t>
      </w:r>
      <w:r>
        <w:rPr>
          <w:sz w:val="24"/>
        </w:rPr>
        <w:t>complaint</w:t>
      </w:r>
      <w:r>
        <w:rPr>
          <w:spacing w:val="-3"/>
          <w:sz w:val="24"/>
        </w:rPr>
        <w:t xml:space="preserve"> </w:t>
      </w:r>
      <w:r>
        <w:rPr>
          <w:sz w:val="24"/>
        </w:rPr>
        <w:t>or</w:t>
      </w:r>
      <w:r>
        <w:rPr>
          <w:spacing w:val="-3"/>
          <w:sz w:val="24"/>
        </w:rPr>
        <w:t xml:space="preserve"> </w:t>
      </w:r>
      <w:r>
        <w:rPr>
          <w:sz w:val="24"/>
        </w:rPr>
        <w:t>allegations.</w:t>
      </w:r>
      <w:r>
        <w:rPr>
          <w:spacing w:val="40"/>
          <w:sz w:val="24"/>
        </w:rPr>
        <w:t xml:space="preserve"> </w:t>
      </w:r>
      <w:r>
        <w:rPr>
          <w:sz w:val="24"/>
        </w:rPr>
        <w:t>Examples</w:t>
      </w:r>
      <w:r>
        <w:rPr>
          <w:spacing w:val="-3"/>
          <w:sz w:val="24"/>
        </w:rPr>
        <w:t xml:space="preserve"> </w:t>
      </w:r>
      <w:r>
        <w:rPr>
          <w:sz w:val="24"/>
        </w:rPr>
        <w:t>include,</w:t>
      </w:r>
      <w:r>
        <w:rPr>
          <w:spacing w:val="-3"/>
          <w:sz w:val="24"/>
        </w:rPr>
        <w:t xml:space="preserve"> </w:t>
      </w:r>
      <w:r>
        <w:rPr>
          <w:sz w:val="24"/>
        </w:rPr>
        <w:t>but are not limited to, a significant passage of time from the date of the allegation(s) in the complaint to the date the complaint is filed that makes investigation impracticable, or where the Complainant has stopped participating in the process.</w:t>
      </w:r>
    </w:p>
    <w:p w14:paraId="46FB0717" w14:textId="77777777" w:rsidR="00873F8B" w:rsidRDefault="00873F8B">
      <w:pPr>
        <w:pStyle w:val="BodyText"/>
        <w:spacing w:before="3"/>
      </w:pPr>
    </w:p>
    <w:p w14:paraId="46FB0718" w14:textId="77777777" w:rsidR="00873F8B" w:rsidRDefault="000C1F0A">
      <w:pPr>
        <w:pStyle w:val="BodyText"/>
        <w:spacing w:line="256" w:lineRule="auto"/>
        <w:ind w:left="260" w:right="142"/>
      </w:pPr>
      <w:r>
        <w:t>Dismissal of a complaint from proceeding under this Policy</w:t>
      </w:r>
      <w:r>
        <w:rPr>
          <w:spacing w:val="-4"/>
        </w:rPr>
        <w:t xml:space="preserve"> </w:t>
      </w:r>
      <w:r>
        <w:t xml:space="preserve">does not preclude the </w:t>
      </w:r>
      <w:proofErr w:type="gramStart"/>
      <w:r>
        <w:t>District</w:t>
      </w:r>
      <w:proofErr w:type="gramEnd"/>
      <w:r>
        <w:t xml:space="preserve"> from offering</w:t>
      </w:r>
      <w:r>
        <w:rPr>
          <w:spacing w:val="-6"/>
        </w:rPr>
        <w:t xml:space="preserve"> </w:t>
      </w:r>
      <w:r>
        <w:t>supportive</w:t>
      </w:r>
      <w:r>
        <w:rPr>
          <w:spacing w:val="-3"/>
        </w:rPr>
        <w:t xml:space="preserve"> </w:t>
      </w:r>
      <w:r>
        <w:t>measures</w:t>
      </w:r>
      <w:r>
        <w:rPr>
          <w:spacing w:val="-2"/>
        </w:rPr>
        <w:t xml:space="preserve"> </w:t>
      </w:r>
      <w:r>
        <w:t>to</w:t>
      </w:r>
      <w:r>
        <w:rPr>
          <w:spacing w:val="-2"/>
        </w:rPr>
        <w:t xml:space="preserve"> </w:t>
      </w:r>
      <w:r>
        <w:t>any</w:t>
      </w:r>
      <w:r>
        <w:rPr>
          <w:spacing w:val="-7"/>
        </w:rPr>
        <w:t xml:space="preserve"> </w:t>
      </w:r>
      <w:r>
        <w:t>party</w:t>
      </w:r>
      <w:r>
        <w:rPr>
          <w:spacing w:val="-7"/>
        </w:rPr>
        <w:t xml:space="preserve"> </w:t>
      </w:r>
      <w:r>
        <w:t>or</w:t>
      </w:r>
      <w:r>
        <w:rPr>
          <w:spacing w:val="-2"/>
        </w:rPr>
        <w:t xml:space="preserve"> </w:t>
      </w:r>
      <w:r>
        <w:t>from</w:t>
      </w:r>
      <w:r>
        <w:rPr>
          <w:spacing w:val="-1"/>
        </w:rPr>
        <w:t xml:space="preserve"> </w:t>
      </w:r>
      <w:r>
        <w:t>proceeding</w:t>
      </w:r>
      <w:r>
        <w:rPr>
          <w:spacing w:val="-5"/>
        </w:rPr>
        <w:t xml:space="preserve"> </w:t>
      </w:r>
      <w:r>
        <w:t>under</w:t>
      </w:r>
      <w:r>
        <w:rPr>
          <w:spacing w:val="-2"/>
        </w:rPr>
        <w:t xml:space="preserve"> </w:t>
      </w:r>
      <w:r>
        <w:t>any</w:t>
      </w:r>
      <w:r>
        <w:rPr>
          <w:spacing w:val="-7"/>
        </w:rPr>
        <w:t xml:space="preserve"> </w:t>
      </w:r>
      <w:r>
        <w:t>other</w:t>
      </w:r>
      <w:r>
        <w:rPr>
          <w:spacing w:val="-2"/>
        </w:rPr>
        <w:t xml:space="preserve"> </w:t>
      </w:r>
      <w:r>
        <w:t>applicable</w:t>
      </w:r>
      <w:r>
        <w:rPr>
          <w:spacing w:val="-3"/>
        </w:rPr>
        <w:t xml:space="preserve"> </w:t>
      </w:r>
      <w:r>
        <w:t>policy, procedure, rule, or handbook provision applicable to students and/or employees of the District.</w:t>
      </w:r>
    </w:p>
    <w:p w14:paraId="46FB0719" w14:textId="77777777" w:rsidR="00873F8B" w:rsidRDefault="00873F8B">
      <w:pPr>
        <w:pStyle w:val="BodyText"/>
        <w:spacing w:before="1"/>
        <w:rPr>
          <w:sz w:val="25"/>
        </w:rPr>
      </w:pPr>
    </w:p>
    <w:p w14:paraId="46FB071A" w14:textId="77777777" w:rsidR="00873F8B" w:rsidRDefault="000C1F0A">
      <w:pPr>
        <w:pStyle w:val="BodyText"/>
        <w:spacing w:line="256" w:lineRule="auto"/>
        <w:ind w:left="260" w:right="194"/>
      </w:pPr>
      <w:r>
        <w:t>Upon</w:t>
      </w:r>
      <w:r>
        <w:rPr>
          <w:spacing w:val="-3"/>
        </w:rPr>
        <w:t xml:space="preserve"> </w:t>
      </w:r>
      <w:r>
        <w:t>dismissal</w:t>
      </w:r>
      <w:r>
        <w:rPr>
          <w:spacing w:val="-3"/>
        </w:rPr>
        <w:t xml:space="preserve"> </w:t>
      </w:r>
      <w:r>
        <w:t>of</w:t>
      </w:r>
      <w:r>
        <w:rPr>
          <w:spacing w:val="-3"/>
        </w:rPr>
        <w:t xml:space="preserve"> </w:t>
      </w:r>
      <w:r>
        <w:t>any</w:t>
      </w:r>
      <w:r>
        <w:rPr>
          <w:spacing w:val="-6"/>
        </w:rPr>
        <w:t xml:space="preserve"> </w:t>
      </w:r>
      <w:r>
        <w:t>formal</w:t>
      </w:r>
      <w:r>
        <w:rPr>
          <w:spacing w:val="-3"/>
        </w:rPr>
        <w:t xml:space="preserve"> </w:t>
      </w:r>
      <w:r>
        <w:t>complaint</w:t>
      </w:r>
      <w:r>
        <w:rPr>
          <w:spacing w:val="-3"/>
        </w:rPr>
        <w:t xml:space="preserve"> </w:t>
      </w:r>
      <w:r>
        <w:t>under</w:t>
      </w:r>
      <w:r>
        <w:rPr>
          <w:spacing w:val="-5"/>
        </w:rPr>
        <w:t xml:space="preserve"> </w:t>
      </w:r>
      <w:r>
        <w:t>this</w:t>
      </w:r>
      <w:r>
        <w:rPr>
          <w:spacing w:val="-3"/>
        </w:rPr>
        <w:t xml:space="preserve"> </w:t>
      </w:r>
      <w:r>
        <w:t>section,</w:t>
      </w:r>
      <w:r>
        <w:rPr>
          <w:spacing w:val="-3"/>
        </w:rPr>
        <w:t xml:space="preserve"> </w:t>
      </w:r>
      <w:r>
        <w:t>written</w:t>
      </w:r>
      <w:r>
        <w:rPr>
          <w:spacing w:val="-3"/>
        </w:rPr>
        <w:t xml:space="preserve"> </w:t>
      </w:r>
      <w:r>
        <w:t>notice</w:t>
      </w:r>
      <w:r>
        <w:rPr>
          <w:spacing w:val="-3"/>
        </w:rPr>
        <w:t xml:space="preserve"> </w:t>
      </w:r>
      <w:r>
        <w:t>of</w:t>
      </w:r>
      <w:r>
        <w:rPr>
          <w:spacing w:val="-3"/>
        </w:rPr>
        <w:t xml:space="preserve"> </w:t>
      </w:r>
      <w:r>
        <w:t>this</w:t>
      </w:r>
      <w:r>
        <w:rPr>
          <w:spacing w:val="-3"/>
        </w:rPr>
        <w:t xml:space="preserve"> </w:t>
      </w:r>
      <w:r>
        <w:t>dismissal</w:t>
      </w:r>
      <w:r>
        <w:rPr>
          <w:spacing w:val="-3"/>
        </w:rPr>
        <w:t xml:space="preserve"> </w:t>
      </w:r>
      <w:r>
        <w:t>and the reason(s) therefor will be provided simultaneously to Complainant and Respondent.</w:t>
      </w:r>
    </w:p>
    <w:p w14:paraId="46FB071B" w14:textId="77777777" w:rsidR="00873F8B" w:rsidRDefault="00873F8B">
      <w:pPr>
        <w:pStyle w:val="BodyText"/>
        <w:rPr>
          <w:sz w:val="25"/>
        </w:rPr>
      </w:pPr>
    </w:p>
    <w:p w14:paraId="46FB071C" w14:textId="77777777" w:rsidR="00873F8B" w:rsidRDefault="000C1F0A">
      <w:pPr>
        <w:pStyle w:val="Heading2"/>
        <w:numPr>
          <w:ilvl w:val="2"/>
          <w:numId w:val="8"/>
        </w:numPr>
        <w:tabs>
          <w:tab w:val="left" w:pos="1701"/>
        </w:tabs>
        <w:ind w:hanging="361"/>
      </w:pPr>
      <w:bookmarkStart w:id="18" w:name="_Toc138083020"/>
      <w:r>
        <w:rPr>
          <w:spacing w:val="-2"/>
        </w:rPr>
        <w:t>Investigation</w:t>
      </w:r>
      <w:bookmarkEnd w:id="18"/>
    </w:p>
    <w:p w14:paraId="46FB071D" w14:textId="77777777" w:rsidR="00873F8B" w:rsidRDefault="00873F8B">
      <w:pPr>
        <w:pStyle w:val="BodyText"/>
        <w:rPr>
          <w:b/>
        </w:rPr>
      </w:pPr>
    </w:p>
    <w:p w14:paraId="46FB071E" w14:textId="56002F6C" w:rsidR="00873F8B" w:rsidRDefault="000C1F0A">
      <w:pPr>
        <w:pStyle w:val="BodyText"/>
        <w:ind w:left="260" w:right="351"/>
      </w:pPr>
      <w:r>
        <w:t>The Title IX Coordinator shall designate an Investigator to conduct an investigation into any formal complaint.</w:t>
      </w:r>
      <w:r>
        <w:rPr>
          <w:spacing w:val="40"/>
        </w:rPr>
        <w:t xml:space="preserve"> </w:t>
      </w:r>
      <w:r>
        <w:t>The Investigator must be appropriately trained in conducting Title IX investigations,</w:t>
      </w:r>
      <w:r>
        <w:rPr>
          <w:spacing w:val="-4"/>
        </w:rPr>
        <w:t xml:space="preserve"> </w:t>
      </w:r>
      <w:r>
        <w:t>unbiased,</w:t>
      </w:r>
      <w:r>
        <w:rPr>
          <w:spacing w:val="-2"/>
        </w:rPr>
        <w:t xml:space="preserve"> </w:t>
      </w:r>
      <w:r>
        <w:t>and</w:t>
      </w:r>
      <w:r>
        <w:rPr>
          <w:spacing w:val="-4"/>
        </w:rPr>
        <w:t xml:space="preserve"> </w:t>
      </w:r>
      <w:r>
        <w:t>have</w:t>
      </w:r>
      <w:r>
        <w:rPr>
          <w:spacing w:val="-5"/>
        </w:rPr>
        <w:t xml:space="preserve"> </w:t>
      </w:r>
      <w:r>
        <w:t>no</w:t>
      </w:r>
      <w:r>
        <w:rPr>
          <w:spacing w:val="-2"/>
        </w:rPr>
        <w:t xml:space="preserve"> </w:t>
      </w:r>
      <w:r>
        <w:t>conflict</w:t>
      </w:r>
      <w:r>
        <w:rPr>
          <w:spacing w:val="-4"/>
        </w:rPr>
        <w:t xml:space="preserve"> </w:t>
      </w:r>
      <w:r>
        <w:t>of</w:t>
      </w:r>
      <w:r>
        <w:rPr>
          <w:spacing w:val="-4"/>
        </w:rPr>
        <w:t xml:space="preserve"> </w:t>
      </w:r>
      <w:r>
        <w:t>interest</w:t>
      </w:r>
      <w:r>
        <w:rPr>
          <w:spacing w:val="-4"/>
        </w:rPr>
        <w:t xml:space="preserve"> </w:t>
      </w:r>
      <w:r>
        <w:t>in</w:t>
      </w:r>
      <w:r>
        <w:rPr>
          <w:spacing w:val="-4"/>
        </w:rPr>
        <w:t xml:space="preserve"> </w:t>
      </w:r>
      <w:r>
        <w:t>the</w:t>
      </w:r>
      <w:r>
        <w:rPr>
          <w:spacing w:val="-4"/>
        </w:rPr>
        <w:t xml:space="preserve"> </w:t>
      </w:r>
      <w:r>
        <w:t>present</w:t>
      </w:r>
      <w:r>
        <w:rPr>
          <w:spacing w:val="-4"/>
        </w:rPr>
        <w:t xml:space="preserve"> </w:t>
      </w:r>
      <w:r>
        <w:t>case.</w:t>
      </w:r>
      <w:r>
        <w:rPr>
          <w:spacing w:val="40"/>
        </w:rPr>
        <w:t xml:space="preserve"> </w:t>
      </w:r>
      <w:r>
        <w:t>The</w:t>
      </w:r>
      <w:r>
        <w:rPr>
          <w:spacing w:val="-4"/>
        </w:rPr>
        <w:t xml:space="preserve"> </w:t>
      </w:r>
      <w:r>
        <w:t>Investigator serves</w:t>
      </w:r>
      <w:r>
        <w:rPr>
          <w:spacing w:val="-1"/>
        </w:rPr>
        <w:t xml:space="preserve"> </w:t>
      </w:r>
      <w:r>
        <w:t>as a</w:t>
      </w:r>
      <w:r>
        <w:rPr>
          <w:spacing w:val="-2"/>
        </w:rPr>
        <w:t xml:space="preserve"> </w:t>
      </w:r>
      <w:r>
        <w:t>neutral fact-finder,</w:t>
      </w:r>
      <w:r>
        <w:rPr>
          <w:spacing w:val="-1"/>
        </w:rPr>
        <w:t xml:space="preserve"> </w:t>
      </w:r>
      <w:r>
        <w:t>and</w:t>
      </w:r>
      <w:r>
        <w:rPr>
          <w:spacing w:val="-1"/>
        </w:rPr>
        <w:t xml:space="preserve"> </w:t>
      </w:r>
      <w:r>
        <w:t>shall</w:t>
      </w:r>
      <w:r>
        <w:rPr>
          <w:spacing w:val="-1"/>
        </w:rPr>
        <w:t xml:space="preserve"> </w:t>
      </w:r>
      <w:r>
        <w:t>interview both</w:t>
      </w:r>
      <w:r>
        <w:rPr>
          <w:spacing w:val="-1"/>
        </w:rPr>
        <w:t xml:space="preserve"> </w:t>
      </w:r>
      <w:r>
        <w:t>parties,</w:t>
      </w:r>
      <w:r>
        <w:rPr>
          <w:spacing w:val="-1"/>
        </w:rPr>
        <w:t xml:space="preserve"> </w:t>
      </w:r>
      <w:r>
        <w:t>relevant</w:t>
      </w:r>
      <w:r>
        <w:rPr>
          <w:spacing w:val="-1"/>
        </w:rPr>
        <w:t xml:space="preserve"> </w:t>
      </w:r>
      <w:r>
        <w:t>witnesses,</w:t>
      </w:r>
      <w:r>
        <w:rPr>
          <w:spacing w:val="-1"/>
        </w:rPr>
        <w:t xml:space="preserve"> </w:t>
      </w:r>
      <w:r>
        <w:t>and gather and review evidence relevant to the outcome of the complaint.</w:t>
      </w:r>
      <w:r w:rsidR="001E5716">
        <w:t xml:space="preserve">  Due to the smallness of GGS, an independent investigator may be maintained for any investigation.</w:t>
      </w:r>
    </w:p>
    <w:p w14:paraId="46FB071F" w14:textId="77777777" w:rsidR="00873F8B" w:rsidRDefault="00873F8B">
      <w:pPr>
        <w:pStyle w:val="BodyText"/>
        <w:spacing w:before="3"/>
      </w:pPr>
    </w:p>
    <w:p w14:paraId="46FB0720" w14:textId="77777777" w:rsidR="00873F8B" w:rsidRDefault="000C1F0A">
      <w:pPr>
        <w:pStyle w:val="BodyText"/>
        <w:ind w:left="260" w:right="142"/>
      </w:pPr>
      <w:r>
        <w:t xml:space="preserve">The burden of proof and the burden of gathering sufficient evidence to reach a determination of responsibility rests with the </w:t>
      </w:r>
      <w:proofErr w:type="gramStart"/>
      <w:r>
        <w:t>District</w:t>
      </w:r>
      <w:proofErr w:type="gramEnd"/>
      <w:r>
        <w:t xml:space="preserve"> and not with the parties.</w:t>
      </w:r>
      <w:r>
        <w:rPr>
          <w:spacing w:val="40"/>
        </w:rPr>
        <w:t xml:space="preserve"> </w:t>
      </w:r>
      <w:r>
        <w:t>Both parties will have an equal opportunity to present witnesses and other evidence (both inculpatory and exculpatory) to the Investigator.</w:t>
      </w:r>
      <w:r>
        <w:rPr>
          <w:spacing w:val="40"/>
        </w:rPr>
        <w:t xml:space="preserve"> </w:t>
      </w:r>
      <w:r>
        <w:t>Neither</w:t>
      </w:r>
      <w:r>
        <w:rPr>
          <w:spacing w:val="-2"/>
        </w:rPr>
        <w:t xml:space="preserve"> </w:t>
      </w:r>
      <w:r>
        <w:t>party</w:t>
      </w:r>
      <w:r>
        <w:rPr>
          <w:spacing w:val="-7"/>
        </w:rPr>
        <w:t xml:space="preserve"> </w:t>
      </w:r>
      <w:r>
        <w:t>will</w:t>
      </w:r>
      <w:r>
        <w:rPr>
          <w:spacing w:val="-2"/>
        </w:rPr>
        <w:t xml:space="preserve"> </w:t>
      </w:r>
      <w:r>
        <w:t>be</w:t>
      </w:r>
      <w:r>
        <w:rPr>
          <w:spacing w:val="-3"/>
        </w:rPr>
        <w:t xml:space="preserve"> </w:t>
      </w:r>
      <w:r>
        <w:t>restricted</w:t>
      </w:r>
      <w:r>
        <w:rPr>
          <w:spacing w:val="-2"/>
        </w:rPr>
        <w:t xml:space="preserve"> </w:t>
      </w:r>
      <w:r>
        <w:t>in</w:t>
      </w:r>
      <w:r>
        <w:rPr>
          <w:spacing w:val="-2"/>
        </w:rPr>
        <w:t xml:space="preserve"> </w:t>
      </w:r>
      <w:r>
        <w:t>their</w:t>
      </w:r>
      <w:r>
        <w:rPr>
          <w:spacing w:val="-3"/>
        </w:rPr>
        <w:t xml:space="preserve"> </w:t>
      </w:r>
      <w:r>
        <w:t>ability</w:t>
      </w:r>
      <w:r>
        <w:rPr>
          <w:spacing w:val="-7"/>
        </w:rPr>
        <w:t xml:space="preserve"> </w:t>
      </w:r>
      <w:r>
        <w:t>to</w:t>
      </w:r>
      <w:r>
        <w:rPr>
          <w:spacing w:val="-2"/>
        </w:rPr>
        <w:t xml:space="preserve"> </w:t>
      </w:r>
      <w:r>
        <w:t>discuss</w:t>
      </w:r>
      <w:r>
        <w:rPr>
          <w:spacing w:val="-2"/>
        </w:rPr>
        <w:t xml:space="preserve"> </w:t>
      </w:r>
      <w:r>
        <w:t>the</w:t>
      </w:r>
      <w:r>
        <w:rPr>
          <w:spacing w:val="-3"/>
        </w:rPr>
        <w:t xml:space="preserve"> </w:t>
      </w:r>
      <w:r>
        <w:t>allegations</w:t>
      </w:r>
      <w:r>
        <w:rPr>
          <w:spacing w:val="-2"/>
        </w:rPr>
        <w:t xml:space="preserve"> </w:t>
      </w:r>
      <w:r>
        <w:t>or</w:t>
      </w:r>
      <w:r>
        <w:rPr>
          <w:spacing w:val="-2"/>
        </w:rPr>
        <w:t xml:space="preserve"> </w:t>
      </w:r>
      <w:r>
        <w:t>to gather and</w:t>
      </w:r>
      <w:r>
        <w:rPr>
          <w:spacing w:val="-1"/>
        </w:rPr>
        <w:t xml:space="preserve"> </w:t>
      </w:r>
      <w:r>
        <w:t>present</w:t>
      </w:r>
      <w:r>
        <w:rPr>
          <w:spacing w:val="-1"/>
        </w:rPr>
        <w:t xml:space="preserve"> </w:t>
      </w:r>
      <w:r>
        <w:t>relevant evidence;</w:t>
      </w:r>
      <w:r>
        <w:rPr>
          <w:spacing w:val="-1"/>
        </w:rPr>
        <w:t xml:space="preserve"> </w:t>
      </w:r>
      <w:r>
        <w:t>provided,</w:t>
      </w:r>
      <w:r>
        <w:rPr>
          <w:spacing w:val="-1"/>
        </w:rPr>
        <w:t xml:space="preserve"> </w:t>
      </w:r>
      <w:r>
        <w:t>however, that</w:t>
      </w:r>
      <w:r>
        <w:rPr>
          <w:spacing w:val="-1"/>
        </w:rPr>
        <w:t xml:space="preserve"> </w:t>
      </w:r>
      <w:r>
        <w:t>such</w:t>
      </w:r>
      <w:r>
        <w:rPr>
          <w:spacing w:val="-1"/>
        </w:rPr>
        <w:t xml:space="preserve"> </w:t>
      </w:r>
      <w:r>
        <w:t>communications</w:t>
      </w:r>
      <w:r>
        <w:rPr>
          <w:spacing w:val="-1"/>
        </w:rPr>
        <w:t xml:space="preserve"> </w:t>
      </w:r>
      <w:r>
        <w:t>shall</w:t>
      </w:r>
      <w:r>
        <w:rPr>
          <w:spacing w:val="-1"/>
        </w:rPr>
        <w:t xml:space="preserve"> </w:t>
      </w:r>
      <w:r>
        <w:t>not</w:t>
      </w:r>
      <w:r>
        <w:rPr>
          <w:spacing w:val="-1"/>
        </w:rPr>
        <w:t xml:space="preserve"> </w:t>
      </w:r>
      <w:r>
        <w:t xml:space="preserve">constitute harassment or retaliation against any party other otherwise violate applicable law, rule, or </w:t>
      </w:r>
      <w:r>
        <w:rPr>
          <w:spacing w:val="-2"/>
        </w:rPr>
        <w:t>regulation.</w:t>
      </w:r>
    </w:p>
    <w:p w14:paraId="46FB0721" w14:textId="77777777" w:rsidR="00873F8B" w:rsidRDefault="00873F8B">
      <w:pPr>
        <w:pStyle w:val="BodyText"/>
        <w:spacing w:before="5"/>
      </w:pPr>
    </w:p>
    <w:p w14:paraId="46FB0722" w14:textId="77777777" w:rsidR="00873F8B" w:rsidRDefault="000C1F0A">
      <w:pPr>
        <w:pStyle w:val="BodyText"/>
        <w:ind w:left="260" w:right="142"/>
      </w:pPr>
      <w:r>
        <w:t>The Investigator will evaluate all relevant evidence, both inculpatory and exculpatory, and will not</w:t>
      </w:r>
      <w:r>
        <w:rPr>
          <w:spacing w:val="-3"/>
        </w:rPr>
        <w:t xml:space="preserve"> </w:t>
      </w:r>
      <w:r>
        <w:t>make</w:t>
      </w:r>
      <w:r>
        <w:rPr>
          <w:spacing w:val="-4"/>
        </w:rPr>
        <w:t xml:space="preserve"> </w:t>
      </w:r>
      <w:r>
        <w:t>credibility</w:t>
      </w:r>
      <w:r>
        <w:rPr>
          <w:spacing w:val="-8"/>
        </w:rPr>
        <w:t xml:space="preserve"> </w:t>
      </w:r>
      <w:r>
        <w:t>determinations</w:t>
      </w:r>
      <w:r>
        <w:rPr>
          <w:spacing w:val="-3"/>
        </w:rPr>
        <w:t xml:space="preserve"> </w:t>
      </w:r>
      <w:r>
        <w:t>based</w:t>
      </w:r>
      <w:r>
        <w:rPr>
          <w:spacing w:val="-3"/>
        </w:rPr>
        <w:t xml:space="preserve"> </w:t>
      </w:r>
      <w:r>
        <w:t>solely</w:t>
      </w:r>
      <w:r>
        <w:rPr>
          <w:spacing w:val="-8"/>
        </w:rPr>
        <w:t xml:space="preserve"> </w:t>
      </w:r>
      <w:r>
        <w:t>on</w:t>
      </w:r>
      <w:r>
        <w:rPr>
          <w:spacing w:val="-3"/>
        </w:rPr>
        <w:t xml:space="preserve"> </w:t>
      </w:r>
      <w:r>
        <w:t>a</w:t>
      </w:r>
      <w:r>
        <w:rPr>
          <w:spacing w:val="-4"/>
        </w:rPr>
        <w:t xml:space="preserve"> </w:t>
      </w:r>
      <w:r>
        <w:t>person’s</w:t>
      </w:r>
      <w:r>
        <w:rPr>
          <w:spacing w:val="-4"/>
        </w:rPr>
        <w:t xml:space="preserve"> </w:t>
      </w:r>
      <w:r>
        <w:t>status</w:t>
      </w:r>
      <w:r>
        <w:rPr>
          <w:spacing w:val="-3"/>
        </w:rPr>
        <w:t xml:space="preserve"> </w:t>
      </w:r>
      <w:r>
        <w:t>as</w:t>
      </w:r>
      <w:r>
        <w:rPr>
          <w:spacing w:val="-1"/>
        </w:rPr>
        <w:t xml:space="preserve"> </w:t>
      </w:r>
      <w:r>
        <w:t>complainant,</w:t>
      </w:r>
      <w:r>
        <w:rPr>
          <w:spacing w:val="-3"/>
        </w:rPr>
        <w:t xml:space="preserve"> </w:t>
      </w:r>
      <w:r>
        <w:t>respondent or witness.</w:t>
      </w:r>
    </w:p>
    <w:p w14:paraId="46FB0723" w14:textId="77777777" w:rsidR="00873F8B" w:rsidRDefault="00873F8B">
      <w:pPr>
        <w:pStyle w:val="BodyText"/>
        <w:spacing w:before="2"/>
      </w:pPr>
    </w:p>
    <w:p w14:paraId="46FB0724" w14:textId="77777777" w:rsidR="00873F8B" w:rsidRDefault="000C1F0A">
      <w:pPr>
        <w:pStyle w:val="BodyText"/>
        <w:spacing w:before="1"/>
        <w:ind w:left="260" w:right="142"/>
      </w:pPr>
      <w:r>
        <w:t>The</w:t>
      </w:r>
      <w:r>
        <w:rPr>
          <w:spacing w:val="-3"/>
        </w:rPr>
        <w:t xml:space="preserve"> </w:t>
      </w:r>
      <w:r>
        <w:t>Investigator</w:t>
      </w:r>
      <w:r>
        <w:rPr>
          <w:spacing w:val="-3"/>
        </w:rPr>
        <w:t xml:space="preserve"> </w:t>
      </w:r>
      <w:r>
        <w:t>will</w:t>
      </w:r>
      <w:r>
        <w:rPr>
          <w:spacing w:val="-3"/>
        </w:rPr>
        <w:t xml:space="preserve"> </w:t>
      </w:r>
      <w:r>
        <w:t>only</w:t>
      </w:r>
      <w:r>
        <w:rPr>
          <w:spacing w:val="-6"/>
        </w:rPr>
        <w:t xml:space="preserve"> </w:t>
      </w:r>
      <w:r>
        <w:t>access,</w:t>
      </w:r>
      <w:r>
        <w:rPr>
          <w:spacing w:val="-3"/>
        </w:rPr>
        <w:t xml:space="preserve"> </w:t>
      </w:r>
      <w:r>
        <w:t>consider,</w:t>
      </w:r>
      <w:r>
        <w:rPr>
          <w:spacing w:val="-3"/>
        </w:rPr>
        <w:t xml:space="preserve"> </w:t>
      </w:r>
      <w:r>
        <w:t>disclose,</w:t>
      </w:r>
      <w:r>
        <w:rPr>
          <w:spacing w:val="-3"/>
        </w:rPr>
        <w:t xml:space="preserve"> </w:t>
      </w:r>
      <w:r>
        <w:t>or</w:t>
      </w:r>
      <w:r>
        <w:rPr>
          <w:spacing w:val="-3"/>
        </w:rPr>
        <w:t xml:space="preserve"> </w:t>
      </w:r>
      <w:r>
        <w:t>otherwise</w:t>
      </w:r>
      <w:r>
        <w:rPr>
          <w:spacing w:val="-4"/>
        </w:rPr>
        <w:t xml:space="preserve"> </w:t>
      </w:r>
      <w:r>
        <w:t>use</w:t>
      </w:r>
      <w:r>
        <w:rPr>
          <w:spacing w:val="-4"/>
        </w:rPr>
        <w:t xml:space="preserve"> </w:t>
      </w:r>
      <w:r>
        <w:t>a</w:t>
      </w:r>
      <w:r>
        <w:rPr>
          <w:spacing w:val="-4"/>
        </w:rPr>
        <w:t xml:space="preserve"> </w:t>
      </w:r>
      <w:r>
        <w:t>party’s</w:t>
      </w:r>
      <w:r>
        <w:rPr>
          <w:spacing w:val="-3"/>
        </w:rPr>
        <w:t xml:space="preserve"> </w:t>
      </w:r>
      <w:r>
        <w:t>treatment</w:t>
      </w:r>
      <w:r>
        <w:rPr>
          <w:spacing w:val="-3"/>
        </w:rPr>
        <w:t xml:space="preserve"> </w:t>
      </w:r>
      <w:r>
        <w:t>records made or maintained by a health care provider, or other records protected under a legally recognized privilege, with that party’s voluntary, written consent.</w:t>
      </w:r>
    </w:p>
    <w:p w14:paraId="46FB0725" w14:textId="77777777" w:rsidR="00873F8B" w:rsidRDefault="00873F8B">
      <w:pPr>
        <w:pStyle w:val="BodyText"/>
        <w:spacing w:before="5"/>
      </w:pPr>
    </w:p>
    <w:p w14:paraId="46FB0726" w14:textId="77777777" w:rsidR="00873F8B" w:rsidRDefault="000C1F0A">
      <w:pPr>
        <w:pStyle w:val="BodyText"/>
        <w:ind w:left="260" w:right="157"/>
      </w:pPr>
      <w:r>
        <w:t>Prior to completion of the Investigative Report, the Investigator will provide each party with copies of any evidence obtained by the Investigator that is directly related to the allegations in the complaint.</w:t>
      </w:r>
      <w:r>
        <w:rPr>
          <w:spacing w:val="40"/>
        </w:rPr>
        <w:t xml:space="preserve"> </w:t>
      </w:r>
      <w:r>
        <w:t>Both parties will have ten (10) calendar days to submit a written response to the evidence to the Investigator.</w:t>
      </w:r>
      <w:r>
        <w:rPr>
          <w:spacing w:val="40"/>
        </w:rPr>
        <w:t xml:space="preserve"> </w:t>
      </w:r>
      <w:r>
        <w:t>By accepting receipt of this information, the parties and their representatives,</w:t>
      </w:r>
      <w:r>
        <w:rPr>
          <w:spacing w:val="-3"/>
        </w:rPr>
        <w:t xml:space="preserve"> </w:t>
      </w:r>
      <w:r>
        <w:t>if</w:t>
      </w:r>
      <w:r>
        <w:rPr>
          <w:spacing w:val="-3"/>
        </w:rPr>
        <w:t xml:space="preserve"> </w:t>
      </w:r>
      <w:r>
        <w:t>any,</w:t>
      </w:r>
      <w:r>
        <w:rPr>
          <w:spacing w:val="-1"/>
        </w:rPr>
        <w:t xml:space="preserve"> </w:t>
      </w:r>
      <w:r>
        <w:t>agree</w:t>
      </w:r>
      <w:r>
        <w:rPr>
          <w:spacing w:val="-4"/>
        </w:rPr>
        <w:t xml:space="preserve"> </w:t>
      </w:r>
      <w:r>
        <w:t>that</w:t>
      </w:r>
      <w:r>
        <w:rPr>
          <w:spacing w:val="-3"/>
        </w:rPr>
        <w:t xml:space="preserve"> </w:t>
      </w:r>
      <w:r>
        <w:t>the</w:t>
      </w:r>
      <w:r>
        <w:rPr>
          <w:spacing w:val="-3"/>
        </w:rPr>
        <w:t xml:space="preserve"> </w:t>
      </w:r>
      <w:r>
        <w:t>use</w:t>
      </w:r>
      <w:r>
        <w:rPr>
          <w:spacing w:val="-4"/>
        </w:rPr>
        <w:t xml:space="preserve"> </w:t>
      </w:r>
      <w:r>
        <w:t>or</w:t>
      </w:r>
      <w:r>
        <w:rPr>
          <w:spacing w:val="-3"/>
        </w:rPr>
        <w:t xml:space="preserve"> </w:t>
      </w:r>
      <w:r>
        <w:t>dissemination</w:t>
      </w:r>
      <w:r>
        <w:rPr>
          <w:spacing w:val="-3"/>
        </w:rPr>
        <w:t xml:space="preserve"> </w:t>
      </w:r>
      <w:r>
        <w:t>of</w:t>
      </w:r>
      <w:r>
        <w:rPr>
          <w:spacing w:val="-4"/>
        </w:rPr>
        <w:t xml:space="preserve"> </w:t>
      </w:r>
      <w:r>
        <w:t>evidence</w:t>
      </w:r>
      <w:r>
        <w:rPr>
          <w:spacing w:val="-2"/>
        </w:rPr>
        <w:t xml:space="preserve"> </w:t>
      </w:r>
      <w:r>
        <w:t>for</w:t>
      </w:r>
      <w:r>
        <w:rPr>
          <w:spacing w:val="-3"/>
        </w:rPr>
        <w:t xml:space="preserve"> </w:t>
      </w:r>
      <w:r>
        <w:t>any</w:t>
      </w:r>
      <w:r>
        <w:rPr>
          <w:spacing w:val="-8"/>
        </w:rPr>
        <w:t xml:space="preserve"> </w:t>
      </w:r>
      <w:r>
        <w:t>purpose</w:t>
      </w:r>
      <w:r>
        <w:rPr>
          <w:spacing w:val="-5"/>
        </w:rPr>
        <w:t xml:space="preserve"> </w:t>
      </w:r>
      <w:r>
        <w:t>other</w:t>
      </w:r>
      <w:r>
        <w:rPr>
          <w:spacing w:val="-3"/>
        </w:rPr>
        <w:t xml:space="preserve"> </w:t>
      </w:r>
      <w:r>
        <w:t>than</w:t>
      </w:r>
    </w:p>
    <w:p w14:paraId="46FB0727" w14:textId="77777777" w:rsidR="00873F8B" w:rsidRDefault="00873F8B">
      <w:pPr>
        <w:sectPr w:rsidR="00873F8B">
          <w:pgSz w:w="12240" w:h="15840"/>
          <w:pgMar w:top="1360" w:right="1320" w:bottom="1260" w:left="1180" w:header="0" w:footer="1061" w:gutter="0"/>
          <w:cols w:space="720"/>
        </w:sectPr>
      </w:pPr>
    </w:p>
    <w:p w14:paraId="46FB0728" w14:textId="77777777" w:rsidR="00873F8B" w:rsidRDefault="000C1F0A">
      <w:pPr>
        <w:pStyle w:val="BodyText"/>
        <w:spacing w:before="72"/>
        <w:ind w:left="260" w:right="142"/>
      </w:pPr>
      <w:r>
        <w:lastRenderedPageBreak/>
        <w:t>those</w:t>
      </w:r>
      <w:r>
        <w:rPr>
          <w:spacing w:val="-3"/>
        </w:rPr>
        <w:t xml:space="preserve"> </w:t>
      </w:r>
      <w:r>
        <w:t>directly</w:t>
      </w:r>
      <w:r>
        <w:rPr>
          <w:spacing w:val="-8"/>
        </w:rPr>
        <w:t xml:space="preserve"> </w:t>
      </w:r>
      <w:r>
        <w:t>related</w:t>
      </w:r>
      <w:r>
        <w:rPr>
          <w:spacing w:val="-3"/>
        </w:rPr>
        <w:t xml:space="preserve"> </w:t>
      </w:r>
      <w:r>
        <w:t>to</w:t>
      </w:r>
      <w:r>
        <w:rPr>
          <w:spacing w:val="-3"/>
        </w:rPr>
        <w:t xml:space="preserve"> </w:t>
      </w:r>
      <w:r>
        <w:t>the</w:t>
      </w:r>
      <w:r>
        <w:rPr>
          <w:spacing w:val="-4"/>
        </w:rPr>
        <w:t xml:space="preserve"> </w:t>
      </w:r>
      <w:r>
        <w:t>parties’</w:t>
      </w:r>
      <w:r>
        <w:rPr>
          <w:spacing w:val="-4"/>
        </w:rPr>
        <w:t xml:space="preserve"> </w:t>
      </w:r>
      <w:r>
        <w:t>participation</w:t>
      </w:r>
      <w:r>
        <w:rPr>
          <w:spacing w:val="-3"/>
        </w:rPr>
        <w:t xml:space="preserve"> </w:t>
      </w:r>
      <w:r>
        <w:t>in</w:t>
      </w:r>
      <w:r>
        <w:rPr>
          <w:spacing w:val="-3"/>
        </w:rPr>
        <w:t xml:space="preserve"> </w:t>
      </w:r>
      <w:r>
        <w:t>the</w:t>
      </w:r>
      <w:r>
        <w:rPr>
          <w:spacing w:val="-3"/>
        </w:rPr>
        <w:t xml:space="preserve"> </w:t>
      </w:r>
      <w:r>
        <w:t>Title</w:t>
      </w:r>
      <w:r>
        <w:rPr>
          <w:spacing w:val="-2"/>
        </w:rPr>
        <w:t xml:space="preserve"> </w:t>
      </w:r>
      <w:r>
        <w:t>IX</w:t>
      </w:r>
      <w:r>
        <w:rPr>
          <w:spacing w:val="-2"/>
        </w:rPr>
        <w:t xml:space="preserve"> </w:t>
      </w:r>
      <w:r>
        <w:t>grievance</w:t>
      </w:r>
      <w:r>
        <w:rPr>
          <w:spacing w:val="-2"/>
        </w:rPr>
        <w:t xml:space="preserve"> </w:t>
      </w:r>
      <w:r>
        <w:t>process</w:t>
      </w:r>
      <w:r>
        <w:rPr>
          <w:spacing w:val="-3"/>
        </w:rPr>
        <w:t xml:space="preserve"> </w:t>
      </w:r>
      <w:r>
        <w:t>is</w:t>
      </w:r>
      <w:r>
        <w:rPr>
          <w:spacing w:val="-3"/>
        </w:rPr>
        <w:t xml:space="preserve"> </w:t>
      </w:r>
      <w:r>
        <w:t>prohibited and may result in appropriate discipline in accordance with District policy.</w:t>
      </w:r>
    </w:p>
    <w:p w14:paraId="46FB0729" w14:textId="77777777" w:rsidR="00873F8B" w:rsidRDefault="00873F8B">
      <w:pPr>
        <w:pStyle w:val="BodyText"/>
        <w:spacing w:before="10"/>
      </w:pPr>
    </w:p>
    <w:p w14:paraId="46FB072A" w14:textId="77777777" w:rsidR="00873F8B" w:rsidRDefault="000C1F0A">
      <w:pPr>
        <w:pStyle w:val="Heading2"/>
        <w:numPr>
          <w:ilvl w:val="2"/>
          <w:numId w:val="8"/>
        </w:numPr>
        <w:tabs>
          <w:tab w:val="left" w:pos="1701"/>
        </w:tabs>
        <w:ind w:hanging="361"/>
      </w:pPr>
      <w:bookmarkStart w:id="19" w:name="_Toc138083021"/>
      <w:r>
        <w:t>Investigative</w:t>
      </w:r>
      <w:r>
        <w:rPr>
          <w:spacing w:val="-5"/>
        </w:rPr>
        <w:t xml:space="preserve"> </w:t>
      </w:r>
      <w:r>
        <w:rPr>
          <w:spacing w:val="-2"/>
        </w:rPr>
        <w:t>Report</w:t>
      </w:r>
      <w:bookmarkEnd w:id="19"/>
    </w:p>
    <w:p w14:paraId="46FB072B" w14:textId="77777777" w:rsidR="00873F8B" w:rsidRDefault="00873F8B">
      <w:pPr>
        <w:pStyle w:val="BodyText"/>
        <w:spacing w:before="9"/>
        <w:rPr>
          <w:b/>
          <w:sz w:val="23"/>
        </w:rPr>
      </w:pPr>
    </w:p>
    <w:p w14:paraId="46FB072C" w14:textId="77777777" w:rsidR="00873F8B" w:rsidRDefault="000C1F0A">
      <w:pPr>
        <w:pStyle w:val="BodyText"/>
        <w:ind w:left="260" w:right="142"/>
      </w:pPr>
      <w:r>
        <w:t>After conducting the investigation, the Investigator will complete an investigative report that summarizes</w:t>
      </w:r>
      <w:r>
        <w:rPr>
          <w:spacing w:val="-2"/>
        </w:rPr>
        <w:t xml:space="preserve"> </w:t>
      </w:r>
      <w:r>
        <w:t>all</w:t>
      </w:r>
      <w:r>
        <w:rPr>
          <w:spacing w:val="-2"/>
        </w:rPr>
        <w:t xml:space="preserve"> </w:t>
      </w:r>
      <w:r>
        <w:t>relevant</w:t>
      </w:r>
      <w:r>
        <w:rPr>
          <w:spacing w:val="-2"/>
        </w:rPr>
        <w:t xml:space="preserve"> </w:t>
      </w:r>
      <w:r>
        <w:t>evidence,</w:t>
      </w:r>
      <w:r>
        <w:rPr>
          <w:spacing w:val="-2"/>
        </w:rPr>
        <w:t xml:space="preserve"> </w:t>
      </w:r>
      <w:r>
        <w:t>including</w:t>
      </w:r>
      <w:r>
        <w:rPr>
          <w:spacing w:val="-3"/>
        </w:rPr>
        <w:t xml:space="preserve"> </w:t>
      </w:r>
      <w:r>
        <w:t>statements</w:t>
      </w:r>
      <w:r>
        <w:rPr>
          <w:spacing w:val="-2"/>
        </w:rPr>
        <w:t xml:space="preserve"> </w:t>
      </w:r>
      <w:r>
        <w:t>and</w:t>
      </w:r>
      <w:r>
        <w:rPr>
          <w:spacing w:val="-2"/>
        </w:rPr>
        <w:t xml:space="preserve"> </w:t>
      </w:r>
      <w:r>
        <w:t>interviews</w:t>
      </w:r>
      <w:r>
        <w:rPr>
          <w:spacing w:val="-2"/>
        </w:rPr>
        <w:t xml:space="preserve"> </w:t>
      </w:r>
      <w:r>
        <w:t>with</w:t>
      </w:r>
      <w:r>
        <w:rPr>
          <w:spacing w:val="-2"/>
        </w:rPr>
        <w:t xml:space="preserve"> </w:t>
      </w:r>
      <w:r>
        <w:t>the</w:t>
      </w:r>
      <w:r>
        <w:rPr>
          <w:spacing w:val="-2"/>
        </w:rPr>
        <w:t xml:space="preserve"> </w:t>
      </w:r>
      <w:r>
        <w:t>parties</w:t>
      </w:r>
      <w:r>
        <w:rPr>
          <w:spacing w:val="-2"/>
        </w:rPr>
        <w:t xml:space="preserve"> </w:t>
      </w:r>
      <w:r>
        <w:t>and any witnesses,</w:t>
      </w:r>
      <w:r>
        <w:rPr>
          <w:spacing w:val="-3"/>
        </w:rPr>
        <w:t xml:space="preserve"> </w:t>
      </w:r>
      <w:r>
        <w:t>and</w:t>
      </w:r>
      <w:r>
        <w:rPr>
          <w:spacing w:val="-3"/>
        </w:rPr>
        <w:t xml:space="preserve"> </w:t>
      </w:r>
      <w:r>
        <w:t>any</w:t>
      </w:r>
      <w:r>
        <w:rPr>
          <w:spacing w:val="-8"/>
        </w:rPr>
        <w:t xml:space="preserve"> </w:t>
      </w:r>
      <w:r>
        <w:t>documents,</w:t>
      </w:r>
      <w:r>
        <w:rPr>
          <w:spacing w:val="-3"/>
        </w:rPr>
        <w:t xml:space="preserve"> </w:t>
      </w:r>
      <w:r>
        <w:t>records,</w:t>
      </w:r>
      <w:r>
        <w:rPr>
          <w:spacing w:val="-3"/>
        </w:rPr>
        <w:t xml:space="preserve"> </w:t>
      </w:r>
      <w:r>
        <w:t>photographs,</w:t>
      </w:r>
      <w:r>
        <w:rPr>
          <w:spacing w:val="-3"/>
        </w:rPr>
        <w:t xml:space="preserve"> </w:t>
      </w:r>
      <w:r>
        <w:t>recordings,</w:t>
      </w:r>
      <w:r>
        <w:rPr>
          <w:spacing w:val="-3"/>
        </w:rPr>
        <w:t xml:space="preserve"> </w:t>
      </w:r>
      <w:r>
        <w:t>or</w:t>
      </w:r>
      <w:r>
        <w:rPr>
          <w:spacing w:val="-3"/>
        </w:rPr>
        <w:t xml:space="preserve"> </w:t>
      </w:r>
      <w:r>
        <w:t>other</w:t>
      </w:r>
      <w:r>
        <w:rPr>
          <w:spacing w:val="-2"/>
        </w:rPr>
        <w:t xml:space="preserve"> </w:t>
      </w:r>
      <w:r>
        <w:t>evidence</w:t>
      </w:r>
      <w:r>
        <w:rPr>
          <w:spacing w:val="-4"/>
        </w:rPr>
        <w:t xml:space="preserve"> </w:t>
      </w:r>
      <w:r>
        <w:t>obtained</w:t>
      </w:r>
      <w:r>
        <w:rPr>
          <w:spacing w:val="-3"/>
        </w:rPr>
        <w:t xml:space="preserve"> </w:t>
      </w:r>
      <w:r>
        <w:t>by the investigator.</w:t>
      </w:r>
    </w:p>
    <w:p w14:paraId="46FB072D" w14:textId="77777777" w:rsidR="00873F8B" w:rsidRDefault="00873F8B">
      <w:pPr>
        <w:pStyle w:val="BodyText"/>
        <w:spacing w:before="5"/>
      </w:pPr>
    </w:p>
    <w:p w14:paraId="46FB072E" w14:textId="77777777" w:rsidR="00873F8B" w:rsidRDefault="000C1F0A">
      <w:pPr>
        <w:pStyle w:val="BodyText"/>
        <w:ind w:left="260" w:right="142"/>
      </w:pPr>
      <w:r>
        <w:t>The</w:t>
      </w:r>
      <w:r>
        <w:rPr>
          <w:spacing w:val="-4"/>
        </w:rPr>
        <w:t xml:space="preserve"> </w:t>
      </w:r>
      <w:r>
        <w:t>investigative</w:t>
      </w:r>
      <w:r>
        <w:rPr>
          <w:spacing w:val="-3"/>
        </w:rPr>
        <w:t xml:space="preserve"> </w:t>
      </w:r>
      <w:r>
        <w:t>report</w:t>
      </w:r>
      <w:r>
        <w:rPr>
          <w:spacing w:val="-2"/>
        </w:rPr>
        <w:t xml:space="preserve"> </w:t>
      </w:r>
      <w:r>
        <w:t>will</w:t>
      </w:r>
      <w:r>
        <w:rPr>
          <w:spacing w:val="-2"/>
        </w:rPr>
        <w:t xml:space="preserve"> </w:t>
      </w:r>
      <w:r>
        <w:t>be</w:t>
      </w:r>
      <w:r>
        <w:rPr>
          <w:spacing w:val="-2"/>
        </w:rPr>
        <w:t xml:space="preserve"> </w:t>
      </w:r>
      <w:r>
        <w:t>distributed</w:t>
      </w:r>
      <w:r>
        <w:rPr>
          <w:spacing w:val="-2"/>
        </w:rPr>
        <w:t xml:space="preserve"> </w:t>
      </w:r>
      <w:r>
        <w:t>simultaneously</w:t>
      </w:r>
      <w:r>
        <w:rPr>
          <w:spacing w:val="-7"/>
        </w:rPr>
        <w:t xml:space="preserve"> </w:t>
      </w:r>
      <w:r>
        <w:t>to</w:t>
      </w:r>
      <w:r>
        <w:rPr>
          <w:spacing w:val="-2"/>
        </w:rPr>
        <w:t xml:space="preserve"> </w:t>
      </w:r>
      <w:r>
        <w:t>both</w:t>
      </w:r>
      <w:r>
        <w:rPr>
          <w:spacing w:val="-2"/>
        </w:rPr>
        <w:t xml:space="preserve"> </w:t>
      </w:r>
      <w:r>
        <w:t>of</w:t>
      </w:r>
      <w:r>
        <w:rPr>
          <w:spacing w:val="-2"/>
        </w:rPr>
        <w:t xml:space="preserve"> </w:t>
      </w:r>
      <w:r>
        <w:t>the</w:t>
      </w:r>
      <w:r>
        <w:rPr>
          <w:spacing w:val="-3"/>
        </w:rPr>
        <w:t xml:space="preserve"> </w:t>
      </w:r>
      <w:r>
        <w:t>parties</w:t>
      </w:r>
      <w:r>
        <w:rPr>
          <w:spacing w:val="-2"/>
        </w:rPr>
        <w:t xml:space="preserve"> </w:t>
      </w:r>
      <w:r>
        <w:t>at</w:t>
      </w:r>
      <w:r>
        <w:rPr>
          <w:spacing w:val="-2"/>
        </w:rPr>
        <w:t xml:space="preserve"> </w:t>
      </w:r>
      <w:r>
        <w:t>least</w:t>
      </w:r>
      <w:r>
        <w:rPr>
          <w:spacing w:val="-2"/>
        </w:rPr>
        <w:t xml:space="preserve"> </w:t>
      </w:r>
      <w:r>
        <w:t>ten</w:t>
      </w:r>
      <w:r>
        <w:rPr>
          <w:spacing w:val="-2"/>
        </w:rPr>
        <w:t xml:space="preserve"> </w:t>
      </w:r>
      <w:r>
        <w:t>(10) calendar days prior to a Determination of Responsibility being made.</w:t>
      </w:r>
    </w:p>
    <w:p w14:paraId="46FB072F" w14:textId="77777777" w:rsidR="00873F8B" w:rsidRDefault="00873F8B">
      <w:pPr>
        <w:pStyle w:val="BodyText"/>
        <w:spacing w:before="10"/>
      </w:pPr>
    </w:p>
    <w:p w14:paraId="46FB0730" w14:textId="77777777" w:rsidR="00873F8B" w:rsidRDefault="000C1F0A">
      <w:pPr>
        <w:pStyle w:val="Heading2"/>
        <w:numPr>
          <w:ilvl w:val="2"/>
          <w:numId w:val="8"/>
        </w:numPr>
        <w:tabs>
          <w:tab w:val="left" w:pos="1701"/>
        </w:tabs>
        <w:ind w:hanging="361"/>
      </w:pPr>
      <w:bookmarkStart w:id="20" w:name="_Toc138083022"/>
      <w:r>
        <w:t>Determination</w:t>
      </w:r>
      <w:r>
        <w:rPr>
          <w:spacing w:val="-11"/>
        </w:rPr>
        <w:t xml:space="preserve"> </w:t>
      </w:r>
      <w:r>
        <w:t>of</w:t>
      </w:r>
      <w:r>
        <w:rPr>
          <w:spacing w:val="-11"/>
        </w:rPr>
        <w:t xml:space="preserve"> </w:t>
      </w:r>
      <w:r>
        <w:rPr>
          <w:spacing w:val="-2"/>
        </w:rPr>
        <w:t>Responsibility</w:t>
      </w:r>
      <w:bookmarkEnd w:id="20"/>
    </w:p>
    <w:p w14:paraId="46FB0731" w14:textId="77777777" w:rsidR="00873F8B" w:rsidRDefault="00873F8B">
      <w:pPr>
        <w:pStyle w:val="BodyText"/>
        <w:rPr>
          <w:b/>
        </w:rPr>
      </w:pPr>
    </w:p>
    <w:p w14:paraId="46FB0732" w14:textId="3D4B7F48" w:rsidR="00873F8B" w:rsidRDefault="000C1F0A">
      <w:pPr>
        <w:pStyle w:val="BodyText"/>
        <w:spacing w:line="259" w:lineRule="auto"/>
        <w:ind w:left="260" w:right="29"/>
      </w:pPr>
      <w:r>
        <w:t>The</w:t>
      </w:r>
      <w:r>
        <w:rPr>
          <w:spacing w:val="-5"/>
        </w:rPr>
        <w:t xml:space="preserve"> </w:t>
      </w:r>
      <w:r>
        <w:t>Decision-Maker</w:t>
      </w:r>
      <w:r>
        <w:rPr>
          <w:spacing w:val="-4"/>
        </w:rPr>
        <w:t xml:space="preserve"> </w:t>
      </w:r>
      <w:r>
        <w:t>is</w:t>
      </w:r>
      <w:r>
        <w:rPr>
          <w:spacing w:val="-4"/>
        </w:rPr>
        <w:t xml:space="preserve"> </w:t>
      </w:r>
      <w:r>
        <w:t>responsible</w:t>
      </w:r>
      <w:r>
        <w:rPr>
          <w:spacing w:val="-4"/>
        </w:rPr>
        <w:t xml:space="preserve"> </w:t>
      </w:r>
      <w:r>
        <w:t>for</w:t>
      </w:r>
      <w:r>
        <w:rPr>
          <w:spacing w:val="-4"/>
        </w:rPr>
        <w:t xml:space="preserve"> </w:t>
      </w:r>
      <w:r>
        <w:t>determining</w:t>
      </w:r>
      <w:r>
        <w:rPr>
          <w:spacing w:val="-6"/>
        </w:rPr>
        <w:t xml:space="preserve"> </w:t>
      </w:r>
      <w:r>
        <w:t>whether</w:t>
      </w:r>
      <w:r>
        <w:rPr>
          <w:spacing w:val="-5"/>
        </w:rPr>
        <w:t xml:space="preserve"> </w:t>
      </w:r>
      <w:r>
        <w:t>the</w:t>
      </w:r>
      <w:r>
        <w:rPr>
          <w:spacing w:val="-3"/>
        </w:rPr>
        <w:t xml:space="preserve"> </w:t>
      </w:r>
      <w:r>
        <w:t>conduct</w:t>
      </w:r>
      <w:r>
        <w:rPr>
          <w:spacing w:val="-4"/>
        </w:rPr>
        <w:t xml:space="preserve"> </w:t>
      </w:r>
      <w:r>
        <w:t>alleged</w:t>
      </w:r>
      <w:r>
        <w:rPr>
          <w:spacing w:val="-4"/>
        </w:rPr>
        <w:t xml:space="preserve"> </w:t>
      </w:r>
      <w:r>
        <w:t>in</w:t>
      </w:r>
      <w:r>
        <w:rPr>
          <w:spacing w:val="-4"/>
        </w:rPr>
        <w:t xml:space="preserve"> </w:t>
      </w:r>
      <w:r>
        <w:t>the</w:t>
      </w:r>
      <w:r>
        <w:rPr>
          <w:spacing w:val="-4"/>
        </w:rPr>
        <w:t xml:space="preserve"> </w:t>
      </w:r>
      <w:r>
        <w:t>complaint constitutes a violation of this Policy and any other applicable District policies, procedures, handbook provisions, or rules.</w:t>
      </w:r>
      <w:r>
        <w:rPr>
          <w:spacing w:val="40"/>
        </w:rPr>
        <w:t xml:space="preserve"> </w:t>
      </w:r>
      <w:r>
        <w:t>The</w:t>
      </w:r>
      <w:r>
        <w:rPr>
          <w:spacing w:val="-1"/>
        </w:rPr>
        <w:t xml:space="preserve"> </w:t>
      </w:r>
      <w:r>
        <w:t>Decision-Maker shall be the Superintendent.</w:t>
      </w:r>
      <w:r>
        <w:rPr>
          <w:spacing w:val="80"/>
        </w:rPr>
        <w:t xml:space="preserve"> </w:t>
      </w:r>
      <w:r>
        <w:t>The</w:t>
      </w:r>
      <w:r>
        <w:rPr>
          <w:spacing w:val="-3"/>
        </w:rPr>
        <w:t xml:space="preserve"> </w:t>
      </w:r>
      <w:r>
        <w:t>Decision-Maker</w:t>
      </w:r>
      <w:r>
        <w:rPr>
          <w:spacing w:val="-2"/>
        </w:rPr>
        <w:t xml:space="preserve"> </w:t>
      </w:r>
      <w:r>
        <w:t>shall</w:t>
      </w:r>
      <w:r>
        <w:rPr>
          <w:spacing w:val="-2"/>
        </w:rPr>
        <w:t xml:space="preserve"> </w:t>
      </w:r>
      <w:r>
        <w:t>not</w:t>
      </w:r>
      <w:r>
        <w:rPr>
          <w:spacing w:val="-2"/>
        </w:rPr>
        <w:t xml:space="preserve"> </w:t>
      </w:r>
      <w:r>
        <w:t>be</w:t>
      </w:r>
      <w:r>
        <w:rPr>
          <w:spacing w:val="-2"/>
        </w:rPr>
        <w:t xml:space="preserve"> </w:t>
      </w:r>
      <w:r>
        <w:t>the</w:t>
      </w:r>
      <w:r>
        <w:rPr>
          <w:spacing w:val="-3"/>
        </w:rPr>
        <w:t xml:space="preserve"> </w:t>
      </w:r>
      <w:r>
        <w:t>Title</w:t>
      </w:r>
      <w:r>
        <w:rPr>
          <w:spacing w:val="-1"/>
        </w:rPr>
        <w:t xml:space="preserve"> </w:t>
      </w:r>
      <w:r>
        <w:t>IX</w:t>
      </w:r>
      <w:r>
        <w:rPr>
          <w:spacing w:val="-2"/>
        </w:rPr>
        <w:t xml:space="preserve"> </w:t>
      </w:r>
      <w:r>
        <w:t>Coordinator</w:t>
      </w:r>
      <w:r>
        <w:rPr>
          <w:spacing w:val="-2"/>
        </w:rPr>
        <w:t xml:space="preserve"> </w:t>
      </w:r>
      <w:r>
        <w:t>or</w:t>
      </w:r>
      <w:r>
        <w:rPr>
          <w:spacing w:val="-2"/>
        </w:rPr>
        <w:t xml:space="preserve"> </w:t>
      </w:r>
      <w:r>
        <w:t>Investigator,</w:t>
      </w:r>
      <w:r>
        <w:rPr>
          <w:spacing w:val="-1"/>
        </w:rPr>
        <w:t xml:space="preserve"> </w:t>
      </w:r>
      <w:r>
        <w:t>and must be impartial and unbiased, have no conflict of interest in the particular case, and have training required by Title IX and this policy.</w:t>
      </w:r>
    </w:p>
    <w:p w14:paraId="46FB0733" w14:textId="77777777" w:rsidR="00873F8B" w:rsidRDefault="00873F8B">
      <w:pPr>
        <w:pStyle w:val="BodyText"/>
        <w:spacing w:before="4"/>
      </w:pPr>
    </w:p>
    <w:p w14:paraId="46FB0734" w14:textId="77777777" w:rsidR="00873F8B" w:rsidRDefault="000C1F0A">
      <w:pPr>
        <w:pStyle w:val="BodyText"/>
        <w:spacing w:line="259" w:lineRule="auto"/>
        <w:ind w:left="260" w:right="189"/>
      </w:pPr>
      <w:r>
        <w:t>After receipt of the investigative report and prior to reaching a decision, each party shall be permitted submit to the</w:t>
      </w:r>
      <w:r>
        <w:rPr>
          <w:spacing w:val="-2"/>
        </w:rPr>
        <w:t xml:space="preserve"> </w:t>
      </w:r>
      <w:r>
        <w:t>Decision-Maker relevant questions to be asked of the other party</w:t>
      </w:r>
      <w:r>
        <w:rPr>
          <w:spacing w:val="-1"/>
        </w:rPr>
        <w:t xml:space="preserve"> </w:t>
      </w:r>
      <w:r>
        <w:t>and/or any</w:t>
      </w:r>
      <w:r>
        <w:rPr>
          <w:spacing w:val="-4"/>
        </w:rPr>
        <w:t xml:space="preserve"> </w:t>
      </w:r>
      <w:r>
        <w:t>witnesses,</w:t>
      </w:r>
      <w:r>
        <w:rPr>
          <w:spacing w:val="-1"/>
        </w:rPr>
        <w:t xml:space="preserve"> </w:t>
      </w:r>
      <w:r>
        <w:t>including</w:t>
      </w:r>
      <w:r>
        <w:rPr>
          <w:spacing w:val="-2"/>
        </w:rPr>
        <w:t xml:space="preserve"> </w:t>
      </w:r>
      <w:r>
        <w:t>those</w:t>
      </w:r>
      <w:r>
        <w:rPr>
          <w:spacing w:val="-1"/>
        </w:rPr>
        <w:t xml:space="preserve"> </w:t>
      </w:r>
      <w:r>
        <w:t>challenging</w:t>
      </w:r>
      <w:r>
        <w:rPr>
          <w:spacing w:val="-4"/>
        </w:rPr>
        <w:t xml:space="preserve"> </w:t>
      </w:r>
      <w:r>
        <w:t>the</w:t>
      </w:r>
      <w:r>
        <w:rPr>
          <w:spacing w:val="-1"/>
        </w:rPr>
        <w:t xml:space="preserve"> </w:t>
      </w:r>
      <w:r>
        <w:t>credibility</w:t>
      </w:r>
      <w:r>
        <w:rPr>
          <w:spacing w:val="-9"/>
        </w:rPr>
        <w:t xml:space="preserve"> </w:t>
      </w:r>
      <w:r>
        <w:t>of</w:t>
      </w:r>
      <w:r>
        <w:rPr>
          <w:spacing w:val="-1"/>
        </w:rPr>
        <w:t xml:space="preserve"> </w:t>
      </w:r>
      <w:r>
        <w:t>the</w:t>
      </w:r>
      <w:r>
        <w:rPr>
          <w:spacing w:val="-3"/>
        </w:rPr>
        <w:t xml:space="preserve"> </w:t>
      </w:r>
      <w:r>
        <w:t>party</w:t>
      </w:r>
      <w:r>
        <w:rPr>
          <w:spacing w:val="-6"/>
        </w:rPr>
        <w:t xml:space="preserve"> </w:t>
      </w:r>
      <w:r>
        <w:t>or</w:t>
      </w:r>
      <w:r>
        <w:rPr>
          <w:spacing w:val="-1"/>
        </w:rPr>
        <w:t xml:space="preserve"> </w:t>
      </w:r>
      <w:r>
        <w:t>witness.</w:t>
      </w:r>
      <w:r>
        <w:rPr>
          <w:spacing w:val="40"/>
        </w:rPr>
        <w:t xml:space="preserve"> </w:t>
      </w:r>
      <w:r>
        <w:t>The</w:t>
      </w:r>
      <w:r>
        <w:rPr>
          <w:spacing w:val="-3"/>
        </w:rPr>
        <w:t xml:space="preserve"> </w:t>
      </w:r>
      <w:r>
        <w:t>Decision- Maker shall review the questions with the party or witness to whom the questions are directed, but</w:t>
      </w:r>
      <w:r>
        <w:rPr>
          <w:spacing w:val="-1"/>
        </w:rPr>
        <w:t xml:space="preserve"> </w:t>
      </w:r>
      <w:r>
        <w:t>shall</w:t>
      </w:r>
      <w:r>
        <w:rPr>
          <w:spacing w:val="-1"/>
        </w:rPr>
        <w:t xml:space="preserve"> </w:t>
      </w:r>
      <w:r>
        <w:t>not</w:t>
      </w:r>
      <w:r>
        <w:rPr>
          <w:spacing w:val="-1"/>
        </w:rPr>
        <w:t xml:space="preserve"> </w:t>
      </w:r>
      <w:r>
        <w:t>ask</w:t>
      </w:r>
      <w:r>
        <w:rPr>
          <w:spacing w:val="-1"/>
        </w:rPr>
        <w:t xml:space="preserve"> </w:t>
      </w:r>
      <w:r>
        <w:t>any</w:t>
      </w:r>
      <w:r>
        <w:rPr>
          <w:spacing w:val="-6"/>
        </w:rPr>
        <w:t xml:space="preserve"> </w:t>
      </w:r>
      <w:r>
        <w:t>questions</w:t>
      </w:r>
      <w:r>
        <w:rPr>
          <w:spacing w:val="-1"/>
        </w:rPr>
        <w:t xml:space="preserve"> </w:t>
      </w:r>
      <w:r>
        <w:t>that</w:t>
      </w:r>
      <w:r>
        <w:rPr>
          <w:spacing w:val="-1"/>
        </w:rPr>
        <w:t xml:space="preserve"> </w:t>
      </w:r>
      <w:r>
        <w:t>are</w:t>
      </w:r>
      <w:r>
        <w:rPr>
          <w:spacing w:val="-2"/>
        </w:rPr>
        <w:t xml:space="preserve"> </w:t>
      </w:r>
      <w:r>
        <w:t>irrelevant or</w:t>
      </w:r>
      <w:r>
        <w:rPr>
          <w:spacing w:val="-1"/>
        </w:rPr>
        <w:t xml:space="preserve"> </w:t>
      </w:r>
      <w:r>
        <w:t>improperly</w:t>
      </w:r>
      <w:r>
        <w:rPr>
          <w:spacing w:val="-6"/>
        </w:rPr>
        <w:t xml:space="preserve"> </w:t>
      </w:r>
      <w:r>
        <w:t>inquire</w:t>
      </w:r>
      <w:r>
        <w:rPr>
          <w:spacing w:val="-3"/>
        </w:rPr>
        <w:t xml:space="preserve"> </w:t>
      </w:r>
      <w:r>
        <w:t>about</w:t>
      </w:r>
      <w:r>
        <w:rPr>
          <w:spacing w:val="-1"/>
        </w:rPr>
        <w:t xml:space="preserve"> </w:t>
      </w:r>
      <w:r>
        <w:t>the</w:t>
      </w:r>
      <w:r>
        <w:rPr>
          <w:spacing w:val="-2"/>
        </w:rPr>
        <w:t xml:space="preserve"> </w:t>
      </w:r>
      <w:r>
        <w:t>Complainant’s sexual predisposition or past sexual conduct (other than where the incidents occurred between the Complainant and Respondent and are asked for purposes of demonstrating consent, where applicable).</w:t>
      </w:r>
      <w:r>
        <w:rPr>
          <w:spacing w:val="40"/>
        </w:rPr>
        <w:t xml:space="preserve"> </w:t>
      </w:r>
      <w:r>
        <w:t>The Decision-Maker will provide a written explanation to the party of why any question was excluded.</w:t>
      </w:r>
      <w:r>
        <w:rPr>
          <w:spacing w:val="40"/>
        </w:rPr>
        <w:t xml:space="preserve"> </w:t>
      </w:r>
      <w:r>
        <w:t>The Decision-Maker shall provide the responses of the</w:t>
      </w:r>
      <w:r>
        <w:rPr>
          <w:spacing w:val="-1"/>
        </w:rPr>
        <w:t xml:space="preserve"> </w:t>
      </w:r>
      <w:r>
        <w:t>party</w:t>
      </w:r>
      <w:r>
        <w:rPr>
          <w:spacing w:val="-4"/>
        </w:rPr>
        <w:t xml:space="preserve"> </w:t>
      </w:r>
      <w:r>
        <w:t>or witness in writing to both parties.</w:t>
      </w:r>
      <w:r>
        <w:rPr>
          <w:spacing w:val="40"/>
        </w:rPr>
        <w:t xml:space="preserve"> </w:t>
      </w:r>
      <w:r>
        <w:t>The parties shall be provided with an opportunity for limited additional follow-up questioning.</w:t>
      </w:r>
    </w:p>
    <w:p w14:paraId="46FB0735" w14:textId="77777777" w:rsidR="00873F8B" w:rsidRDefault="00873F8B">
      <w:pPr>
        <w:pStyle w:val="BodyText"/>
      </w:pPr>
    </w:p>
    <w:p w14:paraId="46FB0736" w14:textId="77777777" w:rsidR="00873F8B" w:rsidRDefault="000C1F0A">
      <w:pPr>
        <w:pStyle w:val="BodyText"/>
        <w:spacing w:line="259" w:lineRule="auto"/>
        <w:ind w:left="260" w:right="351"/>
      </w:pPr>
      <w:r>
        <w:t>If any party or witness does not cooperate with responding to these questions, the Decision- Maker will not rely on any statement of that party or witness in reaching a determination of responsibility.</w:t>
      </w:r>
      <w:r>
        <w:rPr>
          <w:spacing w:val="40"/>
        </w:rPr>
        <w:t xml:space="preserve"> </w:t>
      </w:r>
      <w:r>
        <w:t>The</w:t>
      </w:r>
      <w:r>
        <w:rPr>
          <w:spacing w:val="-5"/>
        </w:rPr>
        <w:t xml:space="preserve"> </w:t>
      </w:r>
      <w:r>
        <w:t>Decision-maker</w:t>
      </w:r>
      <w:r>
        <w:rPr>
          <w:spacing w:val="-4"/>
        </w:rPr>
        <w:t xml:space="preserve"> </w:t>
      </w:r>
      <w:r>
        <w:t>cannot</w:t>
      </w:r>
      <w:r>
        <w:rPr>
          <w:spacing w:val="-4"/>
        </w:rPr>
        <w:t xml:space="preserve"> </w:t>
      </w:r>
      <w:r>
        <w:t>draw</w:t>
      </w:r>
      <w:r>
        <w:rPr>
          <w:spacing w:val="-3"/>
        </w:rPr>
        <w:t xml:space="preserve"> </w:t>
      </w:r>
      <w:r>
        <w:t>an</w:t>
      </w:r>
      <w:r>
        <w:rPr>
          <w:spacing w:val="-4"/>
        </w:rPr>
        <w:t xml:space="preserve"> </w:t>
      </w:r>
      <w:r>
        <w:t>inference</w:t>
      </w:r>
      <w:r>
        <w:rPr>
          <w:spacing w:val="-3"/>
        </w:rPr>
        <w:t xml:space="preserve"> </w:t>
      </w:r>
      <w:r>
        <w:t>about</w:t>
      </w:r>
      <w:r>
        <w:rPr>
          <w:spacing w:val="-4"/>
        </w:rPr>
        <w:t xml:space="preserve"> </w:t>
      </w:r>
      <w:r>
        <w:t>responsibility</w:t>
      </w:r>
      <w:r>
        <w:rPr>
          <w:spacing w:val="-11"/>
        </w:rPr>
        <w:t xml:space="preserve"> </w:t>
      </w:r>
      <w:r>
        <w:t>based</w:t>
      </w:r>
      <w:r>
        <w:rPr>
          <w:spacing w:val="-4"/>
        </w:rPr>
        <w:t xml:space="preserve"> </w:t>
      </w:r>
      <w:r>
        <w:t>solely on a party’s or witness’s refusal to answer questions.</w:t>
      </w:r>
    </w:p>
    <w:p w14:paraId="46FB0737" w14:textId="77777777" w:rsidR="00873F8B" w:rsidRDefault="00873F8B">
      <w:pPr>
        <w:pStyle w:val="BodyText"/>
        <w:spacing w:before="6"/>
      </w:pPr>
    </w:p>
    <w:p w14:paraId="46FB0738" w14:textId="77777777" w:rsidR="00873F8B" w:rsidRDefault="000C1F0A">
      <w:pPr>
        <w:pStyle w:val="Heading2"/>
        <w:numPr>
          <w:ilvl w:val="2"/>
          <w:numId w:val="8"/>
        </w:numPr>
        <w:tabs>
          <w:tab w:val="left" w:pos="1701"/>
        </w:tabs>
        <w:ind w:hanging="361"/>
      </w:pPr>
      <w:bookmarkStart w:id="21" w:name="_Toc138083023"/>
      <w:r>
        <w:t>Standard</w:t>
      </w:r>
      <w:r>
        <w:rPr>
          <w:spacing w:val="-5"/>
        </w:rPr>
        <w:t xml:space="preserve"> </w:t>
      </w:r>
      <w:r>
        <w:t>of</w:t>
      </w:r>
      <w:r>
        <w:rPr>
          <w:spacing w:val="-4"/>
        </w:rPr>
        <w:t xml:space="preserve"> </w:t>
      </w:r>
      <w:r>
        <w:t>Proof</w:t>
      </w:r>
      <w:r>
        <w:rPr>
          <w:spacing w:val="-4"/>
        </w:rPr>
        <w:t xml:space="preserve"> </w:t>
      </w:r>
      <w:r>
        <w:t>and</w:t>
      </w:r>
      <w:r>
        <w:rPr>
          <w:spacing w:val="-5"/>
        </w:rPr>
        <w:t xml:space="preserve"> </w:t>
      </w:r>
      <w:r>
        <w:rPr>
          <w:spacing w:val="-2"/>
        </w:rPr>
        <w:t>Determination</w:t>
      </w:r>
      <w:bookmarkEnd w:id="21"/>
    </w:p>
    <w:p w14:paraId="46FB0739" w14:textId="77777777" w:rsidR="00873F8B" w:rsidRDefault="00873F8B">
      <w:pPr>
        <w:pStyle w:val="BodyText"/>
        <w:rPr>
          <w:b/>
        </w:rPr>
      </w:pPr>
    </w:p>
    <w:p w14:paraId="46FB073A" w14:textId="77777777" w:rsidR="00873F8B" w:rsidRDefault="000C1F0A">
      <w:pPr>
        <w:pStyle w:val="BodyText"/>
        <w:ind w:left="260" w:right="29"/>
      </w:pPr>
      <w:r>
        <w:t>The determination of whether or not a violation of this Policy occurred will be made on the preponderance</w:t>
      </w:r>
      <w:r>
        <w:rPr>
          <w:spacing w:val="-4"/>
        </w:rPr>
        <w:t xml:space="preserve"> </w:t>
      </w:r>
      <w:r>
        <w:t>of</w:t>
      </w:r>
      <w:r>
        <w:rPr>
          <w:spacing w:val="-3"/>
        </w:rPr>
        <w:t xml:space="preserve"> </w:t>
      </w:r>
      <w:r>
        <w:t>the</w:t>
      </w:r>
      <w:r>
        <w:rPr>
          <w:spacing w:val="-5"/>
        </w:rPr>
        <w:t xml:space="preserve"> </w:t>
      </w:r>
      <w:r>
        <w:t>evidence,</w:t>
      </w:r>
      <w:r>
        <w:rPr>
          <w:spacing w:val="-3"/>
        </w:rPr>
        <w:t xml:space="preserve"> </w:t>
      </w:r>
      <w:r>
        <w:t>or</w:t>
      </w:r>
      <w:r>
        <w:rPr>
          <w:spacing w:val="-2"/>
        </w:rPr>
        <w:t xml:space="preserve"> </w:t>
      </w:r>
      <w:r>
        <w:t>whether</w:t>
      </w:r>
      <w:r>
        <w:rPr>
          <w:spacing w:val="-3"/>
        </w:rPr>
        <w:t xml:space="preserve"> </w:t>
      </w:r>
      <w:r>
        <w:t>it</w:t>
      </w:r>
      <w:r>
        <w:rPr>
          <w:spacing w:val="-3"/>
        </w:rPr>
        <w:t xml:space="preserve"> </w:t>
      </w:r>
      <w:r>
        <w:t>is</w:t>
      </w:r>
      <w:r>
        <w:rPr>
          <w:spacing w:val="-3"/>
        </w:rPr>
        <w:t xml:space="preserve"> </w:t>
      </w:r>
      <w:r>
        <w:t>more</w:t>
      </w:r>
      <w:r>
        <w:rPr>
          <w:spacing w:val="-4"/>
        </w:rPr>
        <w:t xml:space="preserve"> </w:t>
      </w:r>
      <w:r>
        <w:t>likely</w:t>
      </w:r>
      <w:r>
        <w:rPr>
          <w:spacing w:val="-8"/>
        </w:rPr>
        <w:t xml:space="preserve"> </w:t>
      </w:r>
      <w:r>
        <w:t>than</w:t>
      </w:r>
      <w:r>
        <w:rPr>
          <w:spacing w:val="-3"/>
        </w:rPr>
        <w:t xml:space="preserve"> </w:t>
      </w:r>
      <w:r>
        <w:t>not</w:t>
      </w:r>
      <w:r>
        <w:rPr>
          <w:spacing w:val="-3"/>
        </w:rPr>
        <w:t xml:space="preserve"> </w:t>
      </w:r>
      <w:r>
        <w:t>that</w:t>
      </w:r>
      <w:r>
        <w:rPr>
          <w:spacing w:val="-3"/>
        </w:rPr>
        <w:t xml:space="preserve"> </w:t>
      </w:r>
      <w:r>
        <w:t>the</w:t>
      </w:r>
      <w:r>
        <w:rPr>
          <w:spacing w:val="-4"/>
        </w:rPr>
        <w:t xml:space="preserve"> </w:t>
      </w:r>
      <w:r>
        <w:t>Respondent</w:t>
      </w:r>
      <w:r>
        <w:rPr>
          <w:spacing w:val="-3"/>
        </w:rPr>
        <w:t xml:space="preserve"> </w:t>
      </w:r>
      <w:r>
        <w:t xml:space="preserve">violated </w:t>
      </w:r>
      <w:proofErr w:type="gramStart"/>
      <w:r>
        <w:t>this</w:t>
      </w:r>
      <w:proofErr w:type="gramEnd"/>
      <w:r>
        <w:t xml:space="preserve"> Policy.</w:t>
      </w:r>
    </w:p>
    <w:p w14:paraId="46FB073B" w14:textId="77777777" w:rsidR="00873F8B" w:rsidRDefault="00873F8B">
      <w:pPr>
        <w:sectPr w:rsidR="00873F8B">
          <w:pgSz w:w="12240" w:h="15840"/>
          <w:pgMar w:top="1360" w:right="1320" w:bottom="1260" w:left="1180" w:header="0" w:footer="1061" w:gutter="0"/>
          <w:cols w:space="720"/>
        </w:sectPr>
      </w:pPr>
    </w:p>
    <w:p w14:paraId="46FB073C" w14:textId="77777777" w:rsidR="00873F8B" w:rsidRDefault="000C1F0A">
      <w:pPr>
        <w:pStyle w:val="Heading2"/>
        <w:numPr>
          <w:ilvl w:val="2"/>
          <w:numId w:val="8"/>
        </w:numPr>
        <w:tabs>
          <w:tab w:val="left" w:pos="1701"/>
        </w:tabs>
        <w:spacing w:before="77"/>
        <w:ind w:hanging="361"/>
      </w:pPr>
      <w:bookmarkStart w:id="22" w:name="_Toc138083024"/>
      <w:r>
        <w:rPr>
          <w:spacing w:val="-2"/>
        </w:rPr>
        <w:lastRenderedPageBreak/>
        <w:t>Sanction</w:t>
      </w:r>
      <w:bookmarkEnd w:id="22"/>
    </w:p>
    <w:p w14:paraId="46FB073D" w14:textId="77777777" w:rsidR="00873F8B" w:rsidRDefault="00873F8B">
      <w:pPr>
        <w:pStyle w:val="BodyText"/>
        <w:rPr>
          <w:b/>
        </w:rPr>
      </w:pPr>
    </w:p>
    <w:p w14:paraId="46FB073E" w14:textId="77777777" w:rsidR="00873F8B" w:rsidRDefault="000C1F0A">
      <w:pPr>
        <w:pStyle w:val="BodyText"/>
        <w:ind w:left="260" w:right="124"/>
      </w:pPr>
      <w:r>
        <w:t>Sanctions and remedies will be determined on a case-by-case basis by the Decision-Maker,</w:t>
      </w:r>
      <w:r>
        <w:rPr>
          <w:spacing w:val="40"/>
        </w:rPr>
        <w:t xml:space="preserve"> </w:t>
      </w:r>
      <w:r>
        <w:t>where authorized to do so.</w:t>
      </w:r>
      <w:r>
        <w:rPr>
          <w:spacing w:val="40"/>
        </w:rPr>
        <w:t xml:space="preserve"> </w:t>
      </w:r>
      <w:r>
        <w:t>Where applicable federal or state law, Board policy, contract, handbook</w:t>
      </w:r>
      <w:r>
        <w:rPr>
          <w:spacing w:val="-2"/>
        </w:rPr>
        <w:t xml:space="preserve"> </w:t>
      </w:r>
      <w:r>
        <w:t>provision,</w:t>
      </w:r>
      <w:r>
        <w:rPr>
          <w:spacing w:val="-2"/>
        </w:rPr>
        <w:t xml:space="preserve"> </w:t>
      </w:r>
      <w:r>
        <w:t>or</w:t>
      </w:r>
      <w:r>
        <w:rPr>
          <w:spacing w:val="-3"/>
        </w:rPr>
        <w:t xml:space="preserve"> </w:t>
      </w:r>
      <w:r>
        <w:t>other</w:t>
      </w:r>
      <w:r>
        <w:rPr>
          <w:spacing w:val="-4"/>
        </w:rPr>
        <w:t xml:space="preserve"> </w:t>
      </w:r>
      <w:r>
        <w:t>rule</w:t>
      </w:r>
      <w:r>
        <w:rPr>
          <w:spacing w:val="-2"/>
        </w:rPr>
        <w:t xml:space="preserve"> </w:t>
      </w:r>
      <w:r>
        <w:t>gives</w:t>
      </w:r>
      <w:r>
        <w:rPr>
          <w:spacing w:val="-2"/>
        </w:rPr>
        <w:t xml:space="preserve"> </w:t>
      </w:r>
      <w:r>
        <w:t>authority</w:t>
      </w:r>
      <w:r>
        <w:rPr>
          <w:spacing w:val="-7"/>
        </w:rPr>
        <w:t xml:space="preserve"> </w:t>
      </w:r>
      <w:r>
        <w:t>for</w:t>
      </w:r>
      <w:r>
        <w:rPr>
          <w:spacing w:val="-2"/>
        </w:rPr>
        <w:t xml:space="preserve"> </w:t>
      </w:r>
      <w:r>
        <w:t>issuing</w:t>
      </w:r>
      <w:r>
        <w:rPr>
          <w:spacing w:val="-5"/>
        </w:rPr>
        <w:t xml:space="preserve"> </w:t>
      </w:r>
      <w:r>
        <w:t>of</w:t>
      </w:r>
      <w:r>
        <w:rPr>
          <w:spacing w:val="-2"/>
        </w:rPr>
        <w:t xml:space="preserve"> </w:t>
      </w:r>
      <w:r>
        <w:t>a</w:t>
      </w:r>
      <w:r>
        <w:rPr>
          <w:spacing w:val="-4"/>
        </w:rPr>
        <w:t xml:space="preserve"> </w:t>
      </w:r>
      <w:r>
        <w:t>particular</w:t>
      </w:r>
      <w:r>
        <w:rPr>
          <w:spacing w:val="-1"/>
        </w:rPr>
        <w:t xml:space="preserve"> </w:t>
      </w:r>
      <w:r>
        <w:t>sanction</w:t>
      </w:r>
      <w:r>
        <w:rPr>
          <w:spacing w:val="-2"/>
        </w:rPr>
        <w:t xml:space="preserve"> </w:t>
      </w:r>
      <w:r>
        <w:t>to</w:t>
      </w:r>
      <w:r>
        <w:rPr>
          <w:spacing w:val="-2"/>
        </w:rPr>
        <w:t xml:space="preserve"> </w:t>
      </w:r>
      <w:r>
        <w:t>a</w:t>
      </w:r>
      <w:r>
        <w:rPr>
          <w:spacing w:val="-2"/>
        </w:rPr>
        <w:t xml:space="preserve"> </w:t>
      </w:r>
      <w:r>
        <w:t>different District decision-making body (e.g., school board, IEP team) the Decision-Maker will recommend sanctions to that decision-making body or official, or the Board for further action.</w:t>
      </w:r>
    </w:p>
    <w:p w14:paraId="46FB073F" w14:textId="77777777" w:rsidR="00873F8B" w:rsidRDefault="00873F8B">
      <w:pPr>
        <w:pStyle w:val="BodyText"/>
        <w:spacing w:before="2"/>
      </w:pPr>
    </w:p>
    <w:p w14:paraId="46FB0740" w14:textId="77777777" w:rsidR="00873F8B" w:rsidRDefault="000C1F0A">
      <w:pPr>
        <w:pStyle w:val="BodyText"/>
        <w:ind w:left="260" w:right="29"/>
      </w:pPr>
      <w:r>
        <w:t>Sanctions may</w:t>
      </w:r>
      <w:r>
        <w:rPr>
          <w:spacing w:val="-1"/>
        </w:rPr>
        <w:t xml:space="preserve"> </w:t>
      </w:r>
      <w:r>
        <w:t xml:space="preserve">include, but are not limited to required training, a written warning, suspension or expulsion of a student, or suspension or termination of an employee’s employment with the </w:t>
      </w:r>
      <w:proofErr w:type="gramStart"/>
      <w:r>
        <w:t>District</w:t>
      </w:r>
      <w:proofErr w:type="gramEnd"/>
      <w:r>
        <w:t>.</w:t>
      </w:r>
      <w:r>
        <w:rPr>
          <w:spacing w:val="40"/>
        </w:rPr>
        <w:t xml:space="preserve"> </w:t>
      </w:r>
      <w:r>
        <w:t>The</w:t>
      </w:r>
      <w:r>
        <w:rPr>
          <w:spacing w:val="-4"/>
        </w:rPr>
        <w:t xml:space="preserve"> </w:t>
      </w:r>
      <w:r>
        <w:t>Decision-Maker</w:t>
      </w:r>
      <w:r>
        <w:rPr>
          <w:spacing w:val="-2"/>
        </w:rPr>
        <w:t xml:space="preserve"> </w:t>
      </w:r>
      <w:r>
        <w:t>may</w:t>
      </w:r>
      <w:r>
        <w:rPr>
          <w:spacing w:val="-7"/>
        </w:rPr>
        <w:t xml:space="preserve"> </w:t>
      </w:r>
      <w:r>
        <w:t>impose</w:t>
      </w:r>
      <w:r>
        <w:rPr>
          <w:spacing w:val="-3"/>
        </w:rPr>
        <w:t xml:space="preserve"> </w:t>
      </w:r>
      <w:r>
        <w:t>or</w:t>
      </w:r>
      <w:r>
        <w:rPr>
          <w:spacing w:val="-1"/>
        </w:rPr>
        <w:t xml:space="preserve"> </w:t>
      </w:r>
      <w:r>
        <w:t>recommend</w:t>
      </w:r>
      <w:r>
        <w:rPr>
          <w:spacing w:val="-2"/>
        </w:rPr>
        <w:t xml:space="preserve"> </w:t>
      </w:r>
      <w:r>
        <w:t>any</w:t>
      </w:r>
      <w:r>
        <w:rPr>
          <w:spacing w:val="-7"/>
        </w:rPr>
        <w:t xml:space="preserve"> </w:t>
      </w:r>
      <w:r>
        <w:t>sanction</w:t>
      </w:r>
      <w:r>
        <w:rPr>
          <w:spacing w:val="-2"/>
        </w:rPr>
        <w:t xml:space="preserve"> </w:t>
      </w:r>
      <w:r>
        <w:t>that</w:t>
      </w:r>
      <w:r>
        <w:rPr>
          <w:spacing w:val="-2"/>
        </w:rPr>
        <w:t xml:space="preserve"> </w:t>
      </w:r>
      <w:r>
        <w:t>it</w:t>
      </w:r>
      <w:r>
        <w:rPr>
          <w:spacing w:val="-2"/>
        </w:rPr>
        <w:t xml:space="preserve"> </w:t>
      </w:r>
      <w:r>
        <w:t>finds</w:t>
      </w:r>
      <w:r>
        <w:rPr>
          <w:spacing w:val="-2"/>
        </w:rPr>
        <w:t xml:space="preserve"> </w:t>
      </w:r>
      <w:r>
        <w:t>to</w:t>
      </w:r>
      <w:r>
        <w:rPr>
          <w:spacing w:val="-2"/>
        </w:rPr>
        <w:t xml:space="preserve"> </w:t>
      </w:r>
      <w:r>
        <w:t>be</w:t>
      </w:r>
      <w:r>
        <w:rPr>
          <w:spacing w:val="-3"/>
        </w:rPr>
        <w:t xml:space="preserve"> </w:t>
      </w:r>
      <w:r>
        <w:t>fair</w:t>
      </w:r>
      <w:r>
        <w:rPr>
          <w:spacing w:val="-2"/>
        </w:rPr>
        <w:t xml:space="preserve"> </w:t>
      </w:r>
      <w:r>
        <w:t>and proportionate to the violation and in accordance with Board Policy.</w:t>
      </w:r>
    </w:p>
    <w:p w14:paraId="46FB0741" w14:textId="77777777" w:rsidR="00873F8B" w:rsidRDefault="00873F8B">
      <w:pPr>
        <w:pStyle w:val="BodyText"/>
        <w:spacing w:before="6"/>
      </w:pPr>
    </w:p>
    <w:p w14:paraId="46FB0742" w14:textId="77777777" w:rsidR="00873F8B" w:rsidRDefault="000C1F0A">
      <w:pPr>
        <w:pStyle w:val="BodyText"/>
        <w:ind w:left="260" w:right="142"/>
      </w:pPr>
      <w:r>
        <w:t>Remedies may include, but are not limited to, offers of counseling, training, changes or modifications</w:t>
      </w:r>
      <w:r>
        <w:rPr>
          <w:spacing w:val="-4"/>
        </w:rPr>
        <w:t xml:space="preserve"> </w:t>
      </w:r>
      <w:r>
        <w:t>to</w:t>
      </w:r>
      <w:r>
        <w:rPr>
          <w:spacing w:val="-4"/>
        </w:rPr>
        <w:t xml:space="preserve"> </w:t>
      </w:r>
      <w:r>
        <w:t>class</w:t>
      </w:r>
      <w:r>
        <w:rPr>
          <w:spacing w:val="-4"/>
        </w:rPr>
        <w:t xml:space="preserve"> </w:t>
      </w:r>
      <w:r>
        <w:t>or</w:t>
      </w:r>
      <w:r>
        <w:rPr>
          <w:spacing w:val="-5"/>
        </w:rPr>
        <w:t xml:space="preserve"> </w:t>
      </w:r>
      <w:r>
        <w:t>work</w:t>
      </w:r>
      <w:r>
        <w:rPr>
          <w:spacing w:val="-4"/>
        </w:rPr>
        <w:t xml:space="preserve"> </w:t>
      </w:r>
      <w:r>
        <w:t>schedules</w:t>
      </w:r>
      <w:r>
        <w:rPr>
          <w:spacing w:val="-4"/>
        </w:rPr>
        <w:t xml:space="preserve"> </w:t>
      </w:r>
      <w:r>
        <w:t>or</w:t>
      </w:r>
      <w:r>
        <w:rPr>
          <w:spacing w:val="-4"/>
        </w:rPr>
        <w:t xml:space="preserve"> </w:t>
      </w:r>
      <w:r>
        <w:t>assignments,</w:t>
      </w:r>
      <w:r>
        <w:rPr>
          <w:spacing w:val="-4"/>
        </w:rPr>
        <w:t xml:space="preserve"> </w:t>
      </w:r>
      <w:r>
        <w:t>provision</w:t>
      </w:r>
      <w:r>
        <w:rPr>
          <w:spacing w:val="-4"/>
        </w:rPr>
        <w:t xml:space="preserve"> </w:t>
      </w:r>
      <w:r>
        <w:t>of</w:t>
      </w:r>
      <w:r>
        <w:rPr>
          <w:spacing w:val="-5"/>
        </w:rPr>
        <w:t xml:space="preserve"> </w:t>
      </w:r>
      <w:r>
        <w:t>additional</w:t>
      </w:r>
      <w:r>
        <w:rPr>
          <w:spacing w:val="-4"/>
        </w:rPr>
        <w:t xml:space="preserve"> </w:t>
      </w:r>
      <w:r>
        <w:t>supervision,</w:t>
      </w:r>
      <w:r>
        <w:rPr>
          <w:spacing w:val="-4"/>
        </w:rPr>
        <w:t xml:space="preserve"> </w:t>
      </w:r>
      <w:r>
        <w:t>and other actions as deemed appropriate under the circumstances present in the case.</w:t>
      </w:r>
      <w:r>
        <w:rPr>
          <w:spacing w:val="40"/>
        </w:rPr>
        <w:t xml:space="preserve"> </w:t>
      </w:r>
      <w:r>
        <w:t>The Title IX Coordinator shall be responsible for implementing any proposed remedies.</w:t>
      </w:r>
    </w:p>
    <w:p w14:paraId="46FB0743" w14:textId="77777777" w:rsidR="00873F8B" w:rsidRDefault="00873F8B">
      <w:pPr>
        <w:pStyle w:val="BodyText"/>
        <w:spacing w:before="9"/>
      </w:pPr>
    </w:p>
    <w:p w14:paraId="46FB0744" w14:textId="77777777" w:rsidR="00873F8B" w:rsidRDefault="000C1F0A">
      <w:pPr>
        <w:pStyle w:val="Heading2"/>
        <w:numPr>
          <w:ilvl w:val="2"/>
          <w:numId w:val="8"/>
        </w:numPr>
        <w:tabs>
          <w:tab w:val="left" w:pos="1701"/>
        </w:tabs>
        <w:spacing w:before="1"/>
        <w:ind w:hanging="361"/>
      </w:pPr>
      <w:bookmarkStart w:id="23" w:name="_Toc138083025"/>
      <w:r>
        <w:t>Written</w:t>
      </w:r>
      <w:r>
        <w:rPr>
          <w:spacing w:val="-11"/>
        </w:rPr>
        <w:t xml:space="preserve"> </w:t>
      </w:r>
      <w:r>
        <w:t>Determination</w:t>
      </w:r>
      <w:r>
        <w:rPr>
          <w:spacing w:val="-11"/>
        </w:rPr>
        <w:t xml:space="preserve"> </w:t>
      </w:r>
      <w:r>
        <w:t>Regarding</w:t>
      </w:r>
      <w:r>
        <w:rPr>
          <w:spacing w:val="-11"/>
        </w:rPr>
        <w:t xml:space="preserve"> </w:t>
      </w:r>
      <w:r>
        <w:rPr>
          <w:spacing w:val="-2"/>
        </w:rPr>
        <w:t>Responsibility</w:t>
      </w:r>
      <w:bookmarkEnd w:id="23"/>
    </w:p>
    <w:p w14:paraId="46FB0745" w14:textId="77777777" w:rsidR="00873F8B" w:rsidRDefault="00873F8B">
      <w:pPr>
        <w:pStyle w:val="BodyText"/>
        <w:rPr>
          <w:b/>
        </w:rPr>
      </w:pPr>
    </w:p>
    <w:p w14:paraId="46FB0746" w14:textId="77777777" w:rsidR="00873F8B" w:rsidRDefault="000C1F0A">
      <w:pPr>
        <w:pStyle w:val="BodyText"/>
        <w:spacing w:line="256" w:lineRule="auto"/>
        <w:ind w:left="260" w:right="142"/>
      </w:pPr>
      <w:r>
        <w:t>The</w:t>
      </w:r>
      <w:r>
        <w:rPr>
          <w:spacing w:val="-6"/>
        </w:rPr>
        <w:t xml:space="preserve"> </w:t>
      </w:r>
      <w:r>
        <w:t>Decision-Maker</w:t>
      </w:r>
      <w:r>
        <w:rPr>
          <w:spacing w:val="-3"/>
        </w:rPr>
        <w:t xml:space="preserve"> </w:t>
      </w:r>
      <w:r>
        <w:t>will</w:t>
      </w:r>
      <w:r>
        <w:rPr>
          <w:spacing w:val="-4"/>
        </w:rPr>
        <w:t xml:space="preserve"> </w:t>
      </w:r>
      <w:r>
        <w:t>issue</w:t>
      </w:r>
      <w:r>
        <w:rPr>
          <w:spacing w:val="-5"/>
        </w:rPr>
        <w:t xml:space="preserve"> </w:t>
      </w:r>
      <w:r>
        <w:t>a</w:t>
      </w:r>
      <w:r>
        <w:rPr>
          <w:spacing w:val="-5"/>
        </w:rPr>
        <w:t xml:space="preserve"> </w:t>
      </w:r>
      <w:r>
        <w:t>written</w:t>
      </w:r>
      <w:r>
        <w:rPr>
          <w:spacing w:val="-4"/>
        </w:rPr>
        <w:t xml:space="preserve"> </w:t>
      </w:r>
      <w:r>
        <w:t>determination</w:t>
      </w:r>
      <w:r>
        <w:rPr>
          <w:spacing w:val="-4"/>
        </w:rPr>
        <w:t xml:space="preserve"> </w:t>
      </w:r>
      <w:r>
        <w:t>regarding</w:t>
      </w:r>
      <w:r>
        <w:rPr>
          <w:spacing w:val="-7"/>
        </w:rPr>
        <w:t xml:space="preserve"> </w:t>
      </w:r>
      <w:r>
        <w:t>responsibility,</w:t>
      </w:r>
      <w:r>
        <w:rPr>
          <w:spacing w:val="-4"/>
        </w:rPr>
        <w:t xml:space="preserve"> </w:t>
      </w:r>
      <w:r>
        <w:t>which</w:t>
      </w:r>
      <w:r>
        <w:rPr>
          <w:spacing w:val="-4"/>
        </w:rPr>
        <w:t xml:space="preserve"> </w:t>
      </w:r>
      <w:r>
        <w:t>shall</w:t>
      </w:r>
      <w:r>
        <w:rPr>
          <w:spacing w:val="-4"/>
        </w:rPr>
        <w:t xml:space="preserve"> </w:t>
      </w:r>
      <w:r>
        <w:t>be determined by a preponderance of the evidence.</w:t>
      </w:r>
      <w:r>
        <w:rPr>
          <w:spacing w:val="40"/>
        </w:rPr>
        <w:t xml:space="preserve"> </w:t>
      </w:r>
      <w:r>
        <w:t>The written determination will include:</w:t>
      </w:r>
    </w:p>
    <w:p w14:paraId="46FB0747" w14:textId="77777777" w:rsidR="00873F8B" w:rsidRDefault="00873F8B">
      <w:pPr>
        <w:pStyle w:val="BodyText"/>
        <w:spacing w:before="9"/>
      </w:pPr>
    </w:p>
    <w:p w14:paraId="46FB0748" w14:textId="77777777" w:rsidR="00873F8B" w:rsidRDefault="000C1F0A">
      <w:pPr>
        <w:pStyle w:val="ListParagraph"/>
        <w:numPr>
          <w:ilvl w:val="0"/>
          <w:numId w:val="3"/>
        </w:numPr>
        <w:tabs>
          <w:tab w:val="left" w:pos="980"/>
          <w:tab w:val="left" w:pos="981"/>
        </w:tabs>
        <w:spacing w:line="293" w:lineRule="exact"/>
        <w:ind w:hanging="361"/>
        <w:rPr>
          <w:rFonts w:ascii="Symbol" w:hAnsi="Symbol"/>
          <w:sz w:val="24"/>
        </w:rPr>
      </w:pPr>
      <w:r>
        <w:rPr>
          <w:sz w:val="24"/>
        </w:rPr>
        <w:t>Identification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allegations;</w:t>
      </w:r>
    </w:p>
    <w:p w14:paraId="46FB0749" w14:textId="77777777" w:rsidR="00873F8B" w:rsidRDefault="000C1F0A">
      <w:pPr>
        <w:pStyle w:val="ListParagraph"/>
        <w:numPr>
          <w:ilvl w:val="0"/>
          <w:numId w:val="3"/>
        </w:numPr>
        <w:tabs>
          <w:tab w:val="left" w:pos="980"/>
          <w:tab w:val="left" w:pos="981"/>
        </w:tabs>
        <w:spacing w:before="2" w:line="237" w:lineRule="auto"/>
        <w:ind w:right="479"/>
        <w:rPr>
          <w:rFonts w:ascii="Symbol" w:hAnsi="Symbol"/>
          <w:sz w:val="24"/>
        </w:rPr>
      </w:pPr>
      <w:r>
        <w:rPr>
          <w:sz w:val="24"/>
        </w:rPr>
        <w:t>A description of the procedural steps taken from the receipt of the formal complaint through</w:t>
      </w:r>
      <w:r>
        <w:rPr>
          <w:spacing w:val="-4"/>
          <w:sz w:val="24"/>
        </w:rPr>
        <w:t xml:space="preserve"> </w:t>
      </w:r>
      <w:r>
        <w:rPr>
          <w:sz w:val="24"/>
        </w:rPr>
        <w:t>the</w:t>
      </w:r>
      <w:r>
        <w:rPr>
          <w:spacing w:val="-5"/>
          <w:sz w:val="24"/>
        </w:rPr>
        <w:t xml:space="preserve"> </w:t>
      </w:r>
      <w:r>
        <w:rPr>
          <w:sz w:val="24"/>
        </w:rPr>
        <w:t>determination,</w:t>
      </w:r>
      <w:r>
        <w:rPr>
          <w:spacing w:val="-4"/>
          <w:sz w:val="24"/>
        </w:rPr>
        <w:t xml:space="preserve"> </w:t>
      </w:r>
      <w:r>
        <w:rPr>
          <w:sz w:val="24"/>
        </w:rPr>
        <w:t>including</w:t>
      </w:r>
      <w:r>
        <w:rPr>
          <w:spacing w:val="-6"/>
          <w:sz w:val="24"/>
        </w:rPr>
        <w:t xml:space="preserve"> </w:t>
      </w:r>
      <w:r>
        <w:rPr>
          <w:sz w:val="24"/>
        </w:rPr>
        <w:t>notifications</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parties,</w:t>
      </w:r>
      <w:r>
        <w:rPr>
          <w:spacing w:val="-4"/>
          <w:sz w:val="24"/>
        </w:rPr>
        <w:t xml:space="preserve"> </w:t>
      </w:r>
      <w:r>
        <w:rPr>
          <w:sz w:val="24"/>
        </w:rPr>
        <w:t>interviews,</w:t>
      </w:r>
      <w:r>
        <w:rPr>
          <w:spacing w:val="-4"/>
          <w:sz w:val="24"/>
        </w:rPr>
        <w:t xml:space="preserve"> </w:t>
      </w:r>
      <w:r>
        <w:rPr>
          <w:sz w:val="24"/>
        </w:rPr>
        <w:t>site</w:t>
      </w:r>
      <w:r>
        <w:rPr>
          <w:spacing w:val="-5"/>
          <w:sz w:val="24"/>
        </w:rPr>
        <w:t xml:space="preserve"> </w:t>
      </w:r>
      <w:r>
        <w:rPr>
          <w:sz w:val="24"/>
        </w:rPr>
        <w:t>visits, methods used to gather other evidence, and hearings held (if applicable);</w:t>
      </w:r>
    </w:p>
    <w:p w14:paraId="46FB074A" w14:textId="77777777" w:rsidR="00873F8B" w:rsidRDefault="000C1F0A">
      <w:pPr>
        <w:pStyle w:val="ListParagraph"/>
        <w:numPr>
          <w:ilvl w:val="0"/>
          <w:numId w:val="3"/>
        </w:numPr>
        <w:tabs>
          <w:tab w:val="left" w:pos="980"/>
          <w:tab w:val="left" w:pos="981"/>
        </w:tabs>
        <w:spacing w:before="5"/>
        <w:ind w:hanging="361"/>
        <w:rPr>
          <w:rFonts w:ascii="Symbol" w:hAnsi="Symbol"/>
          <w:sz w:val="24"/>
        </w:rPr>
      </w:pPr>
      <w:r>
        <w:rPr>
          <w:sz w:val="24"/>
        </w:rPr>
        <w:t>Findings</w:t>
      </w:r>
      <w:r>
        <w:rPr>
          <w:spacing w:val="-4"/>
          <w:sz w:val="24"/>
        </w:rPr>
        <w:t xml:space="preserve"> </w:t>
      </w:r>
      <w:r>
        <w:rPr>
          <w:sz w:val="24"/>
        </w:rPr>
        <w:t>of</w:t>
      </w:r>
      <w:r>
        <w:rPr>
          <w:spacing w:val="-3"/>
          <w:sz w:val="24"/>
        </w:rPr>
        <w:t xml:space="preserve"> </w:t>
      </w:r>
      <w:r>
        <w:rPr>
          <w:spacing w:val="-2"/>
          <w:sz w:val="24"/>
        </w:rPr>
        <w:t>fact;</w:t>
      </w:r>
    </w:p>
    <w:p w14:paraId="46FB074B" w14:textId="77777777" w:rsidR="00873F8B" w:rsidRDefault="000C1F0A">
      <w:pPr>
        <w:pStyle w:val="ListParagraph"/>
        <w:numPr>
          <w:ilvl w:val="0"/>
          <w:numId w:val="3"/>
        </w:numPr>
        <w:tabs>
          <w:tab w:val="left" w:pos="980"/>
          <w:tab w:val="left" w:pos="981"/>
        </w:tabs>
        <w:spacing w:before="3" w:line="237" w:lineRule="auto"/>
        <w:ind w:right="798"/>
        <w:rPr>
          <w:rFonts w:ascii="Symbol" w:hAnsi="Symbol"/>
          <w:sz w:val="24"/>
        </w:rPr>
      </w:pPr>
      <w:r>
        <w:rPr>
          <w:sz w:val="24"/>
        </w:rPr>
        <w:t>Conclusions</w:t>
      </w:r>
      <w:r>
        <w:rPr>
          <w:spacing w:val="-4"/>
          <w:sz w:val="24"/>
        </w:rPr>
        <w:t xml:space="preserve"> </w:t>
      </w:r>
      <w:r>
        <w:rPr>
          <w:sz w:val="24"/>
        </w:rPr>
        <w:t>regarding</w:t>
      </w:r>
      <w:r>
        <w:rPr>
          <w:spacing w:val="-6"/>
          <w:sz w:val="24"/>
        </w:rPr>
        <w:t xml:space="preserve"> </w:t>
      </w:r>
      <w:r>
        <w:rPr>
          <w:sz w:val="24"/>
        </w:rPr>
        <w:t>the</w:t>
      </w:r>
      <w:r>
        <w:rPr>
          <w:spacing w:val="-4"/>
          <w:sz w:val="24"/>
        </w:rPr>
        <w:t xml:space="preserve"> </w:t>
      </w:r>
      <w:r>
        <w:rPr>
          <w:sz w:val="24"/>
        </w:rPr>
        <w:t>application</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Policy</w:t>
      </w:r>
      <w:r>
        <w:rPr>
          <w:spacing w:val="-6"/>
          <w:sz w:val="24"/>
        </w:rPr>
        <w:t xml:space="preserve"> </w:t>
      </w:r>
      <w:r>
        <w:rPr>
          <w:sz w:val="24"/>
        </w:rPr>
        <w:t>and</w:t>
      </w:r>
      <w:r>
        <w:rPr>
          <w:spacing w:val="-2"/>
          <w:sz w:val="24"/>
        </w:rPr>
        <w:t xml:space="preserve"> </w:t>
      </w:r>
      <w:r>
        <w:rPr>
          <w:sz w:val="24"/>
        </w:rPr>
        <w:t>any</w:t>
      </w:r>
      <w:r>
        <w:rPr>
          <w:spacing w:val="-8"/>
          <w:sz w:val="24"/>
        </w:rPr>
        <w:t xml:space="preserve"> </w:t>
      </w:r>
      <w:r>
        <w:rPr>
          <w:sz w:val="24"/>
        </w:rPr>
        <w:t>other</w:t>
      </w:r>
      <w:r>
        <w:rPr>
          <w:spacing w:val="-4"/>
          <w:sz w:val="24"/>
        </w:rPr>
        <w:t xml:space="preserve"> </w:t>
      </w:r>
      <w:r>
        <w:rPr>
          <w:sz w:val="24"/>
        </w:rPr>
        <w:t>relevant</w:t>
      </w:r>
      <w:r>
        <w:rPr>
          <w:spacing w:val="-4"/>
          <w:sz w:val="24"/>
        </w:rPr>
        <w:t xml:space="preserve"> </w:t>
      </w:r>
      <w:r>
        <w:rPr>
          <w:sz w:val="24"/>
        </w:rPr>
        <w:t>District policy, procedure, handbook provision, or rule to the facts;</w:t>
      </w:r>
    </w:p>
    <w:p w14:paraId="46FB074C" w14:textId="77777777" w:rsidR="00873F8B" w:rsidRDefault="000C1F0A">
      <w:pPr>
        <w:pStyle w:val="ListParagraph"/>
        <w:numPr>
          <w:ilvl w:val="0"/>
          <w:numId w:val="3"/>
        </w:numPr>
        <w:tabs>
          <w:tab w:val="left" w:pos="980"/>
          <w:tab w:val="left" w:pos="981"/>
        </w:tabs>
        <w:spacing w:before="5" w:line="237" w:lineRule="auto"/>
        <w:ind w:right="1102"/>
        <w:rPr>
          <w:rFonts w:ascii="Symbol" w:hAnsi="Symbol"/>
          <w:sz w:val="24"/>
        </w:rPr>
      </w:pPr>
      <w:r>
        <w:rPr>
          <w:sz w:val="24"/>
        </w:rPr>
        <w:t>A</w:t>
      </w:r>
      <w:r>
        <w:rPr>
          <w:spacing w:val="-5"/>
          <w:sz w:val="24"/>
        </w:rPr>
        <w:t xml:space="preserve"> </w:t>
      </w:r>
      <w:r>
        <w:rPr>
          <w:sz w:val="24"/>
        </w:rPr>
        <w:t>statement</w:t>
      </w:r>
      <w:r>
        <w:rPr>
          <w:spacing w:val="-5"/>
          <w:sz w:val="24"/>
        </w:rPr>
        <w:t xml:space="preserve"> </w:t>
      </w:r>
      <w:r>
        <w:rPr>
          <w:sz w:val="24"/>
        </w:rPr>
        <w:t>of</w:t>
      </w:r>
      <w:r>
        <w:rPr>
          <w:spacing w:val="-5"/>
          <w:sz w:val="24"/>
        </w:rPr>
        <w:t xml:space="preserve"> </w:t>
      </w:r>
      <w:r>
        <w:rPr>
          <w:sz w:val="24"/>
        </w:rPr>
        <w:t>and</w:t>
      </w:r>
      <w:r>
        <w:rPr>
          <w:spacing w:val="-5"/>
          <w:sz w:val="24"/>
        </w:rPr>
        <w:t xml:space="preserve"> </w:t>
      </w:r>
      <w:r>
        <w:rPr>
          <w:sz w:val="24"/>
        </w:rPr>
        <w:t>rationale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Decision-Maker(s)</w:t>
      </w:r>
      <w:r>
        <w:rPr>
          <w:spacing w:val="-5"/>
          <w:sz w:val="24"/>
        </w:rPr>
        <w:t xml:space="preserve"> </w:t>
      </w:r>
      <w:r>
        <w:rPr>
          <w:sz w:val="24"/>
        </w:rPr>
        <w:t>determination</w:t>
      </w:r>
      <w:r>
        <w:rPr>
          <w:spacing w:val="-5"/>
          <w:sz w:val="24"/>
        </w:rPr>
        <w:t xml:space="preserve"> </w:t>
      </w:r>
      <w:r>
        <w:rPr>
          <w:sz w:val="24"/>
        </w:rPr>
        <w:t>regarding responsibility for each allegation;</w:t>
      </w:r>
    </w:p>
    <w:p w14:paraId="46FB074D" w14:textId="77777777" w:rsidR="00873F8B" w:rsidRDefault="000C1F0A">
      <w:pPr>
        <w:pStyle w:val="ListParagraph"/>
        <w:numPr>
          <w:ilvl w:val="0"/>
          <w:numId w:val="3"/>
        </w:numPr>
        <w:tabs>
          <w:tab w:val="left" w:pos="980"/>
          <w:tab w:val="left" w:pos="981"/>
        </w:tabs>
        <w:spacing w:before="4" w:line="237" w:lineRule="auto"/>
        <w:ind w:right="831"/>
        <w:rPr>
          <w:rFonts w:ascii="Symbol" w:hAnsi="Symbol"/>
          <w:sz w:val="24"/>
        </w:rPr>
      </w:pPr>
      <w:r>
        <w:rPr>
          <w:sz w:val="24"/>
        </w:rPr>
        <w:t>A</w:t>
      </w:r>
      <w:r>
        <w:rPr>
          <w:spacing w:val="-3"/>
          <w:sz w:val="24"/>
        </w:rPr>
        <w:t xml:space="preserve"> </w:t>
      </w:r>
      <w:r>
        <w:rPr>
          <w:sz w:val="24"/>
        </w:rPr>
        <w:t>statement</w:t>
      </w:r>
      <w:r>
        <w:rPr>
          <w:spacing w:val="-3"/>
          <w:sz w:val="24"/>
        </w:rPr>
        <w:t xml:space="preserve"> </w:t>
      </w:r>
      <w:r>
        <w:rPr>
          <w:sz w:val="24"/>
        </w:rPr>
        <w:t>of</w:t>
      </w:r>
      <w:r>
        <w:rPr>
          <w:spacing w:val="-3"/>
          <w:sz w:val="24"/>
        </w:rPr>
        <w:t xml:space="preserve"> </w:t>
      </w:r>
      <w:r>
        <w:rPr>
          <w:sz w:val="24"/>
        </w:rPr>
        <w:t>and</w:t>
      </w:r>
      <w:r>
        <w:rPr>
          <w:spacing w:val="-3"/>
          <w:sz w:val="24"/>
        </w:rPr>
        <w:t xml:space="preserve"> </w:t>
      </w:r>
      <w:r>
        <w:rPr>
          <w:sz w:val="24"/>
        </w:rPr>
        <w:t>rationale</w:t>
      </w:r>
      <w:r>
        <w:rPr>
          <w:spacing w:val="-3"/>
          <w:sz w:val="24"/>
        </w:rPr>
        <w:t xml:space="preserve"> </w:t>
      </w:r>
      <w:r>
        <w:rPr>
          <w:sz w:val="24"/>
        </w:rPr>
        <w:t>for</w:t>
      </w:r>
      <w:r>
        <w:rPr>
          <w:spacing w:val="-2"/>
          <w:sz w:val="24"/>
        </w:rPr>
        <w:t xml:space="preserve"> </w:t>
      </w:r>
      <w:r>
        <w:rPr>
          <w:sz w:val="24"/>
        </w:rPr>
        <w:t>any</w:t>
      </w:r>
      <w:r>
        <w:rPr>
          <w:spacing w:val="-7"/>
          <w:sz w:val="24"/>
        </w:rPr>
        <w:t xml:space="preserve"> </w:t>
      </w:r>
      <w:r>
        <w:rPr>
          <w:sz w:val="24"/>
        </w:rPr>
        <w:t>disciplinary</w:t>
      </w:r>
      <w:r>
        <w:rPr>
          <w:spacing w:val="-7"/>
          <w:sz w:val="24"/>
        </w:rPr>
        <w:t xml:space="preserve"> </w:t>
      </w:r>
      <w:r>
        <w:rPr>
          <w:sz w:val="24"/>
        </w:rPr>
        <w:t>sanctions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imposed</w:t>
      </w:r>
      <w:r>
        <w:rPr>
          <w:spacing w:val="-3"/>
          <w:sz w:val="24"/>
        </w:rPr>
        <w:t xml:space="preserve"> </w:t>
      </w:r>
      <w:r>
        <w:rPr>
          <w:sz w:val="24"/>
        </w:rPr>
        <w:t>on Respondent, if applicable;</w:t>
      </w:r>
    </w:p>
    <w:p w14:paraId="46FB074E" w14:textId="77777777" w:rsidR="00873F8B" w:rsidRDefault="000C1F0A">
      <w:pPr>
        <w:pStyle w:val="ListParagraph"/>
        <w:numPr>
          <w:ilvl w:val="0"/>
          <w:numId w:val="3"/>
        </w:numPr>
        <w:tabs>
          <w:tab w:val="left" w:pos="980"/>
          <w:tab w:val="left" w:pos="981"/>
        </w:tabs>
        <w:spacing w:before="5" w:line="237" w:lineRule="auto"/>
        <w:ind w:right="789"/>
        <w:rPr>
          <w:rFonts w:ascii="Symbol" w:hAnsi="Symbol"/>
          <w:sz w:val="24"/>
        </w:rPr>
      </w:pPr>
      <w:r>
        <w:rPr>
          <w:sz w:val="24"/>
        </w:rPr>
        <w:t>A</w:t>
      </w:r>
      <w:r>
        <w:rPr>
          <w:spacing w:val="-3"/>
          <w:sz w:val="24"/>
        </w:rPr>
        <w:t xml:space="preserve"> </w:t>
      </w:r>
      <w:r>
        <w:rPr>
          <w:sz w:val="24"/>
        </w:rPr>
        <w:t>statement</w:t>
      </w:r>
      <w:r>
        <w:rPr>
          <w:spacing w:val="-3"/>
          <w:sz w:val="24"/>
        </w:rPr>
        <w:t xml:space="preserve"> </w:t>
      </w:r>
      <w:r>
        <w:rPr>
          <w:sz w:val="24"/>
        </w:rPr>
        <w:t>of</w:t>
      </w:r>
      <w:r>
        <w:rPr>
          <w:spacing w:val="-3"/>
          <w:sz w:val="24"/>
        </w:rPr>
        <w:t xml:space="preserve"> </w:t>
      </w:r>
      <w:r>
        <w:rPr>
          <w:sz w:val="24"/>
        </w:rPr>
        <w:t>and</w:t>
      </w:r>
      <w:r>
        <w:rPr>
          <w:spacing w:val="-3"/>
          <w:sz w:val="24"/>
        </w:rPr>
        <w:t xml:space="preserve"> </w:t>
      </w:r>
      <w:r>
        <w:rPr>
          <w:sz w:val="24"/>
        </w:rPr>
        <w:t>rationale</w:t>
      </w:r>
      <w:r>
        <w:rPr>
          <w:spacing w:val="-3"/>
          <w:sz w:val="24"/>
        </w:rPr>
        <w:t xml:space="preserve"> </w:t>
      </w:r>
      <w:r>
        <w:rPr>
          <w:sz w:val="24"/>
        </w:rPr>
        <w:t>for</w:t>
      </w:r>
      <w:r>
        <w:rPr>
          <w:spacing w:val="-2"/>
          <w:sz w:val="24"/>
        </w:rPr>
        <w:t xml:space="preserve"> </w:t>
      </w:r>
      <w:r>
        <w:rPr>
          <w:sz w:val="24"/>
        </w:rPr>
        <w:t>any</w:t>
      </w:r>
      <w:r>
        <w:rPr>
          <w:spacing w:val="-8"/>
          <w:sz w:val="24"/>
        </w:rPr>
        <w:t xml:space="preserve"> </w:t>
      </w:r>
      <w:r>
        <w:rPr>
          <w:sz w:val="24"/>
        </w:rPr>
        <w:t>remedies</w:t>
      </w:r>
      <w:r>
        <w:rPr>
          <w:spacing w:val="-3"/>
          <w:sz w:val="24"/>
        </w:rPr>
        <w:t xml:space="preserve"> </w:t>
      </w:r>
      <w:r>
        <w:rPr>
          <w:sz w:val="24"/>
        </w:rPr>
        <w:t>the</w:t>
      </w:r>
      <w:r>
        <w:rPr>
          <w:spacing w:val="-2"/>
          <w:sz w:val="24"/>
        </w:rPr>
        <w:t xml:space="preserve"> </w:t>
      </w:r>
      <w:proofErr w:type="gramStart"/>
      <w:r>
        <w:rPr>
          <w:sz w:val="24"/>
        </w:rPr>
        <w:t>District</w:t>
      </w:r>
      <w:proofErr w:type="gramEnd"/>
      <w:r>
        <w:rPr>
          <w:spacing w:val="-4"/>
          <w:sz w:val="24"/>
        </w:rPr>
        <w:t xml:space="preserve"> </w:t>
      </w:r>
      <w:r>
        <w:rPr>
          <w:sz w:val="24"/>
        </w:rPr>
        <w:t>will</w:t>
      </w:r>
      <w:r>
        <w:rPr>
          <w:spacing w:val="-3"/>
          <w:sz w:val="24"/>
        </w:rPr>
        <w:t xml:space="preserve"> </w:t>
      </w:r>
      <w:r>
        <w:rPr>
          <w:sz w:val="24"/>
        </w:rPr>
        <w:t>provide</w:t>
      </w:r>
      <w:r>
        <w:rPr>
          <w:spacing w:val="-3"/>
          <w:sz w:val="24"/>
        </w:rPr>
        <w:t xml:space="preserve"> </w:t>
      </w:r>
      <w:r>
        <w:rPr>
          <w:sz w:val="24"/>
        </w:rPr>
        <w:t>to</w:t>
      </w:r>
      <w:r>
        <w:rPr>
          <w:spacing w:val="-3"/>
          <w:sz w:val="24"/>
        </w:rPr>
        <w:t xml:space="preserve"> </w:t>
      </w:r>
      <w:r>
        <w:rPr>
          <w:sz w:val="24"/>
        </w:rPr>
        <w:t>restore</w:t>
      </w:r>
      <w:r>
        <w:rPr>
          <w:spacing w:val="-4"/>
          <w:sz w:val="24"/>
        </w:rPr>
        <w:t xml:space="preserve"> </w:t>
      </w:r>
      <w:r>
        <w:rPr>
          <w:sz w:val="24"/>
        </w:rPr>
        <w:t>or preserve Complainant’s access to the District’s educational program or activity, if applicable; and</w:t>
      </w:r>
    </w:p>
    <w:p w14:paraId="46FB074F" w14:textId="77777777" w:rsidR="00873F8B" w:rsidRDefault="000C1F0A">
      <w:pPr>
        <w:pStyle w:val="ListParagraph"/>
        <w:numPr>
          <w:ilvl w:val="0"/>
          <w:numId w:val="3"/>
        </w:numPr>
        <w:tabs>
          <w:tab w:val="left" w:pos="980"/>
          <w:tab w:val="left" w:pos="981"/>
        </w:tabs>
        <w:spacing w:before="3"/>
        <w:ind w:hanging="361"/>
        <w:rPr>
          <w:rFonts w:ascii="Symbol" w:hAnsi="Symbol"/>
          <w:sz w:val="24"/>
        </w:rPr>
      </w:pPr>
      <w:r>
        <w:rPr>
          <w:sz w:val="24"/>
        </w:rPr>
        <w:t>A</w:t>
      </w:r>
      <w:r>
        <w:rPr>
          <w:spacing w:val="-2"/>
          <w:sz w:val="24"/>
        </w:rPr>
        <w:t xml:space="preserve"> </w:t>
      </w:r>
      <w:r>
        <w:rPr>
          <w:sz w:val="24"/>
        </w:rPr>
        <w:t>statement</w:t>
      </w:r>
      <w:r>
        <w:rPr>
          <w:spacing w:val="-1"/>
          <w:sz w:val="24"/>
        </w:rPr>
        <w:t xml:space="preserve"> </w:t>
      </w:r>
      <w:r>
        <w:rPr>
          <w:sz w:val="24"/>
        </w:rPr>
        <w:t>of the</w:t>
      </w:r>
      <w:r>
        <w:rPr>
          <w:spacing w:val="-1"/>
          <w:sz w:val="24"/>
        </w:rPr>
        <w:t xml:space="preserve"> </w:t>
      </w:r>
      <w:proofErr w:type="gramStart"/>
      <w:r>
        <w:rPr>
          <w:sz w:val="24"/>
        </w:rPr>
        <w:t>District’s</w:t>
      </w:r>
      <w:proofErr w:type="gramEnd"/>
      <w:r>
        <w:rPr>
          <w:spacing w:val="-1"/>
          <w:sz w:val="24"/>
        </w:rPr>
        <w:t xml:space="preserve"> </w:t>
      </w:r>
      <w:r>
        <w:rPr>
          <w:sz w:val="24"/>
        </w:rPr>
        <w:t>appeal policy</w:t>
      </w:r>
      <w:r>
        <w:rPr>
          <w:spacing w:val="-4"/>
          <w:sz w:val="24"/>
        </w:rPr>
        <w:t xml:space="preserve"> </w:t>
      </w:r>
      <w:r>
        <w:rPr>
          <w:sz w:val="24"/>
        </w:rPr>
        <w:t xml:space="preserve">and </w:t>
      </w:r>
      <w:r>
        <w:rPr>
          <w:spacing w:val="-2"/>
          <w:sz w:val="24"/>
        </w:rPr>
        <w:t>procedures.</w:t>
      </w:r>
    </w:p>
    <w:p w14:paraId="46FB0750" w14:textId="77777777" w:rsidR="00873F8B" w:rsidRDefault="00873F8B">
      <w:pPr>
        <w:pStyle w:val="BodyText"/>
        <w:spacing w:before="6"/>
      </w:pPr>
    </w:p>
    <w:p w14:paraId="46FB0751" w14:textId="77777777" w:rsidR="00873F8B" w:rsidRDefault="000C1F0A">
      <w:pPr>
        <w:pStyle w:val="BodyText"/>
        <w:spacing w:line="256" w:lineRule="auto"/>
        <w:ind w:left="260" w:right="142"/>
      </w:pPr>
      <w:r>
        <w:t>The</w:t>
      </w:r>
      <w:r>
        <w:rPr>
          <w:spacing w:val="-4"/>
        </w:rPr>
        <w:t xml:space="preserve"> </w:t>
      </w:r>
      <w:r>
        <w:t>Decision-Maker</w:t>
      </w:r>
      <w:r>
        <w:rPr>
          <w:spacing w:val="-1"/>
        </w:rPr>
        <w:t xml:space="preserve"> </w:t>
      </w:r>
      <w:r>
        <w:t>will</w:t>
      </w:r>
      <w:r>
        <w:rPr>
          <w:spacing w:val="-2"/>
        </w:rPr>
        <w:t xml:space="preserve"> </w:t>
      </w:r>
      <w:r>
        <w:t>provide</w:t>
      </w:r>
      <w:r>
        <w:rPr>
          <w:spacing w:val="-2"/>
        </w:rPr>
        <w:t xml:space="preserve"> </w:t>
      </w:r>
      <w:r>
        <w:t>the</w:t>
      </w:r>
      <w:r>
        <w:rPr>
          <w:spacing w:val="-3"/>
        </w:rPr>
        <w:t xml:space="preserve"> </w:t>
      </w:r>
      <w:r>
        <w:t>written</w:t>
      </w:r>
      <w:r>
        <w:rPr>
          <w:spacing w:val="-2"/>
        </w:rPr>
        <w:t xml:space="preserve"> </w:t>
      </w:r>
      <w:r>
        <w:t>determination</w:t>
      </w:r>
      <w:r>
        <w:rPr>
          <w:spacing w:val="-2"/>
        </w:rPr>
        <w:t xml:space="preserve"> </w:t>
      </w:r>
      <w:r>
        <w:t>to</w:t>
      </w:r>
      <w:r>
        <w:rPr>
          <w:spacing w:val="-2"/>
        </w:rPr>
        <w:t xml:space="preserve"> </w:t>
      </w:r>
      <w:r>
        <w:t>the</w:t>
      </w:r>
      <w:r>
        <w:rPr>
          <w:spacing w:val="-3"/>
        </w:rPr>
        <w:t xml:space="preserve"> </w:t>
      </w:r>
      <w:r>
        <w:t>parties</w:t>
      </w:r>
      <w:r>
        <w:rPr>
          <w:spacing w:val="-2"/>
        </w:rPr>
        <w:t xml:space="preserve"> </w:t>
      </w:r>
      <w:r>
        <w:t>simultaneously.</w:t>
      </w:r>
      <w:r>
        <w:rPr>
          <w:spacing w:val="40"/>
        </w:rPr>
        <w:t xml:space="preserve"> </w:t>
      </w:r>
      <w:r>
        <w:t>The written</w:t>
      </w:r>
      <w:r>
        <w:rPr>
          <w:spacing w:val="-2"/>
        </w:rPr>
        <w:t xml:space="preserve"> </w:t>
      </w:r>
      <w:r>
        <w:t>determination</w:t>
      </w:r>
      <w:r>
        <w:rPr>
          <w:spacing w:val="-2"/>
        </w:rPr>
        <w:t xml:space="preserve"> </w:t>
      </w:r>
      <w:r>
        <w:t>shall</w:t>
      </w:r>
      <w:r>
        <w:rPr>
          <w:spacing w:val="-2"/>
        </w:rPr>
        <w:t xml:space="preserve"> </w:t>
      </w:r>
      <w:r>
        <w:t>be</w:t>
      </w:r>
      <w:r>
        <w:rPr>
          <w:spacing w:val="-2"/>
        </w:rPr>
        <w:t xml:space="preserve"> </w:t>
      </w:r>
      <w:r>
        <w:t>final,</w:t>
      </w:r>
      <w:r>
        <w:rPr>
          <w:spacing w:val="-2"/>
        </w:rPr>
        <w:t xml:space="preserve"> </w:t>
      </w:r>
      <w:r>
        <w:t>subject</w:t>
      </w:r>
      <w:r>
        <w:rPr>
          <w:spacing w:val="-1"/>
        </w:rPr>
        <w:t xml:space="preserve"> </w:t>
      </w:r>
      <w:r>
        <w:t>to</w:t>
      </w:r>
      <w:r>
        <w:rPr>
          <w:spacing w:val="-2"/>
        </w:rPr>
        <w:t xml:space="preserve"> </w:t>
      </w:r>
      <w:r>
        <w:t>the</w:t>
      </w:r>
      <w:r>
        <w:rPr>
          <w:spacing w:val="-2"/>
        </w:rPr>
        <w:t xml:space="preserve"> </w:t>
      </w:r>
      <w:r>
        <w:t>parties’</w:t>
      </w:r>
      <w:r>
        <w:rPr>
          <w:spacing w:val="-2"/>
        </w:rPr>
        <w:t xml:space="preserve"> </w:t>
      </w:r>
      <w:r>
        <w:t>right</w:t>
      </w:r>
      <w:r>
        <w:rPr>
          <w:spacing w:val="-2"/>
        </w:rPr>
        <w:t xml:space="preserve"> </w:t>
      </w:r>
      <w:r>
        <w:t>to</w:t>
      </w:r>
      <w:r>
        <w:rPr>
          <w:spacing w:val="-2"/>
        </w:rPr>
        <w:t xml:space="preserve"> </w:t>
      </w:r>
      <w:r>
        <w:t>appeal</w:t>
      </w:r>
      <w:r>
        <w:rPr>
          <w:spacing w:val="-1"/>
        </w:rPr>
        <w:t xml:space="preserve"> </w:t>
      </w:r>
      <w:r>
        <w:t>in</w:t>
      </w:r>
      <w:r>
        <w:rPr>
          <w:spacing w:val="-2"/>
        </w:rPr>
        <w:t xml:space="preserve"> </w:t>
      </w:r>
      <w:r>
        <w:t>Section</w:t>
      </w:r>
      <w:r>
        <w:rPr>
          <w:spacing w:val="-2"/>
        </w:rPr>
        <w:t xml:space="preserve"> </w:t>
      </w:r>
      <w:r>
        <w:t>10,</w:t>
      </w:r>
      <w:r>
        <w:rPr>
          <w:spacing w:val="-1"/>
        </w:rPr>
        <w:t xml:space="preserve"> </w:t>
      </w:r>
      <w:r>
        <w:rPr>
          <w:spacing w:val="-2"/>
        </w:rPr>
        <w:t>below.</w:t>
      </w:r>
    </w:p>
    <w:p w14:paraId="46FB0752" w14:textId="77777777" w:rsidR="00873F8B" w:rsidRDefault="00873F8B">
      <w:pPr>
        <w:pStyle w:val="BodyText"/>
        <w:spacing w:before="1"/>
        <w:rPr>
          <w:sz w:val="25"/>
        </w:rPr>
      </w:pPr>
    </w:p>
    <w:p w14:paraId="46FB0753" w14:textId="77777777" w:rsidR="00873F8B" w:rsidRDefault="000C1F0A">
      <w:pPr>
        <w:pStyle w:val="Heading2"/>
        <w:numPr>
          <w:ilvl w:val="2"/>
          <w:numId w:val="8"/>
        </w:numPr>
        <w:tabs>
          <w:tab w:val="left" w:pos="1701"/>
        </w:tabs>
        <w:ind w:hanging="361"/>
      </w:pPr>
      <w:bookmarkStart w:id="24" w:name="_Toc138083026"/>
      <w:r>
        <w:rPr>
          <w:spacing w:val="-2"/>
        </w:rPr>
        <w:t>Appeals</w:t>
      </w:r>
      <w:bookmarkEnd w:id="24"/>
    </w:p>
    <w:p w14:paraId="46FB0754" w14:textId="77777777" w:rsidR="00873F8B" w:rsidRDefault="00873F8B">
      <w:pPr>
        <w:pStyle w:val="BodyText"/>
        <w:spacing w:before="9"/>
        <w:rPr>
          <w:b/>
          <w:sz w:val="23"/>
        </w:rPr>
      </w:pPr>
    </w:p>
    <w:p w14:paraId="46FB0755" w14:textId="77777777" w:rsidR="00873F8B" w:rsidRDefault="000C1F0A">
      <w:pPr>
        <w:pStyle w:val="BodyText"/>
        <w:ind w:left="260" w:right="29"/>
      </w:pPr>
      <w:r>
        <w:t>Within five (5) calendar days of delivery of the written determination to them, either party may appeal</w:t>
      </w:r>
      <w:r>
        <w:rPr>
          <w:spacing w:val="-4"/>
        </w:rPr>
        <w:t xml:space="preserve"> </w:t>
      </w:r>
      <w:r>
        <w:t>the</w:t>
      </w:r>
      <w:r>
        <w:rPr>
          <w:spacing w:val="-5"/>
        </w:rPr>
        <w:t xml:space="preserve"> </w:t>
      </w:r>
      <w:r>
        <w:t>dismissal</w:t>
      </w:r>
      <w:r>
        <w:rPr>
          <w:spacing w:val="-4"/>
        </w:rPr>
        <w:t xml:space="preserve"> </w:t>
      </w:r>
      <w:r>
        <w:t>of</w:t>
      </w:r>
      <w:r>
        <w:rPr>
          <w:spacing w:val="-4"/>
        </w:rPr>
        <w:t xml:space="preserve"> </w:t>
      </w:r>
      <w:r>
        <w:t>a</w:t>
      </w:r>
      <w:r>
        <w:rPr>
          <w:spacing w:val="-4"/>
        </w:rPr>
        <w:t xml:space="preserve"> </w:t>
      </w:r>
      <w:r>
        <w:t>formal</w:t>
      </w:r>
      <w:r>
        <w:rPr>
          <w:spacing w:val="-4"/>
        </w:rPr>
        <w:t xml:space="preserve"> </w:t>
      </w:r>
      <w:r>
        <w:t>complaint,</w:t>
      </w:r>
      <w:r>
        <w:rPr>
          <w:spacing w:val="-4"/>
        </w:rPr>
        <w:t xml:space="preserve"> </w:t>
      </w:r>
      <w:r>
        <w:t>or</w:t>
      </w:r>
      <w:r>
        <w:rPr>
          <w:spacing w:val="-4"/>
        </w:rPr>
        <w:t xml:space="preserve"> </w:t>
      </w:r>
      <w:r>
        <w:t>the</w:t>
      </w:r>
      <w:r>
        <w:rPr>
          <w:spacing w:val="-4"/>
        </w:rPr>
        <w:t xml:space="preserve"> </w:t>
      </w:r>
      <w:r>
        <w:t>Decision-Maker’s</w:t>
      </w:r>
      <w:r>
        <w:rPr>
          <w:spacing w:val="-5"/>
        </w:rPr>
        <w:t xml:space="preserve"> </w:t>
      </w:r>
      <w:r>
        <w:t>written</w:t>
      </w:r>
      <w:r>
        <w:rPr>
          <w:spacing w:val="-4"/>
        </w:rPr>
        <w:t xml:space="preserve"> </w:t>
      </w:r>
      <w:r>
        <w:t>determination</w:t>
      </w:r>
      <w:r>
        <w:rPr>
          <w:spacing w:val="-4"/>
        </w:rPr>
        <w:t xml:space="preserve"> </w:t>
      </w:r>
      <w:r>
        <w:t>and/or</w:t>
      </w:r>
    </w:p>
    <w:p w14:paraId="46FB0756" w14:textId="77777777" w:rsidR="00873F8B" w:rsidRDefault="00873F8B">
      <w:pPr>
        <w:sectPr w:rsidR="00873F8B">
          <w:pgSz w:w="12240" w:h="15840"/>
          <w:pgMar w:top="1360" w:right="1320" w:bottom="1260" w:left="1180" w:header="0" w:footer="1061" w:gutter="0"/>
          <w:cols w:space="720"/>
        </w:sectPr>
      </w:pPr>
    </w:p>
    <w:p w14:paraId="46FB0757" w14:textId="77777777" w:rsidR="00873F8B" w:rsidRDefault="000C1F0A">
      <w:pPr>
        <w:pStyle w:val="BodyText"/>
        <w:spacing w:before="72"/>
        <w:ind w:left="260" w:right="142"/>
      </w:pPr>
      <w:r>
        <w:lastRenderedPageBreak/>
        <w:t>any sanction imposed by the Decision-Maker to the Superintendent or her/his designee. Such appeals will be in writing and will be delivered to the Superintendent or her/his designee. The Superintendent or her/his designee will determine if the written determination will be stayed pending</w:t>
      </w:r>
      <w:r>
        <w:rPr>
          <w:spacing w:val="-4"/>
        </w:rPr>
        <w:t xml:space="preserve"> </w:t>
      </w:r>
      <w:r>
        <w:t>the</w:t>
      </w:r>
      <w:r>
        <w:rPr>
          <w:spacing w:val="-2"/>
        </w:rPr>
        <w:t xml:space="preserve"> </w:t>
      </w:r>
      <w:r>
        <w:t>outcome</w:t>
      </w:r>
      <w:r>
        <w:rPr>
          <w:spacing w:val="-2"/>
        </w:rPr>
        <w:t xml:space="preserve"> </w:t>
      </w:r>
      <w:r>
        <w:t>of</w:t>
      </w:r>
      <w:r>
        <w:rPr>
          <w:spacing w:val="-4"/>
        </w:rPr>
        <w:t xml:space="preserve"> </w:t>
      </w:r>
      <w:r>
        <w:t>the</w:t>
      </w:r>
      <w:r>
        <w:rPr>
          <w:spacing w:val="-3"/>
        </w:rPr>
        <w:t xml:space="preserve"> </w:t>
      </w:r>
      <w:r>
        <w:t>appellate</w:t>
      </w:r>
      <w:r>
        <w:rPr>
          <w:spacing w:val="-2"/>
        </w:rPr>
        <w:t xml:space="preserve"> </w:t>
      </w:r>
      <w:r>
        <w:t>decision.</w:t>
      </w:r>
      <w:r>
        <w:rPr>
          <w:spacing w:val="40"/>
        </w:rPr>
        <w:t xml:space="preserve"> </w:t>
      </w:r>
      <w:r>
        <w:t>Appeals</w:t>
      </w:r>
      <w:r>
        <w:rPr>
          <w:spacing w:val="-2"/>
        </w:rPr>
        <w:t xml:space="preserve"> </w:t>
      </w:r>
      <w:r>
        <w:t>will</w:t>
      </w:r>
      <w:r>
        <w:rPr>
          <w:spacing w:val="-2"/>
        </w:rPr>
        <w:t xml:space="preserve"> </w:t>
      </w:r>
      <w:r>
        <w:t>be</w:t>
      </w:r>
      <w:r>
        <w:rPr>
          <w:spacing w:val="-2"/>
        </w:rPr>
        <w:t xml:space="preserve"> </w:t>
      </w:r>
      <w:r>
        <w:t>limited</w:t>
      </w:r>
      <w:r>
        <w:rPr>
          <w:spacing w:val="-2"/>
        </w:rPr>
        <w:t xml:space="preserve"> </w:t>
      </w:r>
      <w:r>
        <w:t>to</w:t>
      </w:r>
      <w:r>
        <w:rPr>
          <w:spacing w:val="-2"/>
        </w:rPr>
        <w:t xml:space="preserve"> </w:t>
      </w:r>
      <w:r>
        <w:t>any</w:t>
      </w:r>
      <w:r>
        <w:rPr>
          <w:spacing w:val="-7"/>
        </w:rPr>
        <w:t xml:space="preserve"> </w:t>
      </w:r>
      <w:r>
        <w:t>of</w:t>
      </w:r>
      <w:r>
        <w:rPr>
          <w:spacing w:val="-2"/>
        </w:rPr>
        <w:t xml:space="preserve"> </w:t>
      </w:r>
      <w:r>
        <w:t>the</w:t>
      </w:r>
      <w:r>
        <w:rPr>
          <w:spacing w:val="-4"/>
        </w:rPr>
        <w:t xml:space="preserve"> </w:t>
      </w:r>
      <w:r>
        <w:t xml:space="preserve">following </w:t>
      </w:r>
      <w:r>
        <w:rPr>
          <w:spacing w:val="-2"/>
        </w:rPr>
        <w:t>bases:</w:t>
      </w:r>
    </w:p>
    <w:p w14:paraId="46FB0758" w14:textId="77777777" w:rsidR="00873F8B" w:rsidRDefault="00873F8B">
      <w:pPr>
        <w:pStyle w:val="BodyText"/>
        <w:spacing w:before="7"/>
      </w:pPr>
    </w:p>
    <w:p w14:paraId="46FB0759" w14:textId="77777777" w:rsidR="00873F8B" w:rsidRDefault="000C1F0A">
      <w:pPr>
        <w:pStyle w:val="ListParagraph"/>
        <w:numPr>
          <w:ilvl w:val="0"/>
          <w:numId w:val="3"/>
        </w:numPr>
        <w:tabs>
          <w:tab w:val="left" w:pos="980"/>
          <w:tab w:val="left" w:pos="981"/>
        </w:tabs>
        <w:spacing w:line="293" w:lineRule="exact"/>
        <w:ind w:hanging="361"/>
        <w:rPr>
          <w:rFonts w:ascii="Symbol" w:hAnsi="Symbol"/>
          <w:sz w:val="24"/>
        </w:rPr>
      </w:pPr>
      <w:r>
        <w:rPr>
          <w:sz w:val="24"/>
        </w:rPr>
        <w:t>A</w:t>
      </w:r>
      <w:r>
        <w:rPr>
          <w:spacing w:val="-1"/>
          <w:sz w:val="24"/>
        </w:rPr>
        <w:t xml:space="preserve"> </w:t>
      </w:r>
      <w:r>
        <w:rPr>
          <w:sz w:val="24"/>
        </w:rPr>
        <w:t>procedural</w:t>
      </w:r>
      <w:r>
        <w:rPr>
          <w:spacing w:val="-1"/>
          <w:sz w:val="24"/>
        </w:rPr>
        <w:t xml:space="preserve"> </w:t>
      </w:r>
      <w:r>
        <w:rPr>
          <w:sz w:val="24"/>
        </w:rPr>
        <w:t>irregularity</w:t>
      </w:r>
      <w:r>
        <w:rPr>
          <w:spacing w:val="-3"/>
          <w:sz w:val="24"/>
        </w:rPr>
        <w:t xml:space="preserve"> </w:t>
      </w:r>
      <w:r>
        <w:rPr>
          <w:sz w:val="24"/>
        </w:rPr>
        <w:t>that</w:t>
      </w:r>
      <w:r>
        <w:rPr>
          <w:spacing w:val="-1"/>
          <w:sz w:val="24"/>
        </w:rPr>
        <w:t xml:space="preserve"> </w:t>
      </w:r>
      <w:r>
        <w:rPr>
          <w:sz w:val="24"/>
        </w:rPr>
        <w:t>affected</w:t>
      </w:r>
      <w:r>
        <w:rPr>
          <w:spacing w:val="-1"/>
          <w:sz w:val="24"/>
        </w:rPr>
        <w:t xml:space="preserve"> </w:t>
      </w:r>
      <w:r>
        <w:rPr>
          <w:sz w:val="24"/>
        </w:rPr>
        <w:t>the</w:t>
      </w:r>
      <w:r>
        <w:rPr>
          <w:spacing w:val="-1"/>
          <w:sz w:val="24"/>
        </w:rPr>
        <w:t xml:space="preserve"> </w:t>
      </w:r>
      <w:r>
        <w:rPr>
          <w:sz w:val="24"/>
        </w:rPr>
        <w:t>outcome</w:t>
      </w:r>
      <w:r>
        <w:rPr>
          <w:spacing w:val="-2"/>
          <w:sz w:val="24"/>
        </w:rPr>
        <w:t xml:space="preserve"> </w:t>
      </w:r>
      <w:r>
        <w:rPr>
          <w:sz w:val="24"/>
        </w:rPr>
        <w:t>of</w:t>
      </w:r>
      <w:r>
        <w:rPr>
          <w:spacing w:val="-1"/>
          <w:sz w:val="24"/>
        </w:rPr>
        <w:t xml:space="preserve"> </w:t>
      </w:r>
      <w:r>
        <w:rPr>
          <w:sz w:val="24"/>
        </w:rPr>
        <w:t>the</w:t>
      </w:r>
      <w:r>
        <w:rPr>
          <w:spacing w:val="-2"/>
          <w:sz w:val="24"/>
        </w:rPr>
        <w:t xml:space="preserve"> matter;</w:t>
      </w:r>
    </w:p>
    <w:p w14:paraId="46FB075A" w14:textId="77777777" w:rsidR="00873F8B" w:rsidRDefault="000C1F0A">
      <w:pPr>
        <w:pStyle w:val="ListParagraph"/>
        <w:numPr>
          <w:ilvl w:val="0"/>
          <w:numId w:val="3"/>
        </w:numPr>
        <w:tabs>
          <w:tab w:val="left" w:pos="980"/>
          <w:tab w:val="left" w:pos="981"/>
        </w:tabs>
        <w:spacing w:before="2" w:line="237" w:lineRule="auto"/>
        <w:ind w:right="157"/>
        <w:rPr>
          <w:rFonts w:ascii="Symbol" w:hAnsi="Symbol"/>
          <w:sz w:val="24"/>
        </w:rPr>
      </w:pPr>
      <w:r>
        <w:rPr>
          <w:sz w:val="24"/>
        </w:rPr>
        <w:t>New</w:t>
      </w:r>
      <w:r>
        <w:rPr>
          <w:spacing w:val="-3"/>
          <w:sz w:val="24"/>
        </w:rPr>
        <w:t xml:space="preserve"> </w:t>
      </w:r>
      <w:r>
        <w:rPr>
          <w:sz w:val="24"/>
        </w:rPr>
        <w:t>evidence</w:t>
      </w:r>
      <w:r>
        <w:rPr>
          <w:spacing w:val="-4"/>
          <w:sz w:val="24"/>
        </w:rPr>
        <w:t xml:space="preserve"> </w:t>
      </w:r>
      <w:r>
        <w:rPr>
          <w:sz w:val="24"/>
        </w:rPr>
        <w:t>that</w:t>
      </w:r>
      <w:r>
        <w:rPr>
          <w:spacing w:val="-3"/>
          <w:sz w:val="24"/>
        </w:rPr>
        <w:t xml:space="preserve"> </w:t>
      </w:r>
      <w:r>
        <w:rPr>
          <w:sz w:val="24"/>
        </w:rPr>
        <w:t>was</w:t>
      </w:r>
      <w:r>
        <w:rPr>
          <w:spacing w:val="-3"/>
          <w:sz w:val="24"/>
        </w:rPr>
        <w:t xml:space="preserve"> </w:t>
      </w:r>
      <w:r>
        <w:rPr>
          <w:sz w:val="24"/>
        </w:rPr>
        <w:t>not</w:t>
      </w:r>
      <w:r>
        <w:rPr>
          <w:spacing w:val="-3"/>
          <w:sz w:val="24"/>
        </w:rPr>
        <w:t xml:space="preserve"> </w:t>
      </w:r>
      <w:r>
        <w:rPr>
          <w:sz w:val="24"/>
        </w:rPr>
        <w:t>reasonably</w:t>
      </w:r>
      <w:r>
        <w:rPr>
          <w:spacing w:val="-8"/>
          <w:sz w:val="24"/>
        </w:rPr>
        <w:t xml:space="preserve"> </w:t>
      </w:r>
      <w:r>
        <w:rPr>
          <w:sz w:val="24"/>
        </w:rPr>
        <w:t>available</w:t>
      </w:r>
      <w:r>
        <w:rPr>
          <w:spacing w:val="-3"/>
          <w:sz w:val="24"/>
        </w:rPr>
        <w:t xml:space="preserve"> </w:t>
      </w:r>
      <w:r>
        <w:rPr>
          <w:sz w:val="24"/>
        </w:rPr>
        <w:t>at</w:t>
      </w:r>
      <w:r>
        <w:rPr>
          <w:spacing w:val="-1"/>
          <w:sz w:val="24"/>
        </w:rPr>
        <w:t xml:space="preserve"> </w:t>
      </w:r>
      <w:r>
        <w:rPr>
          <w:sz w:val="24"/>
        </w:rPr>
        <w:t>the</w:t>
      </w:r>
      <w:r>
        <w:rPr>
          <w:spacing w:val="-3"/>
          <w:sz w:val="24"/>
        </w:rPr>
        <w:t xml:space="preserve"> </w:t>
      </w:r>
      <w:r>
        <w:rPr>
          <w:sz w:val="24"/>
        </w:rPr>
        <w:t>time</w:t>
      </w:r>
      <w:r>
        <w:rPr>
          <w:spacing w:val="-4"/>
          <w:sz w:val="24"/>
        </w:rPr>
        <w:t xml:space="preserve"> </w:t>
      </w:r>
      <w:r>
        <w:rPr>
          <w:sz w:val="24"/>
        </w:rPr>
        <w:t>the</w:t>
      </w:r>
      <w:r>
        <w:rPr>
          <w:spacing w:val="-3"/>
          <w:sz w:val="24"/>
        </w:rPr>
        <w:t xml:space="preserve"> </w:t>
      </w:r>
      <w:r>
        <w:rPr>
          <w:sz w:val="24"/>
        </w:rPr>
        <w:t>written</w:t>
      </w:r>
      <w:r>
        <w:rPr>
          <w:spacing w:val="-3"/>
          <w:sz w:val="24"/>
        </w:rPr>
        <w:t xml:space="preserve"> </w:t>
      </w:r>
      <w:r>
        <w:rPr>
          <w:sz w:val="24"/>
        </w:rPr>
        <w:t>determination</w:t>
      </w:r>
      <w:r>
        <w:rPr>
          <w:spacing w:val="-3"/>
          <w:sz w:val="24"/>
        </w:rPr>
        <w:t xml:space="preserve"> </w:t>
      </w:r>
      <w:r>
        <w:rPr>
          <w:sz w:val="24"/>
        </w:rPr>
        <w:t>was issued that could affect the outcome of the matter; or</w:t>
      </w:r>
    </w:p>
    <w:p w14:paraId="46FB075B" w14:textId="77777777" w:rsidR="00873F8B" w:rsidRDefault="000C1F0A">
      <w:pPr>
        <w:pStyle w:val="ListParagraph"/>
        <w:numPr>
          <w:ilvl w:val="0"/>
          <w:numId w:val="3"/>
        </w:numPr>
        <w:tabs>
          <w:tab w:val="left" w:pos="980"/>
          <w:tab w:val="left" w:pos="981"/>
        </w:tabs>
        <w:spacing w:before="4" w:line="237" w:lineRule="auto"/>
        <w:ind w:right="236"/>
        <w:rPr>
          <w:rFonts w:ascii="Symbol" w:hAnsi="Symbol"/>
          <w:sz w:val="24"/>
        </w:rPr>
      </w:pPr>
      <w:r>
        <w:rPr>
          <w:sz w:val="24"/>
        </w:rPr>
        <w:t>The</w:t>
      </w:r>
      <w:r>
        <w:rPr>
          <w:spacing w:val="-6"/>
          <w:sz w:val="24"/>
        </w:rPr>
        <w:t xml:space="preserve"> </w:t>
      </w:r>
      <w:r>
        <w:rPr>
          <w:sz w:val="24"/>
        </w:rPr>
        <w:t>Title</w:t>
      </w:r>
      <w:r>
        <w:rPr>
          <w:spacing w:val="-3"/>
          <w:sz w:val="24"/>
        </w:rPr>
        <w:t xml:space="preserve"> </w:t>
      </w:r>
      <w:r>
        <w:rPr>
          <w:sz w:val="24"/>
        </w:rPr>
        <w:t>IX</w:t>
      </w:r>
      <w:r>
        <w:rPr>
          <w:spacing w:val="-4"/>
          <w:sz w:val="24"/>
        </w:rPr>
        <w:t xml:space="preserve"> </w:t>
      </w:r>
      <w:r>
        <w:rPr>
          <w:sz w:val="24"/>
        </w:rPr>
        <w:t>Coordinator,</w:t>
      </w:r>
      <w:r>
        <w:rPr>
          <w:spacing w:val="-2"/>
          <w:sz w:val="24"/>
        </w:rPr>
        <w:t xml:space="preserve"> </w:t>
      </w:r>
      <w:r>
        <w:rPr>
          <w:sz w:val="24"/>
        </w:rPr>
        <w:t>Investigator(s),</w:t>
      </w:r>
      <w:r>
        <w:rPr>
          <w:spacing w:val="-4"/>
          <w:sz w:val="24"/>
        </w:rPr>
        <w:t xml:space="preserve"> </w:t>
      </w:r>
      <w:r>
        <w:rPr>
          <w:sz w:val="24"/>
        </w:rPr>
        <w:t>or</w:t>
      </w:r>
      <w:r>
        <w:rPr>
          <w:spacing w:val="-4"/>
          <w:sz w:val="24"/>
        </w:rPr>
        <w:t xml:space="preserve"> </w:t>
      </w:r>
      <w:r>
        <w:rPr>
          <w:sz w:val="24"/>
        </w:rPr>
        <w:t>Decision-Maker(s)</w:t>
      </w:r>
      <w:r>
        <w:rPr>
          <w:spacing w:val="-5"/>
          <w:sz w:val="24"/>
        </w:rPr>
        <w:t xml:space="preserve"> </w:t>
      </w:r>
      <w:r>
        <w:rPr>
          <w:sz w:val="24"/>
        </w:rPr>
        <w:t>had</w:t>
      </w:r>
      <w:r>
        <w:rPr>
          <w:spacing w:val="-5"/>
          <w:sz w:val="24"/>
        </w:rPr>
        <w:t xml:space="preserve"> </w:t>
      </w:r>
      <w:r>
        <w:rPr>
          <w:sz w:val="24"/>
        </w:rPr>
        <w:t>a</w:t>
      </w:r>
      <w:r>
        <w:rPr>
          <w:spacing w:val="-4"/>
          <w:sz w:val="24"/>
        </w:rPr>
        <w:t xml:space="preserve"> </w:t>
      </w:r>
      <w:r>
        <w:rPr>
          <w:sz w:val="24"/>
        </w:rPr>
        <w:t>conflict</w:t>
      </w:r>
      <w:r>
        <w:rPr>
          <w:spacing w:val="-5"/>
          <w:sz w:val="24"/>
        </w:rPr>
        <w:t xml:space="preserve"> </w:t>
      </w:r>
      <w:r>
        <w:rPr>
          <w:sz w:val="24"/>
        </w:rPr>
        <w:t>of</w:t>
      </w:r>
      <w:r>
        <w:rPr>
          <w:spacing w:val="-5"/>
          <w:sz w:val="24"/>
        </w:rPr>
        <w:t xml:space="preserve"> </w:t>
      </w:r>
      <w:r>
        <w:rPr>
          <w:sz w:val="24"/>
        </w:rPr>
        <w:t>interest or bias that affected the outcome of the matter.</w:t>
      </w:r>
    </w:p>
    <w:p w14:paraId="46FB075C" w14:textId="77777777" w:rsidR="00873F8B" w:rsidRDefault="00873F8B">
      <w:pPr>
        <w:pStyle w:val="BodyText"/>
        <w:spacing w:before="5"/>
      </w:pPr>
    </w:p>
    <w:p w14:paraId="46FB075D" w14:textId="77777777" w:rsidR="00873F8B" w:rsidRDefault="000C1F0A">
      <w:pPr>
        <w:pStyle w:val="BodyText"/>
        <w:ind w:left="260" w:right="142"/>
      </w:pPr>
      <w:r>
        <w:t>The</w:t>
      </w:r>
      <w:r>
        <w:rPr>
          <w:spacing w:val="-4"/>
        </w:rPr>
        <w:t xml:space="preserve"> </w:t>
      </w:r>
      <w:r>
        <w:t>Superintendent</w:t>
      </w:r>
      <w:r>
        <w:rPr>
          <w:spacing w:val="-2"/>
        </w:rPr>
        <w:t xml:space="preserve"> </w:t>
      </w:r>
      <w:r>
        <w:t>or</w:t>
      </w:r>
      <w:r>
        <w:rPr>
          <w:spacing w:val="-2"/>
        </w:rPr>
        <w:t xml:space="preserve"> </w:t>
      </w:r>
      <w:r>
        <w:t>her/his</w:t>
      </w:r>
      <w:r>
        <w:rPr>
          <w:spacing w:val="-2"/>
        </w:rPr>
        <w:t xml:space="preserve"> </w:t>
      </w:r>
      <w:r>
        <w:t>designee</w:t>
      </w:r>
      <w:r>
        <w:rPr>
          <w:spacing w:val="-3"/>
        </w:rPr>
        <w:t xml:space="preserve"> </w:t>
      </w:r>
      <w:r>
        <w:t>will</w:t>
      </w:r>
      <w:r>
        <w:rPr>
          <w:spacing w:val="-2"/>
        </w:rPr>
        <w:t xml:space="preserve"> </w:t>
      </w:r>
      <w:r>
        <w:t>notify</w:t>
      </w:r>
      <w:r>
        <w:rPr>
          <w:spacing w:val="-5"/>
        </w:rPr>
        <w:t xml:space="preserve"> </w:t>
      </w:r>
      <w:r>
        <w:t>both</w:t>
      </w:r>
      <w:r>
        <w:rPr>
          <w:spacing w:val="-2"/>
        </w:rPr>
        <w:t xml:space="preserve"> </w:t>
      </w:r>
      <w:r>
        <w:t>parties</w:t>
      </w:r>
      <w:r>
        <w:rPr>
          <w:spacing w:val="-2"/>
        </w:rPr>
        <w:t xml:space="preserve"> </w:t>
      </w:r>
      <w:r>
        <w:t>in</w:t>
      </w:r>
      <w:r>
        <w:rPr>
          <w:spacing w:val="-2"/>
        </w:rPr>
        <w:t xml:space="preserve"> </w:t>
      </w:r>
      <w:r>
        <w:t>writing</w:t>
      </w:r>
      <w:r>
        <w:rPr>
          <w:spacing w:val="-5"/>
        </w:rPr>
        <w:t xml:space="preserve"> </w:t>
      </w:r>
      <w:r>
        <w:t>if</w:t>
      </w:r>
      <w:r>
        <w:rPr>
          <w:spacing w:val="-1"/>
        </w:rPr>
        <w:t xml:space="preserve"> </w:t>
      </w:r>
      <w:r>
        <w:t>an</w:t>
      </w:r>
      <w:r>
        <w:rPr>
          <w:spacing w:val="-2"/>
        </w:rPr>
        <w:t xml:space="preserve"> </w:t>
      </w:r>
      <w:r>
        <w:t>appeal</w:t>
      </w:r>
      <w:r>
        <w:rPr>
          <w:spacing w:val="-2"/>
        </w:rPr>
        <w:t xml:space="preserve"> </w:t>
      </w:r>
      <w:r>
        <w:t>is</w:t>
      </w:r>
      <w:r>
        <w:rPr>
          <w:spacing w:val="-2"/>
        </w:rPr>
        <w:t xml:space="preserve"> </w:t>
      </w:r>
      <w:r>
        <w:t>received alleging</w:t>
      </w:r>
      <w:r>
        <w:rPr>
          <w:spacing w:val="-5"/>
        </w:rPr>
        <w:t xml:space="preserve"> </w:t>
      </w:r>
      <w:r>
        <w:t>one</w:t>
      </w:r>
      <w:r>
        <w:rPr>
          <w:spacing w:val="-3"/>
        </w:rPr>
        <w:t xml:space="preserve"> </w:t>
      </w:r>
      <w:r>
        <w:t>of</w:t>
      </w:r>
      <w:r>
        <w:rPr>
          <w:spacing w:val="-2"/>
        </w:rPr>
        <w:t xml:space="preserve"> </w:t>
      </w:r>
      <w:r>
        <w:t>the</w:t>
      </w:r>
      <w:r>
        <w:rPr>
          <w:spacing w:val="-4"/>
        </w:rPr>
        <w:t xml:space="preserve"> </w:t>
      </w:r>
      <w:r>
        <w:t>bases for</w:t>
      </w:r>
      <w:r>
        <w:rPr>
          <w:spacing w:val="-2"/>
        </w:rPr>
        <w:t xml:space="preserve"> </w:t>
      </w:r>
      <w:r>
        <w:t>appeal</w:t>
      </w:r>
      <w:r>
        <w:rPr>
          <w:spacing w:val="-2"/>
        </w:rPr>
        <w:t xml:space="preserve"> </w:t>
      </w:r>
      <w:r>
        <w:t>above.</w:t>
      </w:r>
      <w:r>
        <w:rPr>
          <w:spacing w:val="40"/>
        </w:rPr>
        <w:t xml:space="preserve"> </w:t>
      </w:r>
      <w:r>
        <w:t>Both</w:t>
      </w:r>
      <w:r>
        <w:rPr>
          <w:spacing w:val="-2"/>
        </w:rPr>
        <w:t xml:space="preserve"> </w:t>
      </w:r>
      <w:r>
        <w:t>parties</w:t>
      </w:r>
      <w:r>
        <w:rPr>
          <w:spacing w:val="-2"/>
        </w:rPr>
        <w:t xml:space="preserve"> </w:t>
      </w:r>
      <w:r>
        <w:t>will</w:t>
      </w:r>
      <w:r>
        <w:rPr>
          <w:spacing w:val="-2"/>
        </w:rPr>
        <w:t xml:space="preserve"> </w:t>
      </w:r>
      <w:r>
        <w:t>be</w:t>
      </w:r>
      <w:r>
        <w:rPr>
          <w:spacing w:val="-1"/>
        </w:rPr>
        <w:t xml:space="preserve"> </w:t>
      </w:r>
      <w:r>
        <w:t>given</w:t>
      </w:r>
      <w:r>
        <w:rPr>
          <w:spacing w:val="-2"/>
        </w:rPr>
        <w:t xml:space="preserve"> </w:t>
      </w:r>
      <w:r>
        <w:t>an</w:t>
      </w:r>
      <w:r>
        <w:rPr>
          <w:spacing w:val="-2"/>
        </w:rPr>
        <w:t xml:space="preserve"> </w:t>
      </w:r>
      <w:r>
        <w:t>opportunity</w:t>
      </w:r>
      <w:r>
        <w:rPr>
          <w:spacing w:val="-7"/>
        </w:rPr>
        <w:t xml:space="preserve"> </w:t>
      </w:r>
      <w:r>
        <w:t>to</w:t>
      </w:r>
      <w:r>
        <w:rPr>
          <w:spacing w:val="-2"/>
        </w:rPr>
        <w:t xml:space="preserve"> </w:t>
      </w:r>
      <w:r>
        <w:t>submit</w:t>
      </w:r>
      <w:r>
        <w:rPr>
          <w:spacing w:val="-2"/>
        </w:rPr>
        <w:t xml:space="preserve"> </w:t>
      </w:r>
      <w:r>
        <w:t>a written statement in support of, or challenging, the written determination.</w:t>
      </w:r>
      <w:r>
        <w:rPr>
          <w:spacing w:val="40"/>
        </w:rPr>
        <w:t xml:space="preserve"> </w:t>
      </w:r>
      <w:r>
        <w:t>The parties’ written statements must be submitted within five (5) calendar days of notice of the appeal.</w:t>
      </w:r>
    </w:p>
    <w:p w14:paraId="46FB075E" w14:textId="77777777" w:rsidR="00873F8B" w:rsidRDefault="00873F8B">
      <w:pPr>
        <w:pStyle w:val="BodyText"/>
        <w:spacing w:before="3"/>
      </w:pPr>
    </w:p>
    <w:p w14:paraId="46FB075F" w14:textId="77777777" w:rsidR="00873F8B" w:rsidRDefault="000C1F0A">
      <w:pPr>
        <w:pStyle w:val="BodyText"/>
        <w:ind w:left="260" w:right="142"/>
      </w:pPr>
      <w:r>
        <w:t>Except</w:t>
      </w:r>
      <w:r>
        <w:rPr>
          <w:spacing w:val="-3"/>
        </w:rPr>
        <w:t xml:space="preserve"> </w:t>
      </w:r>
      <w:r>
        <w:t>as</w:t>
      </w:r>
      <w:r>
        <w:rPr>
          <w:spacing w:val="-3"/>
        </w:rPr>
        <w:t xml:space="preserve"> </w:t>
      </w:r>
      <w:r>
        <w:t>required</w:t>
      </w:r>
      <w:r>
        <w:rPr>
          <w:spacing w:val="-3"/>
        </w:rPr>
        <w:t xml:space="preserve"> </w:t>
      </w:r>
      <w:r>
        <w:t>to</w:t>
      </w:r>
      <w:r>
        <w:rPr>
          <w:spacing w:val="-3"/>
        </w:rPr>
        <w:t xml:space="preserve"> </w:t>
      </w:r>
      <w:r>
        <w:t>explain</w:t>
      </w:r>
      <w:r>
        <w:rPr>
          <w:spacing w:val="-3"/>
        </w:rPr>
        <w:t xml:space="preserve"> </w:t>
      </w:r>
      <w:r>
        <w:t>the</w:t>
      </w:r>
      <w:r>
        <w:rPr>
          <w:spacing w:val="-3"/>
        </w:rPr>
        <w:t xml:space="preserve"> </w:t>
      </w:r>
      <w:r>
        <w:t>basis</w:t>
      </w:r>
      <w:r>
        <w:rPr>
          <w:spacing w:val="-3"/>
        </w:rPr>
        <w:t xml:space="preserve"> </w:t>
      </w:r>
      <w:r>
        <w:t>of</w:t>
      </w:r>
      <w:r>
        <w:rPr>
          <w:spacing w:val="-3"/>
        </w:rPr>
        <w:t xml:space="preserve"> </w:t>
      </w:r>
      <w:r>
        <w:t>new</w:t>
      </w:r>
      <w:r>
        <w:rPr>
          <w:spacing w:val="-3"/>
        </w:rPr>
        <w:t xml:space="preserve"> </w:t>
      </w:r>
      <w:r>
        <w:t>information,</w:t>
      </w:r>
      <w:r>
        <w:rPr>
          <w:spacing w:val="-3"/>
        </w:rPr>
        <w:t xml:space="preserve"> </w:t>
      </w:r>
      <w:r>
        <w:t>an</w:t>
      </w:r>
      <w:r>
        <w:rPr>
          <w:spacing w:val="-3"/>
        </w:rPr>
        <w:t xml:space="preserve"> </w:t>
      </w:r>
      <w:r>
        <w:t>appeal</w:t>
      </w:r>
      <w:r>
        <w:rPr>
          <w:spacing w:val="-3"/>
        </w:rPr>
        <w:t xml:space="preserve"> </w:t>
      </w:r>
      <w:r>
        <w:t>will</w:t>
      </w:r>
      <w:r>
        <w:rPr>
          <w:spacing w:val="-3"/>
        </w:rPr>
        <w:t xml:space="preserve"> </w:t>
      </w:r>
      <w:r>
        <w:t>be</w:t>
      </w:r>
      <w:r>
        <w:rPr>
          <w:spacing w:val="-3"/>
        </w:rPr>
        <w:t xml:space="preserve"> </w:t>
      </w:r>
      <w:r>
        <w:t>limited</w:t>
      </w:r>
      <w:r>
        <w:rPr>
          <w:spacing w:val="-3"/>
        </w:rPr>
        <w:t xml:space="preserve"> </w:t>
      </w:r>
      <w:r>
        <w:t>to</w:t>
      </w:r>
      <w:r>
        <w:rPr>
          <w:spacing w:val="-3"/>
        </w:rPr>
        <w:t xml:space="preserve"> </w:t>
      </w:r>
      <w:r>
        <w:t>a</w:t>
      </w:r>
      <w:r>
        <w:rPr>
          <w:spacing w:val="-3"/>
        </w:rPr>
        <w:t xml:space="preserve"> </w:t>
      </w:r>
      <w:r>
        <w:t>review of the written record of the investigation, the written determination, and the parties’ written statements on appeal.</w:t>
      </w:r>
    </w:p>
    <w:p w14:paraId="46FB0760" w14:textId="77777777" w:rsidR="00873F8B" w:rsidRDefault="00873F8B">
      <w:pPr>
        <w:pStyle w:val="BodyText"/>
        <w:spacing w:before="5"/>
      </w:pPr>
    </w:p>
    <w:p w14:paraId="46FB0761" w14:textId="77777777" w:rsidR="00873F8B" w:rsidRDefault="000C1F0A">
      <w:pPr>
        <w:pStyle w:val="BodyText"/>
        <w:ind w:left="260" w:right="156"/>
      </w:pPr>
      <w:r>
        <w:t>The Superintendent or her/his designee may</w:t>
      </w:r>
      <w:r>
        <w:rPr>
          <w:spacing w:val="-2"/>
        </w:rPr>
        <w:t xml:space="preserve"> </w:t>
      </w:r>
      <w:r>
        <w:t>affirm, reverse, or modify</w:t>
      </w:r>
      <w:r>
        <w:rPr>
          <w:spacing w:val="-2"/>
        </w:rPr>
        <w:t xml:space="preserve"> </w:t>
      </w:r>
      <w:r>
        <w:t>the written determination and/or sanctions imposed, or may remand to the Investigator or Decision-Maker for further action. A written appeal decision will be issued simultaneously to the parties describing the</w:t>
      </w:r>
      <w:r>
        <w:rPr>
          <w:spacing w:val="40"/>
        </w:rPr>
        <w:t xml:space="preserve"> </w:t>
      </w:r>
      <w:r>
        <w:t>result of the</w:t>
      </w:r>
      <w:r>
        <w:rPr>
          <w:spacing w:val="-1"/>
        </w:rPr>
        <w:t xml:space="preserve"> </w:t>
      </w:r>
      <w:r>
        <w:t>appeal and the rationale therefor.</w:t>
      </w:r>
      <w:r>
        <w:rPr>
          <w:spacing w:val="40"/>
        </w:rPr>
        <w:t xml:space="preserve"> </w:t>
      </w:r>
      <w:r>
        <w:t>The written appeal decision of the Superintendent or</w:t>
      </w:r>
      <w:r>
        <w:rPr>
          <w:spacing w:val="-3"/>
        </w:rPr>
        <w:t xml:space="preserve"> </w:t>
      </w:r>
      <w:r>
        <w:t>her/his</w:t>
      </w:r>
      <w:r>
        <w:rPr>
          <w:spacing w:val="-3"/>
        </w:rPr>
        <w:t xml:space="preserve"> </w:t>
      </w:r>
      <w:r>
        <w:t>designee</w:t>
      </w:r>
      <w:r>
        <w:rPr>
          <w:spacing w:val="-4"/>
        </w:rPr>
        <w:t xml:space="preserve"> </w:t>
      </w:r>
      <w:r>
        <w:t>is</w:t>
      </w:r>
      <w:r>
        <w:rPr>
          <w:spacing w:val="-3"/>
        </w:rPr>
        <w:t xml:space="preserve"> </w:t>
      </w:r>
      <w:r>
        <w:t>the</w:t>
      </w:r>
      <w:r>
        <w:rPr>
          <w:spacing w:val="-2"/>
        </w:rPr>
        <w:t xml:space="preserve"> </w:t>
      </w:r>
      <w:r>
        <w:t>final</w:t>
      </w:r>
      <w:r>
        <w:rPr>
          <w:spacing w:val="-3"/>
        </w:rPr>
        <w:t xml:space="preserve"> </w:t>
      </w:r>
      <w:r>
        <w:t>decision</w:t>
      </w:r>
      <w:r>
        <w:rPr>
          <w:spacing w:val="-3"/>
        </w:rPr>
        <w:t xml:space="preserve"> </w:t>
      </w:r>
      <w:r>
        <w:t>of</w:t>
      </w:r>
      <w:r>
        <w:rPr>
          <w:spacing w:val="-4"/>
        </w:rPr>
        <w:t xml:space="preserve"> </w:t>
      </w:r>
      <w:r>
        <w:t>the</w:t>
      </w:r>
      <w:r>
        <w:rPr>
          <w:spacing w:val="-3"/>
        </w:rPr>
        <w:t xml:space="preserve"> </w:t>
      </w:r>
      <w:proofErr w:type="gramStart"/>
      <w:r>
        <w:t>District</w:t>
      </w:r>
      <w:proofErr w:type="gramEnd"/>
      <w:r>
        <w:t>,</w:t>
      </w:r>
      <w:r>
        <w:rPr>
          <w:spacing w:val="-4"/>
        </w:rPr>
        <w:t xml:space="preserve"> </w:t>
      </w:r>
      <w:r>
        <w:t>and</w:t>
      </w:r>
      <w:r>
        <w:rPr>
          <w:spacing w:val="-4"/>
        </w:rPr>
        <w:t xml:space="preserve"> </w:t>
      </w:r>
      <w:r>
        <w:t>no</w:t>
      </w:r>
      <w:r>
        <w:rPr>
          <w:spacing w:val="-4"/>
        </w:rPr>
        <w:t xml:space="preserve"> </w:t>
      </w:r>
      <w:r>
        <w:t>further</w:t>
      </w:r>
      <w:r>
        <w:rPr>
          <w:spacing w:val="-3"/>
        </w:rPr>
        <w:t xml:space="preserve"> </w:t>
      </w:r>
      <w:r>
        <w:t>appeals</w:t>
      </w:r>
      <w:r>
        <w:rPr>
          <w:spacing w:val="-3"/>
        </w:rPr>
        <w:t xml:space="preserve"> </w:t>
      </w:r>
      <w:r>
        <w:t>are</w:t>
      </w:r>
      <w:r>
        <w:rPr>
          <w:spacing w:val="-4"/>
        </w:rPr>
        <w:t xml:space="preserve"> </w:t>
      </w:r>
      <w:r>
        <w:t>permitted</w:t>
      </w:r>
      <w:r>
        <w:rPr>
          <w:spacing w:val="-3"/>
        </w:rPr>
        <w:t xml:space="preserve"> </w:t>
      </w:r>
      <w:r>
        <w:t>under this Policy.</w:t>
      </w:r>
    </w:p>
    <w:p w14:paraId="46FB0762" w14:textId="77777777" w:rsidR="00873F8B" w:rsidRDefault="00873F8B">
      <w:pPr>
        <w:pStyle w:val="BodyText"/>
        <w:spacing w:before="10"/>
      </w:pPr>
    </w:p>
    <w:p w14:paraId="46FB0763" w14:textId="77777777" w:rsidR="00873F8B" w:rsidRDefault="000C1F0A">
      <w:pPr>
        <w:pStyle w:val="Heading2"/>
        <w:numPr>
          <w:ilvl w:val="1"/>
          <w:numId w:val="8"/>
        </w:numPr>
        <w:tabs>
          <w:tab w:val="left" w:pos="981"/>
        </w:tabs>
        <w:ind w:hanging="361"/>
      </w:pPr>
      <w:bookmarkStart w:id="25" w:name="_Toc138083027"/>
      <w:r>
        <w:t>Complainant</w:t>
      </w:r>
      <w:r>
        <w:rPr>
          <w:spacing w:val="-8"/>
        </w:rPr>
        <w:t xml:space="preserve"> </w:t>
      </w:r>
      <w:r>
        <w:t>Does</w:t>
      </w:r>
      <w:r>
        <w:rPr>
          <w:spacing w:val="-7"/>
        </w:rPr>
        <w:t xml:space="preserve"> </w:t>
      </w:r>
      <w:r>
        <w:t>Not</w:t>
      </w:r>
      <w:r>
        <w:rPr>
          <w:spacing w:val="-7"/>
        </w:rPr>
        <w:t xml:space="preserve"> </w:t>
      </w:r>
      <w:r>
        <w:t>Wish</w:t>
      </w:r>
      <w:r>
        <w:rPr>
          <w:spacing w:val="-6"/>
        </w:rPr>
        <w:t xml:space="preserve"> </w:t>
      </w:r>
      <w:r>
        <w:t>to</w:t>
      </w:r>
      <w:r>
        <w:rPr>
          <w:spacing w:val="-7"/>
        </w:rPr>
        <w:t xml:space="preserve"> </w:t>
      </w:r>
      <w:r>
        <w:t>Pursue</w:t>
      </w:r>
      <w:r>
        <w:rPr>
          <w:spacing w:val="-8"/>
        </w:rPr>
        <w:t xml:space="preserve"> </w:t>
      </w:r>
      <w:r>
        <w:t>Resolution</w:t>
      </w:r>
      <w:r>
        <w:rPr>
          <w:spacing w:val="-6"/>
        </w:rPr>
        <w:t xml:space="preserve"> </w:t>
      </w:r>
      <w:r>
        <w:t>or</w:t>
      </w:r>
      <w:r>
        <w:rPr>
          <w:spacing w:val="-9"/>
        </w:rPr>
        <w:t xml:space="preserve"> </w:t>
      </w:r>
      <w:r>
        <w:t>Requests</w:t>
      </w:r>
      <w:r>
        <w:rPr>
          <w:spacing w:val="-3"/>
        </w:rPr>
        <w:t xml:space="preserve"> </w:t>
      </w:r>
      <w:r>
        <w:rPr>
          <w:spacing w:val="-2"/>
        </w:rPr>
        <w:t>Confidentiality</w:t>
      </w:r>
      <w:bookmarkEnd w:id="25"/>
    </w:p>
    <w:p w14:paraId="46FB0764" w14:textId="77777777" w:rsidR="00873F8B" w:rsidRDefault="00873F8B">
      <w:pPr>
        <w:pStyle w:val="BodyText"/>
        <w:spacing w:before="9"/>
        <w:rPr>
          <w:b/>
          <w:sz w:val="23"/>
        </w:rPr>
      </w:pPr>
    </w:p>
    <w:p w14:paraId="46FB0765" w14:textId="77777777" w:rsidR="00873F8B" w:rsidRDefault="000C1F0A">
      <w:pPr>
        <w:pStyle w:val="BodyText"/>
        <w:spacing w:before="1"/>
        <w:ind w:left="260" w:right="142"/>
      </w:pPr>
      <w:r>
        <w:t>If</w:t>
      </w:r>
      <w:r>
        <w:rPr>
          <w:spacing w:val="-3"/>
        </w:rPr>
        <w:t xml:space="preserve"> </w:t>
      </w:r>
      <w:r>
        <w:t>the</w:t>
      </w:r>
      <w:r>
        <w:rPr>
          <w:spacing w:val="-4"/>
        </w:rPr>
        <w:t xml:space="preserve"> </w:t>
      </w:r>
      <w:r>
        <w:t>Complainant</w:t>
      </w:r>
      <w:r>
        <w:rPr>
          <w:spacing w:val="-4"/>
        </w:rPr>
        <w:t xml:space="preserve"> </w:t>
      </w:r>
      <w:r>
        <w:t>does</w:t>
      </w:r>
      <w:r>
        <w:rPr>
          <w:spacing w:val="-3"/>
        </w:rPr>
        <w:t xml:space="preserve"> </w:t>
      </w:r>
      <w:r>
        <w:t>not</w:t>
      </w:r>
      <w:r>
        <w:rPr>
          <w:spacing w:val="-4"/>
        </w:rPr>
        <w:t xml:space="preserve"> </w:t>
      </w:r>
      <w:r>
        <w:t>wish</w:t>
      </w:r>
      <w:r>
        <w:rPr>
          <w:spacing w:val="-3"/>
        </w:rPr>
        <w:t xml:space="preserve"> </w:t>
      </w:r>
      <w:r>
        <w:t>to</w:t>
      </w:r>
      <w:r>
        <w:rPr>
          <w:spacing w:val="-3"/>
        </w:rPr>
        <w:t xml:space="preserve"> </w:t>
      </w:r>
      <w:r>
        <w:t>pursue</w:t>
      </w:r>
      <w:r>
        <w:rPr>
          <w:spacing w:val="-4"/>
        </w:rPr>
        <w:t xml:space="preserve"> </w:t>
      </w:r>
      <w:r>
        <w:t>formal</w:t>
      </w:r>
      <w:r>
        <w:rPr>
          <w:spacing w:val="-3"/>
        </w:rPr>
        <w:t xml:space="preserve"> </w:t>
      </w:r>
      <w:r>
        <w:t>or</w:t>
      </w:r>
      <w:r>
        <w:rPr>
          <w:spacing w:val="-3"/>
        </w:rPr>
        <w:t xml:space="preserve"> </w:t>
      </w:r>
      <w:r>
        <w:t>informal</w:t>
      </w:r>
      <w:r>
        <w:rPr>
          <w:spacing w:val="-3"/>
        </w:rPr>
        <w:t xml:space="preserve"> </w:t>
      </w:r>
      <w:r>
        <w:t>resolution</w:t>
      </w:r>
      <w:r>
        <w:rPr>
          <w:spacing w:val="-3"/>
        </w:rPr>
        <w:t xml:space="preserve"> </w:t>
      </w:r>
      <w:r>
        <w:t>and/or</w:t>
      </w:r>
      <w:r>
        <w:rPr>
          <w:spacing w:val="-3"/>
        </w:rPr>
        <w:t xml:space="preserve"> </w:t>
      </w:r>
      <w:r>
        <w:t>requests</w:t>
      </w:r>
      <w:r>
        <w:rPr>
          <w:spacing w:val="-3"/>
        </w:rPr>
        <w:t xml:space="preserve"> </w:t>
      </w:r>
      <w:r>
        <w:t>that</w:t>
      </w:r>
      <w:r>
        <w:rPr>
          <w:spacing w:val="-3"/>
        </w:rPr>
        <w:t xml:space="preserve"> </w:t>
      </w:r>
      <w:r>
        <w:t>his or her report remain confidential, the Title IX Coordinator or designee will inform the</w:t>
      </w:r>
    </w:p>
    <w:p w14:paraId="46FB0766" w14:textId="77777777" w:rsidR="00873F8B" w:rsidRDefault="000C1F0A">
      <w:pPr>
        <w:pStyle w:val="BodyText"/>
        <w:ind w:left="260"/>
      </w:pPr>
      <w:r>
        <w:t>Complainant</w:t>
      </w:r>
      <w:r>
        <w:rPr>
          <w:spacing w:val="-2"/>
        </w:rPr>
        <w:t xml:space="preserve"> </w:t>
      </w:r>
      <w:r>
        <w:t>that</w:t>
      </w:r>
      <w:r>
        <w:rPr>
          <w:spacing w:val="-1"/>
        </w:rPr>
        <w:t xml:space="preserve"> </w:t>
      </w:r>
      <w:r>
        <w:t>the</w:t>
      </w:r>
      <w:r>
        <w:rPr>
          <w:spacing w:val="-1"/>
        </w:rPr>
        <w:t xml:space="preserve"> </w:t>
      </w:r>
      <w:proofErr w:type="gramStart"/>
      <w:r>
        <w:t>District’s</w:t>
      </w:r>
      <w:proofErr w:type="gramEnd"/>
      <w:r>
        <w:rPr>
          <w:spacing w:val="-1"/>
        </w:rPr>
        <w:t xml:space="preserve"> </w:t>
      </w:r>
      <w:r>
        <w:t>ability</w:t>
      </w:r>
      <w:r>
        <w:rPr>
          <w:spacing w:val="-6"/>
        </w:rPr>
        <w:t xml:space="preserve"> </w:t>
      </w:r>
      <w:r>
        <w:t>to</w:t>
      </w:r>
      <w:r>
        <w:rPr>
          <w:spacing w:val="-1"/>
        </w:rPr>
        <w:t xml:space="preserve"> </w:t>
      </w:r>
      <w:r>
        <w:t>respond</w:t>
      </w:r>
      <w:r>
        <w:rPr>
          <w:spacing w:val="-2"/>
        </w:rPr>
        <w:t xml:space="preserve"> </w:t>
      </w:r>
      <w:r>
        <w:t>to</w:t>
      </w:r>
      <w:r>
        <w:rPr>
          <w:spacing w:val="-1"/>
        </w:rPr>
        <w:t xml:space="preserve"> </w:t>
      </w:r>
      <w:r>
        <w:t>the</w:t>
      </w:r>
      <w:r>
        <w:rPr>
          <w:spacing w:val="-1"/>
        </w:rPr>
        <w:t xml:space="preserve"> </w:t>
      </w:r>
      <w:r>
        <w:t>alleged</w:t>
      </w:r>
      <w:r>
        <w:rPr>
          <w:spacing w:val="-1"/>
        </w:rPr>
        <w:t xml:space="preserve"> </w:t>
      </w:r>
      <w:r>
        <w:t>sexual</w:t>
      </w:r>
      <w:r>
        <w:rPr>
          <w:spacing w:val="-1"/>
        </w:rPr>
        <w:t xml:space="preserve"> </w:t>
      </w:r>
      <w:r>
        <w:t>harassment</w:t>
      </w:r>
      <w:r>
        <w:rPr>
          <w:spacing w:val="-1"/>
        </w:rPr>
        <w:t xml:space="preserve"> </w:t>
      </w:r>
      <w:r>
        <w:t>may</w:t>
      </w:r>
      <w:r>
        <w:rPr>
          <w:spacing w:val="-6"/>
        </w:rPr>
        <w:t xml:space="preserve"> </w:t>
      </w:r>
      <w:r>
        <w:rPr>
          <w:spacing w:val="-5"/>
        </w:rPr>
        <w:t>be</w:t>
      </w:r>
    </w:p>
    <w:p w14:paraId="46FB0767" w14:textId="77777777" w:rsidR="00873F8B" w:rsidRDefault="000C1F0A">
      <w:pPr>
        <w:pStyle w:val="BodyText"/>
        <w:ind w:left="260" w:right="194"/>
      </w:pPr>
      <w:r>
        <w:t>limited.</w:t>
      </w:r>
      <w:r>
        <w:rPr>
          <w:spacing w:val="-3"/>
        </w:rPr>
        <w:t xml:space="preserve"> </w:t>
      </w:r>
      <w:r>
        <w:t>The</w:t>
      </w:r>
      <w:r>
        <w:rPr>
          <w:spacing w:val="-4"/>
        </w:rPr>
        <w:t xml:space="preserve"> </w:t>
      </w:r>
      <w:r>
        <w:t>Title</w:t>
      </w:r>
      <w:r>
        <w:rPr>
          <w:spacing w:val="-2"/>
        </w:rPr>
        <w:t xml:space="preserve"> </w:t>
      </w:r>
      <w:r>
        <w:t>IX</w:t>
      </w:r>
      <w:r>
        <w:rPr>
          <w:spacing w:val="-4"/>
        </w:rPr>
        <w:t xml:space="preserve"> </w:t>
      </w:r>
      <w:r>
        <w:t>Coordinator</w:t>
      </w:r>
      <w:r>
        <w:rPr>
          <w:spacing w:val="-3"/>
        </w:rPr>
        <w:t xml:space="preserve"> </w:t>
      </w:r>
      <w:r>
        <w:t>or</w:t>
      </w:r>
      <w:r>
        <w:rPr>
          <w:spacing w:val="-4"/>
        </w:rPr>
        <w:t xml:space="preserve"> </w:t>
      </w:r>
      <w:r>
        <w:t>designee</w:t>
      </w:r>
      <w:r>
        <w:rPr>
          <w:spacing w:val="-4"/>
        </w:rPr>
        <w:t xml:space="preserve"> </w:t>
      </w:r>
      <w:r>
        <w:t>may</w:t>
      </w:r>
      <w:r>
        <w:rPr>
          <w:spacing w:val="-6"/>
        </w:rPr>
        <w:t xml:space="preserve"> </w:t>
      </w:r>
      <w:r>
        <w:t>weigh</w:t>
      </w:r>
      <w:r>
        <w:rPr>
          <w:spacing w:val="-3"/>
        </w:rPr>
        <w:t xml:space="preserve"> </w:t>
      </w:r>
      <w:r>
        <w:t>the</w:t>
      </w:r>
      <w:r>
        <w:rPr>
          <w:spacing w:val="-4"/>
        </w:rPr>
        <w:t xml:space="preserve"> </w:t>
      </w:r>
      <w:r>
        <w:t>Complainant’s</w:t>
      </w:r>
      <w:r>
        <w:rPr>
          <w:spacing w:val="-4"/>
        </w:rPr>
        <w:t xml:space="preserve"> </w:t>
      </w:r>
      <w:r>
        <w:t>request</w:t>
      </w:r>
      <w:r>
        <w:rPr>
          <w:spacing w:val="-4"/>
        </w:rPr>
        <w:t xml:space="preserve"> </w:t>
      </w:r>
      <w:r>
        <w:t>against</w:t>
      </w:r>
      <w:r>
        <w:rPr>
          <w:spacing w:val="-2"/>
        </w:rPr>
        <w:t xml:space="preserve"> </w:t>
      </w:r>
      <w:r>
        <w:t>the following factors:</w:t>
      </w:r>
    </w:p>
    <w:p w14:paraId="46FB0768" w14:textId="77777777" w:rsidR="00873F8B" w:rsidRDefault="00873F8B">
      <w:pPr>
        <w:pStyle w:val="BodyText"/>
        <w:spacing w:before="6"/>
      </w:pPr>
    </w:p>
    <w:p w14:paraId="46FB0769" w14:textId="77777777" w:rsidR="00873F8B" w:rsidRDefault="000C1F0A">
      <w:pPr>
        <w:pStyle w:val="ListParagraph"/>
        <w:numPr>
          <w:ilvl w:val="0"/>
          <w:numId w:val="3"/>
        </w:numPr>
        <w:tabs>
          <w:tab w:val="left" w:pos="980"/>
          <w:tab w:val="left" w:pos="981"/>
        </w:tabs>
        <w:spacing w:line="293" w:lineRule="exact"/>
        <w:ind w:hanging="361"/>
        <w:rPr>
          <w:rFonts w:ascii="Symbol" w:hAnsi="Symbol"/>
          <w:sz w:val="24"/>
        </w:rPr>
      </w:pPr>
      <w:r>
        <w:rPr>
          <w:sz w:val="24"/>
        </w:rPr>
        <w:t>The</w:t>
      </w:r>
      <w:r>
        <w:rPr>
          <w:spacing w:val="-5"/>
          <w:sz w:val="24"/>
        </w:rPr>
        <w:t xml:space="preserve"> </w:t>
      </w:r>
      <w:r>
        <w:rPr>
          <w:sz w:val="24"/>
        </w:rPr>
        <w:t>seriousness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alleged</w:t>
      </w:r>
      <w:r>
        <w:rPr>
          <w:spacing w:val="-3"/>
          <w:sz w:val="24"/>
        </w:rPr>
        <w:t xml:space="preserve"> </w:t>
      </w:r>
      <w:r>
        <w:rPr>
          <w:sz w:val="24"/>
        </w:rPr>
        <w:t>sexual</w:t>
      </w:r>
      <w:r>
        <w:rPr>
          <w:spacing w:val="-2"/>
          <w:sz w:val="24"/>
        </w:rPr>
        <w:t xml:space="preserve"> misconduct,</w:t>
      </w:r>
    </w:p>
    <w:p w14:paraId="46FB076A" w14:textId="77777777" w:rsidR="00873F8B" w:rsidRDefault="000C1F0A">
      <w:pPr>
        <w:pStyle w:val="ListParagraph"/>
        <w:numPr>
          <w:ilvl w:val="0"/>
          <w:numId w:val="3"/>
        </w:numPr>
        <w:tabs>
          <w:tab w:val="left" w:pos="980"/>
          <w:tab w:val="left" w:pos="981"/>
        </w:tabs>
        <w:spacing w:before="2" w:line="237" w:lineRule="auto"/>
        <w:ind w:right="728"/>
        <w:rPr>
          <w:rFonts w:ascii="Symbol" w:hAnsi="Symbol"/>
          <w:sz w:val="24"/>
        </w:rPr>
      </w:pPr>
      <w:r>
        <w:rPr>
          <w:sz w:val="24"/>
        </w:rPr>
        <w:t>Whether</w:t>
      </w:r>
      <w:r>
        <w:rPr>
          <w:spacing w:val="-6"/>
          <w:sz w:val="24"/>
        </w:rPr>
        <w:t xml:space="preserve"> </w:t>
      </w:r>
      <w:r>
        <w:rPr>
          <w:sz w:val="24"/>
        </w:rPr>
        <w:t>there</w:t>
      </w:r>
      <w:r>
        <w:rPr>
          <w:spacing w:val="-5"/>
          <w:sz w:val="24"/>
        </w:rPr>
        <w:t xml:space="preserve"> </w:t>
      </w:r>
      <w:r>
        <w:rPr>
          <w:sz w:val="24"/>
        </w:rPr>
        <w:t>have</w:t>
      </w:r>
      <w:r>
        <w:rPr>
          <w:spacing w:val="-5"/>
          <w:sz w:val="24"/>
        </w:rPr>
        <w:t xml:space="preserve"> </w:t>
      </w:r>
      <w:r>
        <w:rPr>
          <w:sz w:val="24"/>
        </w:rPr>
        <w:t>been</w:t>
      </w:r>
      <w:r>
        <w:rPr>
          <w:spacing w:val="-2"/>
          <w:sz w:val="24"/>
        </w:rPr>
        <w:t xml:space="preserve"> </w:t>
      </w:r>
      <w:r>
        <w:rPr>
          <w:sz w:val="24"/>
        </w:rPr>
        <w:t>other</w:t>
      </w:r>
      <w:r>
        <w:rPr>
          <w:spacing w:val="-6"/>
          <w:sz w:val="24"/>
        </w:rPr>
        <w:t xml:space="preserve"> </w:t>
      </w:r>
      <w:r>
        <w:rPr>
          <w:sz w:val="24"/>
        </w:rPr>
        <w:t>complainants</w:t>
      </w:r>
      <w:r>
        <w:rPr>
          <w:spacing w:val="-4"/>
          <w:sz w:val="24"/>
        </w:rPr>
        <w:t xml:space="preserve"> </w:t>
      </w:r>
      <w:r>
        <w:rPr>
          <w:sz w:val="24"/>
        </w:rPr>
        <w:t>of</w:t>
      </w:r>
      <w:r>
        <w:rPr>
          <w:spacing w:val="-4"/>
          <w:sz w:val="24"/>
        </w:rPr>
        <w:t xml:space="preserve"> </w:t>
      </w:r>
      <w:r>
        <w:rPr>
          <w:sz w:val="24"/>
        </w:rPr>
        <w:t>sexual</w:t>
      </w:r>
      <w:r>
        <w:rPr>
          <w:spacing w:val="-4"/>
          <w:sz w:val="24"/>
        </w:rPr>
        <w:t xml:space="preserve"> </w:t>
      </w:r>
      <w:r>
        <w:rPr>
          <w:sz w:val="24"/>
        </w:rPr>
        <w:t>misconduct</w:t>
      </w:r>
      <w:r>
        <w:rPr>
          <w:spacing w:val="-4"/>
          <w:sz w:val="24"/>
        </w:rPr>
        <w:t xml:space="preserve"> </w:t>
      </w:r>
      <w:r>
        <w:rPr>
          <w:sz w:val="24"/>
        </w:rPr>
        <w:t>against</w:t>
      </w:r>
      <w:r>
        <w:rPr>
          <w:spacing w:val="-4"/>
          <w:sz w:val="24"/>
        </w:rPr>
        <w:t xml:space="preserve"> </w:t>
      </w:r>
      <w:r>
        <w:rPr>
          <w:sz w:val="24"/>
        </w:rPr>
        <w:t>the</w:t>
      </w:r>
      <w:r>
        <w:rPr>
          <w:spacing w:val="-4"/>
          <w:sz w:val="24"/>
        </w:rPr>
        <w:t xml:space="preserve"> </w:t>
      </w:r>
      <w:r>
        <w:rPr>
          <w:sz w:val="24"/>
        </w:rPr>
        <w:t>same Respondent, and</w:t>
      </w:r>
    </w:p>
    <w:p w14:paraId="46FB076B" w14:textId="77777777" w:rsidR="00873F8B" w:rsidRDefault="000C1F0A">
      <w:pPr>
        <w:pStyle w:val="ListParagraph"/>
        <w:numPr>
          <w:ilvl w:val="0"/>
          <w:numId w:val="3"/>
        </w:numPr>
        <w:tabs>
          <w:tab w:val="left" w:pos="980"/>
          <w:tab w:val="left" w:pos="981"/>
        </w:tabs>
        <w:spacing w:before="5" w:line="237" w:lineRule="auto"/>
        <w:ind w:right="308"/>
        <w:rPr>
          <w:rFonts w:ascii="Symbol" w:hAnsi="Symbol"/>
          <w:sz w:val="24"/>
        </w:rPr>
      </w:pPr>
      <w:r>
        <w:rPr>
          <w:sz w:val="24"/>
        </w:rPr>
        <w:t>The</w:t>
      </w:r>
      <w:r>
        <w:rPr>
          <w:spacing w:val="-5"/>
          <w:sz w:val="24"/>
        </w:rPr>
        <w:t xml:space="preserve"> </w:t>
      </w:r>
      <w:r>
        <w:rPr>
          <w:sz w:val="24"/>
        </w:rPr>
        <w:t>Respondent’s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receive</w:t>
      </w:r>
      <w:r>
        <w:rPr>
          <w:spacing w:val="-4"/>
          <w:sz w:val="24"/>
        </w:rPr>
        <w:t xml:space="preserve"> </w:t>
      </w:r>
      <w:r>
        <w:rPr>
          <w:sz w:val="24"/>
        </w:rPr>
        <w:t>information</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allegations,</w:t>
      </w:r>
      <w:r>
        <w:rPr>
          <w:spacing w:val="-3"/>
          <w:sz w:val="24"/>
        </w:rPr>
        <w:t xml:space="preserve"> </w:t>
      </w:r>
      <w:r>
        <w:rPr>
          <w:sz w:val="24"/>
        </w:rPr>
        <w:t>including</w:t>
      </w:r>
      <w:r>
        <w:rPr>
          <w:spacing w:val="-6"/>
          <w:sz w:val="24"/>
        </w:rPr>
        <w:t xml:space="preserve"> </w:t>
      </w:r>
      <w:r>
        <w:rPr>
          <w:sz w:val="24"/>
        </w:rPr>
        <w:t>the</w:t>
      </w:r>
      <w:r>
        <w:rPr>
          <w:spacing w:val="-3"/>
          <w:sz w:val="24"/>
        </w:rPr>
        <w:t xml:space="preserve"> </w:t>
      </w:r>
      <w:r>
        <w:rPr>
          <w:sz w:val="24"/>
        </w:rPr>
        <w:t>name of the complainant.</w:t>
      </w:r>
    </w:p>
    <w:p w14:paraId="46FB076C" w14:textId="77777777" w:rsidR="00873F8B" w:rsidRDefault="00873F8B">
      <w:pPr>
        <w:pStyle w:val="BodyText"/>
        <w:spacing w:before="5"/>
      </w:pPr>
    </w:p>
    <w:p w14:paraId="46FB076D" w14:textId="77777777" w:rsidR="00873F8B" w:rsidRDefault="000C1F0A">
      <w:pPr>
        <w:pStyle w:val="BodyText"/>
        <w:ind w:left="260" w:right="142"/>
      </w:pPr>
      <w:r>
        <w:t>The</w:t>
      </w:r>
      <w:r>
        <w:rPr>
          <w:spacing w:val="-5"/>
        </w:rPr>
        <w:t xml:space="preserve"> </w:t>
      </w:r>
      <w:r>
        <w:t>Title</w:t>
      </w:r>
      <w:r>
        <w:rPr>
          <w:spacing w:val="-2"/>
        </w:rPr>
        <w:t xml:space="preserve"> </w:t>
      </w:r>
      <w:r>
        <w:t>IX</w:t>
      </w:r>
      <w:r>
        <w:rPr>
          <w:spacing w:val="-3"/>
        </w:rPr>
        <w:t xml:space="preserve"> </w:t>
      </w:r>
      <w:r>
        <w:t>Coordinator</w:t>
      </w:r>
      <w:r>
        <w:rPr>
          <w:spacing w:val="-2"/>
        </w:rPr>
        <w:t xml:space="preserve"> </w:t>
      </w:r>
      <w:r>
        <w:t>will</w:t>
      </w:r>
      <w:r>
        <w:rPr>
          <w:spacing w:val="-3"/>
        </w:rPr>
        <w:t xml:space="preserve"> </w:t>
      </w:r>
      <w:r>
        <w:t>only</w:t>
      </w:r>
      <w:r>
        <w:rPr>
          <w:spacing w:val="-10"/>
        </w:rPr>
        <w:t xml:space="preserve"> </w:t>
      </w:r>
      <w:r>
        <w:t>initiate</w:t>
      </w:r>
      <w:r>
        <w:rPr>
          <w:spacing w:val="-3"/>
        </w:rPr>
        <w:t xml:space="preserve"> </w:t>
      </w:r>
      <w:r>
        <w:t>a</w:t>
      </w:r>
      <w:r>
        <w:rPr>
          <w:spacing w:val="-3"/>
        </w:rPr>
        <w:t xml:space="preserve"> </w:t>
      </w:r>
      <w:r>
        <w:t>formal</w:t>
      </w:r>
      <w:r>
        <w:rPr>
          <w:spacing w:val="-3"/>
        </w:rPr>
        <w:t xml:space="preserve"> </w:t>
      </w:r>
      <w:r>
        <w:t>complaint</w:t>
      </w:r>
      <w:r>
        <w:rPr>
          <w:spacing w:val="-3"/>
        </w:rPr>
        <w:t xml:space="preserve"> </w:t>
      </w:r>
      <w:r>
        <w:t>under</w:t>
      </w:r>
      <w:r>
        <w:rPr>
          <w:spacing w:val="-5"/>
        </w:rPr>
        <w:t xml:space="preserve"> </w:t>
      </w:r>
      <w:r>
        <w:t>these</w:t>
      </w:r>
      <w:r>
        <w:rPr>
          <w:spacing w:val="-5"/>
        </w:rPr>
        <w:t xml:space="preserve"> </w:t>
      </w:r>
      <w:r>
        <w:t>procedures</w:t>
      </w:r>
      <w:r>
        <w:rPr>
          <w:spacing w:val="-3"/>
        </w:rPr>
        <w:t xml:space="preserve"> </w:t>
      </w:r>
      <w:r>
        <w:t>against</w:t>
      </w:r>
      <w:r>
        <w:rPr>
          <w:spacing w:val="-3"/>
        </w:rPr>
        <w:t xml:space="preserve"> </w:t>
      </w:r>
      <w:r>
        <w:t xml:space="preserve">the wishes of the Complainant where required by federal or state law, regulation, or rule, or </w:t>
      </w:r>
      <w:proofErr w:type="gramStart"/>
      <w:r>
        <w:t>where</w:t>
      </w:r>
      <w:proofErr w:type="gramEnd"/>
      <w:r>
        <w:t xml:space="preserve"> doing so is not clearly unreasonable based on known circumstances, based on the potential impact to the District community if the allegations were true.</w:t>
      </w:r>
    </w:p>
    <w:p w14:paraId="46FB076E" w14:textId="77777777" w:rsidR="00873F8B" w:rsidRDefault="00873F8B">
      <w:pPr>
        <w:sectPr w:rsidR="00873F8B">
          <w:pgSz w:w="12240" w:h="15840"/>
          <w:pgMar w:top="1360" w:right="1320" w:bottom="1260" w:left="1180" w:header="0" w:footer="1061" w:gutter="0"/>
          <w:cols w:space="720"/>
        </w:sectPr>
      </w:pPr>
    </w:p>
    <w:p w14:paraId="46FB076F" w14:textId="77777777" w:rsidR="00873F8B" w:rsidRDefault="000C1F0A">
      <w:pPr>
        <w:pStyle w:val="BodyText"/>
        <w:spacing w:before="72"/>
        <w:ind w:left="260" w:right="142"/>
      </w:pPr>
      <w:r>
        <w:lastRenderedPageBreak/>
        <w:t>The</w:t>
      </w:r>
      <w:r>
        <w:rPr>
          <w:spacing w:val="-1"/>
        </w:rPr>
        <w:t xml:space="preserve"> </w:t>
      </w:r>
      <w:r>
        <w:t xml:space="preserve">Title IX Coordinator or designee will inform the Complainant if the </w:t>
      </w:r>
      <w:proofErr w:type="gramStart"/>
      <w:r>
        <w:t>District</w:t>
      </w:r>
      <w:proofErr w:type="gramEnd"/>
      <w:r>
        <w:t xml:space="preserve"> cannot ensure confidentiality. Even if the </w:t>
      </w:r>
      <w:proofErr w:type="gramStart"/>
      <w:r>
        <w:t>District</w:t>
      </w:r>
      <w:proofErr w:type="gramEnd"/>
      <w:r>
        <w:t xml:space="preserve"> cannot take disciplinary action against the Respondent because the Complainant insists on confidentiality or that the complaint not be resolved, the District</w:t>
      </w:r>
      <w:r>
        <w:rPr>
          <w:spacing w:val="-4"/>
        </w:rPr>
        <w:t xml:space="preserve"> </w:t>
      </w:r>
      <w:r>
        <w:t>reserves</w:t>
      </w:r>
      <w:r>
        <w:rPr>
          <w:spacing w:val="-3"/>
        </w:rPr>
        <w:t xml:space="preserve"> </w:t>
      </w:r>
      <w:r>
        <w:t>the</w:t>
      </w:r>
      <w:r>
        <w:rPr>
          <w:spacing w:val="-3"/>
        </w:rPr>
        <w:t xml:space="preserve"> </w:t>
      </w:r>
      <w:r>
        <w:t>authority</w:t>
      </w:r>
      <w:r>
        <w:rPr>
          <w:spacing w:val="-8"/>
        </w:rPr>
        <w:t xml:space="preserve"> </w:t>
      </w:r>
      <w:r>
        <w:t>to</w:t>
      </w:r>
      <w:r>
        <w:rPr>
          <w:spacing w:val="-3"/>
        </w:rPr>
        <w:t xml:space="preserve"> </w:t>
      </w:r>
      <w:r>
        <w:t>implement</w:t>
      </w:r>
      <w:r>
        <w:rPr>
          <w:spacing w:val="-3"/>
        </w:rPr>
        <w:t xml:space="preserve"> </w:t>
      </w:r>
      <w:r>
        <w:t>supportive</w:t>
      </w:r>
      <w:r>
        <w:rPr>
          <w:spacing w:val="-3"/>
        </w:rPr>
        <w:t xml:space="preserve"> </w:t>
      </w:r>
      <w:r>
        <w:t>measures</w:t>
      </w:r>
      <w:r>
        <w:rPr>
          <w:spacing w:val="-3"/>
        </w:rPr>
        <w:t xml:space="preserve"> </w:t>
      </w:r>
      <w:r>
        <w:t>or</w:t>
      </w:r>
      <w:r>
        <w:rPr>
          <w:spacing w:val="-3"/>
        </w:rPr>
        <w:t xml:space="preserve"> </w:t>
      </w:r>
      <w:r>
        <w:t>other</w:t>
      </w:r>
      <w:r>
        <w:rPr>
          <w:spacing w:val="-2"/>
        </w:rPr>
        <w:t xml:space="preserve"> </w:t>
      </w:r>
      <w:r>
        <w:t>appropriate</w:t>
      </w:r>
      <w:r>
        <w:rPr>
          <w:spacing w:val="-3"/>
        </w:rPr>
        <w:t xml:space="preserve"> </w:t>
      </w:r>
      <w:r>
        <w:t>actions</w:t>
      </w:r>
      <w:r>
        <w:rPr>
          <w:spacing w:val="-3"/>
        </w:rPr>
        <w:t xml:space="preserve"> </w:t>
      </w:r>
      <w:r>
        <w:t>to promote a safe learning environment for the complainant and/or the entire District community.</w:t>
      </w:r>
    </w:p>
    <w:p w14:paraId="46FB0770" w14:textId="77777777" w:rsidR="00873F8B" w:rsidRDefault="00873F8B">
      <w:pPr>
        <w:pStyle w:val="BodyText"/>
        <w:spacing w:before="10"/>
      </w:pPr>
    </w:p>
    <w:p w14:paraId="46FB0771" w14:textId="77777777" w:rsidR="00873F8B" w:rsidRDefault="000C1F0A">
      <w:pPr>
        <w:pStyle w:val="Heading2"/>
        <w:numPr>
          <w:ilvl w:val="1"/>
          <w:numId w:val="8"/>
        </w:numPr>
        <w:tabs>
          <w:tab w:val="left" w:pos="981"/>
        </w:tabs>
        <w:ind w:hanging="361"/>
      </w:pPr>
      <w:bookmarkStart w:id="26" w:name="_Toc138083028"/>
      <w:r>
        <w:rPr>
          <w:spacing w:val="-2"/>
        </w:rPr>
        <w:t>Advisors</w:t>
      </w:r>
      <w:bookmarkEnd w:id="26"/>
    </w:p>
    <w:p w14:paraId="46FB0772" w14:textId="77777777" w:rsidR="00873F8B" w:rsidRDefault="00873F8B">
      <w:pPr>
        <w:pStyle w:val="BodyText"/>
        <w:rPr>
          <w:b/>
        </w:rPr>
      </w:pPr>
    </w:p>
    <w:p w14:paraId="46FB0773" w14:textId="77777777" w:rsidR="00873F8B" w:rsidRDefault="000C1F0A">
      <w:pPr>
        <w:pStyle w:val="BodyText"/>
        <w:spacing w:line="259" w:lineRule="auto"/>
        <w:ind w:left="260" w:right="351"/>
      </w:pPr>
      <w:r>
        <w:t>Complainants and Respondents have equivalent rights to be accompanied at any stage of the process by</w:t>
      </w:r>
      <w:r>
        <w:rPr>
          <w:spacing w:val="-1"/>
        </w:rPr>
        <w:t xml:space="preserve"> </w:t>
      </w:r>
      <w:r>
        <w:t>an advisor of their choice, who may</w:t>
      </w:r>
      <w:r>
        <w:rPr>
          <w:spacing w:val="-1"/>
        </w:rPr>
        <w:t xml:space="preserve"> </w:t>
      </w:r>
      <w:r>
        <w:t>be a parent or guardian, union representative (where</w:t>
      </w:r>
      <w:r>
        <w:rPr>
          <w:spacing w:val="-4"/>
        </w:rPr>
        <w:t xml:space="preserve"> </w:t>
      </w:r>
      <w:r>
        <w:t>applicable),</w:t>
      </w:r>
      <w:r>
        <w:rPr>
          <w:spacing w:val="-3"/>
        </w:rPr>
        <w:t xml:space="preserve"> </w:t>
      </w:r>
      <w:r>
        <w:t>other</w:t>
      </w:r>
      <w:r>
        <w:rPr>
          <w:spacing w:val="-2"/>
        </w:rPr>
        <w:t xml:space="preserve"> </w:t>
      </w:r>
      <w:r>
        <w:t>support</w:t>
      </w:r>
      <w:r>
        <w:rPr>
          <w:spacing w:val="-4"/>
        </w:rPr>
        <w:t xml:space="preserve"> </w:t>
      </w:r>
      <w:r>
        <w:t>person,</w:t>
      </w:r>
      <w:r>
        <w:rPr>
          <w:spacing w:val="-3"/>
        </w:rPr>
        <w:t xml:space="preserve"> </w:t>
      </w:r>
      <w:r>
        <w:t>or</w:t>
      </w:r>
      <w:r>
        <w:rPr>
          <w:spacing w:val="-5"/>
        </w:rPr>
        <w:t xml:space="preserve"> </w:t>
      </w:r>
      <w:r>
        <w:t>an</w:t>
      </w:r>
      <w:r>
        <w:rPr>
          <w:spacing w:val="-1"/>
        </w:rPr>
        <w:t xml:space="preserve"> </w:t>
      </w:r>
      <w:r>
        <w:t>attorney</w:t>
      </w:r>
      <w:r>
        <w:rPr>
          <w:spacing w:val="-8"/>
        </w:rPr>
        <w:t xml:space="preserve"> </w:t>
      </w:r>
      <w:r>
        <w:t>at</w:t>
      </w:r>
      <w:r>
        <w:rPr>
          <w:spacing w:val="-3"/>
        </w:rPr>
        <w:t xml:space="preserve"> </w:t>
      </w:r>
      <w:r>
        <w:t>the</w:t>
      </w:r>
      <w:r>
        <w:rPr>
          <w:spacing w:val="-4"/>
        </w:rPr>
        <w:t xml:space="preserve"> </w:t>
      </w:r>
      <w:r>
        <w:t>party’s</w:t>
      </w:r>
      <w:r>
        <w:rPr>
          <w:spacing w:val="-3"/>
        </w:rPr>
        <w:t xml:space="preserve"> </w:t>
      </w:r>
      <w:r>
        <w:t>sole</w:t>
      </w:r>
      <w:r>
        <w:rPr>
          <w:spacing w:val="-2"/>
        </w:rPr>
        <w:t xml:space="preserve"> </w:t>
      </w:r>
      <w:r>
        <w:t>expense.</w:t>
      </w:r>
      <w:r>
        <w:rPr>
          <w:spacing w:val="40"/>
        </w:rPr>
        <w:t xml:space="preserve"> </w:t>
      </w:r>
      <w:r>
        <w:t>Advisors may not answer questions on behalf of any party or otherwise participate in any interview or meeting, other than to confer with the party they are supporting/representing.</w:t>
      </w:r>
    </w:p>
    <w:p w14:paraId="46FB0774" w14:textId="77777777" w:rsidR="00873F8B" w:rsidRDefault="00873F8B">
      <w:pPr>
        <w:pStyle w:val="BodyText"/>
        <w:spacing w:before="5"/>
      </w:pPr>
    </w:p>
    <w:p w14:paraId="46FB0775" w14:textId="77777777" w:rsidR="00873F8B" w:rsidRDefault="000C1F0A">
      <w:pPr>
        <w:pStyle w:val="Heading2"/>
        <w:numPr>
          <w:ilvl w:val="1"/>
          <w:numId w:val="8"/>
        </w:numPr>
        <w:tabs>
          <w:tab w:val="left" w:pos="981"/>
        </w:tabs>
        <w:ind w:hanging="361"/>
      </w:pPr>
      <w:bookmarkStart w:id="27" w:name="_Toc138083029"/>
      <w:r>
        <w:t>Supportive</w:t>
      </w:r>
      <w:r>
        <w:rPr>
          <w:spacing w:val="-11"/>
        </w:rPr>
        <w:t xml:space="preserve"> </w:t>
      </w:r>
      <w:r>
        <w:rPr>
          <w:spacing w:val="-2"/>
        </w:rPr>
        <w:t>Measures</w:t>
      </w:r>
      <w:bookmarkEnd w:id="27"/>
    </w:p>
    <w:p w14:paraId="46FB0776" w14:textId="77777777" w:rsidR="00873F8B" w:rsidRDefault="00873F8B">
      <w:pPr>
        <w:pStyle w:val="BodyText"/>
        <w:rPr>
          <w:b/>
        </w:rPr>
      </w:pPr>
    </w:p>
    <w:p w14:paraId="46FB0777" w14:textId="77777777" w:rsidR="00873F8B" w:rsidRDefault="000C1F0A">
      <w:pPr>
        <w:pStyle w:val="BodyText"/>
        <w:ind w:left="260" w:right="29"/>
      </w:pPr>
      <w:r>
        <w:t>The</w:t>
      </w:r>
      <w:r>
        <w:rPr>
          <w:spacing w:val="-5"/>
        </w:rPr>
        <w:t xml:space="preserve"> </w:t>
      </w:r>
      <w:proofErr w:type="gramStart"/>
      <w:r>
        <w:t>District</w:t>
      </w:r>
      <w:proofErr w:type="gramEnd"/>
      <w:r>
        <w:rPr>
          <w:spacing w:val="-3"/>
        </w:rPr>
        <w:t xml:space="preserve"> </w:t>
      </w:r>
      <w:r>
        <w:t>may</w:t>
      </w:r>
      <w:r>
        <w:rPr>
          <w:spacing w:val="-8"/>
        </w:rPr>
        <w:t xml:space="preserve"> </w:t>
      </w:r>
      <w:r>
        <w:t>implement</w:t>
      </w:r>
      <w:r>
        <w:rPr>
          <w:spacing w:val="-3"/>
        </w:rPr>
        <w:t xml:space="preserve"> </w:t>
      </w:r>
      <w:r>
        <w:t>supportive</w:t>
      </w:r>
      <w:r>
        <w:rPr>
          <w:spacing w:val="-4"/>
        </w:rPr>
        <w:t xml:space="preserve"> </w:t>
      </w:r>
      <w:r>
        <w:t>measures</w:t>
      </w:r>
      <w:r>
        <w:rPr>
          <w:spacing w:val="-3"/>
        </w:rPr>
        <w:t xml:space="preserve"> </w:t>
      </w:r>
      <w:r>
        <w:t>to</w:t>
      </w:r>
      <w:r>
        <w:rPr>
          <w:spacing w:val="-3"/>
        </w:rPr>
        <w:t xml:space="preserve"> </w:t>
      </w:r>
      <w:r>
        <w:t>preserve</w:t>
      </w:r>
      <w:r>
        <w:rPr>
          <w:spacing w:val="-4"/>
        </w:rPr>
        <w:t xml:space="preserve"> </w:t>
      </w:r>
      <w:r>
        <w:t>or</w:t>
      </w:r>
      <w:r>
        <w:rPr>
          <w:spacing w:val="-3"/>
        </w:rPr>
        <w:t xml:space="preserve"> </w:t>
      </w:r>
      <w:r>
        <w:t>restore</w:t>
      </w:r>
      <w:r>
        <w:rPr>
          <w:spacing w:val="-4"/>
        </w:rPr>
        <w:t xml:space="preserve"> </w:t>
      </w:r>
      <w:r>
        <w:t>the</w:t>
      </w:r>
      <w:r>
        <w:rPr>
          <w:spacing w:val="-2"/>
        </w:rPr>
        <w:t xml:space="preserve"> </w:t>
      </w:r>
      <w:r>
        <w:t>Complainant’s</w:t>
      </w:r>
      <w:r>
        <w:rPr>
          <w:spacing w:val="-3"/>
        </w:rPr>
        <w:t xml:space="preserve"> </w:t>
      </w:r>
      <w:r>
        <w:t>access to the District’s education program or activity. Supportive measures will be individualized, provided at no cost to the parties, and are non-disciplinary in nature.</w:t>
      </w:r>
    </w:p>
    <w:p w14:paraId="46FB0778" w14:textId="77777777" w:rsidR="00873F8B" w:rsidRDefault="00873F8B">
      <w:pPr>
        <w:pStyle w:val="BodyText"/>
        <w:spacing w:before="5"/>
      </w:pPr>
    </w:p>
    <w:p w14:paraId="46FB0779" w14:textId="77777777" w:rsidR="00873F8B" w:rsidRDefault="000C1F0A">
      <w:pPr>
        <w:pStyle w:val="BodyText"/>
        <w:ind w:left="260"/>
      </w:pPr>
      <w:r>
        <w:t>Supportive</w:t>
      </w:r>
      <w:r>
        <w:rPr>
          <w:spacing w:val="-3"/>
        </w:rPr>
        <w:t xml:space="preserve"> </w:t>
      </w:r>
      <w:r>
        <w:t>measures</w:t>
      </w:r>
      <w:r>
        <w:rPr>
          <w:spacing w:val="-2"/>
        </w:rPr>
        <w:t xml:space="preserve"> </w:t>
      </w:r>
      <w:r>
        <w:t>may</w:t>
      </w:r>
      <w:r>
        <w:rPr>
          <w:spacing w:val="-4"/>
        </w:rPr>
        <w:t xml:space="preserve"> </w:t>
      </w:r>
      <w:r>
        <w:t>include,</w:t>
      </w:r>
      <w:r>
        <w:rPr>
          <w:spacing w:val="-2"/>
        </w:rPr>
        <w:t xml:space="preserve"> </w:t>
      </w:r>
      <w:r>
        <w:t>but are</w:t>
      </w:r>
      <w:r>
        <w:rPr>
          <w:spacing w:val="-3"/>
        </w:rPr>
        <w:t xml:space="preserve"> </w:t>
      </w:r>
      <w:r>
        <w:t>not</w:t>
      </w:r>
      <w:r>
        <w:rPr>
          <w:spacing w:val="-2"/>
        </w:rPr>
        <w:t xml:space="preserve"> </w:t>
      </w:r>
      <w:r>
        <w:t>limited</w:t>
      </w:r>
      <w:r>
        <w:rPr>
          <w:spacing w:val="-2"/>
        </w:rPr>
        <w:t xml:space="preserve"> </w:t>
      </w:r>
      <w:r>
        <w:rPr>
          <w:spacing w:val="-5"/>
        </w:rPr>
        <w:t>to:</w:t>
      </w:r>
    </w:p>
    <w:p w14:paraId="46FB077A" w14:textId="77777777" w:rsidR="00873F8B" w:rsidRDefault="00873F8B">
      <w:pPr>
        <w:pStyle w:val="BodyText"/>
        <w:spacing w:before="3"/>
      </w:pPr>
    </w:p>
    <w:p w14:paraId="46FB077B" w14:textId="77777777" w:rsidR="00873F8B" w:rsidRDefault="000C1F0A">
      <w:pPr>
        <w:pStyle w:val="ListParagraph"/>
        <w:numPr>
          <w:ilvl w:val="0"/>
          <w:numId w:val="3"/>
        </w:numPr>
        <w:tabs>
          <w:tab w:val="left" w:pos="980"/>
          <w:tab w:val="left" w:pos="981"/>
        </w:tabs>
        <w:ind w:hanging="361"/>
        <w:rPr>
          <w:rFonts w:ascii="Symbol" w:hAnsi="Symbol"/>
          <w:sz w:val="20"/>
        </w:rPr>
      </w:pPr>
      <w:r>
        <w:rPr>
          <w:spacing w:val="-2"/>
          <w:sz w:val="24"/>
        </w:rPr>
        <w:t>Counseling,</w:t>
      </w:r>
    </w:p>
    <w:p w14:paraId="46FB077C"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Extension</w:t>
      </w:r>
      <w:r>
        <w:rPr>
          <w:spacing w:val="-2"/>
          <w:sz w:val="24"/>
        </w:rPr>
        <w:t xml:space="preserve"> </w:t>
      </w:r>
      <w:r>
        <w:rPr>
          <w:sz w:val="24"/>
        </w:rPr>
        <w:t>of</w:t>
      </w:r>
      <w:r>
        <w:rPr>
          <w:spacing w:val="-1"/>
          <w:sz w:val="24"/>
        </w:rPr>
        <w:t xml:space="preserve"> </w:t>
      </w:r>
      <w:r>
        <w:rPr>
          <w:sz w:val="24"/>
        </w:rPr>
        <w:t>deadlines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course-related</w:t>
      </w:r>
      <w:r>
        <w:rPr>
          <w:spacing w:val="-1"/>
          <w:sz w:val="24"/>
        </w:rPr>
        <w:t xml:space="preserve"> </w:t>
      </w:r>
      <w:r>
        <w:rPr>
          <w:spacing w:val="-2"/>
          <w:sz w:val="24"/>
        </w:rPr>
        <w:t>adjustments,</w:t>
      </w:r>
    </w:p>
    <w:p w14:paraId="46FB077D"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Modifications</w:t>
      </w:r>
      <w:r>
        <w:rPr>
          <w:spacing w:val="-5"/>
          <w:sz w:val="24"/>
        </w:rPr>
        <w:t xml:space="preserve"> </w:t>
      </w:r>
      <w:r>
        <w:rPr>
          <w:sz w:val="24"/>
        </w:rPr>
        <w:t>of</w:t>
      </w:r>
      <w:r>
        <w:rPr>
          <w:spacing w:val="-4"/>
          <w:sz w:val="24"/>
        </w:rPr>
        <w:t xml:space="preserve"> </w:t>
      </w:r>
      <w:r>
        <w:rPr>
          <w:sz w:val="24"/>
        </w:rPr>
        <w:t>work</w:t>
      </w:r>
      <w:r>
        <w:rPr>
          <w:spacing w:val="-5"/>
          <w:sz w:val="24"/>
        </w:rPr>
        <w:t xml:space="preserve"> </w:t>
      </w:r>
      <w:r>
        <w:rPr>
          <w:sz w:val="24"/>
        </w:rPr>
        <w:t>or</w:t>
      </w:r>
      <w:r>
        <w:rPr>
          <w:spacing w:val="-3"/>
          <w:sz w:val="24"/>
        </w:rPr>
        <w:t xml:space="preserve"> </w:t>
      </w:r>
      <w:r>
        <w:rPr>
          <w:sz w:val="24"/>
        </w:rPr>
        <w:t>class</w:t>
      </w:r>
      <w:r>
        <w:rPr>
          <w:spacing w:val="-5"/>
          <w:sz w:val="24"/>
        </w:rPr>
        <w:t xml:space="preserve"> </w:t>
      </w:r>
      <w:r>
        <w:rPr>
          <w:spacing w:val="-2"/>
          <w:sz w:val="24"/>
        </w:rPr>
        <w:t>schedules,</w:t>
      </w:r>
    </w:p>
    <w:p w14:paraId="46FB077E"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Mutual</w:t>
      </w:r>
      <w:r>
        <w:rPr>
          <w:spacing w:val="-1"/>
          <w:sz w:val="24"/>
        </w:rPr>
        <w:t xml:space="preserve"> </w:t>
      </w:r>
      <w:r>
        <w:rPr>
          <w:sz w:val="24"/>
        </w:rPr>
        <w:t>restrictions</w:t>
      </w:r>
      <w:r>
        <w:rPr>
          <w:spacing w:val="-1"/>
          <w:sz w:val="24"/>
        </w:rPr>
        <w:t xml:space="preserve"> </w:t>
      </w:r>
      <w:r>
        <w:rPr>
          <w:sz w:val="24"/>
        </w:rPr>
        <w:t>on</w:t>
      </w:r>
      <w:r>
        <w:rPr>
          <w:spacing w:val="-1"/>
          <w:sz w:val="24"/>
        </w:rPr>
        <w:t xml:space="preserve"> </w:t>
      </w:r>
      <w:r>
        <w:rPr>
          <w:sz w:val="24"/>
        </w:rPr>
        <w:t>contact</w:t>
      </w:r>
      <w:r>
        <w:rPr>
          <w:spacing w:val="-1"/>
          <w:sz w:val="24"/>
        </w:rPr>
        <w:t xml:space="preserve"> </w:t>
      </w:r>
      <w:r>
        <w:rPr>
          <w:sz w:val="24"/>
        </w:rPr>
        <w:t>between</w:t>
      </w:r>
      <w:r>
        <w:rPr>
          <w:spacing w:val="-1"/>
          <w:sz w:val="24"/>
        </w:rPr>
        <w:t xml:space="preserve"> </w:t>
      </w:r>
      <w:r>
        <w:rPr>
          <w:sz w:val="24"/>
        </w:rPr>
        <w:t xml:space="preserve">the </w:t>
      </w:r>
      <w:r>
        <w:rPr>
          <w:spacing w:val="-2"/>
          <w:sz w:val="24"/>
        </w:rPr>
        <w:t>parties,</w:t>
      </w:r>
    </w:p>
    <w:p w14:paraId="46FB077F"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Leaves</w:t>
      </w:r>
      <w:r>
        <w:rPr>
          <w:spacing w:val="-3"/>
          <w:sz w:val="24"/>
        </w:rPr>
        <w:t xml:space="preserve"> </w:t>
      </w:r>
      <w:r>
        <w:rPr>
          <w:sz w:val="24"/>
        </w:rPr>
        <w:t>of</w:t>
      </w:r>
      <w:r>
        <w:rPr>
          <w:spacing w:val="-1"/>
          <w:sz w:val="24"/>
        </w:rPr>
        <w:t xml:space="preserve"> </w:t>
      </w:r>
      <w:r>
        <w:rPr>
          <w:spacing w:val="-2"/>
          <w:sz w:val="24"/>
        </w:rPr>
        <w:t>absence,</w:t>
      </w:r>
    </w:p>
    <w:p w14:paraId="46FB0780"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Increased</w:t>
      </w:r>
      <w:r>
        <w:rPr>
          <w:spacing w:val="-3"/>
          <w:sz w:val="24"/>
        </w:rPr>
        <w:t xml:space="preserve"> </w:t>
      </w:r>
      <w:r>
        <w:rPr>
          <w:sz w:val="24"/>
        </w:rPr>
        <w:t>security</w:t>
      </w:r>
      <w:r>
        <w:rPr>
          <w:spacing w:val="-6"/>
          <w:sz w:val="24"/>
        </w:rPr>
        <w:t xml:space="preserve"> </w:t>
      </w:r>
      <w:r>
        <w:rPr>
          <w:sz w:val="24"/>
        </w:rPr>
        <w:t>and</w:t>
      </w:r>
      <w:r>
        <w:rPr>
          <w:spacing w:val="-2"/>
          <w:sz w:val="24"/>
        </w:rPr>
        <w:t xml:space="preserve"> monitoring,</w:t>
      </w:r>
    </w:p>
    <w:p w14:paraId="46FB0781"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Increased</w:t>
      </w:r>
      <w:r>
        <w:rPr>
          <w:spacing w:val="-5"/>
          <w:sz w:val="24"/>
        </w:rPr>
        <w:t xml:space="preserve"> </w:t>
      </w:r>
      <w:r>
        <w:rPr>
          <w:sz w:val="24"/>
        </w:rPr>
        <w:t>supervision</w:t>
      </w:r>
      <w:r>
        <w:rPr>
          <w:spacing w:val="-5"/>
          <w:sz w:val="24"/>
        </w:rPr>
        <w:t xml:space="preserve"> </w:t>
      </w:r>
      <w:r>
        <w:rPr>
          <w:sz w:val="24"/>
        </w:rPr>
        <w:t>and/or</w:t>
      </w:r>
      <w:r>
        <w:rPr>
          <w:spacing w:val="-4"/>
          <w:sz w:val="24"/>
        </w:rPr>
        <w:t xml:space="preserve"> </w:t>
      </w:r>
      <w:r>
        <w:rPr>
          <w:sz w:val="24"/>
        </w:rPr>
        <w:t>escort</w:t>
      </w:r>
      <w:r>
        <w:rPr>
          <w:spacing w:val="-5"/>
          <w:sz w:val="24"/>
        </w:rPr>
        <w:t xml:space="preserve"> </w:t>
      </w:r>
      <w:r>
        <w:rPr>
          <w:sz w:val="24"/>
        </w:rPr>
        <w:t>services,</w:t>
      </w:r>
      <w:r>
        <w:rPr>
          <w:spacing w:val="-5"/>
          <w:sz w:val="24"/>
        </w:rPr>
        <w:t xml:space="preserve"> </w:t>
      </w:r>
      <w:r>
        <w:rPr>
          <w:spacing w:val="-2"/>
          <w:sz w:val="24"/>
        </w:rPr>
        <w:t>and/or</w:t>
      </w:r>
    </w:p>
    <w:p w14:paraId="46FB0782" w14:textId="77777777" w:rsidR="00873F8B" w:rsidRDefault="000C1F0A">
      <w:pPr>
        <w:pStyle w:val="ListParagraph"/>
        <w:numPr>
          <w:ilvl w:val="0"/>
          <w:numId w:val="3"/>
        </w:numPr>
        <w:tabs>
          <w:tab w:val="left" w:pos="980"/>
          <w:tab w:val="left" w:pos="981"/>
        </w:tabs>
        <w:ind w:hanging="361"/>
        <w:rPr>
          <w:rFonts w:ascii="Symbol" w:hAnsi="Symbol"/>
          <w:sz w:val="20"/>
        </w:rPr>
      </w:pPr>
      <w:r>
        <w:rPr>
          <w:sz w:val="24"/>
        </w:rPr>
        <w:t>Other</w:t>
      </w:r>
      <w:r>
        <w:rPr>
          <w:spacing w:val="-1"/>
          <w:sz w:val="24"/>
        </w:rPr>
        <w:t xml:space="preserve"> </w:t>
      </w:r>
      <w:r>
        <w:rPr>
          <w:sz w:val="24"/>
        </w:rPr>
        <w:t>similar</w:t>
      </w:r>
      <w:r>
        <w:rPr>
          <w:spacing w:val="-2"/>
          <w:sz w:val="24"/>
        </w:rPr>
        <w:t xml:space="preserve"> measures.</w:t>
      </w:r>
    </w:p>
    <w:p w14:paraId="46FB0783" w14:textId="77777777" w:rsidR="00873F8B" w:rsidRDefault="00873F8B">
      <w:pPr>
        <w:pStyle w:val="BodyText"/>
        <w:spacing w:before="7"/>
      </w:pPr>
    </w:p>
    <w:p w14:paraId="46FB0784" w14:textId="77777777" w:rsidR="00873F8B" w:rsidRDefault="000C1F0A">
      <w:pPr>
        <w:pStyle w:val="BodyText"/>
        <w:spacing w:before="1" w:line="259" w:lineRule="auto"/>
        <w:ind w:left="260" w:right="142"/>
      </w:pPr>
      <w:r>
        <w:t>The</w:t>
      </w:r>
      <w:r>
        <w:rPr>
          <w:spacing w:val="-4"/>
        </w:rPr>
        <w:t xml:space="preserve"> </w:t>
      </w:r>
      <w:proofErr w:type="gramStart"/>
      <w:r>
        <w:t>District</w:t>
      </w:r>
      <w:proofErr w:type="gramEnd"/>
      <w:r>
        <w:rPr>
          <w:spacing w:val="-3"/>
        </w:rPr>
        <w:t xml:space="preserve"> </w:t>
      </w:r>
      <w:r>
        <w:t>may</w:t>
      </w:r>
      <w:r>
        <w:rPr>
          <w:spacing w:val="-8"/>
        </w:rPr>
        <w:t xml:space="preserve"> </w:t>
      </w:r>
      <w:r>
        <w:t>temporarily</w:t>
      </w:r>
      <w:r>
        <w:rPr>
          <w:spacing w:val="-6"/>
        </w:rPr>
        <w:t xml:space="preserve"> </w:t>
      </w:r>
      <w:r>
        <w:t>remove</w:t>
      </w:r>
      <w:r>
        <w:rPr>
          <w:spacing w:val="-2"/>
        </w:rPr>
        <w:t xml:space="preserve"> </w:t>
      </w:r>
      <w:r>
        <w:t>a</w:t>
      </w:r>
      <w:r>
        <w:rPr>
          <w:spacing w:val="-4"/>
        </w:rPr>
        <w:t xml:space="preserve"> </w:t>
      </w:r>
      <w:r>
        <w:t>student</w:t>
      </w:r>
      <w:r>
        <w:rPr>
          <w:spacing w:val="-3"/>
        </w:rPr>
        <w:t xml:space="preserve"> </w:t>
      </w:r>
      <w:r>
        <w:t>accused</w:t>
      </w:r>
      <w:r>
        <w:rPr>
          <w:spacing w:val="-2"/>
        </w:rPr>
        <w:t xml:space="preserve"> </w:t>
      </w:r>
      <w:r>
        <w:t>of</w:t>
      </w:r>
      <w:r>
        <w:rPr>
          <w:spacing w:val="-2"/>
        </w:rPr>
        <w:t xml:space="preserve"> </w:t>
      </w:r>
      <w:r>
        <w:t>violation</w:t>
      </w:r>
      <w:r>
        <w:rPr>
          <w:spacing w:val="-2"/>
        </w:rPr>
        <w:t xml:space="preserve"> </w:t>
      </w:r>
      <w:r>
        <w:t>this</w:t>
      </w:r>
      <w:r>
        <w:rPr>
          <w:spacing w:val="-2"/>
        </w:rPr>
        <w:t xml:space="preserve"> </w:t>
      </w:r>
      <w:r>
        <w:t>policy</w:t>
      </w:r>
      <w:r>
        <w:rPr>
          <w:spacing w:val="-7"/>
        </w:rPr>
        <w:t xml:space="preserve"> </w:t>
      </w:r>
      <w:r>
        <w:t>on</w:t>
      </w:r>
      <w:r>
        <w:rPr>
          <w:spacing w:val="-2"/>
        </w:rPr>
        <w:t xml:space="preserve"> </w:t>
      </w:r>
      <w:r>
        <w:t>an emergency basis, following an individualized safety and risk analysis that finds an immediate threat to the physical safety of any individual.</w:t>
      </w:r>
      <w:r>
        <w:rPr>
          <w:spacing w:val="40"/>
        </w:rPr>
        <w:t xml:space="preserve"> </w:t>
      </w:r>
      <w:r>
        <w:t>Any student so removed will be provided with notice and an opportunity to challenge this action immediately following the removal, and any other rights conferred by law.</w:t>
      </w:r>
      <w:r>
        <w:rPr>
          <w:spacing w:val="40"/>
        </w:rPr>
        <w:t xml:space="preserve"> </w:t>
      </w:r>
      <w:r>
        <w:t>Emergency removals must be consistent with other applicable laws.</w:t>
      </w:r>
      <w:r>
        <w:rPr>
          <w:spacing w:val="40"/>
        </w:rPr>
        <w:t xml:space="preserve"> </w:t>
      </w:r>
      <w:r>
        <w:t xml:space="preserve">The </w:t>
      </w:r>
      <w:proofErr w:type="gramStart"/>
      <w:r>
        <w:t>District</w:t>
      </w:r>
      <w:proofErr w:type="gramEnd"/>
      <w:r>
        <w:t>, in its sole discretion, may place an employee accused of violating this policy on administrative leave pending the outcome of the informal or formal complaint process.</w:t>
      </w:r>
    </w:p>
    <w:p w14:paraId="46FB0785" w14:textId="77777777" w:rsidR="00873F8B" w:rsidRDefault="00873F8B">
      <w:pPr>
        <w:pStyle w:val="BodyText"/>
        <w:spacing w:before="4"/>
      </w:pPr>
    </w:p>
    <w:p w14:paraId="46FB0786" w14:textId="77777777" w:rsidR="00873F8B" w:rsidRDefault="000C1F0A">
      <w:pPr>
        <w:pStyle w:val="Heading1"/>
        <w:numPr>
          <w:ilvl w:val="0"/>
          <w:numId w:val="8"/>
        </w:numPr>
        <w:tabs>
          <w:tab w:val="left" w:pos="980"/>
          <w:tab w:val="left" w:pos="981"/>
        </w:tabs>
        <w:ind w:hanging="781"/>
        <w:jc w:val="left"/>
      </w:pPr>
      <w:bookmarkStart w:id="28" w:name="_Toc138083030"/>
      <w:r>
        <w:t>RESOURCES</w:t>
      </w:r>
      <w:r>
        <w:rPr>
          <w:spacing w:val="-10"/>
        </w:rPr>
        <w:t xml:space="preserve"> </w:t>
      </w:r>
      <w:r>
        <w:t>AND</w:t>
      </w:r>
      <w:r>
        <w:rPr>
          <w:spacing w:val="-10"/>
        </w:rPr>
        <w:t xml:space="preserve"> </w:t>
      </w:r>
      <w:r>
        <w:t>SERVICES</w:t>
      </w:r>
      <w:r>
        <w:rPr>
          <w:spacing w:val="-9"/>
        </w:rPr>
        <w:t xml:space="preserve"> </w:t>
      </w:r>
      <w:r>
        <w:t>FOR</w:t>
      </w:r>
      <w:r>
        <w:rPr>
          <w:spacing w:val="-10"/>
        </w:rPr>
        <w:t xml:space="preserve"> </w:t>
      </w:r>
      <w:r>
        <w:t>STUDENTS</w:t>
      </w:r>
      <w:r>
        <w:rPr>
          <w:spacing w:val="-9"/>
        </w:rPr>
        <w:t xml:space="preserve"> </w:t>
      </w:r>
      <w:r>
        <w:t>AND</w:t>
      </w:r>
      <w:r>
        <w:rPr>
          <w:spacing w:val="-10"/>
        </w:rPr>
        <w:t xml:space="preserve"> </w:t>
      </w:r>
      <w:r>
        <w:rPr>
          <w:spacing w:val="-2"/>
        </w:rPr>
        <w:t>EMPLOYEES</w:t>
      </w:r>
      <w:bookmarkEnd w:id="28"/>
    </w:p>
    <w:p w14:paraId="46FB0787" w14:textId="77777777" w:rsidR="00873F8B" w:rsidRDefault="00873F8B">
      <w:pPr>
        <w:pStyle w:val="BodyText"/>
        <w:rPr>
          <w:b/>
        </w:rPr>
      </w:pPr>
    </w:p>
    <w:p w14:paraId="46FB0788" w14:textId="77777777" w:rsidR="00873F8B" w:rsidRDefault="000C1F0A">
      <w:pPr>
        <w:pStyle w:val="BodyText"/>
        <w:ind w:left="260" w:right="142"/>
      </w:pPr>
      <w:r>
        <w:t>There resources available to individuals regardless of whether or not they</w:t>
      </w:r>
      <w:r>
        <w:rPr>
          <w:spacing w:val="-3"/>
        </w:rPr>
        <w:t xml:space="preserve"> </w:t>
      </w:r>
      <w:r>
        <w:t>choose to report a violation of this Policy to the District or local law enforcement.</w:t>
      </w:r>
      <w:r>
        <w:rPr>
          <w:spacing w:val="40"/>
        </w:rPr>
        <w:t xml:space="preserve"> </w:t>
      </w:r>
      <w:r>
        <w:t>Any person may obtain information</w:t>
      </w:r>
      <w:r>
        <w:rPr>
          <w:spacing w:val="-3"/>
        </w:rPr>
        <w:t xml:space="preserve"> </w:t>
      </w:r>
      <w:r>
        <w:t>about</w:t>
      </w:r>
      <w:r>
        <w:rPr>
          <w:spacing w:val="-3"/>
        </w:rPr>
        <w:t xml:space="preserve"> </w:t>
      </w:r>
      <w:r>
        <w:t>services</w:t>
      </w:r>
      <w:r>
        <w:rPr>
          <w:spacing w:val="-3"/>
        </w:rPr>
        <w:t xml:space="preserve"> </w:t>
      </w:r>
      <w:r>
        <w:t>and</w:t>
      </w:r>
      <w:r>
        <w:rPr>
          <w:spacing w:val="-3"/>
        </w:rPr>
        <w:t xml:space="preserve"> </w:t>
      </w:r>
      <w:r>
        <w:t>supports</w:t>
      </w:r>
      <w:r>
        <w:rPr>
          <w:spacing w:val="-3"/>
        </w:rPr>
        <w:t xml:space="preserve"> </w:t>
      </w:r>
      <w:r>
        <w:t>offered</w:t>
      </w:r>
      <w:r>
        <w:rPr>
          <w:spacing w:val="-3"/>
        </w:rPr>
        <w:t xml:space="preserve"> </w:t>
      </w:r>
      <w:r>
        <w:t>to</w:t>
      </w:r>
      <w:r>
        <w:rPr>
          <w:spacing w:val="-3"/>
        </w:rPr>
        <w:t xml:space="preserve"> </w:t>
      </w:r>
      <w:r>
        <w:t>students</w:t>
      </w:r>
      <w:r>
        <w:rPr>
          <w:spacing w:val="-3"/>
        </w:rPr>
        <w:t xml:space="preserve"> </w:t>
      </w:r>
      <w:r>
        <w:t>and</w:t>
      </w:r>
      <w:r>
        <w:rPr>
          <w:spacing w:val="-3"/>
        </w:rPr>
        <w:t xml:space="preserve"> </w:t>
      </w:r>
      <w:r>
        <w:t>employees</w:t>
      </w:r>
      <w:r>
        <w:rPr>
          <w:spacing w:val="-3"/>
        </w:rPr>
        <w:t xml:space="preserve"> </w:t>
      </w:r>
      <w:r>
        <w:t>by</w:t>
      </w:r>
      <w:r>
        <w:rPr>
          <w:spacing w:val="-8"/>
        </w:rPr>
        <w:t xml:space="preserve"> </w:t>
      </w:r>
      <w:r>
        <w:t>contacting</w:t>
      </w:r>
      <w:r>
        <w:rPr>
          <w:spacing w:val="-6"/>
        </w:rPr>
        <w:t xml:space="preserve"> </w:t>
      </w:r>
      <w:r>
        <w:t>the District’s Title IX Coordinator.</w:t>
      </w:r>
    </w:p>
    <w:p w14:paraId="46FB0789" w14:textId="77777777" w:rsidR="00873F8B" w:rsidRDefault="00873F8B">
      <w:pPr>
        <w:sectPr w:rsidR="00873F8B">
          <w:pgSz w:w="12240" w:h="15840"/>
          <w:pgMar w:top="1360" w:right="1320" w:bottom="1260" w:left="1180" w:header="0" w:footer="1061" w:gutter="0"/>
          <w:cols w:space="720"/>
        </w:sectPr>
      </w:pPr>
    </w:p>
    <w:p w14:paraId="10E1D655" w14:textId="77777777" w:rsidR="00873F8B" w:rsidRDefault="000C1F0A" w:rsidP="00DB25EE">
      <w:pPr>
        <w:pStyle w:val="BodyText"/>
        <w:spacing w:before="72"/>
        <w:ind w:left="260"/>
        <w:rPr>
          <w:spacing w:val="-2"/>
        </w:rPr>
      </w:pPr>
      <w:r>
        <w:lastRenderedPageBreak/>
        <w:t>A</w:t>
      </w:r>
      <w:r>
        <w:rPr>
          <w:spacing w:val="-2"/>
        </w:rPr>
        <w:t xml:space="preserve"> </w:t>
      </w:r>
      <w:r>
        <w:t>Complainant</w:t>
      </w:r>
      <w:r>
        <w:rPr>
          <w:spacing w:val="-1"/>
        </w:rPr>
        <w:t xml:space="preserve"> </w:t>
      </w:r>
      <w:r>
        <w:t>may</w:t>
      </w:r>
      <w:r>
        <w:rPr>
          <w:spacing w:val="-6"/>
        </w:rPr>
        <w:t xml:space="preserve"> </w:t>
      </w:r>
      <w:r>
        <w:t>choose</w:t>
      </w:r>
      <w:r>
        <w:rPr>
          <w:spacing w:val="-2"/>
        </w:rPr>
        <w:t xml:space="preserve"> </w:t>
      </w:r>
      <w:r>
        <w:t>to</w:t>
      </w:r>
      <w:r>
        <w:rPr>
          <w:spacing w:val="-1"/>
        </w:rPr>
        <w:t xml:space="preserve"> </w:t>
      </w:r>
      <w:r>
        <w:t>file</w:t>
      </w:r>
      <w:r>
        <w:rPr>
          <w:spacing w:val="-2"/>
        </w:rPr>
        <w:t xml:space="preserve"> </w:t>
      </w:r>
      <w:r>
        <w:t>a</w:t>
      </w:r>
      <w:r>
        <w:rPr>
          <w:spacing w:val="-2"/>
        </w:rPr>
        <w:t xml:space="preserve"> </w:t>
      </w:r>
      <w:r>
        <w:t>complaint</w:t>
      </w:r>
      <w:r>
        <w:rPr>
          <w:spacing w:val="-2"/>
        </w:rPr>
        <w:t xml:space="preserve"> </w:t>
      </w:r>
      <w:r>
        <w:t>with</w:t>
      </w:r>
      <w:r>
        <w:rPr>
          <w:spacing w:val="-1"/>
        </w:rPr>
        <w:t xml:space="preserve"> </w:t>
      </w:r>
      <w:r>
        <w:t>the</w:t>
      </w:r>
      <w:r>
        <w:rPr>
          <w:spacing w:val="-2"/>
        </w:rPr>
        <w:t xml:space="preserve"> </w:t>
      </w:r>
      <w:r>
        <w:t>state</w:t>
      </w:r>
      <w:r>
        <w:rPr>
          <w:spacing w:val="-2"/>
        </w:rPr>
        <w:t xml:space="preserve"> </w:t>
      </w:r>
      <w:r>
        <w:t>and</w:t>
      </w:r>
      <w:r>
        <w:rPr>
          <w:spacing w:val="-1"/>
        </w:rPr>
        <w:t xml:space="preserve"> </w:t>
      </w:r>
      <w:r>
        <w:t>federal</w:t>
      </w:r>
      <w:r>
        <w:rPr>
          <w:spacing w:val="1"/>
        </w:rPr>
        <w:t xml:space="preserve"> </w:t>
      </w:r>
      <w:r>
        <w:t>agencies</w:t>
      </w:r>
      <w:r>
        <w:rPr>
          <w:spacing w:val="-2"/>
        </w:rPr>
        <w:t xml:space="preserve"> </w:t>
      </w:r>
      <w:r>
        <w:t>listed</w:t>
      </w:r>
      <w:r>
        <w:rPr>
          <w:spacing w:val="-1"/>
        </w:rPr>
        <w:t xml:space="preserve"> </w:t>
      </w:r>
      <w:r>
        <w:rPr>
          <w:spacing w:val="-2"/>
        </w:rPr>
        <w:t>below.</w:t>
      </w:r>
    </w:p>
    <w:p w14:paraId="5F9212E0" w14:textId="77777777" w:rsidR="00DB25EE" w:rsidRDefault="00DB25EE" w:rsidP="00DB25EE">
      <w:pPr>
        <w:pStyle w:val="BodyText"/>
        <w:spacing w:before="72"/>
        <w:ind w:left="260"/>
        <w:rPr>
          <w:spacing w:val="-2"/>
        </w:rPr>
      </w:pPr>
    </w:p>
    <w:p w14:paraId="32267E9B" w14:textId="77777777" w:rsidR="00DB25EE" w:rsidRDefault="00DB25EE" w:rsidP="00DB25EE">
      <w:pPr>
        <w:pStyle w:val="BodyText"/>
        <w:spacing w:before="72"/>
        <w:ind w:left="260"/>
        <w:rPr>
          <w:spacing w:val="-2"/>
        </w:rPr>
      </w:pPr>
    </w:p>
    <w:p w14:paraId="09D3C3C0" w14:textId="77777777" w:rsidR="00DB25EE" w:rsidRPr="00DB25EE" w:rsidRDefault="00DB25EE" w:rsidP="00DB25EE">
      <w:pPr>
        <w:shd w:val="clear" w:color="auto" w:fill="FFFFFF"/>
        <w:rPr>
          <w:color w:val="030A13"/>
          <w:sz w:val="28"/>
          <w:szCs w:val="28"/>
        </w:rPr>
      </w:pPr>
      <w:r w:rsidRPr="00DB25EE">
        <w:rPr>
          <w:sz w:val="28"/>
          <w:szCs w:val="28"/>
        </w:rPr>
        <w:t>Office for Civil Rights (OCR)</w:t>
      </w:r>
      <w:r w:rsidRPr="00DB25EE">
        <w:rPr>
          <w:spacing w:val="-14"/>
          <w:sz w:val="28"/>
          <w:szCs w:val="28"/>
        </w:rPr>
        <w:t xml:space="preserve"> </w:t>
      </w:r>
      <w:r w:rsidRPr="00DB25EE">
        <w:rPr>
          <w:sz w:val="28"/>
          <w:szCs w:val="28"/>
        </w:rPr>
        <w:t>–</w:t>
      </w:r>
      <w:r w:rsidRPr="00DB25EE">
        <w:rPr>
          <w:b/>
          <w:bCs/>
          <w:color w:val="030A13"/>
          <w:sz w:val="28"/>
          <w:szCs w:val="28"/>
        </w:rPr>
        <w:t xml:space="preserve"> </w:t>
      </w:r>
      <w:r w:rsidRPr="00DB25EE">
        <w:rPr>
          <w:color w:val="030A13"/>
          <w:sz w:val="28"/>
          <w:szCs w:val="28"/>
        </w:rPr>
        <w:t xml:space="preserve">Montana Office </w:t>
      </w:r>
    </w:p>
    <w:p w14:paraId="1C095327" w14:textId="77777777" w:rsidR="00DB25EE" w:rsidRPr="00DB25EE" w:rsidRDefault="00DB25EE" w:rsidP="00DB25EE">
      <w:pPr>
        <w:shd w:val="clear" w:color="auto" w:fill="FFFFFF"/>
        <w:rPr>
          <w:color w:val="030A13"/>
        </w:rPr>
      </w:pPr>
    </w:p>
    <w:p w14:paraId="2CC7ADB3" w14:textId="77777777" w:rsidR="00DB25EE" w:rsidRPr="00DB25EE" w:rsidRDefault="00DB25EE" w:rsidP="00DB25EE">
      <w:pPr>
        <w:shd w:val="clear" w:color="auto" w:fill="FFFFFF"/>
        <w:rPr>
          <w:color w:val="030A13"/>
        </w:rPr>
      </w:pPr>
      <w:r w:rsidRPr="00DB25EE">
        <w:rPr>
          <w:color w:val="030A13"/>
        </w:rPr>
        <w:t>Seattle Office</w:t>
      </w:r>
    </w:p>
    <w:p w14:paraId="035F7E27" w14:textId="77777777" w:rsidR="00DB25EE" w:rsidRPr="00DB25EE" w:rsidRDefault="00DB25EE" w:rsidP="00DB25EE">
      <w:pPr>
        <w:shd w:val="clear" w:color="auto" w:fill="FFFFFF"/>
        <w:rPr>
          <w:color w:val="030A13"/>
        </w:rPr>
      </w:pPr>
      <w:r w:rsidRPr="00DB25EE">
        <w:rPr>
          <w:rStyle w:val="field-content"/>
          <w:color w:val="030A13"/>
        </w:rPr>
        <w:t>Office for Civil Rights</w:t>
      </w:r>
    </w:p>
    <w:p w14:paraId="017754A5" w14:textId="77777777" w:rsidR="00DB25EE" w:rsidRPr="00DB25EE" w:rsidRDefault="00DB25EE" w:rsidP="00DB25EE">
      <w:pPr>
        <w:shd w:val="clear" w:color="auto" w:fill="FFFFFF"/>
        <w:rPr>
          <w:color w:val="030A13"/>
        </w:rPr>
      </w:pPr>
      <w:r w:rsidRPr="00DB25EE">
        <w:rPr>
          <w:color w:val="030A13"/>
        </w:rPr>
        <w:t>U.S. Department of Education</w:t>
      </w:r>
    </w:p>
    <w:p w14:paraId="59F6F370" w14:textId="77777777" w:rsidR="00DB25EE" w:rsidRPr="00DB25EE" w:rsidRDefault="00DB25EE" w:rsidP="00DB25EE">
      <w:pPr>
        <w:shd w:val="clear" w:color="auto" w:fill="FFFFFF"/>
        <w:rPr>
          <w:color w:val="030A13"/>
        </w:rPr>
      </w:pPr>
      <w:r w:rsidRPr="00DB25EE">
        <w:rPr>
          <w:color w:val="030A13"/>
        </w:rPr>
        <w:t>915 Second Avenue Room 3310</w:t>
      </w:r>
    </w:p>
    <w:p w14:paraId="71E6040D" w14:textId="77777777" w:rsidR="00DB25EE" w:rsidRPr="00DB25EE" w:rsidRDefault="00DB25EE" w:rsidP="00DB25EE">
      <w:pPr>
        <w:shd w:val="clear" w:color="auto" w:fill="FFFFFF"/>
        <w:rPr>
          <w:color w:val="030A13"/>
        </w:rPr>
      </w:pPr>
      <w:r w:rsidRPr="00DB25EE">
        <w:rPr>
          <w:rStyle w:val="field-content"/>
          <w:color w:val="030A13"/>
        </w:rPr>
        <w:t>Seattle, WA 98174-1099</w:t>
      </w:r>
    </w:p>
    <w:p w14:paraId="20364F66" w14:textId="77777777" w:rsidR="00DB25EE" w:rsidRPr="00DB25EE" w:rsidRDefault="00DB25EE" w:rsidP="00DB25EE">
      <w:pPr>
        <w:shd w:val="clear" w:color="auto" w:fill="FFFFFF"/>
        <w:rPr>
          <w:color w:val="030A13"/>
        </w:rPr>
      </w:pPr>
    </w:p>
    <w:p w14:paraId="5E90CC74" w14:textId="77777777" w:rsidR="00DB25EE" w:rsidRPr="00DB25EE" w:rsidRDefault="00DB25EE" w:rsidP="00DB25EE">
      <w:pPr>
        <w:shd w:val="clear" w:color="auto" w:fill="FFFFFF"/>
        <w:rPr>
          <w:color w:val="030A13"/>
        </w:rPr>
      </w:pPr>
      <w:r w:rsidRPr="00DB25EE">
        <w:rPr>
          <w:color w:val="030A13"/>
        </w:rPr>
        <w:t>Telephone: 206-607-1600</w:t>
      </w:r>
    </w:p>
    <w:p w14:paraId="74005428" w14:textId="77777777" w:rsidR="00DB25EE" w:rsidRPr="00DB25EE" w:rsidRDefault="00DB25EE" w:rsidP="00DB25EE">
      <w:pPr>
        <w:shd w:val="clear" w:color="auto" w:fill="FFFFFF"/>
        <w:rPr>
          <w:color w:val="030A13"/>
        </w:rPr>
      </w:pPr>
      <w:r w:rsidRPr="00DB25EE">
        <w:rPr>
          <w:rStyle w:val="field-content"/>
          <w:color w:val="030A13"/>
        </w:rPr>
        <w:t>FAX: 206-607-1601; TDD: 800-877-8339</w:t>
      </w:r>
    </w:p>
    <w:p w14:paraId="4BA97073" w14:textId="77777777" w:rsidR="00DB25EE" w:rsidRDefault="00DB25EE" w:rsidP="00DB25EE">
      <w:pPr>
        <w:shd w:val="clear" w:color="auto" w:fill="FFFFFF"/>
        <w:rPr>
          <w:rStyle w:val="field-content"/>
          <w:color w:val="030A13"/>
          <w:u w:val="single"/>
        </w:rPr>
      </w:pPr>
      <w:r w:rsidRPr="00DB25EE">
        <w:rPr>
          <w:rStyle w:val="views-label"/>
          <w:color w:val="030A13"/>
        </w:rPr>
        <w:t>Email: </w:t>
      </w:r>
      <w:hyperlink r:id="rId11" w:history="1">
        <w:r w:rsidRPr="00DB25EE">
          <w:rPr>
            <w:rStyle w:val="Hyperlink"/>
            <w:color w:val="115CA7"/>
          </w:rPr>
          <w:t>OCR.Seattle@ed.gov</w:t>
        </w:r>
      </w:hyperlink>
    </w:p>
    <w:p w14:paraId="3E4BD799" w14:textId="77777777" w:rsidR="00DB25EE" w:rsidRDefault="00DB25EE" w:rsidP="00DB25EE">
      <w:pPr>
        <w:shd w:val="clear" w:color="auto" w:fill="FFFFFF"/>
        <w:rPr>
          <w:rStyle w:val="field-content"/>
          <w:color w:val="030A13"/>
          <w:u w:val="single"/>
        </w:rPr>
      </w:pPr>
    </w:p>
    <w:p w14:paraId="7E9AF107" w14:textId="77777777" w:rsidR="00DB25EE" w:rsidRDefault="00DB25EE" w:rsidP="00DB25EE">
      <w:pPr>
        <w:pStyle w:val="Heading2"/>
        <w:spacing w:before="90" w:line="259" w:lineRule="auto"/>
        <w:ind w:left="0" w:firstLine="0"/>
      </w:pPr>
      <w:bookmarkStart w:id="29" w:name="_Toc138083031"/>
      <w:r>
        <w:t>Equal Employment Opportunity</w:t>
      </w:r>
      <w:r>
        <w:rPr>
          <w:spacing w:val="-15"/>
        </w:rPr>
        <w:t xml:space="preserve"> </w:t>
      </w:r>
      <w:r>
        <w:t xml:space="preserve">Commission </w:t>
      </w:r>
      <w:r>
        <w:rPr>
          <w:spacing w:val="-2"/>
        </w:rPr>
        <w:t>(EEOC)</w:t>
      </w:r>
      <w:bookmarkEnd w:id="29"/>
    </w:p>
    <w:p w14:paraId="191DA1B1" w14:textId="77777777" w:rsidR="00DB25EE" w:rsidRPr="00DB25EE" w:rsidRDefault="00DB25EE" w:rsidP="00DB25EE">
      <w:pPr>
        <w:widowControl/>
        <w:shd w:val="clear" w:color="auto" w:fill="FFFFFF"/>
        <w:autoSpaceDE/>
        <w:autoSpaceDN/>
        <w:spacing w:before="100" w:beforeAutospacing="1" w:after="100" w:afterAutospacing="1"/>
        <w:rPr>
          <w:color w:val="1B1B1B"/>
          <w:sz w:val="24"/>
          <w:szCs w:val="24"/>
        </w:rPr>
      </w:pPr>
      <w:r w:rsidRPr="00DB25EE">
        <w:rPr>
          <w:color w:val="1B1B1B"/>
          <w:sz w:val="24"/>
          <w:szCs w:val="24"/>
        </w:rPr>
        <w:t>450 Golden Gate Avenue</w:t>
      </w:r>
      <w:r w:rsidRPr="00DB25EE">
        <w:rPr>
          <w:color w:val="1B1B1B"/>
          <w:sz w:val="24"/>
          <w:szCs w:val="24"/>
        </w:rPr>
        <w:br/>
        <w:t>5 West, P.O Box 36025</w:t>
      </w:r>
      <w:r w:rsidRPr="00DB25EE">
        <w:rPr>
          <w:color w:val="1B1B1B"/>
          <w:sz w:val="24"/>
          <w:szCs w:val="24"/>
        </w:rPr>
        <w:br/>
        <w:t>San Francisco, CA 94102-3661</w:t>
      </w:r>
    </w:p>
    <w:p w14:paraId="20D0B86D" w14:textId="77777777" w:rsidR="00DB25EE" w:rsidRPr="00DB25EE" w:rsidRDefault="00DB25EE" w:rsidP="00DB25EE">
      <w:pPr>
        <w:widowControl/>
        <w:shd w:val="clear" w:color="auto" w:fill="FFFFFF"/>
        <w:autoSpaceDE/>
        <w:autoSpaceDN/>
        <w:rPr>
          <w:color w:val="1B1B1B"/>
          <w:sz w:val="24"/>
          <w:szCs w:val="24"/>
        </w:rPr>
      </w:pPr>
      <w:proofErr w:type="gramStart"/>
      <w:r w:rsidRPr="00DB25EE">
        <w:rPr>
          <w:b/>
          <w:bCs/>
          <w:color w:val="1B1B1B"/>
          <w:sz w:val="24"/>
          <w:szCs w:val="24"/>
        </w:rPr>
        <w:t>Phone</w:t>
      </w:r>
      <w:r>
        <w:rPr>
          <w:b/>
          <w:bCs/>
          <w:color w:val="1B1B1B"/>
          <w:sz w:val="24"/>
          <w:szCs w:val="24"/>
        </w:rPr>
        <w:t xml:space="preserve"> :</w:t>
      </w:r>
      <w:proofErr w:type="gramEnd"/>
      <w:r>
        <w:fldChar w:fldCharType="begin"/>
      </w:r>
      <w:r>
        <w:instrText>HYPERLINK "tel:1-800-669-4000"</w:instrText>
      </w:r>
      <w:r>
        <w:fldChar w:fldCharType="separate"/>
      </w:r>
      <w:r w:rsidRPr="00DB25EE">
        <w:rPr>
          <w:color w:val="005EA2"/>
          <w:sz w:val="24"/>
          <w:szCs w:val="24"/>
          <w:u w:val="single"/>
        </w:rPr>
        <w:t>1-800-669-4000</w:t>
      </w:r>
      <w:r>
        <w:fldChar w:fldCharType="end"/>
      </w:r>
    </w:p>
    <w:p w14:paraId="023FFF20" w14:textId="77777777" w:rsidR="00DB25EE" w:rsidRPr="00DB25EE" w:rsidRDefault="00DB25EE" w:rsidP="00DB25EE">
      <w:pPr>
        <w:widowControl/>
        <w:shd w:val="clear" w:color="auto" w:fill="FFFFFF"/>
        <w:autoSpaceDE/>
        <w:autoSpaceDN/>
        <w:rPr>
          <w:b/>
          <w:bCs/>
          <w:color w:val="1B1B1B"/>
          <w:sz w:val="24"/>
          <w:szCs w:val="24"/>
        </w:rPr>
      </w:pPr>
      <w:r w:rsidRPr="00DB25EE">
        <w:rPr>
          <w:b/>
          <w:bCs/>
          <w:color w:val="1B1B1B"/>
          <w:sz w:val="24"/>
          <w:szCs w:val="24"/>
        </w:rPr>
        <w:t>Fax</w:t>
      </w:r>
      <w:r>
        <w:rPr>
          <w:b/>
          <w:bCs/>
          <w:color w:val="1B1B1B"/>
          <w:sz w:val="24"/>
          <w:szCs w:val="24"/>
        </w:rPr>
        <w:t xml:space="preserve">: </w:t>
      </w:r>
      <w:hyperlink r:id="rId12" w:history="1">
        <w:r w:rsidRPr="00DB25EE">
          <w:rPr>
            <w:color w:val="005EA2"/>
            <w:sz w:val="24"/>
            <w:szCs w:val="24"/>
            <w:u w:val="single"/>
          </w:rPr>
          <w:t>415-522-3415</w:t>
        </w:r>
      </w:hyperlink>
    </w:p>
    <w:p w14:paraId="6C2B13B6" w14:textId="77777777" w:rsidR="00DB25EE" w:rsidRPr="00DB25EE" w:rsidRDefault="00DB25EE" w:rsidP="00DB25EE">
      <w:pPr>
        <w:widowControl/>
        <w:shd w:val="clear" w:color="auto" w:fill="FFFFFF"/>
        <w:autoSpaceDE/>
        <w:autoSpaceDN/>
        <w:rPr>
          <w:b/>
          <w:bCs/>
          <w:color w:val="1B1B1B"/>
          <w:sz w:val="24"/>
          <w:szCs w:val="24"/>
        </w:rPr>
      </w:pPr>
      <w:r w:rsidRPr="00DB25EE">
        <w:rPr>
          <w:b/>
          <w:bCs/>
          <w:color w:val="1B1B1B"/>
          <w:sz w:val="24"/>
          <w:szCs w:val="24"/>
        </w:rPr>
        <w:t>TTY</w:t>
      </w:r>
      <w:r>
        <w:rPr>
          <w:b/>
          <w:bCs/>
          <w:color w:val="1B1B1B"/>
          <w:sz w:val="24"/>
          <w:szCs w:val="24"/>
        </w:rPr>
        <w:t xml:space="preserve">: </w:t>
      </w:r>
      <w:hyperlink r:id="rId13" w:history="1">
        <w:r w:rsidRPr="00DB25EE">
          <w:rPr>
            <w:color w:val="005EA2"/>
            <w:sz w:val="24"/>
            <w:szCs w:val="24"/>
            <w:u w:val="single"/>
          </w:rPr>
          <w:t>1-800-669-6820</w:t>
        </w:r>
      </w:hyperlink>
    </w:p>
    <w:p w14:paraId="4BA029F3" w14:textId="77777777" w:rsidR="00DB25EE" w:rsidRDefault="00DB25EE" w:rsidP="00DB25EE">
      <w:pPr>
        <w:pStyle w:val="BodyText"/>
        <w:spacing w:before="19"/>
        <w:rPr>
          <w:color w:val="0000FF"/>
          <w:spacing w:val="-2"/>
          <w:u w:val="single" w:color="0000FF"/>
        </w:rPr>
      </w:pPr>
      <w:r>
        <w:t xml:space="preserve">Web: </w:t>
      </w:r>
      <w:hyperlink r:id="rId14">
        <w:r>
          <w:rPr>
            <w:color w:val="0000FF"/>
            <w:spacing w:val="-2"/>
            <w:u w:val="single" w:color="0000FF"/>
          </w:rPr>
          <w:t>www.eeoc.gov/</w:t>
        </w:r>
      </w:hyperlink>
    </w:p>
    <w:p w14:paraId="5A76315B" w14:textId="77777777" w:rsidR="00DB25EE" w:rsidRDefault="00DB25EE" w:rsidP="00DB25EE">
      <w:pPr>
        <w:pStyle w:val="BodyText"/>
        <w:spacing w:before="19"/>
      </w:pPr>
    </w:p>
    <w:p w14:paraId="03506759" w14:textId="77777777" w:rsidR="00DB25EE" w:rsidRDefault="00DB25EE" w:rsidP="00DB25EE">
      <w:pPr>
        <w:spacing w:before="90" w:line="256" w:lineRule="auto"/>
        <w:ind w:right="655"/>
        <w:rPr>
          <w:b/>
          <w:sz w:val="24"/>
        </w:rPr>
      </w:pPr>
      <w:r>
        <w:rPr>
          <w:b/>
          <w:sz w:val="24"/>
        </w:rPr>
        <w:t>Montana Civil Rights Commission</w:t>
      </w:r>
      <w:r>
        <w:rPr>
          <w:b/>
          <w:spacing w:val="-15"/>
          <w:sz w:val="24"/>
        </w:rPr>
        <w:t xml:space="preserve"> </w:t>
      </w:r>
      <w:r>
        <w:rPr>
          <w:b/>
          <w:sz w:val="24"/>
        </w:rPr>
        <w:t xml:space="preserve">(MCRC) </w:t>
      </w:r>
    </w:p>
    <w:p w14:paraId="3E997B67" w14:textId="77777777" w:rsidR="00DB25EE" w:rsidRDefault="00DB25EE" w:rsidP="00DB25EE">
      <w:pPr>
        <w:pStyle w:val="NoSpacing"/>
      </w:pPr>
      <w:r>
        <w:t>Helena Headquarters</w:t>
      </w:r>
    </w:p>
    <w:p w14:paraId="211FEF7F" w14:textId="77777777" w:rsidR="00DB25EE" w:rsidRDefault="00DB25EE" w:rsidP="00DB25EE">
      <w:pPr>
        <w:pStyle w:val="NoSpacing"/>
      </w:pPr>
      <w:r>
        <w:t>2701 Prospect Avenue</w:t>
      </w:r>
    </w:p>
    <w:p w14:paraId="613393C8" w14:textId="77777777" w:rsidR="00DB25EE" w:rsidRDefault="00DB25EE" w:rsidP="00DB25EE">
      <w:pPr>
        <w:pStyle w:val="NoSpacing"/>
      </w:pPr>
      <w:r>
        <w:t>PO Box 201001</w:t>
      </w:r>
    </w:p>
    <w:p w14:paraId="12B945C9" w14:textId="77777777" w:rsidR="00DB25EE" w:rsidRDefault="00DB25EE" w:rsidP="00DB25EE">
      <w:pPr>
        <w:pStyle w:val="NoSpacing"/>
      </w:pPr>
      <w:r>
        <w:t>Helena, MT 59620-1001</w:t>
      </w:r>
    </w:p>
    <w:p w14:paraId="68B6F999" w14:textId="77777777" w:rsidR="00DB25EE" w:rsidRDefault="00DB25EE" w:rsidP="00DB25EE">
      <w:pPr>
        <w:pStyle w:val="NoSpacing"/>
      </w:pPr>
    </w:p>
    <w:p w14:paraId="4E924AA8" w14:textId="77777777" w:rsidR="00DB25EE" w:rsidRDefault="00DB25EE" w:rsidP="00DB25EE">
      <w:pPr>
        <w:pStyle w:val="NoSpacing"/>
        <w:rPr>
          <w:rFonts w:ascii="Arial" w:hAnsi="Arial" w:cs="Arial"/>
          <w:color w:val="212529"/>
          <w:shd w:val="clear" w:color="auto" w:fill="FFFFFF"/>
        </w:rPr>
      </w:pPr>
      <w:r>
        <w:t xml:space="preserve">Phone:  </w:t>
      </w:r>
      <w:hyperlink r:id="rId15" w:history="1">
        <w:r>
          <w:rPr>
            <w:rStyle w:val="Hyperlink"/>
            <w:rFonts w:ascii="Arial" w:hAnsi="Arial" w:cs="Arial"/>
            <w:color w:val="0052CC"/>
            <w:bdr w:val="none" w:sz="0" w:space="0" w:color="auto" w:frame="1"/>
            <w:shd w:val="clear" w:color="auto" w:fill="FFFFFF"/>
          </w:rPr>
          <w:t>406-444-6342</w:t>
        </w:r>
      </w:hyperlink>
    </w:p>
    <w:p w14:paraId="5D46F455" w14:textId="77777777" w:rsidR="00DB25EE" w:rsidRDefault="00DB25EE" w:rsidP="00DB25EE">
      <w:pPr>
        <w:pStyle w:val="NoSpacing"/>
        <w:rPr>
          <w:rFonts w:ascii="Arial" w:hAnsi="Arial" w:cs="Arial"/>
          <w:color w:val="212529"/>
          <w:shd w:val="clear" w:color="auto" w:fill="FFFFFF"/>
        </w:rPr>
      </w:pPr>
      <w:r>
        <w:rPr>
          <w:rFonts w:ascii="Arial" w:hAnsi="Arial" w:cs="Arial"/>
          <w:color w:val="212529"/>
          <w:shd w:val="clear" w:color="auto" w:fill="FFFFFF"/>
        </w:rPr>
        <w:t>TTY: </w:t>
      </w:r>
      <w:hyperlink r:id="rId16" w:history="1">
        <w:r>
          <w:rPr>
            <w:rStyle w:val="Hyperlink"/>
            <w:rFonts w:ascii="Arial" w:hAnsi="Arial" w:cs="Arial"/>
            <w:color w:val="0052CC"/>
            <w:bdr w:val="none" w:sz="0" w:space="0" w:color="auto" w:frame="1"/>
            <w:shd w:val="clear" w:color="auto" w:fill="FFFFFF"/>
          </w:rPr>
          <w:t>800-335-7592</w:t>
        </w:r>
      </w:hyperlink>
    </w:p>
    <w:p w14:paraId="061850E7" w14:textId="77777777" w:rsidR="00DB25EE" w:rsidRDefault="00DB25EE" w:rsidP="00DB25EE">
      <w:pPr>
        <w:pStyle w:val="NoSpacing"/>
        <w:rPr>
          <w:rFonts w:ascii="Arial" w:hAnsi="Arial" w:cs="Arial"/>
          <w:color w:val="212529"/>
          <w:shd w:val="clear" w:color="auto" w:fill="FFFFFF"/>
        </w:rPr>
      </w:pPr>
      <w:r>
        <w:rPr>
          <w:rFonts w:ascii="Arial" w:hAnsi="Arial" w:cs="Arial"/>
          <w:color w:val="212529"/>
          <w:shd w:val="clear" w:color="auto" w:fill="FFFFFF"/>
        </w:rPr>
        <w:t>Fax: 406-444-7243</w:t>
      </w:r>
    </w:p>
    <w:p w14:paraId="46FB078C" w14:textId="0E8D7E52" w:rsidR="00DB25EE" w:rsidRPr="00DB25EE" w:rsidRDefault="00DB25EE" w:rsidP="00DB25EE">
      <w:pPr>
        <w:pStyle w:val="BodyText"/>
        <w:spacing w:before="72"/>
        <w:ind w:left="260"/>
        <w:sectPr w:rsidR="00DB25EE" w:rsidRPr="00DB25EE">
          <w:pgSz w:w="12240" w:h="15840"/>
          <w:pgMar w:top="1360" w:right="1320" w:bottom="1260" w:left="1180" w:header="0" w:footer="1061" w:gutter="0"/>
          <w:cols w:space="720"/>
        </w:sectPr>
      </w:pPr>
    </w:p>
    <w:p w14:paraId="46FB07A9" w14:textId="77777777" w:rsidR="00873F8B" w:rsidRDefault="000C1F0A">
      <w:pPr>
        <w:pStyle w:val="Heading1"/>
        <w:numPr>
          <w:ilvl w:val="0"/>
          <w:numId w:val="8"/>
        </w:numPr>
        <w:tabs>
          <w:tab w:val="left" w:pos="980"/>
          <w:tab w:val="left" w:pos="981"/>
        </w:tabs>
        <w:spacing w:before="233"/>
        <w:ind w:hanging="875"/>
        <w:jc w:val="left"/>
      </w:pPr>
      <w:bookmarkStart w:id="30" w:name="_Toc138083032"/>
      <w:r>
        <w:lastRenderedPageBreak/>
        <w:t>PREVENTION,</w:t>
      </w:r>
      <w:r>
        <w:rPr>
          <w:spacing w:val="-11"/>
        </w:rPr>
        <w:t xml:space="preserve"> </w:t>
      </w:r>
      <w:r>
        <w:t>TRAINING,</w:t>
      </w:r>
      <w:r>
        <w:rPr>
          <w:spacing w:val="-10"/>
        </w:rPr>
        <w:t xml:space="preserve"> </w:t>
      </w:r>
      <w:r>
        <w:t>AND</w:t>
      </w:r>
      <w:r>
        <w:rPr>
          <w:spacing w:val="-9"/>
        </w:rPr>
        <w:t xml:space="preserve"> </w:t>
      </w:r>
      <w:r>
        <w:t>POLICY</w:t>
      </w:r>
      <w:r>
        <w:rPr>
          <w:spacing w:val="-9"/>
        </w:rPr>
        <w:t xml:space="preserve"> </w:t>
      </w:r>
      <w:r>
        <w:rPr>
          <w:spacing w:val="-2"/>
        </w:rPr>
        <w:t>COMMUNICATION</w:t>
      </w:r>
      <w:bookmarkEnd w:id="30"/>
    </w:p>
    <w:p w14:paraId="46FB07AA" w14:textId="77777777" w:rsidR="00873F8B" w:rsidRDefault="00873F8B">
      <w:pPr>
        <w:pStyle w:val="BodyText"/>
        <w:spacing w:before="9"/>
        <w:rPr>
          <w:b/>
          <w:sz w:val="23"/>
        </w:rPr>
      </w:pPr>
    </w:p>
    <w:p w14:paraId="46FB07AB" w14:textId="77777777" w:rsidR="00873F8B" w:rsidRDefault="000C1F0A">
      <w:pPr>
        <w:pStyle w:val="BodyText"/>
        <w:ind w:left="260" w:right="194"/>
      </w:pPr>
      <w:r>
        <w:t>The</w:t>
      </w:r>
      <w:r>
        <w:rPr>
          <w:spacing w:val="-6"/>
        </w:rPr>
        <w:t xml:space="preserve"> </w:t>
      </w:r>
      <w:proofErr w:type="gramStart"/>
      <w:r>
        <w:t>District</w:t>
      </w:r>
      <w:proofErr w:type="gramEnd"/>
      <w:r>
        <w:rPr>
          <w:spacing w:val="-4"/>
        </w:rPr>
        <w:t xml:space="preserve"> </w:t>
      </w:r>
      <w:r>
        <w:t>is</w:t>
      </w:r>
      <w:r>
        <w:rPr>
          <w:spacing w:val="-4"/>
        </w:rPr>
        <w:t xml:space="preserve"> </w:t>
      </w:r>
      <w:r>
        <w:t>committed</w:t>
      </w:r>
      <w:r>
        <w:rPr>
          <w:spacing w:val="-4"/>
        </w:rPr>
        <w:t xml:space="preserve"> </w:t>
      </w:r>
      <w:r>
        <w:t>to</w:t>
      </w:r>
      <w:r>
        <w:rPr>
          <w:spacing w:val="-4"/>
        </w:rPr>
        <w:t xml:space="preserve"> </w:t>
      </w:r>
      <w:r>
        <w:t>education,</w:t>
      </w:r>
      <w:r>
        <w:rPr>
          <w:spacing w:val="-4"/>
        </w:rPr>
        <w:t xml:space="preserve"> </w:t>
      </w:r>
      <w:r>
        <w:t>communication,</w:t>
      </w:r>
      <w:r>
        <w:rPr>
          <w:spacing w:val="-4"/>
        </w:rPr>
        <w:t xml:space="preserve"> </w:t>
      </w:r>
      <w:r>
        <w:t>and</w:t>
      </w:r>
      <w:r>
        <w:rPr>
          <w:spacing w:val="-4"/>
        </w:rPr>
        <w:t xml:space="preserve"> </w:t>
      </w:r>
      <w:r>
        <w:t>training</w:t>
      </w:r>
      <w:r>
        <w:rPr>
          <w:spacing w:val="-7"/>
        </w:rPr>
        <w:t xml:space="preserve"> </w:t>
      </w:r>
      <w:r>
        <w:t>of</w:t>
      </w:r>
      <w:r>
        <w:rPr>
          <w:spacing w:val="-4"/>
        </w:rPr>
        <w:t xml:space="preserve"> </w:t>
      </w:r>
      <w:r>
        <w:t>students</w:t>
      </w:r>
      <w:r>
        <w:rPr>
          <w:spacing w:val="-4"/>
        </w:rPr>
        <w:t xml:space="preserve"> </w:t>
      </w:r>
      <w:r>
        <w:t>and</w:t>
      </w:r>
      <w:r>
        <w:rPr>
          <w:spacing w:val="-4"/>
        </w:rPr>
        <w:t xml:space="preserve"> </w:t>
      </w:r>
      <w:r>
        <w:t xml:space="preserve">employees in order to prevent sexual harassment and to assure an appropriate response when incidents occur. The </w:t>
      </w:r>
      <w:proofErr w:type="gramStart"/>
      <w:r>
        <w:t>District</w:t>
      </w:r>
      <w:proofErr w:type="gramEnd"/>
      <w:r>
        <w:t xml:space="preserve"> will provide information to students and employees staff on:</w:t>
      </w:r>
    </w:p>
    <w:p w14:paraId="46FB07AC" w14:textId="77777777" w:rsidR="00873F8B" w:rsidRDefault="00873F8B">
      <w:pPr>
        <w:pStyle w:val="BodyText"/>
        <w:spacing w:before="5"/>
      </w:pPr>
    </w:p>
    <w:p w14:paraId="46FB07AD" w14:textId="77777777" w:rsidR="00873F8B" w:rsidRDefault="000C1F0A">
      <w:pPr>
        <w:pStyle w:val="ListParagraph"/>
        <w:numPr>
          <w:ilvl w:val="0"/>
          <w:numId w:val="2"/>
        </w:numPr>
        <w:tabs>
          <w:tab w:val="left" w:pos="980"/>
          <w:tab w:val="left" w:pos="981"/>
        </w:tabs>
        <w:ind w:hanging="361"/>
        <w:rPr>
          <w:sz w:val="24"/>
        </w:rPr>
      </w:pPr>
      <w:r>
        <w:rPr>
          <w:sz w:val="24"/>
        </w:rPr>
        <w:t>The</w:t>
      </w:r>
      <w:r>
        <w:rPr>
          <w:spacing w:val="-4"/>
          <w:sz w:val="24"/>
        </w:rPr>
        <w:t xml:space="preserve"> </w:t>
      </w:r>
      <w:r>
        <w:rPr>
          <w:sz w:val="24"/>
        </w:rPr>
        <w:t>definitions</w:t>
      </w:r>
      <w:r>
        <w:rPr>
          <w:spacing w:val="-2"/>
          <w:sz w:val="24"/>
        </w:rPr>
        <w:t xml:space="preserve"> </w:t>
      </w:r>
      <w:r>
        <w:rPr>
          <w:sz w:val="24"/>
        </w:rPr>
        <w:t>of</w:t>
      </w:r>
      <w:r>
        <w:rPr>
          <w:spacing w:val="-2"/>
          <w:sz w:val="24"/>
        </w:rPr>
        <w:t xml:space="preserve"> </w:t>
      </w:r>
      <w:r>
        <w:rPr>
          <w:sz w:val="24"/>
        </w:rPr>
        <w:t>sexual</w:t>
      </w:r>
      <w:r>
        <w:rPr>
          <w:spacing w:val="-2"/>
          <w:sz w:val="24"/>
        </w:rPr>
        <w:t xml:space="preserve"> harassment;</w:t>
      </w:r>
    </w:p>
    <w:p w14:paraId="46FB07AE" w14:textId="77777777" w:rsidR="00873F8B" w:rsidRDefault="000C1F0A">
      <w:pPr>
        <w:pStyle w:val="ListParagraph"/>
        <w:numPr>
          <w:ilvl w:val="0"/>
          <w:numId w:val="2"/>
        </w:numPr>
        <w:tabs>
          <w:tab w:val="left" w:pos="980"/>
          <w:tab w:val="left" w:pos="981"/>
        </w:tabs>
        <w:ind w:hanging="361"/>
        <w:rPr>
          <w:sz w:val="24"/>
        </w:rPr>
      </w:pPr>
      <w:r>
        <w:rPr>
          <w:sz w:val="24"/>
        </w:rPr>
        <w:t>District</w:t>
      </w:r>
      <w:r>
        <w:rPr>
          <w:spacing w:val="-5"/>
          <w:sz w:val="24"/>
        </w:rPr>
        <w:t xml:space="preserve"> </w:t>
      </w:r>
      <w:r>
        <w:rPr>
          <w:sz w:val="24"/>
        </w:rPr>
        <w:t>procedures</w:t>
      </w:r>
      <w:r>
        <w:rPr>
          <w:spacing w:val="-4"/>
          <w:sz w:val="24"/>
        </w:rPr>
        <w:t xml:space="preserve"> </w:t>
      </w:r>
      <w:r>
        <w:rPr>
          <w:sz w:val="24"/>
        </w:rPr>
        <w:t>for</w:t>
      </w:r>
      <w:r>
        <w:rPr>
          <w:spacing w:val="-3"/>
          <w:sz w:val="24"/>
        </w:rPr>
        <w:t xml:space="preserve"> </w:t>
      </w:r>
      <w:r>
        <w:rPr>
          <w:sz w:val="24"/>
        </w:rPr>
        <w:t>responding</w:t>
      </w:r>
      <w:r>
        <w:rPr>
          <w:spacing w:val="-7"/>
          <w:sz w:val="24"/>
        </w:rPr>
        <w:t xml:space="preserve"> </w:t>
      </w:r>
      <w:r>
        <w:rPr>
          <w:sz w:val="24"/>
        </w:rPr>
        <w:t>to</w:t>
      </w:r>
      <w:r>
        <w:rPr>
          <w:spacing w:val="-4"/>
          <w:sz w:val="24"/>
        </w:rPr>
        <w:t xml:space="preserve"> </w:t>
      </w:r>
      <w:r>
        <w:rPr>
          <w:sz w:val="24"/>
        </w:rPr>
        <w:t>incidents</w:t>
      </w:r>
      <w:r>
        <w:rPr>
          <w:spacing w:val="-3"/>
          <w:sz w:val="24"/>
        </w:rPr>
        <w:t xml:space="preserve"> </w:t>
      </w:r>
      <w:r>
        <w:rPr>
          <w:sz w:val="24"/>
        </w:rPr>
        <w:t>of</w:t>
      </w:r>
      <w:r>
        <w:rPr>
          <w:spacing w:val="-3"/>
          <w:sz w:val="24"/>
        </w:rPr>
        <w:t xml:space="preserve"> </w:t>
      </w:r>
      <w:r>
        <w:rPr>
          <w:sz w:val="24"/>
        </w:rPr>
        <w:t>sexual</w:t>
      </w:r>
      <w:r>
        <w:rPr>
          <w:spacing w:val="-4"/>
          <w:sz w:val="24"/>
        </w:rPr>
        <w:t xml:space="preserve"> </w:t>
      </w:r>
      <w:r>
        <w:rPr>
          <w:sz w:val="24"/>
        </w:rPr>
        <w:t>harassment;</w:t>
      </w:r>
      <w:r>
        <w:rPr>
          <w:spacing w:val="-4"/>
          <w:sz w:val="24"/>
        </w:rPr>
        <w:t xml:space="preserve"> </w:t>
      </w:r>
      <w:r>
        <w:rPr>
          <w:spacing w:val="-5"/>
          <w:sz w:val="24"/>
        </w:rPr>
        <w:t>and</w:t>
      </w:r>
    </w:p>
    <w:p w14:paraId="46FB07AF" w14:textId="77777777" w:rsidR="00873F8B" w:rsidRDefault="000C1F0A">
      <w:pPr>
        <w:pStyle w:val="ListParagraph"/>
        <w:numPr>
          <w:ilvl w:val="0"/>
          <w:numId w:val="2"/>
        </w:numPr>
        <w:tabs>
          <w:tab w:val="left" w:pos="980"/>
          <w:tab w:val="left" w:pos="981"/>
        </w:tabs>
        <w:ind w:right="504"/>
        <w:rPr>
          <w:sz w:val="24"/>
        </w:rPr>
      </w:pPr>
      <w:r>
        <w:rPr>
          <w:sz w:val="24"/>
        </w:rPr>
        <w:t>Employee</w:t>
      </w:r>
      <w:r>
        <w:rPr>
          <w:spacing w:val="-5"/>
          <w:sz w:val="24"/>
        </w:rPr>
        <w:t xml:space="preserve"> </w:t>
      </w:r>
      <w:r>
        <w:rPr>
          <w:sz w:val="24"/>
        </w:rPr>
        <w:t>obligation</w:t>
      </w:r>
      <w:r>
        <w:rPr>
          <w:spacing w:val="-4"/>
          <w:sz w:val="24"/>
        </w:rPr>
        <w:t xml:space="preserve"> </w:t>
      </w:r>
      <w:r>
        <w:rPr>
          <w:sz w:val="24"/>
        </w:rPr>
        <w:t>to</w:t>
      </w:r>
      <w:r>
        <w:rPr>
          <w:spacing w:val="-4"/>
          <w:sz w:val="24"/>
        </w:rPr>
        <w:t xml:space="preserve"> </w:t>
      </w:r>
      <w:r>
        <w:rPr>
          <w:sz w:val="24"/>
        </w:rPr>
        <w:t>report</w:t>
      </w:r>
      <w:r>
        <w:rPr>
          <w:spacing w:val="-4"/>
          <w:sz w:val="24"/>
        </w:rPr>
        <w:t xml:space="preserve"> </w:t>
      </w:r>
      <w:r>
        <w:rPr>
          <w:sz w:val="24"/>
        </w:rPr>
        <w:t>any</w:t>
      </w:r>
      <w:r>
        <w:rPr>
          <w:spacing w:val="-8"/>
          <w:sz w:val="24"/>
        </w:rPr>
        <w:t xml:space="preserve"> </w:t>
      </w:r>
      <w:r>
        <w:rPr>
          <w:sz w:val="24"/>
        </w:rPr>
        <w:t>sexual</w:t>
      </w:r>
      <w:r>
        <w:rPr>
          <w:spacing w:val="-4"/>
          <w:sz w:val="24"/>
        </w:rPr>
        <w:t xml:space="preserve"> </w:t>
      </w:r>
      <w:r>
        <w:rPr>
          <w:sz w:val="24"/>
        </w:rPr>
        <w:t>harassment</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employee</w:t>
      </w:r>
      <w:r>
        <w:rPr>
          <w:spacing w:val="-5"/>
          <w:sz w:val="24"/>
        </w:rPr>
        <w:t xml:space="preserve"> </w:t>
      </w:r>
      <w:r>
        <w:rPr>
          <w:sz w:val="24"/>
        </w:rPr>
        <w:t xml:space="preserve">becomes </w:t>
      </w:r>
      <w:r>
        <w:rPr>
          <w:spacing w:val="-2"/>
          <w:sz w:val="24"/>
        </w:rPr>
        <w:t>aware.</w:t>
      </w:r>
    </w:p>
    <w:p w14:paraId="46FB07B0" w14:textId="77777777" w:rsidR="00873F8B" w:rsidRDefault="00873F8B">
      <w:pPr>
        <w:pStyle w:val="BodyText"/>
        <w:spacing w:before="5"/>
      </w:pPr>
    </w:p>
    <w:p w14:paraId="46FB07B1" w14:textId="77777777" w:rsidR="00873F8B" w:rsidRDefault="000C1F0A">
      <w:pPr>
        <w:pStyle w:val="BodyText"/>
        <w:ind w:left="260" w:right="891"/>
        <w:jc w:val="both"/>
      </w:pPr>
      <w:r w:rsidRPr="00481CD9">
        <w:t>The</w:t>
      </w:r>
      <w:r w:rsidRPr="00481CD9">
        <w:rPr>
          <w:spacing w:val="-5"/>
        </w:rPr>
        <w:t xml:space="preserve"> </w:t>
      </w:r>
      <w:proofErr w:type="gramStart"/>
      <w:r w:rsidRPr="00481CD9">
        <w:t>District</w:t>
      </w:r>
      <w:proofErr w:type="gramEnd"/>
      <w:r w:rsidRPr="00481CD9">
        <w:rPr>
          <w:spacing w:val="-4"/>
        </w:rPr>
        <w:t xml:space="preserve"> </w:t>
      </w:r>
      <w:r w:rsidRPr="00481CD9">
        <w:t>will</w:t>
      </w:r>
      <w:r w:rsidRPr="00481CD9">
        <w:rPr>
          <w:spacing w:val="-3"/>
        </w:rPr>
        <w:t xml:space="preserve"> </w:t>
      </w:r>
      <w:r w:rsidRPr="00481CD9">
        <w:t>also</w:t>
      </w:r>
      <w:r w:rsidRPr="00481CD9">
        <w:rPr>
          <w:spacing w:val="-3"/>
        </w:rPr>
        <w:t xml:space="preserve"> </w:t>
      </w:r>
      <w:r w:rsidRPr="00481CD9">
        <w:t>ensure</w:t>
      </w:r>
      <w:r w:rsidRPr="00481CD9">
        <w:rPr>
          <w:spacing w:val="-5"/>
        </w:rPr>
        <w:t xml:space="preserve"> </w:t>
      </w:r>
      <w:r w:rsidRPr="00481CD9">
        <w:t>that</w:t>
      </w:r>
      <w:r w:rsidRPr="00481CD9">
        <w:rPr>
          <w:spacing w:val="-3"/>
        </w:rPr>
        <w:t xml:space="preserve"> </w:t>
      </w:r>
      <w:r w:rsidRPr="00481CD9">
        <w:t>individuals</w:t>
      </w:r>
      <w:r w:rsidRPr="00481CD9">
        <w:rPr>
          <w:spacing w:val="-3"/>
        </w:rPr>
        <w:t xml:space="preserve"> </w:t>
      </w:r>
      <w:r w:rsidRPr="00481CD9">
        <w:t>who</w:t>
      </w:r>
      <w:r w:rsidRPr="00481CD9">
        <w:rPr>
          <w:spacing w:val="-3"/>
        </w:rPr>
        <w:t xml:space="preserve"> </w:t>
      </w:r>
      <w:r w:rsidRPr="00481CD9">
        <w:t>serve</w:t>
      </w:r>
      <w:r w:rsidRPr="00481CD9">
        <w:rPr>
          <w:spacing w:val="-6"/>
        </w:rPr>
        <w:t xml:space="preserve"> </w:t>
      </w:r>
      <w:r w:rsidRPr="00481CD9">
        <w:t>as</w:t>
      </w:r>
      <w:r w:rsidRPr="00481CD9">
        <w:rPr>
          <w:spacing w:val="-3"/>
        </w:rPr>
        <w:t xml:space="preserve"> </w:t>
      </w:r>
      <w:r w:rsidRPr="00481CD9">
        <w:t>Title</w:t>
      </w:r>
      <w:r w:rsidRPr="00481CD9">
        <w:rPr>
          <w:spacing w:val="-2"/>
        </w:rPr>
        <w:t xml:space="preserve"> </w:t>
      </w:r>
      <w:r w:rsidRPr="00481CD9">
        <w:t>IX</w:t>
      </w:r>
      <w:r w:rsidRPr="00481CD9">
        <w:rPr>
          <w:spacing w:val="-2"/>
        </w:rPr>
        <w:t xml:space="preserve"> </w:t>
      </w:r>
      <w:r w:rsidRPr="00481CD9">
        <w:t>Coordinators,</w:t>
      </w:r>
      <w:r w:rsidRPr="00481CD9">
        <w:rPr>
          <w:spacing w:val="-3"/>
        </w:rPr>
        <w:t xml:space="preserve"> </w:t>
      </w:r>
      <w:r w:rsidRPr="00481CD9">
        <w:t>Title</w:t>
      </w:r>
      <w:r w:rsidRPr="00481CD9">
        <w:rPr>
          <w:spacing w:val="-2"/>
        </w:rPr>
        <w:t xml:space="preserve"> </w:t>
      </w:r>
      <w:r w:rsidRPr="00481CD9">
        <w:t>IX Investigators,</w:t>
      </w:r>
      <w:r w:rsidRPr="00481CD9">
        <w:rPr>
          <w:spacing w:val="-6"/>
        </w:rPr>
        <w:t xml:space="preserve"> </w:t>
      </w:r>
      <w:r w:rsidRPr="00481CD9">
        <w:t>Decision-Makers,</w:t>
      </w:r>
      <w:r w:rsidRPr="00481CD9">
        <w:rPr>
          <w:spacing w:val="-6"/>
        </w:rPr>
        <w:t xml:space="preserve"> </w:t>
      </w:r>
      <w:r w:rsidRPr="00481CD9">
        <w:t>Appeal</w:t>
      </w:r>
      <w:r w:rsidRPr="00481CD9">
        <w:rPr>
          <w:spacing w:val="-6"/>
        </w:rPr>
        <w:t xml:space="preserve"> </w:t>
      </w:r>
      <w:r w:rsidRPr="00481CD9">
        <w:t>Decision-Makers,</w:t>
      </w:r>
      <w:r w:rsidRPr="00481CD9">
        <w:rPr>
          <w:spacing w:val="-5"/>
        </w:rPr>
        <w:t xml:space="preserve"> </w:t>
      </w:r>
      <w:r w:rsidRPr="00481CD9">
        <w:t>and</w:t>
      </w:r>
      <w:r w:rsidRPr="00481CD9">
        <w:rPr>
          <w:spacing w:val="-6"/>
        </w:rPr>
        <w:t xml:space="preserve"> </w:t>
      </w:r>
      <w:r w:rsidRPr="00481CD9">
        <w:t>facilitators</w:t>
      </w:r>
      <w:r w:rsidRPr="00481CD9">
        <w:rPr>
          <w:spacing w:val="-6"/>
        </w:rPr>
        <w:t xml:space="preserve"> </w:t>
      </w:r>
      <w:r w:rsidRPr="00481CD9">
        <w:t>of</w:t>
      </w:r>
      <w:r w:rsidRPr="00481CD9">
        <w:rPr>
          <w:spacing w:val="-7"/>
        </w:rPr>
        <w:t xml:space="preserve"> </w:t>
      </w:r>
      <w:r w:rsidRPr="00481CD9">
        <w:t>the</w:t>
      </w:r>
      <w:r w:rsidRPr="00481CD9">
        <w:rPr>
          <w:spacing w:val="-6"/>
        </w:rPr>
        <w:t xml:space="preserve"> </w:t>
      </w:r>
      <w:r w:rsidRPr="00481CD9">
        <w:t>informal resolution process have adequate training as required by Title IX.</w:t>
      </w:r>
    </w:p>
    <w:p w14:paraId="46FB07B2" w14:textId="77777777" w:rsidR="00873F8B" w:rsidRDefault="00873F8B">
      <w:pPr>
        <w:pStyle w:val="BodyText"/>
        <w:spacing w:before="7"/>
      </w:pPr>
    </w:p>
    <w:p w14:paraId="46FB07B3" w14:textId="77777777" w:rsidR="00873F8B" w:rsidRDefault="000C1F0A">
      <w:pPr>
        <w:pStyle w:val="Heading1"/>
        <w:numPr>
          <w:ilvl w:val="0"/>
          <w:numId w:val="8"/>
        </w:numPr>
        <w:tabs>
          <w:tab w:val="left" w:pos="980"/>
          <w:tab w:val="left" w:pos="981"/>
        </w:tabs>
        <w:spacing w:before="1"/>
        <w:ind w:hanging="687"/>
        <w:jc w:val="left"/>
      </w:pPr>
      <w:bookmarkStart w:id="31" w:name="_Toc138083033"/>
      <w:r>
        <w:rPr>
          <w:spacing w:val="-2"/>
        </w:rPr>
        <w:t>RECORDKEEPING</w:t>
      </w:r>
      <w:bookmarkEnd w:id="31"/>
    </w:p>
    <w:p w14:paraId="46FB07B4" w14:textId="77777777" w:rsidR="00873F8B" w:rsidRDefault="00873F8B">
      <w:pPr>
        <w:pStyle w:val="BodyText"/>
        <w:spacing w:before="11"/>
        <w:rPr>
          <w:b/>
          <w:sz w:val="23"/>
        </w:rPr>
      </w:pPr>
    </w:p>
    <w:p w14:paraId="46FB07B5" w14:textId="77777777" w:rsidR="00873F8B" w:rsidRDefault="000C1F0A">
      <w:pPr>
        <w:pStyle w:val="BodyText"/>
        <w:ind w:left="260"/>
        <w:jc w:val="both"/>
      </w:pPr>
      <w:r>
        <w:t>The</w:t>
      </w:r>
      <w:r>
        <w:rPr>
          <w:spacing w:val="-5"/>
        </w:rPr>
        <w:t xml:space="preserve"> </w:t>
      </w:r>
      <w:proofErr w:type="gramStart"/>
      <w:r>
        <w:t>District</w:t>
      </w:r>
      <w:proofErr w:type="gramEnd"/>
      <w:r>
        <w:rPr>
          <w:spacing w:val="-2"/>
        </w:rPr>
        <w:t xml:space="preserve"> </w:t>
      </w:r>
      <w:r>
        <w:t>will</w:t>
      </w:r>
      <w:r>
        <w:rPr>
          <w:spacing w:val="-2"/>
        </w:rPr>
        <w:t xml:space="preserve"> </w:t>
      </w:r>
      <w:r>
        <w:t>maintain</w:t>
      </w:r>
      <w:r>
        <w:rPr>
          <w:spacing w:val="-3"/>
        </w:rPr>
        <w:t xml:space="preserve"> </w:t>
      </w:r>
      <w:r>
        <w:t>the</w:t>
      </w:r>
      <w:r>
        <w:rPr>
          <w:spacing w:val="-3"/>
        </w:rPr>
        <w:t xml:space="preserve"> </w:t>
      </w:r>
      <w:r>
        <w:t>following</w:t>
      </w:r>
      <w:r>
        <w:rPr>
          <w:spacing w:val="-5"/>
        </w:rPr>
        <w:t xml:space="preserve"> </w:t>
      </w:r>
      <w:r>
        <w:t>records</w:t>
      </w:r>
      <w:r>
        <w:rPr>
          <w:spacing w:val="-1"/>
        </w:rPr>
        <w:t xml:space="preserve"> </w:t>
      </w:r>
      <w:r>
        <w:t>for</w:t>
      </w:r>
      <w:r>
        <w:rPr>
          <w:spacing w:val="-2"/>
        </w:rPr>
        <w:t xml:space="preserve"> </w:t>
      </w:r>
      <w:r>
        <w:t>seven</w:t>
      </w:r>
      <w:r>
        <w:rPr>
          <w:spacing w:val="2"/>
        </w:rPr>
        <w:t xml:space="preserve"> </w:t>
      </w:r>
      <w:r>
        <w:rPr>
          <w:spacing w:val="-2"/>
        </w:rPr>
        <w:t>years:</w:t>
      </w:r>
    </w:p>
    <w:p w14:paraId="46FB07B6" w14:textId="77777777" w:rsidR="00873F8B" w:rsidRDefault="00873F8B">
      <w:pPr>
        <w:pStyle w:val="BodyText"/>
        <w:spacing w:before="8"/>
        <w:rPr>
          <w:sz w:val="26"/>
        </w:rPr>
      </w:pPr>
    </w:p>
    <w:p w14:paraId="46FB07B7" w14:textId="77777777" w:rsidR="00873F8B" w:rsidRDefault="000C1F0A">
      <w:pPr>
        <w:pStyle w:val="ListParagraph"/>
        <w:numPr>
          <w:ilvl w:val="0"/>
          <w:numId w:val="1"/>
        </w:numPr>
        <w:tabs>
          <w:tab w:val="left" w:pos="980"/>
          <w:tab w:val="left" w:pos="981"/>
        </w:tabs>
        <w:spacing w:before="1" w:line="237" w:lineRule="auto"/>
        <w:ind w:right="859"/>
        <w:rPr>
          <w:sz w:val="24"/>
        </w:rPr>
      </w:pPr>
      <w:r>
        <w:rPr>
          <w:sz w:val="24"/>
        </w:rPr>
        <w:t>Each sexual harassment investigation, including determinations, audio or video recordings,</w:t>
      </w:r>
      <w:r>
        <w:rPr>
          <w:spacing w:val="-3"/>
          <w:sz w:val="24"/>
        </w:rPr>
        <w:t xml:space="preserve"> </w:t>
      </w:r>
      <w:r>
        <w:rPr>
          <w:sz w:val="24"/>
        </w:rPr>
        <w:t>disciplinary</w:t>
      </w:r>
      <w:r>
        <w:rPr>
          <w:spacing w:val="-8"/>
          <w:sz w:val="24"/>
        </w:rPr>
        <w:t xml:space="preserve"> </w:t>
      </w:r>
      <w:r>
        <w:rPr>
          <w:sz w:val="24"/>
        </w:rPr>
        <w:t>sanctions,</w:t>
      </w:r>
      <w:r>
        <w:rPr>
          <w:spacing w:val="-3"/>
          <w:sz w:val="24"/>
        </w:rPr>
        <w:t xml:space="preserve"> </w:t>
      </w:r>
      <w:r>
        <w:rPr>
          <w:sz w:val="24"/>
        </w:rPr>
        <w:t>and</w:t>
      </w:r>
      <w:r>
        <w:rPr>
          <w:spacing w:val="-3"/>
          <w:sz w:val="24"/>
        </w:rPr>
        <w:t xml:space="preserve"> </w:t>
      </w:r>
      <w:r>
        <w:rPr>
          <w:sz w:val="24"/>
        </w:rPr>
        <w:t>any</w:t>
      </w:r>
      <w:r>
        <w:rPr>
          <w:spacing w:val="-8"/>
          <w:sz w:val="24"/>
        </w:rPr>
        <w:t xml:space="preserve"> </w:t>
      </w:r>
      <w:r>
        <w:rPr>
          <w:sz w:val="24"/>
        </w:rPr>
        <w:t>remedies</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Complainant;</w:t>
      </w:r>
    </w:p>
    <w:p w14:paraId="46FB07B8" w14:textId="77777777" w:rsidR="00873F8B" w:rsidRDefault="000C1F0A">
      <w:pPr>
        <w:pStyle w:val="ListParagraph"/>
        <w:numPr>
          <w:ilvl w:val="0"/>
          <w:numId w:val="1"/>
        </w:numPr>
        <w:tabs>
          <w:tab w:val="left" w:pos="980"/>
          <w:tab w:val="left" w:pos="981"/>
        </w:tabs>
        <w:spacing w:before="2" w:line="293" w:lineRule="exact"/>
        <w:ind w:hanging="361"/>
        <w:rPr>
          <w:sz w:val="24"/>
        </w:rPr>
      </w:pPr>
      <w:r>
        <w:rPr>
          <w:sz w:val="24"/>
        </w:rPr>
        <w:t>Any</w:t>
      </w:r>
      <w:r>
        <w:rPr>
          <w:spacing w:val="-6"/>
          <w:sz w:val="24"/>
        </w:rPr>
        <w:t xml:space="preserve"> </w:t>
      </w:r>
      <w:r>
        <w:rPr>
          <w:sz w:val="24"/>
        </w:rPr>
        <w:t>appeal and</w:t>
      </w:r>
      <w:r>
        <w:rPr>
          <w:spacing w:val="-3"/>
          <w:sz w:val="24"/>
        </w:rPr>
        <w:t xml:space="preserve"> </w:t>
      </w:r>
      <w:r>
        <w:rPr>
          <w:sz w:val="24"/>
        </w:rPr>
        <w:t>the</w:t>
      </w:r>
      <w:r>
        <w:rPr>
          <w:spacing w:val="-2"/>
          <w:sz w:val="24"/>
        </w:rPr>
        <w:t xml:space="preserve"> </w:t>
      </w:r>
      <w:r>
        <w:rPr>
          <w:sz w:val="24"/>
        </w:rPr>
        <w:t xml:space="preserve">result </w:t>
      </w:r>
      <w:r>
        <w:rPr>
          <w:spacing w:val="-2"/>
          <w:sz w:val="24"/>
        </w:rPr>
        <w:t>therefrom;</w:t>
      </w:r>
    </w:p>
    <w:p w14:paraId="46FB07B9" w14:textId="77777777" w:rsidR="00873F8B" w:rsidRDefault="000C1F0A">
      <w:pPr>
        <w:pStyle w:val="ListParagraph"/>
        <w:numPr>
          <w:ilvl w:val="0"/>
          <w:numId w:val="1"/>
        </w:numPr>
        <w:tabs>
          <w:tab w:val="left" w:pos="980"/>
          <w:tab w:val="left" w:pos="981"/>
        </w:tabs>
        <w:spacing w:line="293" w:lineRule="exact"/>
        <w:ind w:hanging="361"/>
        <w:rPr>
          <w:sz w:val="24"/>
        </w:rPr>
      </w:pPr>
      <w:r>
        <w:rPr>
          <w:sz w:val="24"/>
        </w:rPr>
        <w:t>Any</w:t>
      </w:r>
      <w:r>
        <w:rPr>
          <w:spacing w:val="-7"/>
          <w:sz w:val="24"/>
        </w:rPr>
        <w:t xml:space="preserve"> </w:t>
      </w:r>
      <w:r>
        <w:rPr>
          <w:sz w:val="24"/>
        </w:rPr>
        <w:t>informal</w:t>
      </w:r>
      <w:r>
        <w:rPr>
          <w:spacing w:val="-2"/>
          <w:sz w:val="24"/>
        </w:rPr>
        <w:t xml:space="preserve"> </w:t>
      </w:r>
      <w:r>
        <w:rPr>
          <w:sz w:val="24"/>
        </w:rPr>
        <w:t>resolution;</w:t>
      </w:r>
      <w:r>
        <w:rPr>
          <w:spacing w:val="-1"/>
          <w:sz w:val="24"/>
        </w:rPr>
        <w:t xml:space="preserve"> </w:t>
      </w:r>
      <w:r>
        <w:rPr>
          <w:spacing w:val="-5"/>
          <w:sz w:val="24"/>
        </w:rPr>
        <w:t>and</w:t>
      </w:r>
    </w:p>
    <w:p w14:paraId="0D4731FD" w14:textId="1155BFA8" w:rsidR="00DB25EE" w:rsidRDefault="000C1F0A" w:rsidP="00DB25EE">
      <w:pPr>
        <w:pStyle w:val="BodyText"/>
        <w:spacing w:before="72"/>
      </w:pPr>
      <w:r>
        <w:t>Materials</w:t>
      </w:r>
      <w:r>
        <w:rPr>
          <w:spacing w:val="-3"/>
        </w:rPr>
        <w:t xml:space="preserve"> </w:t>
      </w:r>
      <w:r>
        <w:t>used</w:t>
      </w:r>
      <w:r>
        <w:rPr>
          <w:spacing w:val="-3"/>
        </w:rPr>
        <w:t xml:space="preserve"> </w:t>
      </w:r>
      <w:r>
        <w:t>by</w:t>
      </w:r>
      <w:r>
        <w:rPr>
          <w:spacing w:val="-8"/>
        </w:rPr>
        <w:t xml:space="preserve"> </w:t>
      </w:r>
      <w:r>
        <w:t>the</w:t>
      </w:r>
      <w:r>
        <w:rPr>
          <w:spacing w:val="-3"/>
        </w:rPr>
        <w:t xml:space="preserve"> </w:t>
      </w:r>
      <w:proofErr w:type="gramStart"/>
      <w:r>
        <w:t>District</w:t>
      </w:r>
      <w:proofErr w:type="gramEnd"/>
      <w:r>
        <w:rPr>
          <w:spacing w:val="-4"/>
        </w:rPr>
        <w:t xml:space="preserve"> </w:t>
      </w:r>
      <w:r>
        <w:t>to</w:t>
      </w:r>
      <w:r>
        <w:rPr>
          <w:spacing w:val="-4"/>
        </w:rPr>
        <w:t xml:space="preserve"> </w:t>
      </w:r>
      <w:r>
        <w:t>train</w:t>
      </w:r>
      <w:r>
        <w:rPr>
          <w:spacing w:val="-4"/>
        </w:rPr>
        <w:t xml:space="preserve"> </w:t>
      </w:r>
      <w:r>
        <w:t>Title</w:t>
      </w:r>
      <w:r>
        <w:rPr>
          <w:spacing w:val="-3"/>
        </w:rPr>
        <w:t xml:space="preserve"> </w:t>
      </w:r>
      <w:r>
        <w:t>IX</w:t>
      </w:r>
      <w:r>
        <w:rPr>
          <w:spacing w:val="-3"/>
        </w:rPr>
        <w:t xml:space="preserve"> </w:t>
      </w:r>
      <w:r>
        <w:t>Coordinators,</w:t>
      </w:r>
      <w:r>
        <w:rPr>
          <w:spacing w:val="-3"/>
        </w:rPr>
        <w:t xml:space="preserve"> </w:t>
      </w:r>
      <w:r>
        <w:t>investigators,</w:t>
      </w:r>
      <w:r>
        <w:rPr>
          <w:spacing w:val="-3"/>
        </w:rPr>
        <w:t xml:space="preserve"> </w:t>
      </w:r>
      <w:r w:rsidR="00481CD9">
        <w:t>decision-makers</w:t>
      </w:r>
      <w:r>
        <w:t>, and those who facilitate informal resolution under this Policy</w:t>
      </w:r>
      <w:r w:rsidR="00DB25EE">
        <w:t xml:space="preserve">.  </w:t>
      </w:r>
    </w:p>
    <w:p w14:paraId="09107575" w14:textId="77777777" w:rsidR="00DB25EE" w:rsidRDefault="00DB25EE" w:rsidP="00DB25EE">
      <w:pPr>
        <w:pStyle w:val="BodyText"/>
        <w:spacing w:before="72"/>
      </w:pPr>
    </w:p>
    <w:p w14:paraId="7102A247" w14:textId="7F555E52" w:rsidR="00DB25EE" w:rsidRDefault="00DB25EE" w:rsidP="00DB25EE">
      <w:pPr>
        <w:pStyle w:val="BodyText"/>
        <w:spacing w:before="72"/>
      </w:pPr>
      <w:r>
        <w:t>Additionally,</w:t>
      </w:r>
      <w:r>
        <w:rPr>
          <w:spacing w:val="-8"/>
        </w:rPr>
        <w:t xml:space="preserve"> </w:t>
      </w:r>
      <w:r>
        <w:t>the</w:t>
      </w:r>
      <w:r>
        <w:rPr>
          <w:spacing w:val="-7"/>
        </w:rPr>
        <w:t xml:space="preserve"> </w:t>
      </w:r>
      <w:r>
        <w:t>District</w:t>
      </w:r>
      <w:r>
        <w:rPr>
          <w:spacing w:val="-6"/>
        </w:rPr>
        <w:t xml:space="preserve"> </w:t>
      </w:r>
      <w:r>
        <w:t>will</w:t>
      </w:r>
      <w:r>
        <w:rPr>
          <w:spacing w:val="-7"/>
        </w:rPr>
        <w:t xml:space="preserve"> </w:t>
      </w:r>
      <w:r>
        <w:t>create</w:t>
      </w:r>
      <w:r>
        <w:rPr>
          <w:spacing w:val="-7"/>
        </w:rPr>
        <w:t xml:space="preserve"> </w:t>
      </w:r>
      <w:r>
        <w:t>and</w:t>
      </w:r>
      <w:r>
        <w:rPr>
          <w:spacing w:val="-7"/>
        </w:rPr>
        <w:t xml:space="preserve"> </w:t>
      </w:r>
      <w:r>
        <w:t>maintain</w:t>
      </w:r>
      <w:r>
        <w:rPr>
          <w:spacing w:val="-6"/>
        </w:rPr>
        <w:t xml:space="preserve"> </w:t>
      </w:r>
      <w:r>
        <w:t>for</w:t>
      </w:r>
      <w:r>
        <w:rPr>
          <w:spacing w:val="-9"/>
        </w:rPr>
        <w:t xml:space="preserve"> </w:t>
      </w:r>
      <w:r>
        <w:t>seven</w:t>
      </w:r>
      <w:r>
        <w:rPr>
          <w:spacing w:val="-3"/>
        </w:rPr>
        <w:t xml:space="preserve"> </w:t>
      </w:r>
      <w:r>
        <w:rPr>
          <w:spacing w:val="-2"/>
        </w:rPr>
        <w:t>years:</w:t>
      </w:r>
    </w:p>
    <w:p w14:paraId="0D187768" w14:textId="77777777" w:rsidR="00DB25EE" w:rsidRDefault="00DB25EE" w:rsidP="00DB25EE">
      <w:pPr>
        <w:pStyle w:val="BodyText"/>
        <w:spacing w:before="8"/>
        <w:rPr>
          <w:sz w:val="26"/>
        </w:rPr>
      </w:pPr>
    </w:p>
    <w:p w14:paraId="7EA97CC3" w14:textId="77777777" w:rsidR="00DB25EE" w:rsidRDefault="00DB25EE" w:rsidP="00DB25EE">
      <w:pPr>
        <w:pStyle w:val="ListParagraph"/>
        <w:numPr>
          <w:ilvl w:val="0"/>
          <w:numId w:val="1"/>
        </w:numPr>
        <w:tabs>
          <w:tab w:val="left" w:pos="980"/>
          <w:tab w:val="left" w:pos="981"/>
        </w:tabs>
        <w:spacing w:line="237" w:lineRule="auto"/>
        <w:ind w:right="763"/>
        <w:rPr>
          <w:sz w:val="24"/>
        </w:rPr>
      </w:pPr>
      <w:r>
        <w:rPr>
          <w:sz w:val="24"/>
        </w:rPr>
        <w:t>Any</w:t>
      </w:r>
      <w:r>
        <w:rPr>
          <w:spacing w:val="-6"/>
          <w:sz w:val="24"/>
        </w:rPr>
        <w:t xml:space="preserve"> </w:t>
      </w:r>
      <w:r>
        <w:rPr>
          <w:sz w:val="24"/>
        </w:rPr>
        <w:t>actions,</w:t>
      </w:r>
      <w:r>
        <w:rPr>
          <w:spacing w:val="-4"/>
          <w:sz w:val="24"/>
        </w:rPr>
        <w:t xml:space="preserve"> </w:t>
      </w:r>
      <w:r>
        <w:rPr>
          <w:sz w:val="24"/>
        </w:rPr>
        <w:t>including</w:t>
      </w:r>
      <w:r>
        <w:rPr>
          <w:spacing w:val="-6"/>
          <w:sz w:val="24"/>
        </w:rPr>
        <w:t xml:space="preserve"> </w:t>
      </w:r>
      <w:r>
        <w:rPr>
          <w:sz w:val="24"/>
        </w:rPr>
        <w:t>supportive</w:t>
      </w:r>
      <w:r>
        <w:rPr>
          <w:spacing w:val="-4"/>
          <w:sz w:val="24"/>
        </w:rPr>
        <w:t xml:space="preserve"> </w:t>
      </w:r>
      <w:r>
        <w:rPr>
          <w:sz w:val="24"/>
        </w:rPr>
        <w:t>measures,</w:t>
      </w:r>
      <w:r>
        <w:rPr>
          <w:spacing w:val="-4"/>
          <w:sz w:val="24"/>
        </w:rPr>
        <w:t xml:space="preserve"> </w:t>
      </w:r>
      <w:r>
        <w:rPr>
          <w:sz w:val="24"/>
        </w:rPr>
        <w:t>taken</w:t>
      </w:r>
      <w:r>
        <w:rPr>
          <w:spacing w:val="-2"/>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report</w:t>
      </w:r>
      <w:r>
        <w:rPr>
          <w:spacing w:val="-4"/>
          <w:sz w:val="24"/>
        </w:rPr>
        <w:t xml:space="preserve"> </w:t>
      </w:r>
      <w:r>
        <w:rPr>
          <w:sz w:val="24"/>
        </w:rPr>
        <w:t>or</w:t>
      </w:r>
      <w:r>
        <w:rPr>
          <w:spacing w:val="-3"/>
          <w:sz w:val="24"/>
        </w:rPr>
        <w:t xml:space="preserve"> </w:t>
      </w:r>
      <w:r>
        <w:rPr>
          <w:sz w:val="24"/>
        </w:rPr>
        <w:t>formal complaint of sexual harassment;</w:t>
      </w:r>
    </w:p>
    <w:p w14:paraId="47243695" w14:textId="77777777" w:rsidR="00DB25EE" w:rsidRDefault="00DB25EE" w:rsidP="00DB25EE">
      <w:pPr>
        <w:pStyle w:val="ListParagraph"/>
        <w:numPr>
          <w:ilvl w:val="0"/>
          <w:numId w:val="1"/>
        </w:numPr>
        <w:tabs>
          <w:tab w:val="left" w:pos="980"/>
          <w:tab w:val="left" w:pos="981"/>
        </w:tabs>
        <w:spacing w:before="4" w:line="237" w:lineRule="auto"/>
        <w:ind w:right="623"/>
        <w:rPr>
          <w:sz w:val="24"/>
        </w:rPr>
      </w:pPr>
      <w:r>
        <w:rPr>
          <w:sz w:val="24"/>
        </w:rPr>
        <w:t>Documentation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5"/>
          <w:sz w:val="24"/>
        </w:rPr>
        <w:t xml:space="preserve"> </w:t>
      </w:r>
      <w:r>
        <w:rPr>
          <w:sz w:val="24"/>
        </w:rPr>
        <w:t>the</w:t>
      </w:r>
      <w:r>
        <w:rPr>
          <w:spacing w:val="-3"/>
          <w:sz w:val="24"/>
        </w:rPr>
        <w:t xml:space="preserve"> </w:t>
      </w:r>
      <w:proofErr w:type="gramStart"/>
      <w:r>
        <w:rPr>
          <w:sz w:val="24"/>
        </w:rPr>
        <w:t>District’s</w:t>
      </w:r>
      <w:proofErr w:type="gramEnd"/>
      <w:r>
        <w:rPr>
          <w:spacing w:val="-3"/>
          <w:sz w:val="24"/>
        </w:rPr>
        <w:t xml:space="preserve"> </w:t>
      </w:r>
      <w:r>
        <w:rPr>
          <w:sz w:val="24"/>
        </w:rPr>
        <w:t>conclusion</w:t>
      </w:r>
      <w:r>
        <w:rPr>
          <w:spacing w:val="-3"/>
          <w:sz w:val="24"/>
        </w:rPr>
        <w:t xml:space="preserve"> </w:t>
      </w:r>
      <w:r>
        <w:rPr>
          <w:sz w:val="24"/>
        </w:rPr>
        <w:t>that</w:t>
      </w:r>
      <w:r>
        <w:rPr>
          <w:spacing w:val="-3"/>
          <w:sz w:val="24"/>
        </w:rPr>
        <w:t xml:space="preserve"> </w:t>
      </w:r>
      <w:r>
        <w:rPr>
          <w:sz w:val="24"/>
        </w:rPr>
        <w:t>its</w:t>
      </w:r>
      <w:r>
        <w:rPr>
          <w:spacing w:val="-4"/>
          <w:sz w:val="24"/>
        </w:rPr>
        <w:t xml:space="preserve"> </w:t>
      </w:r>
      <w:r>
        <w:rPr>
          <w:sz w:val="24"/>
        </w:rPr>
        <w:t>response</w:t>
      </w:r>
      <w:r>
        <w:rPr>
          <w:spacing w:val="-4"/>
          <w:sz w:val="24"/>
        </w:rPr>
        <w:t xml:space="preserve"> </w:t>
      </w:r>
      <w:r>
        <w:rPr>
          <w:sz w:val="24"/>
        </w:rPr>
        <w:t>to</w:t>
      </w:r>
      <w:r>
        <w:rPr>
          <w:spacing w:val="-3"/>
          <w:sz w:val="24"/>
        </w:rPr>
        <w:t xml:space="preserve"> </w:t>
      </w:r>
      <w:r>
        <w:rPr>
          <w:sz w:val="24"/>
        </w:rPr>
        <w:t>any</w:t>
      </w:r>
      <w:r>
        <w:rPr>
          <w:spacing w:val="-8"/>
          <w:sz w:val="24"/>
        </w:rPr>
        <w:t xml:space="preserve"> </w:t>
      </w:r>
      <w:r>
        <w:rPr>
          <w:sz w:val="24"/>
        </w:rPr>
        <w:t>such report or complaint was not deliberately indifferent;</w:t>
      </w:r>
    </w:p>
    <w:p w14:paraId="534EC1C7" w14:textId="77777777" w:rsidR="00DB25EE" w:rsidRDefault="00DB25EE" w:rsidP="00DB25EE">
      <w:pPr>
        <w:pStyle w:val="ListParagraph"/>
        <w:numPr>
          <w:ilvl w:val="0"/>
          <w:numId w:val="1"/>
        </w:numPr>
        <w:tabs>
          <w:tab w:val="left" w:pos="980"/>
          <w:tab w:val="left" w:pos="981"/>
        </w:tabs>
        <w:spacing w:before="5" w:line="237" w:lineRule="auto"/>
        <w:ind w:right="138"/>
        <w:rPr>
          <w:sz w:val="24"/>
        </w:rPr>
      </w:pPr>
      <w:r>
        <w:rPr>
          <w:sz w:val="24"/>
        </w:rPr>
        <w:t>Documentation</w:t>
      </w:r>
      <w:r>
        <w:rPr>
          <w:spacing w:val="-4"/>
          <w:sz w:val="24"/>
        </w:rPr>
        <w:t xml:space="preserve"> </w:t>
      </w:r>
      <w:r>
        <w:rPr>
          <w:sz w:val="24"/>
        </w:rPr>
        <w:t>that</w:t>
      </w:r>
      <w:r>
        <w:rPr>
          <w:spacing w:val="-4"/>
          <w:sz w:val="24"/>
        </w:rPr>
        <w:t xml:space="preserve"> </w:t>
      </w:r>
      <w:r>
        <w:rPr>
          <w:sz w:val="24"/>
        </w:rPr>
        <w:t>the</w:t>
      </w:r>
      <w:r>
        <w:rPr>
          <w:spacing w:val="-3"/>
          <w:sz w:val="24"/>
        </w:rPr>
        <w:t xml:space="preserve"> </w:t>
      </w:r>
      <w:proofErr w:type="gramStart"/>
      <w:r>
        <w:rPr>
          <w:sz w:val="24"/>
        </w:rPr>
        <w:t>District</w:t>
      </w:r>
      <w:proofErr w:type="gramEnd"/>
      <w:r>
        <w:rPr>
          <w:spacing w:val="-4"/>
          <w:sz w:val="24"/>
        </w:rPr>
        <w:t xml:space="preserve"> </w:t>
      </w:r>
      <w:r>
        <w:rPr>
          <w:sz w:val="24"/>
        </w:rPr>
        <w:t>has</w:t>
      </w:r>
      <w:r>
        <w:rPr>
          <w:spacing w:val="-4"/>
          <w:sz w:val="24"/>
        </w:rPr>
        <w:t xml:space="preserve"> </w:t>
      </w:r>
      <w:r>
        <w:rPr>
          <w:sz w:val="24"/>
        </w:rPr>
        <w:t>taken</w:t>
      </w:r>
      <w:r>
        <w:rPr>
          <w:spacing w:val="-4"/>
          <w:sz w:val="24"/>
        </w:rPr>
        <w:t xml:space="preserve"> </w:t>
      </w:r>
      <w:r>
        <w:rPr>
          <w:sz w:val="24"/>
        </w:rPr>
        <w:t>measures</w:t>
      </w:r>
      <w:r>
        <w:rPr>
          <w:spacing w:val="-4"/>
          <w:sz w:val="24"/>
        </w:rPr>
        <w:t xml:space="preserve"> </w:t>
      </w:r>
      <w:r>
        <w:rPr>
          <w:sz w:val="24"/>
        </w:rPr>
        <w:t>designed</w:t>
      </w:r>
      <w:r>
        <w:rPr>
          <w:spacing w:val="-4"/>
          <w:sz w:val="24"/>
        </w:rPr>
        <w:t xml:space="preserve"> </w:t>
      </w:r>
      <w:r>
        <w:rPr>
          <w:sz w:val="24"/>
        </w:rPr>
        <w:t>to</w:t>
      </w:r>
      <w:r>
        <w:rPr>
          <w:spacing w:val="-4"/>
          <w:sz w:val="24"/>
        </w:rPr>
        <w:t xml:space="preserve"> </w:t>
      </w:r>
      <w:r>
        <w:rPr>
          <w:sz w:val="24"/>
        </w:rPr>
        <w:t>restore</w:t>
      </w:r>
      <w:r>
        <w:rPr>
          <w:spacing w:val="-5"/>
          <w:sz w:val="24"/>
        </w:rPr>
        <w:t xml:space="preserve"> </w:t>
      </w:r>
      <w:r>
        <w:rPr>
          <w:sz w:val="24"/>
        </w:rPr>
        <w:t>or</w:t>
      </w:r>
      <w:r>
        <w:rPr>
          <w:spacing w:val="-3"/>
          <w:sz w:val="24"/>
        </w:rPr>
        <w:t xml:space="preserve"> </w:t>
      </w:r>
      <w:r>
        <w:rPr>
          <w:sz w:val="24"/>
        </w:rPr>
        <w:t>preserve</w:t>
      </w:r>
      <w:r>
        <w:rPr>
          <w:spacing w:val="-5"/>
          <w:sz w:val="24"/>
        </w:rPr>
        <w:t xml:space="preserve"> </w:t>
      </w:r>
      <w:r>
        <w:rPr>
          <w:sz w:val="24"/>
        </w:rPr>
        <w:t>access to the District’s educational program or activity;</w:t>
      </w:r>
    </w:p>
    <w:p w14:paraId="0F6CCC5B" w14:textId="21A65471" w:rsidR="00DB25EE" w:rsidRDefault="00DB25EE" w:rsidP="00DB25EE">
      <w:pPr>
        <w:pStyle w:val="ListParagraph"/>
        <w:numPr>
          <w:ilvl w:val="0"/>
          <w:numId w:val="1"/>
        </w:numPr>
        <w:tabs>
          <w:tab w:val="left" w:pos="980"/>
          <w:tab w:val="left" w:pos="981"/>
        </w:tabs>
        <w:spacing w:before="4" w:line="237" w:lineRule="auto"/>
        <w:ind w:right="509"/>
        <w:rPr>
          <w:sz w:val="24"/>
        </w:rPr>
      </w:pPr>
      <w:r>
        <w:rPr>
          <w:sz w:val="24"/>
        </w:rPr>
        <w:t>Where</w:t>
      </w:r>
      <w:r>
        <w:rPr>
          <w:spacing w:val="-5"/>
          <w:sz w:val="24"/>
        </w:rPr>
        <w:t xml:space="preserve"> </w:t>
      </w:r>
      <w:r>
        <w:rPr>
          <w:sz w:val="24"/>
        </w:rPr>
        <w:t>no</w:t>
      </w:r>
      <w:r>
        <w:rPr>
          <w:spacing w:val="-3"/>
          <w:sz w:val="24"/>
        </w:rPr>
        <w:t xml:space="preserve"> </w:t>
      </w:r>
      <w:r>
        <w:rPr>
          <w:sz w:val="24"/>
        </w:rPr>
        <w:t>supportive</w:t>
      </w:r>
      <w:r>
        <w:rPr>
          <w:spacing w:val="-3"/>
          <w:sz w:val="24"/>
        </w:rPr>
        <w:t xml:space="preserve"> </w:t>
      </w:r>
      <w:r>
        <w:rPr>
          <w:sz w:val="24"/>
        </w:rPr>
        <w:t>measures</w:t>
      </w:r>
      <w:r>
        <w:rPr>
          <w:spacing w:val="-3"/>
          <w:sz w:val="24"/>
        </w:rPr>
        <w:t xml:space="preserve"> </w:t>
      </w:r>
      <w:r>
        <w:rPr>
          <w:sz w:val="24"/>
        </w:rPr>
        <w:t>are</w:t>
      </w:r>
      <w:r>
        <w:rPr>
          <w:spacing w:val="-5"/>
          <w:sz w:val="24"/>
        </w:rPr>
        <w:t xml:space="preserve"> </w:t>
      </w:r>
      <w:r>
        <w:rPr>
          <w:sz w:val="24"/>
        </w:rPr>
        <w:t>provided</w:t>
      </w:r>
      <w:r>
        <w:rPr>
          <w:spacing w:val="-3"/>
          <w:sz w:val="24"/>
        </w:rPr>
        <w:t xml:space="preserve"> </w:t>
      </w:r>
      <w:r>
        <w:rPr>
          <w:sz w:val="24"/>
        </w:rPr>
        <w:t>to</w:t>
      </w:r>
      <w:r>
        <w:rPr>
          <w:spacing w:val="-3"/>
          <w:sz w:val="24"/>
        </w:rPr>
        <w:t xml:space="preserve"> </w:t>
      </w:r>
      <w:r w:rsidR="00481CD9">
        <w:rPr>
          <w:spacing w:val="-3"/>
          <w:sz w:val="24"/>
        </w:rPr>
        <w:t xml:space="preserve">the </w:t>
      </w:r>
      <w:r>
        <w:rPr>
          <w:sz w:val="24"/>
        </w:rPr>
        <w:t>Complainant,</w:t>
      </w:r>
      <w:r>
        <w:rPr>
          <w:spacing w:val="-3"/>
          <w:sz w:val="24"/>
        </w:rPr>
        <w:t xml:space="preserve"> </w:t>
      </w:r>
      <w:r>
        <w:rPr>
          <w:sz w:val="24"/>
        </w:rPr>
        <w:t>documentation</w:t>
      </w:r>
      <w:r>
        <w:rPr>
          <w:spacing w:val="-3"/>
          <w:sz w:val="24"/>
        </w:rPr>
        <w:t xml:space="preserve"> </w:t>
      </w:r>
      <w:r>
        <w:rPr>
          <w:sz w:val="24"/>
        </w:rPr>
        <w:t>of</w:t>
      </w:r>
      <w:r>
        <w:rPr>
          <w:spacing w:val="-4"/>
          <w:sz w:val="24"/>
        </w:rPr>
        <w:t xml:space="preserve"> </w:t>
      </w:r>
      <w:r>
        <w:rPr>
          <w:sz w:val="24"/>
        </w:rPr>
        <w:t>why</w:t>
      </w:r>
      <w:r>
        <w:rPr>
          <w:spacing w:val="-8"/>
          <w:sz w:val="24"/>
        </w:rPr>
        <w:t xml:space="preserve"> </w:t>
      </w:r>
      <w:r>
        <w:rPr>
          <w:sz w:val="24"/>
        </w:rPr>
        <w:t>it was not clearly unreasonable to do so.</w:t>
      </w:r>
    </w:p>
    <w:sectPr w:rsidR="00DB25EE">
      <w:pgSz w:w="12240" w:h="15840"/>
      <w:pgMar w:top="1360" w:right="1320" w:bottom="1260" w:left="118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6E21" w14:textId="77777777" w:rsidR="001A3943" w:rsidRDefault="001A3943">
      <w:r>
        <w:separator/>
      </w:r>
    </w:p>
  </w:endnote>
  <w:endnote w:type="continuationSeparator" w:id="0">
    <w:p w14:paraId="316C5DE4" w14:textId="77777777" w:rsidR="001A3943" w:rsidRDefault="001A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07C4" w14:textId="46142832" w:rsidR="00873F8B" w:rsidRDefault="003B6CB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6FB07C5" wp14:editId="6ACC98F0">
              <wp:simplePos x="0" y="0"/>
              <wp:positionH relativeFrom="page">
                <wp:posOffset>6291580</wp:posOffset>
              </wp:positionH>
              <wp:positionV relativeFrom="page">
                <wp:posOffset>9244965</wp:posOffset>
              </wp:positionV>
              <wp:extent cx="618490" cy="194310"/>
              <wp:effectExtent l="0" t="0" r="0" b="0"/>
              <wp:wrapNone/>
              <wp:docPr id="18921858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07C6" w14:textId="77777777" w:rsidR="00873F8B" w:rsidRDefault="000C1F0A">
                          <w:pPr>
                            <w:pStyle w:val="BodyText"/>
                            <w:spacing w:before="10"/>
                            <w:ind w:left="20"/>
                          </w:pPr>
                          <w:r>
                            <w:t>Page</w:t>
                          </w:r>
                          <w:r>
                            <w:rPr>
                              <w:spacing w:val="-2"/>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B07C5" id="_x0000_t202" coordsize="21600,21600" o:spt="202" path="m,l,21600r21600,l21600,xe">
              <v:stroke joinstyle="miter"/>
              <v:path gradientshapeok="t" o:connecttype="rect"/>
            </v:shapetype>
            <v:shape id="Text Box 1" o:spid="_x0000_s1026" type="#_x0000_t202" style="position:absolute;margin-left:495.4pt;margin-top:727.95pt;width:48.7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" filled="f" stroked="f">
              <v:textbox inset="0,0,0,0">
                <w:txbxContent>
                  <w:p w14:paraId="46FB07C6" w14:textId="77777777" w:rsidR="00873F8B" w:rsidRDefault="000C1F0A">
                    <w:pPr>
                      <w:pStyle w:val="BodyText"/>
                      <w:spacing w:before="10"/>
                      <w:ind w:left="20"/>
                    </w:pPr>
                    <w:r>
                      <w:t>Page</w:t>
                    </w:r>
                    <w:r>
                      <w:rPr>
                        <w:spacing w:val="-2"/>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B632" w14:textId="77777777" w:rsidR="001A3943" w:rsidRDefault="001A3943">
      <w:r>
        <w:separator/>
      </w:r>
    </w:p>
  </w:footnote>
  <w:footnote w:type="continuationSeparator" w:id="0">
    <w:p w14:paraId="267BDA10" w14:textId="77777777" w:rsidR="001A3943" w:rsidRDefault="001A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34C"/>
    <w:multiLevelType w:val="hybridMultilevel"/>
    <w:tmpl w:val="85EAE6A8"/>
    <w:lvl w:ilvl="0" w:tplc="4ECA129E">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BD62EA34">
      <w:numFmt w:val="bullet"/>
      <w:lvlText w:val="•"/>
      <w:lvlJc w:val="left"/>
      <w:pPr>
        <w:ind w:left="2504" w:hanging="360"/>
      </w:pPr>
      <w:rPr>
        <w:rFonts w:hint="default"/>
        <w:lang w:val="en-US" w:eastAsia="en-US" w:bidi="ar-SA"/>
      </w:rPr>
    </w:lvl>
    <w:lvl w:ilvl="2" w:tplc="93024AF2">
      <w:numFmt w:val="bullet"/>
      <w:lvlText w:val="•"/>
      <w:lvlJc w:val="left"/>
      <w:pPr>
        <w:ind w:left="3308" w:hanging="360"/>
      </w:pPr>
      <w:rPr>
        <w:rFonts w:hint="default"/>
        <w:lang w:val="en-US" w:eastAsia="en-US" w:bidi="ar-SA"/>
      </w:rPr>
    </w:lvl>
    <w:lvl w:ilvl="3" w:tplc="99CEED10">
      <w:numFmt w:val="bullet"/>
      <w:lvlText w:val="•"/>
      <w:lvlJc w:val="left"/>
      <w:pPr>
        <w:ind w:left="4112" w:hanging="360"/>
      </w:pPr>
      <w:rPr>
        <w:rFonts w:hint="default"/>
        <w:lang w:val="en-US" w:eastAsia="en-US" w:bidi="ar-SA"/>
      </w:rPr>
    </w:lvl>
    <w:lvl w:ilvl="4" w:tplc="1B02904E">
      <w:numFmt w:val="bullet"/>
      <w:lvlText w:val="•"/>
      <w:lvlJc w:val="left"/>
      <w:pPr>
        <w:ind w:left="4916" w:hanging="360"/>
      </w:pPr>
      <w:rPr>
        <w:rFonts w:hint="default"/>
        <w:lang w:val="en-US" w:eastAsia="en-US" w:bidi="ar-SA"/>
      </w:rPr>
    </w:lvl>
    <w:lvl w:ilvl="5" w:tplc="71F05FDC">
      <w:numFmt w:val="bullet"/>
      <w:lvlText w:val="•"/>
      <w:lvlJc w:val="left"/>
      <w:pPr>
        <w:ind w:left="5720" w:hanging="360"/>
      </w:pPr>
      <w:rPr>
        <w:rFonts w:hint="default"/>
        <w:lang w:val="en-US" w:eastAsia="en-US" w:bidi="ar-SA"/>
      </w:rPr>
    </w:lvl>
    <w:lvl w:ilvl="6" w:tplc="0E067BDE">
      <w:numFmt w:val="bullet"/>
      <w:lvlText w:val="•"/>
      <w:lvlJc w:val="left"/>
      <w:pPr>
        <w:ind w:left="6524" w:hanging="360"/>
      </w:pPr>
      <w:rPr>
        <w:rFonts w:hint="default"/>
        <w:lang w:val="en-US" w:eastAsia="en-US" w:bidi="ar-SA"/>
      </w:rPr>
    </w:lvl>
    <w:lvl w:ilvl="7" w:tplc="7CECF398">
      <w:numFmt w:val="bullet"/>
      <w:lvlText w:val="•"/>
      <w:lvlJc w:val="left"/>
      <w:pPr>
        <w:ind w:left="7328" w:hanging="360"/>
      </w:pPr>
      <w:rPr>
        <w:rFonts w:hint="default"/>
        <w:lang w:val="en-US" w:eastAsia="en-US" w:bidi="ar-SA"/>
      </w:rPr>
    </w:lvl>
    <w:lvl w:ilvl="8" w:tplc="D6A62E92">
      <w:numFmt w:val="bullet"/>
      <w:lvlText w:val="•"/>
      <w:lvlJc w:val="left"/>
      <w:pPr>
        <w:ind w:left="8132" w:hanging="360"/>
      </w:pPr>
      <w:rPr>
        <w:rFonts w:hint="default"/>
        <w:lang w:val="en-US" w:eastAsia="en-US" w:bidi="ar-SA"/>
      </w:rPr>
    </w:lvl>
  </w:abstractNum>
  <w:abstractNum w:abstractNumId="1" w15:restartNumberingAfterBreak="0">
    <w:nsid w:val="1E3918DB"/>
    <w:multiLevelType w:val="hybridMultilevel"/>
    <w:tmpl w:val="85188994"/>
    <w:lvl w:ilvl="0" w:tplc="5F00F072">
      <w:numFmt w:val="bullet"/>
      <w:lvlText w:val=""/>
      <w:lvlJc w:val="left"/>
      <w:pPr>
        <w:ind w:left="2420" w:hanging="360"/>
      </w:pPr>
      <w:rPr>
        <w:rFonts w:ascii="Wingdings" w:eastAsia="Wingdings" w:hAnsi="Wingdings" w:cs="Wingdings" w:hint="default"/>
        <w:b w:val="0"/>
        <w:bCs w:val="0"/>
        <w:i w:val="0"/>
        <w:iCs w:val="0"/>
        <w:w w:val="100"/>
        <w:sz w:val="24"/>
        <w:szCs w:val="24"/>
        <w:lang w:val="en-US" w:eastAsia="en-US" w:bidi="ar-SA"/>
      </w:rPr>
    </w:lvl>
    <w:lvl w:ilvl="1" w:tplc="D7488C3A">
      <w:numFmt w:val="bullet"/>
      <w:lvlText w:val="•"/>
      <w:lvlJc w:val="left"/>
      <w:pPr>
        <w:ind w:left="3152" w:hanging="360"/>
      </w:pPr>
      <w:rPr>
        <w:rFonts w:hint="default"/>
        <w:lang w:val="en-US" w:eastAsia="en-US" w:bidi="ar-SA"/>
      </w:rPr>
    </w:lvl>
    <w:lvl w:ilvl="2" w:tplc="389C1B32">
      <w:numFmt w:val="bullet"/>
      <w:lvlText w:val="•"/>
      <w:lvlJc w:val="left"/>
      <w:pPr>
        <w:ind w:left="3884" w:hanging="360"/>
      </w:pPr>
      <w:rPr>
        <w:rFonts w:hint="default"/>
        <w:lang w:val="en-US" w:eastAsia="en-US" w:bidi="ar-SA"/>
      </w:rPr>
    </w:lvl>
    <w:lvl w:ilvl="3" w:tplc="A5EE40B2">
      <w:numFmt w:val="bullet"/>
      <w:lvlText w:val="•"/>
      <w:lvlJc w:val="left"/>
      <w:pPr>
        <w:ind w:left="4616" w:hanging="360"/>
      </w:pPr>
      <w:rPr>
        <w:rFonts w:hint="default"/>
        <w:lang w:val="en-US" w:eastAsia="en-US" w:bidi="ar-SA"/>
      </w:rPr>
    </w:lvl>
    <w:lvl w:ilvl="4" w:tplc="527492B2">
      <w:numFmt w:val="bullet"/>
      <w:lvlText w:val="•"/>
      <w:lvlJc w:val="left"/>
      <w:pPr>
        <w:ind w:left="5348" w:hanging="360"/>
      </w:pPr>
      <w:rPr>
        <w:rFonts w:hint="default"/>
        <w:lang w:val="en-US" w:eastAsia="en-US" w:bidi="ar-SA"/>
      </w:rPr>
    </w:lvl>
    <w:lvl w:ilvl="5" w:tplc="637A9784">
      <w:numFmt w:val="bullet"/>
      <w:lvlText w:val="•"/>
      <w:lvlJc w:val="left"/>
      <w:pPr>
        <w:ind w:left="6080" w:hanging="360"/>
      </w:pPr>
      <w:rPr>
        <w:rFonts w:hint="default"/>
        <w:lang w:val="en-US" w:eastAsia="en-US" w:bidi="ar-SA"/>
      </w:rPr>
    </w:lvl>
    <w:lvl w:ilvl="6" w:tplc="06DC6C6E">
      <w:numFmt w:val="bullet"/>
      <w:lvlText w:val="•"/>
      <w:lvlJc w:val="left"/>
      <w:pPr>
        <w:ind w:left="6812" w:hanging="360"/>
      </w:pPr>
      <w:rPr>
        <w:rFonts w:hint="default"/>
        <w:lang w:val="en-US" w:eastAsia="en-US" w:bidi="ar-SA"/>
      </w:rPr>
    </w:lvl>
    <w:lvl w:ilvl="7" w:tplc="26501E7E">
      <w:numFmt w:val="bullet"/>
      <w:lvlText w:val="•"/>
      <w:lvlJc w:val="left"/>
      <w:pPr>
        <w:ind w:left="7544" w:hanging="360"/>
      </w:pPr>
      <w:rPr>
        <w:rFonts w:hint="default"/>
        <w:lang w:val="en-US" w:eastAsia="en-US" w:bidi="ar-SA"/>
      </w:rPr>
    </w:lvl>
    <w:lvl w:ilvl="8" w:tplc="270EADF8">
      <w:numFmt w:val="bullet"/>
      <w:lvlText w:val="•"/>
      <w:lvlJc w:val="left"/>
      <w:pPr>
        <w:ind w:left="8276" w:hanging="360"/>
      </w:pPr>
      <w:rPr>
        <w:rFonts w:hint="default"/>
        <w:lang w:val="en-US" w:eastAsia="en-US" w:bidi="ar-SA"/>
      </w:rPr>
    </w:lvl>
  </w:abstractNum>
  <w:abstractNum w:abstractNumId="2" w15:restartNumberingAfterBreak="0">
    <w:nsid w:val="272D1AE0"/>
    <w:multiLevelType w:val="hybridMultilevel"/>
    <w:tmpl w:val="6DB2B638"/>
    <w:lvl w:ilvl="0" w:tplc="0EC4B6BC">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E6B08832">
      <w:numFmt w:val="bullet"/>
      <w:lvlText w:val="•"/>
      <w:lvlJc w:val="left"/>
      <w:pPr>
        <w:ind w:left="1856" w:hanging="360"/>
      </w:pPr>
      <w:rPr>
        <w:rFonts w:hint="default"/>
        <w:lang w:val="en-US" w:eastAsia="en-US" w:bidi="ar-SA"/>
      </w:rPr>
    </w:lvl>
    <w:lvl w:ilvl="2" w:tplc="74B84BEC">
      <w:numFmt w:val="bullet"/>
      <w:lvlText w:val="•"/>
      <w:lvlJc w:val="left"/>
      <w:pPr>
        <w:ind w:left="2732" w:hanging="360"/>
      </w:pPr>
      <w:rPr>
        <w:rFonts w:hint="default"/>
        <w:lang w:val="en-US" w:eastAsia="en-US" w:bidi="ar-SA"/>
      </w:rPr>
    </w:lvl>
    <w:lvl w:ilvl="3" w:tplc="0CEE89BA">
      <w:numFmt w:val="bullet"/>
      <w:lvlText w:val="•"/>
      <w:lvlJc w:val="left"/>
      <w:pPr>
        <w:ind w:left="3608" w:hanging="360"/>
      </w:pPr>
      <w:rPr>
        <w:rFonts w:hint="default"/>
        <w:lang w:val="en-US" w:eastAsia="en-US" w:bidi="ar-SA"/>
      </w:rPr>
    </w:lvl>
    <w:lvl w:ilvl="4" w:tplc="310AA096">
      <w:numFmt w:val="bullet"/>
      <w:lvlText w:val="•"/>
      <w:lvlJc w:val="left"/>
      <w:pPr>
        <w:ind w:left="4484" w:hanging="360"/>
      </w:pPr>
      <w:rPr>
        <w:rFonts w:hint="default"/>
        <w:lang w:val="en-US" w:eastAsia="en-US" w:bidi="ar-SA"/>
      </w:rPr>
    </w:lvl>
    <w:lvl w:ilvl="5" w:tplc="4880DA42">
      <w:numFmt w:val="bullet"/>
      <w:lvlText w:val="•"/>
      <w:lvlJc w:val="left"/>
      <w:pPr>
        <w:ind w:left="5360" w:hanging="360"/>
      </w:pPr>
      <w:rPr>
        <w:rFonts w:hint="default"/>
        <w:lang w:val="en-US" w:eastAsia="en-US" w:bidi="ar-SA"/>
      </w:rPr>
    </w:lvl>
    <w:lvl w:ilvl="6" w:tplc="C2329C86">
      <w:numFmt w:val="bullet"/>
      <w:lvlText w:val="•"/>
      <w:lvlJc w:val="left"/>
      <w:pPr>
        <w:ind w:left="6236" w:hanging="360"/>
      </w:pPr>
      <w:rPr>
        <w:rFonts w:hint="default"/>
        <w:lang w:val="en-US" w:eastAsia="en-US" w:bidi="ar-SA"/>
      </w:rPr>
    </w:lvl>
    <w:lvl w:ilvl="7" w:tplc="34E47DFC">
      <w:numFmt w:val="bullet"/>
      <w:lvlText w:val="•"/>
      <w:lvlJc w:val="left"/>
      <w:pPr>
        <w:ind w:left="7112" w:hanging="360"/>
      </w:pPr>
      <w:rPr>
        <w:rFonts w:hint="default"/>
        <w:lang w:val="en-US" w:eastAsia="en-US" w:bidi="ar-SA"/>
      </w:rPr>
    </w:lvl>
    <w:lvl w:ilvl="8" w:tplc="9F5E8664">
      <w:numFmt w:val="bullet"/>
      <w:lvlText w:val="•"/>
      <w:lvlJc w:val="left"/>
      <w:pPr>
        <w:ind w:left="7988" w:hanging="360"/>
      </w:pPr>
      <w:rPr>
        <w:rFonts w:hint="default"/>
        <w:lang w:val="en-US" w:eastAsia="en-US" w:bidi="ar-SA"/>
      </w:rPr>
    </w:lvl>
  </w:abstractNum>
  <w:abstractNum w:abstractNumId="3" w15:restartNumberingAfterBreak="0">
    <w:nsid w:val="34804EE8"/>
    <w:multiLevelType w:val="hybridMultilevel"/>
    <w:tmpl w:val="BB7C120A"/>
    <w:lvl w:ilvl="0" w:tplc="89B2EB04">
      <w:start w:val="1"/>
      <w:numFmt w:val="upperRoman"/>
      <w:lvlText w:val="%1."/>
      <w:lvlJc w:val="left"/>
      <w:pPr>
        <w:ind w:left="980" w:hanging="514"/>
        <w:jc w:val="right"/>
      </w:pPr>
      <w:rPr>
        <w:rFonts w:ascii="Times New Roman" w:eastAsia="Times New Roman" w:hAnsi="Times New Roman" w:cs="Times New Roman" w:hint="default"/>
        <w:b/>
        <w:bCs/>
        <w:i w:val="0"/>
        <w:iCs w:val="0"/>
        <w:w w:val="99"/>
        <w:sz w:val="24"/>
        <w:szCs w:val="24"/>
        <w:lang w:val="en-US" w:eastAsia="en-US" w:bidi="ar-SA"/>
      </w:rPr>
    </w:lvl>
    <w:lvl w:ilvl="1" w:tplc="A97811D4">
      <w:start w:val="1"/>
      <w:numFmt w:val="upperLetter"/>
      <w:lvlText w:val="%2."/>
      <w:lvlJc w:val="left"/>
      <w:pPr>
        <w:ind w:left="980" w:hanging="360"/>
      </w:pPr>
      <w:rPr>
        <w:rFonts w:ascii="Times New Roman" w:eastAsia="Times New Roman" w:hAnsi="Times New Roman" w:cs="Times New Roman" w:hint="default"/>
        <w:b/>
        <w:bCs/>
        <w:i w:val="0"/>
        <w:iCs w:val="0"/>
        <w:spacing w:val="-1"/>
        <w:w w:val="99"/>
        <w:sz w:val="24"/>
        <w:szCs w:val="24"/>
        <w:lang w:val="en-US" w:eastAsia="en-US" w:bidi="ar-SA"/>
      </w:rPr>
    </w:lvl>
    <w:lvl w:ilvl="2" w:tplc="75828F20">
      <w:start w:val="1"/>
      <w:numFmt w:val="decimal"/>
      <w:lvlText w:val="%3."/>
      <w:lvlJc w:val="left"/>
      <w:pPr>
        <w:ind w:left="1700" w:hanging="360"/>
      </w:pPr>
      <w:rPr>
        <w:rFonts w:hint="default"/>
        <w:w w:val="100"/>
        <w:lang w:val="en-US" w:eastAsia="en-US" w:bidi="ar-SA"/>
      </w:rPr>
    </w:lvl>
    <w:lvl w:ilvl="3" w:tplc="50122D3E">
      <w:numFmt w:val="bullet"/>
      <w:lvlText w:val="o"/>
      <w:lvlJc w:val="left"/>
      <w:pPr>
        <w:ind w:left="1700" w:hanging="360"/>
      </w:pPr>
      <w:rPr>
        <w:rFonts w:ascii="Courier New" w:eastAsia="Courier New" w:hAnsi="Courier New" w:cs="Courier New" w:hint="default"/>
        <w:b w:val="0"/>
        <w:bCs w:val="0"/>
        <w:i w:val="0"/>
        <w:iCs w:val="0"/>
        <w:w w:val="99"/>
        <w:sz w:val="20"/>
        <w:szCs w:val="20"/>
        <w:lang w:val="en-US" w:eastAsia="en-US" w:bidi="ar-SA"/>
      </w:rPr>
    </w:lvl>
    <w:lvl w:ilvl="4" w:tplc="EA4AB76C">
      <w:numFmt w:val="bullet"/>
      <w:lvlText w:val="•"/>
      <w:lvlJc w:val="left"/>
      <w:pPr>
        <w:ind w:left="3710" w:hanging="360"/>
      </w:pPr>
      <w:rPr>
        <w:rFonts w:hint="default"/>
        <w:lang w:val="en-US" w:eastAsia="en-US" w:bidi="ar-SA"/>
      </w:rPr>
    </w:lvl>
    <w:lvl w:ilvl="5" w:tplc="5A58529C">
      <w:numFmt w:val="bullet"/>
      <w:lvlText w:val="•"/>
      <w:lvlJc w:val="left"/>
      <w:pPr>
        <w:ind w:left="4715" w:hanging="360"/>
      </w:pPr>
      <w:rPr>
        <w:rFonts w:hint="default"/>
        <w:lang w:val="en-US" w:eastAsia="en-US" w:bidi="ar-SA"/>
      </w:rPr>
    </w:lvl>
    <w:lvl w:ilvl="6" w:tplc="A7E46C36">
      <w:numFmt w:val="bullet"/>
      <w:lvlText w:val="•"/>
      <w:lvlJc w:val="left"/>
      <w:pPr>
        <w:ind w:left="5720" w:hanging="360"/>
      </w:pPr>
      <w:rPr>
        <w:rFonts w:hint="default"/>
        <w:lang w:val="en-US" w:eastAsia="en-US" w:bidi="ar-SA"/>
      </w:rPr>
    </w:lvl>
    <w:lvl w:ilvl="7" w:tplc="D37AA4F0">
      <w:numFmt w:val="bullet"/>
      <w:lvlText w:val="•"/>
      <w:lvlJc w:val="left"/>
      <w:pPr>
        <w:ind w:left="6725" w:hanging="360"/>
      </w:pPr>
      <w:rPr>
        <w:rFonts w:hint="default"/>
        <w:lang w:val="en-US" w:eastAsia="en-US" w:bidi="ar-SA"/>
      </w:rPr>
    </w:lvl>
    <w:lvl w:ilvl="8" w:tplc="3DC2AA84">
      <w:numFmt w:val="bullet"/>
      <w:lvlText w:val="•"/>
      <w:lvlJc w:val="left"/>
      <w:pPr>
        <w:ind w:left="7730" w:hanging="360"/>
      </w:pPr>
      <w:rPr>
        <w:rFonts w:hint="default"/>
        <w:lang w:val="en-US" w:eastAsia="en-US" w:bidi="ar-SA"/>
      </w:rPr>
    </w:lvl>
  </w:abstractNum>
  <w:abstractNum w:abstractNumId="4" w15:restartNumberingAfterBreak="0">
    <w:nsid w:val="390408C5"/>
    <w:multiLevelType w:val="hybridMultilevel"/>
    <w:tmpl w:val="213A31C6"/>
    <w:lvl w:ilvl="0" w:tplc="D5BE9AA2">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A3E64E3E">
      <w:numFmt w:val="bullet"/>
      <w:lvlText w:val="•"/>
      <w:lvlJc w:val="left"/>
      <w:pPr>
        <w:ind w:left="2504" w:hanging="360"/>
      </w:pPr>
      <w:rPr>
        <w:rFonts w:hint="default"/>
        <w:lang w:val="en-US" w:eastAsia="en-US" w:bidi="ar-SA"/>
      </w:rPr>
    </w:lvl>
    <w:lvl w:ilvl="2" w:tplc="302EA93A">
      <w:numFmt w:val="bullet"/>
      <w:lvlText w:val="•"/>
      <w:lvlJc w:val="left"/>
      <w:pPr>
        <w:ind w:left="3308" w:hanging="360"/>
      </w:pPr>
      <w:rPr>
        <w:rFonts w:hint="default"/>
        <w:lang w:val="en-US" w:eastAsia="en-US" w:bidi="ar-SA"/>
      </w:rPr>
    </w:lvl>
    <w:lvl w:ilvl="3" w:tplc="C67AB448">
      <w:numFmt w:val="bullet"/>
      <w:lvlText w:val="•"/>
      <w:lvlJc w:val="left"/>
      <w:pPr>
        <w:ind w:left="4112" w:hanging="360"/>
      </w:pPr>
      <w:rPr>
        <w:rFonts w:hint="default"/>
        <w:lang w:val="en-US" w:eastAsia="en-US" w:bidi="ar-SA"/>
      </w:rPr>
    </w:lvl>
    <w:lvl w:ilvl="4" w:tplc="B40245DE">
      <w:numFmt w:val="bullet"/>
      <w:lvlText w:val="•"/>
      <w:lvlJc w:val="left"/>
      <w:pPr>
        <w:ind w:left="4916" w:hanging="360"/>
      </w:pPr>
      <w:rPr>
        <w:rFonts w:hint="default"/>
        <w:lang w:val="en-US" w:eastAsia="en-US" w:bidi="ar-SA"/>
      </w:rPr>
    </w:lvl>
    <w:lvl w:ilvl="5" w:tplc="C66827FE">
      <w:numFmt w:val="bullet"/>
      <w:lvlText w:val="•"/>
      <w:lvlJc w:val="left"/>
      <w:pPr>
        <w:ind w:left="5720" w:hanging="360"/>
      </w:pPr>
      <w:rPr>
        <w:rFonts w:hint="default"/>
        <w:lang w:val="en-US" w:eastAsia="en-US" w:bidi="ar-SA"/>
      </w:rPr>
    </w:lvl>
    <w:lvl w:ilvl="6" w:tplc="8D38416A">
      <w:numFmt w:val="bullet"/>
      <w:lvlText w:val="•"/>
      <w:lvlJc w:val="left"/>
      <w:pPr>
        <w:ind w:left="6524" w:hanging="360"/>
      </w:pPr>
      <w:rPr>
        <w:rFonts w:hint="default"/>
        <w:lang w:val="en-US" w:eastAsia="en-US" w:bidi="ar-SA"/>
      </w:rPr>
    </w:lvl>
    <w:lvl w:ilvl="7" w:tplc="D77E8874">
      <w:numFmt w:val="bullet"/>
      <w:lvlText w:val="•"/>
      <w:lvlJc w:val="left"/>
      <w:pPr>
        <w:ind w:left="7328" w:hanging="360"/>
      </w:pPr>
      <w:rPr>
        <w:rFonts w:hint="default"/>
        <w:lang w:val="en-US" w:eastAsia="en-US" w:bidi="ar-SA"/>
      </w:rPr>
    </w:lvl>
    <w:lvl w:ilvl="8" w:tplc="2A22A31E">
      <w:numFmt w:val="bullet"/>
      <w:lvlText w:val="•"/>
      <w:lvlJc w:val="left"/>
      <w:pPr>
        <w:ind w:left="8132" w:hanging="360"/>
      </w:pPr>
      <w:rPr>
        <w:rFonts w:hint="default"/>
        <w:lang w:val="en-US" w:eastAsia="en-US" w:bidi="ar-SA"/>
      </w:rPr>
    </w:lvl>
  </w:abstractNum>
  <w:abstractNum w:abstractNumId="5" w15:restartNumberingAfterBreak="0">
    <w:nsid w:val="3BBD0AF8"/>
    <w:multiLevelType w:val="hybridMultilevel"/>
    <w:tmpl w:val="0DEA2240"/>
    <w:lvl w:ilvl="0" w:tplc="4AF27F80">
      <w:numFmt w:val="bullet"/>
      <w:lvlText w:val=""/>
      <w:lvlJc w:val="left"/>
      <w:pPr>
        <w:ind w:left="980" w:hanging="360"/>
      </w:pPr>
      <w:rPr>
        <w:rFonts w:ascii="Symbol" w:eastAsia="Symbol" w:hAnsi="Symbol" w:cs="Symbol" w:hint="default"/>
        <w:b w:val="0"/>
        <w:bCs w:val="0"/>
        <w:i w:val="0"/>
        <w:iCs w:val="0"/>
        <w:w w:val="99"/>
        <w:sz w:val="20"/>
        <w:szCs w:val="20"/>
        <w:lang w:val="en-US" w:eastAsia="en-US" w:bidi="ar-SA"/>
      </w:rPr>
    </w:lvl>
    <w:lvl w:ilvl="1" w:tplc="D886282C">
      <w:numFmt w:val="bullet"/>
      <w:lvlText w:val="•"/>
      <w:lvlJc w:val="left"/>
      <w:pPr>
        <w:ind w:left="1856" w:hanging="360"/>
      </w:pPr>
      <w:rPr>
        <w:rFonts w:hint="default"/>
        <w:lang w:val="en-US" w:eastAsia="en-US" w:bidi="ar-SA"/>
      </w:rPr>
    </w:lvl>
    <w:lvl w:ilvl="2" w:tplc="AA46E8C2">
      <w:numFmt w:val="bullet"/>
      <w:lvlText w:val="•"/>
      <w:lvlJc w:val="left"/>
      <w:pPr>
        <w:ind w:left="2732" w:hanging="360"/>
      </w:pPr>
      <w:rPr>
        <w:rFonts w:hint="default"/>
        <w:lang w:val="en-US" w:eastAsia="en-US" w:bidi="ar-SA"/>
      </w:rPr>
    </w:lvl>
    <w:lvl w:ilvl="3" w:tplc="D916AF72">
      <w:numFmt w:val="bullet"/>
      <w:lvlText w:val="•"/>
      <w:lvlJc w:val="left"/>
      <w:pPr>
        <w:ind w:left="3608" w:hanging="360"/>
      </w:pPr>
      <w:rPr>
        <w:rFonts w:hint="default"/>
        <w:lang w:val="en-US" w:eastAsia="en-US" w:bidi="ar-SA"/>
      </w:rPr>
    </w:lvl>
    <w:lvl w:ilvl="4" w:tplc="5E183EA2">
      <w:numFmt w:val="bullet"/>
      <w:lvlText w:val="•"/>
      <w:lvlJc w:val="left"/>
      <w:pPr>
        <w:ind w:left="4484" w:hanging="360"/>
      </w:pPr>
      <w:rPr>
        <w:rFonts w:hint="default"/>
        <w:lang w:val="en-US" w:eastAsia="en-US" w:bidi="ar-SA"/>
      </w:rPr>
    </w:lvl>
    <w:lvl w:ilvl="5" w:tplc="2564B754">
      <w:numFmt w:val="bullet"/>
      <w:lvlText w:val="•"/>
      <w:lvlJc w:val="left"/>
      <w:pPr>
        <w:ind w:left="5360" w:hanging="360"/>
      </w:pPr>
      <w:rPr>
        <w:rFonts w:hint="default"/>
        <w:lang w:val="en-US" w:eastAsia="en-US" w:bidi="ar-SA"/>
      </w:rPr>
    </w:lvl>
    <w:lvl w:ilvl="6" w:tplc="7F74EAEE">
      <w:numFmt w:val="bullet"/>
      <w:lvlText w:val="•"/>
      <w:lvlJc w:val="left"/>
      <w:pPr>
        <w:ind w:left="6236" w:hanging="360"/>
      </w:pPr>
      <w:rPr>
        <w:rFonts w:hint="default"/>
        <w:lang w:val="en-US" w:eastAsia="en-US" w:bidi="ar-SA"/>
      </w:rPr>
    </w:lvl>
    <w:lvl w:ilvl="7" w:tplc="4A3EA9F8">
      <w:numFmt w:val="bullet"/>
      <w:lvlText w:val="•"/>
      <w:lvlJc w:val="left"/>
      <w:pPr>
        <w:ind w:left="7112" w:hanging="360"/>
      </w:pPr>
      <w:rPr>
        <w:rFonts w:hint="default"/>
        <w:lang w:val="en-US" w:eastAsia="en-US" w:bidi="ar-SA"/>
      </w:rPr>
    </w:lvl>
    <w:lvl w:ilvl="8" w:tplc="3DF8CAEA">
      <w:numFmt w:val="bullet"/>
      <w:lvlText w:val="•"/>
      <w:lvlJc w:val="left"/>
      <w:pPr>
        <w:ind w:left="7988" w:hanging="360"/>
      </w:pPr>
      <w:rPr>
        <w:rFonts w:hint="default"/>
        <w:lang w:val="en-US" w:eastAsia="en-US" w:bidi="ar-SA"/>
      </w:rPr>
    </w:lvl>
  </w:abstractNum>
  <w:abstractNum w:abstractNumId="6" w15:restartNumberingAfterBreak="0">
    <w:nsid w:val="4B077FF8"/>
    <w:multiLevelType w:val="hybridMultilevel"/>
    <w:tmpl w:val="4ECE83F6"/>
    <w:lvl w:ilvl="0" w:tplc="F9A275D2">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7CF0762E">
      <w:numFmt w:val="bullet"/>
      <w:lvlText w:val="•"/>
      <w:lvlJc w:val="left"/>
      <w:pPr>
        <w:ind w:left="2504" w:hanging="360"/>
      </w:pPr>
      <w:rPr>
        <w:rFonts w:hint="default"/>
        <w:lang w:val="en-US" w:eastAsia="en-US" w:bidi="ar-SA"/>
      </w:rPr>
    </w:lvl>
    <w:lvl w:ilvl="2" w:tplc="20360FC8">
      <w:numFmt w:val="bullet"/>
      <w:lvlText w:val="•"/>
      <w:lvlJc w:val="left"/>
      <w:pPr>
        <w:ind w:left="3308" w:hanging="360"/>
      </w:pPr>
      <w:rPr>
        <w:rFonts w:hint="default"/>
        <w:lang w:val="en-US" w:eastAsia="en-US" w:bidi="ar-SA"/>
      </w:rPr>
    </w:lvl>
    <w:lvl w:ilvl="3" w:tplc="E6F61B8E">
      <w:numFmt w:val="bullet"/>
      <w:lvlText w:val="•"/>
      <w:lvlJc w:val="left"/>
      <w:pPr>
        <w:ind w:left="4112" w:hanging="360"/>
      </w:pPr>
      <w:rPr>
        <w:rFonts w:hint="default"/>
        <w:lang w:val="en-US" w:eastAsia="en-US" w:bidi="ar-SA"/>
      </w:rPr>
    </w:lvl>
    <w:lvl w:ilvl="4" w:tplc="9964319C">
      <w:numFmt w:val="bullet"/>
      <w:lvlText w:val="•"/>
      <w:lvlJc w:val="left"/>
      <w:pPr>
        <w:ind w:left="4916" w:hanging="360"/>
      </w:pPr>
      <w:rPr>
        <w:rFonts w:hint="default"/>
        <w:lang w:val="en-US" w:eastAsia="en-US" w:bidi="ar-SA"/>
      </w:rPr>
    </w:lvl>
    <w:lvl w:ilvl="5" w:tplc="A8FC5C0E">
      <w:numFmt w:val="bullet"/>
      <w:lvlText w:val="•"/>
      <w:lvlJc w:val="left"/>
      <w:pPr>
        <w:ind w:left="5720" w:hanging="360"/>
      </w:pPr>
      <w:rPr>
        <w:rFonts w:hint="default"/>
        <w:lang w:val="en-US" w:eastAsia="en-US" w:bidi="ar-SA"/>
      </w:rPr>
    </w:lvl>
    <w:lvl w:ilvl="6" w:tplc="1A0ECB9C">
      <w:numFmt w:val="bullet"/>
      <w:lvlText w:val="•"/>
      <w:lvlJc w:val="left"/>
      <w:pPr>
        <w:ind w:left="6524" w:hanging="360"/>
      </w:pPr>
      <w:rPr>
        <w:rFonts w:hint="default"/>
        <w:lang w:val="en-US" w:eastAsia="en-US" w:bidi="ar-SA"/>
      </w:rPr>
    </w:lvl>
    <w:lvl w:ilvl="7" w:tplc="D1D67F32">
      <w:numFmt w:val="bullet"/>
      <w:lvlText w:val="•"/>
      <w:lvlJc w:val="left"/>
      <w:pPr>
        <w:ind w:left="7328" w:hanging="360"/>
      </w:pPr>
      <w:rPr>
        <w:rFonts w:hint="default"/>
        <w:lang w:val="en-US" w:eastAsia="en-US" w:bidi="ar-SA"/>
      </w:rPr>
    </w:lvl>
    <w:lvl w:ilvl="8" w:tplc="1B222A02">
      <w:numFmt w:val="bullet"/>
      <w:lvlText w:val="•"/>
      <w:lvlJc w:val="left"/>
      <w:pPr>
        <w:ind w:left="8132" w:hanging="360"/>
      </w:pPr>
      <w:rPr>
        <w:rFonts w:hint="default"/>
        <w:lang w:val="en-US" w:eastAsia="en-US" w:bidi="ar-SA"/>
      </w:rPr>
    </w:lvl>
  </w:abstractNum>
  <w:abstractNum w:abstractNumId="7" w15:restartNumberingAfterBreak="0">
    <w:nsid w:val="6B377D4B"/>
    <w:multiLevelType w:val="hybridMultilevel"/>
    <w:tmpl w:val="08343486"/>
    <w:lvl w:ilvl="0" w:tplc="50B239E4">
      <w:numFmt w:val="bullet"/>
      <w:lvlText w:val=""/>
      <w:lvlJc w:val="left"/>
      <w:pPr>
        <w:ind w:left="980" w:hanging="360"/>
      </w:pPr>
      <w:rPr>
        <w:rFonts w:ascii="Symbol" w:eastAsia="Symbol" w:hAnsi="Symbol" w:cs="Symbol" w:hint="default"/>
        <w:w w:val="100"/>
        <w:lang w:val="en-US" w:eastAsia="en-US" w:bidi="ar-SA"/>
      </w:rPr>
    </w:lvl>
    <w:lvl w:ilvl="1" w:tplc="69B6EF36">
      <w:numFmt w:val="bullet"/>
      <w:lvlText w:val="•"/>
      <w:lvlJc w:val="left"/>
      <w:pPr>
        <w:ind w:left="1856" w:hanging="360"/>
      </w:pPr>
      <w:rPr>
        <w:rFonts w:hint="default"/>
        <w:lang w:val="en-US" w:eastAsia="en-US" w:bidi="ar-SA"/>
      </w:rPr>
    </w:lvl>
    <w:lvl w:ilvl="2" w:tplc="A008B9EC">
      <w:numFmt w:val="bullet"/>
      <w:lvlText w:val="•"/>
      <w:lvlJc w:val="left"/>
      <w:pPr>
        <w:ind w:left="2732" w:hanging="360"/>
      </w:pPr>
      <w:rPr>
        <w:rFonts w:hint="default"/>
        <w:lang w:val="en-US" w:eastAsia="en-US" w:bidi="ar-SA"/>
      </w:rPr>
    </w:lvl>
    <w:lvl w:ilvl="3" w:tplc="079EA790">
      <w:numFmt w:val="bullet"/>
      <w:lvlText w:val="•"/>
      <w:lvlJc w:val="left"/>
      <w:pPr>
        <w:ind w:left="3608" w:hanging="360"/>
      </w:pPr>
      <w:rPr>
        <w:rFonts w:hint="default"/>
        <w:lang w:val="en-US" w:eastAsia="en-US" w:bidi="ar-SA"/>
      </w:rPr>
    </w:lvl>
    <w:lvl w:ilvl="4" w:tplc="B7107436">
      <w:numFmt w:val="bullet"/>
      <w:lvlText w:val="•"/>
      <w:lvlJc w:val="left"/>
      <w:pPr>
        <w:ind w:left="4484" w:hanging="360"/>
      </w:pPr>
      <w:rPr>
        <w:rFonts w:hint="default"/>
        <w:lang w:val="en-US" w:eastAsia="en-US" w:bidi="ar-SA"/>
      </w:rPr>
    </w:lvl>
    <w:lvl w:ilvl="5" w:tplc="D95050C4">
      <w:numFmt w:val="bullet"/>
      <w:lvlText w:val="•"/>
      <w:lvlJc w:val="left"/>
      <w:pPr>
        <w:ind w:left="5360" w:hanging="360"/>
      </w:pPr>
      <w:rPr>
        <w:rFonts w:hint="default"/>
        <w:lang w:val="en-US" w:eastAsia="en-US" w:bidi="ar-SA"/>
      </w:rPr>
    </w:lvl>
    <w:lvl w:ilvl="6" w:tplc="C4800AAA">
      <w:numFmt w:val="bullet"/>
      <w:lvlText w:val="•"/>
      <w:lvlJc w:val="left"/>
      <w:pPr>
        <w:ind w:left="6236" w:hanging="360"/>
      </w:pPr>
      <w:rPr>
        <w:rFonts w:hint="default"/>
        <w:lang w:val="en-US" w:eastAsia="en-US" w:bidi="ar-SA"/>
      </w:rPr>
    </w:lvl>
    <w:lvl w:ilvl="7" w:tplc="96B88C8A">
      <w:numFmt w:val="bullet"/>
      <w:lvlText w:val="•"/>
      <w:lvlJc w:val="left"/>
      <w:pPr>
        <w:ind w:left="7112" w:hanging="360"/>
      </w:pPr>
      <w:rPr>
        <w:rFonts w:hint="default"/>
        <w:lang w:val="en-US" w:eastAsia="en-US" w:bidi="ar-SA"/>
      </w:rPr>
    </w:lvl>
    <w:lvl w:ilvl="8" w:tplc="F0243DC8">
      <w:numFmt w:val="bullet"/>
      <w:lvlText w:val="•"/>
      <w:lvlJc w:val="left"/>
      <w:pPr>
        <w:ind w:left="7988" w:hanging="360"/>
      </w:pPr>
      <w:rPr>
        <w:rFonts w:hint="default"/>
        <w:lang w:val="en-US" w:eastAsia="en-US" w:bidi="ar-SA"/>
      </w:rPr>
    </w:lvl>
  </w:abstractNum>
  <w:abstractNum w:abstractNumId="8" w15:restartNumberingAfterBreak="0">
    <w:nsid w:val="6EA333C8"/>
    <w:multiLevelType w:val="hybridMultilevel"/>
    <w:tmpl w:val="85F68DE6"/>
    <w:lvl w:ilvl="0" w:tplc="19FE6556">
      <w:start w:val="1"/>
      <w:numFmt w:val="upperRoman"/>
      <w:lvlText w:val="%1."/>
      <w:lvlJc w:val="left"/>
      <w:pPr>
        <w:ind w:left="699" w:hanging="440"/>
        <w:jc w:val="right"/>
      </w:pPr>
      <w:rPr>
        <w:rFonts w:ascii="Calibri" w:eastAsia="Calibri" w:hAnsi="Calibri" w:cs="Calibri" w:hint="default"/>
        <w:b/>
        <w:bCs/>
        <w:i w:val="0"/>
        <w:iCs w:val="0"/>
        <w:spacing w:val="0"/>
        <w:w w:val="100"/>
        <w:sz w:val="22"/>
        <w:szCs w:val="22"/>
        <w:lang w:val="en-US" w:eastAsia="en-US" w:bidi="ar-SA"/>
      </w:rPr>
    </w:lvl>
    <w:lvl w:ilvl="1" w:tplc="FA2C015A">
      <w:start w:val="1"/>
      <w:numFmt w:val="upperLetter"/>
      <w:lvlText w:val="%2."/>
      <w:lvlJc w:val="left"/>
      <w:pPr>
        <w:ind w:left="920" w:hanging="440"/>
      </w:pPr>
      <w:rPr>
        <w:rFonts w:ascii="Calibri" w:eastAsia="Calibri" w:hAnsi="Calibri" w:cs="Calibri" w:hint="default"/>
        <w:b/>
        <w:bCs/>
        <w:i w:val="0"/>
        <w:iCs w:val="0"/>
        <w:w w:val="100"/>
        <w:sz w:val="22"/>
        <w:szCs w:val="22"/>
        <w:lang w:val="en-US" w:eastAsia="en-US" w:bidi="ar-SA"/>
      </w:rPr>
    </w:lvl>
    <w:lvl w:ilvl="2" w:tplc="2D10168C">
      <w:numFmt w:val="bullet"/>
      <w:lvlText w:val="•"/>
      <w:lvlJc w:val="left"/>
      <w:pPr>
        <w:ind w:left="1900" w:hanging="440"/>
      </w:pPr>
      <w:rPr>
        <w:rFonts w:hint="default"/>
        <w:lang w:val="en-US" w:eastAsia="en-US" w:bidi="ar-SA"/>
      </w:rPr>
    </w:lvl>
    <w:lvl w:ilvl="3" w:tplc="444685B6">
      <w:numFmt w:val="bullet"/>
      <w:lvlText w:val="•"/>
      <w:lvlJc w:val="left"/>
      <w:pPr>
        <w:ind w:left="2880" w:hanging="440"/>
      </w:pPr>
      <w:rPr>
        <w:rFonts w:hint="default"/>
        <w:lang w:val="en-US" w:eastAsia="en-US" w:bidi="ar-SA"/>
      </w:rPr>
    </w:lvl>
    <w:lvl w:ilvl="4" w:tplc="3ED86550">
      <w:numFmt w:val="bullet"/>
      <w:lvlText w:val="•"/>
      <w:lvlJc w:val="left"/>
      <w:pPr>
        <w:ind w:left="3860" w:hanging="440"/>
      </w:pPr>
      <w:rPr>
        <w:rFonts w:hint="default"/>
        <w:lang w:val="en-US" w:eastAsia="en-US" w:bidi="ar-SA"/>
      </w:rPr>
    </w:lvl>
    <w:lvl w:ilvl="5" w:tplc="4D203686">
      <w:numFmt w:val="bullet"/>
      <w:lvlText w:val="•"/>
      <w:lvlJc w:val="left"/>
      <w:pPr>
        <w:ind w:left="4840" w:hanging="440"/>
      </w:pPr>
      <w:rPr>
        <w:rFonts w:hint="default"/>
        <w:lang w:val="en-US" w:eastAsia="en-US" w:bidi="ar-SA"/>
      </w:rPr>
    </w:lvl>
    <w:lvl w:ilvl="6" w:tplc="23E6828E">
      <w:numFmt w:val="bullet"/>
      <w:lvlText w:val="•"/>
      <w:lvlJc w:val="left"/>
      <w:pPr>
        <w:ind w:left="5820" w:hanging="440"/>
      </w:pPr>
      <w:rPr>
        <w:rFonts w:hint="default"/>
        <w:lang w:val="en-US" w:eastAsia="en-US" w:bidi="ar-SA"/>
      </w:rPr>
    </w:lvl>
    <w:lvl w:ilvl="7" w:tplc="1E004676">
      <w:numFmt w:val="bullet"/>
      <w:lvlText w:val="•"/>
      <w:lvlJc w:val="left"/>
      <w:pPr>
        <w:ind w:left="6800" w:hanging="440"/>
      </w:pPr>
      <w:rPr>
        <w:rFonts w:hint="default"/>
        <w:lang w:val="en-US" w:eastAsia="en-US" w:bidi="ar-SA"/>
      </w:rPr>
    </w:lvl>
    <w:lvl w:ilvl="8" w:tplc="8E70F8C6">
      <w:numFmt w:val="bullet"/>
      <w:lvlText w:val="•"/>
      <w:lvlJc w:val="left"/>
      <w:pPr>
        <w:ind w:left="7780" w:hanging="440"/>
      </w:pPr>
      <w:rPr>
        <w:rFonts w:hint="default"/>
        <w:lang w:val="en-US" w:eastAsia="en-US" w:bidi="ar-SA"/>
      </w:rPr>
    </w:lvl>
  </w:abstractNum>
  <w:num w:numId="1" w16cid:durableId="1574311968">
    <w:abstractNumId w:val="2"/>
  </w:num>
  <w:num w:numId="2" w16cid:durableId="114178754">
    <w:abstractNumId w:val="5"/>
  </w:num>
  <w:num w:numId="3" w16cid:durableId="1887373603">
    <w:abstractNumId w:val="7"/>
  </w:num>
  <w:num w:numId="4" w16cid:durableId="1711807447">
    <w:abstractNumId w:val="1"/>
  </w:num>
  <w:num w:numId="5" w16cid:durableId="391386701">
    <w:abstractNumId w:val="6"/>
  </w:num>
  <w:num w:numId="6" w16cid:durableId="1172918124">
    <w:abstractNumId w:val="4"/>
  </w:num>
  <w:num w:numId="7" w16cid:durableId="1952474068">
    <w:abstractNumId w:val="0"/>
  </w:num>
  <w:num w:numId="8" w16cid:durableId="1020814149">
    <w:abstractNumId w:val="3"/>
  </w:num>
  <w:num w:numId="9" w16cid:durableId="1871142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8B"/>
    <w:rsid w:val="000C1F0A"/>
    <w:rsid w:val="000C7D6C"/>
    <w:rsid w:val="00100BCB"/>
    <w:rsid w:val="00171994"/>
    <w:rsid w:val="001A3943"/>
    <w:rsid w:val="001E5716"/>
    <w:rsid w:val="003B6CB4"/>
    <w:rsid w:val="00430A6A"/>
    <w:rsid w:val="00462B24"/>
    <w:rsid w:val="00481CD9"/>
    <w:rsid w:val="00560109"/>
    <w:rsid w:val="008216A2"/>
    <w:rsid w:val="00873F8B"/>
    <w:rsid w:val="00917A20"/>
    <w:rsid w:val="00946108"/>
    <w:rsid w:val="00AB4213"/>
    <w:rsid w:val="00BE4E7A"/>
    <w:rsid w:val="00D9716C"/>
    <w:rsid w:val="00DB25EE"/>
    <w:rsid w:val="00E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B064D"/>
  <w15:docId w15:val="{35EF509D-0DCC-45CC-85DD-1B3A3558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hanging="687"/>
      <w:outlineLvl w:val="0"/>
    </w:pPr>
    <w:rPr>
      <w:b/>
      <w:bCs/>
      <w:sz w:val="24"/>
      <w:szCs w:val="24"/>
    </w:rPr>
  </w:style>
  <w:style w:type="paragraph" w:styleId="Heading2">
    <w:name w:val="heading 2"/>
    <w:basedOn w:val="Normal"/>
    <w:uiPriority w:val="9"/>
    <w:unhideWhenUsed/>
    <w:qFormat/>
    <w:pPr>
      <w:ind w:left="9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699" w:hanging="440"/>
    </w:pPr>
    <w:rPr>
      <w:rFonts w:ascii="Calibri" w:eastAsia="Calibri" w:hAnsi="Calibri" w:cs="Calibri"/>
      <w:b/>
      <w:bCs/>
    </w:rPr>
  </w:style>
  <w:style w:type="paragraph" w:styleId="TOC2">
    <w:name w:val="toc 2"/>
    <w:basedOn w:val="Normal"/>
    <w:uiPriority w:val="39"/>
    <w:qFormat/>
    <w:pPr>
      <w:spacing w:before="120"/>
      <w:ind w:left="920" w:hanging="440"/>
    </w:pPr>
    <w:rPr>
      <w:rFonts w:ascii="Calibri" w:eastAsia="Calibri" w:hAnsi="Calibri" w:cs="Calibri"/>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7"/>
      <w:ind w:left="2718" w:right="970" w:hanging="978"/>
    </w:pPr>
    <w:rPr>
      <w:rFonts w:ascii="Calibri" w:eastAsia="Calibri" w:hAnsi="Calibri" w:cs="Calibri"/>
      <w:sz w:val="36"/>
      <w:szCs w:val="36"/>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6CB4"/>
    <w:rPr>
      <w:color w:val="0000FF" w:themeColor="hyperlink"/>
      <w:u w:val="single"/>
    </w:rPr>
  </w:style>
  <w:style w:type="character" w:styleId="UnresolvedMention">
    <w:name w:val="Unresolved Mention"/>
    <w:basedOn w:val="DefaultParagraphFont"/>
    <w:uiPriority w:val="99"/>
    <w:semiHidden/>
    <w:unhideWhenUsed/>
    <w:rsid w:val="003B6CB4"/>
    <w:rPr>
      <w:color w:val="605E5C"/>
      <w:shd w:val="clear" w:color="auto" w:fill="E1DFDD"/>
    </w:rPr>
  </w:style>
  <w:style w:type="character" w:customStyle="1" w:styleId="field-content">
    <w:name w:val="field-content"/>
    <w:basedOn w:val="DefaultParagraphFont"/>
    <w:rsid w:val="001E5716"/>
  </w:style>
  <w:style w:type="character" w:customStyle="1" w:styleId="views-label">
    <w:name w:val="views-label"/>
    <w:basedOn w:val="DefaultParagraphFont"/>
    <w:rsid w:val="001E5716"/>
  </w:style>
  <w:style w:type="character" w:styleId="Strong">
    <w:name w:val="Strong"/>
    <w:basedOn w:val="DefaultParagraphFont"/>
    <w:uiPriority w:val="22"/>
    <w:qFormat/>
    <w:rsid w:val="00DB25EE"/>
    <w:rPr>
      <w:b/>
      <w:bCs/>
    </w:rPr>
  </w:style>
  <w:style w:type="paragraph" w:styleId="NoSpacing">
    <w:name w:val="No Spacing"/>
    <w:uiPriority w:val="1"/>
    <w:qFormat/>
    <w:rsid w:val="00DB25EE"/>
    <w:rPr>
      <w:rFonts w:ascii="Times New Roman" w:eastAsia="Times New Roman" w:hAnsi="Times New Roman" w:cs="Times New Roman"/>
    </w:rPr>
  </w:style>
  <w:style w:type="paragraph" w:styleId="TOCHeading">
    <w:name w:val="TOC Heading"/>
    <w:basedOn w:val="Heading1"/>
    <w:next w:val="Normal"/>
    <w:uiPriority w:val="39"/>
    <w:unhideWhenUsed/>
    <w:qFormat/>
    <w:rsid w:val="00DB25E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EF09D3"/>
    <w:rPr>
      <w:sz w:val="16"/>
      <w:szCs w:val="16"/>
    </w:rPr>
  </w:style>
  <w:style w:type="paragraph" w:styleId="CommentText">
    <w:name w:val="annotation text"/>
    <w:basedOn w:val="Normal"/>
    <w:link w:val="CommentTextChar"/>
    <w:uiPriority w:val="99"/>
    <w:semiHidden/>
    <w:unhideWhenUsed/>
    <w:rsid w:val="00EF09D3"/>
    <w:rPr>
      <w:sz w:val="20"/>
      <w:szCs w:val="20"/>
    </w:rPr>
  </w:style>
  <w:style w:type="character" w:customStyle="1" w:styleId="CommentTextChar">
    <w:name w:val="Comment Text Char"/>
    <w:basedOn w:val="DefaultParagraphFont"/>
    <w:link w:val="CommentText"/>
    <w:uiPriority w:val="99"/>
    <w:semiHidden/>
    <w:rsid w:val="00EF09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9D3"/>
    <w:rPr>
      <w:b/>
      <w:bCs/>
    </w:rPr>
  </w:style>
  <w:style w:type="character" w:customStyle="1" w:styleId="CommentSubjectChar">
    <w:name w:val="Comment Subject Char"/>
    <w:basedOn w:val="CommentTextChar"/>
    <w:link w:val="CommentSubject"/>
    <w:uiPriority w:val="99"/>
    <w:semiHidden/>
    <w:rsid w:val="00EF09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07514">
      <w:bodyDiv w:val="1"/>
      <w:marLeft w:val="0"/>
      <w:marRight w:val="0"/>
      <w:marTop w:val="0"/>
      <w:marBottom w:val="0"/>
      <w:divBdr>
        <w:top w:val="none" w:sz="0" w:space="0" w:color="auto"/>
        <w:left w:val="none" w:sz="0" w:space="0" w:color="auto"/>
        <w:bottom w:val="none" w:sz="0" w:space="0" w:color="auto"/>
        <w:right w:val="none" w:sz="0" w:space="0" w:color="auto"/>
      </w:divBdr>
      <w:divsChild>
        <w:div w:id="2126925831">
          <w:marLeft w:val="0"/>
          <w:marRight w:val="0"/>
          <w:marTop w:val="0"/>
          <w:marBottom w:val="0"/>
          <w:divBdr>
            <w:top w:val="none" w:sz="0" w:space="0" w:color="auto"/>
            <w:left w:val="none" w:sz="0" w:space="0" w:color="auto"/>
            <w:bottom w:val="none" w:sz="0" w:space="0" w:color="auto"/>
            <w:right w:val="none" w:sz="0" w:space="0" w:color="auto"/>
          </w:divBdr>
          <w:divsChild>
            <w:div w:id="1929194185">
              <w:marLeft w:val="0"/>
              <w:marRight w:val="0"/>
              <w:marTop w:val="0"/>
              <w:marBottom w:val="0"/>
              <w:divBdr>
                <w:top w:val="none" w:sz="0" w:space="0" w:color="auto"/>
                <w:left w:val="none" w:sz="0" w:space="0" w:color="auto"/>
                <w:bottom w:val="none" w:sz="0" w:space="0" w:color="auto"/>
                <w:right w:val="none" w:sz="0" w:space="0" w:color="auto"/>
              </w:divBdr>
              <w:divsChild>
                <w:div w:id="16582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5880">
          <w:marLeft w:val="0"/>
          <w:marRight w:val="0"/>
          <w:marTop w:val="0"/>
          <w:marBottom w:val="0"/>
          <w:divBdr>
            <w:top w:val="none" w:sz="0" w:space="0" w:color="auto"/>
            <w:left w:val="none" w:sz="0" w:space="0" w:color="auto"/>
            <w:bottom w:val="none" w:sz="0" w:space="0" w:color="auto"/>
            <w:right w:val="none" w:sz="0" w:space="0" w:color="auto"/>
          </w:divBdr>
          <w:divsChild>
            <w:div w:id="1878422685">
              <w:marLeft w:val="0"/>
              <w:marRight w:val="0"/>
              <w:marTop w:val="0"/>
              <w:marBottom w:val="0"/>
              <w:divBdr>
                <w:top w:val="none" w:sz="0" w:space="0" w:color="auto"/>
                <w:left w:val="none" w:sz="0" w:space="0" w:color="auto"/>
                <w:bottom w:val="none" w:sz="0" w:space="0" w:color="auto"/>
                <w:right w:val="none" w:sz="0" w:space="0" w:color="auto"/>
              </w:divBdr>
              <w:divsChild>
                <w:div w:id="1066297352">
                  <w:marLeft w:val="0"/>
                  <w:marRight w:val="0"/>
                  <w:marTop w:val="0"/>
                  <w:marBottom w:val="0"/>
                  <w:divBdr>
                    <w:top w:val="none" w:sz="0" w:space="0" w:color="auto"/>
                    <w:left w:val="none" w:sz="0" w:space="0" w:color="auto"/>
                    <w:bottom w:val="none" w:sz="0" w:space="0" w:color="auto"/>
                    <w:right w:val="none" w:sz="0" w:space="0" w:color="auto"/>
                  </w:divBdr>
                </w:div>
                <w:div w:id="3600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0725">
          <w:marLeft w:val="0"/>
          <w:marRight w:val="0"/>
          <w:marTop w:val="0"/>
          <w:marBottom w:val="0"/>
          <w:divBdr>
            <w:top w:val="none" w:sz="0" w:space="0" w:color="auto"/>
            <w:left w:val="none" w:sz="0" w:space="0" w:color="auto"/>
            <w:bottom w:val="none" w:sz="0" w:space="0" w:color="auto"/>
            <w:right w:val="none" w:sz="0" w:space="0" w:color="auto"/>
          </w:divBdr>
          <w:divsChild>
            <w:div w:id="132338235">
              <w:marLeft w:val="0"/>
              <w:marRight w:val="0"/>
              <w:marTop w:val="0"/>
              <w:marBottom w:val="0"/>
              <w:divBdr>
                <w:top w:val="none" w:sz="0" w:space="0" w:color="auto"/>
                <w:left w:val="none" w:sz="0" w:space="0" w:color="auto"/>
                <w:bottom w:val="none" w:sz="0" w:space="0" w:color="auto"/>
                <w:right w:val="none" w:sz="0" w:space="0" w:color="auto"/>
              </w:divBdr>
              <w:divsChild>
                <w:div w:id="2028632605">
                  <w:marLeft w:val="0"/>
                  <w:marRight w:val="0"/>
                  <w:marTop w:val="0"/>
                  <w:marBottom w:val="0"/>
                  <w:divBdr>
                    <w:top w:val="none" w:sz="0" w:space="0" w:color="auto"/>
                    <w:left w:val="none" w:sz="0" w:space="0" w:color="auto"/>
                    <w:bottom w:val="none" w:sz="0" w:space="0" w:color="auto"/>
                    <w:right w:val="none" w:sz="0" w:space="0" w:color="auto"/>
                  </w:divBdr>
                </w:div>
                <w:div w:id="145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4014">
          <w:marLeft w:val="0"/>
          <w:marRight w:val="0"/>
          <w:marTop w:val="0"/>
          <w:marBottom w:val="0"/>
          <w:divBdr>
            <w:top w:val="none" w:sz="0" w:space="0" w:color="auto"/>
            <w:left w:val="none" w:sz="0" w:space="0" w:color="auto"/>
            <w:bottom w:val="none" w:sz="0" w:space="0" w:color="auto"/>
            <w:right w:val="none" w:sz="0" w:space="0" w:color="auto"/>
          </w:divBdr>
          <w:divsChild>
            <w:div w:id="2089619754">
              <w:marLeft w:val="0"/>
              <w:marRight w:val="0"/>
              <w:marTop w:val="0"/>
              <w:marBottom w:val="0"/>
              <w:divBdr>
                <w:top w:val="none" w:sz="0" w:space="0" w:color="auto"/>
                <w:left w:val="none" w:sz="0" w:space="0" w:color="auto"/>
                <w:bottom w:val="none" w:sz="0" w:space="0" w:color="auto"/>
                <w:right w:val="none" w:sz="0" w:space="0" w:color="auto"/>
              </w:divBdr>
              <w:divsChild>
                <w:div w:id="53165255">
                  <w:marLeft w:val="0"/>
                  <w:marRight w:val="0"/>
                  <w:marTop w:val="0"/>
                  <w:marBottom w:val="0"/>
                  <w:divBdr>
                    <w:top w:val="none" w:sz="0" w:space="0" w:color="auto"/>
                    <w:left w:val="none" w:sz="0" w:space="0" w:color="auto"/>
                    <w:bottom w:val="none" w:sz="0" w:space="0" w:color="auto"/>
                    <w:right w:val="none" w:sz="0" w:space="0" w:color="auto"/>
                  </w:divBdr>
                </w:div>
                <w:div w:id="10118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2733">
          <w:marLeft w:val="0"/>
          <w:marRight w:val="0"/>
          <w:marTop w:val="0"/>
          <w:marBottom w:val="0"/>
          <w:divBdr>
            <w:top w:val="none" w:sz="0" w:space="0" w:color="auto"/>
            <w:left w:val="none" w:sz="0" w:space="0" w:color="auto"/>
            <w:bottom w:val="none" w:sz="0" w:space="0" w:color="auto"/>
            <w:right w:val="none" w:sz="0" w:space="0" w:color="auto"/>
          </w:divBdr>
          <w:divsChild>
            <w:div w:id="1404251967">
              <w:marLeft w:val="0"/>
              <w:marRight w:val="0"/>
              <w:marTop w:val="0"/>
              <w:marBottom w:val="0"/>
              <w:divBdr>
                <w:top w:val="none" w:sz="0" w:space="0" w:color="auto"/>
                <w:left w:val="none" w:sz="0" w:space="0" w:color="auto"/>
                <w:bottom w:val="none" w:sz="0" w:space="0" w:color="auto"/>
                <w:right w:val="none" w:sz="0" w:space="0" w:color="auto"/>
              </w:divBdr>
              <w:divsChild>
                <w:div w:id="1647780715">
                  <w:marLeft w:val="0"/>
                  <w:marRight w:val="0"/>
                  <w:marTop w:val="0"/>
                  <w:marBottom w:val="0"/>
                  <w:divBdr>
                    <w:top w:val="none" w:sz="0" w:space="0" w:color="auto"/>
                    <w:left w:val="none" w:sz="0" w:space="0" w:color="auto"/>
                    <w:bottom w:val="none" w:sz="0" w:space="0" w:color="auto"/>
                    <w:right w:val="none" w:sz="0" w:space="0" w:color="auto"/>
                  </w:divBdr>
                </w:div>
                <w:div w:id="1241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558">
      <w:bodyDiv w:val="1"/>
      <w:marLeft w:val="0"/>
      <w:marRight w:val="0"/>
      <w:marTop w:val="0"/>
      <w:marBottom w:val="0"/>
      <w:divBdr>
        <w:top w:val="none" w:sz="0" w:space="0" w:color="auto"/>
        <w:left w:val="none" w:sz="0" w:space="0" w:color="auto"/>
        <w:bottom w:val="none" w:sz="0" w:space="0" w:color="auto"/>
        <w:right w:val="none" w:sz="0" w:space="0" w:color="auto"/>
      </w:divBdr>
      <w:divsChild>
        <w:div w:id="41833171">
          <w:marLeft w:val="0"/>
          <w:marRight w:val="0"/>
          <w:marTop w:val="0"/>
          <w:marBottom w:val="0"/>
          <w:divBdr>
            <w:top w:val="none" w:sz="0" w:space="0" w:color="auto"/>
            <w:left w:val="none" w:sz="0" w:space="0" w:color="auto"/>
            <w:bottom w:val="none" w:sz="0" w:space="0" w:color="auto"/>
            <w:right w:val="none" w:sz="0" w:space="0" w:color="auto"/>
          </w:divBdr>
          <w:divsChild>
            <w:div w:id="853224781">
              <w:marLeft w:val="0"/>
              <w:marRight w:val="0"/>
              <w:marTop w:val="0"/>
              <w:marBottom w:val="0"/>
              <w:divBdr>
                <w:top w:val="none" w:sz="0" w:space="0" w:color="auto"/>
                <w:left w:val="none" w:sz="0" w:space="0" w:color="auto"/>
                <w:bottom w:val="none" w:sz="0" w:space="0" w:color="auto"/>
                <w:right w:val="none" w:sz="0" w:space="0" w:color="auto"/>
              </w:divBdr>
            </w:div>
          </w:divsChild>
        </w:div>
        <w:div w:id="425350695">
          <w:marLeft w:val="0"/>
          <w:marRight w:val="0"/>
          <w:marTop w:val="0"/>
          <w:marBottom w:val="0"/>
          <w:divBdr>
            <w:top w:val="none" w:sz="0" w:space="0" w:color="auto"/>
            <w:left w:val="none" w:sz="0" w:space="0" w:color="auto"/>
            <w:bottom w:val="none" w:sz="0" w:space="0" w:color="auto"/>
            <w:right w:val="none" w:sz="0" w:space="0" w:color="auto"/>
          </w:divBdr>
        </w:div>
        <w:div w:id="1691956764">
          <w:marLeft w:val="0"/>
          <w:marRight w:val="0"/>
          <w:marTop w:val="0"/>
          <w:marBottom w:val="0"/>
          <w:divBdr>
            <w:top w:val="none" w:sz="0" w:space="0" w:color="auto"/>
            <w:left w:val="none" w:sz="0" w:space="0" w:color="auto"/>
            <w:bottom w:val="none" w:sz="0" w:space="0" w:color="auto"/>
            <w:right w:val="none" w:sz="0" w:space="0" w:color="auto"/>
          </w:divBdr>
          <w:divsChild>
            <w:div w:id="744497524">
              <w:marLeft w:val="0"/>
              <w:marRight w:val="0"/>
              <w:marTop w:val="0"/>
              <w:marBottom w:val="0"/>
              <w:divBdr>
                <w:top w:val="none" w:sz="0" w:space="0" w:color="auto"/>
                <w:left w:val="none" w:sz="0" w:space="0" w:color="auto"/>
                <w:bottom w:val="none" w:sz="0" w:space="0" w:color="auto"/>
                <w:right w:val="none" w:sz="0" w:space="0" w:color="auto"/>
              </w:divBdr>
            </w:div>
          </w:divsChild>
        </w:div>
        <w:div w:id="1284653047">
          <w:marLeft w:val="0"/>
          <w:marRight w:val="0"/>
          <w:marTop w:val="0"/>
          <w:marBottom w:val="0"/>
          <w:divBdr>
            <w:top w:val="none" w:sz="0" w:space="0" w:color="auto"/>
            <w:left w:val="none" w:sz="0" w:space="0" w:color="auto"/>
            <w:bottom w:val="none" w:sz="0" w:space="0" w:color="auto"/>
            <w:right w:val="none" w:sz="0" w:space="0" w:color="auto"/>
          </w:divBdr>
          <w:divsChild>
            <w:div w:id="1539315579">
              <w:marLeft w:val="0"/>
              <w:marRight w:val="0"/>
              <w:marTop w:val="0"/>
              <w:marBottom w:val="0"/>
              <w:divBdr>
                <w:top w:val="none" w:sz="0" w:space="0" w:color="auto"/>
                <w:left w:val="none" w:sz="0" w:space="0" w:color="auto"/>
                <w:bottom w:val="none" w:sz="0" w:space="0" w:color="auto"/>
                <w:right w:val="none" w:sz="0" w:space="0" w:color="auto"/>
              </w:divBdr>
            </w:div>
          </w:divsChild>
        </w:div>
        <w:div w:id="320041706">
          <w:marLeft w:val="0"/>
          <w:marRight w:val="0"/>
          <w:marTop w:val="0"/>
          <w:marBottom w:val="0"/>
          <w:divBdr>
            <w:top w:val="none" w:sz="0" w:space="0" w:color="auto"/>
            <w:left w:val="none" w:sz="0" w:space="0" w:color="auto"/>
            <w:bottom w:val="none" w:sz="0" w:space="0" w:color="auto"/>
            <w:right w:val="none" w:sz="0" w:space="0" w:color="auto"/>
          </w:divBdr>
        </w:div>
        <w:div w:id="324094747">
          <w:marLeft w:val="0"/>
          <w:marRight w:val="0"/>
          <w:marTop w:val="0"/>
          <w:marBottom w:val="0"/>
          <w:divBdr>
            <w:top w:val="none" w:sz="0" w:space="0" w:color="auto"/>
            <w:left w:val="none" w:sz="0" w:space="0" w:color="auto"/>
            <w:bottom w:val="none" w:sz="0" w:space="0" w:color="auto"/>
            <w:right w:val="none" w:sz="0" w:space="0" w:color="auto"/>
          </w:divBdr>
        </w:div>
        <w:div w:id="1093280041">
          <w:marLeft w:val="0"/>
          <w:marRight w:val="0"/>
          <w:marTop w:val="0"/>
          <w:marBottom w:val="0"/>
          <w:divBdr>
            <w:top w:val="none" w:sz="0" w:space="0" w:color="auto"/>
            <w:left w:val="none" w:sz="0" w:space="0" w:color="auto"/>
            <w:bottom w:val="none" w:sz="0" w:space="0" w:color="auto"/>
            <w:right w:val="none" w:sz="0" w:space="0" w:color="auto"/>
          </w:divBdr>
          <w:divsChild>
            <w:div w:id="1512068894">
              <w:marLeft w:val="0"/>
              <w:marRight w:val="0"/>
              <w:marTop w:val="0"/>
              <w:marBottom w:val="0"/>
              <w:divBdr>
                <w:top w:val="none" w:sz="0" w:space="0" w:color="auto"/>
                <w:left w:val="none" w:sz="0" w:space="0" w:color="auto"/>
                <w:bottom w:val="none" w:sz="0" w:space="0" w:color="auto"/>
                <w:right w:val="none" w:sz="0" w:space="0" w:color="auto"/>
              </w:divBdr>
            </w:div>
          </w:divsChild>
        </w:div>
        <w:div w:id="673341822">
          <w:marLeft w:val="0"/>
          <w:marRight w:val="0"/>
          <w:marTop w:val="0"/>
          <w:marBottom w:val="0"/>
          <w:divBdr>
            <w:top w:val="none" w:sz="0" w:space="0" w:color="auto"/>
            <w:left w:val="none" w:sz="0" w:space="0" w:color="auto"/>
            <w:bottom w:val="none" w:sz="0" w:space="0" w:color="auto"/>
            <w:right w:val="none" w:sz="0" w:space="0" w:color="auto"/>
          </w:divBdr>
        </w:div>
        <w:div w:id="1051929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tel:1-800-669-68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415-522-34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t.mt.gov/business/contracting/civil/+180033575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Seattle@ed.gov" TargetMode="External"/><Relationship Id="rId5" Type="http://schemas.openxmlformats.org/officeDocument/2006/relationships/footnotes" Target="footnotes.xml"/><Relationship Id="rId15" Type="http://schemas.openxmlformats.org/officeDocument/2006/relationships/hyperlink" Target="https://www.mdt.mt.gov/business/contracting/civil/+14064446342" TargetMode="External"/><Relationship Id="rId10" Type="http://schemas.openxmlformats.org/officeDocument/2006/relationships/hyperlink" Target="mailto:district-clerk@gallatingatewayschool.com" TargetMode="External"/><Relationship Id="rId4" Type="http://schemas.openxmlformats.org/officeDocument/2006/relationships/webSettings" Target="webSettings.xml"/><Relationship Id="rId9" Type="http://schemas.openxmlformats.org/officeDocument/2006/relationships/hyperlink" Target="mailto:district-clerk@gallatingatewayschool.com"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15</Pages>
  <Words>4968</Words>
  <Characters>27871</Characters>
  <Application>Microsoft Office Word</Application>
  <DocSecurity>0</DocSecurity>
  <Lines>610</Lines>
  <Paragraphs>232</Paragraphs>
  <ScaleCrop>false</ScaleCrop>
  <HeadingPairs>
    <vt:vector size="2" baseType="variant">
      <vt:variant>
        <vt:lpstr>Title</vt:lpstr>
      </vt:variant>
      <vt:variant>
        <vt:i4>1</vt:i4>
      </vt:variant>
    </vt:vector>
  </HeadingPairs>
  <TitlesOfParts>
    <vt:vector size="1" baseType="lpstr">
      <vt:lpstr>Template K-12 Title IX Procedure Manual (01734246).DOCX</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K-12 Title IX Procedure Manual (01734246).DOCX</dc:title>
  <dc:creator>Miriam Van Heukelem</dc:creator>
  <cp:lastModifiedBy>Kelly Henderson</cp:lastModifiedBy>
  <cp:revision>5</cp:revision>
  <dcterms:created xsi:type="dcterms:W3CDTF">2023-06-19T22:12:00Z</dcterms:created>
  <dcterms:modified xsi:type="dcterms:W3CDTF">2025-03-13T18:59:00Z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2023-06-19T00:00:00Z</vt:filetime>
  </property>
  <property fmtid="{D5CDD505-2E9C-101B-9397-08002B2CF9AE}" pid="5" name="Producer">
    <vt:lpwstr>Microsoft® Word 2016</vt:lpwstr>
  </property>
  <property fmtid="{D5CDD505-2E9C-101B-9397-08002B2CF9AE}" pid="6" name="GrammarlyDocumentId">
    <vt:lpwstr>3260946bcdd7a17b5950ddbcfdc9dcfbd9b970d181dc3f1a2bdf6879cdc2292b</vt:lpwstr>
  </property>
</Properties>
</file>