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2"/>
        <w:rPr>
          <w:rFonts w:ascii="Times New Roman" w:hAnsi="Times New Roman" w:cs="Times New Roman" w:eastAsia="Times New Roman"/>
          <w:sz w:val="7"/>
          <w:szCs w:val="7"/>
        </w:rPr>
      </w:pPr>
    </w:p>
    <w:p>
      <w:pPr>
        <w:spacing w:line="200" w:lineRule="atLeast"/>
        <w:ind w:left="117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487.25pt;height:88.95pt;mso-position-horizontal-relative:char;mso-position-vertical-relative:line" coordorigin="0,0" coordsize="9745,1779">
            <v:shape style="position:absolute;left:58;top:0;width:5910;height:1725" type="#_x0000_t75" stroked="false">
              <v:imagedata r:id="rId5" o:title=""/>
            </v:shape>
            <v:group style="position:absolute;left:13;top:1766;width:9720;height:2" coordorigin="13,1766" coordsize="9720,2">
              <v:shape style="position:absolute;left:13;top:1766;width:9720;height:2" coordorigin="13,1766" coordsize="9720,0" path="m13,1766l9733,1766e" filled="false" stroked="true" strokeweight="1.25pt" strokecolor="#000000">
                <v:path arrowok="t"/>
              </v:shape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left:2196;top:1400;width:2938;height:221" type="#_x0000_t202" filled="false" stroked="false">
                <v:textbox inset="0,0,0,0">
                  <w:txbxContent>
                    <w:p>
                      <w:pPr>
                        <w:spacing w:line="221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i/>
                          <w:spacing w:val="-1"/>
                          <w:sz w:val="22"/>
                        </w:rPr>
                        <w:t>Tom</w:t>
                      </w:r>
                      <w:r>
                        <w:rPr>
                          <w:rFonts w:ascii="Arial"/>
                          <w:i/>
                          <w:spacing w:val="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i/>
                          <w:spacing w:val="-1"/>
                          <w:sz w:val="22"/>
                        </w:rPr>
                        <w:t>Reusser, Superintendent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7667;top:457;width:1921;height:1071" type="#_x0000_t202" filled="false" stroked="false">
                <v:textbox inset="0,0,0,0">
                  <w:txbxContent>
                    <w:p>
                      <w:pPr>
                        <w:spacing w:line="204" w:lineRule="exact" w:before="0"/>
                        <w:ind w:left="0" w:right="0" w:firstLine="300"/>
                        <w:jc w:val="left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pacing w:val="-1"/>
                          <w:sz w:val="20"/>
                        </w:rPr>
                        <w:t>970</w:t>
                      </w:r>
                      <w:r>
                        <w:rPr>
                          <w:rFonts w:ascii="Arial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sz w:val="20"/>
                        </w:rPr>
                        <w:t>Klamath</w:t>
                      </w:r>
                      <w:r>
                        <w:rPr>
                          <w:rFonts w:ascii="Arial"/>
                          <w:spacing w:val="-9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0"/>
                        </w:rPr>
                        <w:t>Lane</w:t>
                      </w:r>
                      <w:r>
                        <w:rPr>
                          <w:rFonts w:ascii="Arial"/>
                          <w:sz w:val="20"/>
                        </w:rPr>
                      </w:r>
                    </w:p>
                    <w:p>
                      <w:pPr>
                        <w:spacing w:line="303" w:lineRule="auto" w:before="60"/>
                        <w:ind w:left="554" w:right="0" w:hanging="555"/>
                        <w:jc w:val="left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Yuba</w:t>
                      </w:r>
                      <w:r>
                        <w:rPr>
                          <w:rFonts w:ascii="Arial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0"/>
                        </w:rPr>
                        <w:t>City,</w:t>
                      </w:r>
                      <w:r>
                        <w:rPr>
                          <w:rFonts w:ascii="Arial"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sz w:val="20"/>
                        </w:rPr>
                        <w:t>CA</w:t>
                      </w:r>
                      <w:r>
                        <w:rPr>
                          <w:rFonts w:ascii="Arial"/>
                          <w:spacing w:val="47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0"/>
                        </w:rPr>
                        <w:t>95993</w:t>
                      </w:r>
                      <w:r>
                        <w:rPr>
                          <w:rFonts w:ascii="Arial"/>
                          <w:spacing w:val="27"/>
                          <w:w w:val="99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0"/>
                        </w:rPr>
                        <w:t>(530)</w:t>
                      </w:r>
                      <w:r>
                        <w:rPr>
                          <w:rFonts w:ascii="Arial"/>
                          <w:spacing w:val="-15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sz w:val="20"/>
                        </w:rPr>
                        <w:t>822-2900</w:t>
                      </w:r>
                      <w:r>
                        <w:rPr>
                          <w:rFonts w:ascii="Arial"/>
                          <w:sz w:val="20"/>
                        </w:rPr>
                      </w:r>
                    </w:p>
                    <w:p>
                      <w:pPr>
                        <w:spacing w:line="225" w:lineRule="exact" w:before="1"/>
                        <w:ind w:left="165" w:right="0" w:firstLine="0"/>
                        <w:jc w:val="left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Fax</w:t>
                      </w:r>
                      <w:r>
                        <w:rPr>
                          <w:rFonts w:ascii="Arial"/>
                          <w:spacing w:val="-9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0"/>
                        </w:rPr>
                        <w:t>(530)</w:t>
                      </w:r>
                      <w:r>
                        <w:rPr>
                          <w:rFonts w:ascii="Arial"/>
                          <w:spacing w:val="-9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sz w:val="20"/>
                        </w:rPr>
                        <w:t>671-3422</w:t>
                      </w:r>
                      <w:r>
                        <w:rPr>
                          <w:rFonts w:ascii="Arial"/>
                          <w:sz w:val="20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before="65"/>
        <w:ind w:left="2274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b/>
          <w:sz w:val="28"/>
        </w:rPr>
      </w:r>
      <w:r>
        <w:rPr>
          <w:rFonts w:ascii="Arial"/>
          <w:b/>
          <w:spacing w:val="-1"/>
          <w:sz w:val="28"/>
          <w:u w:val="thick" w:color="000000"/>
        </w:rPr>
        <w:t>Evaluation of</w:t>
      </w:r>
      <w:r>
        <w:rPr>
          <w:rFonts w:ascii="Arial"/>
          <w:b/>
          <w:sz w:val="28"/>
          <w:u w:val="thick" w:color="000000"/>
        </w:rPr>
        <w:t> </w:t>
      </w:r>
      <w:r>
        <w:rPr>
          <w:rFonts w:ascii="Arial"/>
          <w:b/>
          <w:spacing w:val="-2"/>
          <w:sz w:val="28"/>
          <w:u w:val="thick" w:color="000000"/>
        </w:rPr>
        <w:t>School</w:t>
      </w:r>
      <w:r>
        <w:rPr>
          <w:rFonts w:ascii="Arial"/>
          <w:b/>
          <w:spacing w:val="1"/>
          <w:sz w:val="28"/>
          <w:u w:val="thick" w:color="000000"/>
        </w:rPr>
        <w:t> </w:t>
      </w:r>
      <w:r>
        <w:rPr>
          <w:rFonts w:ascii="Arial"/>
          <w:b/>
          <w:spacing w:val="-1"/>
          <w:sz w:val="28"/>
          <w:u w:val="thick" w:color="000000"/>
        </w:rPr>
        <w:t>Nurse</w:t>
      </w:r>
      <w:r>
        <w:rPr>
          <w:rFonts w:ascii="Arial"/>
          <w:b/>
          <w:spacing w:val="-2"/>
          <w:sz w:val="28"/>
          <w:u w:val="thick" w:color="000000"/>
        </w:rPr>
        <w:t> </w:t>
      </w:r>
      <w:r>
        <w:rPr>
          <w:rFonts w:ascii="Arial"/>
          <w:b/>
          <w:spacing w:val="-1"/>
          <w:sz w:val="28"/>
          <w:u w:val="thick" w:color="000000"/>
        </w:rPr>
        <w:t>Performance</w:t>
      </w:r>
      <w:r>
        <w:rPr>
          <w:rFonts w:ascii="Arial"/>
          <w:b/>
          <w:sz w:val="28"/>
        </w:rPr>
      </w:r>
      <w:r>
        <w:rPr>
          <w:rFonts w:ascii="Arial"/>
          <w:sz w:val="28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b/>
          <w:bCs/>
          <w:sz w:val="21"/>
          <w:szCs w:val="21"/>
        </w:rPr>
      </w:pPr>
    </w:p>
    <w:p>
      <w:pPr>
        <w:pStyle w:val="BodyText"/>
        <w:tabs>
          <w:tab w:pos="6703" w:val="left" w:leader="none"/>
          <w:tab w:pos="9808" w:val="left" w:leader="none"/>
        </w:tabs>
        <w:spacing w:line="240" w:lineRule="auto" w:before="77"/>
        <w:ind w:left="131" w:right="0"/>
        <w:jc w:val="left"/>
      </w:pPr>
      <w:r>
        <w:rPr>
          <w:spacing w:val="-1"/>
        </w:rPr>
        <w:t>School</w:t>
      </w:r>
      <w:r>
        <w:rPr/>
        <w:t> </w:t>
      </w:r>
      <w:r>
        <w:rPr>
          <w:spacing w:val="-1"/>
        </w:rPr>
        <w:t>Nurse:</w:t>
      </w:r>
      <w:r>
        <w:rPr>
          <w:spacing w:val="-1"/>
          <w:u w:val="single" w:color="000000"/>
        </w:rPr>
        <w:tab/>
      </w:r>
      <w:r>
        <w:rPr>
          <w:spacing w:val="-1"/>
        </w:rPr>
        <w:t>School</w:t>
      </w:r>
      <w:r>
        <w:rPr/>
        <w:t> </w:t>
      </w:r>
      <w:r>
        <w:rPr>
          <w:spacing w:val="-1"/>
        </w:rPr>
        <w:t>Year: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2"/>
        <w:rPr>
          <w:rFonts w:ascii="Arial" w:hAnsi="Arial" w:cs="Arial" w:eastAsia="Arial"/>
          <w:sz w:val="11"/>
          <w:szCs w:val="11"/>
        </w:rPr>
      </w:pPr>
    </w:p>
    <w:p>
      <w:pPr>
        <w:pStyle w:val="BodyText"/>
        <w:tabs>
          <w:tab w:pos="9808" w:val="left" w:leader="none"/>
        </w:tabs>
        <w:spacing w:line="240" w:lineRule="auto" w:before="77"/>
        <w:ind w:left="131" w:right="0"/>
        <w:jc w:val="left"/>
      </w:pPr>
      <w:r>
        <w:rPr>
          <w:spacing w:val="-1"/>
        </w:rPr>
        <w:t>Worksite(s)</w:t>
      </w:r>
      <w:r>
        <w:rPr/>
        <w:t> </w:t>
      </w:r>
      <w:r>
        <w:rPr>
          <w:spacing w:val="-1"/>
        </w:rPr>
        <w:t>/Program(s):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7"/>
        <w:rPr>
          <w:rFonts w:ascii="Arial" w:hAnsi="Arial" w:cs="Arial" w:eastAsia="Arial"/>
          <w:sz w:val="27"/>
          <w:szCs w:val="27"/>
        </w:rPr>
      </w:pPr>
    </w:p>
    <w:p>
      <w:pPr>
        <w:pStyle w:val="Heading3"/>
        <w:tabs>
          <w:tab w:pos="2111" w:val="left" w:leader="none"/>
          <w:tab w:pos="2973" w:val="left" w:leader="none"/>
          <w:tab w:pos="5172" w:val="left" w:leader="none"/>
          <w:tab w:pos="6122" w:val="left" w:leader="none"/>
        </w:tabs>
        <w:spacing w:line="240" w:lineRule="auto" w:before="74"/>
        <w:ind w:left="131" w:right="0"/>
        <w:jc w:val="left"/>
      </w:pPr>
      <w:r>
        <w:rPr/>
        <w:t>Status</w:t>
      </w:r>
      <w:r>
        <w:rPr>
          <w:spacing w:val="-1"/>
        </w:rPr>
        <w:t> </w:t>
      </w:r>
      <w:r>
        <w:rPr/>
        <w:t>of Nurse:</w:t>
        <w:tab/>
      </w:r>
      <w:r>
        <w:rPr>
          <w:u w:val="single" w:color="000000"/>
        </w:rPr>
        <w:tab/>
      </w:r>
      <w:r>
        <w:rPr/>
      </w:r>
      <w:r>
        <w:rPr/>
        <w:t>Probationary</w:t>
        <w:tab/>
      </w:r>
      <w:r>
        <w:rPr>
          <w:u w:val="single" w:color="000000"/>
        </w:rPr>
        <w:tab/>
      </w:r>
      <w:r>
        <w:rPr/>
      </w:r>
      <w:r>
        <w:rPr/>
        <w:t>Permanent</w:t>
      </w:r>
      <w:r>
        <w:rPr/>
      </w:r>
    </w:p>
    <w:p>
      <w:pPr>
        <w:spacing w:line="240" w:lineRule="auto" w:before="5"/>
        <w:rPr>
          <w:rFonts w:ascii="Arial" w:hAnsi="Arial" w:cs="Arial" w:eastAsia="Arial"/>
          <w:sz w:val="13"/>
          <w:szCs w:val="13"/>
        </w:rPr>
      </w:pPr>
    </w:p>
    <w:p>
      <w:pPr>
        <w:spacing w:before="74"/>
        <w:ind w:left="131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/>
          <w:b/>
          <w:sz w:val="20"/>
        </w:rPr>
        <w:t>Rating</w:t>
      </w:r>
      <w:r>
        <w:rPr>
          <w:rFonts w:ascii="Arial"/>
          <w:b/>
          <w:spacing w:val="-13"/>
          <w:sz w:val="20"/>
        </w:rPr>
        <w:t> </w:t>
      </w:r>
      <w:r>
        <w:rPr>
          <w:rFonts w:ascii="Arial"/>
          <w:b/>
          <w:spacing w:val="-1"/>
          <w:sz w:val="20"/>
        </w:rPr>
        <w:t>Scale:</w:t>
      </w:r>
      <w:r>
        <w:rPr>
          <w:rFonts w:ascii="Arial"/>
          <w:sz w:val="20"/>
        </w:rPr>
      </w:r>
    </w:p>
    <w:p>
      <w:pPr>
        <w:numPr>
          <w:ilvl w:val="0"/>
          <w:numId w:val="1"/>
        </w:numPr>
        <w:tabs>
          <w:tab w:pos="430" w:val="left" w:leader="none"/>
          <w:tab w:pos="3372" w:val="left" w:leader="none"/>
          <w:tab w:pos="7424" w:val="left" w:leader="none"/>
        </w:tabs>
        <w:spacing w:before="0"/>
        <w:ind w:left="429" w:right="0" w:hanging="298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/>
          <w:b/>
          <w:sz w:val="20"/>
        </w:rPr>
        <w:t>Meets</w:t>
      </w:r>
      <w:r>
        <w:rPr>
          <w:rFonts w:ascii="Arial"/>
          <w:b/>
          <w:spacing w:val="-10"/>
          <w:sz w:val="20"/>
        </w:rPr>
        <w:t> </w:t>
      </w:r>
      <w:r>
        <w:rPr>
          <w:rFonts w:ascii="Arial"/>
          <w:b/>
          <w:sz w:val="20"/>
        </w:rPr>
        <w:t>or</w:t>
      </w:r>
      <w:r>
        <w:rPr>
          <w:rFonts w:ascii="Arial"/>
          <w:b/>
          <w:spacing w:val="-9"/>
          <w:sz w:val="20"/>
        </w:rPr>
        <w:t> </w:t>
      </w:r>
      <w:r>
        <w:rPr>
          <w:rFonts w:ascii="Arial"/>
          <w:b/>
          <w:sz w:val="20"/>
        </w:rPr>
        <w:t>Exceeds</w:t>
      </w:r>
      <w:r>
        <w:rPr>
          <w:rFonts w:ascii="Arial"/>
          <w:b/>
          <w:spacing w:val="-8"/>
          <w:sz w:val="20"/>
        </w:rPr>
        <w:t> </w:t>
      </w:r>
      <w:r>
        <w:rPr>
          <w:rFonts w:ascii="Arial"/>
          <w:b/>
          <w:spacing w:val="-1"/>
          <w:sz w:val="20"/>
        </w:rPr>
        <w:t>Standards</w:t>
        <w:tab/>
      </w:r>
      <w:r>
        <w:rPr>
          <w:rFonts w:ascii="Arial"/>
          <w:b/>
          <w:sz w:val="20"/>
        </w:rPr>
        <w:t>(2)</w:t>
      </w:r>
      <w:r>
        <w:rPr>
          <w:rFonts w:ascii="Arial"/>
          <w:b/>
          <w:spacing w:val="-17"/>
          <w:sz w:val="20"/>
        </w:rPr>
        <w:t> </w:t>
      </w:r>
      <w:r>
        <w:rPr>
          <w:rFonts w:ascii="Arial"/>
          <w:b/>
          <w:sz w:val="20"/>
        </w:rPr>
        <w:t>Satisfactory</w:t>
      </w:r>
      <w:r>
        <w:rPr>
          <w:rFonts w:ascii="Arial"/>
          <w:b/>
          <w:spacing w:val="-20"/>
          <w:sz w:val="20"/>
        </w:rPr>
        <w:t> </w:t>
      </w:r>
      <w:r>
        <w:rPr>
          <w:rFonts w:ascii="Arial"/>
          <w:b/>
          <w:sz w:val="20"/>
        </w:rPr>
        <w:t>w/Recommendations</w:t>
        <w:tab/>
      </w:r>
      <w:r>
        <w:rPr>
          <w:rFonts w:ascii="Arial"/>
          <w:b/>
          <w:spacing w:val="-1"/>
          <w:sz w:val="20"/>
        </w:rPr>
        <w:t>(3)</w:t>
      </w:r>
      <w:r>
        <w:rPr>
          <w:rFonts w:ascii="Arial"/>
          <w:b/>
          <w:spacing w:val="-16"/>
          <w:sz w:val="20"/>
        </w:rPr>
        <w:t> </w:t>
      </w:r>
      <w:r>
        <w:rPr>
          <w:rFonts w:ascii="Arial"/>
          <w:b/>
          <w:sz w:val="20"/>
        </w:rPr>
        <w:t>Unsatisfactory</w:t>
      </w:r>
      <w:r>
        <w:rPr>
          <w:rFonts w:ascii="Arial"/>
          <w:sz w:val="2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24"/>
          <w:szCs w:val="24"/>
        </w:rPr>
      </w:pPr>
    </w:p>
    <w:tbl>
      <w:tblPr>
        <w:tblW w:w="0" w:type="auto"/>
        <w:jc w:val="left"/>
        <w:tblInd w:w="12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13"/>
        <w:gridCol w:w="449"/>
        <w:gridCol w:w="451"/>
        <w:gridCol w:w="449"/>
      </w:tblGrid>
      <w:tr>
        <w:trPr>
          <w:trHeight w:val="286" w:hRule="exact"/>
        </w:trPr>
        <w:tc>
          <w:tcPr>
            <w:tcW w:w="8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>
            <w:pPr>
              <w:pStyle w:val="TableParagraph"/>
              <w:spacing w:line="273" w:lineRule="exact"/>
              <w:ind w:left="99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1.</w:t>
            </w:r>
            <w:r>
              <w:rPr>
                <w:rFonts w:ascii="Arial"/>
                <w:b/>
                <w:spacing w:val="66"/>
                <w:sz w:val="24"/>
              </w:rPr>
              <w:t> </w:t>
            </w:r>
            <w:r>
              <w:rPr>
                <w:rFonts w:ascii="Arial"/>
                <w:b/>
                <w:spacing w:val="-1"/>
                <w:sz w:val="24"/>
              </w:rPr>
              <w:t>Program</w:t>
            </w:r>
            <w:r>
              <w:rPr>
                <w:rFonts w:ascii="Arial"/>
                <w:b/>
                <w:sz w:val="24"/>
              </w:rPr>
              <w:t> </w:t>
            </w:r>
            <w:r>
              <w:rPr>
                <w:rFonts w:ascii="Arial"/>
                <w:b/>
                <w:spacing w:val="-1"/>
                <w:sz w:val="24"/>
              </w:rPr>
              <w:t>Management</w:t>
            </w:r>
            <w:r>
              <w:rPr>
                <w:rFonts w:ascii="Arial"/>
                <w:sz w:val="24"/>
              </w:rPr>
            </w:r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>
            <w:pPr>
              <w:pStyle w:val="TableParagraph"/>
              <w:spacing w:line="226" w:lineRule="exact"/>
              <w:ind w:right="14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</w:t>
            </w:r>
            <w:r>
              <w:rPr>
                <w:rFonts w:ascii="Arial"/>
                <w:sz w:val="20"/>
              </w:rPr>
            </w:r>
          </w:p>
        </w:tc>
        <w:tc>
          <w:tcPr>
            <w:tcW w:w="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>
            <w:pPr>
              <w:pStyle w:val="TableParagraph"/>
              <w:spacing w:line="226" w:lineRule="exact"/>
              <w:ind w:left="9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sz w:val="20"/>
              </w:rPr>
            </w:r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>
            <w:pPr>
              <w:pStyle w:val="TableParagraph"/>
              <w:spacing w:line="226" w:lineRule="exact"/>
              <w:ind w:left="9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sz w:val="20"/>
              </w:rPr>
            </w:r>
          </w:p>
        </w:tc>
      </w:tr>
      <w:tr>
        <w:trPr>
          <w:trHeight w:val="470" w:hRule="exact"/>
        </w:trPr>
        <w:tc>
          <w:tcPr>
            <w:tcW w:w="8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622" w:val="left" w:leader="none"/>
              </w:tabs>
              <w:spacing w:line="240" w:lineRule="auto"/>
              <w:ind w:left="623" w:right="41" w:hanging="524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w w:val="95"/>
                <w:sz w:val="20"/>
              </w:rPr>
              <w:t>1.a</w:t>
              <w:tab/>
            </w:r>
            <w:r>
              <w:rPr>
                <w:rFonts w:ascii="Arial"/>
                <w:sz w:val="20"/>
              </w:rPr>
              <w:t>Consults</w:t>
            </w:r>
            <w:r>
              <w:rPr>
                <w:rFonts w:ascii="Arial"/>
                <w:spacing w:val="-4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with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z w:val="20"/>
              </w:rPr>
              <w:t>Assistant</w:t>
            </w:r>
            <w:r>
              <w:rPr>
                <w:rFonts w:ascii="Arial"/>
                <w:spacing w:val="-5"/>
                <w:sz w:val="20"/>
              </w:rPr>
              <w:t> </w:t>
            </w:r>
            <w:r>
              <w:rPr>
                <w:rFonts w:ascii="Arial"/>
                <w:sz w:val="20"/>
              </w:rPr>
              <w:t>Supt,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z w:val="20"/>
              </w:rPr>
              <w:t>Special</w:t>
            </w:r>
            <w:r>
              <w:rPr>
                <w:rFonts w:ascii="Arial"/>
                <w:spacing w:val="-5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Ed,</w:t>
            </w:r>
            <w:r>
              <w:rPr>
                <w:rFonts w:ascii="Arial"/>
                <w:spacing w:val="-5"/>
                <w:sz w:val="20"/>
              </w:rPr>
              <w:t> </w:t>
            </w:r>
            <w:r>
              <w:rPr>
                <w:rFonts w:ascii="Arial"/>
                <w:sz w:val="20"/>
              </w:rPr>
              <w:t>principals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z w:val="20"/>
              </w:rPr>
              <w:t>other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pacing w:val="1"/>
                <w:sz w:val="20"/>
              </w:rPr>
              <w:t>school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z w:val="20"/>
              </w:rPr>
              <w:t>nurses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z w:val="20"/>
              </w:rPr>
              <w:t>to</w:t>
            </w:r>
            <w:r>
              <w:rPr>
                <w:rFonts w:ascii="Arial"/>
                <w:spacing w:val="26"/>
                <w:w w:val="99"/>
                <w:sz w:val="20"/>
              </w:rPr>
              <w:t> </w:t>
            </w:r>
            <w:r>
              <w:rPr>
                <w:rFonts w:ascii="Arial"/>
                <w:sz w:val="20"/>
              </w:rPr>
              <w:t>establish,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z w:val="20"/>
              </w:rPr>
              <w:t>review</w:t>
            </w:r>
            <w:r>
              <w:rPr>
                <w:rFonts w:ascii="Arial"/>
                <w:spacing w:val="-5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and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z w:val="20"/>
              </w:rPr>
              <w:t>revise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z w:val="20"/>
              </w:rPr>
              <w:t>policy</w:t>
            </w:r>
            <w:r>
              <w:rPr>
                <w:rFonts w:ascii="Arial"/>
                <w:spacing w:val="-10"/>
                <w:sz w:val="20"/>
              </w:rPr>
              <w:t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procedures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z w:val="20"/>
              </w:rPr>
              <w:t>for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-5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health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z w:val="20"/>
              </w:rPr>
              <w:t>services</w:t>
            </w:r>
            <w:r>
              <w:rPr>
                <w:rFonts w:ascii="Arial"/>
                <w:spacing w:val="-5"/>
                <w:sz w:val="20"/>
              </w:rPr>
              <w:t> </w:t>
            </w:r>
            <w:r>
              <w:rPr>
                <w:rFonts w:ascii="Arial"/>
                <w:sz w:val="20"/>
              </w:rPr>
              <w:t>program.</w:t>
            </w:r>
            <w:r>
              <w:rPr>
                <w:rFonts w:ascii="Arial"/>
                <w:sz w:val="20"/>
              </w:rPr>
            </w:r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70" w:hRule="exact"/>
        </w:trPr>
        <w:tc>
          <w:tcPr>
            <w:tcW w:w="8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622" w:val="left" w:leader="none"/>
              </w:tabs>
              <w:spacing w:line="240" w:lineRule="auto"/>
              <w:ind w:left="623" w:right="177" w:hanging="524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w w:val="95"/>
                <w:sz w:val="20"/>
              </w:rPr>
              <w:t>1.b</w:t>
              <w:tab/>
            </w:r>
            <w:r>
              <w:rPr>
                <w:rFonts w:ascii="Arial"/>
                <w:sz w:val="20"/>
              </w:rPr>
              <w:t>Determines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z w:val="20"/>
              </w:rPr>
              <w:t>training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5"/>
                <w:sz w:val="20"/>
              </w:rPr>
              <w:t> </w:t>
            </w:r>
            <w:r>
              <w:rPr>
                <w:rFonts w:ascii="Arial"/>
                <w:sz w:val="20"/>
              </w:rPr>
              <w:t>paraprofessionals</w:t>
            </w:r>
            <w:r>
              <w:rPr>
                <w:rFonts w:ascii="Arial"/>
                <w:spacing w:val="-5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and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z w:val="20"/>
              </w:rPr>
              <w:t>amount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and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z w:val="20"/>
              </w:rPr>
              <w:t>type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5"/>
                <w:sz w:val="20"/>
              </w:rPr>
              <w:t> </w:t>
            </w:r>
            <w:r>
              <w:rPr>
                <w:rFonts w:ascii="Arial"/>
                <w:sz w:val="20"/>
              </w:rPr>
              <w:t>supervision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z w:val="20"/>
              </w:rPr>
              <w:t>that</w:t>
            </w:r>
            <w:r>
              <w:rPr>
                <w:rFonts w:ascii="Arial"/>
                <w:spacing w:val="24"/>
                <w:w w:val="99"/>
                <w:sz w:val="20"/>
              </w:rPr>
              <w:t> </w:t>
            </w:r>
            <w:r>
              <w:rPr>
                <w:rFonts w:ascii="Arial"/>
                <w:sz w:val="20"/>
              </w:rPr>
              <w:t>will</w:t>
            </w:r>
            <w:r>
              <w:rPr>
                <w:rFonts w:ascii="Arial"/>
                <w:spacing w:val="-9"/>
                <w:sz w:val="20"/>
              </w:rPr>
              <w:t> </w:t>
            </w:r>
            <w:r>
              <w:rPr>
                <w:rFonts w:ascii="Arial"/>
                <w:sz w:val="20"/>
              </w:rPr>
              <w:t>be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z w:val="20"/>
              </w:rPr>
              <w:t>needed.</w:t>
            </w:r>
            <w:r>
              <w:rPr>
                <w:rFonts w:ascii="Arial"/>
                <w:sz w:val="20"/>
              </w:rPr>
            </w:r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70" w:hRule="exact"/>
        </w:trPr>
        <w:tc>
          <w:tcPr>
            <w:tcW w:w="8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622" w:val="left" w:leader="none"/>
              </w:tabs>
              <w:spacing w:line="240" w:lineRule="auto"/>
              <w:ind w:left="623" w:right="162" w:hanging="524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1.c</w:t>
              <w:tab/>
            </w:r>
            <w:r>
              <w:rPr>
                <w:rFonts w:ascii="Arial"/>
                <w:spacing w:val="-1"/>
                <w:sz w:val="20"/>
              </w:rPr>
              <w:t>Arranges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inservice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z w:val="20"/>
              </w:rPr>
              <w:t>programs</w:t>
            </w:r>
            <w:r>
              <w:rPr>
                <w:rFonts w:ascii="Arial"/>
                <w:spacing w:val="-9"/>
                <w:sz w:val="20"/>
              </w:rPr>
              <w:t> </w:t>
            </w:r>
            <w:r>
              <w:rPr>
                <w:rFonts w:ascii="Arial"/>
                <w:sz w:val="20"/>
              </w:rPr>
              <w:t>for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z w:val="20"/>
              </w:rPr>
              <w:t>school</w:t>
            </w:r>
            <w:r>
              <w:rPr>
                <w:rFonts w:ascii="Arial"/>
                <w:spacing w:val="-10"/>
                <w:sz w:val="20"/>
              </w:rPr>
              <w:t> </w:t>
            </w:r>
            <w:r>
              <w:rPr>
                <w:rFonts w:ascii="Arial"/>
                <w:sz w:val="20"/>
              </w:rPr>
              <w:t>personnel</w:t>
            </w:r>
            <w:r>
              <w:rPr>
                <w:rFonts w:ascii="Arial"/>
                <w:spacing w:val="-9"/>
                <w:sz w:val="20"/>
              </w:rPr>
              <w:t> </w:t>
            </w:r>
            <w:r>
              <w:rPr>
                <w:rFonts w:ascii="Arial"/>
                <w:sz w:val="20"/>
              </w:rPr>
              <w:t>regarding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z w:val="20"/>
              </w:rPr>
              <w:t>current</w:t>
            </w:r>
            <w:r>
              <w:rPr>
                <w:rFonts w:ascii="Arial"/>
                <w:spacing w:val="-2"/>
                <w:sz w:val="20"/>
              </w:rPr>
              <w:t> </w:t>
            </w:r>
            <w:r>
              <w:rPr>
                <w:rFonts w:ascii="Arial"/>
                <w:sz w:val="20"/>
              </w:rPr>
              <w:t>health</w:t>
            </w:r>
            <w:r>
              <w:rPr>
                <w:rFonts w:ascii="Arial"/>
                <w:spacing w:val="-9"/>
                <w:sz w:val="20"/>
              </w:rPr>
              <w:t> </w:t>
            </w:r>
            <w:r>
              <w:rPr>
                <w:rFonts w:ascii="Arial"/>
                <w:sz w:val="20"/>
              </w:rPr>
              <w:t>issues</w:t>
            </w:r>
            <w:r>
              <w:rPr>
                <w:rFonts w:ascii="Arial"/>
                <w:spacing w:val="46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and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z w:val="20"/>
              </w:rPr>
              <w:t>first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z w:val="20"/>
              </w:rPr>
              <w:t>aid</w:t>
            </w:r>
            <w:r>
              <w:rPr>
                <w:rFonts w:ascii="Arial"/>
                <w:spacing w:val="-5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as</w:t>
            </w:r>
            <w:r>
              <w:rPr>
                <w:rFonts w:ascii="Arial"/>
                <w:spacing w:val="-4"/>
                <w:sz w:val="20"/>
              </w:rPr>
              <w:t> </w:t>
            </w:r>
            <w:r>
              <w:rPr>
                <w:rFonts w:ascii="Arial"/>
                <w:sz w:val="20"/>
              </w:rPr>
              <w:t>needed.</w:t>
            </w:r>
            <w:r>
              <w:rPr>
                <w:rFonts w:ascii="Arial"/>
                <w:sz w:val="20"/>
              </w:rPr>
            </w:r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24" w:hRule="exact"/>
        </w:trPr>
        <w:tc>
          <w:tcPr>
            <w:tcW w:w="8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622" w:val="left" w:leader="none"/>
              </w:tabs>
              <w:spacing w:line="229" w:lineRule="exact"/>
              <w:ind w:left="9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w w:val="95"/>
                <w:sz w:val="20"/>
              </w:rPr>
              <w:t>1.d</w:t>
              <w:tab/>
            </w:r>
            <w:r>
              <w:rPr>
                <w:rFonts w:ascii="Arial"/>
                <w:sz w:val="20"/>
              </w:rPr>
              <w:t>Conducts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z w:val="20"/>
              </w:rPr>
              <w:t>necessary</w:t>
            </w:r>
            <w:r>
              <w:rPr>
                <w:rFonts w:ascii="Arial"/>
                <w:spacing w:val="-10"/>
                <w:sz w:val="20"/>
              </w:rPr>
              <w:t> </w:t>
            </w:r>
            <w:r>
              <w:rPr>
                <w:rFonts w:ascii="Arial"/>
                <w:sz w:val="20"/>
              </w:rPr>
              <w:t>follow-up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z w:val="20"/>
              </w:rPr>
              <w:t>of</w:t>
            </w:r>
            <w:r>
              <w:rPr>
                <w:rFonts w:ascii="Arial"/>
                <w:spacing w:val="-5"/>
                <w:sz w:val="20"/>
              </w:rPr>
              <w:t> </w:t>
            </w:r>
            <w:r>
              <w:rPr>
                <w:rFonts w:ascii="Arial"/>
                <w:sz w:val="20"/>
              </w:rPr>
              <w:t>health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needs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z w:val="20"/>
              </w:rPr>
              <w:t>of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z w:val="20"/>
              </w:rPr>
              <w:t>pupils.</w:t>
            </w:r>
            <w:r>
              <w:rPr>
                <w:rFonts w:ascii="Arial"/>
                <w:sz w:val="20"/>
              </w:rPr>
            </w:r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40" w:hRule="exact"/>
        </w:trPr>
        <w:tc>
          <w:tcPr>
            <w:tcW w:w="8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622" w:val="left" w:leader="none"/>
              </w:tabs>
              <w:spacing w:line="229" w:lineRule="exact"/>
              <w:ind w:left="9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w w:val="95"/>
                <w:sz w:val="20"/>
              </w:rPr>
              <w:t>1.e</w:t>
              <w:tab/>
            </w:r>
            <w:r>
              <w:rPr>
                <w:rFonts w:ascii="Arial"/>
                <w:sz w:val="20"/>
              </w:rPr>
              <w:t>Completes</w:t>
            </w:r>
            <w:r>
              <w:rPr>
                <w:rFonts w:ascii="Arial"/>
                <w:spacing w:val="-9"/>
                <w:sz w:val="20"/>
              </w:rPr>
              <w:t> </w:t>
            </w:r>
            <w:r>
              <w:rPr>
                <w:rFonts w:ascii="Arial"/>
                <w:sz w:val="20"/>
              </w:rPr>
              <w:t>mandated</w:t>
            </w:r>
            <w:r>
              <w:rPr>
                <w:rFonts w:ascii="Arial"/>
                <w:spacing w:val="-10"/>
                <w:sz w:val="20"/>
              </w:rPr>
              <w:t> </w:t>
            </w:r>
            <w:r>
              <w:rPr>
                <w:rFonts w:ascii="Arial"/>
                <w:sz w:val="20"/>
              </w:rPr>
              <w:t>screening</w:t>
            </w:r>
            <w:r>
              <w:rPr>
                <w:rFonts w:ascii="Arial"/>
                <w:spacing w:val="-9"/>
                <w:sz w:val="20"/>
              </w:rPr>
              <w:t> </w:t>
            </w:r>
            <w:r>
              <w:rPr>
                <w:rFonts w:ascii="Arial"/>
                <w:sz w:val="20"/>
              </w:rPr>
              <w:t>programs</w:t>
            </w:r>
            <w:r>
              <w:rPr>
                <w:rFonts w:ascii="Arial"/>
                <w:spacing w:val="-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in</w:t>
            </w:r>
            <w:r>
              <w:rPr>
                <w:rFonts w:ascii="Arial"/>
                <w:spacing w:val="-10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assigned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z w:val="20"/>
              </w:rPr>
              <w:t>schools.</w:t>
            </w:r>
            <w:r>
              <w:rPr>
                <w:rFonts w:ascii="Arial"/>
                <w:sz w:val="20"/>
              </w:rPr>
            </w:r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70" w:hRule="exact"/>
        </w:trPr>
        <w:tc>
          <w:tcPr>
            <w:tcW w:w="8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637" w:val="left" w:leader="none"/>
              </w:tabs>
              <w:spacing w:line="240" w:lineRule="auto"/>
              <w:ind w:left="637" w:right="201" w:hanging="538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w w:val="95"/>
                <w:sz w:val="20"/>
              </w:rPr>
              <w:t>1.f</w:t>
              <w:tab/>
            </w:r>
            <w:r>
              <w:rPr>
                <w:rFonts w:ascii="Arial"/>
                <w:sz w:val="20"/>
              </w:rPr>
              <w:t>Cooperates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with</w:t>
            </w:r>
            <w:r>
              <w:rPr>
                <w:rFonts w:ascii="Arial"/>
                <w:spacing w:val="-9"/>
                <w:sz w:val="20"/>
              </w:rPr>
              <w:t> </w:t>
            </w:r>
            <w:r>
              <w:rPr>
                <w:rFonts w:ascii="Arial"/>
                <w:sz w:val="20"/>
              </w:rPr>
              <w:t>community</w:t>
            </w:r>
            <w:r>
              <w:rPr>
                <w:rFonts w:ascii="Arial"/>
                <w:spacing w:val="-9"/>
                <w:sz w:val="20"/>
              </w:rPr>
              <w:t> </w:t>
            </w:r>
            <w:r>
              <w:rPr>
                <w:rFonts w:ascii="Arial"/>
                <w:sz w:val="20"/>
              </w:rPr>
              <w:t>health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z w:val="20"/>
              </w:rPr>
              <w:t>planning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z w:val="20"/>
              </w:rPr>
              <w:t>services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z w:val="20"/>
              </w:rPr>
              <w:t>in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z w:val="20"/>
              </w:rPr>
              <w:t>considering</w:t>
            </w:r>
            <w:r>
              <w:rPr>
                <w:rFonts w:ascii="Arial"/>
                <w:spacing w:val="-9"/>
                <w:sz w:val="20"/>
              </w:rPr>
              <w:t> </w:t>
            </w:r>
            <w:r>
              <w:rPr>
                <w:rFonts w:ascii="Arial"/>
                <w:sz w:val="20"/>
              </w:rPr>
              <w:t>health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z w:val="20"/>
              </w:rPr>
              <w:t>needs</w:t>
            </w:r>
            <w:r>
              <w:rPr>
                <w:rFonts w:ascii="Arial"/>
                <w:spacing w:val="46"/>
                <w:w w:val="99"/>
                <w:sz w:val="20"/>
              </w:rPr>
              <w:t> </w:t>
            </w:r>
            <w:r>
              <w:rPr>
                <w:rFonts w:ascii="Arial"/>
                <w:sz w:val="20"/>
              </w:rPr>
              <w:t>of</w:t>
            </w:r>
            <w:r>
              <w:rPr>
                <w:rFonts w:ascii="Arial"/>
                <w:spacing w:val="-5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the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z w:val="20"/>
              </w:rPr>
              <w:t>school.</w:t>
            </w:r>
            <w:r>
              <w:rPr>
                <w:rFonts w:ascii="Arial"/>
                <w:sz w:val="20"/>
              </w:rPr>
            </w:r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40" w:hRule="exact"/>
        </w:trPr>
        <w:tc>
          <w:tcPr>
            <w:tcW w:w="8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622" w:val="left" w:leader="none"/>
              </w:tabs>
              <w:spacing w:line="228" w:lineRule="exact"/>
              <w:ind w:left="9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w w:val="95"/>
                <w:sz w:val="20"/>
              </w:rPr>
              <w:t>1.g</w:t>
              <w:tab/>
            </w:r>
            <w:r>
              <w:rPr>
                <w:rFonts w:ascii="Arial"/>
                <w:sz w:val="20"/>
              </w:rPr>
              <w:t>Acts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z w:val="20"/>
              </w:rPr>
              <w:t>as</w:t>
            </w:r>
            <w:r>
              <w:rPr>
                <w:rFonts w:ascii="Arial"/>
                <w:spacing w:val="-5"/>
                <w:sz w:val="20"/>
              </w:rPr>
              <w:t> </w:t>
            </w:r>
            <w:r>
              <w:rPr>
                <w:rFonts w:ascii="Arial"/>
                <w:sz w:val="20"/>
              </w:rPr>
              <w:t>a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z w:val="20"/>
              </w:rPr>
              <w:t>resource</w:t>
            </w:r>
            <w:r>
              <w:rPr>
                <w:rFonts w:ascii="Arial"/>
                <w:spacing w:val="-4"/>
                <w:sz w:val="20"/>
              </w:rPr>
              <w:t> </w:t>
            </w:r>
            <w:r>
              <w:rPr>
                <w:rFonts w:ascii="Arial"/>
                <w:sz w:val="20"/>
              </w:rPr>
              <w:t>person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z w:val="20"/>
              </w:rPr>
              <w:t>for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z w:val="20"/>
              </w:rPr>
              <w:t>health</w:t>
            </w:r>
            <w:r>
              <w:rPr>
                <w:rFonts w:ascii="Arial"/>
                <w:spacing w:val="-4"/>
                <w:sz w:val="20"/>
              </w:rPr>
              <w:t> </w:t>
            </w:r>
            <w:r>
              <w:rPr>
                <w:rFonts w:ascii="Arial"/>
                <w:sz w:val="20"/>
              </w:rPr>
              <w:t>education.</w:t>
            </w:r>
            <w:r>
              <w:rPr>
                <w:rFonts w:ascii="Arial"/>
                <w:sz w:val="20"/>
              </w:rPr>
            </w:r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70" w:hRule="exact"/>
        </w:trPr>
        <w:tc>
          <w:tcPr>
            <w:tcW w:w="8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622" w:val="left" w:leader="none"/>
              </w:tabs>
              <w:spacing w:line="240" w:lineRule="auto"/>
              <w:ind w:left="623" w:right="677" w:hanging="524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w w:val="95"/>
                <w:sz w:val="20"/>
              </w:rPr>
              <w:t>1.h</w:t>
              <w:tab/>
            </w:r>
            <w:r>
              <w:rPr>
                <w:rFonts w:ascii="Arial"/>
                <w:spacing w:val="-1"/>
                <w:sz w:val="20"/>
              </w:rPr>
              <w:t>Provides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z w:val="20"/>
              </w:rPr>
              <w:t>information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z w:val="20"/>
              </w:rPr>
              <w:t>to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pacing w:val="1"/>
                <w:sz w:val="20"/>
              </w:rPr>
              <w:t>staff</w:t>
            </w:r>
            <w:r>
              <w:rPr>
                <w:rFonts w:ascii="Arial"/>
                <w:spacing w:val="-5"/>
                <w:sz w:val="20"/>
              </w:rPr>
              <w:t> </w:t>
            </w:r>
            <w:r>
              <w:rPr>
                <w:rFonts w:ascii="Arial"/>
                <w:sz w:val="20"/>
              </w:rPr>
              <w:t>on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the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z w:val="20"/>
              </w:rPr>
              <w:t>control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z w:val="20"/>
              </w:rPr>
              <w:t>of</w:t>
            </w:r>
            <w:r>
              <w:rPr>
                <w:rFonts w:ascii="Arial"/>
                <w:spacing w:val="-5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communicable</w:t>
            </w:r>
            <w:r>
              <w:rPr>
                <w:rFonts w:ascii="Arial"/>
                <w:spacing w:val="-4"/>
                <w:sz w:val="20"/>
              </w:rPr>
              <w:t> </w:t>
            </w:r>
            <w:r>
              <w:rPr>
                <w:rFonts w:ascii="Arial"/>
                <w:sz w:val="20"/>
              </w:rPr>
              <w:t>diseases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in</w:t>
            </w:r>
            <w:r>
              <w:rPr>
                <w:rFonts w:ascii="Arial"/>
                <w:spacing w:val="-4"/>
                <w:sz w:val="20"/>
              </w:rPr>
              <w:t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46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school.</w:t>
            </w:r>
            <w:r>
              <w:rPr>
                <w:rFonts w:ascii="Arial"/>
                <w:sz w:val="20"/>
              </w:rPr>
            </w:r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40" w:hRule="exact"/>
        </w:trPr>
        <w:tc>
          <w:tcPr>
            <w:tcW w:w="8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622" w:val="left" w:leader="none"/>
              </w:tabs>
              <w:spacing w:line="228" w:lineRule="exact"/>
              <w:ind w:left="9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w w:val="95"/>
                <w:sz w:val="20"/>
              </w:rPr>
              <w:t>1.i</w:t>
              <w:tab/>
            </w:r>
            <w:r>
              <w:rPr>
                <w:rFonts w:ascii="Arial"/>
                <w:sz w:val="20"/>
              </w:rPr>
              <w:t>Assists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in</w:t>
            </w:r>
            <w:r>
              <w:rPr>
                <w:rFonts w:ascii="Arial"/>
                <w:spacing w:val="-5"/>
                <w:sz w:val="20"/>
              </w:rPr>
              <w:t> </w:t>
            </w:r>
            <w:r>
              <w:rPr>
                <w:rFonts w:ascii="Arial"/>
                <w:sz w:val="20"/>
              </w:rPr>
              <w:t>identification</w:t>
            </w:r>
            <w:r>
              <w:rPr>
                <w:rFonts w:ascii="Arial"/>
                <w:spacing w:val="-4"/>
                <w:sz w:val="20"/>
              </w:rPr>
              <w:t> </w:t>
            </w:r>
            <w:r>
              <w:rPr>
                <w:rFonts w:ascii="Arial"/>
                <w:sz w:val="20"/>
              </w:rPr>
              <w:t>of</w:t>
            </w:r>
            <w:r>
              <w:rPr>
                <w:rFonts w:ascii="Arial"/>
                <w:spacing w:val="-5"/>
                <w:sz w:val="20"/>
              </w:rPr>
              <w:t> </w:t>
            </w:r>
            <w:r>
              <w:rPr>
                <w:rFonts w:ascii="Arial"/>
                <w:sz w:val="20"/>
              </w:rPr>
              <w:t>safety</w:t>
            </w:r>
            <w:r>
              <w:rPr>
                <w:rFonts w:ascii="Arial"/>
                <w:spacing w:val="-9"/>
                <w:sz w:val="20"/>
              </w:rPr>
              <w:t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z w:val="20"/>
              </w:rPr>
              <w:t>health</w:t>
            </w:r>
            <w:r>
              <w:rPr>
                <w:rFonts w:ascii="Arial"/>
                <w:spacing w:val="-5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hazards</w:t>
            </w:r>
            <w:r>
              <w:rPr>
                <w:rFonts w:ascii="Arial"/>
                <w:spacing w:val="-5"/>
                <w:sz w:val="20"/>
              </w:rPr>
              <w:t> </w:t>
            </w:r>
            <w:r>
              <w:rPr>
                <w:rFonts w:ascii="Arial"/>
                <w:sz w:val="20"/>
              </w:rPr>
              <w:t>on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z w:val="20"/>
              </w:rPr>
              <w:t>school</w:t>
            </w:r>
            <w:r>
              <w:rPr>
                <w:rFonts w:ascii="Arial"/>
                <w:spacing w:val="-5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sites.</w:t>
            </w:r>
            <w:r>
              <w:rPr>
                <w:rFonts w:ascii="Arial"/>
                <w:sz w:val="20"/>
              </w:rPr>
            </w:r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40" w:hRule="exact"/>
        </w:trPr>
        <w:tc>
          <w:tcPr>
            <w:tcW w:w="8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622" w:val="left" w:leader="none"/>
              </w:tabs>
              <w:spacing w:line="228" w:lineRule="exact"/>
              <w:ind w:left="9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w w:val="95"/>
                <w:sz w:val="20"/>
              </w:rPr>
              <w:t>1.j</w:t>
              <w:tab/>
            </w:r>
            <w:r>
              <w:rPr>
                <w:rFonts w:ascii="Arial"/>
                <w:sz w:val="20"/>
              </w:rPr>
              <w:t>Maintains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z w:val="20"/>
              </w:rPr>
              <w:t>updates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z w:val="20"/>
              </w:rPr>
              <w:t>student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z w:val="20"/>
              </w:rPr>
              <w:t>cumulative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z w:val="20"/>
              </w:rPr>
              <w:t>health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z w:val="20"/>
              </w:rPr>
              <w:t>record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z w:val="20"/>
              </w:rPr>
              <w:t>for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z w:val="20"/>
              </w:rPr>
              <w:t>each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z w:val="20"/>
              </w:rPr>
              <w:t>student.</w:t>
            </w:r>
            <w:r>
              <w:rPr>
                <w:rFonts w:ascii="Arial"/>
                <w:sz w:val="20"/>
              </w:rPr>
            </w:r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6" w:hRule="exact"/>
        </w:trPr>
        <w:tc>
          <w:tcPr>
            <w:tcW w:w="8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>
            <w:pPr>
              <w:pStyle w:val="TableParagraph"/>
              <w:spacing w:line="273" w:lineRule="exact"/>
              <w:ind w:left="99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2.  Nursing</w:t>
            </w:r>
            <w:r>
              <w:rPr>
                <w:rFonts w:ascii="Arial"/>
                <w:sz w:val="24"/>
              </w:rPr>
            </w:r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>
            <w:pPr>
              <w:pStyle w:val="TableParagraph"/>
              <w:spacing w:line="226" w:lineRule="exact"/>
              <w:ind w:right="14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</w:t>
            </w:r>
            <w:r>
              <w:rPr>
                <w:rFonts w:ascii="Arial"/>
                <w:sz w:val="20"/>
              </w:rPr>
            </w:r>
          </w:p>
        </w:tc>
        <w:tc>
          <w:tcPr>
            <w:tcW w:w="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>
            <w:pPr>
              <w:pStyle w:val="TableParagraph"/>
              <w:spacing w:line="226" w:lineRule="exact"/>
              <w:ind w:left="9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sz w:val="20"/>
              </w:rPr>
            </w:r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>
            <w:pPr>
              <w:pStyle w:val="TableParagraph"/>
              <w:spacing w:line="226" w:lineRule="exact"/>
              <w:ind w:left="9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sz w:val="20"/>
              </w:rPr>
            </w:r>
          </w:p>
        </w:tc>
      </w:tr>
      <w:tr>
        <w:trPr>
          <w:trHeight w:val="470" w:hRule="exact"/>
        </w:trPr>
        <w:tc>
          <w:tcPr>
            <w:tcW w:w="8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622" w:val="left" w:leader="none"/>
              </w:tabs>
              <w:spacing w:line="240" w:lineRule="auto"/>
              <w:ind w:left="623" w:right="1286" w:hanging="524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w w:val="95"/>
                <w:sz w:val="20"/>
              </w:rPr>
              <w:t>2.a</w:t>
              <w:tab/>
            </w:r>
            <w:r>
              <w:rPr>
                <w:rFonts w:ascii="Arial"/>
                <w:sz w:val="20"/>
              </w:rPr>
              <w:t>Respects</w:t>
            </w:r>
            <w:r>
              <w:rPr>
                <w:rFonts w:ascii="Arial"/>
                <w:spacing w:val="-9"/>
                <w:sz w:val="20"/>
              </w:rPr>
              <w:t> </w:t>
            </w:r>
            <w:r>
              <w:rPr>
                <w:rFonts w:ascii="Arial"/>
                <w:sz w:val="20"/>
              </w:rPr>
              <w:t>confidential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z w:val="20"/>
              </w:rPr>
              <w:t>information</w:t>
            </w:r>
            <w:r>
              <w:rPr>
                <w:rFonts w:ascii="Arial"/>
                <w:spacing w:val="-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pertaining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z w:val="20"/>
              </w:rPr>
              <w:t>to</w:t>
            </w:r>
            <w:r>
              <w:rPr>
                <w:rFonts w:ascii="Arial"/>
                <w:spacing w:val="-9"/>
                <w:sz w:val="20"/>
              </w:rPr>
              <w:t> </w:t>
            </w:r>
            <w:r>
              <w:rPr>
                <w:rFonts w:ascii="Arial"/>
                <w:sz w:val="20"/>
              </w:rPr>
              <w:t>student</w:t>
            </w:r>
            <w:r>
              <w:rPr>
                <w:rFonts w:ascii="Arial"/>
                <w:spacing w:val="-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health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z w:val="20"/>
              </w:rPr>
              <w:t>issues.</w:t>
            </w:r>
            <w:r>
              <w:rPr>
                <w:rFonts w:ascii="Arial"/>
                <w:spacing w:val="50"/>
                <w:w w:val="99"/>
                <w:sz w:val="20"/>
              </w:rPr>
              <w:t> </w:t>
            </w:r>
            <w:r>
              <w:rPr>
                <w:rFonts w:ascii="Arial"/>
                <w:sz w:val="20"/>
              </w:rPr>
              <w:t>Communicates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those</w:t>
            </w:r>
            <w:r>
              <w:rPr>
                <w:rFonts w:ascii="Arial"/>
                <w:spacing w:val="-9"/>
                <w:sz w:val="20"/>
              </w:rPr>
              <w:t> </w:t>
            </w:r>
            <w:r>
              <w:rPr>
                <w:rFonts w:ascii="Arial"/>
                <w:sz w:val="20"/>
              </w:rPr>
              <w:t>issues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with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z w:val="20"/>
              </w:rPr>
              <w:t>appropriate</w:t>
            </w:r>
            <w:r>
              <w:rPr>
                <w:rFonts w:ascii="Arial"/>
                <w:spacing w:val="-9"/>
                <w:sz w:val="20"/>
              </w:rPr>
              <w:t> </w:t>
            </w:r>
            <w:r>
              <w:rPr>
                <w:rFonts w:ascii="Arial"/>
                <w:sz w:val="20"/>
              </w:rPr>
              <w:t>school</w:t>
            </w:r>
            <w:r>
              <w:rPr>
                <w:rFonts w:ascii="Arial"/>
                <w:spacing w:val="-9"/>
                <w:sz w:val="20"/>
              </w:rPr>
              <w:t> </w:t>
            </w:r>
            <w:r>
              <w:rPr>
                <w:rFonts w:ascii="Arial"/>
                <w:sz w:val="20"/>
              </w:rPr>
              <w:t>staff.</w:t>
            </w:r>
            <w:r>
              <w:rPr>
                <w:rFonts w:ascii="Arial"/>
                <w:sz w:val="20"/>
              </w:rPr>
            </w:r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40" w:hRule="exact"/>
        </w:trPr>
        <w:tc>
          <w:tcPr>
            <w:tcW w:w="8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622" w:val="left" w:leader="none"/>
              </w:tabs>
              <w:spacing w:line="228" w:lineRule="exact"/>
              <w:ind w:left="9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w w:val="95"/>
                <w:sz w:val="20"/>
              </w:rPr>
              <w:t>2.b</w:t>
              <w:tab/>
            </w:r>
            <w:r>
              <w:rPr>
                <w:rFonts w:ascii="Arial"/>
                <w:spacing w:val="-1"/>
                <w:sz w:val="20"/>
              </w:rPr>
              <w:t>Provides</w:t>
            </w:r>
            <w:r>
              <w:rPr>
                <w:rFonts w:ascii="Arial"/>
                <w:spacing w:val="-12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health</w:t>
            </w:r>
            <w:r>
              <w:rPr>
                <w:rFonts w:ascii="Arial"/>
                <w:spacing w:val="-10"/>
                <w:sz w:val="20"/>
              </w:rPr>
              <w:t> </w:t>
            </w:r>
            <w:r>
              <w:rPr>
                <w:rFonts w:ascii="Arial"/>
                <w:sz w:val="20"/>
              </w:rPr>
              <w:t>counseling</w:t>
            </w:r>
            <w:r>
              <w:rPr>
                <w:rFonts w:ascii="Arial"/>
                <w:sz w:val="20"/>
              </w:rPr>
            </w:r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71" w:hRule="exact"/>
        </w:trPr>
        <w:tc>
          <w:tcPr>
            <w:tcW w:w="8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622" w:val="left" w:leader="none"/>
              </w:tabs>
              <w:spacing w:line="240" w:lineRule="auto"/>
              <w:ind w:left="623" w:right="436" w:hanging="524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2.c</w:t>
              <w:tab/>
            </w:r>
            <w:r>
              <w:rPr>
                <w:rFonts w:ascii="Arial"/>
                <w:sz w:val="20"/>
              </w:rPr>
              <w:t>Makes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z w:val="20"/>
              </w:rPr>
              <w:t>appropriate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z w:val="20"/>
              </w:rPr>
              <w:t>referrals</w:t>
            </w:r>
            <w:r>
              <w:rPr>
                <w:rFonts w:ascii="Arial"/>
                <w:spacing w:val="-4"/>
                <w:sz w:val="20"/>
              </w:rPr>
              <w:t> </w:t>
            </w:r>
            <w:r>
              <w:rPr>
                <w:rFonts w:ascii="Arial"/>
                <w:sz w:val="20"/>
              </w:rPr>
              <w:t>for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physical</w:t>
            </w:r>
            <w:r>
              <w:rPr>
                <w:rFonts w:ascii="Arial"/>
                <w:spacing w:val="-9"/>
                <w:sz w:val="20"/>
              </w:rPr>
              <w:t> </w:t>
            </w:r>
            <w:r>
              <w:rPr>
                <w:rFonts w:ascii="Arial"/>
                <w:sz w:val="20"/>
              </w:rPr>
              <w:t>illnesses,</w:t>
            </w:r>
            <w:r>
              <w:rPr>
                <w:rFonts w:ascii="Arial"/>
                <w:spacing w:val="-9"/>
                <w:sz w:val="20"/>
              </w:rPr>
              <w:t> </w:t>
            </w:r>
            <w:r>
              <w:rPr>
                <w:rFonts w:ascii="Arial"/>
                <w:sz w:val="20"/>
              </w:rPr>
              <w:t>defects,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and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z w:val="20"/>
              </w:rPr>
              <w:t>potential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health</w:t>
            </w:r>
            <w:r>
              <w:rPr>
                <w:rFonts w:ascii="Arial"/>
                <w:spacing w:val="46"/>
                <w:w w:val="99"/>
                <w:sz w:val="20"/>
              </w:rPr>
              <w:t> </w:t>
            </w:r>
            <w:r>
              <w:rPr>
                <w:rFonts w:ascii="Arial"/>
                <w:sz w:val="20"/>
              </w:rPr>
              <w:t>problems.</w:t>
            </w:r>
            <w:r>
              <w:rPr>
                <w:rFonts w:ascii="Arial"/>
                <w:sz w:val="20"/>
              </w:rPr>
            </w:r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700" w:hRule="exact"/>
        </w:trPr>
        <w:tc>
          <w:tcPr>
            <w:tcW w:w="8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622" w:val="left" w:leader="none"/>
              </w:tabs>
              <w:spacing w:line="240" w:lineRule="auto"/>
              <w:ind w:left="623" w:right="13" w:hanging="524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w w:val="95"/>
                <w:sz w:val="20"/>
              </w:rPr>
              <w:t>2.d</w:t>
              <w:tab/>
            </w:r>
            <w:r>
              <w:rPr>
                <w:rFonts w:ascii="Arial"/>
                <w:sz w:val="20"/>
              </w:rPr>
              <w:t>Informs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school</w:t>
            </w:r>
            <w:r>
              <w:rPr>
                <w:rFonts w:ascii="Arial"/>
                <w:spacing w:val="-9"/>
                <w:sz w:val="20"/>
              </w:rPr>
              <w:t> </w:t>
            </w:r>
            <w:r>
              <w:rPr>
                <w:rFonts w:ascii="Arial"/>
                <w:sz w:val="20"/>
              </w:rPr>
              <w:t>personnel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z w:val="20"/>
              </w:rPr>
              <w:t>about</w:t>
            </w:r>
            <w:r>
              <w:rPr>
                <w:rFonts w:ascii="Arial"/>
                <w:spacing w:val="-5"/>
                <w:sz w:val="20"/>
              </w:rPr>
              <w:t> </w:t>
            </w:r>
            <w:r>
              <w:rPr>
                <w:rFonts w:ascii="Arial"/>
                <w:sz w:val="20"/>
              </w:rPr>
              <w:t>adaptations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required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pacing w:val="1"/>
                <w:sz w:val="20"/>
              </w:rPr>
              <w:t>to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z w:val="20"/>
              </w:rPr>
              <w:t>meet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student</w:t>
            </w:r>
            <w:r>
              <w:rPr>
                <w:rFonts w:ascii="Arial"/>
                <w:sz w:val="20"/>
              </w:rPr>
              <w:t> health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z w:val="20"/>
              </w:rPr>
              <w:t>needs.</w:t>
            </w:r>
            <w:r>
              <w:rPr>
                <w:rFonts w:ascii="Arial"/>
                <w:spacing w:val="56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Provides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z w:val="20"/>
              </w:rPr>
              <w:t>staff</w:t>
            </w:r>
            <w:r>
              <w:rPr>
                <w:rFonts w:ascii="Arial"/>
                <w:spacing w:val="-4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with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training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z w:val="20"/>
              </w:rPr>
              <w:t>to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z w:val="20"/>
              </w:rPr>
              <w:t>perform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specialized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z w:val="20"/>
              </w:rPr>
              <w:t>health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z w:val="20"/>
              </w:rPr>
              <w:t>care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z w:val="20"/>
              </w:rPr>
              <w:t>procedures,</w:t>
            </w:r>
            <w:r>
              <w:rPr>
                <w:rFonts w:ascii="Arial"/>
                <w:spacing w:val="58"/>
                <w:w w:val="99"/>
                <w:sz w:val="20"/>
              </w:rPr>
              <w:t> </w:t>
            </w:r>
            <w:r>
              <w:rPr>
                <w:rFonts w:ascii="Arial"/>
                <w:sz w:val="20"/>
              </w:rPr>
              <w:t>medication</w:t>
            </w:r>
            <w:r>
              <w:rPr>
                <w:rFonts w:ascii="Arial"/>
                <w:spacing w:val="-23"/>
                <w:sz w:val="20"/>
              </w:rPr>
              <w:t> </w:t>
            </w:r>
            <w:r>
              <w:rPr>
                <w:rFonts w:ascii="Arial"/>
                <w:sz w:val="20"/>
              </w:rPr>
              <w:t>administration.</w:t>
            </w:r>
            <w:r>
              <w:rPr>
                <w:rFonts w:ascii="Arial"/>
                <w:sz w:val="20"/>
              </w:rPr>
            </w:r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7" w:hRule="exact"/>
        </w:trPr>
        <w:tc>
          <w:tcPr>
            <w:tcW w:w="8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>
            <w:pPr>
              <w:pStyle w:val="TableParagraph"/>
              <w:spacing w:line="275" w:lineRule="exact"/>
              <w:ind w:left="99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3. </w:t>
            </w:r>
            <w:r>
              <w:rPr>
                <w:rFonts w:ascii="Arial"/>
                <w:b/>
                <w:spacing w:val="1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Staff</w:t>
            </w:r>
            <w:r>
              <w:rPr>
                <w:rFonts w:ascii="Arial"/>
                <w:b/>
                <w:spacing w:val="-2"/>
                <w:sz w:val="24"/>
              </w:rPr>
              <w:t> </w:t>
            </w:r>
            <w:r>
              <w:rPr>
                <w:rFonts w:ascii="Arial"/>
                <w:b/>
                <w:spacing w:val="-1"/>
                <w:sz w:val="24"/>
              </w:rPr>
              <w:t>Relationships</w:t>
            </w:r>
            <w:r>
              <w:rPr>
                <w:rFonts w:ascii="Arial"/>
                <w:sz w:val="24"/>
              </w:rPr>
            </w:r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>
            <w:pPr>
              <w:pStyle w:val="TableParagraph"/>
              <w:spacing w:line="225" w:lineRule="exact"/>
              <w:ind w:right="14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</w:t>
            </w:r>
            <w:r>
              <w:rPr>
                <w:rFonts w:ascii="Arial"/>
                <w:sz w:val="20"/>
              </w:rPr>
            </w:r>
          </w:p>
        </w:tc>
        <w:tc>
          <w:tcPr>
            <w:tcW w:w="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>
            <w:pPr>
              <w:pStyle w:val="TableParagraph"/>
              <w:spacing w:line="225" w:lineRule="exact"/>
              <w:ind w:left="9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sz w:val="20"/>
              </w:rPr>
            </w:r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>
            <w:pPr>
              <w:pStyle w:val="TableParagraph"/>
              <w:spacing w:line="225" w:lineRule="exact"/>
              <w:ind w:left="9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sz w:val="20"/>
              </w:rPr>
            </w:r>
          </w:p>
        </w:tc>
      </w:tr>
      <w:tr>
        <w:trPr>
          <w:trHeight w:val="240" w:hRule="exact"/>
        </w:trPr>
        <w:tc>
          <w:tcPr>
            <w:tcW w:w="8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606" w:val="left" w:leader="none"/>
              </w:tabs>
              <w:spacing w:line="228" w:lineRule="exact"/>
              <w:ind w:left="9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w w:val="95"/>
                <w:sz w:val="20"/>
              </w:rPr>
              <w:t>3.a</w:t>
              <w:tab/>
            </w:r>
            <w:r>
              <w:rPr>
                <w:rFonts w:ascii="Arial"/>
                <w:sz w:val="20"/>
              </w:rPr>
              <w:t>Maintains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z w:val="20"/>
              </w:rPr>
              <w:t>a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z w:val="20"/>
              </w:rPr>
              <w:t>professional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z w:val="20"/>
              </w:rPr>
              <w:t>working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relationship</w:t>
            </w:r>
            <w:r>
              <w:rPr>
                <w:rFonts w:ascii="Arial"/>
                <w:spacing w:val="-3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with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z w:val="20"/>
              </w:rPr>
              <w:t>other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z w:val="20"/>
              </w:rPr>
              <w:t>school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z w:val="20"/>
              </w:rPr>
              <w:t>nurses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z w:val="20"/>
              </w:rPr>
              <w:t>staff.</w:t>
            </w:r>
            <w:r>
              <w:rPr>
                <w:rFonts w:ascii="Arial"/>
                <w:sz w:val="20"/>
              </w:rPr>
            </w:r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69" w:hRule="exact"/>
        </w:trPr>
        <w:tc>
          <w:tcPr>
            <w:tcW w:w="8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606" w:val="left" w:leader="none"/>
              </w:tabs>
              <w:spacing w:line="240" w:lineRule="auto"/>
              <w:ind w:left="486" w:right="701" w:hanging="387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w w:val="95"/>
                <w:sz w:val="20"/>
              </w:rPr>
              <w:t>3.b</w:t>
              <w:tab/>
              <w:tab/>
            </w:r>
            <w:r>
              <w:rPr>
                <w:rFonts w:ascii="Arial"/>
                <w:sz w:val="20"/>
              </w:rPr>
              <w:t>Participates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in</w:t>
            </w:r>
            <w:r>
              <w:rPr>
                <w:rFonts w:ascii="Arial"/>
                <w:spacing w:val="-5"/>
                <w:sz w:val="20"/>
              </w:rPr>
              <w:t> </w:t>
            </w:r>
            <w:r>
              <w:rPr>
                <w:rFonts w:ascii="Arial"/>
                <w:sz w:val="20"/>
              </w:rPr>
              <w:t>or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z w:val="20"/>
              </w:rPr>
              <w:t>contributes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z w:val="20"/>
              </w:rPr>
              <w:t>to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z w:val="20"/>
              </w:rPr>
              <w:t>Individual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z w:val="20"/>
              </w:rPr>
              <w:t>Educational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Plans</w:t>
            </w:r>
            <w:r>
              <w:rPr>
                <w:rFonts w:ascii="Arial"/>
                <w:spacing w:val="-5"/>
                <w:sz w:val="20"/>
              </w:rPr>
              <w:t> </w:t>
            </w:r>
            <w:r>
              <w:rPr>
                <w:rFonts w:ascii="Arial"/>
                <w:spacing w:val="1"/>
                <w:sz w:val="20"/>
              </w:rPr>
              <w:t>when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z w:val="20"/>
              </w:rPr>
              <w:t>there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z w:val="20"/>
              </w:rPr>
              <w:t>are</w:t>
            </w:r>
            <w:r>
              <w:rPr>
                <w:rFonts w:ascii="Arial"/>
                <w:spacing w:val="28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health</w:t>
            </w:r>
            <w:r>
              <w:rPr>
                <w:rFonts w:ascii="Arial"/>
                <w:spacing w:val="-12"/>
                <w:sz w:val="20"/>
              </w:rPr>
              <w:t> </w:t>
            </w:r>
            <w:r>
              <w:rPr>
                <w:rFonts w:ascii="Arial"/>
                <w:sz w:val="20"/>
              </w:rPr>
              <w:t>related</w:t>
            </w:r>
            <w:r>
              <w:rPr>
                <w:rFonts w:ascii="Arial"/>
                <w:spacing w:val="-10"/>
                <w:sz w:val="20"/>
              </w:rPr>
              <w:t> </w:t>
            </w:r>
            <w:r>
              <w:rPr>
                <w:rFonts w:ascii="Arial"/>
                <w:sz w:val="20"/>
              </w:rPr>
              <w:t>problems.</w:t>
            </w:r>
            <w:r>
              <w:rPr>
                <w:rFonts w:ascii="Arial"/>
                <w:sz w:val="20"/>
              </w:rPr>
            </w:r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7" w:hRule="exact"/>
        </w:trPr>
        <w:tc>
          <w:tcPr>
            <w:tcW w:w="8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>
            <w:pPr>
              <w:pStyle w:val="TableParagraph"/>
              <w:spacing w:line="275" w:lineRule="exact"/>
              <w:ind w:left="99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4. </w:t>
            </w:r>
            <w:r>
              <w:rPr>
                <w:rFonts w:ascii="Arial"/>
                <w:b/>
                <w:spacing w:val="65"/>
                <w:sz w:val="24"/>
              </w:rPr>
              <w:t> </w:t>
            </w:r>
            <w:r>
              <w:rPr>
                <w:rFonts w:ascii="Arial"/>
                <w:b/>
                <w:spacing w:val="-1"/>
                <w:sz w:val="24"/>
              </w:rPr>
              <w:t>Professional</w:t>
            </w:r>
            <w:r>
              <w:rPr>
                <w:rFonts w:ascii="Arial"/>
                <w:b/>
                <w:sz w:val="24"/>
              </w:rPr>
              <w:t> </w:t>
            </w:r>
            <w:r>
              <w:rPr>
                <w:rFonts w:ascii="Arial"/>
                <w:b/>
                <w:spacing w:val="-1"/>
                <w:sz w:val="24"/>
              </w:rPr>
              <w:t>Development</w:t>
            </w:r>
            <w:r>
              <w:rPr>
                <w:rFonts w:ascii="Arial"/>
                <w:sz w:val="24"/>
              </w:rPr>
            </w:r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>
            <w:pPr>
              <w:pStyle w:val="TableParagraph"/>
              <w:spacing w:line="228" w:lineRule="exact"/>
              <w:ind w:right="14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>
            <w:pPr>
              <w:pStyle w:val="TableParagraph"/>
              <w:spacing w:line="228" w:lineRule="exact"/>
              <w:ind w:left="9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</w:t>
            </w:r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>
            <w:pPr>
              <w:pStyle w:val="TableParagraph"/>
              <w:spacing w:line="228" w:lineRule="exact"/>
              <w:ind w:left="9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3</w:t>
            </w:r>
          </w:p>
        </w:tc>
      </w:tr>
      <w:tr>
        <w:trPr>
          <w:trHeight w:val="468" w:hRule="exact"/>
        </w:trPr>
        <w:tc>
          <w:tcPr>
            <w:tcW w:w="8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486" w:right="323" w:hanging="387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4.a</w:t>
            </w:r>
            <w:r>
              <w:rPr>
                <w:rFonts w:ascii="Arial"/>
                <w:spacing w:val="41"/>
                <w:sz w:val="20"/>
              </w:rPr>
              <w:t> </w:t>
            </w:r>
            <w:r>
              <w:rPr>
                <w:rFonts w:ascii="Arial"/>
                <w:sz w:val="20"/>
              </w:rPr>
              <w:t>Participates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in</w:t>
            </w:r>
            <w:r>
              <w:rPr>
                <w:rFonts w:ascii="Arial"/>
                <w:spacing w:val="-5"/>
                <w:sz w:val="20"/>
              </w:rPr>
              <w:t> </w:t>
            </w:r>
            <w:r>
              <w:rPr>
                <w:rFonts w:ascii="Arial"/>
                <w:sz w:val="20"/>
              </w:rPr>
              <w:t>continuing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z w:val="20"/>
              </w:rPr>
              <w:t>education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z w:val="20"/>
              </w:rPr>
              <w:t>programs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z w:val="20"/>
              </w:rPr>
              <w:t>to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increase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z w:val="20"/>
              </w:rPr>
              <w:t>knowledge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z w:val="20"/>
              </w:rPr>
              <w:t>nursing</w:t>
            </w:r>
            <w:r>
              <w:rPr>
                <w:rFonts w:ascii="Arial"/>
                <w:spacing w:val="38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skills.</w:t>
            </w:r>
            <w:r>
              <w:rPr>
                <w:rFonts w:ascii="Arial"/>
                <w:sz w:val="20"/>
              </w:rPr>
            </w:r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70" w:hRule="exact"/>
        </w:trPr>
        <w:tc>
          <w:tcPr>
            <w:tcW w:w="8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486" w:right="336" w:hanging="387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4.b</w:t>
            </w:r>
            <w:r>
              <w:rPr>
                <w:rFonts w:ascii="Arial"/>
                <w:spacing w:val="43"/>
                <w:sz w:val="20"/>
              </w:rPr>
              <w:t> </w:t>
            </w:r>
            <w:r>
              <w:rPr>
                <w:rFonts w:ascii="Arial"/>
                <w:sz w:val="20"/>
              </w:rPr>
              <w:t>Assumes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professional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z w:val="20"/>
              </w:rPr>
              <w:t>responsibility</w:t>
            </w:r>
            <w:r>
              <w:rPr>
                <w:rFonts w:ascii="Arial"/>
                <w:spacing w:val="-9"/>
                <w:sz w:val="20"/>
              </w:rPr>
              <w:t> </w:t>
            </w:r>
            <w:r>
              <w:rPr>
                <w:rFonts w:ascii="Arial"/>
                <w:spacing w:val="2"/>
                <w:sz w:val="20"/>
              </w:rPr>
              <w:t>by</w:t>
            </w:r>
            <w:r>
              <w:rPr>
                <w:rFonts w:ascii="Arial"/>
                <w:spacing w:val="-10"/>
                <w:sz w:val="20"/>
              </w:rPr>
              <w:t> </w:t>
            </w:r>
            <w:r>
              <w:rPr>
                <w:rFonts w:ascii="Arial"/>
                <w:sz w:val="20"/>
              </w:rPr>
              <w:t>being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z w:val="20"/>
              </w:rPr>
              <w:t>aware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2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and</w:t>
            </w:r>
            <w:r>
              <w:rPr>
                <w:rFonts w:ascii="Arial"/>
                <w:spacing w:val="-5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utilizing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z w:val="20"/>
              </w:rPr>
              <w:t>resources</w:t>
            </w:r>
            <w:r>
              <w:rPr>
                <w:rFonts w:ascii="Arial"/>
                <w:spacing w:val="76"/>
                <w:w w:val="99"/>
                <w:sz w:val="20"/>
              </w:rPr>
              <w:t> </w:t>
            </w:r>
            <w:r>
              <w:rPr>
                <w:rFonts w:ascii="Arial"/>
                <w:sz w:val="20"/>
              </w:rPr>
              <w:t>of</w:t>
            </w:r>
            <w:r>
              <w:rPr>
                <w:rFonts w:ascii="Arial"/>
                <w:spacing w:val="-12"/>
                <w:sz w:val="20"/>
              </w:rPr>
              <w:t> </w:t>
            </w:r>
            <w:r>
              <w:rPr>
                <w:rFonts w:ascii="Arial"/>
                <w:sz w:val="20"/>
              </w:rPr>
              <w:t>professional</w:t>
            </w:r>
            <w:r>
              <w:rPr>
                <w:rFonts w:ascii="Arial"/>
                <w:spacing w:val="-12"/>
                <w:sz w:val="20"/>
              </w:rPr>
              <w:t> </w:t>
            </w:r>
            <w:r>
              <w:rPr>
                <w:rFonts w:ascii="Arial"/>
                <w:sz w:val="20"/>
              </w:rPr>
              <w:t>organizations.</w:t>
            </w:r>
            <w:r>
              <w:rPr>
                <w:rFonts w:ascii="Arial"/>
                <w:sz w:val="20"/>
              </w:rPr>
            </w:r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line="240" w:lineRule="auto" w:before="4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tabs>
          <w:tab w:pos="8631" w:val="left" w:leader="none"/>
        </w:tabs>
        <w:spacing w:before="80"/>
        <w:ind w:left="131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/>
        <w:pict>
          <v:group style="position:absolute;margin-left:464.5pt;margin-top:-60.276077pt;width:8.4pt;height:.1pt;mso-position-horizontal-relative:page;mso-position-vertical-relative:paragraph;z-index:-10120" coordorigin="9290,-1206" coordsize="168,2">
            <v:shape style="position:absolute;left:9290;top:-1206;width:168;height:2" coordorigin="9290,-1206" coordsize="168,0" path="m9290,-1206l9458,-1206e" filled="false" stroked="true" strokeweight=".81997pt" strokecolor="#000000">
              <v:path arrowok="t"/>
            </v:shape>
            <w10:wrap type="none"/>
          </v:group>
        </w:pict>
      </w:r>
      <w:r>
        <w:rPr/>
        <w:pict>
          <v:group style="position:absolute;margin-left:486.940002pt;margin-top:-60.276077pt;width:5.55pt;height:.1pt;mso-position-horizontal-relative:page;mso-position-vertical-relative:paragraph;z-index:-10096" coordorigin="9739,-1206" coordsize="111,2">
            <v:shape style="position:absolute;left:9739;top:-1206;width:111;height:2" coordorigin="9739,-1206" coordsize="111,0" path="m9739,-1206l9849,-1206e" filled="false" stroked="true" strokeweight=".81997pt" strokecolor="#000000">
              <v:path arrowok="t"/>
            </v:shape>
            <w10:wrap type="none"/>
          </v:group>
        </w:pict>
      </w:r>
      <w:r>
        <w:rPr/>
        <w:pict>
          <v:group style="position:absolute;margin-left:509.5pt;margin-top:-60.276077pt;width:5.55pt;height:.1pt;mso-position-horizontal-relative:page;mso-position-vertical-relative:paragraph;z-index:-10072" coordorigin="10190,-1206" coordsize="111,2">
            <v:shape style="position:absolute;left:10190;top:-1206;width:111;height:2" coordorigin="10190,-1206" coordsize="111,0" path="m10190,-1206l10300,-1206e" filled="false" stroked="true" strokeweight=".81997pt" strokecolor="#000000">
              <v:path arrowok="t"/>
            </v:shape>
            <w10:wrap type="none"/>
          </v:group>
        </w:pict>
      </w:r>
      <w:r>
        <w:rPr>
          <w:rFonts w:ascii="Arial"/>
          <w:i/>
          <w:sz w:val="16"/>
        </w:rPr>
        <w:t>Blue</w:t>
        <w:tab/>
      </w:r>
      <w:r>
        <w:rPr>
          <w:rFonts w:ascii="Arial"/>
          <w:i/>
          <w:spacing w:val="-1"/>
          <w:sz w:val="16"/>
        </w:rPr>
        <w:t>Page</w:t>
      </w:r>
      <w:r>
        <w:rPr>
          <w:rFonts w:ascii="Arial"/>
          <w:i/>
          <w:sz w:val="16"/>
        </w:rPr>
        <w:t> 1 </w:t>
      </w:r>
      <w:r>
        <w:rPr>
          <w:rFonts w:ascii="Arial"/>
          <w:i/>
          <w:spacing w:val="-2"/>
          <w:sz w:val="16"/>
        </w:rPr>
        <w:t>of</w:t>
      </w:r>
      <w:r>
        <w:rPr>
          <w:rFonts w:ascii="Arial"/>
          <w:i/>
          <w:spacing w:val="1"/>
          <w:sz w:val="16"/>
        </w:rPr>
        <w:t> </w:t>
      </w:r>
      <w:r>
        <w:rPr>
          <w:rFonts w:ascii="Arial"/>
          <w:i/>
          <w:sz w:val="16"/>
        </w:rPr>
        <w:t>2</w:t>
      </w:r>
      <w:r>
        <w:rPr>
          <w:rFonts w:ascii="Arial"/>
          <w:sz w:val="16"/>
        </w:rPr>
      </w:r>
    </w:p>
    <w:p>
      <w:pPr>
        <w:spacing w:after="0"/>
        <w:jc w:val="left"/>
        <w:rPr>
          <w:rFonts w:ascii="Arial" w:hAnsi="Arial" w:cs="Arial" w:eastAsia="Arial"/>
          <w:sz w:val="16"/>
          <w:szCs w:val="16"/>
        </w:rPr>
        <w:sectPr>
          <w:type w:val="continuous"/>
          <w:pgSz w:w="12240" w:h="15840"/>
          <w:pgMar w:top="360" w:bottom="280" w:left="1040" w:right="1220"/>
        </w:sectPr>
      </w:pPr>
    </w:p>
    <w:p>
      <w:pPr>
        <w:pStyle w:val="Heading4"/>
        <w:spacing w:line="240" w:lineRule="auto" w:before="61"/>
        <w:ind w:right="0"/>
        <w:jc w:val="left"/>
        <w:rPr>
          <w:i w:val="0"/>
        </w:rPr>
      </w:pPr>
      <w:r>
        <w:rPr>
          <w:i/>
        </w:rPr>
        <w:t>Page</w:t>
      </w:r>
      <w:r>
        <w:rPr>
          <w:i/>
          <w:spacing w:val="-4"/>
        </w:rPr>
        <w:t> </w:t>
      </w:r>
      <w:r>
        <w:rPr>
          <w:i/>
        </w:rPr>
        <w:t>2</w:t>
      </w:r>
      <w:r>
        <w:rPr>
          <w:i/>
          <w:spacing w:val="-2"/>
        </w:rPr>
        <w:t> </w:t>
      </w:r>
      <w:r>
        <w:rPr>
          <w:i/>
          <w:spacing w:val="-1"/>
        </w:rPr>
        <w:t>of</w:t>
      </w:r>
      <w:r>
        <w:rPr>
          <w:i/>
          <w:spacing w:val="-4"/>
        </w:rPr>
        <w:t> </w:t>
      </w:r>
      <w:r>
        <w:rPr>
          <w:i/>
        </w:rPr>
        <w:t>2</w:t>
      </w:r>
      <w:r>
        <w:rPr>
          <w:i w:val="0"/>
        </w:rPr>
      </w:r>
    </w:p>
    <w:p>
      <w:pPr>
        <w:spacing w:before="0"/>
        <w:ind w:left="291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/>
          <w:i/>
          <w:spacing w:val="-1"/>
          <w:sz w:val="20"/>
        </w:rPr>
        <w:t>Evaluation</w:t>
      </w:r>
      <w:r>
        <w:rPr>
          <w:rFonts w:ascii="Arial"/>
          <w:i/>
          <w:spacing w:val="-9"/>
          <w:sz w:val="20"/>
        </w:rPr>
        <w:t> </w:t>
      </w:r>
      <w:r>
        <w:rPr>
          <w:rFonts w:ascii="Arial"/>
          <w:i/>
          <w:sz w:val="20"/>
        </w:rPr>
        <w:t>of</w:t>
      </w:r>
      <w:r>
        <w:rPr>
          <w:rFonts w:ascii="Arial"/>
          <w:i/>
          <w:spacing w:val="-7"/>
          <w:sz w:val="20"/>
        </w:rPr>
        <w:t> </w:t>
      </w:r>
      <w:r>
        <w:rPr>
          <w:rFonts w:ascii="Arial"/>
          <w:i/>
          <w:sz w:val="20"/>
        </w:rPr>
        <w:t>School</w:t>
      </w:r>
      <w:r>
        <w:rPr>
          <w:rFonts w:ascii="Arial"/>
          <w:i/>
          <w:spacing w:val="-10"/>
          <w:sz w:val="20"/>
        </w:rPr>
        <w:t> </w:t>
      </w:r>
      <w:r>
        <w:rPr>
          <w:rFonts w:ascii="Arial"/>
          <w:i/>
          <w:sz w:val="20"/>
        </w:rPr>
        <w:t>Nurse</w:t>
      </w:r>
      <w:r>
        <w:rPr>
          <w:rFonts w:ascii="Arial"/>
          <w:i/>
          <w:spacing w:val="-9"/>
          <w:sz w:val="20"/>
        </w:rPr>
        <w:t> </w:t>
      </w:r>
      <w:r>
        <w:rPr>
          <w:rFonts w:ascii="Arial"/>
          <w:i/>
          <w:sz w:val="20"/>
        </w:rPr>
        <w:t>Performance</w:t>
      </w:r>
      <w:r>
        <w:rPr>
          <w:rFonts w:ascii="Arial"/>
          <w:sz w:val="20"/>
        </w:rPr>
      </w: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tabs>
          <w:tab w:pos="9714" w:val="left" w:leader="none"/>
        </w:tabs>
        <w:spacing w:before="0"/>
        <w:ind w:left="291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sz w:val="24"/>
        </w:rPr>
        <w:t>School </w:t>
      </w:r>
      <w:r>
        <w:rPr>
          <w:rFonts w:ascii="Arial"/>
          <w:spacing w:val="-1"/>
          <w:sz w:val="24"/>
        </w:rPr>
        <w:t>Nurse:</w:t>
      </w:r>
      <w:r>
        <w:rPr>
          <w:rFonts w:ascii="Arial"/>
          <w:sz w:val="24"/>
        </w:rPr>
        <w:t>  </w:t>
      </w:r>
      <w:r>
        <w:rPr>
          <w:rFonts w:ascii="Arial"/>
          <w:sz w:val="24"/>
          <w:u w:val="single" w:color="000000"/>
        </w:rPr>
        <w:t> </w:t>
        <w:tab/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8"/>
          <w:szCs w:val="28"/>
        </w:rPr>
      </w:pPr>
    </w:p>
    <w:tbl>
      <w:tblPr>
        <w:tblW w:w="0" w:type="auto"/>
        <w:jc w:val="left"/>
        <w:tblInd w:w="28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13"/>
        <w:gridCol w:w="449"/>
        <w:gridCol w:w="451"/>
        <w:gridCol w:w="449"/>
      </w:tblGrid>
      <w:tr>
        <w:trPr>
          <w:trHeight w:val="286" w:hRule="exact"/>
        </w:trPr>
        <w:tc>
          <w:tcPr>
            <w:tcW w:w="8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>
            <w:pPr>
              <w:pStyle w:val="TableParagraph"/>
              <w:spacing w:line="273" w:lineRule="exact"/>
              <w:ind w:left="99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5. </w:t>
            </w:r>
            <w:r>
              <w:rPr>
                <w:rFonts w:ascii="Arial"/>
                <w:b/>
                <w:spacing w:val="1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Community</w:t>
            </w:r>
            <w:r>
              <w:rPr>
                <w:rFonts w:ascii="Arial"/>
                <w:b/>
                <w:spacing w:val="-7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Relationships</w:t>
            </w:r>
            <w:r>
              <w:rPr>
                <w:rFonts w:ascii="Arial"/>
                <w:sz w:val="24"/>
              </w:rPr>
            </w:r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>
            <w:pPr>
              <w:pStyle w:val="TableParagraph"/>
              <w:spacing w:line="226" w:lineRule="exact"/>
              <w:ind w:right="14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</w:t>
            </w:r>
            <w:r>
              <w:rPr>
                <w:rFonts w:ascii="Arial"/>
                <w:sz w:val="20"/>
              </w:rPr>
            </w:r>
          </w:p>
        </w:tc>
        <w:tc>
          <w:tcPr>
            <w:tcW w:w="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>
            <w:pPr>
              <w:pStyle w:val="TableParagraph"/>
              <w:spacing w:line="226" w:lineRule="exact"/>
              <w:ind w:left="9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sz w:val="20"/>
              </w:rPr>
            </w:r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>
            <w:pPr>
              <w:pStyle w:val="TableParagraph"/>
              <w:spacing w:line="226" w:lineRule="exact"/>
              <w:ind w:left="9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sz w:val="20"/>
              </w:rPr>
            </w:r>
          </w:p>
        </w:tc>
      </w:tr>
      <w:tr>
        <w:trPr>
          <w:trHeight w:val="470" w:hRule="exact"/>
        </w:trPr>
        <w:tc>
          <w:tcPr>
            <w:tcW w:w="8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622" w:val="left" w:leader="none"/>
              </w:tabs>
              <w:spacing w:line="240" w:lineRule="auto"/>
              <w:ind w:left="623" w:right="385" w:hanging="524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w w:val="95"/>
                <w:sz w:val="20"/>
              </w:rPr>
              <w:t>5.a</w:t>
              <w:tab/>
            </w:r>
            <w:r>
              <w:rPr>
                <w:rFonts w:ascii="Arial"/>
                <w:spacing w:val="-1"/>
                <w:sz w:val="20"/>
              </w:rPr>
              <w:t>Interprets</w:t>
            </w:r>
            <w:r>
              <w:rPr>
                <w:rFonts w:ascii="Arial"/>
                <w:spacing w:val="-5"/>
                <w:sz w:val="20"/>
              </w:rPr>
              <w:t> </w:t>
            </w:r>
            <w:r>
              <w:rPr>
                <w:rFonts w:ascii="Arial"/>
                <w:sz w:val="20"/>
              </w:rPr>
              <w:t>school</w:t>
            </w:r>
            <w:r>
              <w:rPr>
                <w:rFonts w:ascii="Arial"/>
                <w:spacing w:val="-5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health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z w:val="20"/>
              </w:rPr>
              <w:t>services,</w:t>
            </w:r>
            <w:r>
              <w:rPr>
                <w:rFonts w:ascii="Arial"/>
                <w:spacing w:val="-4"/>
                <w:sz w:val="20"/>
              </w:rPr>
              <w:t> </w:t>
            </w:r>
            <w:r>
              <w:rPr>
                <w:rFonts w:ascii="Arial"/>
                <w:sz w:val="20"/>
              </w:rPr>
              <w:t>needs,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5"/>
                <w:sz w:val="20"/>
              </w:rPr>
              <w:t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z w:val="20"/>
              </w:rPr>
              <w:t>role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z w:val="20"/>
              </w:rPr>
              <w:t>of</w:t>
            </w:r>
            <w:r>
              <w:rPr>
                <w:rFonts w:ascii="Arial"/>
                <w:spacing w:val="-4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the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pacing w:val="1"/>
                <w:sz w:val="20"/>
              </w:rPr>
              <w:t>school</w:t>
            </w:r>
            <w:r>
              <w:rPr>
                <w:rFonts w:ascii="Arial"/>
                <w:spacing w:val="-5"/>
                <w:sz w:val="20"/>
              </w:rPr>
              <w:t> </w:t>
            </w:r>
            <w:r>
              <w:rPr>
                <w:rFonts w:ascii="Arial"/>
                <w:sz w:val="20"/>
              </w:rPr>
              <w:t>nurse</w:t>
            </w:r>
            <w:r>
              <w:rPr>
                <w:rFonts w:ascii="Arial"/>
                <w:spacing w:val="-5"/>
                <w:sz w:val="20"/>
              </w:rPr>
              <w:t> </w:t>
            </w:r>
            <w:r>
              <w:rPr>
                <w:rFonts w:ascii="Arial"/>
                <w:sz w:val="20"/>
              </w:rPr>
              <w:t>to</w:t>
            </w:r>
            <w:r>
              <w:rPr>
                <w:rFonts w:ascii="Arial"/>
                <w:spacing w:val="-6"/>
                <w:sz w:val="20"/>
              </w:rPr>
              <w:t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46"/>
                <w:w w:val="99"/>
                <w:sz w:val="20"/>
              </w:rPr>
              <w:t> </w:t>
            </w:r>
            <w:r>
              <w:rPr>
                <w:rFonts w:ascii="Arial"/>
                <w:sz w:val="20"/>
              </w:rPr>
              <w:t>school</w:t>
            </w:r>
            <w:r>
              <w:rPr>
                <w:rFonts w:ascii="Arial"/>
                <w:spacing w:val="-10"/>
                <w:sz w:val="20"/>
              </w:rPr>
              <w:t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-9"/>
                <w:sz w:val="20"/>
              </w:rPr>
              <w:t> </w:t>
            </w:r>
            <w:r>
              <w:rPr>
                <w:rFonts w:ascii="Arial"/>
                <w:sz w:val="20"/>
              </w:rPr>
              <w:t>community.</w:t>
            </w:r>
            <w:r>
              <w:rPr>
                <w:rFonts w:ascii="Arial"/>
                <w:sz w:val="20"/>
              </w:rPr>
            </w:r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sz w:val="19"/>
          <w:szCs w:val="19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  <w:u w:val="none"/>
        </w:rPr>
      </w:pPr>
      <w:r>
        <w:rPr>
          <w:u w:val="none"/>
        </w:rPr>
      </w:r>
      <w:r>
        <w:rPr>
          <w:u w:val="thick" w:color="000000"/>
        </w:rPr>
        <w:t>Commendations</w:t>
      </w:r>
      <w:r>
        <w:rPr>
          <w:u w:val="none"/>
        </w:rPr>
        <w:t>:</w:t>
      </w:r>
      <w:r>
        <w:rPr>
          <w:b w:val="0"/>
          <w:u w:val="none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185"/>
        <w:ind w:left="291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sz w:val="24"/>
        </w:rPr>
      </w:r>
      <w:r>
        <w:rPr>
          <w:rFonts w:ascii="Arial"/>
          <w:b/>
          <w:spacing w:val="-1"/>
          <w:sz w:val="24"/>
          <w:u w:val="thick" w:color="000000"/>
        </w:rPr>
        <w:t>Recommendations</w:t>
      </w:r>
      <w:r>
        <w:rPr>
          <w:rFonts w:ascii="Arial"/>
          <w:b/>
          <w:sz w:val="24"/>
        </w:rPr>
      </w:r>
      <w:r>
        <w:rPr>
          <w:rFonts w:ascii="Arial"/>
          <w:b/>
          <w:spacing w:val="-1"/>
          <w:sz w:val="24"/>
        </w:rPr>
        <w:t>: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26"/>
          <w:szCs w:val="26"/>
        </w:rPr>
      </w:pPr>
    </w:p>
    <w:p>
      <w:pPr>
        <w:spacing w:line="60" w:lineRule="atLeast"/>
        <w:ind w:left="114" w:right="0" w:firstLine="0"/>
        <w:rPr>
          <w:rFonts w:ascii="Arial" w:hAnsi="Arial" w:cs="Arial" w:eastAsia="Arial"/>
          <w:sz w:val="6"/>
          <w:szCs w:val="6"/>
        </w:rPr>
      </w:pPr>
      <w:r>
        <w:rPr>
          <w:rFonts w:ascii="Arial" w:hAnsi="Arial" w:cs="Arial" w:eastAsia="Arial"/>
          <w:sz w:val="6"/>
          <w:szCs w:val="6"/>
        </w:rPr>
        <w:pict>
          <v:group style="width:528.35pt;height:3.1pt;mso-position-horizontal-relative:char;mso-position-vertical-relative:line" coordorigin="0,0" coordsize="10567,62">
            <v:group style="position:absolute;left:11;top:11;width:10545;height:2" coordorigin="11,11" coordsize="10545,2">
              <v:shape style="position:absolute;left:11;top:11;width:10545;height:2" coordorigin="11,11" coordsize="10545,0" path="m11,11l10556,11e" filled="false" stroked="true" strokeweight="1.1pt" strokecolor="#000000">
                <v:path arrowok="t"/>
              </v:shape>
            </v:group>
            <v:group style="position:absolute;left:11;top:51;width:10545;height:2" coordorigin="11,51" coordsize="10545,2">
              <v:shape style="position:absolute;left:11;top:51;width:10545;height:2" coordorigin="11,51" coordsize="10545,0" path="m11,51l10556,51e" filled="false" stroked="true" strokeweight="1.1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6"/>
          <w:szCs w:val="6"/>
        </w:rPr>
      </w:r>
    </w:p>
    <w:p>
      <w:pPr>
        <w:pStyle w:val="Heading2"/>
        <w:spacing w:line="240" w:lineRule="auto" w:before="82"/>
        <w:ind w:left="291" w:right="0"/>
        <w:jc w:val="left"/>
        <w:rPr>
          <w:b w:val="0"/>
          <w:bCs w:val="0"/>
        </w:rPr>
      </w:pPr>
      <w:r>
        <w:rPr>
          <w:spacing w:val="-1"/>
        </w:rPr>
        <w:t>OVERALL</w:t>
      </w:r>
      <w:r>
        <w:rPr>
          <w:spacing w:val="-22"/>
        </w:rPr>
        <w:t> </w:t>
      </w:r>
      <w:r>
        <w:rPr/>
        <w:t>EVALUATION:</w:t>
      </w:r>
      <w:r>
        <w:rPr>
          <w:b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pStyle w:val="Heading3"/>
        <w:numPr>
          <w:ilvl w:val="1"/>
          <w:numId w:val="1"/>
        </w:numPr>
        <w:tabs>
          <w:tab w:pos="643" w:val="left" w:leader="none"/>
          <w:tab w:pos="3892" w:val="left" w:leader="none"/>
          <w:tab w:pos="8213" w:val="left" w:leader="none"/>
        </w:tabs>
        <w:spacing w:line="240" w:lineRule="auto" w:before="0" w:after="0"/>
        <w:ind w:left="642" w:right="0" w:hanging="351"/>
        <w:jc w:val="left"/>
      </w:pPr>
      <w:r>
        <w:rPr>
          <w:spacing w:val="-1"/>
        </w:rPr>
        <w:t>Meets</w:t>
      </w:r>
      <w:r>
        <w:rPr>
          <w:spacing w:val="-9"/>
        </w:rPr>
        <w:t> </w:t>
      </w:r>
      <w:r>
        <w:rPr/>
        <w:t>or</w:t>
      </w:r>
      <w:r>
        <w:rPr>
          <w:spacing w:val="-8"/>
        </w:rPr>
        <w:t> </w:t>
      </w:r>
      <w:r>
        <w:rPr/>
        <w:t>Exceeds</w:t>
      </w:r>
      <w:r>
        <w:rPr>
          <w:spacing w:val="-8"/>
        </w:rPr>
        <w:t> </w:t>
      </w:r>
      <w:r>
        <w:rPr/>
        <w:t>Standards</w:t>
        <w:tab/>
      </w:r>
      <w:r>
        <w:rPr>
          <w:rFonts w:ascii="Wingdings" w:hAnsi="Wingdings" w:cs="Wingdings" w:eastAsia="Wingdings"/>
          <w:b/>
          <w:bCs/>
          <w:sz w:val="24"/>
          <w:szCs w:val="24"/>
        </w:rPr>
        <w:t></w:t>
      </w:r>
      <w:r>
        <w:rPr>
          <w:rFonts w:ascii="Wingdings" w:hAnsi="Wingdings" w:cs="Wingdings" w:eastAsia="Wingdings"/>
          <w:b/>
          <w:bCs/>
          <w:spacing w:val="-127"/>
          <w:sz w:val="24"/>
          <w:szCs w:val="24"/>
        </w:rPr>
        <w:t></w:t>
      </w:r>
      <w:r>
        <w:rPr>
          <w:rFonts w:ascii="Times New Roman" w:hAnsi="Times New Roman" w:cs="Times New Roman" w:eastAsia="Times New Roman"/>
          <w:b/>
          <w:bCs/>
          <w:spacing w:val="-127"/>
          <w:sz w:val="24"/>
          <w:szCs w:val="24"/>
        </w:rPr>
      </w:r>
      <w:r>
        <w:rPr/>
        <w:t>Satisfactory</w:t>
      </w:r>
      <w:r>
        <w:rPr>
          <w:spacing w:val="-14"/>
        </w:rPr>
        <w:t> </w:t>
      </w:r>
      <w:r>
        <w:rPr/>
        <w:t>w/Recommendations</w:t>
        <w:tab/>
      </w:r>
      <w:r>
        <w:rPr>
          <w:rFonts w:ascii="Wingdings" w:hAnsi="Wingdings" w:cs="Wingdings" w:eastAsia="Wingdings"/>
          <w:b/>
          <w:bCs/>
          <w:sz w:val="24"/>
          <w:szCs w:val="24"/>
        </w:rPr>
        <w:t></w:t>
      </w:r>
      <w:r>
        <w:rPr>
          <w:rFonts w:ascii="Wingdings" w:hAnsi="Wingdings" w:cs="Wingdings" w:eastAsia="Wingdings"/>
          <w:b/>
          <w:bCs/>
          <w:spacing w:val="-119"/>
          <w:sz w:val="24"/>
          <w:szCs w:val="24"/>
        </w:rPr>
        <w:t></w:t>
      </w:r>
      <w:r>
        <w:rPr>
          <w:rFonts w:ascii="Times New Roman" w:hAnsi="Times New Roman" w:cs="Times New Roman" w:eastAsia="Times New Roman"/>
          <w:b/>
          <w:bCs/>
          <w:spacing w:val="-119"/>
          <w:sz w:val="24"/>
          <w:szCs w:val="24"/>
        </w:rPr>
      </w:r>
      <w:r>
        <w:rPr/>
        <w:t>Unsatisfactory</w:t>
      </w:r>
      <w:r>
        <w:rPr/>
      </w:r>
    </w:p>
    <w:p>
      <w:pPr>
        <w:spacing w:line="240" w:lineRule="auto" w:before="1"/>
        <w:rPr>
          <w:rFonts w:ascii="Arial" w:hAnsi="Arial" w:cs="Arial" w:eastAsia="Arial"/>
          <w:sz w:val="15"/>
          <w:szCs w:val="15"/>
        </w:rPr>
      </w:pPr>
    </w:p>
    <w:p>
      <w:pPr>
        <w:spacing w:line="60" w:lineRule="atLeast"/>
        <w:ind w:left="114" w:right="0" w:firstLine="0"/>
        <w:rPr>
          <w:rFonts w:ascii="Arial" w:hAnsi="Arial" w:cs="Arial" w:eastAsia="Arial"/>
          <w:sz w:val="6"/>
          <w:szCs w:val="6"/>
        </w:rPr>
      </w:pPr>
      <w:r>
        <w:rPr>
          <w:rFonts w:ascii="Arial" w:hAnsi="Arial" w:cs="Arial" w:eastAsia="Arial"/>
          <w:sz w:val="6"/>
          <w:szCs w:val="6"/>
        </w:rPr>
        <w:pict>
          <v:group style="width:526.85pt;height:3.1pt;mso-position-horizontal-relative:char;mso-position-vertical-relative:line" coordorigin="0,0" coordsize="10537,62">
            <v:group style="position:absolute;left:11;top:11;width:10515;height:2" coordorigin="11,11" coordsize="10515,2">
              <v:shape style="position:absolute;left:11;top:11;width:10515;height:2" coordorigin="11,11" coordsize="10515,0" path="m11,11l10526,11e" filled="false" stroked="true" strokeweight="1.1pt" strokecolor="#000000">
                <v:path arrowok="t"/>
              </v:shape>
            </v:group>
            <v:group style="position:absolute;left:11;top:51;width:10515;height:2" coordorigin="11,51" coordsize="10515,2">
              <v:shape style="position:absolute;left:11;top:51;width:10515;height:2" coordorigin="11,51" coordsize="10515,0" path="m11,51l10526,51e" filled="false" stroked="true" strokeweight="1.1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6"/>
          <w:szCs w:val="6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29"/>
          <w:szCs w:val="29"/>
        </w:rPr>
      </w:pPr>
    </w:p>
    <w:p>
      <w:pPr>
        <w:tabs>
          <w:tab w:pos="6764" w:val="left" w:leader="none"/>
        </w:tabs>
        <w:spacing w:line="20" w:lineRule="atLeast"/>
        <w:ind w:left="103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/>
          <w:sz w:val="2"/>
        </w:rPr>
        <w:pict>
          <v:group style="width:297.9pt;height:.85pt;mso-position-horizontal-relative:char;mso-position-vertical-relative:line" coordorigin="0,0" coordsize="5958,17">
            <v:group style="position:absolute;left:8;top:8;width:5942;height:2" coordorigin="8,8" coordsize="5942,2">
              <v:shape style="position:absolute;left:8;top:8;width:5942;height:2" coordorigin="8,8" coordsize="5942,0" path="m8,8l5950,8e" filled="false" stroked="true" strokeweight=".82003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  <w:r>
        <w:rPr>
          <w:rFonts w:ascii="Arial"/>
          <w:sz w:val="2"/>
        </w:rPr>
        <w:tab/>
      </w:r>
      <w:r>
        <w:rPr>
          <w:rFonts w:ascii="Arial"/>
          <w:sz w:val="2"/>
        </w:rPr>
        <w:pict>
          <v:group style="width:167.45pt;height:.85pt;mso-position-horizontal-relative:char;mso-position-vertical-relative:line" coordorigin="0,0" coordsize="3349,17">
            <v:group style="position:absolute;left:8;top:8;width:3333;height:2" coordorigin="8,8" coordsize="3333,2">
              <v:shape style="position:absolute;left:8;top:8;width:3333;height:2" coordorigin="8,8" coordsize="3333,0" path="m8,8l3340,8e" filled="false" stroked="true" strokeweight=".82003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</w:p>
    <w:p>
      <w:pPr>
        <w:pStyle w:val="Heading3"/>
        <w:tabs>
          <w:tab w:pos="6772" w:val="left" w:leader="none"/>
        </w:tabs>
        <w:spacing w:line="223" w:lineRule="exact"/>
        <w:ind w:right="0"/>
        <w:jc w:val="both"/>
      </w:pPr>
      <w:r>
        <w:rPr/>
        <w:t>Signature</w:t>
      </w:r>
      <w:r>
        <w:rPr>
          <w:spacing w:val="-11"/>
        </w:rPr>
        <w:t> </w:t>
      </w:r>
      <w:r>
        <w:rPr/>
        <w:t>of</w:t>
      </w:r>
      <w:r>
        <w:rPr>
          <w:spacing w:val="-8"/>
        </w:rPr>
        <w:t> </w:t>
      </w:r>
      <w:r>
        <w:rPr/>
        <w:t>Evaluator</w:t>
        <w:tab/>
        <w:t>Date</w:t>
      </w:r>
      <w:r>
        <w:rPr/>
      </w:r>
    </w:p>
    <w:p>
      <w:pPr>
        <w:spacing w:line="240" w:lineRule="auto" w:before="2"/>
        <w:rPr>
          <w:rFonts w:ascii="Arial" w:hAnsi="Arial" w:cs="Arial" w:eastAsia="Arial"/>
          <w:sz w:val="18"/>
          <w:szCs w:val="18"/>
        </w:rPr>
      </w:pPr>
    </w:p>
    <w:p>
      <w:pPr>
        <w:pStyle w:val="BodyText"/>
        <w:spacing w:line="240" w:lineRule="auto"/>
        <w:ind w:right="819"/>
        <w:jc w:val="both"/>
      </w:pPr>
      <w:r>
        <w:rPr/>
        <w:t>In</w:t>
      </w:r>
      <w:r>
        <w:rPr>
          <w:spacing w:val="15"/>
        </w:rPr>
        <w:t> </w:t>
      </w:r>
      <w:r>
        <w:rPr>
          <w:spacing w:val="-1"/>
        </w:rPr>
        <w:t>accordance</w:t>
      </w:r>
      <w:r>
        <w:rPr>
          <w:spacing w:val="12"/>
        </w:rPr>
        <w:t> </w:t>
      </w:r>
      <w:r>
        <w:rPr>
          <w:spacing w:val="-1"/>
        </w:rPr>
        <w:t>with</w:t>
      </w:r>
      <w:r>
        <w:rPr>
          <w:spacing w:val="15"/>
        </w:rPr>
        <w:t> </w:t>
      </w:r>
      <w:r>
        <w:rPr>
          <w:spacing w:val="-1"/>
        </w:rPr>
        <w:t>Education</w:t>
      </w:r>
      <w:r>
        <w:rPr>
          <w:spacing w:val="12"/>
        </w:rPr>
        <w:t> </w:t>
      </w:r>
      <w:r>
        <w:rPr/>
        <w:t>Code</w:t>
      </w:r>
      <w:r>
        <w:rPr>
          <w:spacing w:val="15"/>
        </w:rPr>
        <w:t> </w:t>
      </w:r>
      <w:r>
        <w:rPr>
          <w:spacing w:val="-1"/>
        </w:rPr>
        <w:t>Section</w:t>
      </w:r>
      <w:r>
        <w:rPr>
          <w:spacing w:val="12"/>
        </w:rPr>
        <w:t> </w:t>
      </w:r>
      <w:r>
        <w:rPr>
          <w:spacing w:val="-1"/>
        </w:rPr>
        <w:t>44663,</w:t>
      </w:r>
      <w:r>
        <w:rPr>
          <w:spacing w:val="12"/>
        </w:rPr>
        <w:t> </w:t>
      </w:r>
      <w:r>
        <w:rPr>
          <w:spacing w:val="-1"/>
        </w:rPr>
        <w:t>you</w:t>
      </w:r>
      <w:r>
        <w:rPr>
          <w:spacing w:val="12"/>
        </w:rPr>
        <w:t> </w:t>
      </w:r>
      <w:r>
        <w:rPr>
          <w:spacing w:val="-1"/>
        </w:rPr>
        <w:t>have</w:t>
      </w:r>
      <w:r>
        <w:rPr>
          <w:spacing w:val="15"/>
        </w:rPr>
        <w:t> </w:t>
      </w:r>
      <w:r>
        <w:rPr>
          <w:spacing w:val="-1"/>
        </w:rPr>
        <w:t>the</w:t>
      </w:r>
      <w:r>
        <w:rPr>
          <w:spacing w:val="15"/>
        </w:rPr>
        <w:t> </w:t>
      </w:r>
      <w:r>
        <w:rPr>
          <w:spacing w:val="-1"/>
        </w:rPr>
        <w:t>right</w:t>
      </w:r>
      <w:r>
        <w:rPr>
          <w:spacing w:val="12"/>
        </w:rPr>
        <w:t> </w:t>
      </w:r>
      <w:r>
        <w:rPr/>
        <w:t>to</w:t>
      </w:r>
      <w:r>
        <w:rPr>
          <w:spacing w:val="10"/>
        </w:rPr>
        <w:t> </w:t>
      </w:r>
      <w:r>
        <w:rPr>
          <w:spacing w:val="-1"/>
        </w:rPr>
        <w:t>comment</w:t>
      </w:r>
      <w:r>
        <w:rPr>
          <w:spacing w:val="12"/>
        </w:rPr>
        <w:t> </w:t>
      </w:r>
      <w:r>
        <w:rPr/>
        <w:t>upon</w:t>
      </w:r>
      <w:r>
        <w:rPr>
          <w:spacing w:val="12"/>
        </w:rPr>
        <w:t> </w:t>
      </w:r>
      <w:r>
        <w:rPr>
          <w:spacing w:val="-1"/>
        </w:rPr>
        <w:t>this</w:t>
      </w:r>
      <w:r>
        <w:rPr>
          <w:spacing w:val="13"/>
        </w:rPr>
        <w:t> </w:t>
      </w:r>
      <w:r>
        <w:rPr>
          <w:spacing w:val="1"/>
        </w:rPr>
        <w:t>document</w:t>
      </w:r>
      <w:r>
        <w:rPr>
          <w:spacing w:val="12"/>
        </w:rPr>
        <w:t> </w:t>
      </w:r>
      <w:r>
        <w:rPr/>
        <w:t>(</w:t>
      </w:r>
      <w:r>
        <w:rPr>
          <w:u w:val="single" w:color="000000"/>
        </w:rPr>
        <w:t>or</w:t>
      </w:r>
      <w:r>
        <w:rPr>
          <w:spacing w:val="12"/>
          <w:u w:val="single" w:color="000000"/>
        </w:rPr>
        <w:t> </w:t>
      </w:r>
      <w:r>
        <w:rPr>
          <w:spacing w:val="-1"/>
          <w:u w:val="single" w:color="000000"/>
        </w:rPr>
        <w:t>any</w:t>
      </w:r>
      <w:r>
        <w:rPr>
          <w:spacing w:val="13"/>
          <w:u w:val="single" w:color="000000"/>
        </w:rPr>
        <w:t> </w:t>
      </w:r>
      <w:r>
        <w:rPr>
          <w:spacing w:val="-1"/>
          <w:u w:val="single" w:color="000000"/>
        </w:rPr>
        <w:t>statement</w:t>
      </w:r>
      <w:r>
        <w:rPr/>
      </w:r>
      <w:r>
        <w:rPr>
          <w:spacing w:val="71"/>
        </w:rPr>
        <w:t> </w:t>
      </w:r>
      <w:r>
        <w:rPr>
          <w:u w:val="single" w:color="000000"/>
        </w:rPr>
        <w:t>that</w:t>
      </w:r>
      <w:r>
        <w:rPr>
          <w:spacing w:val="29"/>
          <w:u w:val="single" w:color="000000"/>
        </w:rPr>
        <w:t> </w:t>
      </w:r>
      <w:r>
        <w:rPr>
          <w:u w:val="single" w:color="000000"/>
        </w:rPr>
        <w:t>may</w:t>
      </w:r>
      <w:r>
        <w:rPr>
          <w:spacing w:val="30"/>
          <w:u w:val="single" w:color="000000"/>
        </w:rPr>
        <w:t> </w:t>
      </w:r>
      <w:r>
        <w:rPr>
          <w:u w:val="single" w:color="000000"/>
        </w:rPr>
        <w:t>be</w:t>
      </w:r>
      <w:r>
        <w:rPr>
          <w:spacing w:val="29"/>
          <w:u w:val="single" w:color="000000"/>
        </w:rPr>
        <w:t> </w:t>
      </w:r>
      <w:r>
        <w:rPr>
          <w:spacing w:val="-1"/>
          <w:u w:val="single" w:color="000000"/>
        </w:rPr>
        <w:t>contained</w:t>
      </w:r>
      <w:r>
        <w:rPr>
          <w:spacing w:val="29"/>
          <w:u w:val="single" w:color="000000"/>
        </w:rPr>
        <w:t> </w:t>
      </w:r>
      <w:r>
        <w:rPr>
          <w:u w:val="single" w:color="000000"/>
        </w:rPr>
        <w:t>herein</w:t>
      </w:r>
      <w:r>
        <w:rPr/>
        <w:t>)</w:t>
      </w:r>
      <w:r>
        <w:rPr>
          <w:spacing w:val="31"/>
        </w:rPr>
        <w:t> </w:t>
      </w:r>
      <w:r>
        <w:rPr/>
        <w:t>in</w:t>
      </w:r>
      <w:r>
        <w:rPr>
          <w:spacing w:val="31"/>
        </w:rPr>
        <w:t> </w:t>
      </w:r>
      <w:r>
        <w:rPr>
          <w:spacing w:val="-1"/>
        </w:rPr>
        <w:t>writing,</w:t>
      </w:r>
      <w:r>
        <w:rPr>
          <w:spacing w:val="31"/>
        </w:rPr>
        <w:t> </w:t>
      </w:r>
      <w:r>
        <w:rPr>
          <w:spacing w:val="-1"/>
        </w:rPr>
        <w:t>and</w:t>
      </w:r>
      <w:r>
        <w:rPr>
          <w:spacing w:val="31"/>
        </w:rPr>
        <w:t> </w:t>
      </w:r>
      <w:r>
        <w:rPr>
          <w:spacing w:val="-1"/>
        </w:rPr>
        <w:t>you</w:t>
      </w:r>
      <w:r>
        <w:rPr>
          <w:spacing w:val="29"/>
        </w:rPr>
        <w:t> </w:t>
      </w:r>
      <w:r>
        <w:rPr/>
        <w:t>may</w:t>
      </w:r>
      <w:r>
        <w:rPr>
          <w:spacing w:val="30"/>
        </w:rPr>
        <w:t> </w:t>
      </w:r>
      <w:r>
        <w:rPr>
          <w:spacing w:val="-1"/>
        </w:rPr>
        <w:t>have</w:t>
      </w:r>
      <w:r>
        <w:rPr>
          <w:spacing w:val="31"/>
        </w:rPr>
        <w:t> </w:t>
      </w:r>
      <w:r>
        <w:rPr>
          <w:spacing w:val="-1"/>
        </w:rPr>
        <w:t>your</w:t>
      </w:r>
      <w:r>
        <w:rPr>
          <w:spacing w:val="31"/>
        </w:rPr>
        <w:t> </w:t>
      </w:r>
      <w:r>
        <w:rPr>
          <w:spacing w:val="-1"/>
        </w:rPr>
        <w:t>written</w:t>
      </w:r>
      <w:r>
        <w:rPr>
          <w:spacing w:val="31"/>
        </w:rPr>
        <w:t> </w:t>
      </w:r>
      <w:r>
        <w:rPr>
          <w:spacing w:val="-1"/>
        </w:rPr>
        <w:t>comments</w:t>
      </w:r>
      <w:r>
        <w:rPr>
          <w:spacing w:val="32"/>
        </w:rPr>
        <w:t> </w:t>
      </w:r>
      <w:r>
        <w:rPr>
          <w:spacing w:val="-1"/>
        </w:rPr>
        <w:t>attached</w:t>
      </w:r>
      <w:r>
        <w:rPr>
          <w:spacing w:val="31"/>
        </w:rPr>
        <w:t> </w:t>
      </w:r>
      <w:r>
        <w:rPr/>
        <w:t>to</w:t>
      </w:r>
      <w:r>
        <w:rPr>
          <w:spacing w:val="30"/>
        </w:rPr>
        <w:t> </w:t>
      </w:r>
      <w:r>
        <w:rPr>
          <w:spacing w:val="-1"/>
        </w:rPr>
        <w:t>this</w:t>
      </w:r>
      <w:r>
        <w:rPr>
          <w:spacing w:val="32"/>
        </w:rPr>
        <w:t> </w:t>
      </w:r>
      <w:r>
        <w:rPr>
          <w:spacing w:val="-1"/>
        </w:rPr>
        <w:t>document</w:t>
      </w:r>
      <w:r>
        <w:rPr>
          <w:spacing w:val="31"/>
        </w:rPr>
        <w:t> </w:t>
      </w:r>
      <w:r>
        <w:rPr>
          <w:spacing w:val="-1"/>
        </w:rPr>
        <w:t>in</w:t>
      </w:r>
      <w:r>
        <w:rPr>
          <w:spacing w:val="31"/>
        </w:rPr>
        <w:t> </w:t>
      </w:r>
      <w:r>
        <w:rPr>
          <w:spacing w:val="-1"/>
        </w:rPr>
        <w:t>your</w:t>
      </w:r>
      <w:r>
        <w:rPr>
          <w:spacing w:val="67"/>
        </w:rPr>
        <w:t> </w:t>
      </w:r>
      <w:r>
        <w:rPr>
          <w:spacing w:val="-1"/>
        </w:rPr>
        <w:t>Personnel</w:t>
      </w:r>
      <w:r>
        <w:rPr>
          <w:spacing w:val="-2"/>
        </w:rPr>
        <w:t> </w:t>
      </w:r>
      <w:r>
        <w:rPr>
          <w:spacing w:val="-1"/>
        </w:rPr>
        <w:t>File.</w:t>
      </w:r>
    </w:p>
    <w:p>
      <w:pPr>
        <w:spacing w:line="240" w:lineRule="auto" w:before="10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spacing w:line="240" w:lineRule="auto"/>
        <w:ind w:right="822"/>
        <w:jc w:val="both"/>
      </w:pPr>
      <w:r>
        <w:rPr>
          <w:spacing w:val="-1"/>
        </w:rPr>
        <w:t>This</w:t>
      </w:r>
      <w:r>
        <w:rPr>
          <w:spacing w:val="27"/>
        </w:rPr>
        <w:t> </w:t>
      </w:r>
      <w:r>
        <w:rPr>
          <w:spacing w:val="-1"/>
        </w:rPr>
        <w:t>report</w:t>
      </w:r>
      <w:r>
        <w:rPr>
          <w:spacing w:val="24"/>
        </w:rPr>
        <w:t> </w:t>
      </w:r>
      <w:r>
        <w:rPr>
          <w:spacing w:val="-1"/>
        </w:rPr>
        <w:t>has</w:t>
      </w:r>
      <w:r>
        <w:rPr>
          <w:spacing w:val="27"/>
        </w:rPr>
        <w:t> </w:t>
      </w:r>
      <w:r>
        <w:rPr>
          <w:spacing w:val="-1"/>
        </w:rPr>
        <w:t>been</w:t>
      </w:r>
      <w:r>
        <w:rPr>
          <w:spacing w:val="25"/>
        </w:rPr>
        <w:t> </w:t>
      </w:r>
      <w:r>
        <w:rPr>
          <w:spacing w:val="-1"/>
        </w:rPr>
        <w:t>discussed</w:t>
      </w:r>
      <w:r>
        <w:rPr>
          <w:spacing w:val="27"/>
        </w:rPr>
        <w:t> </w:t>
      </w:r>
      <w:r>
        <w:rPr>
          <w:spacing w:val="-1"/>
        </w:rPr>
        <w:t>with</w:t>
      </w:r>
      <w:r>
        <w:rPr>
          <w:spacing w:val="25"/>
        </w:rPr>
        <w:t> </w:t>
      </w:r>
      <w:r>
        <w:rPr/>
        <w:t>me</w:t>
      </w:r>
      <w:r>
        <w:rPr>
          <w:spacing w:val="25"/>
        </w:rPr>
        <w:t> </w:t>
      </w:r>
      <w:r>
        <w:rPr/>
        <w:t>in</w:t>
      </w:r>
      <w:r>
        <w:rPr>
          <w:spacing w:val="25"/>
        </w:rPr>
        <w:t> </w:t>
      </w:r>
      <w:r>
        <w:rPr>
          <w:spacing w:val="-1"/>
        </w:rPr>
        <w:t>conference</w:t>
      </w:r>
      <w:r>
        <w:rPr>
          <w:spacing w:val="27"/>
        </w:rPr>
        <w:t> </w:t>
      </w:r>
      <w:r>
        <w:rPr>
          <w:spacing w:val="-2"/>
        </w:rPr>
        <w:t>with</w:t>
      </w:r>
      <w:r>
        <w:rPr>
          <w:spacing w:val="27"/>
        </w:rPr>
        <w:t> </w:t>
      </w:r>
      <w:r>
        <w:rPr>
          <w:spacing w:val="-1"/>
        </w:rPr>
        <w:t>the</w:t>
      </w:r>
      <w:r>
        <w:rPr>
          <w:spacing w:val="27"/>
        </w:rPr>
        <w:t> </w:t>
      </w:r>
      <w:r>
        <w:rPr>
          <w:spacing w:val="-1"/>
        </w:rPr>
        <w:t>evaluator.</w:t>
      </w:r>
      <w:r>
        <w:rPr>
          <w:spacing w:val="1"/>
        </w:rPr>
        <w:t> </w:t>
      </w:r>
      <w:r>
        <w:rPr/>
        <w:t>An</w:t>
      </w:r>
      <w:r>
        <w:rPr>
          <w:spacing w:val="24"/>
        </w:rPr>
        <w:t> </w:t>
      </w:r>
      <w:r>
        <w:rPr>
          <w:spacing w:val="-1"/>
        </w:rPr>
        <w:t>opportunity</w:t>
      </w:r>
      <w:r>
        <w:rPr>
          <w:spacing w:val="25"/>
        </w:rPr>
        <w:t> </w:t>
      </w:r>
      <w:r>
        <w:rPr>
          <w:spacing w:val="-1"/>
        </w:rPr>
        <w:t>has</w:t>
      </w:r>
      <w:r>
        <w:rPr>
          <w:spacing w:val="27"/>
        </w:rPr>
        <w:t> </w:t>
      </w:r>
      <w:r>
        <w:rPr>
          <w:spacing w:val="-1"/>
        </w:rPr>
        <w:t>been</w:t>
      </w:r>
      <w:r>
        <w:rPr>
          <w:spacing w:val="25"/>
        </w:rPr>
        <w:t> </w:t>
      </w:r>
      <w:r>
        <w:rPr/>
        <w:t>extended</w:t>
      </w:r>
      <w:r>
        <w:rPr>
          <w:spacing w:val="25"/>
        </w:rPr>
        <w:t> </w:t>
      </w:r>
      <w:r>
        <w:rPr/>
        <w:t>to</w:t>
      </w:r>
      <w:r>
        <w:rPr>
          <w:spacing w:val="25"/>
        </w:rPr>
        <w:t> </w:t>
      </w:r>
      <w:r>
        <w:rPr>
          <w:spacing w:val="-1"/>
        </w:rPr>
        <w:t>me</w:t>
      </w:r>
      <w:r>
        <w:rPr>
          <w:spacing w:val="25"/>
        </w:rPr>
        <w:t> </w:t>
      </w:r>
      <w:r>
        <w:rPr/>
        <w:t>to</w:t>
      </w:r>
      <w:r>
        <w:rPr>
          <w:spacing w:val="77"/>
        </w:rPr>
        <w:t> </w:t>
      </w:r>
      <w:r>
        <w:rPr>
          <w:spacing w:val="-1"/>
        </w:rPr>
        <w:t>attach</w:t>
      </w:r>
      <w:r>
        <w:rPr/>
        <w:t> </w:t>
      </w:r>
      <w:r>
        <w:rPr>
          <w:spacing w:val="-1"/>
        </w:rPr>
        <w:t>comments</w:t>
      </w:r>
      <w:r>
        <w:rPr>
          <w:spacing w:val="1"/>
        </w:rPr>
        <w:t> </w:t>
      </w:r>
      <w:r>
        <w:rPr>
          <w:spacing w:val="-1"/>
        </w:rPr>
        <w:t>regarding</w:t>
      </w:r>
      <w:r>
        <w:rPr/>
        <w:t> </w:t>
      </w:r>
      <w:r>
        <w:rPr>
          <w:spacing w:val="-1"/>
        </w:rPr>
        <w:t>this</w:t>
      </w:r>
      <w:r>
        <w:rPr>
          <w:spacing w:val="1"/>
        </w:rPr>
        <w:t> </w:t>
      </w:r>
      <w:r>
        <w:rPr>
          <w:spacing w:val="-1"/>
        </w:rPr>
        <w:t>evaluation.</w:t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17"/>
          <w:szCs w:val="17"/>
        </w:rPr>
      </w:pPr>
    </w:p>
    <w:p>
      <w:pPr>
        <w:tabs>
          <w:tab w:pos="6764" w:val="left" w:leader="none"/>
        </w:tabs>
        <w:spacing w:line="20" w:lineRule="atLeast"/>
        <w:ind w:left="103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/>
          <w:sz w:val="2"/>
        </w:rPr>
        <w:pict>
          <v:group style="width:297.9pt;height:.85pt;mso-position-horizontal-relative:char;mso-position-vertical-relative:line" coordorigin="0,0" coordsize="5958,17">
            <v:group style="position:absolute;left:8;top:8;width:5942;height:2" coordorigin="8,8" coordsize="5942,2">
              <v:shape style="position:absolute;left:8;top:8;width:5942;height:2" coordorigin="8,8" coordsize="5942,0" path="m8,8l5950,8e" filled="false" stroked="true" strokeweight=".81997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  <w:r>
        <w:rPr>
          <w:rFonts w:ascii="Arial"/>
          <w:sz w:val="2"/>
        </w:rPr>
        <w:tab/>
      </w:r>
      <w:r>
        <w:rPr>
          <w:rFonts w:ascii="Arial"/>
          <w:sz w:val="2"/>
        </w:rPr>
        <w:pict>
          <v:group style="width:167.45pt;height:.85pt;mso-position-horizontal-relative:char;mso-position-vertical-relative:line" coordorigin="0,0" coordsize="3349,17">
            <v:group style="position:absolute;left:8;top:8;width:3333;height:2" coordorigin="8,8" coordsize="3333,2">
              <v:shape style="position:absolute;left:8;top:8;width:3333;height:2" coordorigin="8,8" coordsize="3333,0" path="m8,8l3340,8e" filled="false" stroked="true" strokeweight=".81997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</w:p>
    <w:p>
      <w:pPr>
        <w:pStyle w:val="Heading3"/>
        <w:tabs>
          <w:tab w:pos="6772" w:val="left" w:leader="none"/>
        </w:tabs>
        <w:spacing w:line="223" w:lineRule="exact"/>
        <w:ind w:right="0"/>
        <w:jc w:val="left"/>
      </w:pPr>
      <w:r>
        <w:rPr/>
        <w:t>Signature</w:t>
      </w:r>
      <w:r>
        <w:rPr>
          <w:spacing w:val="-9"/>
        </w:rPr>
        <w:t> </w:t>
      </w:r>
      <w:r>
        <w:rPr/>
        <w:t>of</w:t>
      </w:r>
      <w:r>
        <w:rPr>
          <w:spacing w:val="-5"/>
        </w:rPr>
        <w:t> </w:t>
      </w:r>
      <w:r>
        <w:rPr/>
        <w:t>School</w:t>
      </w:r>
      <w:r>
        <w:rPr>
          <w:spacing w:val="-7"/>
        </w:rPr>
        <w:t> </w:t>
      </w:r>
      <w:r>
        <w:rPr/>
        <w:t>Nurse</w:t>
        <w:tab/>
        <w:t>Date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11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i/>
          <w:sz w:val="16"/>
        </w:rPr>
        <w:t>Blue</w:t>
      </w:r>
      <w:r>
        <w:rPr>
          <w:rFonts w:ascii="Arial"/>
          <w:sz w:val="16"/>
        </w:rPr>
      </w:r>
    </w:p>
    <w:sectPr>
      <w:pgSz w:w="12240" w:h="15840"/>
      <w:pgMar w:top="620" w:bottom="280" w:left="880" w:right="5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Wingdings">
    <w:altName w:val="Wingdings"/>
    <w:charset w:val="2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(%1)"/>
      <w:lvlJc w:val="left"/>
      <w:pPr>
        <w:ind w:left="429" w:hanging="298"/>
        <w:jc w:val="left"/>
      </w:pPr>
      <w:rPr>
        <w:rFonts w:hint="default" w:ascii="Arial" w:hAnsi="Arial" w:eastAsia="Arial"/>
        <w:b/>
        <w:bCs/>
        <w:w w:val="99"/>
        <w:sz w:val="20"/>
        <w:szCs w:val="20"/>
      </w:rPr>
    </w:lvl>
    <w:lvl w:ilvl="1">
      <w:start w:val="1"/>
      <w:numFmt w:val="bullet"/>
      <w:lvlText w:val=""/>
      <w:lvlJc w:val="left"/>
      <w:pPr>
        <w:ind w:left="642" w:hanging="351"/>
      </w:pPr>
      <w:rPr>
        <w:rFonts w:hint="default" w:ascii="Wingdings" w:hAnsi="Wingdings" w:eastAsia="Wingdings"/>
        <w:b/>
        <w:bCs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1679" w:hanging="35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17" w:hanging="35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54" w:hanging="35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92" w:hanging="35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29" w:hanging="35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67" w:hanging="35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04" w:hanging="35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1"/>
    </w:pPr>
    <w:rPr>
      <w:rFonts w:ascii="Arial" w:hAnsi="Arial" w:eastAsia="Arial"/>
      <w:sz w:val="18"/>
      <w:szCs w:val="18"/>
    </w:rPr>
  </w:style>
  <w:style w:styleId="Heading1" w:type="paragraph">
    <w:name w:val="Heading 1"/>
    <w:basedOn w:val="Normal"/>
    <w:uiPriority w:val="1"/>
    <w:qFormat/>
    <w:pPr>
      <w:ind w:left="291"/>
      <w:outlineLvl w:val="1"/>
    </w:pPr>
    <w:rPr>
      <w:rFonts w:ascii="Arial" w:hAnsi="Arial" w:eastAsia="Arial"/>
      <w:b/>
      <w:bCs/>
      <w:sz w:val="24"/>
      <w:szCs w:val="24"/>
      <w:u w:val="single"/>
    </w:rPr>
  </w:style>
  <w:style w:styleId="Heading2" w:type="paragraph">
    <w:name w:val="Heading 2"/>
    <w:basedOn w:val="Normal"/>
    <w:uiPriority w:val="1"/>
    <w:qFormat/>
    <w:pPr>
      <w:ind w:left="131"/>
      <w:outlineLvl w:val="2"/>
    </w:pPr>
    <w:rPr>
      <w:rFonts w:ascii="Arial" w:hAnsi="Arial" w:eastAsia="Arial"/>
      <w:b/>
      <w:bCs/>
      <w:sz w:val="20"/>
      <w:szCs w:val="20"/>
    </w:rPr>
  </w:style>
  <w:style w:styleId="Heading3" w:type="paragraph">
    <w:name w:val="Heading 3"/>
    <w:basedOn w:val="Normal"/>
    <w:uiPriority w:val="1"/>
    <w:qFormat/>
    <w:pPr>
      <w:ind w:left="111"/>
      <w:outlineLvl w:val="3"/>
    </w:pPr>
    <w:rPr>
      <w:rFonts w:ascii="Arial" w:hAnsi="Arial" w:eastAsia="Arial"/>
      <w:sz w:val="20"/>
      <w:szCs w:val="20"/>
    </w:rPr>
  </w:style>
  <w:style w:styleId="Heading4" w:type="paragraph">
    <w:name w:val="Heading 4"/>
    <w:basedOn w:val="Normal"/>
    <w:uiPriority w:val="1"/>
    <w:qFormat/>
    <w:pPr>
      <w:ind w:left="291"/>
      <w:outlineLvl w:val="4"/>
    </w:pPr>
    <w:rPr>
      <w:rFonts w:ascii="Arial" w:hAnsi="Arial" w:eastAsia="Arial"/>
      <w:i/>
      <w:sz w:val="20"/>
      <w:szCs w:val="2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 Bedard</dc:creator>
  <dcterms:created xsi:type="dcterms:W3CDTF">2021-08-20T12:10:03Z</dcterms:created>
  <dcterms:modified xsi:type="dcterms:W3CDTF">2021-08-20T12:10:03Z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2020-01-31T00:00:00Z</vt:filetime>
  </property>
  <property fmtid="{D5CDD505-2E9C-101B-9397-08002B2CF9AE}" pid="3" name="LastSaved">
    <vt:filetime>2021-08-20T00:00:00Z</vt:filetime>
  </property>
</Properties>
</file>