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DBA" w:rsidRDefault="00687DBA" w:rsidP="00687DBA">
      <w:pPr>
        <w:tabs>
          <w:tab w:val="right" w:pos="9000"/>
        </w:tabs>
        <w:ind w:hanging="2"/>
      </w:pPr>
      <w:r>
        <w:rPr>
          <w:b/>
        </w:rPr>
        <w:t>Instruction</w:t>
      </w:r>
      <w:r>
        <w:rPr>
          <w:b/>
        </w:rPr>
        <w:tab/>
      </w:r>
      <w:r>
        <w:t>BP 6000(a)</w:t>
      </w:r>
    </w:p>
    <w:p w:rsidR="00687DBA" w:rsidRDefault="00687DBA" w:rsidP="00687DBA">
      <w:pPr>
        <w:tabs>
          <w:tab w:val="right" w:pos="9000"/>
        </w:tabs>
        <w:ind w:hanging="2"/>
      </w:pPr>
    </w:p>
    <w:p w:rsidR="00687DBA" w:rsidRDefault="00687DBA" w:rsidP="00687DBA">
      <w:pPr>
        <w:tabs>
          <w:tab w:val="right" w:pos="9000"/>
        </w:tabs>
        <w:ind w:hanging="2"/>
      </w:pPr>
      <w:r>
        <w:rPr>
          <w:b/>
        </w:rPr>
        <w:t>CONCEPTS AND ROLES</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t>The Governing Board desires to provide a comprehensive, research-based curriculum that motivates every student to succeed.  The district's educational program shall provide students with opportunities to attain the skills, knowledge, and abilities they need to be successful in school and develop to their full potential.</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9000 - Role of the Board)</w:t>
      </w:r>
    </w:p>
    <w:p w:rsidR="00687DBA" w:rsidRDefault="00687DBA" w:rsidP="00687DBA">
      <w:pPr>
        <w:tabs>
          <w:tab w:val="right" w:pos="9000"/>
        </w:tabs>
        <w:ind w:hanging="2"/>
      </w:pPr>
    </w:p>
    <w:p w:rsidR="00687DBA" w:rsidRDefault="00687DBA" w:rsidP="00687DBA">
      <w:pPr>
        <w:tabs>
          <w:tab w:val="right" w:pos="9000"/>
        </w:tabs>
        <w:ind w:hanging="2"/>
      </w:pPr>
      <w:r>
        <w:t xml:space="preserve">Strategies for improving the educational program shall take into consideration the needs of individual students and subpopulations of students. Students who are failing or at risk of failing to meet academic standards </w:t>
      </w:r>
      <w:proofErr w:type="gramStart"/>
      <w:r>
        <w:t>shall be provided</w:t>
      </w:r>
      <w:proofErr w:type="gramEnd"/>
      <w:r>
        <w:t xml:space="preserve"> with alternative programs and/or supplemental assistance designed to raise achievement.</w:t>
      </w:r>
    </w:p>
    <w:p w:rsidR="00687DBA" w:rsidRDefault="00687DBA" w:rsidP="00687DBA">
      <w:pPr>
        <w:tabs>
          <w:tab w:val="right" w:pos="9000"/>
        </w:tabs>
        <w:ind w:hanging="2"/>
      </w:pPr>
    </w:p>
    <w:p w:rsidR="00687DBA" w:rsidRDefault="00687DBA" w:rsidP="00687DBA">
      <w:pPr>
        <w:tabs>
          <w:tab w:val="right" w:pos="9000"/>
        </w:tabs>
        <w:ind w:hanging="2"/>
        <w:rPr>
          <w:sz w:val="20"/>
        </w:rPr>
      </w:pPr>
      <w:r>
        <w:rPr>
          <w:i/>
          <w:sz w:val="20"/>
        </w:rPr>
        <w:t>(cf. 0520.2 - Title I Program Improvement Schools)</w:t>
      </w:r>
    </w:p>
    <w:p w:rsidR="00687DBA" w:rsidRDefault="00687DBA" w:rsidP="00687DBA">
      <w:pPr>
        <w:tabs>
          <w:tab w:val="right" w:pos="9000"/>
        </w:tabs>
        <w:ind w:hanging="2"/>
        <w:rPr>
          <w:sz w:val="20"/>
        </w:rPr>
      </w:pPr>
      <w:r>
        <w:rPr>
          <w:i/>
          <w:sz w:val="20"/>
        </w:rPr>
        <w:t>(cf. 0520.3 - Title I Program Improvement Districts)</w:t>
      </w:r>
    </w:p>
    <w:p w:rsidR="00687DBA" w:rsidRDefault="00687DBA" w:rsidP="00687DBA">
      <w:pPr>
        <w:tabs>
          <w:tab w:val="right" w:pos="9000"/>
        </w:tabs>
        <w:ind w:hanging="2"/>
        <w:rPr>
          <w:sz w:val="20"/>
        </w:rPr>
      </w:pPr>
      <w:r>
        <w:rPr>
          <w:i/>
          <w:sz w:val="20"/>
        </w:rPr>
        <w:t>(cf. 6158 - Independent Study)</w:t>
      </w:r>
    </w:p>
    <w:p w:rsidR="00687DBA" w:rsidRDefault="00687DBA" w:rsidP="00687DBA">
      <w:pPr>
        <w:tabs>
          <w:tab w:val="right" w:pos="9000"/>
        </w:tabs>
        <w:ind w:hanging="2"/>
        <w:rPr>
          <w:sz w:val="20"/>
        </w:rPr>
      </w:pPr>
      <w:r>
        <w:rPr>
          <w:i/>
          <w:sz w:val="20"/>
        </w:rPr>
        <w:t>(cf. 6159 - Individualized Education Program)</w:t>
      </w:r>
    </w:p>
    <w:p w:rsidR="00687DBA" w:rsidRDefault="00687DBA" w:rsidP="00687DBA">
      <w:pPr>
        <w:tabs>
          <w:tab w:val="right" w:pos="9000"/>
        </w:tabs>
        <w:ind w:hanging="2"/>
        <w:rPr>
          <w:sz w:val="20"/>
        </w:rPr>
      </w:pPr>
      <w:r>
        <w:rPr>
          <w:i/>
          <w:sz w:val="20"/>
        </w:rPr>
        <w:t>(cf. 6164.5 - Student Success Teams)</w:t>
      </w:r>
    </w:p>
    <w:p w:rsidR="00687DBA" w:rsidRDefault="00687DBA" w:rsidP="00687DBA">
      <w:pPr>
        <w:tabs>
          <w:tab w:val="right" w:pos="9000"/>
        </w:tabs>
        <w:ind w:hanging="2"/>
        <w:rPr>
          <w:sz w:val="20"/>
        </w:rPr>
      </w:pPr>
      <w:r>
        <w:rPr>
          <w:i/>
          <w:sz w:val="20"/>
        </w:rPr>
        <w:t xml:space="preserve">(cf. 6164.6 - Identification and Education </w:t>
      </w:r>
      <w:proofErr w:type="gramStart"/>
      <w:r>
        <w:rPr>
          <w:i/>
          <w:sz w:val="20"/>
        </w:rPr>
        <w:t>Under</w:t>
      </w:r>
      <w:proofErr w:type="gramEnd"/>
      <w:r>
        <w:rPr>
          <w:i/>
          <w:sz w:val="20"/>
        </w:rPr>
        <w:t xml:space="preserve"> Section 504)</w:t>
      </w:r>
    </w:p>
    <w:p w:rsidR="00687DBA" w:rsidRDefault="00687DBA" w:rsidP="00687DBA">
      <w:pPr>
        <w:tabs>
          <w:tab w:val="right" w:pos="9000"/>
        </w:tabs>
        <w:ind w:hanging="2"/>
        <w:rPr>
          <w:sz w:val="20"/>
        </w:rPr>
      </w:pPr>
      <w:r>
        <w:rPr>
          <w:i/>
          <w:sz w:val="20"/>
        </w:rPr>
        <w:t>(cf. 6172 - Gifted and Talented Student Program)</w:t>
      </w:r>
    </w:p>
    <w:p w:rsidR="00687DBA" w:rsidRDefault="00687DBA" w:rsidP="00687DBA">
      <w:pPr>
        <w:tabs>
          <w:tab w:val="right" w:pos="9000"/>
        </w:tabs>
        <w:ind w:hanging="2"/>
        <w:rPr>
          <w:sz w:val="20"/>
        </w:rPr>
      </w:pPr>
      <w:r>
        <w:rPr>
          <w:i/>
          <w:sz w:val="20"/>
        </w:rPr>
        <w:t>(cf. 6173 - Education for Homeless Children)</w:t>
      </w:r>
    </w:p>
    <w:p w:rsidR="00687DBA" w:rsidRDefault="00687DBA" w:rsidP="00687DBA">
      <w:pPr>
        <w:tabs>
          <w:tab w:val="right" w:pos="9000"/>
        </w:tabs>
        <w:ind w:hanging="2"/>
        <w:rPr>
          <w:sz w:val="20"/>
        </w:rPr>
      </w:pPr>
      <w:r>
        <w:rPr>
          <w:i/>
          <w:sz w:val="20"/>
        </w:rPr>
        <w:t>(cf. 6173.1 - Education for Foster Youth)</w:t>
      </w:r>
    </w:p>
    <w:p w:rsidR="00687DBA" w:rsidRDefault="00687DBA" w:rsidP="00687DBA">
      <w:pPr>
        <w:tabs>
          <w:tab w:val="right" w:pos="9000"/>
        </w:tabs>
        <w:ind w:hanging="2"/>
        <w:rPr>
          <w:sz w:val="20"/>
        </w:rPr>
      </w:pPr>
      <w:r>
        <w:rPr>
          <w:i/>
          <w:sz w:val="20"/>
        </w:rPr>
        <w:t>(cf. 6174 - Education for English Language Learners)</w:t>
      </w:r>
    </w:p>
    <w:p w:rsidR="00687DBA" w:rsidRDefault="00687DBA" w:rsidP="00687DBA">
      <w:pPr>
        <w:tabs>
          <w:tab w:val="right" w:pos="9000"/>
        </w:tabs>
        <w:ind w:hanging="2"/>
        <w:rPr>
          <w:sz w:val="20"/>
        </w:rPr>
      </w:pPr>
      <w:r>
        <w:rPr>
          <w:i/>
          <w:sz w:val="20"/>
        </w:rPr>
        <w:t>(cf. 6175 - Migrant Education Program)</w:t>
      </w:r>
    </w:p>
    <w:p w:rsidR="00687DBA" w:rsidRDefault="00687DBA" w:rsidP="00687DBA">
      <w:pPr>
        <w:tabs>
          <w:tab w:val="right" w:pos="9000"/>
        </w:tabs>
        <w:ind w:hanging="2"/>
        <w:rPr>
          <w:sz w:val="20"/>
        </w:rPr>
      </w:pPr>
      <w:r>
        <w:rPr>
          <w:i/>
          <w:sz w:val="20"/>
        </w:rPr>
        <w:t>(cf. 6176 - Weekend/Saturday Classes)</w:t>
      </w:r>
    </w:p>
    <w:p w:rsidR="00687DBA" w:rsidRDefault="00687DBA" w:rsidP="00687DBA">
      <w:pPr>
        <w:tabs>
          <w:tab w:val="right" w:pos="9000"/>
        </w:tabs>
        <w:ind w:hanging="2"/>
        <w:rPr>
          <w:sz w:val="20"/>
        </w:rPr>
      </w:pPr>
      <w:r>
        <w:rPr>
          <w:i/>
          <w:sz w:val="20"/>
        </w:rPr>
        <w:t>(cf. 6177 - Summer School)</w:t>
      </w:r>
    </w:p>
    <w:p w:rsidR="00687DBA" w:rsidRDefault="00687DBA" w:rsidP="00687DBA">
      <w:pPr>
        <w:tabs>
          <w:tab w:val="right" w:pos="9000"/>
        </w:tabs>
        <w:ind w:hanging="2"/>
        <w:rPr>
          <w:sz w:val="20"/>
        </w:rPr>
      </w:pPr>
      <w:r>
        <w:rPr>
          <w:i/>
          <w:sz w:val="20"/>
        </w:rPr>
        <w:t>(cf. 6179 - Supplemental Instruction)</w:t>
      </w:r>
    </w:p>
    <w:p w:rsidR="00687DBA" w:rsidRDefault="00687DBA" w:rsidP="00687DBA">
      <w:pPr>
        <w:tabs>
          <w:tab w:val="right" w:pos="9000"/>
        </w:tabs>
        <w:ind w:hanging="2"/>
        <w:rPr>
          <w:sz w:val="20"/>
        </w:rPr>
      </w:pPr>
      <w:r>
        <w:rPr>
          <w:i/>
          <w:sz w:val="20"/>
        </w:rPr>
        <w:t>(cf. 6181 - Alternative Schools/Programs of Choice)</w:t>
      </w:r>
    </w:p>
    <w:p w:rsidR="00687DBA" w:rsidRDefault="00687DBA" w:rsidP="00687DBA">
      <w:pPr>
        <w:tabs>
          <w:tab w:val="right" w:pos="9000"/>
        </w:tabs>
        <w:ind w:hanging="2"/>
        <w:rPr>
          <w:sz w:val="20"/>
        </w:rPr>
      </w:pPr>
      <w:r>
        <w:rPr>
          <w:i/>
          <w:sz w:val="20"/>
        </w:rPr>
        <w:t>(cf. 6183 - Home and Hospital Instruction)</w:t>
      </w:r>
    </w:p>
    <w:p w:rsidR="00687DBA" w:rsidRDefault="00687DBA" w:rsidP="00687DBA">
      <w:pPr>
        <w:tabs>
          <w:tab w:val="right" w:pos="9000"/>
        </w:tabs>
        <w:ind w:hanging="2"/>
        <w:rPr>
          <w:sz w:val="20"/>
        </w:rPr>
      </w:pPr>
      <w:r>
        <w:rPr>
          <w:i/>
          <w:sz w:val="20"/>
        </w:rPr>
        <w:t>(cf. 6184 - Continuation Education)</w:t>
      </w:r>
    </w:p>
    <w:p w:rsidR="00687DBA" w:rsidRDefault="00687DBA" w:rsidP="00687DBA">
      <w:pPr>
        <w:tabs>
          <w:tab w:val="right" w:pos="9000"/>
        </w:tabs>
        <w:ind w:hanging="2"/>
        <w:rPr>
          <w:sz w:val="20"/>
        </w:rPr>
      </w:pPr>
      <w:r>
        <w:rPr>
          <w:i/>
          <w:sz w:val="20"/>
        </w:rPr>
        <w:t>(cf. 6185 - Community Day School)</w:t>
      </w:r>
    </w:p>
    <w:p w:rsidR="00687DBA" w:rsidRDefault="00687DBA" w:rsidP="00687DBA">
      <w:pPr>
        <w:tabs>
          <w:tab w:val="right" w:pos="9000"/>
        </w:tabs>
        <w:ind w:hanging="2"/>
      </w:pPr>
    </w:p>
    <w:p w:rsidR="00687DBA" w:rsidRDefault="00687DBA" w:rsidP="00687DBA">
      <w:pPr>
        <w:tabs>
          <w:tab w:val="right" w:pos="9000"/>
        </w:tabs>
        <w:ind w:hanging="2"/>
      </w:pPr>
      <w:r>
        <w:t xml:space="preserve">Inasmuch as parents/guardians are critical partners in their children's education, parents/guardians </w:t>
      </w:r>
      <w:proofErr w:type="gramStart"/>
      <w:r>
        <w:t>shall be provided</w:t>
      </w:r>
      <w:proofErr w:type="gramEnd"/>
      <w:r>
        <w:t xml:space="preserve"> with opportunities to be meaningfully involved both in support of their children's education program at school and with learning at home.</w:t>
      </w:r>
    </w:p>
    <w:p w:rsidR="00687DBA" w:rsidRDefault="00687DBA" w:rsidP="00687DBA">
      <w:pPr>
        <w:tabs>
          <w:tab w:val="right" w:pos="9000"/>
        </w:tabs>
        <w:ind w:hanging="2"/>
      </w:pPr>
    </w:p>
    <w:p w:rsidR="00687DBA" w:rsidRDefault="00687DBA" w:rsidP="00687DBA">
      <w:pPr>
        <w:tabs>
          <w:tab w:val="right" w:pos="9000"/>
        </w:tabs>
        <w:ind w:hanging="2"/>
        <w:rPr>
          <w:sz w:val="20"/>
        </w:rPr>
      </w:pPr>
      <w:r>
        <w:rPr>
          <w:i/>
          <w:sz w:val="20"/>
        </w:rPr>
        <w:t>(cf. 5020 - Parent Rights and Responsibilities)</w:t>
      </w:r>
    </w:p>
    <w:p w:rsidR="00687DBA" w:rsidRDefault="00687DBA" w:rsidP="00687DBA">
      <w:pPr>
        <w:tabs>
          <w:tab w:val="right" w:pos="9000"/>
        </w:tabs>
        <w:ind w:hanging="2"/>
        <w:rPr>
          <w:sz w:val="20"/>
        </w:rPr>
      </w:pPr>
      <w:r>
        <w:rPr>
          <w:i/>
          <w:sz w:val="20"/>
        </w:rPr>
        <w:t>(cf. 6020 - Parent Involvement)</w:t>
      </w:r>
    </w:p>
    <w:p w:rsidR="00687DBA" w:rsidRDefault="00687DBA" w:rsidP="00687DBA">
      <w:pPr>
        <w:tabs>
          <w:tab w:val="right" w:pos="9000"/>
        </w:tabs>
        <w:ind w:hanging="2"/>
      </w:pPr>
    </w:p>
    <w:p w:rsidR="00687DBA" w:rsidRDefault="00687DBA" w:rsidP="00687DBA">
      <w:pPr>
        <w:tabs>
          <w:tab w:val="right" w:pos="9000"/>
        </w:tabs>
        <w:ind w:hanging="2"/>
      </w:pPr>
      <w:r>
        <w:t>The Board shall:</w:t>
      </w:r>
    </w:p>
    <w:p w:rsidR="00687DBA" w:rsidRDefault="00687DBA" w:rsidP="00687DBA">
      <w:pPr>
        <w:tabs>
          <w:tab w:val="right" w:pos="9000"/>
        </w:tabs>
        <w:ind w:hanging="2"/>
        <w:jc w:val="left"/>
        <w:rPr>
          <w:sz w:val="20"/>
        </w:rPr>
      </w:pPr>
    </w:p>
    <w:p w:rsidR="00687DBA" w:rsidRDefault="00687DBA" w:rsidP="00687DBA">
      <w:pPr>
        <w:tabs>
          <w:tab w:val="right" w:pos="9000"/>
        </w:tabs>
        <w:ind w:hanging="2"/>
      </w:pPr>
      <w:r>
        <w:t>1.</w:t>
      </w:r>
      <w:r>
        <w:tab/>
        <w:t>Establish standards of student achievement for core subjects at each grade level that are aligned with the district's vision for student learning, the specific needs and strengths of the students, the expectations of parents/guardians and the community, and available resources</w:t>
      </w:r>
    </w:p>
    <w:p w:rsidR="00687DBA" w:rsidRDefault="00687DBA" w:rsidP="00687DBA">
      <w:pPr>
        <w:tabs>
          <w:tab w:val="right" w:pos="9000"/>
        </w:tabs>
        <w:ind w:hanging="2"/>
        <w:jc w:val="left"/>
      </w:pPr>
    </w:p>
    <w:p w:rsidR="00687DBA" w:rsidRDefault="00687DBA" w:rsidP="00687DBA">
      <w:pPr>
        <w:tabs>
          <w:tab w:val="right" w:pos="9000"/>
        </w:tabs>
        <w:ind w:hanging="2"/>
        <w:jc w:val="left"/>
        <w:rPr>
          <w:sz w:val="20"/>
        </w:rPr>
      </w:pPr>
      <w:r>
        <w:rPr>
          <w:i/>
          <w:sz w:val="20"/>
        </w:rPr>
        <w:t>(cf. 0100 - Philosophy)</w:t>
      </w:r>
    </w:p>
    <w:p w:rsidR="00687DBA" w:rsidRDefault="00687DBA" w:rsidP="00687DBA">
      <w:pPr>
        <w:tabs>
          <w:tab w:val="right" w:pos="9000"/>
        </w:tabs>
        <w:ind w:hanging="2"/>
        <w:jc w:val="left"/>
        <w:rPr>
          <w:sz w:val="20"/>
        </w:rPr>
      </w:pPr>
      <w:r>
        <w:rPr>
          <w:i/>
          <w:sz w:val="20"/>
        </w:rPr>
        <w:lastRenderedPageBreak/>
        <w:t>(cf. 0200 - Goals for the School District)</w:t>
      </w:r>
    </w:p>
    <w:p w:rsidR="00687DBA" w:rsidRDefault="00687DBA" w:rsidP="00687DBA">
      <w:pPr>
        <w:tabs>
          <w:tab w:val="right" w:pos="9000"/>
        </w:tabs>
        <w:ind w:hanging="2"/>
        <w:jc w:val="left"/>
        <w:rPr>
          <w:sz w:val="20"/>
        </w:rPr>
      </w:pPr>
      <w:r>
        <w:rPr>
          <w:i/>
          <w:sz w:val="20"/>
        </w:rPr>
        <w:t>(cf. 5123 - Promotion/Acceleration/Retention)</w:t>
      </w:r>
    </w:p>
    <w:p w:rsidR="00687DBA" w:rsidRDefault="00687DBA" w:rsidP="00687DBA">
      <w:pPr>
        <w:tabs>
          <w:tab w:val="right" w:pos="9000"/>
        </w:tabs>
        <w:ind w:hanging="2"/>
      </w:pPr>
      <w:r>
        <w:tab/>
        <w:t>BP 6000(b)</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rPr>
          <w:b/>
        </w:rPr>
        <w:t xml:space="preserve">CONCEPTS AND </w:t>
      </w:r>
      <w:proofErr w:type="gramStart"/>
      <w:r>
        <w:rPr>
          <w:b/>
        </w:rPr>
        <w:t>ROLES</w:t>
      </w:r>
      <w:r>
        <w:t xml:space="preserve">  (</w:t>
      </w:r>
      <w:proofErr w:type="gramEnd"/>
      <w:r>
        <w:t>continued)</w:t>
      </w:r>
    </w:p>
    <w:p w:rsidR="00687DBA" w:rsidRDefault="00687DBA" w:rsidP="00687DBA">
      <w:pPr>
        <w:tabs>
          <w:tab w:val="right" w:pos="9000"/>
        </w:tabs>
        <w:ind w:hanging="2"/>
      </w:pPr>
    </w:p>
    <w:p w:rsidR="00687DBA" w:rsidRDefault="00687DBA" w:rsidP="00687DBA">
      <w:pPr>
        <w:tabs>
          <w:tab w:val="right" w:pos="9000"/>
        </w:tabs>
        <w:ind w:hanging="2"/>
        <w:jc w:val="left"/>
      </w:pPr>
    </w:p>
    <w:p w:rsidR="00687DBA" w:rsidRDefault="00687DBA" w:rsidP="00687DBA">
      <w:pPr>
        <w:tabs>
          <w:tab w:val="right" w:pos="9000"/>
        </w:tabs>
        <w:ind w:hanging="2"/>
        <w:jc w:val="left"/>
        <w:rPr>
          <w:sz w:val="20"/>
        </w:rPr>
      </w:pPr>
      <w:r>
        <w:rPr>
          <w:i/>
          <w:sz w:val="20"/>
        </w:rPr>
        <w:t>(cf. 6011 - Academic Standards)</w:t>
      </w:r>
    </w:p>
    <w:p w:rsidR="00687DBA" w:rsidRDefault="00687DBA" w:rsidP="00687DBA">
      <w:pPr>
        <w:tabs>
          <w:tab w:val="right" w:pos="9000"/>
        </w:tabs>
        <w:ind w:hanging="2"/>
      </w:pPr>
    </w:p>
    <w:p w:rsidR="00687DBA" w:rsidRDefault="00687DBA" w:rsidP="00687DBA">
      <w:pPr>
        <w:tabs>
          <w:tab w:val="right" w:pos="9000"/>
        </w:tabs>
        <w:ind w:hanging="2"/>
      </w:pPr>
      <w:r>
        <w:t>2.</w:t>
      </w:r>
      <w:r>
        <w:tab/>
        <w:t>Ensure that a process is in place, involving teachers, administrators, students, and parents/guardians, for the development and review of the district's curriculum</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6141 - Curriculum Development and Evaluation)</w:t>
      </w:r>
    </w:p>
    <w:p w:rsidR="00687DBA" w:rsidRDefault="00687DBA" w:rsidP="00687DBA">
      <w:pPr>
        <w:tabs>
          <w:tab w:val="right" w:pos="9000"/>
        </w:tabs>
        <w:ind w:hanging="2"/>
        <w:jc w:val="left"/>
      </w:pPr>
    </w:p>
    <w:p w:rsidR="00687DBA" w:rsidRDefault="00687DBA" w:rsidP="00687DBA">
      <w:pPr>
        <w:tabs>
          <w:tab w:val="right" w:pos="9000"/>
        </w:tabs>
        <w:ind w:hanging="2"/>
      </w:pPr>
      <w:r>
        <w:t>3.</w:t>
      </w:r>
      <w:r>
        <w:tab/>
        <w:t xml:space="preserve">Adopt the district curriculum and courses of study to </w:t>
      </w:r>
      <w:proofErr w:type="gramStart"/>
      <w:r>
        <w:t>be offered</w:t>
      </w:r>
      <w:proofErr w:type="gramEnd"/>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6143 - Courses of Study)</w:t>
      </w:r>
    </w:p>
    <w:p w:rsidR="00687DBA" w:rsidRDefault="00687DBA" w:rsidP="00687DBA">
      <w:pPr>
        <w:tabs>
          <w:tab w:val="right" w:pos="9000"/>
        </w:tabs>
        <w:ind w:hanging="2"/>
      </w:pPr>
    </w:p>
    <w:p w:rsidR="00687DBA" w:rsidRDefault="00687DBA" w:rsidP="00687DBA">
      <w:pPr>
        <w:tabs>
          <w:tab w:val="right" w:pos="9000"/>
        </w:tabs>
        <w:ind w:hanging="2"/>
      </w:pPr>
      <w:r>
        <w:t>4.</w:t>
      </w:r>
      <w:r>
        <w:tab/>
        <w:t>Adopt textbooks and other instructional materials</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1312.2 - Complaints Concerning Instructional Materials)</w:t>
      </w:r>
    </w:p>
    <w:p w:rsidR="00687DBA" w:rsidRDefault="00687DBA" w:rsidP="00687DBA">
      <w:pPr>
        <w:tabs>
          <w:tab w:val="right" w:pos="9000"/>
        </w:tabs>
        <w:ind w:hanging="2"/>
        <w:jc w:val="left"/>
        <w:rPr>
          <w:sz w:val="20"/>
        </w:rPr>
      </w:pPr>
      <w:r>
        <w:rPr>
          <w:i/>
          <w:sz w:val="20"/>
        </w:rPr>
        <w:t>(cf. 6161.1 - Selection and Evaluation of Instructional Materials)</w:t>
      </w:r>
    </w:p>
    <w:p w:rsidR="00687DBA" w:rsidRDefault="00687DBA" w:rsidP="00687DBA">
      <w:pPr>
        <w:tabs>
          <w:tab w:val="right" w:pos="9000"/>
        </w:tabs>
        <w:ind w:hanging="2"/>
        <w:jc w:val="left"/>
        <w:rPr>
          <w:sz w:val="20"/>
        </w:rPr>
      </w:pPr>
      <w:r>
        <w:rPr>
          <w:i/>
          <w:sz w:val="20"/>
        </w:rPr>
        <w:t>(cf. 6161.11 - Supplementary Instructional Materials)</w:t>
      </w:r>
    </w:p>
    <w:p w:rsidR="00687DBA" w:rsidRDefault="00687DBA" w:rsidP="00687DBA">
      <w:pPr>
        <w:tabs>
          <w:tab w:val="right" w:pos="9000"/>
        </w:tabs>
        <w:ind w:hanging="2"/>
      </w:pPr>
    </w:p>
    <w:p w:rsidR="00687DBA" w:rsidRDefault="00687DBA" w:rsidP="00687DBA">
      <w:pPr>
        <w:ind w:hanging="2"/>
      </w:pPr>
      <w:r>
        <w:t>5.</w:t>
      </w:r>
      <w:r>
        <w:tab/>
        <w:t>Support the professional staff's implementation of the curriculum by providing consistent policy direction, allocating resources based on educational program priorities, ensuring that collective bargaining agreements do not constrain the district's ability to achieve curricular goals, recognizing staff accomplishments, and including reasonable annual goals related to student learning in the Superintendent evaluation process</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2140 - Evaluation of the Superintendent)</w:t>
      </w:r>
    </w:p>
    <w:p w:rsidR="00687DBA" w:rsidRDefault="00687DBA" w:rsidP="00687DBA">
      <w:pPr>
        <w:tabs>
          <w:tab w:val="right" w:pos="9000"/>
        </w:tabs>
        <w:ind w:hanging="2"/>
        <w:jc w:val="left"/>
        <w:rPr>
          <w:sz w:val="20"/>
        </w:rPr>
      </w:pPr>
      <w:r>
        <w:rPr>
          <w:i/>
          <w:sz w:val="20"/>
        </w:rPr>
        <w:t>(cf. 3100 - Budget)</w:t>
      </w:r>
    </w:p>
    <w:p w:rsidR="00687DBA" w:rsidRDefault="00687DBA" w:rsidP="00687DBA">
      <w:pPr>
        <w:tabs>
          <w:tab w:val="right" w:pos="9000"/>
        </w:tabs>
        <w:ind w:hanging="2"/>
        <w:jc w:val="left"/>
        <w:rPr>
          <w:sz w:val="20"/>
        </w:rPr>
      </w:pPr>
      <w:r>
        <w:rPr>
          <w:i/>
          <w:sz w:val="20"/>
        </w:rPr>
        <w:t>(cf. 4143/4243 - Negotiations/Consultation)</w:t>
      </w:r>
    </w:p>
    <w:p w:rsidR="00687DBA" w:rsidRDefault="00687DBA" w:rsidP="00687DBA">
      <w:pPr>
        <w:tabs>
          <w:tab w:val="right" w:pos="9000"/>
        </w:tabs>
        <w:ind w:hanging="2"/>
        <w:jc w:val="left"/>
        <w:rPr>
          <w:sz w:val="20"/>
        </w:rPr>
      </w:pPr>
      <w:r>
        <w:rPr>
          <w:i/>
          <w:sz w:val="20"/>
        </w:rPr>
        <w:t>(cf. 9310 - Board Policies)</w:t>
      </w:r>
    </w:p>
    <w:p w:rsidR="00687DBA" w:rsidRDefault="00687DBA" w:rsidP="00687DBA">
      <w:pPr>
        <w:tabs>
          <w:tab w:val="right" w:pos="9000"/>
        </w:tabs>
        <w:ind w:hanging="2"/>
      </w:pPr>
    </w:p>
    <w:p w:rsidR="00687DBA" w:rsidRDefault="00687DBA" w:rsidP="00687DBA">
      <w:pPr>
        <w:tabs>
          <w:tab w:val="right" w:pos="9000"/>
        </w:tabs>
        <w:ind w:hanging="2"/>
      </w:pPr>
      <w:r>
        <w:t>6.</w:t>
      </w:r>
      <w:r>
        <w:tab/>
        <w:t>Provide a continuing program of professional development to keep instructional staff, administrators, and Board members updated about current issues and research pertaining to curriculum, instructional strategies, and student assessment</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4131 - Staff Development)</w:t>
      </w:r>
    </w:p>
    <w:p w:rsidR="00687DBA" w:rsidRDefault="00687DBA" w:rsidP="00687DBA">
      <w:pPr>
        <w:tabs>
          <w:tab w:val="right" w:pos="9000"/>
        </w:tabs>
        <w:ind w:hanging="2"/>
        <w:jc w:val="left"/>
        <w:rPr>
          <w:sz w:val="20"/>
        </w:rPr>
      </w:pPr>
      <w:r>
        <w:rPr>
          <w:i/>
          <w:sz w:val="20"/>
        </w:rPr>
        <w:t>(cf. 4222 - Teacher Aides/Paraprofessionals)</w:t>
      </w:r>
    </w:p>
    <w:p w:rsidR="00687DBA" w:rsidRDefault="00687DBA" w:rsidP="00687DBA">
      <w:pPr>
        <w:tabs>
          <w:tab w:val="right" w:pos="9000"/>
        </w:tabs>
        <w:ind w:hanging="2"/>
        <w:jc w:val="left"/>
        <w:rPr>
          <w:sz w:val="20"/>
        </w:rPr>
      </w:pPr>
      <w:r>
        <w:rPr>
          <w:i/>
          <w:sz w:val="20"/>
        </w:rPr>
        <w:t>(cf. 4331 - Staff Development)</w:t>
      </w:r>
    </w:p>
    <w:p w:rsidR="00687DBA" w:rsidRDefault="00687DBA" w:rsidP="00687DBA">
      <w:pPr>
        <w:tabs>
          <w:tab w:val="right" w:pos="9000"/>
        </w:tabs>
        <w:ind w:hanging="2"/>
        <w:jc w:val="left"/>
        <w:rPr>
          <w:sz w:val="20"/>
        </w:rPr>
      </w:pPr>
      <w:r>
        <w:rPr>
          <w:i/>
          <w:sz w:val="20"/>
        </w:rPr>
        <w:t>(cf. 9240 - Board Development)</w:t>
      </w:r>
    </w:p>
    <w:p w:rsidR="00687DBA" w:rsidRDefault="00687DBA" w:rsidP="00687DBA">
      <w:pPr>
        <w:tabs>
          <w:tab w:val="right" w:pos="9000"/>
        </w:tabs>
        <w:ind w:hanging="2"/>
      </w:pPr>
    </w:p>
    <w:p w:rsidR="00687DBA" w:rsidRDefault="00687DBA" w:rsidP="00687DBA">
      <w:pPr>
        <w:tabs>
          <w:tab w:val="right" w:pos="9000"/>
        </w:tabs>
        <w:ind w:hanging="2"/>
      </w:pPr>
      <w:r>
        <w:t>7.</w:t>
      </w:r>
      <w:r>
        <w:tab/>
        <w:t xml:space="preserve">Review and evaluate the educational program </w:t>
      </w:r>
      <w:proofErr w:type="gramStart"/>
      <w:r>
        <w:t>on the basis of</w:t>
      </w:r>
      <w:proofErr w:type="gramEnd"/>
      <w:r>
        <w:t xml:space="preserve"> state and federal accountability measures, disaggregated student achievement data, and other indicators and ensure that evaluation results are used to improve programs, curriculum, and/or instructional practices as necessary to enhance student achievement</w:t>
      </w:r>
    </w:p>
    <w:p w:rsidR="00687DBA" w:rsidRDefault="00687DBA" w:rsidP="00687DBA">
      <w:pPr>
        <w:ind w:hanging="2"/>
      </w:pPr>
    </w:p>
    <w:p w:rsidR="00687DBA" w:rsidRDefault="00687DBA" w:rsidP="00687DBA">
      <w:pPr>
        <w:ind w:hanging="2"/>
      </w:pPr>
    </w:p>
    <w:p w:rsidR="00687DBA" w:rsidRDefault="00687DBA" w:rsidP="00687DBA">
      <w:pPr>
        <w:ind w:hanging="2"/>
      </w:pPr>
    </w:p>
    <w:p w:rsidR="00687DBA" w:rsidRDefault="00687DBA" w:rsidP="00687DBA">
      <w:pPr>
        <w:tabs>
          <w:tab w:val="right" w:pos="9000"/>
        </w:tabs>
        <w:ind w:hanging="2"/>
      </w:pPr>
      <w:r>
        <w:tab/>
        <w:t>BP 6000(c)</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rPr>
          <w:b/>
        </w:rPr>
        <w:t xml:space="preserve">CONCEPTS AND </w:t>
      </w:r>
      <w:proofErr w:type="gramStart"/>
      <w:r>
        <w:rPr>
          <w:b/>
        </w:rPr>
        <w:t>ROLES</w:t>
      </w:r>
      <w:r>
        <w:t xml:space="preserve">  (</w:t>
      </w:r>
      <w:proofErr w:type="gramEnd"/>
      <w:r>
        <w:t>continued)</w:t>
      </w:r>
    </w:p>
    <w:p w:rsidR="00687DBA" w:rsidRDefault="00687DBA" w:rsidP="00687DBA">
      <w:pPr>
        <w:tabs>
          <w:tab w:val="right" w:pos="9000"/>
        </w:tabs>
        <w:ind w:hanging="2"/>
      </w:pPr>
    </w:p>
    <w:p w:rsidR="00687DBA" w:rsidRDefault="00687DBA" w:rsidP="00687DBA">
      <w:pPr>
        <w:ind w:hanging="2"/>
      </w:pPr>
    </w:p>
    <w:p w:rsidR="00687DBA" w:rsidRDefault="00687DBA" w:rsidP="00687DBA">
      <w:pPr>
        <w:tabs>
          <w:tab w:val="right" w:pos="9000"/>
        </w:tabs>
        <w:ind w:hanging="2"/>
        <w:jc w:val="left"/>
        <w:rPr>
          <w:sz w:val="20"/>
        </w:rPr>
      </w:pPr>
      <w:r>
        <w:rPr>
          <w:i/>
          <w:sz w:val="20"/>
        </w:rPr>
        <w:t>(cf. 0500 - Accountability)</w:t>
      </w:r>
    </w:p>
    <w:p w:rsidR="00687DBA" w:rsidRDefault="00687DBA" w:rsidP="00687DBA">
      <w:pPr>
        <w:tabs>
          <w:tab w:val="right" w:pos="9000"/>
        </w:tabs>
        <w:ind w:hanging="2"/>
        <w:jc w:val="left"/>
        <w:rPr>
          <w:sz w:val="20"/>
        </w:rPr>
      </w:pPr>
      <w:r>
        <w:rPr>
          <w:i/>
          <w:sz w:val="20"/>
        </w:rPr>
        <w:t>(cf. 6162.5 - Student Assessment)</w:t>
      </w:r>
    </w:p>
    <w:p w:rsidR="00687DBA" w:rsidRDefault="00687DBA" w:rsidP="00687DBA">
      <w:pPr>
        <w:tabs>
          <w:tab w:val="right" w:pos="9000"/>
        </w:tabs>
        <w:ind w:hanging="2"/>
        <w:jc w:val="left"/>
        <w:rPr>
          <w:sz w:val="20"/>
        </w:rPr>
      </w:pPr>
      <w:r>
        <w:rPr>
          <w:i/>
          <w:sz w:val="20"/>
        </w:rPr>
        <w:t>(cf. 6161.51 - Standardized Testing and Reporting Program)</w:t>
      </w:r>
    </w:p>
    <w:p w:rsidR="00687DBA" w:rsidRDefault="00687DBA" w:rsidP="00687DBA">
      <w:pPr>
        <w:tabs>
          <w:tab w:val="right" w:pos="9000"/>
        </w:tabs>
        <w:ind w:hanging="2"/>
        <w:rPr>
          <w:sz w:val="20"/>
        </w:rPr>
      </w:pPr>
      <w:r>
        <w:rPr>
          <w:i/>
          <w:sz w:val="20"/>
        </w:rPr>
        <w:t>(cf. 6162.52 - High School Exit Examination)</w:t>
      </w:r>
    </w:p>
    <w:p w:rsidR="00687DBA" w:rsidRDefault="00687DBA" w:rsidP="00687DBA">
      <w:pPr>
        <w:tabs>
          <w:tab w:val="right" w:pos="9000"/>
        </w:tabs>
        <w:ind w:hanging="2"/>
        <w:jc w:val="left"/>
        <w:rPr>
          <w:sz w:val="20"/>
        </w:rPr>
      </w:pPr>
      <w:r>
        <w:rPr>
          <w:i/>
          <w:sz w:val="20"/>
        </w:rPr>
        <w:t>(cf. 6190 - Evaluation of the Instructional Program)</w:t>
      </w:r>
    </w:p>
    <w:p w:rsidR="00687DBA" w:rsidRDefault="00687DBA" w:rsidP="00687DBA">
      <w:pPr>
        <w:tabs>
          <w:tab w:val="right" w:pos="9000"/>
        </w:tabs>
        <w:ind w:hanging="2"/>
      </w:pPr>
    </w:p>
    <w:p w:rsidR="00687DBA" w:rsidRDefault="00687DBA" w:rsidP="00687DBA">
      <w:pPr>
        <w:tabs>
          <w:tab w:val="right" w:pos="9000"/>
        </w:tabs>
        <w:ind w:hanging="2"/>
      </w:pPr>
      <w:r>
        <w:t>8.</w:t>
      </w:r>
      <w:r>
        <w:tab/>
        <w:t>Communicate clear information about district instructional goals, programs, and progress in student achievement to the community and media</w:t>
      </w:r>
    </w:p>
    <w:p w:rsidR="00687DBA" w:rsidRDefault="00687DBA" w:rsidP="00687DBA">
      <w:pPr>
        <w:tabs>
          <w:tab w:val="right" w:pos="9000"/>
        </w:tabs>
        <w:ind w:hanging="2"/>
        <w:jc w:val="left"/>
        <w:rPr>
          <w:sz w:val="20"/>
        </w:rPr>
      </w:pPr>
    </w:p>
    <w:p w:rsidR="00687DBA" w:rsidRDefault="00687DBA" w:rsidP="00687DBA">
      <w:pPr>
        <w:tabs>
          <w:tab w:val="right" w:pos="9000"/>
        </w:tabs>
        <w:ind w:hanging="2"/>
        <w:jc w:val="left"/>
        <w:rPr>
          <w:sz w:val="20"/>
        </w:rPr>
      </w:pPr>
      <w:r>
        <w:rPr>
          <w:i/>
          <w:sz w:val="20"/>
        </w:rPr>
        <w:t>(cf. 0510 - School Accountability Report Card)</w:t>
      </w:r>
    </w:p>
    <w:p w:rsidR="00687DBA" w:rsidRDefault="00687DBA" w:rsidP="00687DBA">
      <w:pPr>
        <w:tabs>
          <w:tab w:val="right" w:pos="9000"/>
        </w:tabs>
        <w:ind w:hanging="2"/>
        <w:jc w:val="left"/>
        <w:rPr>
          <w:sz w:val="20"/>
        </w:rPr>
      </w:pPr>
      <w:r>
        <w:rPr>
          <w:i/>
          <w:sz w:val="20"/>
        </w:rPr>
        <w:t>(cf. 1100 - Communication with the Public)</w:t>
      </w:r>
    </w:p>
    <w:p w:rsidR="00687DBA" w:rsidRDefault="00687DBA" w:rsidP="00687DBA">
      <w:pPr>
        <w:tabs>
          <w:tab w:val="right" w:pos="9000"/>
        </w:tabs>
        <w:ind w:hanging="2"/>
        <w:jc w:val="left"/>
        <w:rPr>
          <w:sz w:val="20"/>
        </w:rPr>
      </w:pPr>
      <w:r>
        <w:rPr>
          <w:i/>
          <w:sz w:val="20"/>
        </w:rPr>
        <w:t>(cf. 1112 - Media Relations)</w:t>
      </w:r>
    </w:p>
    <w:p w:rsidR="00687DBA" w:rsidRDefault="00687DBA" w:rsidP="00687DBA">
      <w:pPr>
        <w:tabs>
          <w:tab w:val="right" w:pos="9000"/>
        </w:tabs>
        <w:ind w:hanging="2"/>
      </w:pPr>
    </w:p>
    <w:p w:rsidR="00687DBA" w:rsidRDefault="00687DBA" w:rsidP="00687DBA">
      <w:pPr>
        <w:tabs>
          <w:tab w:val="right" w:pos="9000"/>
        </w:tabs>
        <w:ind w:hanging="2"/>
      </w:pPr>
      <w:r>
        <w:t>The Superintendent or designee shall:</w:t>
      </w:r>
    </w:p>
    <w:p w:rsidR="00687DBA" w:rsidRDefault="00687DBA" w:rsidP="00687DBA">
      <w:pPr>
        <w:tabs>
          <w:tab w:val="right" w:pos="9000"/>
        </w:tabs>
        <w:ind w:hanging="2"/>
      </w:pPr>
    </w:p>
    <w:p w:rsidR="00687DBA" w:rsidRDefault="00687DBA" w:rsidP="00687DBA">
      <w:pPr>
        <w:tabs>
          <w:tab w:val="right" w:pos="9000"/>
        </w:tabs>
        <w:ind w:hanging="2"/>
      </w:pPr>
      <w:r>
        <w:t>1.</w:t>
      </w:r>
      <w:r>
        <w:tab/>
        <w:t>Review research related to curriculum issues</w:t>
      </w:r>
    </w:p>
    <w:p w:rsidR="00687DBA" w:rsidRDefault="00687DBA" w:rsidP="00687DBA">
      <w:pPr>
        <w:tabs>
          <w:tab w:val="right" w:pos="9000"/>
        </w:tabs>
        <w:ind w:hanging="2"/>
        <w:rPr>
          <w:sz w:val="16"/>
          <w:szCs w:val="16"/>
        </w:rPr>
      </w:pPr>
    </w:p>
    <w:p w:rsidR="00687DBA" w:rsidRDefault="00687DBA" w:rsidP="00687DBA">
      <w:pPr>
        <w:tabs>
          <w:tab w:val="right" w:pos="9000"/>
        </w:tabs>
        <w:ind w:hanging="2"/>
      </w:pPr>
      <w:r>
        <w:t>2.</w:t>
      </w:r>
      <w:r>
        <w:tab/>
        <w:t>Select and/or develop curricula for recommendation to the Board in accordance with the district's curriculum development and review process</w:t>
      </w:r>
    </w:p>
    <w:p w:rsidR="00687DBA" w:rsidRDefault="00687DBA" w:rsidP="00687DBA">
      <w:pPr>
        <w:tabs>
          <w:tab w:val="right" w:pos="9000"/>
        </w:tabs>
        <w:ind w:hanging="2"/>
        <w:rPr>
          <w:sz w:val="16"/>
          <w:szCs w:val="16"/>
        </w:rPr>
      </w:pPr>
    </w:p>
    <w:p w:rsidR="00687DBA" w:rsidRDefault="00687DBA" w:rsidP="00687DBA">
      <w:pPr>
        <w:tabs>
          <w:tab w:val="right" w:pos="9000"/>
        </w:tabs>
        <w:ind w:hanging="2"/>
      </w:pPr>
      <w:r>
        <w:t>3.</w:t>
      </w:r>
      <w:r>
        <w:tab/>
        <w:t>Ensure the articulation of the curriculum between grade levels and with postsecondary education and the workplace</w:t>
      </w:r>
    </w:p>
    <w:p w:rsidR="00687DBA" w:rsidRDefault="00687DBA" w:rsidP="00687DBA">
      <w:pPr>
        <w:tabs>
          <w:tab w:val="right" w:pos="9000"/>
        </w:tabs>
        <w:ind w:hanging="2"/>
        <w:rPr>
          <w:sz w:val="16"/>
          <w:szCs w:val="16"/>
        </w:rPr>
      </w:pPr>
    </w:p>
    <w:p w:rsidR="00687DBA" w:rsidRDefault="00687DBA" w:rsidP="00687DBA">
      <w:pPr>
        <w:tabs>
          <w:tab w:val="right" w:pos="9000"/>
        </w:tabs>
        <w:ind w:hanging="2"/>
        <w:jc w:val="left"/>
        <w:rPr>
          <w:sz w:val="20"/>
        </w:rPr>
      </w:pPr>
      <w:r>
        <w:rPr>
          <w:i/>
          <w:sz w:val="20"/>
        </w:rPr>
        <w:t>(cf. 1700 - Relations between Private Industry and the Schools)</w:t>
      </w:r>
    </w:p>
    <w:p w:rsidR="00687DBA" w:rsidRDefault="00687DBA" w:rsidP="00687DBA">
      <w:pPr>
        <w:tabs>
          <w:tab w:val="right" w:pos="9000"/>
        </w:tabs>
        <w:ind w:hanging="2"/>
        <w:rPr>
          <w:sz w:val="16"/>
          <w:szCs w:val="16"/>
        </w:rPr>
      </w:pPr>
    </w:p>
    <w:p w:rsidR="00687DBA" w:rsidRDefault="00687DBA" w:rsidP="00687DBA">
      <w:pPr>
        <w:tabs>
          <w:tab w:val="right" w:pos="9000"/>
        </w:tabs>
        <w:ind w:hanging="2"/>
      </w:pPr>
      <w:r>
        <w:t>4.</w:t>
      </w:r>
      <w:r>
        <w:tab/>
        <w:t xml:space="preserve">Determine the general methods of instruction to </w:t>
      </w:r>
      <w:proofErr w:type="gramStart"/>
      <w:r>
        <w:t>be used</w:t>
      </w:r>
      <w:proofErr w:type="gramEnd"/>
    </w:p>
    <w:p w:rsidR="00687DBA" w:rsidRDefault="00687DBA" w:rsidP="00687DBA">
      <w:pPr>
        <w:tabs>
          <w:tab w:val="right" w:pos="9000"/>
        </w:tabs>
        <w:ind w:hanging="2"/>
        <w:rPr>
          <w:sz w:val="16"/>
          <w:szCs w:val="16"/>
        </w:rPr>
      </w:pPr>
    </w:p>
    <w:p w:rsidR="00687DBA" w:rsidRDefault="00687DBA" w:rsidP="00687DBA">
      <w:pPr>
        <w:tabs>
          <w:tab w:val="right" w:pos="9000"/>
        </w:tabs>
        <w:ind w:hanging="2"/>
      </w:pPr>
      <w:r>
        <w:t>5.</w:t>
      </w:r>
      <w:r>
        <w:tab/>
        <w:t>Assign instructors and schedule classes for all curricular offerings</w:t>
      </w:r>
    </w:p>
    <w:p w:rsidR="00687DBA" w:rsidRDefault="00687DBA" w:rsidP="00687DBA">
      <w:pPr>
        <w:tabs>
          <w:tab w:val="right" w:pos="9000"/>
        </w:tabs>
        <w:ind w:hanging="2"/>
        <w:rPr>
          <w:sz w:val="16"/>
          <w:szCs w:val="16"/>
        </w:rPr>
      </w:pPr>
    </w:p>
    <w:p w:rsidR="00687DBA" w:rsidRDefault="00687DBA" w:rsidP="00687DBA">
      <w:pPr>
        <w:tabs>
          <w:tab w:val="right" w:pos="9000"/>
        </w:tabs>
        <w:ind w:hanging="2"/>
        <w:jc w:val="left"/>
        <w:rPr>
          <w:sz w:val="20"/>
        </w:rPr>
      </w:pPr>
      <w:r>
        <w:rPr>
          <w:i/>
          <w:sz w:val="20"/>
        </w:rPr>
        <w:t>(cf. 4113 - Assignment)</w:t>
      </w:r>
    </w:p>
    <w:p w:rsidR="00687DBA" w:rsidRDefault="00687DBA" w:rsidP="00687DBA">
      <w:pPr>
        <w:tabs>
          <w:tab w:val="right" w:pos="9000"/>
        </w:tabs>
        <w:ind w:hanging="2"/>
        <w:jc w:val="left"/>
        <w:rPr>
          <w:sz w:val="20"/>
        </w:rPr>
      </w:pPr>
      <w:r>
        <w:rPr>
          <w:i/>
          <w:sz w:val="20"/>
        </w:rPr>
        <w:t>(cf. 6112 - School Day)</w:t>
      </w:r>
    </w:p>
    <w:p w:rsidR="00687DBA" w:rsidRDefault="00687DBA" w:rsidP="00687DBA">
      <w:pPr>
        <w:tabs>
          <w:tab w:val="right" w:pos="9000"/>
        </w:tabs>
        <w:ind w:hanging="2"/>
        <w:rPr>
          <w:sz w:val="20"/>
        </w:rPr>
      </w:pPr>
      <w:r>
        <w:rPr>
          <w:i/>
          <w:sz w:val="20"/>
        </w:rPr>
        <w:t>(cf. 6117 - Year-Round Schedules)</w:t>
      </w:r>
    </w:p>
    <w:p w:rsidR="00687DBA" w:rsidRDefault="00687DBA" w:rsidP="00687DBA">
      <w:pPr>
        <w:tabs>
          <w:tab w:val="right" w:pos="9000"/>
        </w:tabs>
        <w:ind w:hanging="2"/>
      </w:pPr>
    </w:p>
    <w:p w:rsidR="00687DBA" w:rsidRDefault="00687DBA" w:rsidP="00687DBA">
      <w:pPr>
        <w:tabs>
          <w:tab w:val="right" w:pos="9000"/>
        </w:tabs>
        <w:ind w:hanging="2"/>
      </w:pPr>
      <w:r>
        <w:t>6.</w:t>
      </w:r>
      <w:r>
        <w:tab/>
        <w:t>Recommend instructional materials to the Board and direct the purchase of approved materials and equipment</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3310 - Expenditures and Purchases)</w:t>
      </w:r>
    </w:p>
    <w:p w:rsidR="00687DBA" w:rsidRDefault="00687DBA" w:rsidP="00687DBA">
      <w:pPr>
        <w:tabs>
          <w:tab w:val="right" w:pos="9000"/>
        </w:tabs>
        <w:ind w:hanging="2"/>
      </w:pPr>
    </w:p>
    <w:p w:rsidR="00687DBA" w:rsidRDefault="00687DBA" w:rsidP="00687DBA">
      <w:pPr>
        <w:tabs>
          <w:tab w:val="right" w:pos="9000"/>
        </w:tabs>
        <w:ind w:hanging="2"/>
      </w:pPr>
      <w:r>
        <w:t>7.</w:t>
      </w:r>
      <w:r>
        <w:tab/>
        <w:t>Evaluate and report to the Board on student achievement as demonstrated through testing and other types of appraisal, and recommend necessary changes in curriculum, programs, and instruction as indicated by student performance data</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tab/>
        <w:t>BP 6000(d)</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rPr>
          <w:b/>
        </w:rPr>
        <w:t xml:space="preserve">CONCEPTS AND </w:t>
      </w:r>
      <w:proofErr w:type="gramStart"/>
      <w:r>
        <w:rPr>
          <w:b/>
        </w:rPr>
        <w:t>ROLES</w:t>
      </w:r>
      <w:r>
        <w:t xml:space="preserve">  (</w:t>
      </w:r>
      <w:proofErr w:type="gramEnd"/>
      <w:r>
        <w:t>continued)</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rPr>
          <w:b/>
        </w:rPr>
        <w:t>Comparability in Instruction</w:t>
      </w:r>
    </w:p>
    <w:p w:rsidR="00687DBA" w:rsidRDefault="00687DBA" w:rsidP="00687DBA">
      <w:pPr>
        <w:tabs>
          <w:tab w:val="right" w:pos="9000"/>
        </w:tabs>
        <w:ind w:hanging="2"/>
      </w:pPr>
    </w:p>
    <w:p w:rsidR="00687DBA" w:rsidRDefault="00687DBA" w:rsidP="00687DBA">
      <w:pPr>
        <w:tabs>
          <w:tab w:val="right" w:pos="9000"/>
        </w:tabs>
        <w:ind w:hanging="2"/>
      </w:pPr>
      <w:r>
        <w:t xml:space="preserve">The district shall provide comparable educational opportunities for all students.  </w:t>
      </w:r>
      <w:proofErr w:type="gramStart"/>
      <w:r>
        <w:t>Instruction</w:t>
      </w:r>
      <w:proofErr w:type="gramEnd"/>
      <w:r>
        <w:t xml:space="preserve"> in the core curriculum shall be in no way diminished </w:t>
      </w:r>
      <w:proofErr w:type="gramStart"/>
      <w:r>
        <w:t>when</w:t>
      </w:r>
      <w:proofErr w:type="gramEnd"/>
      <w:r>
        <w:t xml:space="preserve"> students receive supplementary services funded by special governmental programs. Services funded by any categorical program shall supplement, not supplant, the district-provided core curriculum and any </w:t>
      </w:r>
      <w:proofErr w:type="gramStart"/>
      <w:r>
        <w:t>services which</w:t>
      </w:r>
      <w:proofErr w:type="gramEnd"/>
      <w:r>
        <w:t xml:space="preserve"> may be provided by other categorical programs.</w:t>
      </w: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(cf. 0410 - Nondiscrimination in District Programs and Activities)</w:t>
      </w:r>
    </w:p>
    <w:p w:rsidR="00687DBA" w:rsidRDefault="00687DBA" w:rsidP="00687DBA">
      <w:pPr>
        <w:tabs>
          <w:tab w:val="right" w:pos="9000"/>
        </w:tabs>
        <w:ind w:hanging="2"/>
        <w:jc w:val="left"/>
        <w:rPr>
          <w:sz w:val="20"/>
        </w:rPr>
      </w:pPr>
      <w:r>
        <w:rPr>
          <w:i/>
          <w:sz w:val="20"/>
        </w:rPr>
        <w:t>(cf. 6171 - Title I Programs)</w:t>
      </w: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jc w:val="left"/>
        <w:rPr>
          <w:sz w:val="20"/>
        </w:rPr>
      </w:pPr>
      <w:r>
        <w:rPr>
          <w:i/>
          <w:sz w:val="20"/>
        </w:rPr>
        <w:t>Legal Reference:</w:t>
      </w:r>
    </w:p>
    <w:p w:rsidR="00687DBA" w:rsidRDefault="00687DBA" w:rsidP="00687DBA">
      <w:pPr>
        <w:tabs>
          <w:tab w:val="right" w:pos="9000"/>
        </w:tabs>
        <w:ind w:hanging="2"/>
        <w:jc w:val="left"/>
        <w:rPr>
          <w:sz w:val="20"/>
          <w:u w:val="single"/>
        </w:rPr>
      </w:pPr>
      <w:r>
        <w:rPr>
          <w:i/>
          <w:sz w:val="20"/>
          <w:u w:val="single"/>
        </w:rPr>
        <w:t>EDUCATION CODE</w:t>
      </w:r>
    </w:p>
    <w:p w:rsidR="00687DBA" w:rsidRDefault="00687DBA" w:rsidP="00687DBA">
      <w:pPr>
        <w:tabs>
          <w:tab w:val="right" w:pos="9000"/>
        </w:tabs>
        <w:ind w:hanging="2"/>
        <w:jc w:val="left"/>
        <w:rPr>
          <w:sz w:val="20"/>
        </w:rPr>
      </w:pPr>
      <w:r>
        <w:rPr>
          <w:i/>
          <w:sz w:val="20"/>
        </w:rPr>
        <w:t>51000-</w:t>
      </w:r>
      <w:proofErr w:type="gramStart"/>
      <w:r>
        <w:rPr>
          <w:i/>
          <w:sz w:val="20"/>
        </w:rPr>
        <w:t>51007  Legislative</w:t>
      </w:r>
      <w:proofErr w:type="gramEnd"/>
      <w:r>
        <w:rPr>
          <w:i/>
          <w:sz w:val="20"/>
        </w:rPr>
        <w:t xml:space="preserve"> intent, educational program</w:t>
      </w:r>
    </w:p>
    <w:p w:rsidR="00687DBA" w:rsidRDefault="00687DBA" w:rsidP="00687DBA">
      <w:pPr>
        <w:tabs>
          <w:tab w:val="right" w:pos="9000"/>
        </w:tabs>
        <w:ind w:hanging="2"/>
        <w:jc w:val="left"/>
        <w:rPr>
          <w:sz w:val="20"/>
          <w:u w:val="single"/>
        </w:rPr>
      </w:pPr>
      <w:r>
        <w:rPr>
          <w:i/>
          <w:sz w:val="20"/>
          <w:u w:val="single"/>
        </w:rPr>
        <w:t>CODE OF REGULATIONS, TITLE 5</w:t>
      </w:r>
    </w:p>
    <w:p w:rsidR="00687DBA" w:rsidRDefault="00687DBA" w:rsidP="00687DBA">
      <w:pPr>
        <w:tabs>
          <w:tab w:val="right" w:pos="9000"/>
        </w:tabs>
        <w:ind w:hanging="2"/>
        <w:jc w:val="left"/>
        <w:rPr>
          <w:sz w:val="20"/>
        </w:rPr>
      </w:pPr>
      <w:proofErr w:type="gramStart"/>
      <w:r>
        <w:rPr>
          <w:i/>
          <w:sz w:val="20"/>
        </w:rPr>
        <w:t>3940  Maintenance</w:t>
      </w:r>
      <w:proofErr w:type="gramEnd"/>
      <w:r>
        <w:rPr>
          <w:i/>
          <w:sz w:val="20"/>
        </w:rPr>
        <w:t xml:space="preserve"> of effort</w:t>
      </w:r>
    </w:p>
    <w:p w:rsidR="00687DBA" w:rsidRDefault="00687DBA" w:rsidP="00687DBA">
      <w:pPr>
        <w:tabs>
          <w:tab w:val="right" w:pos="9000"/>
        </w:tabs>
        <w:ind w:hanging="2"/>
        <w:jc w:val="left"/>
        <w:rPr>
          <w:sz w:val="20"/>
        </w:rPr>
      </w:pPr>
      <w:proofErr w:type="gramStart"/>
      <w:r>
        <w:rPr>
          <w:i/>
          <w:sz w:val="20"/>
        </w:rPr>
        <w:t>4424  Comparability</w:t>
      </w:r>
      <w:proofErr w:type="gramEnd"/>
      <w:r>
        <w:rPr>
          <w:i/>
          <w:sz w:val="20"/>
        </w:rPr>
        <w:t xml:space="preserve"> of services</w:t>
      </w:r>
    </w:p>
    <w:p w:rsidR="00687DBA" w:rsidRDefault="00687DBA" w:rsidP="00687DBA">
      <w:pPr>
        <w:tabs>
          <w:tab w:val="right" w:pos="9000"/>
        </w:tabs>
        <w:ind w:hanging="2"/>
        <w:jc w:val="left"/>
        <w:rPr>
          <w:sz w:val="20"/>
          <w:u w:val="single"/>
        </w:rPr>
      </w:pPr>
      <w:r>
        <w:rPr>
          <w:i/>
          <w:sz w:val="20"/>
          <w:u w:val="single"/>
        </w:rPr>
        <w:t>UNITED STATES CODE, TITLE 20</w:t>
      </w:r>
    </w:p>
    <w:p w:rsidR="00687DBA" w:rsidRDefault="00687DBA" w:rsidP="00687DBA">
      <w:pPr>
        <w:tabs>
          <w:tab w:val="right" w:pos="9000"/>
        </w:tabs>
        <w:ind w:hanging="2"/>
        <w:jc w:val="left"/>
        <w:rPr>
          <w:sz w:val="20"/>
        </w:rPr>
      </w:pPr>
      <w:r>
        <w:rPr>
          <w:i/>
          <w:sz w:val="20"/>
        </w:rPr>
        <w:t>6321 Fiscal requirements/comparability of services</w:t>
      </w:r>
    </w:p>
    <w:p w:rsidR="00687DBA" w:rsidRDefault="00687DBA" w:rsidP="00687DBA">
      <w:pPr>
        <w:tabs>
          <w:tab w:val="right" w:pos="9000"/>
        </w:tabs>
        <w:ind w:hanging="2"/>
      </w:pPr>
    </w:p>
    <w:p w:rsidR="00687DBA" w:rsidRDefault="00687DBA" w:rsidP="00687DBA">
      <w:pPr>
        <w:tabs>
          <w:tab w:val="right" w:pos="9000"/>
        </w:tabs>
        <w:ind w:hanging="2"/>
        <w:rPr>
          <w:sz w:val="20"/>
        </w:rPr>
      </w:pPr>
      <w:r>
        <w:rPr>
          <w:i/>
          <w:sz w:val="20"/>
        </w:rPr>
        <w:t>Management Resources:</w:t>
      </w:r>
    </w:p>
    <w:p w:rsidR="00687DBA" w:rsidRDefault="00687DBA" w:rsidP="00687DBA">
      <w:pPr>
        <w:tabs>
          <w:tab w:val="right" w:pos="9000"/>
        </w:tabs>
        <w:ind w:hanging="2"/>
        <w:rPr>
          <w:sz w:val="20"/>
          <w:u w:val="single"/>
        </w:rPr>
      </w:pPr>
      <w:r>
        <w:rPr>
          <w:i/>
          <w:sz w:val="20"/>
          <w:u w:val="single"/>
        </w:rPr>
        <w:t>CSBA PUBLICATIONS</w:t>
      </w:r>
    </w:p>
    <w:p w:rsidR="00687DBA" w:rsidRDefault="00687DBA" w:rsidP="00687DBA">
      <w:pPr>
        <w:tabs>
          <w:tab w:val="right" w:pos="9000"/>
        </w:tabs>
        <w:ind w:hanging="2"/>
        <w:rPr>
          <w:sz w:val="20"/>
        </w:rPr>
      </w:pPr>
      <w:r>
        <w:rPr>
          <w:i/>
          <w:sz w:val="20"/>
          <w:u w:val="single"/>
        </w:rPr>
        <w:t>Maximizing School Board Leadership: Curriculum</w:t>
      </w:r>
      <w:r>
        <w:rPr>
          <w:i/>
          <w:sz w:val="20"/>
        </w:rPr>
        <w:t>, 1996</w:t>
      </w:r>
    </w:p>
    <w:p w:rsidR="00687DBA" w:rsidRDefault="00687DBA" w:rsidP="00687DBA">
      <w:pPr>
        <w:tabs>
          <w:tab w:val="right" w:pos="9000"/>
        </w:tabs>
        <w:ind w:hanging="2"/>
        <w:rPr>
          <w:sz w:val="20"/>
        </w:rPr>
      </w:pPr>
      <w:r>
        <w:rPr>
          <w:i/>
          <w:sz w:val="20"/>
          <w:u w:val="single"/>
        </w:rPr>
        <w:t>WEB SITES</w:t>
      </w:r>
    </w:p>
    <w:p w:rsidR="00687DBA" w:rsidRDefault="00687DBA" w:rsidP="00687DBA">
      <w:pPr>
        <w:tabs>
          <w:tab w:val="right" w:pos="9000"/>
        </w:tabs>
        <w:ind w:hanging="2"/>
        <w:rPr>
          <w:sz w:val="20"/>
        </w:rPr>
      </w:pPr>
      <w:r>
        <w:rPr>
          <w:i/>
          <w:sz w:val="20"/>
        </w:rPr>
        <w:t>CSBA:  http://www.csba.org</w:t>
      </w:r>
    </w:p>
    <w:p w:rsidR="00687DBA" w:rsidRDefault="00687DBA" w:rsidP="00687DBA">
      <w:pPr>
        <w:tabs>
          <w:tab w:val="right" w:pos="9000"/>
        </w:tabs>
        <w:ind w:hanging="2"/>
        <w:rPr>
          <w:sz w:val="20"/>
        </w:rPr>
      </w:pPr>
      <w:r>
        <w:rPr>
          <w:i/>
          <w:sz w:val="20"/>
        </w:rPr>
        <w:t>California Department of Education: http://www.cde.ca.gov</w:t>
      </w:r>
    </w:p>
    <w:p w:rsidR="00687DBA" w:rsidRDefault="00687DBA" w:rsidP="00687DBA">
      <w:pPr>
        <w:tabs>
          <w:tab w:val="right" w:pos="9000"/>
        </w:tabs>
        <w:ind w:hanging="2"/>
        <w:rPr>
          <w:sz w:val="20"/>
        </w:rPr>
      </w:pPr>
    </w:p>
    <w:p w:rsidR="00687DBA" w:rsidRDefault="00687DBA" w:rsidP="00687DBA">
      <w:pPr>
        <w:tabs>
          <w:tab w:val="right" w:pos="9000"/>
        </w:tabs>
        <w:ind w:hanging="2"/>
        <w:rPr>
          <w:sz w:val="20"/>
        </w:rPr>
      </w:pPr>
    </w:p>
    <w:p w:rsidR="00687DBA" w:rsidRDefault="00687DBA" w:rsidP="00687DBA">
      <w:pPr>
        <w:tabs>
          <w:tab w:val="right" w:pos="9000"/>
        </w:tabs>
        <w:ind w:hanging="2"/>
        <w:rPr>
          <w:sz w:val="20"/>
        </w:rPr>
      </w:pPr>
    </w:p>
    <w:p w:rsidR="00687DBA" w:rsidRDefault="00687DBA" w:rsidP="00687DBA">
      <w:pPr>
        <w:tabs>
          <w:tab w:val="right" w:pos="9000"/>
        </w:tabs>
        <w:ind w:hanging="2"/>
      </w:pPr>
    </w:p>
    <w:p w:rsidR="00687DBA" w:rsidRDefault="00687DBA" w:rsidP="00687DBA">
      <w:pPr>
        <w:tabs>
          <w:tab w:val="right" w:pos="9000"/>
        </w:tabs>
      </w:pPr>
      <w:bookmarkStart w:id="0" w:name="_GoBack"/>
      <w:bookmarkEnd w:id="0"/>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p>
    <w:p w:rsidR="00687DBA" w:rsidRDefault="00687DBA" w:rsidP="00687DBA">
      <w:pPr>
        <w:tabs>
          <w:tab w:val="right" w:pos="9000"/>
        </w:tabs>
        <w:ind w:hanging="2"/>
      </w:pPr>
      <w:r>
        <w:t>Policy</w:t>
      </w:r>
      <w:r>
        <w:tab/>
      </w:r>
      <w:r>
        <w:rPr>
          <w:b/>
        </w:rPr>
        <w:t>WINSHIP-ROBBINS ELEMENTARY SCHOOL DISTRICT</w:t>
      </w:r>
    </w:p>
    <w:p w:rsidR="00687DBA" w:rsidRDefault="00687DBA" w:rsidP="00687DBA">
      <w:pPr>
        <w:tabs>
          <w:tab w:val="right" w:pos="9000"/>
        </w:tabs>
        <w:ind w:hanging="2"/>
      </w:pPr>
      <w:proofErr w:type="gramStart"/>
      <w:r>
        <w:t>adopted</w:t>
      </w:r>
      <w:proofErr w:type="gramEnd"/>
      <w:r>
        <w:t>: May 6, 2020</w:t>
      </w:r>
      <w:r>
        <w:tab/>
        <w:t>Robbins, California</w:t>
      </w:r>
    </w:p>
    <w:p w:rsidR="008D3E7B" w:rsidRPr="00687DBA" w:rsidRDefault="008D3E7B" w:rsidP="00687DBA"/>
    <w:sectPr w:rsidR="008D3E7B" w:rsidRPr="00687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500E46"/>
    <w:rsid w:val="005F21D2"/>
    <w:rsid w:val="00687DBA"/>
    <w:rsid w:val="0070741F"/>
    <w:rsid w:val="008D3E7B"/>
    <w:rsid w:val="008F365E"/>
    <w:rsid w:val="00C53E56"/>
    <w:rsid w:val="00D2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2023-01-19T18:39:00Z</dcterms:created>
  <dcterms:modified xsi:type="dcterms:W3CDTF">2023-01-19T18:39:00Z</dcterms:modified>
</cp:coreProperties>
</file>