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D239B" w14:textId="77777777" w:rsidR="005B1DBC" w:rsidRDefault="005B1DBC"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bookmarkStart w:id="0" w:name="_GoBack"/>
      <w:bookmarkEnd w:id="0"/>
    </w:p>
    <w:p w14:paraId="73815B6B" w14:textId="766489AB" w:rsidR="005B1DBC" w:rsidRDefault="005B1DBC"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noProof/>
        </w:rPr>
        <w:drawing>
          <wp:inline distT="0" distB="0" distL="0" distR="0" wp14:anchorId="0A02615B" wp14:editId="1944C609">
            <wp:extent cx="2275577" cy="1271273"/>
            <wp:effectExtent l="0" t="0" r="0" b="5080"/>
            <wp:docPr id="1" name="Picture 1" descr="C:\Users\Michelle Padula\Downloads\PGUSD_Logo_10x6 from LOU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 Padula\Downloads\PGUSD_Logo_10x6 from LOU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085" cy="1283288"/>
                    </a:xfrm>
                    <a:prstGeom prst="rect">
                      <a:avLst/>
                    </a:prstGeom>
                    <a:noFill/>
                    <a:ln>
                      <a:noFill/>
                    </a:ln>
                  </pic:spPr>
                </pic:pic>
              </a:graphicData>
            </a:graphic>
          </wp:inline>
        </w:drawing>
      </w:r>
    </w:p>
    <w:p w14:paraId="571680A7" w14:textId="77777777" w:rsidR="005B1DBC" w:rsidRDefault="005B1DBC"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p>
    <w:p w14:paraId="14D446D3" w14:textId="77777777" w:rsidR="005B1DBC" w:rsidRDefault="005B1DBC"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p>
    <w:p w14:paraId="7E721583" w14:textId="15526408" w:rsidR="00A61772" w:rsidRPr="0007275D" w:rsidRDefault="00FA5317"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PACIFIC GROVE</w:t>
      </w:r>
      <w:r w:rsidR="00A61772" w:rsidRPr="0007275D">
        <w:rPr>
          <w:rFonts w:ascii="Bookman Old Style" w:hAnsi="Bookman Old Style"/>
          <w:sz w:val="24"/>
        </w:rPr>
        <w:t xml:space="preserve"> UNIFIED SCHOOL DISTRICT </w:t>
      </w:r>
    </w:p>
    <w:p w14:paraId="79B031A1" w14:textId="00DCDD3C" w:rsidR="00B1056C" w:rsidRDefault="00FA5317"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 xml:space="preserve">Measure </w:t>
      </w:r>
      <w:r w:rsidR="00A83ED0">
        <w:rPr>
          <w:rFonts w:ascii="Bookman Old Style" w:hAnsi="Bookman Old Style"/>
          <w:sz w:val="24"/>
        </w:rPr>
        <w:t>D</w:t>
      </w:r>
      <w:r w:rsidR="00B1056C" w:rsidRPr="0007275D">
        <w:rPr>
          <w:rFonts w:ascii="Bookman Old Style" w:hAnsi="Bookman Old Style"/>
          <w:sz w:val="24"/>
        </w:rPr>
        <w:t xml:space="preserve"> – Citizens</w:t>
      </w:r>
      <w:r>
        <w:rPr>
          <w:rFonts w:ascii="Bookman Old Style" w:hAnsi="Bookman Old Style"/>
          <w:sz w:val="24"/>
        </w:rPr>
        <w:t xml:space="preserve"> </w:t>
      </w:r>
      <w:r w:rsidR="00B1056C" w:rsidRPr="0007275D">
        <w:rPr>
          <w:rFonts w:ascii="Bookman Old Style" w:hAnsi="Bookman Old Style"/>
          <w:sz w:val="24"/>
        </w:rPr>
        <w:t>Oversight Committee</w:t>
      </w:r>
      <w:r>
        <w:rPr>
          <w:rFonts w:ascii="Bookman Old Style" w:hAnsi="Bookman Old Style"/>
          <w:sz w:val="24"/>
        </w:rPr>
        <w:t xml:space="preserve"> (COC)</w:t>
      </w:r>
    </w:p>
    <w:p w14:paraId="776CF52E" w14:textId="77777777" w:rsidR="00916B71" w:rsidRPr="0007275D" w:rsidRDefault="00916B71" w:rsidP="00A61772">
      <w:pPr>
        <w:pStyle w:val="Subtitle"/>
        <w:pBdr>
          <w:top w:val="single" w:sz="18" w:space="2" w:color="auto"/>
          <w:left w:val="single" w:sz="18" w:space="4" w:color="auto"/>
          <w:bottom w:val="single" w:sz="18" w:space="1" w:color="auto"/>
          <w:right w:val="single" w:sz="18" w:space="4" w:color="auto"/>
        </w:pBdr>
        <w:rPr>
          <w:rFonts w:ascii="Bookman Old Style" w:hAnsi="Bookman Old Style"/>
          <w:sz w:val="24"/>
        </w:rPr>
      </w:pPr>
      <w:r>
        <w:rPr>
          <w:rFonts w:ascii="Bookman Old Style" w:hAnsi="Bookman Old Style"/>
          <w:sz w:val="24"/>
        </w:rPr>
        <w:t>Education Technology Bond</w:t>
      </w:r>
    </w:p>
    <w:p w14:paraId="2A06E41E" w14:textId="6A09766F" w:rsidR="00B1056C" w:rsidRPr="0007275D" w:rsidRDefault="00AB174E" w:rsidP="00A61772">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r>
        <w:rPr>
          <w:rFonts w:ascii="Bookman Old Style" w:hAnsi="Bookman Old Style"/>
          <w:b/>
          <w:bCs/>
        </w:rPr>
        <w:t>September 9</w:t>
      </w:r>
      <w:r w:rsidR="002319DD">
        <w:rPr>
          <w:rFonts w:ascii="Bookman Old Style" w:hAnsi="Bookman Old Style"/>
          <w:b/>
          <w:bCs/>
        </w:rPr>
        <w:t>,</w:t>
      </w:r>
      <w:r w:rsidR="001E1284">
        <w:rPr>
          <w:rFonts w:ascii="Bookman Old Style" w:hAnsi="Bookman Old Style"/>
          <w:b/>
          <w:bCs/>
        </w:rPr>
        <w:t xml:space="preserve"> 202</w:t>
      </w:r>
      <w:r w:rsidR="00942FB1">
        <w:rPr>
          <w:rFonts w:ascii="Bookman Old Style" w:hAnsi="Bookman Old Style"/>
          <w:b/>
          <w:bCs/>
        </w:rPr>
        <w:t>5</w:t>
      </w:r>
    </w:p>
    <w:p w14:paraId="656A16DB" w14:textId="1F875A15" w:rsidR="00B1056C" w:rsidRDefault="00F74D55" w:rsidP="00A61772">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r>
        <w:rPr>
          <w:rFonts w:ascii="Bookman Old Style" w:hAnsi="Bookman Old Style"/>
          <w:b/>
          <w:bCs/>
        </w:rPr>
        <w:t>4:00 P.M.</w:t>
      </w:r>
    </w:p>
    <w:p w14:paraId="31FBC619" w14:textId="77777777" w:rsidR="002319DD" w:rsidRDefault="002319DD" w:rsidP="002319DD">
      <w:pPr>
        <w:pBdr>
          <w:top w:val="single" w:sz="18" w:space="2" w:color="auto"/>
          <w:left w:val="single" w:sz="18" w:space="4" w:color="auto"/>
          <w:bottom w:val="single" w:sz="18" w:space="1" w:color="auto"/>
          <w:right w:val="single" w:sz="18" w:space="4" w:color="auto"/>
        </w:pBdr>
        <w:jc w:val="center"/>
      </w:pPr>
    </w:p>
    <w:p w14:paraId="3CEF4816" w14:textId="35576E7E" w:rsidR="002319DD" w:rsidRDefault="00023448" w:rsidP="002319DD">
      <w:pPr>
        <w:pBdr>
          <w:top w:val="single" w:sz="18" w:space="2" w:color="auto"/>
          <w:left w:val="single" w:sz="18" w:space="4" w:color="auto"/>
          <w:bottom w:val="single" w:sz="18" w:space="1" w:color="auto"/>
          <w:right w:val="single" w:sz="18" w:space="4" w:color="auto"/>
        </w:pBdr>
        <w:jc w:val="center"/>
      </w:pPr>
      <w:r>
        <w:t>Meeting will be held at the PGUSD District Office</w:t>
      </w:r>
    </w:p>
    <w:p w14:paraId="2B571373" w14:textId="1A99E603" w:rsidR="00023448" w:rsidRDefault="00023448" w:rsidP="002319DD">
      <w:pPr>
        <w:pBdr>
          <w:top w:val="single" w:sz="18" w:space="2" w:color="auto"/>
          <w:left w:val="single" w:sz="18" w:space="4" w:color="auto"/>
          <w:bottom w:val="single" w:sz="18" w:space="1" w:color="auto"/>
          <w:right w:val="single" w:sz="18" w:space="4" w:color="auto"/>
        </w:pBdr>
        <w:jc w:val="center"/>
      </w:pPr>
      <w:r>
        <w:t>435 Hillcrest Ave</w:t>
      </w:r>
    </w:p>
    <w:p w14:paraId="7F9B200D" w14:textId="343C3B62" w:rsidR="00023448" w:rsidRDefault="00023448" w:rsidP="002319DD">
      <w:pPr>
        <w:pBdr>
          <w:top w:val="single" w:sz="18" w:space="2" w:color="auto"/>
          <w:left w:val="single" w:sz="18" w:space="4" w:color="auto"/>
          <w:bottom w:val="single" w:sz="18" w:space="1" w:color="auto"/>
          <w:right w:val="single" w:sz="18" w:space="4" w:color="auto"/>
        </w:pBdr>
        <w:jc w:val="center"/>
      </w:pPr>
      <w:r>
        <w:t>Pacific Grove, CA 93940</w:t>
      </w:r>
    </w:p>
    <w:p w14:paraId="42AD3841" w14:textId="77777777" w:rsidR="00CD1B90" w:rsidRPr="0007275D" w:rsidRDefault="00CD1B90" w:rsidP="002319DD">
      <w:pPr>
        <w:pBdr>
          <w:top w:val="single" w:sz="18" w:space="2" w:color="auto"/>
          <w:left w:val="single" w:sz="18" w:space="4" w:color="auto"/>
          <w:bottom w:val="single" w:sz="18" w:space="1" w:color="auto"/>
          <w:right w:val="single" w:sz="18" w:space="4" w:color="auto"/>
        </w:pBdr>
        <w:jc w:val="center"/>
        <w:rPr>
          <w:rFonts w:ascii="Bookman Old Style" w:hAnsi="Bookman Old Style"/>
          <w:b/>
          <w:bCs/>
        </w:rPr>
      </w:pPr>
    </w:p>
    <w:p w14:paraId="344A57EF" w14:textId="77777777" w:rsidR="0024662B" w:rsidRDefault="00A26B1D" w:rsidP="00FC3CB1">
      <w:pPr>
        <w:pStyle w:val="Heading1"/>
        <w:numPr>
          <w:ilvl w:val="0"/>
          <w:numId w:val="0"/>
        </w:numPr>
        <w:tabs>
          <w:tab w:val="left" w:pos="225"/>
        </w:tabs>
        <w:jc w:val="left"/>
        <w:rPr>
          <w:sz w:val="24"/>
        </w:rPr>
      </w:pPr>
      <w:r>
        <w:rPr>
          <w:sz w:val="24"/>
        </w:rPr>
        <w:tab/>
      </w:r>
      <w:r>
        <w:rPr>
          <w:sz w:val="24"/>
        </w:rPr>
        <w:tab/>
      </w:r>
      <w:r>
        <w:rPr>
          <w:sz w:val="24"/>
        </w:rPr>
        <w:tab/>
      </w:r>
      <w:r>
        <w:rPr>
          <w:sz w:val="24"/>
        </w:rPr>
        <w:tab/>
      </w:r>
      <w:r>
        <w:rPr>
          <w:sz w:val="24"/>
        </w:rPr>
        <w:tab/>
      </w:r>
    </w:p>
    <w:p w14:paraId="30484706" w14:textId="5FD9742A" w:rsidR="0024662B" w:rsidRDefault="0024662B" w:rsidP="0024662B">
      <w:pPr>
        <w:pStyle w:val="Heading1"/>
        <w:numPr>
          <w:ilvl w:val="0"/>
          <w:numId w:val="0"/>
        </w:numPr>
        <w:tabs>
          <w:tab w:val="left" w:pos="225"/>
        </w:tabs>
        <w:rPr>
          <w:sz w:val="24"/>
        </w:rPr>
      </w:pPr>
      <w:r>
        <w:rPr>
          <w:sz w:val="24"/>
        </w:rPr>
        <w:t>MEETING MINUTES</w:t>
      </w:r>
    </w:p>
    <w:p w14:paraId="7867B0B9" w14:textId="66539A03" w:rsidR="00E4196E" w:rsidRDefault="00A26B1D" w:rsidP="00FC3CB1">
      <w:pPr>
        <w:pStyle w:val="Heading1"/>
        <w:numPr>
          <w:ilvl w:val="0"/>
          <w:numId w:val="0"/>
        </w:numPr>
        <w:tabs>
          <w:tab w:val="left" w:pos="225"/>
        </w:tabs>
        <w:jc w:val="left"/>
        <w:rPr>
          <w:sz w:val="24"/>
        </w:rPr>
      </w:pPr>
      <w:r>
        <w:rPr>
          <w:sz w:val="24"/>
        </w:rPr>
        <w:tab/>
      </w:r>
      <w:r>
        <w:rPr>
          <w:sz w:val="24"/>
        </w:rPr>
        <w:tab/>
      </w:r>
    </w:p>
    <w:p w14:paraId="457C9993" w14:textId="578EA0A5" w:rsidR="00A26B1D" w:rsidRDefault="00A26B1D" w:rsidP="00A26B1D">
      <w:pPr>
        <w:numPr>
          <w:ilvl w:val="0"/>
          <w:numId w:val="41"/>
        </w:numPr>
        <w:suppressAutoHyphens/>
        <w:autoSpaceDN w:val="0"/>
        <w:textAlignment w:val="baseline"/>
      </w:pPr>
      <w:r>
        <w:t>Call to Order</w:t>
      </w:r>
      <w:r w:rsidR="0024662B">
        <w:t xml:space="preserve">: </w:t>
      </w:r>
      <w:r w:rsidR="0024662B" w:rsidRPr="0024662B">
        <w:rPr>
          <w:i/>
        </w:rPr>
        <w:t>Travis Long called meeting to order at 4:03 PM</w:t>
      </w:r>
      <w:r>
        <w:t xml:space="preserve"> </w:t>
      </w:r>
      <w:r>
        <w:tab/>
      </w:r>
      <w:r>
        <w:tab/>
      </w:r>
      <w:r>
        <w:tab/>
      </w:r>
      <w:r>
        <w:tab/>
      </w:r>
      <w:r>
        <w:tab/>
      </w:r>
      <w:r>
        <w:tab/>
      </w:r>
    </w:p>
    <w:p w14:paraId="581C6DC6" w14:textId="77777777" w:rsidR="00A26B1D" w:rsidRDefault="00A26B1D" w:rsidP="00A26B1D">
      <w:pPr>
        <w:pStyle w:val="Heading1"/>
        <w:numPr>
          <w:ilvl w:val="0"/>
          <w:numId w:val="0"/>
        </w:numPr>
        <w:ind w:left="900"/>
        <w:jc w:val="left"/>
      </w:pPr>
      <w:r>
        <w:tab/>
      </w:r>
      <w:r>
        <w:tab/>
      </w:r>
      <w:r>
        <w:tab/>
      </w:r>
    </w:p>
    <w:p w14:paraId="2D245C98" w14:textId="77777777" w:rsidR="0024662B" w:rsidRDefault="00A26B1D" w:rsidP="00A26B1D">
      <w:pPr>
        <w:numPr>
          <w:ilvl w:val="0"/>
          <w:numId w:val="40"/>
        </w:numPr>
        <w:suppressAutoHyphens/>
        <w:autoSpaceDN w:val="0"/>
        <w:textAlignment w:val="baseline"/>
      </w:pPr>
      <w:r>
        <w:t>Roll Call</w:t>
      </w:r>
      <w:r w:rsidR="0024662B">
        <w:t xml:space="preserve">: </w:t>
      </w:r>
    </w:p>
    <w:p w14:paraId="5ED77DD6" w14:textId="77777777" w:rsidR="0024662B" w:rsidRDefault="0024662B" w:rsidP="0024662B">
      <w:pPr>
        <w:suppressAutoHyphens/>
        <w:autoSpaceDN w:val="0"/>
        <w:textAlignment w:val="baseline"/>
      </w:pPr>
      <w:r>
        <w:t xml:space="preserve"> </w:t>
      </w:r>
    </w:p>
    <w:p w14:paraId="25BFF51D" w14:textId="77777777" w:rsidR="0024662B" w:rsidRDefault="0024662B" w:rsidP="0024662B">
      <w:pPr>
        <w:suppressAutoHyphens/>
        <w:autoSpaceDN w:val="0"/>
        <w:ind w:left="2160"/>
        <w:textAlignment w:val="baseline"/>
      </w:pPr>
      <w:r>
        <w:t xml:space="preserve">Member’s Present: </w:t>
      </w:r>
      <w:r>
        <w:tab/>
      </w:r>
      <w:r>
        <w:tab/>
        <w:t>Travis Long</w:t>
      </w:r>
    </w:p>
    <w:p w14:paraId="00E13597" w14:textId="77777777" w:rsidR="0024662B" w:rsidRDefault="0024662B" w:rsidP="0024662B">
      <w:pPr>
        <w:suppressAutoHyphens/>
        <w:autoSpaceDN w:val="0"/>
        <w:ind w:left="2160"/>
        <w:textAlignment w:val="baseline"/>
      </w:pPr>
      <w:r>
        <w:tab/>
      </w:r>
      <w:r>
        <w:tab/>
      </w:r>
      <w:r>
        <w:tab/>
      </w:r>
      <w:r>
        <w:tab/>
        <w:t>Gary Miller</w:t>
      </w:r>
    </w:p>
    <w:p w14:paraId="5CAA5BA6" w14:textId="77777777" w:rsidR="0024662B" w:rsidRDefault="0024662B" w:rsidP="0024662B">
      <w:pPr>
        <w:suppressAutoHyphens/>
        <w:autoSpaceDN w:val="0"/>
        <w:ind w:left="2160"/>
        <w:textAlignment w:val="baseline"/>
      </w:pPr>
      <w:r>
        <w:tab/>
      </w:r>
      <w:r>
        <w:tab/>
      </w:r>
      <w:r>
        <w:tab/>
      </w:r>
      <w:r>
        <w:tab/>
        <w:t>Candace Ingram</w:t>
      </w:r>
    </w:p>
    <w:p w14:paraId="73A4869F" w14:textId="77777777" w:rsidR="0024662B" w:rsidRDefault="0024662B" w:rsidP="0024662B">
      <w:pPr>
        <w:suppressAutoHyphens/>
        <w:autoSpaceDN w:val="0"/>
        <w:ind w:left="2160"/>
        <w:textAlignment w:val="baseline"/>
      </w:pPr>
      <w:r>
        <w:tab/>
      </w:r>
      <w:r>
        <w:tab/>
      </w:r>
      <w:r>
        <w:tab/>
      </w:r>
      <w:r>
        <w:tab/>
        <w:t>Anastazia Aziz</w:t>
      </w:r>
    </w:p>
    <w:p w14:paraId="7B0A7A8B" w14:textId="77777777" w:rsidR="0024662B" w:rsidRDefault="0024662B" w:rsidP="0024662B">
      <w:pPr>
        <w:suppressAutoHyphens/>
        <w:autoSpaceDN w:val="0"/>
        <w:ind w:left="2160"/>
        <w:textAlignment w:val="baseline"/>
      </w:pPr>
      <w:r>
        <w:tab/>
      </w:r>
      <w:r>
        <w:tab/>
      </w:r>
      <w:r>
        <w:tab/>
      </w:r>
      <w:r>
        <w:tab/>
        <w:t>Kasey Aliotti</w:t>
      </w:r>
    </w:p>
    <w:p w14:paraId="6E7C06BB" w14:textId="77777777" w:rsidR="0024662B" w:rsidRDefault="0024662B" w:rsidP="0024662B">
      <w:pPr>
        <w:suppressAutoHyphens/>
        <w:autoSpaceDN w:val="0"/>
        <w:ind w:left="2160"/>
        <w:textAlignment w:val="baseline"/>
      </w:pPr>
      <w:r>
        <w:tab/>
      </w:r>
      <w:r>
        <w:tab/>
      </w:r>
      <w:r>
        <w:tab/>
      </w:r>
      <w:r>
        <w:tab/>
        <w:t>Jessica Thompson</w:t>
      </w:r>
    </w:p>
    <w:p w14:paraId="7244E9BD" w14:textId="77777777" w:rsidR="0024662B" w:rsidRDefault="0024662B" w:rsidP="0024662B">
      <w:pPr>
        <w:suppressAutoHyphens/>
        <w:autoSpaceDN w:val="0"/>
        <w:ind w:left="2160"/>
        <w:textAlignment w:val="baseline"/>
      </w:pPr>
      <w:r>
        <w:tab/>
      </w:r>
      <w:r>
        <w:tab/>
      </w:r>
      <w:r>
        <w:tab/>
      </w:r>
      <w:r>
        <w:tab/>
        <w:t>Alex Lorca</w:t>
      </w:r>
    </w:p>
    <w:p w14:paraId="13253FC0" w14:textId="77777777" w:rsidR="0024662B" w:rsidRDefault="0024662B" w:rsidP="0024662B">
      <w:pPr>
        <w:suppressAutoHyphens/>
        <w:autoSpaceDN w:val="0"/>
        <w:ind w:left="2160"/>
        <w:textAlignment w:val="baseline"/>
      </w:pPr>
      <w:r>
        <w:t xml:space="preserve">M.O.T Representative: </w:t>
      </w:r>
      <w:r>
        <w:tab/>
        <w:t>Jon Anderson</w:t>
      </w:r>
    </w:p>
    <w:p w14:paraId="389DDBC6" w14:textId="2BD0FA08" w:rsidR="0024662B" w:rsidRDefault="0024662B" w:rsidP="0024662B">
      <w:pPr>
        <w:suppressAutoHyphens/>
        <w:autoSpaceDN w:val="0"/>
        <w:ind w:left="2160"/>
        <w:textAlignment w:val="baseline"/>
      </w:pPr>
      <w:r>
        <w:t xml:space="preserve">Administration Present: </w:t>
      </w:r>
      <w:r>
        <w:tab/>
        <w:t>Superintendent Linda Adams</w:t>
      </w:r>
    </w:p>
    <w:p w14:paraId="5E1985F5" w14:textId="77777777" w:rsidR="0024662B" w:rsidRDefault="0024662B" w:rsidP="0024662B">
      <w:pPr>
        <w:suppressAutoHyphens/>
        <w:autoSpaceDN w:val="0"/>
        <w:ind w:left="2160"/>
        <w:textAlignment w:val="baseline"/>
      </w:pPr>
      <w:r>
        <w:tab/>
      </w:r>
      <w:r>
        <w:tab/>
      </w:r>
      <w:r>
        <w:tab/>
      </w:r>
      <w:r>
        <w:tab/>
        <w:t xml:space="preserve">Assistant Superintendent Josh Jorn </w:t>
      </w:r>
    </w:p>
    <w:p w14:paraId="61E6C71D" w14:textId="77777777" w:rsidR="0024662B" w:rsidRDefault="0024662B" w:rsidP="0024662B">
      <w:pPr>
        <w:suppressAutoHyphens/>
        <w:autoSpaceDN w:val="0"/>
        <w:ind w:left="2160"/>
        <w:textAlignment w:val="baseline"/>
      </w:pPr>
      <w:r>
        <w:t>Technology Representative:   Matthew Binder</w:t>
      </w:r>
      <w:r w:rsidR="00A26B1D">
        <w:t xml:space="preserve"> </w:t>
      </w:r>
    </w:p>
    <w:p w14:paraId="6D717DE5" w14:textId="77777777" w:rsidR="0024662B" w:rsidRDefault="0024662B" w:rsidP="0024662B">
      <w:pPr>
        <w:suppressAutoHyphens/>
        <w:autoSpaceDN w:val="0"/>
        <w:ind w:left="2160"/>
        <w:textAlignment w:val="baseline"/>
      </w:pPr>
      <w:r>
        <w:t xml:space="preserve">Recorder: </w:t>
      </w:r>
      <w:r>
        <w:tab/>
      </w:r>
      <w:r>
        <w:tab/>
      </w:r>
      <w:r>
        <w:tab/>
        <w:t>Michelle Padula</w:t>
      </w:r>
    </w:p>
    <w:p w14:paraId="55AC3446" w14:textId="1BECAE48" w:rsidR="00A26B1D" w:rsidRDefault="00A26B1D" w:rsidP="0024662B">
      <w:pPr>
        <w:suppressAutoHyphens/>
        <w:autoSpaceDN w:val="0"/>
        <w:ind w:left="2160"/>
        <w:textAlignment w:val="baseline"/>
      </w:pPr>
      <w:r>
        <w:t xml:space="preserve"> </w:t>
      </w:r>
      <w:r>
        <w:tab/>
      </w:r>
      <w:r>
        <w:tab/>
      </w:r>
      <w:r>
        <w:tab/>
      </w:r>
      <w:r>
        <w:tab/>
      </w:r>
    </w:p>
    <w:p w14:paraId="4A5E381F" w14:textId="77777777" w:rsidR="00A26B1D" w:rsidRDefault="00A26B1D" w:rsidP="00A26B1D">
      <w:pPr>
        <w:tabs>
          <w:tab w:val="left" w:pos="1800"/>
        </w:tabs>
        <w:ind w:left="1620"/>
        <w:rPr>
          <w:rFonts w:ascii="Bookman Old Style" w:hAnsi="Bookman Old Style"/>
        </w:rPr>
      </w:pPr>
    </w:p>
    <w:p w14:paraId="1B9BDD2C" w14:textId="66E14FC0" w:rsidR="00A26B1D" w:rsidRPr="0024662B" w:rsidRDefault="00A26B1D" w:rsidP="00A26B1D">
      <w:pPr>
        <w:numPr>
          <w:ilvl w:val="0"/>
          <w:numId w:val="40"/>
        </w:numPr>
        <w:suppressAutoHyphens/>
        <w:autoSpaceDN w:val="0"/>
        <w:textAlignment w:val="baseline"/>
        <w:rPr>
          <w:i/>
        </w:rPr>
      </w:pPr>
      <w:r>
        <w:t>Adoption of Agenda</w:t>
      </w:r>
      <w:r w:rsidR="0024662B">
        <w:t xml:space="preserve">: </w:t>
      </w:r>
      <w:r w:rsidR="0024662B" w:rsidRPr="0024662B">
        <w:rPr>
          <w:i/>
        </w:rPr>
        <w:t xml:space="preserve">Motion to approve by Gary Miller, Seconded by Anastazia Aziz. Agenda approved. </w:t>
      </w:r>
    </w:p>
    <w:p w14:paraId="4580A7A4" w14:textId="77777777" w:rsidR="00A26B1D" w:rsidRDefault="00A26B1D" w:rsidP="00A26B1D"/>
    <w:p w14:paraId="73AC236E" w14:textId="77777777" w:rsidR="00A26B1D" w:rsidRDefault="00A26B1D" w:rsidP="00A26B1D">
      <w:pPr>
        <w:numPr>
          <w:ilvl w:val="0"/>
          <w:numId w:val="40"/>
        </w:numPr>
        <w:suppressAutoHyphens/>
        <w:autoSpaceDN w:val="0"/>
        <w:textAlignment w:val="baseline"/>
      </w:pPr>
      <w:r>
        <w:t>Legal Statement</w:t>
      </w:r>
      <w:r>
        <w:tab/>
      </w:r>
      <w:r>
        <w:tab/>
      </w:r>
      <w:r>
        <w:tab/>
      </w:r>
      <w:r>
        <w:tab/>
      </w:r>
      <w:r>
        <w:tab/>
      </w:r>
      <w:r>
        <w:tab/>
      </w:r>
    </w:p>
    <w:p w14:paraId="2DD81F89" w14:textId="77777777" w:rsidR="00A26B1D" w:rsidRDefault="00A26B1D" w:rsidP="00A26B1D">
      <w:pPr>
        <w:ind w:left="1080"/>
        <w:rPr>
          <w:rFonts w:ascii="Bookman Old Style" w:hAnsi="Bookman Old Style"/>
        </w:rPr>
      </w:pPr>
    </w:p>
    <w:p w14:paraId="0784A247" w14:textId="77777777" w:rsidR="0024662B" w:rsidRDefault="0024662B" w:rsidP="00A26B1D">
      <w:pPr>
        <w:ind w:left="1800"/>
        <w:rPr>
          <w:i/>
        </w:rPr>
      </w:pPr>
      <w:r>
        <w:rPr>
          <w:i/>
        </w:rPr>
        <w:t xml:space="preserve">The following statement was read by Travis Long. </w:t>
      </w:r>
    </w:p>
    <w:p w14:paraId="573E85E3" w14:textId="345DA4B6" w:rsidR="00A26B1D" w:rsidRDefault="00A26B1D" w:rsidP="00A26B1D">
      <w:pPr>
        <w:ind w:left="1800"/>
      </w:pPr>
      <w:r>
        <w:rPr>
          <w:i/>
        </w:rPr>
        <w:lastRenderedPageBreak/>
        <w:t xml:space="preserve">Members of the audience who wish to address the Citizens Oversight Committee will be called when the item is reached on the agenda or, for non-agenda items, during the Public Comments.  </w:t>
      </w:r>
    </w:p>
    <w:p w14:paraId="14A33B5F" w14:textId="77777777" w:rsidR="00A26B1D" w:rsidRDefault="00A26B1D" w:rsidP="00A26B1D">
      <w:pPr>
        <w:ind w:left="1800"/>
        <w:rPr>
          <w:i/>
        </w:rPr>
      </w:pPr>
      <w:r>
        <w:rPr>
          <w:i/>
        </w:rPr>
        <w:t>State law prohibits the Citizens Oversight Committee from taking any action on or discussing items that are not on the posted agenda except to A) briefly respond to statements made or questions posed by the public in attendance; B) ask questions for clarification; C) provide a reference to a staff member or other resource for factual information in response to the inquiry; or D) ask a staff member to report back on the matter at the next meeting and/or put it on a future agenda. (Government Code Section 54954.2(a))</w:t>
      </w:r>
    </w:p>
    <w:p w14:paraId="5529602F" w14:textId="77777777" w:rsidR="00A26B1D" w:rsidRDefault="00A26B1D" w:rsidP="00A26B1D">
      <w:pPr>
        <w:ind w:left="1800"/>
        <w:rPr>
          <w:rFonts w:ascii="Bookman Old Style" w:hAnsi="Bookman Old Style" w:cs="Arial"/>
          <w:sz w:val="20"/>
          <w:szCs w:val="20"/>
        </w:rPr>
      </w:pPr>
    </w:p>
    <w:p w14:paraId="2F5BDF84" w14:textId="76536C35" w:rsidR="00A26B1D" w:rsidRPr="00883F1B" w:rsidRDefault="00A26B1D" w:rsidP="00A26B1D">
      <w:pPr>
        <w:numPr>
          <w:ilvl w:val="0"/>
          <w:numId w:val="40"/>
        </w:numPr>
        <w:suppressAutoHyphens/>
        <w:autoSpaceDN w:val="0"/>
        <w:textAlignment w:val="baseline"/>
        <w:rPr>
          <w:i/>
        </w:rPr>
      </w:pPr>
      <w:r>
        <w:t>Review and approval of minutes from the April 22, 2025, meeting.</w:t>
      </w:r>
      <w:r w:rsidR="0024662B">
        <w:t xml:space="preserve"> </w:t>
      </w:r>
      <w:r w:rsidR="0024662B" w:rsidRPr="00883F1B">
        <w:rPr>
          <w:i/>
        </w:rPr>
        <w:t xml:space="preserve">Motion to approve made by Anastazia Aziz. Seconded by Gary Miller. Alex Lorca and Candace Ingram abstained. Minutes approved. </w:t>
      </w:r>
      <w:r w:rsidRPr="00883F1B">
        <w:rPr>
          <w:i/>
        </w:rPr>
        <w:t xml:space="preserve">        </w:t>
      </w:r>
      <w:r w:rsidRPr="00883F1B">
        <w:rPr>
          <w:i/>
        </w:rPr>
        <w:tab/>
      </w:r>
      <w:r w:rsidRPr="00883F1B">
        <w:rPr>
          <w:i/>
        </w:rPr>
        <w:tab/>
      </w:r>
      <w:r w:rsidRPr="00883F1B">
        <w:rPr>
          <w:i/>
        </w:rPr>
        <w:tab/>
      </w:r>
      <w:r w:rsidRPr="00883F1B">
        <w:rPr>
          <w:i/>
        </w:rPr>
        <w:tab/>
      </w:r>
      <w:r w:rsidRPr="00883F1B">
        <w:rPr>
          <w:i/>
        </w:rPr>
        <w:tab/>
      </w:r>
    </w:p>
    <w:p w14:paraId="10A5FCDC" w14:textId="77777777" w:rsidR="002F1CCB" w:rsidRPr="002F1CCB" w:rsidRDefault="00A26B1D" w:rsidP="00A26B1D">
      <w:pPr>
        <w:numPr>
          <w:ilvl w:val="0"/>
          <w:numId w:val="40"/>
        </w:numPr>
        <w:suppressAutoHyphens/>
        <w:autoSpaceDN w:val="0"/>
        <w:textAlignment w:val="baseline"/>
        <w:rPr>
          <w:i/>
        </w:rPr>
      </w:pPr>
      <w:r>
        <w:t xml:space="preserve">Public Comments 2014 Election Measure </w:t>
      </w:r>
      <w:proofErr w:type="gramStart"/>
      <w:r>
        <w:t>A</w:t>
      </w:r>
      <w:proofErr w:type="gramEnd"/>
      <w:r>
        <w:t xml:space="preserve"> Education Technology Bond, Series C funding.</w:t>
      </w:r>
      <w:r w:rsidR="00883F1B">
        <w:t xml:space="preserve"> </w:t>
      </w:r>
    </w:p>
    <w:p w14:paraId="729A88C4" w14:textId="15FFC7F0" w:rsidR="00A26B1D" w:rsidRPr="00883F1B" w:rsidRDefault="00883F1B" w:rsidP="002F1CCB">
      <w:pPr>
        <w:suppressAutoHyphens/>
        <w:autoSpaceDN w:val="0"/>
        <w:ind w:left="720"/>
        <w:textAlignment w:val="baseline"/>
        <w:rPr>
          <w:i/>
        </w:rPr>
      </w:pPr>
      <w:r w:rsidRPr="00883F1B">
        <w:rPr>
          <w:i/>
        </w:rPr>
        <w:t xml:space="preserve">No public comments. </w:t>
      </w:r>
    </w:p>
    <w:p w14:paraId="2D7DC1CA" w14:textId="77777777" w:rsidR="00A26B1D" w:rsidRDefault="00A26B1D" w:rsidP="00A26B1D"/>
    <w:p w14:paraId="64BEA6DA" w14:textId="77777777" w:rsidR="002F1CCB" w:rsidRPr="002F1CCB" w:rsidRDefault="00A26B1D" w:rsidP="00A26B1D">
      <w:pPr>
        <w:numPr>
          <w:ilvl w:val="0"/>
          <w:numId w:val="40"/>
        </w:numPr>
        <w:suppressAutoHyphens/>
        <w:autoSpaceDN w:val="0"/>
        <w:textAlignment w:val="baseline"/>
        <w:rPr>
          <w:i/>
        </w:rPr>
      </w:pPr>
      <w:r>
        <w:t>Public Comments 2020 Election Measure D Facilities Bond, Series A funding.</w:t>
      </w:r>
      <w:r w:rsidR="00883F1B">
        <w:t xml:space="preserve"> </w:t>
      </w:r>
    </w:p>
    <w:p w14:paraId="4C801C27" w14:textId="4AE24004" w:rsidR="00A26B1D" w:rsidRPr="00883F1B" w:rsidRDefault="00883F1B" w:rsidP="002F1CCB">
      <w:pPr>
        <w:suppressAutoHyphens/>
        <w:autoSpaceDN w:val="0"/>
        <w:ind w:left="720"/>
        <w:textAlignment w:val="baseline"/>
        <w:rPr>
          <w:i/>
        </w:rPr>
      </w:pPr>
      <w:r w:rsidRPr="00883F1B">
        <w:rPr>
          <w:i/>
        </w:rPr>
        <w:t xml:space="preserve">No public comments. </w:t>
      </w:r>
    </w:p>
    <w:p w14:paraId="69C4DFBA" w14:textId="77777777" w:rsidR="00A26B1D" w:rsidRDefault="00A26B1D" w:rsidP="00A26B1D">
      <w:pPr>
        <w:pStyle w:val="ListParagraph"/>
      </w:pPr>
    </w:p>
    <w:p w14:paraId="40C7E16D" w14:textId="77777777" w:rsidR="00A26B1D" w:rsidRDefault="00A26B1D" w:rsidP="00A26B1D">
      <w:pPr>
        <w:numPr>
          <w:ilvl w:val="0"/>
          <w:numId w:val="40"/>
        </w:numPr>
        <w:suppressAutoHyphens/>
        <w:autoSpaceDN w:val="0"/>
        <w:textAlignment w:val="baseline"/>
      </w:pPr>
      <w:r>
        <w:t>Matthew Binder-Director of Educational Technology</w:t>
      </w:r>
    </w:p>
    <w:p w14:paraId="4F1FD9EE" w14:textId="149430DB" w:rsidR="00A26B1D" w:rsidRDefault="00883F1B" w:rsidP="00A26B1D">
      <w:pPr>
        <w:pStyle w:val="ListParagraph"/>
        <w:numPr>
          <w:ilvl w:val="0"/>
          <w:numId w:val="42"/>
        </w:numPr>
        <w:suppressAutoHyphens/>
        <w:autoSpaceDN w:val="0"/>
        <w:textAlignment w:val="baseline"/>
      </w:pPr>
      <w:r>
        <w:t>Presentation</w:t>
      </w:r>
      <w:r w:rsidR="00A26B1D">
        <w:t xml:space="preserve"> on Ed Tech Bond Project for 2025-26</w:t>
      </w:r>
    </w:p>
    <w:p w14:paraId="14230047" w14:textId="17C2C07A" w:rsidR="00883F1B" w:rsidRPr="00AF74DD" w:rsidRDefault="00AF74DD" w:rsidP="00883F1B">
      <w:pPr>
        <w:pStyle w:val="ListParagraph"/>
        <w:numPr>
          <w:ilvl w:val="0"/>
          <w:numId w:val="44"/>
        </w:numPr>
        <w:suppressAutoHyphens/>
        <w:autoSpaceDN w:val="0"/>
        <w:textAlignment w:val="baseline"/>
        <w:rPr>
          <w:i/>
        </w:rPr>
      </w:pPr>
      <w:r w:rsidRPr="00AF74DD">
        <w:rPr>
          <w:i/>
        </w:rPr>
        <w:t>Website</w:t>
      </w:r>
      <w:r w:rsidR="00883F1B" w:rsidRPr="00AF74DD">
        <w:rPr>
          <w:i/>
        </w:rPr>
        <w:t xml:space="preserve"> Redesign</w:t>
      </w:r>
    </w:p>
    <w:p w14:paraId="7A69E1EE" w14:textId="44977741" w:rsidR="00883F1B" w:rsidRPr="00AF74DD" w:rsidRDefault="00883F1B" w:rsidP="00883F1B">
      <w:pPr>
        <w:pStyle w:val="ListParagraph"/>
        <w:numPr>
          <w:ilvl w:val="0"/>
          <w:numId w:val="44"/>
        </w:numPr>
        <w:suppressAutoHyphens/>
        <w:autoSpaceDN w:val="0"/>
        <w:textAlignment w:val="baseline"/>
        <w:rPr>
          <w:i/>
        </w:rPr>
      </w:pPr>
      <w:r w:rsidRPr="00AF74DD">
        <w:rPr>
          <w:i/>
        </w:rPr>
        <w:t>AI (Gemini, classroom, notebook LM)</w:t>
      </w:r>
    </w:p>
    <w:p w14:paraId="01C6C3FF" w14:textId="48AF9D91" w:rsidR="00883F1B" w:rsidRPr="00AF74DD" w:rsidRDefault="00883F1B" w:rsidP="00883F1B">
      <w:pPr>
        <w:pStyle w:val="ListParagraph"/>
        <w:numPr>
          <w:ilvl w:val="0"/>
          <w:numId w:val="44"/>
        </w:numPr>
        <w:suppressAutoHyphens/>
        <w:autoSpaceDN w:val="0"/>
        <w:textAlignment w:val="baseline"/>
        <w:rPr>
          <w:i/>
        </w:rPr>
      </w:pPr>
      <w:r w:rsidRPr="00AF74DD">
        <w:rPr>
          <w:i/>
        </w:rPr>
        <w:t>Student device fleet refresh</w:t>
      </w:r>
    </w:p>
    <w:p w14:paraId="143CA2FD" w14:textId="65B34A95" w:rsidR="00883F1B" w:rsidRPr="00AF74DD" w:rsidRDefault="00883F1B" w:rsidP="00883F1B">
      <w:pPr>
        <w:pStyle w:val="ListParagraph"/>
        <w:numPr>
          <w:ilvl w:val="0"/>
          <w:numId w:val="44"/>
        </w:numPr>
        <w:suppressAutoHyphens/>
        <w:autoSpaceDN w:val="0"/>
        <w:textAlignment w:val="baseline"/>
        <w:rPr>
          <w:i/>
        </w:rPr>
      </w:pPr>
      <w:r w:rsidRPr="00AF74DD">
        <w:rPr>
          <w:i/>
        </w:rPr>
        <w:t>Security camera upgrades</w:t>
      </w:r>
    </w:p>
    <w:p w14:paraId="2A411909" w14:textId="34DB7624" w:rsidR="00883F1B" w:rsidRPr="00AF74DD" w:rsidRDefault="00883F1B" w:rsidP="00883F1B">
      <w:pPr>
        <w:pStyle w:val="ListParagraph"/>
        <w:numPr>
          <w:ilvl w:val="0"/>
          <w:numId w:val="44"/>
        </w:numPr>
        <w:suppressAutoHyphens/>
        <w:autoSpaceDN w:val="0"/>
        <w:textAlignment w:val="baseline"/>
        <w:rPr>
          <w:i/>
        </w:rPr>
      </w:pPr>
      <w:r w:rsidRPr="00AF74DD">
        <w:rPr>
          <w:i/>
        </w:rPr>
        <w:t>Forest Grove multiroom A/V refresh</w:t>
      </w:r>
    </w:p>
    <w:p w14:paraId="62501F03" w14:textId="7B7F30E2" w:rsidR="00883F1B" w:rsidRPr="00AF74DD" w:rsidRDefault="0065726E" w:rsidP="00883F1B">
      <w:pPr>
        <w:pStyle w:val="ListParagraph"/>
        <w:numPr>
          <w:ilvl w:val="0"/>
          <w:numId w:val="44"/>
        </w:numPr>
        <w:suppressAutoHyphens/>
        <w:autoSpaceDN w:val="0"/>
        <w:textAlignment w:val="baseline"/>
        <w:rPr>
          <w:i/>
        </w:rPr>
      </w:pPr>
      <w:r w:rsidRPr="00AF74DD">
        <w:rPr>
          <w:i/>
        </w:rPr>
        <w:t>3-year</w:t>
      </w:r>
      <w:r w:rsidR="00883F1B" w:rsidRPr="00AF74DD">
        <w:rPr>
          <w:i/>
        </w:rPr>
        <w:t xml:space="preserve"> Ed tech plan revision</w:t>
      </w:r>
    </w:p>
    <w:p w14:paraId="13F8564E" w14:textId="77777777" w:rsidR="00A26B1D" w:rsidRPr="00AF74DD" w:rsidRDefault="00A26B1D" w:rsidP="00A26B1D">
      <w:pPr>
        <w:ind w:left="720"/>
        <w:rPr>
          <w:i/>
        </w:rPr>
      </w:pPr>
    </w:p>
    <w:p w14:paraId="3913B5D1" w14:textId="77777777" w:rsidR="00A26B1D" w:rsidRDefault="00A26B1D" w:rsidP="00A26B1D">
      <w:pPr>
        <w:pStyle w:val="ListParagraph"/>
      </w:pPr>
    </w:p>
    <w:p w14:paraId="4432F7B4" w14:textId="77777777" w:rsidR="00A26B1D" w:rsidRDefault="00A26B1D" w:rsidP="00A26B1D">
      <w:pPr>
        <w:numPr>
          <w:ilvl w:val="0"/>
          <w:numId w:val="40"/>
        </w:numPr>
        <w:suppressAutoHyphens/>
        <w:autoSpaceDN w:val="0"/>
        <w:textAlignment w:val="baseline"/>
      </w:pPr>
      <w:bookmarkStart w:id="1" w:name="_Hlk195609191"/>
      <w:r>
        <w:t>Jon Anderson- Director of Maintenance, Operations &amp; Transportation</w:t>
      </w:r>
    </w:p>
    <w:p w14:paraId="725599FE" w14:textId="77777777" w:rsidR="00A26B1D" w:rsidRDefault="00A26B1D" w:rsidP="00A26B1D">
      <w:pPr>
        <w:pStyle w:val="ListParagraph"/>
      </w:pPr>
    </w:p>
    <w:bookmarkEnd w:id="1"/>
    <w:p w14:paraId="59018ACD" w14:textId="20F0087A" w:rsidR="00A26B1D" w:rsidRDefault="00A26B1D" w:rsidP="00A26B1D">
      <w:pPr>
        <w:pStyle w:val="ListParagraph"/>
        <w:numPr>
          <w:ilvl w:val="0"/>
          <w:numId w:val="43"/>
        </w:numPr>
        <w:suppressAutoHyphens/>
        <w:autoSpaceDN w:val="0"/>
        <w:textAlignment w:val="baseline"/>
      </w:pPr>
      <w:r>
        <w:t xml:space="preserve">Discuss Measure D Projects Performed </w:t>
      </w:r>
    </w:p>
    <w:p w14:paraId="69E5C6D9" w14:textId="77777777" w:rsidR="00874E7B" w:rsidRDefault="00874E7B" w:rsidP="00874E7B">
      <w:pPr>
        <w:pStyle w:val="ListParagraph"/>
        <w:suppressAutoHyphens/>
        <w:autoSpaceDN w:val="0"/>
        <w:ind w:left="1440"/>
        <w:textAlignment w:val="baseline"/>
      </w:pPr>
    </w:p>
    <w:p w14:paraId="3381FB2D" w14:textId="6BE90ECB" w:rsidR="00AF74DD" w:rsidRPr="00DD043C" w:rsidRDefault="00AF74DD" w:rsidP="00AF74DD">
      <w:pPr>
        <w:pStyle w:val="ListParagraph"/>
        <w:numPr>
          <w:ilvl w:val="0"/>
          <w:numId w:val="45"/>
        </w:numPr>
        <w:suppressAutoHyphens/>
        <w:autoSpaceDN w:val="0"/>
        <w:textAlignment w:val="baseline"/>
        <w:rPr>
          <w:i/>
        </w:rPr>
      </w:pPr>
      <w:r w:rsidRPr="00DD043C">
        <w:rPr>
          <w:i/>
        </w:rPr>
        <w:t>Forest Grove:  repair of trip hazards, new kindergarten play structure, new swing set installation</w:t>
      </w:r>
      <w:r w:rsidR="00775CA7">
        <w:rPr>
          <w:i/>
        </w:rPr>
        <w:t>.</w:t>
      </w:r>
    </w:p>
    <w:p w14:paraId="1159A8BD" w14:textId="66E96EEA" w:rsidR="00AF74DD" w:rsidRPr="00DD043C" w:rsidRDefault="00AF74DD" w:rsidP="00AF74DD">
      <w:pPr>
        <w:pStyle w:val="ListParagraph"/>
        <w:numPr>
          <w:ilvl w:val="0"/>
          <w:numId w:val="45"/>
        </w:numPr>
        <w:suppressAutoHyphens/>
        <w:autoSpaceDN w:val="0"/>
        <w:textAlignment w:val="baseline"/>
        <w:rPr>
          <w:i/>
        </w:rPr>
      </w:pPr>
      <w:r w:rsidRPr="00DD043C">
        <w:rPr>
          <w:i/>
        </w:rPr>
        <w:t>Robert Down: removal of modular classroom, liquid applied roof coating on main building &amp; building A, replacement of kindergarten play structure, new swing set installation, BASRP interior finishes upgrade, replacement of 30 feet of failed sewer line, new carpeting room #6</w:t>
      </w:r>
      <w:r w:rsidR="00775CA7">
        <w:rPr>
          <w:i/>
        </w:rPr>
        <w:t>.</w:t>
      </w:r>
    </w:p>
    <w:p w14:paraId="72AE374F" w14:textId="2450F9E0" w:rsidR="00AF74DD" w:rsidRPr="00DD043C" w:rsidRDefault="00AF74DD" w:rsidP="00AF74DD">
      <w:pPr>
        <w:pStyle w:val="ListParagraph"/>
        <w:numPr>
          <w:ilvl w:val="0"/>
          <w:numId w:val="45"/>
        </w:numPr>
        <w:suppressAutoHyphens/>
        <w:autoSpaceDN w:val="0"/>
        <w:textAlignment w:val="baseline"/>
        <w:rPr>
          <w:i/>
        </w:rPr>
      </w:pPr>
      <w:r w:rsidRPr="00DD043C">
        <w:rPr>
          <w:i/>
        </w:rPr>
        <w:t>Pacific Grove Middle School: Boys restroom finishes upgrade, liquid applied roof coating on Building A &amp; B, wood rot repair and gutter replacement on Building B, safety fencing installation, stair tread replacement</w:t>
      </w:r>
      <w:r w:rsidR="00775CA7">
        <w:rPr>
          <w:i/>
        </w:rPr>
        <w:t>.</w:t>
      </w:r>
    </w:p>
    <w:p w14:paraId="061E4EB6" w14:textId="518ECB4F" w:rsidR="00AF74DD" w:rsidRPr="00DD043C" w:rsidRDefault="00DD043C" w:rsidP="00AF74DD">
      <w:pPr>
        <w:pStyle w:val="ListParagraph"/>
        <w:numPr>
          <w:ilvl w:val="0"/>
          <w:numId w:val="45"/>
        </w:numPr>
        <w:suppressAutoHyphens/>
        <w:autoSpaceDN w:val="0"/>
        <w:textAlignment w:val="baseline"/>
        <w:rPr>
          <w:i/>
        </w:rPr>
      </w:pPr>
      <w:r w:rsidRPr="00DD043C">
        <w:rPr>
          <w:i/>
        </w:rPr>
        <w:t>Pacific Grove High School: Outdoor bench restoration, dance floor screening and coating, gym floor touch-up and coating, comprehensive summer cleaning, comprehensive gas leak survey and emergency repair, emergency pool boiler replacement, electrical switchgear replacement (October installation)</w:t>
      </w:r>
      <w:r w:rsidR="00775CA7">
        <w:rPr>
          <w:i/>
        </w:rPr>
        <w:t>.</w:t>
      </w:r>
    </w:p>
    <w:p w14:paraId="1A608256" w14:textId="6E1A73BB" w:rsidR="00DD043C" w:rsidRPr="00DD043C" w:rsidRDefault="00DD043C" w:rsidP="00AF74DD">
      <w:pPr>
        <w:pStyle w:val="ListParagraph"/>
        <w:numPr>
          <w:ilvl w:val="0"/>
          <w:numId w:val="45"/>
        </w:numPr>
        <w:suppressAutoHyphens/>
        <w:autoSpaceDN w:val="0"/>
        <w:textAlignment w:val="baseline"/>
        <w:rPr>
          <w:i/>
        </w:rPr>
      </w:pPr>
      <w:r w:rsidRPr="00DD043C">
        <w:rPr>
          <w:i/>
        </w:rPr>
        <w:t>Pacific Grove Adult Education: Main parking area improvements, butterfly room window replacements, HVAC system upgrades, CHS relocation to Adult Education Campus, Building F abatement &amp; demolition</w:t>
      </w:r>
      <w:r w:rsidR="00775CA7">
        <w:rPr>
          <w:i/>
        </w:rPr>
        <w:t>.</w:t>
      </w:r>
    </w:p>
    <w:p w14:paraId="04A5496A" w14:textId="07D6CB91" w:rsidR="00DD043C" w:rsidRPr="00DD043C" w:rsidRDefault="00DD043C" w:rsidP="00AF74DD">
      <w:pPr>
        <w:pStyle w:val="ListParagraph"/>
        <w:numPr>
          <w:ilvl w:val="0"/>
          <w:numId w:val="45"/>
        </w:numPr>
        <w:suppressAutoHyphens/>
        <w:autoSpaceDN w:val="0"/>
        <w:textAlignment w:val="baseline"/>
        <w:rPr>
          <w:i/>
        </w:rPr>
      </w:pPr>
      <w:r w:rsidRPr="00DD043C">
        <w:rPr>
          <w:i/>
        </w:rPr>
        <w:lastRenderedPageBreak/>
        <w:t>David Ave.: Wood rot repair for Buildings B&amp;D, rain gutter replacement for Buildings B&amp;D, lead-based paint abatement &amp; encapsulation for Buildings B&amp;D, complete exterior painting of Buildings B&amp;D, comprehensive finishes upgrade in Building B restrooms</w:t>
      </w:r>
      <w:r w:rsidR="00775CA7">
        <w:rPr>
          <w:i/>
        </w:rPr>
        <w:t>.</w:t>
      </w:r>
    </w:p>
    <w:p w14:paraId="2B36B91C" w14:textId="77777777" w:rsidR="00A26B1D" w:rsidRPr="00DD043C" w:rsidRDefault="00A26B1D" w:rsidP="00A26B1D">
      <w:pPr>
        <w:ind w:left="1440"/>
        <w:rPr>
          <w:i/>
        </w:rPr>
      </w:pPr>
    </w:p>
    <w:p w14:paraId="6D682A74" w14:textId="77777777" w:rsidR="00A26B1D" w:rsidRDefault="00A26B1D" w:rsidP="00A26B1D">
      <w:pPr>
        <w:pStyle w:val="ListParagraph"/>
        <w:numPr>
          <w:ilvl w:val="0"/>
          <w:numId w:val="40"/>
        </w:numPr>
        <w:suppressAutoHyphens/>
        <w:autoSpaceDN w:val="0"/>
        <w:textAlignment w:val="baseline"/>
      </w:pPr>
      <w:r>
        <w:t>Jon Anderson- Director of Maintenance, Operations &amp; Transportation</w:t>
      </w:r>
    </w:p>
    <w:p w14:paraId="5031A8B0" w14:textId="77777777" w:rsidR="00A26B1D" w:rsidRDefault="00A26B1D" w:rsidP="00A26B1D">
      <w:pPr>
        <w:pStyle w:val="ListParagraph"/>
      </w:pPr>
    </w:p>
    <w:p w14:paraId="1C214E38" w14:textId="77777777" w:rsidR="00A26B1D" w:rsidRDefault="00A26B1D" w:rsidP="00A26B1D">
      <w:pPr>
        <w:pStyle w:val="ListParagraph"/>
        <w:numPr>
          <w:ilvl w:val="0"/>
          <w:numId w:val="43"/>
        </w:numPr>
        <w:suppressAutoHyphens/>
        <w:autoSpaceDN w:val="0"/>
        <w:textAlignment w:val="baseline"/>
      </w:pPr>
      <w:r w:rsidRPr="003D2C21">
        <w:t xml:space="preserve">Discuss Facilities Master Plan  </w:t>
      </w:r>
    </w:p>
    <w:p w14:paraId="6CC13BF8" w14:textId="77777777" w:rsidR="00874E7B" w:rsidRPr="003D2C21" w:rsidRDefault="00874E7B" w:rsidP="00874E7B">
      <w:pPr>
        <w:pStyle w:val="ListParagraph"/>
        <w:suppressAutoHyphens/>
        <w:autoSpaceDN w:val="0"/>
        <w:ind w:left="1440"/>
        <w:textAlignment w:val="baseline"/>
      </w:pPr>
    </w:p>
    <w:p w14:paraId="23DAC419" w14:textId="099E8F18" w:rsidR="003D2C21" w:rsidRDefault="003D2C21" w:rsidP="003D2C21">
      <w:pPr>
        <w:pStyle w:val="ListParagraph"/>
        <w:numPr>
          <w:ilvl w:val="3"/>
          <w:numId w:val="40"/>
        </w:numPr>
        <w:suppressAutoHyphens/>
        <w:autoSpaceDN w:val="0"/>
        <w:ind w:left="2250"/>
        <w:textAlignment w:val="baseline"/>
        <w:rPr>
          <w:i/>
          <w:iCs/>
        </w:rPr>
      </w:pPr>
      <w:r>
        <w:rPr>
          <w:i/>
          <w:iCs/>
        </w:rPr>
        <w:t>Now that the Facilities Master Plan has now been approved by the Board. As such it is now taking the place of the Reprioritization Plans previously brought to the Board.</w:t>
      </w:r>
    </w:p>
    <w:p w14:paraId="27CF648E" w14:textId="3AE63A0B" w:rsidR="003D2C21" w:rsidRPr="003D2C21" w:rsidRDefault="003D2C21" w:rsidP="003D2C21">
      <w:pPr>
        <w:pStyle w:val="ListParagraph"/>
        <w:numPr>
          <w:ilvl w:val="3"/>
          <w:numId w:val="40"/>
        </w:numPr>
        <w:suppressAutoHyphens/>
        <w:autoSpaceDN w:val="0"/>
        <w:ind w:left="2250"/>
        <w:textAlignment w:val="baseline"/>
        <w:rPr>
          <w:i/>
          <w:iCs/>
        </w:rPr>
      </w:pPr>
      <w:r>
        <w:rPr>
          <w:i/>
          <w:iCs/>
        </w:rPr>
        <w:t>The Facilities Master Plan is available for review on the Facilities Website.</w:t>
      </w:r>
    </w:p>
    <w:p w14:paraId="44C26B7F" w14:textId="77777777" w:rsidR="00A26B1D" w:rsidRDefault="00A26B1D" w:rsidP="00A26B1D">
      <w:pPr>
        <w:pStyle w:val="ListParagraph"/>
        <w:numPr>
          <w:ilvl w:val="0"/>
          <w:numId w:val="43"/>
        </w:numPr>
        <w:suppressAutoHyphens/>
        <w:autoSpaceDN w:val="0"/>
        <w:textAlignment w:val="baseline"/>
      </w:pPr>
      <w:r w:rsidRPr="003D2C21">
        <w:t>Introduction of New Method for Bond Measure Project Execution</w:t>
      </w:r>
    </w:p>
    <w:p w14:paraId="7BA0BAB8" w14:textId="77777777" w:rsidR="00874E7B" w:rsidRDefault="00874E7B" w:rsidP="00874E7B">
      <w:pPr>
        <w:pStyle w:val="ListParagraph"/>
        <w:suppressAutoHyphens/>
        <w:autoSpaceDN w:val="0"/>
        <w:ind w:left="1440"/>
        <w:textAlignment w:val="baseline"/>
      </w:pPr>
    </w:p>
    <w:p w14:paraId="74E01E3D" w14:textId="3BFEA0A6" w:rsidR="003D2C21" w:rsidRDefault="003D2C21" w:rsidP="000C5C69">
      <w:pPr>
        <w:pStyle w:val="ListParagraph"/>
        <w:numPr>
          <w:ilvl w:val="6"/>
          <w:numId w:val="40"/>
        </w:numPr>
        <w:suppressAutoHyphens/>
        <w:autoSpaceDN w:val="0"/>
        <w:ind w:left="2250"/>
        <w:textAlignment w:val="baseline"/>
        <w:rPr>
          <w:i/>
          <w:iCs/>
        </w:rPr>
      </w:pPr>
      <w:r>
        <w:rPr>
          <w:i/>
          <w:iCs/>
        </w:rPr>
        <w:t xml:space="preserve">The Board has approved Contracts with Ausonio Inc. and </w:t>
      </w:r>
      <w:r w:rsidR="000C5C69">
        <w:rPr>
          <w:i/>
          <w:iCs/>
        </w:rPr>
        <w:t>Brailsford &amp; Dunlavey to provide project development and project management of Bond Measure work. This will become the predominant means for execution of Bond related projects.</w:t>
      </w:r>
    </w:p>
    <w:p w14:paraId="58ED47C1" w14:textId="5EEE9C87" w:rsidR="000C5C69" w:rsidRDefault="000C5C69" w:rsidP="000C5C69">
      <w:pPr>
        <w:pStyle w:val="ListParagraph"/>
        <w:numPr>
          <w:ilvl w:val="6"/>
          <w:numId w:val="40"/>
        </w:numPr>
        <w:suppressAutoHyphens/>
        <w:autoSpaceDN w:val="0"/>
        <w:ind w:left="2250"/>
        <w:textAlignment w:val="baseline"/>
        <w:rPr>
          <w:i/>
          <w:iCs/>
        </w:rPr>
      </w:pPr>
      <w:r>
        <w:rPr>
          <w:i/>
          <w:iCs/>
        </w:rPr>
        <w:t>The Primary objective will be Priority 1 &amp; 2 projects. Many of these high priority projects are being identified for a list of quick start projects. Remaining Measure D funds will be utilized. More details are found in the Prestation presented by Dustin Conner.</w:t>
      </w:r>
    </w:p>
    <w:p w14:paraId="011ED825" w14:textId="77777777" w:rsidR="00874E7B" w:rsidRPr="003D2C21" w:rsidRDefault="00874E7B" w:rsidP="00874E7B">
      <w:pPr>
        <w:pStyle w:val="ListParagraph"/>
        <w:suppressAutoHyphens/>
        <w:autoSpaceDN w:val="0"/>
        <w:ind w:left="2250"/>
        <w:textAlignment w:val="baseline"/>
        <w:rPr>
          <w:i/>
          <w:iCs/>
        </w:rPr>
      </w:pPr>
    </w:p>
    <w:p w14:paraId="71A2C6F8" w14:textId="77777777" w:rsidR="00A26B1D" w:rsidRDefault="00A26B1D" w:rsidP="00A26B1D">
      <w:pPr>
        <w:pStyle w:val="ListParagraph"/>
        <w:numPr>
          <w:ilvl w:val="0"/>
          <w:numId w:val="43"/>
        </w:numPr>
        <w:suppressAutoHyphens/>
        <w:autoSpaceDN w:val="0"/>
        <w:textAlignment w:val="baseline"/>
      </w:pPr>
      <w:r w:rsidRPr="003D2C21">
        <w:t>Formation of Bond Sub-Committee</w:t>
      </w:r>
    </w:p>
    <w:p w14:paraId="748EC8B9" w14:textId="77777777" w:rsidR="00874E7B" w:rsidRPr="003D2C21" w:rsidRDefault="00874E7B" w:rsidP="00874E7B">
      <w:pPr>
        <w:pStyle w:val="ListParagraph"/>
        <w:suppressAutoHyphens/>
        <w:autoSpaceDN w:val="0"/>
        <w:ind w:left="1440"/>
        <w:textAlignment w:val="baseline"/>
      </w:pPr>
    </w:p>
    <w:p w14:paraId="0CB7FE26" w14:textId="0ADED6EE" w:rsidR="00A26B1D" w:rsidRDefault="00874E7B" w:rsidP="00874E7B">
      <w:pPr>
        <w:pStyle w:val="ListParagraph"/>
        <w:numPr>
          <w:ilvl w:val="6"/>
          <w:numId w:val="47"/>
        </w:numPr>
        <w:suppressAutoHyphens/>
        <w:autoSpaceDN w:val="0"/>
        <w:ind w:left="2250"/>
        <w:textAlignment w:val="baseline"/>
        <w:rPr>
          <w:i/>
          <w:iCs/>
        </w:rPr>
      </w:pPr>
      <w:r>
        <w:rPr>
          <w:i/>
          <w:iCs/>
        </w:rPr>
        <w:t>Assistant Superintendent Joshua Jorn obtained Board approval to form a Bond Sub-Committee. The Bond Sub-Committee will be key in the development of priority three projects.</w:t>
      </w:r>
    </w:p>
    <w:p w14:paraId="61A9CAAB" w14:textId="77777777" w:rsidR="00874E7B" w:rsidRPr="00874E7B" w:rsidRDefault="00874E7B" w:rsidP="00874E7B">
      <w:pPr>
        <w:pStyle w:val="ListParagraph"/>
        <w:suppressAutoHyphens/>
        <w:autoSpaceDN w:val="0"/>
        <w:ind w:left="2250"/>
        <w:textAlignment w:val="baseline"/>
        <w:rPr>
          <w:i/>
          <w:iCs/>
        </w:rPr>
      </w:pPr>
    </w:p>
    <w:p w14:paraId="099DBA92" w14:textId="77777777" w:rsidR="00A26B1D" w:rsidRDefault="00A26B1D" w:rsidP="00874E7B">
      <w:pPr>
        <w:pStyle w:val="ListParagraph"/>
        <w:numPr>
          <w:ilvl w:val="0"/>
          <w:numId w:val="47"/>
        </w:numPr>
        <w:suppressAutoHyphens/>
        <w:autoSpaceDN w:val="0"/>
        <w:textAlignment w:val="baseline"/>
      </w:pPr>
      <w:r>
        <w:t xml:space="preserve">Dustin Conner – Ausonio Inc. </w:t>
      </w:r>
    </w:p>
    <w:p w14:paraId="030B2073" w14:textId="77777777" w:rsidR="00A26B1D" w:rsidRDefault="00A26B1D" w:rsidP="00A26B1D">
      <w:pPr>
        <w:pStyle w:val="ListParagraph"/>
      </w:pPr>
    </w:p>
    <w:p w14:paraId="5CE89219" w14:textId="2C7E7C65" w:rsidR="00A26B1D" w:rsidRDefault="00A26B1D" w:rsidP="00A26B1D">
      <w:pPr>
        <w:pStyle w:val="ListParagraph"/>
        <w:numPr>
          <w:ilvl w:val="0"/>
          <w:numId w:val="43"/>
        </w:numPr>
        <w:suppressAutoHyphens/>
        <w:autoSpaceDN w:val="0"/>
        <w:textAlignment w:val="baseline"/>
      </w:pPr>
      <w:r>
        <w:t>Discuss Board Bond Quick Start List Presentation</w:t>
      </w:r>
    </w:p>
    <w:p w14:paraId="28508FBE" w14:textId="77777777" w:rsidR="00874E7B" w:rsidRDefault="00874E7B" w:rsidP="00874E7B">
      <w:pPr>
        <w:pStyle w:val="ListParagraph"/>
        <w:suppressAutoHyphens/>
        <w:autoSpaceDN w:val="0"/>
        <w:ind w:left="1440"/>
        <w:textAlignment w:val="baseline"/>
      </w:pPr>
    </w:p>
    <w:p w14:paraId="0B770217" w14:textId="541BF54A" w:rsidR="00775CA7" w:rsidRPr="00282E12" w:rsidRDefault="00775CA7" w:rsidP="00775CA7">
      <w:pPr>
        <w:pStyle w:val="ListParagraph"/>
        <w:numPr>
          <w:ilvl w:val="0"/>
          <w:numId w:val="46"/>
        </w:numPr>
        <w:suppressAutoHyphens/>
        <w:autoSpaceDN w:val="0"/>
        <w:textAlignment w:val="baseline"/>
        <w:rPr>
          <w:i/>
        </w:rPr>
      </w:pPr>
      <w:r w:rsidRPr="00282E12">
        <w:rPr>
          <w:i/>
        </w:rPr>
        <w:t xml:space="preserve">Forest Grove: Playground resurfacing &amp; striping, ADA accessible path-of-travel improvements and extension to basketball courts and field, amphitheater seating, replace stairs and handrails for code compliance, modular repair, multi-purpose room interior improvements. </w:t>
      </w:r>
    </w:p>
    <w:p w14:paraId="4F9E061A" w14:textId="1D55C79B" w:rsidR="00775CA7" w:rsidRPr="00282E12" w:rsidRDefault="00775CA7" w:rsidP="00775CA7">
      <w:pPr>
        <w:pStyle w:val="ListParagraph"/>
        <w:numPr>
          <w:ilvl w:val="0"/>
          <w:numId w:val="46"/>
        </w:numPr>
        <w:suppressAutoHyphens/>
        <w:autoSpaceDN w:val="0"/>
        <w:textAlignment w:val="baseline"/>
        <w:rPr>
          <w:i/>
        </w:rPr>
      </w:pPr>
      <w:r w:rsidRPr="00282E12">
        <w:rPr>
          <w:i/>
        </w:rPr>
        <w:t>Robert Down: Playground resurfacing &amp; striping, ADA accessible path-of-travel improvements and extension to field, Westerly property line fence enhancement, replace stairs and handrails for code compliance, Library HVAC, fire alarm replacement.</w:t>
      </w:r>
    </w:p>
    <w:p w14:paraId="0C09B81E" w14:textId="4231F8AA" w:rsidR="00775CA7" w:rsidRPr="00282E12" w:rsidRDefault="008F1A6C" w:rsidP="00775CA7">
      <w:pPr>
        <w:pStyle w:val="ListParagraph"/>
        <w:numPr>
          <w:ilvl w:val="0"/>
          <w:numId w:val="46"/>
        </w:numPr>
        <w:suppressAutoHyphens/>
        <w:autoSpaceDN w:val="0"/>
        <w:textAlignment w:val="baseline"/>
        <w:rPr>
          <w:i/>
        </w:rPr>
      </w:pPr>
      <w:r w:rsidRPr="00282E12">
        <w:rPr>
          <w:i/>
        </w:rPr>
        <w:t>Pacific Grove Middle School: Exterior painting Gymnasium and modular, fence improvements off southeast corner of site, Generator-work already approved to be installed this year.</w:t>
      </w:r>
    </w:p>
    <w:p w14:paraId="121D6E13" w14:textId="7D624C29" w:rsidR="008F1A6C" w:rsidRPr="00282E12" w:rsidRDefault="008F1A6C" w:rsidP="00775CA7">
      <w:pPr>
        <w:pStyle w:val="ListParagraph"/>
        <w:numPr>
          <w:ilvl w:val="0"/>
          <w:numId w:val="46"/>
        </w:numPr>
        <w:suppressAutoHyphens/>
        <w:autoSpaceDN w:val="0"/>
        <w:textAlignment w:val="baseline"/>
        <w:rPr>
          <w:i/>
        </w:rPr>
      </w:pPr>
      <w:r w:rsidRPr="00282E12">
        <w:rPr>
          <w:i/>
        </w:rPr>
        <w:t xml:space="preserve">Pacific Grove High School: ADA accessible path-of-travel improvements and extension to baseball field, fencing additions for security at Parking Lot B, pave fire lane east of library, </w:t>
      </w:r>
      <w:proofErr w:type="gramStart"/>
      <w:r w:rsidRPr="00282E12">
        <w:rPr>
          <w:i/>
        </w:rPr>
        <w:t>Building</w:t>
      </w:r>
      <w:proofErr w:type="gramEnd"/>
      <w:r w:rsidRPr="00282E12">
        <w:rPr>
          <w:i/>
        </w:rPr>
        <w:t xml:space="preserve"> envelope</w:t>
      </w:r>
      <w:r w:rsidR="00376237">
        <w:rPr>
          <w:i/>
        </w:rPr>
        <w:t>,</w:t>
      </w:r>
      <w:r w:rsidRPr="00282E12">
        <w:rPr>
          <w:i/>
        </w:rPr>
        <w:t xml:space="preserve"> roofing and </w:t>
      </w:r>
      <w:r w:rsidR="00376237" w:rsidRPr="00282E12">
        <w:rPr>
          <w:i/>
        </w:rPr>
        <w:t>painting</w:t>
      </w:r>
      <w:r w:rsidRPr="00282E12">
        <w:rPr>
          <w:i/>
        </w:rPr>
        <w:t xml:space="preserve"> at Gymnasium, replace switchgear.</w:t>
      </w:r>
    </w:p>
    <w:p w14:paraId="0F16BC17" w14:textId="24E48B5A" w:rsidR="008F1A6C" w:rsidRPr="00282E12" w:rsidRDefault="008F1A6C" w:rsidP="00775CA7">
      <w:pPr>
        <w:pStyle w:val="ListParagraph"/>
        <w:numPr>
          <w:ilvl w:val="0"/>
          <w:numId w:val="46"/>
        </w:numPr>
        <w:suppressAutoHyphens/>
        <w:autoSpaceDN w:val="0"/>
        <w:textAlignment w:val="baseline"/>
        <w:rPr>
          <w:i/>
        </w:rPr>
      </w:pPr>
      <w:r w:rsidRPr="00282E12">
        <w:rPr>
          <w:i/>
        </w:rPr>
        <w:lastRenderedPageBreak/>
        <w:t xml:space="preserve">Pacific Grove Adult School: ADA accessible path-of-travel improvements between parking lot and office entries, parking lot resurfacing and striping, fencing along perimeter for security, demolition and utility relocation at Nursing annex, butterfly room window replacement, design of Community High relocation. </w:t>
      </w:r>
    </w:p>
    <w:p w14:paraId="6EC2B038" w14:textId="36097DDC" w:rsidR="00282E12" w:rsidRPr="00282E12" w:rsidRDefault="00282E12" w:rsidP="00775CA7">
      <w:pPr>
        <w:pStyle w:val="ListParagraph"/>
        <w:numPr>
          <w:ilvl w:val="0"/>
          <w:numId w:val="46"/>
        </w:numPr>
        <w:suppressAutoHyphens/>
        <w:autoSpaceDN w:val="0"/>
        <w:textAlignment w:val="baseline"/>
        <w:rPr>
          <w:i/>
        </w:rPr>
      </w:pPr>
      <w:r w:rsidRPr="00282E12">
        <w:rPr>
          <w:i/>
        </w:rPr>
        <w:t xml:space="preserve">David Ave: Phase paint and gutter project, begin design assessment of site ADA improvements with program funds, assess design for one set of restroom upgrades. </w:t>
      </w:r>
    </w:p>
    <w:p w14:paraId="5DA3D4E4" w14:textId="093E2BAF" w:rsidR="00E11B45" w:rsidRDefault="00E11B45" w:rsidP="00E11B45">
      <w:pPr>
        <w:suppressAutoHyphens/>
        <w:autoSpaceDN w:val="0"/>
        <w:textAlignment w:val="baseline"/>
      </w:pPr>
    </w:p>
    <w:p w14:paraId="311E7B44" w14:textId="48D33D54" w:rsidR="00E11B45" w:rsidRPr="00282E12" w:rsidRDefault="00E11B45" w:rsidP="00874E7B">
      <w:pPr>
        <w:pStyle w:val="ListParagraph"/>
        <w:numPr>
          <w:ilvl w:val="0"/>
          <w:numId w:val="47"/>
        </w:numPr>
        <w:suppressAutoHyphens/>
        <w:autoSpaceDN w:val="0"/>
        <w:textAlignment w:val="baseline"/>
        <w:rPr>
          <w:i/>
        </w:rPr>
      </w:pPr>
      <w:r>
        <w:t xml:space="preserve"> </w:t>
      </w:r>
      <w:r w:rsidR="00F635A0">
        <w:t>Jon Anderson-</w:t>
      </w:r>
      <w:r w:rsidR="00490501">
        <w:t xml:space="preserve">Review </w:t>
      </w:r>
      <w:r w:rsidR="00D0114D">
        <w:t>2024-25 Measure D-Bond Project Summary</w:t>
      </w:r>
      <w:r>
        <w:t xml:space="preserve"> Report</w:t>
      </w:r>
      <w:r w:rsidR="00282E12">
        <w:t xml:space="preserve">: </w:t>
      </w:r>
      <w:r w:rsidR="00282E12" w:rsidRPr="00282E12">
        <w:rPr>
          <w:i/>
        </w:rPr>
        <w:t xml:space="preserve">Jon briefly went over Measure D-Bond Project Summary. Motion to approve by Candace Ingram, seconded by Kasey Aliotti. </w:t>
      </w:r>
    </w:p>
    <w:p w14:paraId="6139BD5F" w14:textId="77777777" w:rsidR="00A26B1D" w:rsidRDefault="00A26B1D" w:rsidP="00A26B1D"/>
    <w:p w14:paraId="7F22D2C1" w14:textId="12F751A5" w:rsidR="00A26B1D" w:rsidRPr="00282E12" w:rsidRDefault="00A26B1D" w:rsidP="00874E7B">
      <w:pPr>
        <w:pStyle w:val="ListParagraph"/>
        <w:numPr>
          <w:ilvl w:val="0"/>
          <w:numId w:val="47"/>
        </w:numPr>
        <w:suppressAutoHyphens/>
        <w:autoSpaceDN w:val="0"/>
        <w:ind w:left="810" w:hanging="450"/>
        <w:textAlignment w:val="baseline"/>
        <w:rPr>
          <w:i/>
        </w:rPr>
      </w:pPr>
      <w:r>
        <w:t>Board Membership</w:t>
      </w:r>
      <w:r w:rsidR="00282E12">
        <w:t xml:space="preserve">: </w:t>
      </w:r>
      <w:r w:rsidR="00282E12" w:rsidRPr="00282E12">
        <w:rPr>
          <w:i/>
        </w:rPr>
        <w:t xml:space="preserve">Discussion of members that will be terming out and the need for new members. </w:t>
      </w:r>
    </w:p>
    <w:p w14:paraId="2F419E30" w14:textId="0647BB5C" w:rsidR="00A26B1D" w:rsidRDefault="00A26B1D" w:rsidP="00874E7B">
      <w:pPr>
        <w:pStyle w:val="ListParagraph"/>
        <w:numPr>
          <w:ilvl w:val="0"/>
          <w:numId w:val="47"/>
        </w:numPr>
        <w:suppressAutoHyphens/>
        <w:autoSpaceDN w:val="0"/>
        <w:ind w:left="810" w:hanging="450"/>
        <w:textAlignment w:val="baseline"/>
      </w:pPr>
      <w:r>
        <w:t>Scheduling of Next Meeting</w:t>
      </w:r>
      <w:r w:rsidR="00282E12">
        <w:t xml:space="preserve">: </w:t>
      </w:r>
      <w:r w:rsidR="00282E12" w:rsidRPr="00282E12">
        <w:rPr>
          <w:i/>
        </w:rPr>
        <w:t xml:space="preserve">Discussion of next meeting. Preferably last week in April due t tax season. Motion to approve by Kasey Aliotti, seconded by Gary Miller. </w:t>
      </w:r>
      <w:r w:rsidRPr="00282E12">
        <w:rPr>
          <w:i/>
        </w:rPr>
        <w:tab/>
      </w:r>
      <w:r>
        <w:tab/>
      </w:r>
      <w:r>
        <w:tab/>
      </w:r>
      <w:r>
        <w:rPr>
          <w:b/>
        </w:rPr>
        <w:t xml:space="preserve"> </w:t>
      </w:r>
    </w:p>
    <w:p w14:paraId="035E679D" w14:textId="77777777" w:rsidR="00A26B1D" w:rsidRDefault="00A26B1D" w:rsidP="00A26B1D"/>
    <w:p w14:paraId="57B9B326" w14:textId="77777777" w:rsidR="00A26B1D" w:rsidRDefault="00A26B1D" w:rsidP="00A26B1D">
      <w:r>
        <w:tab/>
      </w:r>
    </w:p>
    <w:p w14:paraId="0A1A8CBA" w14:textId="4195FC93" w:rsidR="00A26B1D" w:rsidRPr="00282E12" w:rsidRDefault="00A26B1D" w:rsidP="00A26B1D">
      <w:r w:rsidRPr="00282E12">
        <w:t>Adjournment</w:t>
      </w:r>
      <w:r w:rsidR="00282E12" w:rsidRPr="00282E12">
        <w:t>: 5:19 PM</w:t>
      </w:r>
    </w:p>
    <w:p w14:paraId="37957FD5" w14:textId="77777777" w:rsidR="00A26B1D" w:rsidRDefault="00A26B1D" w:rsidP="00A26B1D">
      <w:pPr>
        <w:jc w:val="center"/>
        <w:rPr>
          <w:b/>
          <w:u w:val="single"/>
        </w:rPr>
      </w:pPr>
    </w:p>
    <w:p w14:paraId="5F281586" w14:textId="77777777" w:rsidR="00282E12" w:rsidRDefault="00282E12" w:rsidP="00A26B1D">
      <w:pPr>
        <w:jc w:val="center"/>
        <w:rPr>
          <w:b/>
          <w:u w:val="single"/>
        </w:rPr>
      </w:pPr>
    </w:p>
    <w:p w14:paraId="7D55D40F" w14:textId="32075A83" w:rsidR="00A26B1D" w:rsidRDefault="00A26B1D" w:rsidP="00A26B1D">
      <w:pPr>
        <w:jc w:val="center"/>
        <w:rPr>
          <w:b/>
          <w:u w:val="single"/>
        </w:rPr>
      </w:pPr>
      <w:r>
        <w:rPr>
          <w:b/>
          <w:u w:val="single"/>
        </w:rPr>
        <w:t>CITIZEN’S BOND OVERSIGHT COMMITTEE (CBOC) MEMBERS</w:t>
      </w:r>
    </w:p>
    <w:p w14:paraId="60B540CD" w14:textId="77777777" w:rsidR="00A26B1D" w:rsidRDefault="00A26B1D" w:rsidP="00A26B1D">
      <w:r>
        <w:t>Travis Long-Business Organization- May 1, 2026</w:t>
      </w:r>
    </w:p>
    <w:p w14:paraId="2483F455" w14:textId="77777777" w:rsidR="00A26B1D" w:rsidRDefault="00A26B1D" w:rsidP="00A26B1D">
      <w:r>
        <w:t>Gary Miller-Senior Citizen’s Organization-March 1, 2027</w:t>
      </w:r>
    </w:p>
    <w:p w14:paraId="75411E04" w14:textId="77777777" w:rsidR="00A26B1D" w:rsidRDefault="00A26B1D" w:rsidP="00A26B1D">
      <w:r>
        <w:t>Candace Ingram-Taxpayer’s Association-July 1, 2027</w:t>
      </w:r>
    </w:p>
    <w:p w14:paraId="5E29880C" w14:textId="77777777" w:rsidR="00A26B1D" w:rsidRDefault="00A26B1D" w:rsidP="00A26B1D">
      <w:r>
        <w:t>Anastazia Aziz-Parent/Guardian of student in district-March 1, 2027</w:t>
      </w:r>
    </w:p>
    <w:p w14:paraId="7A55134A" w14:textId="18274379" w:rsidR="00A26B1D" w:rsidRDefault="00A26B1D" w:rsidP="00A26B1D">
      <w:r>
        <w:t xml:space="preserve">Kasey </w:t>
      </w:r>
      <w:r w:rsidR="0024662B">
        <w:t>Aliotti</w:t>
      </w:r>
      <w:r>
        <w:t>-Both parent/guardian and active in PTA/SSC-March 1, 2027</w:t>
      </w:r>
    </w:p>
    <w:p w14:paraId="2CD20368" w14:textId="77777777" w:rsidR="00A26B1D" w:rsidRDefault="00A26B1D" w:rsidP="00A26B1D">
      <w:r>
        <w:t>Jessica Thompson- Both parent/guardian and active in PTA/SSC-February 1, 2026</w:t>
      </w:r>
    </w:p>
    <w:p w14:paraId="0FD97AA3" w14:textId="77777777" w:rsidR="00A26B1D" w:rsidRDefault="00A26B1D" w:rsidP="00A26B1D">
      <w:r>
        <w:t>Joe Amelio-Member of the Community-March 27, 2027</w:t>
      </w:r>
    </w:p>
    <w:p w14:paraId="25426821" w14:textId="77777777" w:rsidR="00A26B1D" w:rsidRDefault="00A26B1D" w:rsidP="00A26B1D">
      <w:r>
        <w:t>Alex Lorca-Member of the Community- February 1, 2026</w:t>
      </w:r>
    </w:p>
    <w:p w14:paraId="7FA17434" w14:textId="77777777" w:rsidR="00A26B1D" w:rsidRDefault="00A26B1D" w:rsidP="00A26B1D"/>
    <w:p w14:paraId="6FF3F443" w14:textId="77777777" w:rsidR="00A26B1D" w:rsidRDefault="00A26B1D" w:rsidP="00A26B1D">
      <w:pPr>
        <w:rPr>
          <w:b/>
          <w:sz w:val="18"/>
          <w:szCs w:val="18"/>
        </w:rPr>
      </w:pPr>
      <w:r>
        <w:rPr>
          <w:b/>
          <w:sz w:val="18"/>
          <w:szCs w:val="18"/>
        </w:rPr>
        <w:t>This Citizen’s Bond Oversight Committee is subject to the Ralph M. Brown Act and other open meeting provisions.</w:t>
      </w:r>
    </w:p>
    <w:p w14:paraId="7CEE9477" w14:textId="77777777" w:rsidR="00A26B1D" w:rsidRDefault="00A26B1D" w:rsidP="00A26B1D">
      <w:pPr>
        <w:rPr>
          <w:sz w:val="20"/>
          <w:szCs w:val="20"/>
        </w:rPr>
      </w:pPr>
    </w:p>
    <w:p w14:paraId="62C0E8C3" w14:textId="77777777" w:rsidR="00AB02FA" w:rsidRPr="00AB02FA" w:rsidRDefault="00AB02FA" w:rsidP="00AB02FA"/>
    <w:sectPr w:rsidR="00AB02FA" w:rsidRPr="00AB02FA" w:rsidSect="002A0C4B">
      <w:headerReference w:type="even" r:id="rId9"/>
      <w:headerReference w:type="default" r:id="rId10"/>
      <w:headerReference w:type="firs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828D" w14:textId="77777777" w:rsidR="00B774F4" w:rsidRDefault="00B774F4">
      <w:r>
        <w:separator/>
      </w:r>
    </w:p>
  </w:endnote>
  <w:endnote w:type="continuationSeparator" w:id="0">
    <w:p w14:paraId="6891B68F" w14:textId="77777777" w:rsidR="00B774F4" w:rsidRDefault="00B7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7D73" w14:textId="77777777" w:rsidR="00B774F4" w:rsidRDefault="00B774F4">
      <w:r>
        <w:separator/>
      </w:r>
    </w:p>
  </w:footnote>
  <w:footnote w:type="continuationSeparator" w:id="0">
    <w:p w14:paraId="439E03AA" w14:textId="77777777" w:rsidR="00B774F4" w:rsidRDefault="00B7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891" w14:textId="77777777" w:rsidR="0007275D" w:rsidRDefault="0007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BF20" w14:textId="77777777" w:rsidR="0007275D" w:rsidRDefault="00072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BD75" w14:textId="77777777" w:rsidR="0007275D" w:rsidRDefault="00072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E18"/>
    <w:multiLevelType w:val="hybridMultilevel"/>
    <w:tmpl w:val="835A7D0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07075C5"/>
    <w:multiLevelType w:val="hybridMultilevel"/>
    <w:tmpl w:val="D17AD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0B2AC4"/>
    <w:multiLevelType w:val="hybridMultilevel"/>
    <w:tmpl w:val="D2A225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F9433D"/>
    <w:multiLevelType w:val="multilevel"/>
    <w:tmpl w:val="3A64960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CB8299B"/>
    <w:multiLevelType w:val="hybridMultilevel"/>
    <w:tmpl w:val="A0B4AEE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0E1D0F22"/>
    <w:multiLevelType w:val="hybridMultilevel"/>
    <w:tmpl w:val="96F26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9453209"/>
    <w:multiLevelType w:val="hybridMultilevel"/>
    <w:tmpl w:val="303607DE"/>
    <w:lvl w:ilvl="0" w:tplc="04090001">
      <w:start w:val="1"/>
      <w:numFmt w:val="bullet"/>
      <w:lvlText w:val=""/>
      <w:lvlJc w:val="left"/>
      <w:pPr>
        <w:tabs>
          <w:tab w:val="num" w:pos="1800"/>
        </w:tabs>
        <w:ind w:left="180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8D0303"/>
    <w:multiLevelType w:val="hybridMultilevel"/>
    <w:tmpl w:val="4FA607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CE1027"/>
    <w:multiLevelType w:val="hybridMultilevel"/>
    <w:tmpl w:val="B6D802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4A764E7"/>
    <w:multiLevelType w:val="hybridMultilevel"/>
    <w:tmpl w:val="950454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60251FE"/>
    <w:multiLevelType w:val="multilevel"/>
    <w:tmpl w:val="D5641730"/>
    <w:lvl w:ilvl="0">
      <w:start w:val="1"/>
      <w:numFmt w:val="upperRoman"/>
      <w:lvlText w:val="%1."/>
      <w:lvlJc w:val="left"/>
      <w:pPr>
        <w:tabs>
          <w:tab w:val="num" w:pos="360"/>
        </w:tabs>
        <w:ind w:left="0" w:firstLine="0"/>
      </w:pPr>
      <w:rPr>
        <w:rFonts w:ascii="Bookman Old Style" w:hAnsi="Bookman Old Style" w:hint="default"/>
        <w:b w:val="0"/>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78F61A8"/>
    <w:multiLevelType w:val="hybridMultilevel"/>
    <w:tmpl w:val="E6E0B626"/>
    <w:lvl w:ilvl="0" w:tplc="04090013">
      <w:start w:val="1"/>
      <w:numFmt w:val="upperRoman"/>
      <w:lvlText w:val="%1."/>
      <w:lvlJc w:val="right"/>
      <w:pPr>
        <w:tabs>
          <w:tab w:val="num" w:pos="720"/>
        </w:tabs>
        <w:ind w:left="720" w:hanging="18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20A97"/>
    <w:multiLevelType w:val="multilevel"/>
    <w:tmpl w:val="99DAC836"/>
    <w:lvl w:ilvl="0">
      <w:start w:val="1"/>
      <w:numFmt w:val="upperRoman"/>
      <w:lvlText w:val="%1."/>
      <w:lvlJc w:val="left"/>
      <w:pPr>
        <w:tabs>
          <w:tab w:val="num" w:pos="360"/>
        </w:tabs>
        <w:ind w:left="0" w:firstLine="0"/>
      </w:pPr>
      <w:rPr>
        <w:rFonts w:ascii="Bookman Old Style" w:hAnsi="Bookman Old Style" w:hint="default"/>
        <w:b w:val="0"/>
        <w:i w:val="0"/>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9961E28"/>
    <w:multiLevelType w:val="hybridMultilevel"/>
    <w:tmpl w:val="2F064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140BF"/>
    <w:multiLevelType w:val="hybridMultilevel"/>
    <w:tmpl w:val="09BA638C"/>
    <w:lvl w:ilvl="0" w:tplc="8F646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E41D50"/>
    <w:multiLevelType w:val="multilevel"/>
    <w:tmpl w:val="59104B7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34FF5027"/>
    <w:multiLevelType w:val="multilevel"/>
    <w:tmpl w:val="A9023E76"/>
    <w:lvl w:ilvl="0">
      <w:start w:val="1"/>
      <w:numFmt w:val="upperRoman"/>
      <w:pStyle w:val="Heading1"/>
      <w:lvlText w:val="%1."/>
      <w:lvlJc w:val="left"/>
      <w:pPr>
        <w:tabs>
          <w:tab w:val="num" w:pos="1260"/>
        </w:tabs>
        <w:ind w:left="900" w:firstLine="0"/>
      </w:pPr>
      <w:rPr>
        <w:rFonts w:ascii="Bookman Old Style" w:hAnsi="Bookman Old Style" w:hint="default"/>
        <w:b/>
        <w:i w:val="0"/>
        <w:sz w:val="28"/>
      </w:rPr>
    </w:lvl>
    <w:lvl w:ilvl="1">
      <w:start w:val="1"/>
      <w:numFmt w:val="upperLetter"/>
      <w:pStyle w:val="Heading2"/>
      <w:lvlText w:val="%2."/>
      <w:lvlJc w:val="left"/>
      <w:pPr>
        <w:tabs>
          <w:tab w:val="num" w:pos="720"/>
        </w:tabs>
        <w:ind w:left="360" w:firstLine="0"/>
      </w:pPr>
      <w:rPr>
        <w:rFonts w:hint="default"/>
      </w:rPr>
    </w:lvl>
    <w:lvl w:ilvl="2">
      <w:start w:val="1"/>
      <w:numFmt w:val="decimal"/>
      <w:pStyle w:val="Heading3"/>
      <w:lvlText w:val="%3."/>
      <w:lvlJc w:val="left"/>
      <w:pPr>
        <w:tabs>
          <w:tab w:val="num" w:pos="2340"/>
        </w:tabs>
        <w:ind w:left="1980" w:firstLine="0"/>
      </w:pPr>
      <w:rPr>
        <w:rFonts w:ascii="Bookman Old Style" w:hAnsi="Bookman Old Style" w:hint="default"/>
        <w:b w:val="0"/>
        <w:i w:val="0"/>
        <w:sz w:val="24"/>
        <w:szCs w:val="24"/>
      </w:rPr>
    </w:lvl>
    <w:lvl w:ilvl="3">
      <w:start w:val="1"/>
      <w:numFmt w:val="lowerLetter"/>
      <w:pStyle w:val="Heading4"/>
      <w:lvlText w:val="%4)"/>
      <w:lvlJc w:val="left"/>
      <w:pPr>
        <w:tabs>
          <w:tab w:val="num" w:pos="2160"/>
        </w:tabs>
        <w:ind w:left="180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600"/>
        </w:tabs>
        <w:ind w:left="3240" w:firstLine="0"/>
      </w:pPr>
      <w:rPr>
        <w:rFonts w:hint="default"/>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17" w15:restartNumberingAfterBreak="0">
    <w:nsid w:val="35F64B41"/>
    <w:multiLevelType w:val="hybridMultilevel"/>
    <w:tmpl w:val="77F0952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8" w15:restartNumberingAfterBreak="0">
    <w:nsid w:val="37BD0D11"/>
    <w:multiLevelType w:val="hybridMultilevel"/>
    <w:tmpl w:val="63E827B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31978"/>
    <w:multiLevelType w:val="multilevel"/>
    <w:tmpl w:val="0BBA2F08"/>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6D3E65"/>
    <w:multiLevelType w:val="hybridMultilevel"/>
    <w:tmpl w:val="E27C62DA"/>
    <w:lvl w:ilvl="0" w:tplc="9982B7E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F9209F7"/>
    <w:multiLevelType w:val="multilevel"/>
    <w:tmpl w:val="14C05AD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68E7F38"/>
    <w:multiLevelType w:val="hybridMultilevel"/>
    <w:tmpl w:val="DAB62A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7670D7D"/>
    <w:multiLevelType w:val="hybridMultilevel"/>
    <w:tmpl w:val="34587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7E0C0F"/>
    <w:multiLevelType w:val="hybridMultilevel"/>
    <w:tmpl w:val="F71C8760"/>
    <w:lvl w:ilvl="0" w:tplc="AD6C7904">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22221A"/>
    <w:multiLevelType w:val="hybridMultilevel"/>
    <w:tmpl w:val="D51C365C"/>
    <w:lvl w:ilvl="0" w:tplc="04090001">
      <w:start w:val="1"/>
      <w:numFmt w:val="bullet"/>
      <w:lvlText w:val=""/>
      <w:lvlJc w:val="left"/>
      <w:pPr>
        <w:tabs>
          <w:tab w:val="num" w:pos="900"/>
        </w:tabs>
        <w:ind w:left="90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55861"/>
    <w:multiLevelType w:val="hybridMultilevel"/>
    <w:tmpl w:val="5E508FA0"/>
    <w:lvl w:ilvl="0" w:tplc="FFFFFFF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8E0405"/>
    <w:multiLevelType w:val="multilevel"/>
    <w:tmpl w:val="CBFE712E"/>
    <w:lvl w:ilvl="0">
      <w:start w:val="1"/>
      <w:numFmt w:val="upperRoman"/>
      <w:lvlText w:val="%1."/>
      <w:lvlJc w:val="left"/>
      <w:pPr>
        <w:tabs>
          <w:tab w:val="num" w:pos="360"/>
        </w:tabs>
        <w:ind w:left="0" w:firstLine="0"/>
      </w:pPr>
      <w:rPr>
        <w:rFonts w:ascii="Bookman Old Style" w:hAnsi="Bookman Old Style" w:hint="default"/>
        <w:b/>
        <w:i w:val="0"/>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556E1832"/>
    <w:multiLevelType w:val="hybridMultilevel"/>
    <w:tmpl w:val="C41273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7C27602"/>
    <w:multiLevelType w:val="multilevel"/>
    <w:tmpl w:val="09E289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73AE3"/>
    <w:multiLevelType w:val="hybridMultilevel"/>
    <w:tmpl w:val="9824245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548499D"/>
    <w:multiLevelType w:val="hybridMultilevel"/>
    <w:tmpl w:val="DC02C4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4F21E1"/>
    <w:multiLevelType w:val="hybridMultilevel"/>
    <w:tmpl w:val="2ACC5526"/>
    <w:lvl w:ilvl="0" w:tplc="7D28F4D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B5E4FC4"/>
    <w:multiLevelType w:val="hybridMultilevel"/>
    <w:tmpl w:val="C0923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F973166"/>
    <w:multiLevelType w:val="hybridMultilevel"/>
    <w:tmpl w:val="B53C77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FEF6F44"/>
    <w:multiLevelType w:val="hybridMultilevel"/>
    <w:tmpl w:val="54A0D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E451DA"/>
    <w:multiLevelType w:val="hybridMultilevel"/>
    <w:tmpl w:val="DAEC4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001D3"/>
    <w:multiLevelType w:val="hybridMultilevel"/>
    <w:tmpl w:val="4BAC53FC"/>
    <w:lvl w:ilvl="0" w:tplc="950A208A">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7A6AD5"/>
    <w:multiLevelType w:val="hybridMultilevel"/>
    <w:tmpl w:val="7C122C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B1479BC"/>
    <w:multiLevelType w:val="multilevel"/>
    <w:tmpl w:val="0BBA2F08"/>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C87CCF"/>
    <w:multiLevelType w:val="hybridMultilevel"/>
    <w:tmpl w:val="C060D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A56A68"/>
    <w:multiLevelType w:val="hybridMultilevel"/>
    <w:tmpl w:val="ABAC5C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DDA5FCC"/>
    <w:multiLevelType w:val="multilevel"/>
    <w:tmpl w:val="DAEC4C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24"/>
  </w:num>
  <w:num w:numId="5">
    <w:abstractNumId w:val="36"/>
  </w:num>
  <w:num w:numId="6">
    <w:abstractNumId w:val="42"/>
  </w:num>
  <w:num w:numId="7">
    <w:abstractNumId w:val="29"/>
  </w:num>
  <w:num w:numId="8">
    <w:abstractNumId w:val="38"/>
  </w:num>
  <w:num w:numId="9">
    <w:abstractNumId w:val="2"/>
  </w:num>
  <w:num w:numId="10">
    <w:abstractNumId w:val="6"/>
  </w:num>
  <w:num w:numId="11">
    <w:abstractNumId w:val="0"/>
  </w:num>
  <w:num w:numId="12">
    <w:abstractNumId w:val="37"/>
  </w:num>
  <w:num w:numId="1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0"/>
  </w:num>
  <w:num w:numId="17">
    <w:abstractNumId w:val="12"/>
  </w:num>
  <w:num w:numId="18">
    <w:abstractNumId w:val="27"/>
  </w:num>
  <w:num w:numId="19">
    <w:abstractNumId w:val="40"/>
  </w:num>
  <w:num w:numId="20">
    <w:abstractNumId w:val="33"/>
  </w:num>
  <w:num w:numId="21">
    <w:abstractNumId w:val="16"/>
    <w:lvlOverride w:ilvl="0">
      <w:startOverride w:val="1"/>
    </w:lvlOverride>
    <w:lvlOverride w:ilvl="1">
      <w:startOverride w:val="1"/>
    </w:lvlOverride>
    <w:lvlOverride w:ilvl="2">
      <w:startOverride w:val="3"/>
    </w:lvlOverride>
  </w:num>
  <w:num w:numId="22">
    <w:abstractNumId w:val="28"/>
  </w:num>
  <w:num w:numId="23">
    <w:abstractNumId w:val="30"/>
  </w:num>
  <w:num w:numId="24">
    <w:abstractNumId w:val="5"/>
  </w:num>
  <w:num w:numId="25">
    <w:abstractNumId w:val="20"/>
  </w:num>
  <w:num w:numId="26">
    <w:abstractNumId w:val="22"/>
  </w:num>
  <w:num w:numId="27">
    <w:abstractNumId w:val="31"/>
  </w:num>
  <w:num w:numId="28">
    <w:abstractNumId w:val="4"/>
  </w:num>
  <w:num w:numId="29">
    <w:abstractNumId w:val="9"/>
  </w:num>
  <w:num w:numId="30">
    <w:abstractNumId w:val="1"/>
  </w:num>
  <w:num w:numId="31">
    <w:abstractNumId w:val="16"/>
    <w:lvlOverride w:ilvl="0">
      <w:startOverride w:val="5"/>
    </w:lvlOverride>
  </w:num>
  <w:num w:numId="32">
    <w:abstractNumId w:val="18"/>
  </w:num>
  <w:num w:numId="33">
    <w:abstractNumId w:val="17"/>
  </w:num>
  <w:num w:numId="34">
    <w:abstractNumId w:val="41"/>
  </w:num>
  <w:num w:numId="35">
    <w:abstractNumId w:val="23"/>
  </w:num>
  <w:num w:numId="36">
    <w:abstractNumId w:val="26"/>
  </w:num>
  <w:num w:numId="37">
    <w:abstractNumId w:val="13"/>
  </w:num>
  <w:num w:numId="38">
    <w:abstractNumId w:val="35"/>
  </w:num>
  <w:num w:numId="39">
    <w:abstractNumId w:val="14"/>
  </w:num>
  <w:num w:numId="40">
    <w:abstractNumId w:val="39"/>
  </w:num>
  <w:num w:numId="41">
    <w:abstractNumId w:val="39"/>
    <w:lvlOverride w:ilvl="0">
      <w:startOverride w:val="1"/>
    </w:lvlOverride>
  </w:num>
  <w:num w:numId="42">
    <w:abstractNumId w:val="15"/>
  </w:num>
  <w:num w:numId="43">
    <w:abstractNumId w:val="21"/>
  </w:num>
  <w:num w:numId="44">
    <w:abstractNumId w:val="8"/>
  </w:num>
  <w:num w:numId="45">
    <w:abstractNumId w:val="7"/>
  </w:num>
  <w:num w:numId="46">
    <w:abstractNumId w:val="3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24"/>
    <w:rsid w:val="00010E30"/>
    <w:rsid w:val="00021192"/>
    <w:rsid w:val="00023448"/>
    <w:rsid w:val="000524C4"/>
    <w:rsid w:val="000704E8"/>
    <w:rsid w:val="0007275D"/>
    <w:rsid w:val="000757E8"/>
    <w:rsid w:val="000934DE"/>
    <w:rsid w:val="000B192B"/>
    <w:rsid w:val="000C0B20"/>
    <w:rsid w:val="000C5C69"/>
    <w:rsid w:val="000D0D6B"/>
    <w:rsid w:val="000F0695"/>
    <w:rsid w:val="0010217F"/>
    <w:rsid w:val="00145528"/>
    <w:rsid w:val="00150724"/>
    <w:rsid w:val="00153CF1"/>
    <w:rsid w:val="001B4619"/>
    <w:rsid w:val="001D0D80"/>
    <w:rsid w:val="001D0DBB"/>
    <w:rsid w:val="001E1284"/>
    <w:rsid w:val="001E3409"/>
    <w:rsid w:val="002319DD"/>
    <w:rsid w:val="0023671C"/>
    <w:rsid w:val="00245D65"/>
    <w:rsid w:val="0024662B"/>
    <w:rsid w:val="00246A6A"/>
    <w:rsid w:val="00247CC0"/>
    <w:rsid w:val="00256A56"/>
    <w:rsid w:val="00260BD5"/>
    <w:rsid w:val="00271CB0"/>
    <w:rsid w:val="00274042"/>
    <w:rsid w:val="00282E12"/>
    <w:rsid w:val="002A0C4B"/>
    <w:rsid w:val="002B2517"/>
    <w:rsid w:val="002C0C27"/>
    <w:rsid w:val="002C3A46"/>
    <w:rsid w:val="002F1CCB"/>
    <w:rsid w:val="003105E9"/>
    <w:rsid w:val="00336938"/>
    <w:rsid w:val="00340611"/>
    <w:rsid w:val="003447B2"/>
    <w:rsid w:val="00352392"/>
    <w:rsid w:val="00352EE1"/>
    <w:rsid w:val="003703E2"/>
    <w:rsid w:val="00376237"/>
    <w:rsid w:val="003A3163"/>
    <w:rsid w:val="003A586E"/>
    <w:rsid w:val="003B4109"/>
    <w:rsid w:val="003B4642"/>
    <w:rsid w:val="003B61CD"/>
    <w:rsid w:val="003D2C21"/>
    <w:rsid w:val="003E34BA"/>
    <w:rsid w:val="004130CE"/>
    <w:rsid w:val="00416544"/>
    <w:rsid w:val="00427176"/>
    <w:rsid w:val="0045311D"/>
    <w:rsid w:val="00456AEF"/>
    <w:rsid w:val="00456B87"/>
    <w:rsid w:val="00490501"/>
    <w:rsid w:val="004C7F20"/>
    <w:rsid w:val="004E771D"/>
    <w:rsid w:val="00504A83"/>
    <w:rsid w:val="005342DD"/>
    <w:rsid w:val="0054475B"/>
    <w:rsid w:val="00572E55"/>
    <w:rsid w:val="00594A83"/>
    <w:rsid w:val="005B1DBC"/>
    <w:rsid w:val="005B2414"/>
    <w:rsid w:val="005D4BE9"/>
    <w:rsid w:val="005E5CD1"/>
    <w:rsid w:val="006027D9"/>
    <w:rsid w:val="006069B1"/>
    <w:rsid w:val="00612C3B"/>
    <w:rsid w:val="00625C22"/>
    <w:rsid w:val="006405EB"/>
    <w:rsid w:val="00651E7D"/>
    <w:rsid w:val="0065726E"/>
    <w:rsid w:val="00657995"/>
    <w:rsid w:val="0066799E"/>
    <w:rsid w:val="00672F9A"/>
    <w:rsid w:val="00673AB4"/>
    <w:rsid w:val="00687FBE"/>
    <w:rsid w:val="006A3705"/>
    <w:rsid w:val="006A6CE7"/>
    <w:rsid w:val="006B106C"/>
    <w:rsid w:val="006B629B"/>
    <w:rsid w:val="006D04C7"/>
    <w:rsid w:val="006D0F1B"/>
    <w:rsid w:val="006E7481"/>
    <w:rsid w:val="00705D78"/>
    <w:rsid w:val="00710149"/>
    <w:rsid w:val="00712B56"/>
    <w:rsid w:val="00730D71"/>
    <w:rsid w:val="007402E1"/>
    <w:rsid w:val="00755E32"/>
    <w:rsid w:val="00764F2B"/>
    <w:rsid w:val="00775CA7"/>
    <w:rsid w:val="007B57F1"/>
    <w:rsid w:val="007C0B33"/>
    <w:rsid w:val="007C36BA"/>
    <w:rsid w:val="007C696F"/>
    <w:rsid w:val="007D2E00"/>
    <w:rsid w:val="007E283D"/>
    <w:rsid w:val="007E4314"/>
    <w:rsid w:val="007F55BF"/>
    <w:rsid w:val="008135EF"/>
    <w:rsid w:val="00825847"/>
    <w:rsid w:val="00834F48"/>
    <w:rsid w:val="00870C26"/>
    <w:rsid w:val="00874E7B"/>
    <w:rsid w:val="00883F1B"/>
    <w:rsid w:val="00885DD7"/>
    <w:rsid w:val="00891788"/>
    <w:rsid w:val="008A7C42"/>
    <w:rsid w:val="008B4583"/>
    <w:rsid w:val="008F1A6C"/>
    <w:rsid w:val="008F5574"/>
    <w:rsid w:val="009147F8"/>
    <w:rsid w:val="00916B71"/>
    <w:rsid w:val="00925C7C"/>
    <w:rsid w:val="0093265C"/>
    <w:rsid w:val="009332DE"/>
    <w:rsid w:val="00942FB1"/>
    <w:rsid w:val="009512E3"/>
    <w:rsid w:val="00954C3F"/>
    <w:rsid w:val="0097638D"/>
    <w:rsid w:val="00981BF6"/>
    <w:rsid w:val="009B4802"/>
    <w:rsid w:val="009C0C68"/>
    <w:rsid w:val="009D7174"/>
    <w:rsid w:val="009F2C24"/>
    <w:rsid w:val="009F558B"/>
    <w:rsid w:val="00A11B27"/>
    <w:rsid w:val="00A26B1D"/>
    <w:rsid w:val="00A3155B"/>
    <w:rsid w:val="00A34CF8"/>
    <w:rsid w:val="00A61772"/>
    <w:rsid w:val="00A75368"/>
    <w:rsid w:val="00A83ED0"/>
    <w:rsid w:val="00A87B9E"/>
    <w:rsid w:val="00A922E4"/>
    <w:rsid w:val="00A93915"/>
    <w:rsid w:val="00A96EC0"/>
    <w:rsid w:val="00AA03A8"/>
    <w:rsid w:val="00AA6373"/>
    <w:rsid w:val="00AB02FA"/>
    <w:rsid w:val="00AB0730"/>
    <w:rsid w:val="00AB174E"/>
    <w:rsid w:val="00AB641A"/>
    <w:rsid w:val="00AC7F91"/>
    <w:rsid w:val="00AD1F17"/>
    <w:rsid w:val="00AD7937"/>
    <w:rsid w:val="00AE1F61"/>
    <w:rsid w:val="00AE2C4E"/>
    <w:rsid w:val="00AF74DD"/>
    <w:rsid w:val="00B1056C"/>
    <w:rsid w:val="00B165C7"/>
    <w:rsid w:val="00B1740B"/>
    <w:rsid w:val="00B22BF3"/>
    <w:rsid w:val="00B5344A"/>
    <w:rsid w:val="00B535C9"/>
    <w:rsid w:val="00B62686"/>
    <w:rsid w:val="00B70592"/>
    <w:rsid w:val="00B73D1C"/>
    <w:rsid w:val="00B774F4"/>
    <w:rsid w:val="00B81B69"/>
    <w:rsid w:val="00B96082"/>
    <w:rsid w:val="00BE20E9"/>
    <w:rsid w:val="00BE3837"/>
    <w:rsid w:val="00BE3D9C"/>
    <w:rsid w:val="00BE5446"/>
    <w:rsid w:val="00BF5449"/>
    <w:rsid w:val="00BF646F"/>
    <w:rsid w:val="00C46E1D"/>
    <w:rsid w:val="00C501BA"/>
    <w:rsid w:val="00C80CDC"/>
    <w:rsid w:val="00C83311"/>
    <w:rsid w:val="00C90486"/>
    <w:rsid w:val="00C90EEF"/>
    <w:rsid w:val="00C9191D"/>
    <w:rsid w:val="00C91CA7"/>
    <w:rsid w:val="00C94824"/>
    <w:rsid w:val="00CD1B90"/>
    <w:rsid w:val="00CD433B"/>
    <w:rsid w:val="00CE428E"/>
    <w:rsid w:val="00CF54B7"/>
    <w:rsid w:val="00D0114D"/>
    <w:rsid w:val="00D070D0"/>
    <w:rsid w:val="00D1724B"/>
    <w:rsid w:val="00D253A6"/>
    <w:rsid w:val="00D416AF"/>
    <w:rsid w:val="00D509FA"/>
    <w:rsid w:val="00D537DC"/>
    <w:rsid w:val="00D6274A"/>
    <w:rsid w:val="00D631FF"/>
    <w:rsid w:val="00D67D54"/>
    <w:rsid w:val="00DB0FEF"/>
    <w:rsid w:val="00DB728F"/>
    <w:rsid w:val="00DC0F70"/>
    <w:rsid w:val="00DD043C"/>
    <w:rsid w:val="00DD1BA4"/>
    <w:rsid w:val="00DE543C"/>
    <w:rsid w:val="00DF40B4"/>
    <w:rsid w:val="00DF613F"/>
    <w:rsid w:val="00E11B45"/>
    <w:rsid w:val="00E157CB"/>
    <w:rsid w:val="00E26DD4"/>
    <w:rsid w:val="00E27D25"/>
    <w:rsid w:val="00E4196E"/>
    <w:rsid w:val="00E44E6E"/>
    <w:rsid w:val="00E46298"/>
    <w:rsid w:val="00E86E9C"/>
    <w:rsid w:val="00EA2BAA"/>
    <w:rsid w:val="00EB08A1"/>
    <w:rsid w:val="00EB2688"/>
    <w:rsid w:val="00EB47B7"/>
    <w:rsid w:val="00EB484C"/>
    <w:rsid w:val="00EE1E69"/>
    <w:rsid w:val="00EF06B4"/>
    <w:rsid w:val="00EF5FB5"/>
    <w:rsid w:val="00F06CD5"/>
    <w:rsid w:val="00F079A1"/>
    <w:rsid w:val="00F15C73"/>
    <w:rsid w:val="00F335CA"/>
    <w:rsid w:val="00F503BA"/>
    <w:rsid w:val="00F5698A"/>
    <w:rsid w:val="00F635A0"/>
    <w:rsid w:val="00F74D55"/>
    <w:rsid w:val="00F912CA"/>
    <w:rsid w:val="00F93DC2"/>
    <w:rsid w:val="00FA3B6F"/>
    <w:rsid w:val="00FA5317"/>
    <w:rsid w:val="00FC0F89"/>
    <w:rsid w:val="00FC3CB1"/>
    <w:rsid w:val="00FC6916"/>
    <w:rsid w:val="00FD1438"/>
    <w:rsid w:val="00FD5399"/>
    <w:rsid w:val="00FE0166"/>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182BE"/>
  <w15:chartTrackingRefBased/>
  <w15:docId w15:val="{ED3B10FA-A5CD-4FA5-9214-C4648566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4824"/>
    <w:rPr>
      <w:sz w:val="24"/>
      <w:szCs w:val="24"/>
    </w:rPr>
  </w:style>
  <w:style w:type="paragraph" w:styleId="Heading1">
    <w:name w:val="heading 1"/>
    <w:basedOn w:val="Normal"/>
    <w:next w:val="Normal"/>
    <w:qFormat/>
    <w:rsid w:val="00C94824"/>
    <w:pPr>
      <w:keepNext/>
      <w:numPr>
        <w:numId w:val="14"/>
      </w:numPr>
      <w:jc w:val="center"/>
      <w:outlineLvl w:val="0"/>
    </w:pPr>
    <w:rPr>
      <w:rFonts w:ascii="Bookman Old Style" w:hAnsi="Bookman Old Style"/>
      <w:b/>
      <w:bCs/>
      <w:sz w:val="28"/>
    </w:rPr>
  </w:style>
  <w:style w:type="paragraph" w:styleId="Heading2">
    <w:name w:val="heading 2"/>
    <w:basedOn w:val="Normal"/>
    <w:next w:val="Normal"/>
    <w:qFormat/>
    <w:rsid w:val="00B1056C"/>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qFormat/>
    <w:rsid w:val="00F079A1"/>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qFormat/>
    <w:rsid w:val="00F079A1"/>
    <w:pPr>
      <w:keepNext/>
      <w:numPr>
        <w:ilvl w:val="3"/>
        <w:numId w:val="14"/>
      </w:numPr>
      <w:spacing w:before="240" w:after="60"/>
      <w:outlineLvl w:val="3"/>
    </w:pPr>
    <w:rPr>
      <w:b/>
      <w:bCs/>
      <w:sz w:val="28"/>
      <w:szCs w:val="28"/>
    </w:rPr>
  </w:style>
  <w:style w:type="paragraph" w:styleId="Heading5">
    <w:name w:val="heading 5"/>
    <w:basedOn w:val="Normal"/>
    <w:next w:val="Normal"/>
    <w:qFormat/>
    <w:rsid w:val="00F079A1"/>
    <w:pPr>
      <w:numPr>
        <w:ilvl w:val="4"/>
        <w:numId w:val="14"/>
      </w:numPr>
      <w:spacing w:before="240" w:after="60"/>
      <w:outlineLvl w:val="4"/>
    </w:pPr>
    <w:rPr>
      <w:b/>
      <w:bCs/>
      <w:i/>
      <w:iCs/>
      <w:sz w:val="26"/>
      <w:szCs w:val="26"/>
    </w:rPr>
  </w:style>
  <w:style w:type="paragraph" w:styleId="Heading6">
    <w:name w:val="heading 6"/>
    <w:basedOn w:val="Normal"/>
    <w:next w:val="Normal"/>
    <w:qFormat/>
    <w:rsid w:val="00F079A1"/>
    <w:pPr>
      <w:numPr>
        <w:ilvl w:val="5"/>
        <w:numId w:val="14"/>
      </w:numPr>
      <w:spacing w:before="240" w:after="60"/>
      <w:outlineLvl w:val="5"/>
    </w:pPr>
    <w:rPr>
      <w:b/>
      <w:bCs/>
      <w:sz w:val="22"/>
      <w:szCs w:val="22"/>
    </w:rPr>
  </w:style>
  <w:style w:type="paragraph" w:styleId="Heading7">
    <w:name w:val="heading 7"/>
    <w:basedOn w:val="Normal"/>
    <w:next w:val="Normal"/>
    <w:qFormat/>
    <w:rsid w:val="00F079A1"/>
    <w:pPr>
      <w:numPr>
        <w:ilvl w:val="6"/>
        <w:numId w:val="14"/>
      </w:numPr>
      <w:spacing w:before="240" w:after="60"/>
      <w:outlineLvl w:val="6"/>
    </w:pPr>
  </w:style>
  <w:style w:type="paragraph" w:styleId="Heading8">
    <w:name w:val="heading 8"/>
    <w:basedOn w:val="Normal"/>
    <w:next w:val="Normal"/>
    <w:qFormat/>
    <w:rsid w:val="00F079A1"/>
    <w:pPr>
      <w:numPr>
        <w:ilvl w:val="7"/>
        <w:numId w:val="14"/>
      </w:numPr>
      <w:spacing w:before="240" w:after="60"/>
      <w:outlineLvl w:val="7"/>
    </w:pPr>
    <w:rPr>
      <w:i/>
      <w:iCs/>
    </w:rPr>
  </w:style>
  <w:style w:type="paragraph" w:styleId="Heading9">
    <w:name w:val="heading 9"/>
    <w:basedOn w:val="Normal"/>
    <w:next w:val="Normal"/>
    <w:qFormat/>
    <w:rsid w:val="00F079A1"/>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4824"/>
    <w:pPr>
      <w:jc w:val="center"/>
    </w:pPr>
    <w:rPr>
      <w:rFonts w:ascii="Bookman Old Style" w:hAnsi="Bookman Old Style"/>
      <w:b/>
      <w:bCs/>
    </w:rPr>
  </w:style>
  <w:style w:type="paragraph" w:styleId="Subtitle">
    <w:name w:val="Subtitle"/>
    <w:basedOn w:val="Normal"/>
    <w:qFormat/>
    <w:rsid w:val="00B1056C"/>
    <w:pPr>
      <w:jc w:val="center"/>
    </w:pPr>
    <w:rPr>
      <w:b/>
      <w:bCs/>
      <w:sz w:val="28"/>
    </w:rPr>
  </w:style>
  <w:style w:type="paragraph" w:styleId="BalloonText">
    <w:name w:val="Balloon Text"/>
    <w:basedOn w:val="Normal"/>
    <w:semiHidden/>
    <w:rsid w:val="00B1056C"/>
    <w:rPr>
      <w:rFonts w:ascii="Tahoma" w:hAnsi="Tahoma" w:cs="Tahoma"/>
      <w:sz w:val="16"/>
      <w:szCs w:val="16"/>
    </w:rPr>
  </w:style>
  <w:style w:type="paragraph" w:styleId="Header">
    <w:name w:val="header"/>
    <w:basedOn w:val="Normal"/>
    <w:rsid w:val="009C0C68"/>
    <w:pPr>
      <w:tabs>
        <w:tab w:val="center" w:pos="4320"/>
        <w:tab w:val="right" w:pos="8640"/>
      </w:tabs>
    </w:pPr>
  </w:style>
  <w:style w:type="paragraph" w:styleId="Footer">
    <w:name w:val="footer"/>
    <w:basedOn w:val="Normal"/>
    <w:rsid w:val="009C0C68"/>
    <w:pPr>
      <w:tabs>
        <w:tab w:val="center" w:pos="4320"/>
        <w:tab w:val="right" w:pos="8640"/>
      </w:tabs>
    </w:pPr>
  </w:style>
  <w:style w:type="character" w:styleId="Hyperlink">
    <w:name w:val="Hyperlink"/>
    <w:uiPriority w:val="99"/>
    <w:unhideWhenUsed/>
    <w:rsid w:val="00CD1B90"/>
    <w:rPr>
      <w:color w:val="0000FF"/>
      <w:u w:val="single"/>
    </w:rPr>
  </w:style>
  <w:style w:type="paragraph" w:styleId="ListParagraph">
    <w:name w:val="List Paragraph"/>
    <w:basedOn w:val="Normal"/>
    <w:qFormat/>
    <w:rsid w:val="00BE5446"/>
    <w:pPr>
      <w:ind w:left="720"/>
    </w:pPr>
  </w:style>
  <w:style w:type="character" w:styleId="UnresolvedMention">
    <w:name w:val="Unresolved Mention"/>
    <w:basedOn w:val="DefaultParagraphFont"/>
    <w:uiPriority w:val="99"/>
    <w:semiHidden/>
    <w:unhideWhenUsed/>
    <w:rsid w:val="00FC3CB1"/>
    <w:rPr>
      <w:color w:val="605E5C"/>
      <w:shd w:val="clear" w:color="auto" w:fill="E1DFDD"/>
    </w:rPr>
  </w:style>
  <w:style w:type="paragraph" w:styleId="NormalWeb">
    <w:name w:val="Normal (Web)"/>
    <w:basedOn w:val="Normal"/>
    <w:uiPriority w:val="99"/>
    <w:unhideWhenUsed/>
    <w:rsid w:val="005B1D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765">
      <w:bodyDiv w:val="1"/>
      <w:marLeft w:val="0"/>
      <w:marRight w:val="0"/>
      <w:marTop w:val="0"/>
      <w:marBottom w:val="0"/>
      <w:divBdr>
        <w:top w:val="none" w:sz="0" w:space="0" w:color="auto"/>
        <w:left w:val="none" w:sz="0" w:space="0" w:color="auto"/>
        <w:bottom w:val="none" w:sz="0" w:space="0" w:color="auto"/>
        <w:right w:val="none" w:sz="0" w:space="0" w:color="auto"/>
      </w:divBdr>
    </w:div>
    <w:div w:id="1016345450">
      <w:bodyDiv w:val="1"/>
      <w:marLeft w:val="0"/>
      <w:marRight w:val="0"/>
      <w:marTop w:val="0"/>
      <w:marBottom w:val="0"/>
      <w:divBdr>
        <w:top w:val="none" w:sz="0" w:space="0" w:color="auto"/>
        <w:left w:val="none" w:sz="0" w:space="0" w:color="auto"/>
        <w:bottom w:val="none" w:sz="0" w:space="0" w:color="auto"/>
        <w:right w:val="none" w:sz="0" w:space="0" w:color="auto"/>
      </w:divBdr>
    </w:div>
    <w:div w:id="1188635804">
      <w:bodyDiv w:val="1"/>
      <w:marLeft w:val="0"/>
      <w:marRight w:val="0"/>
      <w:marTop w:val="0"/>
      <w:marBottom w:val="0"/>
      <w:divBdr>
        <w:top w:val="none" w:sz="0" w:space="0" w:color="auto"/>
        <w:left w:val="none" w:sz="0" w:space="0" w:color="auto"/>
        <w:bottom w:val="none" w:sz="0" w:space="0" w:color="auto"/>
        <w:right w:val="none" w:sz="0" w:space="0" w:color="auto"/>
      </w:divBdr>
    </w:div>
    <w:div w:id="1579948940">
      <w:bodyDiv w:val="1"/>
      <w:marLeft w:val="0"/>
      <w:marRight w:val="0"/>
      <w:marTop w:val="0"/>
      <w:marBottom w:val="0"/>
      <w:divBdr>
        <w:top w:val="none" w:sz="0" w:space="0" w:color="auto"/>
        <w:left w:val="none" w:sz="0" w:space="0" w:color="auto"/>
        <w:bottom w:val="none" w:sz="0" w:space="0" w:color="auto"/>
        <w:right w:val="none" w:sz="0" w:space="0" w:color="auto"/>
      </w:divBdr>
    </w:div>
    <w:div w:id="2031830713">
      <w:bodyDiv w:val="1"/>
      <w:marLeft w:val="0"/>
      <w:marRight w:val="0"/>
      <w:marTop w:val="0"/>
      <w:marBottom w:val="0"/>
      <w:divBdr>
        <w:top w:val="none" w:sz="0" w:space="0" w:color="auto"/>
        <w:left w:val="none" w:sz="0" w:space="0" w:color="auto"/>
        <w:bottom w:val="none" w:sz="0" w:space="0" w:color="auto"/>
        <w:right w:val="none" w:sz="0" w:space="0" w:color="auto"/>
      </w:divBdr>
    </w:div>
    <w:div w:id="2110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63C0-47A4-4AA8-B672-5C636DAC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May 9, 2007</vt:lpstr>
    </vt:vector>
  </TitlesOfParts>
  <Company>SLUSD</Company>
  <LinksUpToDate>false</LinksUpToDate>
  <CharactersWithSpaces>7438</CharactersWithSpaces>
  <SharedDoc>false</SharedDoc>
  <HLinks>
    <vt:vector size="18" baseType="variant">
      <vt:variant>
        <vt:i4>3801126</vt:i4>
      </vt:variant>
      <vt:variant>
        <vt:i4>6</vt:i4>
      </vt:variant>
      <vt:variant>
        <vt:i4>0</vt:i4>
      </vt:variant>
      <vt:variant>
        <vt:i4>5</vt:i4>
      </vt:variant>
      <vt:variant>
        <vt:lpwstr>https://www.google.com/url?q=https://applications.zoom.us/addon/invitation/detail?meetingUuid%3DtKqglhpIQHifyz1lH9KEVg%253D%253D%26signature%3Da3d4dc335e0aaf936b70b07054c5affc07550d6d833a7e81d601d3da69eccd04%26v%3D1&amp;sa=D&amp;source=calendar&amp;usg=AOvVaw2OqG8C2KGgrFYEcMUA-l3Z</vt:lpwstr>
      </vt:variant>
      <vt:variant>
        <vt:lpwstr/>
      </vt:variant>
      <vt:variant>
        <vt:i4>4653087</vt:i4>
      </vt:variant>
      <vt:variant>
        <vt:i4>3</vt:i4>
      </vt:variant>
      <vt:variant>
        <vt:i4>0</vt:i4>
      </vt:variant>
      <vt:variant>
        <vt:i4>5</vt:i4>
      </vt:variant>
      <vt:variant>
        <vt:lpwstr>tel:+16699006833,,83044075138</vt:lpwstr>
      </vt:variant>
      <vt:variant>
        <vt:lpwstr/>
      </vt:variant>
      <vt:variant>
        <vt:i4>1769557</vt:i4>
      </vt:variant>
      <vt:variant>
        <vt:i4>0</vt:i4>
      </vt:variant>
      <vt:variant>
        <vt:i4>0</vt:i4>
      </vt:variant>
      <vt:variant>
        <vt:i4>5</vt:i4>
      </vt:variant>
      <vt:variant>
        <vt:lpwstr>https://pgusd.zoom.us/j/83044075138?pwd=SmV4alBzMTlaUkc3ZEp3dmFKYkJYZz09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9, 2007</dc:title>
  <dc:subject/>
  <dc:creator>Kathy Morrison</dc:creator>
  <cp:keywords/>
  <dc:description/>
  <cp:lastModifiedBy>Michelle Padula</cp:lastModifiedBy>
  <cp:revision>2</cp:revision>
  <cp:lastPrinted>2021-04-08T19:32:00Z</cp:lastPrinted>
  <dcterms:created xsi:type="dcterms:W3CDTF">2025-09-12T14:50:00Z</dcterms:created>
  <dcterms:modified xsi:type="dcterms:W3CDTF">2025-09-12T14:50:00Z</dcterms:modified>
</cp:coreProperties>
</file>