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A8D" w:rsidRDefault="00711A8D" w:rsidP="00711A8D">
      <w:pPr>
        <w:ind w:left="0" w:hanging="2"/>
      </w:pPr>
      <w:r>
        <w:rPr>
          <w:b/>
        </w:rPr>
        <w:t xml:space="preserve">Business and </w:t>
      </w:r>
      <w:proofErr w:type="spellStart"/>
      <w:r>
        <w:rPr>
          <w:b/>
        </w:rPr>
        <w:t>Noninstructional</w:t>
      </w:r>
      <w:proofErr w:type="spellEnd"/>
      <w:r>
        <w:rPr>
          <w:b/>
        </w:rPr>
        <w:t xml:space="preserve"> Operations</w:t>
      </w:r>
      <w:r>
        <w:tab/>
        <w:t>AR 3260(a)</w:t>
      </w:r>
    </w:p>
    <w:p w:rsidR="00711A8D" w:rsidRDefault="00711A8D" w:rsidP="00711A8D">
      <w:pPr>
        <w:ind w:left="0" w:hanging="2"/>
      </w:pPr>
    </w:p>
    <w:p w:rsidR="00711A8D" w:rsidRDefault="00711A8D" w:rsidP="00711A8D">
      <w:pPr>
        <w:ind w:left="0" w:hanging="2"/>
      </w:pPr>
      <w:r>
        <w:rPr>
          <w:b/>
        </w:rPr>
        <w:t>FEES AND CHARGES</w:t>
      </w:r>
    </w:p>
    <w:p w:rsidR="00711A8D" w:rsidRDefault="00711A8D" w:rsidP="00711A8D">
      <w:pPr>
        <w:ind w:left="0" w:hanging="2"/>
      </w:pPr>
    </w:p>
    <w:p w:rsidR="00711A8D" w:rsidRDefault="00711A8D" w:rsidP="00711A8D">
      <w:pPr>
        <w:ind w:left="0" w:hanging="2"/>
      </w:pPr>
    </w:p>
    <w:p w:rsidR="00711A8D" w:rsidRDefault="00711A8D" w:rsidP="00711A8D">
      <w:pPr>
        <w:ind w:left="0" w:hanging="2"/>
      </w:pPr>
      <w:r>
        <w:t>The district shall not require any district student to pay any fees, deposits, or charges except as specifically authorized by law.  (Education Code 49011; 5 CCR 350)</w:t>
      </w:r>
    </w:p>
    <w:p w:rsidR="00711A8D" w:rsidRDefault="00711A8D" w:rsidP="00711A8D">
      <w:pPr>
        <w:ind w:left="0" w:hanging="2"/>
      </w:pPr>
    </w:p>
    <w:p w:rsidR="00711A8D" w:rsidRDefault="00711A8D" w:rsidP="00711A8D">
      <w:pPr>
        <w:ind w:left="0" w:hanging="2"/>
      </w:pPr>
      <w:r>
        <w:t>When approved by the Governing Board, the Superintendent or designee may impose a fee for the following:</w:t>
      </w:r>
    </w:p>
    <w:p w:rsidR="00711A8D" w:rsidRDefault="00711A8D" w:rsidP="00711A8D">
      <w:pPr>
        <w:ind w:left="0" w:hanging="2"/>
      </w:pPr>
    </w:p>
    <w:p w:rsidR="00711A8D" w:rsidRDefault="00711A8D" w:rsidP="00711A8D">
      <w:pPr>
        <w:pStyle w:val="ListParagraph"/>
        <w:numPr>
          <w:ilvl w:val="0"/>
          <w:numId w:val="1"/>
        </w:numPr>
        <w:ind w:leftChars="0" w:firstLineChars="0"/>
      </w:pPr>
      <w:r>
        <w:t>Insurance for athletic team members, with an exemption for financial hardship  (Education Code 32221)</w:t>
      </w:r>
    </w:p>
    <w:p w:rsidR="00711A8D" w:rsidRDefault="00711A8D" w:rsidP="00711A8D">
      <w:pPr>
        <w:ind w:left="0" w:hanging="2"/>
      </w:pPr>
    </w:p>
    <w:p w:rsidR="00711A8D" w:rsidRDefault="00711A8D" w:rsidP="00711A8D">
      <w:pPr>
        <w:ind w:left="0" w:hanging="2"/>
        <w:jc w:val="left"/>
        <w:rPr>
          <w:sz w:val="20"/>
          <w:szCs w:val="20"/>
        </w:rPr>
      </w:pPr>
      <w:r>
        <w:rPr>
          <w:i/>
          <w:sz w:val="20"/>
          <w:szCs w:val="20"/>
        </w:rPr>
        <w:t>(cf. 5143 - Insurance)</w:t>
      </w:r>
    </w:p>
    <w:p w:rsidR="00711A8D" w:rsidRDefault="00711A8D" w:rsidP="00711A8D">
      <w:pPr>
        <w:ind w:left="0" w:hanging="2"/>
      </w:pPr>
    </w:p>
    <w:p w:rsidR="00711A8D" w:rsidRDefault="00711A8D" w:rsidP="00711A8D">
      <w:pPr>
        <w:pStyle w:val="ListParagraph"/>
        <w:numPr>
          <w:ilvl w:val="0"/>
          <w:numId w:val="1"/>
        </w:numPr>
        <w:ind w:leftChars="0" w:firstLineChars="0"/>
      </w:pPr>
      <w:r>
        <w:t>Insurance for medical or hospital service for students participating in field trips and excursions  (Education Code 35331)</w:t>
      </w:r>
    </w:p>
    <w:p w:rsidR="00711A8D" w:rsidRDefault="00711A8D" w:rsidP="00711A8D">
      <w:pPr>
        <w:ind w:left="0" w:hanging="2"/>
      </w:pPr>
    </w:p>
    <w:p w:rsidR="00711A8D" w:rsidRDefault="00711A8D" w:rsidP="00711A8D">
      <w:pPr>
        <w:pStyle w:val="ListParagraph"/>
        <w:numPr>
          <w:ilvl w:val="0"/>
          <w:numId w:val="1"/>
        </w:numPr>
        <w:ind w:leftChars="0" w:firstLineChars="0"/>
      </w:pPr>
      <w:r>
        <w:t>Expenses of students' participation in a field trip or excursion to another state, the District of Columbia, or a foreign country, as long as no student is prohibited from making the field trip due to lack of funds  (Education Code 35330)</w:t>
      </w:r>
    </w:p>
    <w:p w:rsidR="00711A8D" w:rsidRDefault="00711A8D" w:rsidP="00711A8D">
      <w:pPr>
        <w:ind w:left="0" w:hanging="2"/>
      </w:pPr>
    </w:p>
    <w:p w:rsidR="00711A8D" w:rsidRDefault="00711A8D" w:rsidP="00711A8D">
      <w:pPr>
        <w:ind w:left="0" w:hanging="2"/>
        <w:jc w:val="left"/>
        <w:rPr>
          <w:sz w:val="20"/>
          <w:szCs w:val="20"/>
        </w:rPr>
      </w:pPr>
      <w:r>
        <w:rPr>
          <w:i/>
          <w:sz w:val="20"/>
          <w:szCs w:val="20"/>
        </w:rPr>
        <w:t>(cf. 6153 - School-Sponsored Trips)</w:t>
      </w:r>
    </w:p>
    <w:p w:rsidR="00711A8D" w:rsidRDefault="00711A8D" w:rsidP="00711A8D">
      <w:pPr>
        <w:ind w:left="0" w:hanging="2"/>
      </w:pPr>
    </w:p>
    <w:p w:rsidR="00711A8D" w:rsidRDefault="00711A8D" w:rsidP="00711A8D">
      <w:pPr>
        <w:pStyle w:val="ListParagraph"/>
        <w:numPr>
          <w:ilvl w:val="0"/>
          <w:numId w:val="1"/>
        </w:numPr>
        <w:ind w:leftChars="0" w:firstLineChars="0"/>
      </w:pPr>
      <w:r>
        <w:t>Student fingerprinting program  (Education Code 32390)</w:t>
      </w:r>
    </w:p>
    <w:p w:rsidR="00711A8D" w:rsidRDefault="00711A8D" w:rsidP="00711A8D">
      <w:pPr>
        <w:ind w:left="0" w:hanging="2"/>
      </w:pPr>
    </w:p>
    <w:p w:rsidR="00711A8D" w:rsidRDefault="00711A8D" w:rsidP="00711A8D">
      <w:pPr>
        <w:ind w:left="0" w:hanging="2"/>
        <w:jc w:val="left"/>
        <w:rPr>
          <w:sz w:val="20"/>
          <w:szCs w:val="20"/>
        </w:rPr>
      </w:pPr>
      <w:r>
        <w:rPr>
          <w:i/>
          <w:sz w:val="20"/>
          <w:szCs w:val="20"/>
        </w:rPr>
        <w:t>(cf. 5142.1 - Identification and Reporting of Missing Children)</w:t>
      </w:r>
    </w:p>
    <w:p w:rsidR="00711A8D" w:rsidRDefault="00711A8D" w:rsidP="00711A8D">
      <w:pPr>
        <w:ind w:left="0" w:hanging="2"/>
      </w:pPr>
    </w:p>
    <w:p w:rsidR="00711A8D" w:rsidRDefault="00711A8D" w:rsidP="00711A8D">
      <w:pPr>
        <w:pStyle w:val="ListParagraph"/>
        <w:numPr>
          <w:ilvl w:val="0"/>
          <w:numId w:val="1"/>
        </w:numPr>
        <w:ind w:leftChars="0" w:firstLineChars="0"/>
      </w:pPr>
      <w:r>
        <w:t>School camp programs operated pursuant to Education Code 8760-8773 provided that the fee is not mandatory  (Education Code 35335)</w:t>
      </w:r>
    </w:p>
    <w:p w:rsidR="00711A8D" w:rsidRDefault="00711A8D" w:rsidP="00711A8D">
      <w:pPr>
        <w:ind w:left="0" w:hanging="2"/>
      </w:pPr>
    </w:p>
    <w:p w:rsidR="00711A8D" w:rsidRDefault="00711A8D" w:rsidP="00711A8D">
      <w:pPr>
        <w:ind w:left="0" w:hanging="2"/>
        <w:jc w:val="left"/>
        <w:rPr>
          <w:sz w:val="20"/>
          <w:szCs w:val="20"/>
        </w:rPr>
      </w:pPr>
      <w:r>
        <w:rPr>
          <w:i/>
          <w:sz w:val="20"/>
          <w:szCs w:val="20"/>
        </w:rPr>
        <w:t>(cf. 6142.5 - Environmental Education)</w:t>
      </w:r>
    </w:p>
    <w:p w:rsidR="00711A8D" w:rsidRDefault="00711A8D" w:rsidP="00711A8D">
      <w:pPr>
        <w:ind w:left="0" w:hanging="2"/>
      </w:pPr>
    </w:p>
    <w:p w:rsidR="00711A8D" w:rsidRDefault="00711A8D" w:rsidP="00711A8D">
      <w:pPr>
        <w:pStyle w:val="ListParagraph"/>
        <w:numPr>
          <w:ilvl w:val="0"/>
          <w:numId w:val="1"/>
        </w:numPr>
        <w:ind w:leftChars="0" w:firstLineChars="0"/>
      </w:pPr>
      <w:r>
        <w:t>Personal property of the district fabricated by students, as long as the cost of the property does not exceed the cost of the materials provided by the district  (Education Code 17551)</w:t>
      </w:r>
    </w:p>
    <w:p w:rsidR="00711A8D" w:rsidRDefault="00711A8D" w:rsidP="00711A8D">
      <w:pPr>
        <w:ind w:left="0" w:hanging="2"/>
      </w:pPr>
    </w:p>
    <w:p w:rsidR="00711A8D" w:rsidRDefault="00711A8D" w:rsidP="00711A8D">
      <w:pPr>
        <w:pStyle w:val="ListParagraph"/>
        <w:numPr>
          <w:ilvl w:val="0"/>
          <w:numId w:val="1"/>
        </w:numPr>
        <w:ind w:leftChars="0" w:firstLineChars="0"/>
      </w:pPr>
      <w:r>
        <w:t>Home-to-school transportation and transportation between regular, full-time day schools and regional occupational centers, programs, or classes, as long as the fee does not exceed the statewide average non subsidized cost per student and as long as exemptions are made for indigent and disabled students  (Education Code 39807.5)</w:t>
      </w:r>
    </w:p>
    <w:p w:rsidR="00711A8D" w:rsidRDefault="00711A8D" w:rsidP="00711A8D">
      <w:pPr>
        <w:ind w:left="0" w:hanging="2"/>
      </w:pPr>
    </w:p>
    <w:p w:rsidR="00711A8D" w:rsidRDefault="00711A8D" w:rsidP="00711A8D">
      <w:pPr>
        <w:ind w:left="0" w:hanging="2"/>
        <w:jc w:val="left"/>
        <w:rPr>
          <w:sz w:val="20"/>
          <w:szCs w:val="20"/>
        </w:rPr>
      </w:pPr>
      <w:r>
        <w:rPr>
          <w:i/>
          <w:sz w:val="20"/>
          <w:szCs w:val="20"/>
        </w:rPr>
        <w:t>(cf. 3250 - Transportation Fees)</w:t>
      </w:r>
    </w:p>
    <w:p w:rsidR="00711A8D" w:rsidRDefault="00711A8D" w:rsidP="00711A8D">
      <w:pPr>
        <w:ind w:left="0" w:hanging="2"/>
      </w:pPr>
    </w:p>
    <w:p w:rsidR="00711A8D" w:rsidRDefault="00711A8D" w:rsidP="00711A8D">
      <w:pPr>
        <w:pStyle w:val="ListParagraph"/>
        <w:numPr>
          <w:ilvl w:val="0"/>
          <w:numId w:val="1"/>
        </w:numPr>
        <w:ind w:leftChars="0" w:firstLineChars="0"/>
      </w:pPr>
      <w:r>
        <w:t>Transportation to and from summer employment programs for youth  (Education Code 39837)</w:t>
      </w:r>
    </w:p>
    <w:p w:rsidR="00711A8D" w:rsidRDefault="00711A8D" w:rsidP="00711A8D">
      <w:pPr>
        <w:ind w:left="0" w:hanging="2"/>
      </w:pPr>
    </w:p>
    <w:p w:rsidR="00711A8D" w:rsidRDefault="00711A8D" w:rsidP="00711A8D">
      <w:pPr>
        <w:pStyle w:val="ListParagraph"/>
        <w:numPr>
          <w:ilvl w:val="0"/>
          <w:numId w:val="1"/>
        </w:numPr>
        <w:ind w:leftChars="0" w:firstLineChars="0"/>
      </w:pPr>
      <w:r>
        <w:lastRenderedPageBreak/>
        <w:t>Deposit for band instruments, music, uniforms, and other regalia which school band members take on excursions to foreign countries  (Education Code 38120)</w:t>
      </w:r>
    </w:p>
    <w:p w:rsidR="00711A8D" w:rsidRDefault="00711A8D" w:rsidP="00711A8D">
      <w:pPr>
        <w:ind w:left="0" w:hanging="2"/>
      </w:pPr>
      <w:r>
        <w:tab/>
      </w:r>
      <w:r>
        <w:tab/>
        <w:t>AR 3260(b)</w:t>
      </w:r>
    </w:p>
    <w:p w:rsidR="00711A8D" w:rsidRDefault="00711A8D" w:rsidP="00711A8D">
      <w:pPr>
        <w:ind w:left="0" w:hanging="2"/>
      </w:pPr>
    </w:p>
    <w:p w:rsidR="00711A8D" w:rsidRDefault="00711A8D" w:rsidP="00711A8D">
      <w:pPr>
        <w:ind w:left="0" w:hanging="2"/>
      </w:pPr>
    </w:p>
    <w:p w:rsidR="00711A8D" w:rsidRDefault="00711A8D" w:rsidP="00711A8D">
      <w:pPr>
        <w:ind w:left="0" w:hanging="2"/>
      </w:pPr>
      <w:r>
        <w:rPr>
          <w:b/>
        </w:rPr>
        <w:t xml:space="preserve">FEES AND </w:t>
      </w:r>
      <w:proofErr w:type="gramStart"/>
      <w:r>
        <w:rPr>
          <w:b/>
        </w:rPr>
        <w:t>CHARGES</w:t>
      </w:r>
      <w:r>
        <w:t xml:space="preserve">  (</w:t>
      </w:r>
      <w:proofErr w:type="gramEnd"/>
      <w:r>
        <w:t>continued)</w:t>
      </w:r>
    </w:p>
    <w:p w:rsidR="00711A8D" w:rsidRDefault="00711A8D" w:rsidP="00711A8D">
      <w:pPr>
        <w:ind w:left="0" w:hanging="2"/>
      </w:pPr>
    </w:p>
    <w:p w:rsidR="00711A8D" w:rsidRDefault="00711A8D" w:rsidP="00711A8D">
      <w:pPr>
        <w:ind w:left="0" w:hanging="2"/>
      </w:pPr>
    </w:p>
    <w:p w:rsidR="00711A8D" w:rsidRDefault="00711A8D" w:rsidP="00711A8D">
      <w:pPr>
        <w:pStyle w:val="ListParagraph"/>
        <w:numPr>
          <w:ilvl w:val="0"/>
          <w:numId w:val="1"/>
        </w:numPr>
        <w:ind w:leftChars="0" w:firstLineChars="0"/>
      </w:pPr>
      <w:r>
        <w:t>Fees for community service classes  (Education Code 51815)</w:t>
      </w:r>
    </w:p>
    <w:p w:rsidR="00711A8D" w:rsidRDefault="00711A8D" w:rsidP="00711A8D">
      <w:pPr>
        <w:ind w:left="0" w:hanging="2"/>
      </w:pPr>
    </w:p>
    <w:p w:rsidR="00711A8D" w:rsidRDefault="00711A8D" w:rsidP="00711A8D">
      <w:pPr>
        <w:ind w:left="0" w:hanging="2"/>
        <w:rPr>
          <w:sz w:val="20"/>
          <w:szCs w:val="20"/>
        </w:rPr>
      </w:pPr>
      <w:r>
        <w:rPr>
          <w:i/>
          <w:sz w:val="20"/>
          <w:szCs w:val="20"/>
        </w:rPr>
        <w:t>(cf. 6142.4 - Service Learning/Community Service Classes)</w:t>
      </w:r>
    </w:p>
    <w:p w:rsidR="00711A8D" w:rsidRDefault="00711A8D" w:rsidP="00711A8D">
      <w:pPr>
        <w:ind w:left="0" w:hanging="2"/>
      </w:pPr>
    </w:p>
    <w:p w:rsidR="00711A8D" w:rsidRDefault="00711A8D" w:rsidP="00711A8D">
      <w:pPr>
        <w:pStyle w:val="ListParagraph"/>
        <w:numPr>
          <w:ilvl w:val="0"/>
          <w:numId w:val="1"/>
        </w:numPr>
        <w:ind w:leftChars="0" w:firstLineChars="0"/>
      </w:pPr>
      <w:r>
        <w:t>Eye safety devices, at a price not to exceed the district's actual costs  (Education Code 32033)</w:t>
      </w:r>
    </w:p>
    <w:p w:rsidR="00711A8D" w:rsidRDefault="00711A8D" w:rsidP="00711A8D">
      <w:pPr>
        <w:ind w:left="0" w:hanging="2"/>
      </w:pPr>
    </w:p>
    <w:p w:rsidR="00711A8D" w:rsidRDefault="00711A8D" w:rsidP="00711A8D">
      <w:pPr>
        <w:ind w:left="0" w:hanging="2"/>
        <w:jc w:val="left"/>
        <w:rPr>
          <w:sz w:val="20"/>
          <w:szCs w:val="20"/>
        </w:rPr>
      </w:pPr>
      <w:r>
        <w:rPr>
          <w:i/>
          <w:sz w:val="20"/>
          <w:szCs w:val="20"/>
        </w:rPr>
        <w:t>(cf. 5142 - Safety)</w:t>
      </w:r>
    </w:p>
    <w:p w:rsidR="00711A8D" w:rsidRDefault="00711A8D" w:rsidP="00711A8D">
      <w:pPr>
        <w:ind w:left="0" w:hanging="2"/>
      </w:pPr>
    </w:p>
    <w:p w:rsidR="00711A8D" w:rsidRDefault="00711A8D" w:rsidP="00711A8D">
      <w:pPr>
        <w:pStyle w:val="ListParagraph"/>
        <w:numPr>
          <w:ilvl w:val="0"/>
          <w:numId w:val="1"/>
        </w:numPr>
        <w:ind w:leftChars="0" w:firstLineChars="0"/>
      </w:pPr>
      <w:r>
        <w:t>Actual cost of furnishing copies of any student's records except, if he/she is a former student, up to two transcripts or two verifications of his/her various records   (Education Code 49065)</w:t>
      </w:r>
    </w:p>
    <w:p w:rsidR="00711A8D" w:rsidRDefault="00711A8D" w:rsidP="00711A8D">
      <w:pPr>
        <w:ind w:left="0" w:hanging="2"/>
      </w:pPr>
    </w:p>
    <w:p w:rsidR="00711A8D" w:rsidRDefault="00711A8D" w:rsidP="00711A8D">
      <w:pPr>
        <w:ind w:left="0" w:hanging="2"/>
        <w:rPr>
          <w:sz w:val="20"/>
          <w:szCs w:val="20"/>
        </w:rPr>
      </w:pPr>
      <w:r>
        <w:rPr>
          <w:i/>
          <w:sz w:val="20"/>
          <w:szCs w:val="20"/>
        </w:rPr>
        <w:t>(cf. 5125 - Student Records)</w:t>
      </w:r>
    </w:p>
    <w:p w:rsidR="00711A8D" w:rsidRDefault="00711A8D" w:rsidP="00711A8D">
      <w:pPr>
        <w:ind w:left="0" w:hanging="2"/>
      </w:pPr>
    </w:p>
    <w:p w:rsidR="00711A8D" w:rsidRDefault="00711A8D" w:rsidP="00711A8D">
      <w:pPr>
        <w:pStyle w:val="ListParagraph"/>
        <w:numPr>
          <w:ilvl w:val="0"/>
          <w:numId w:val="1"/>
        </w:numPr>
        <w:ind w:leftChars="0" w:firstLineChars="0"/>
      </w:pPr>
      <w:r>
        <w:t>Actual costs of duplication for copies of public records  (Government Code 6253)</w:t>
      </w:r>
    </w:p>
    <w:p w:rsidR="00711A8D" w:rsidRDefault="00711A8D" w:rsidP="00711A8D">
      <w:pPr>
        <w:ind w:left="0" w:hanging="2"/>
      </w:pPr>
    </w:p>
    <w:p w:rsidR="00711A8D" w:rsidRDefault="00711A8D" w:rsidP="00711A8D">
      <w:pPr>
        <w:ind w:left="0" w:hanging="2"/>
        <w:jc w:val="left"/>
        <w:rPr>
          <w:sz w:val="20"/>
          <w:szCs w:val="20"/>
        </w:rPr>
      </w:pPr>
      <w:r>
        <w:rPr>
          <w:i/>
          <w:sz w:val="20"/>
          <w:szCs w:val="20"/>
        </w:rPr>
        <w:t>(cf. 1340 - Access to District Records)</w:t>
      </w:r>
    </w:p>
    <w:p w:rsidR="00711A8D" w:rsidRDefault="00711A8D" w:rsidP="00711A8D">
      <w:pPr>
        <w:ind w:left="0" w:hanging="2"/>
      </w:pPr>
    </w:p>
    <w:p w:rsidR="00711A8D" w:rsidRDefault="00711A8D" w:rsidP="00711A8D">
      <w:pPr>
        <w:pStyle w:val="ListParagraph"/>
        <w:numPr>
          <w:ilvl w:val="0"/>
          <w:numId w:val="1"/>
        </w:numPr>
        <w:ind w:leftChars="0" w:firstLineChars="0"/>
      </w:pPr>
      <w:r>
        <w:t>Actual costs of duplication for reproduction of the prospectus of school curriculum  (Education Code 49091.14)</w:t>
      </w:r>
    </w:p>
    <w:p w:rsidR="00711A8D" w:rsidRDefault="00711A8D" w:rsidP="00711A8D">
      <w:pPr>
        <w:ind w:left="0" w:hanging="2"/>
      </w:pPr>
    </w:p>
    <w:p w:rsidR="00711A8D" w:rsidRDefault="00711A8D" w:rsidP="00711A8D">
      <w:pPr>
        <w:ind w:left="0" w:hanging="2"/>
        <w:jc w:val="left"/>
        <w:rPr>
          <w:sz w:val="20"/>
          <w:szCs w:val="20"/>
        </w:rPr>
      </w:pPr>
      <w:r>
        <w:rPr>
          <w:i/>
          <w:sz w:val="20"/>
          <w:szCs w:val="20"/>
        </w:rPr>
        <w:t>(cf. 5020 - Parent Rights and Responsibilities)</w:t>
      </w:r>
    </w:p>
    <w:p w:rsidR="00711A8D" w:rsidRDefault="00711A8D" w:rsidP="00711A8D">
      <w:pPr>
        <w:ind w:left="0" w:hanging="2"/>
      </w:pPr>
    </w:p>
    <w:p w:rsidR="00711A8D" w:rsidRDefault="00711A8D" w:rsidP="00711A8D">
      <w:pPr>
        <w:pStyle w:val="ListParagraph"/>
        <w:numPr>
          <w:ilvl w:val="0"/>
          <w:numId w:val="1"/>
        </w:numPr>
        <w:ind w:leftChars="0" w:firstLineChars="0"/>
      </w:pPr>
      <w:r>
        <w:t>Food sold at school subject to free and reduced-price meal program eligibility and other restrictions specified in law  (Education Code 38084)</w:t>
      </w:r>
    </w:p>
    <w:p w:rsidR="00711A8D" w:rsidRDefault="00711A8D" w:rsidP="00711A8D">
      <w:pPr>
        <w:ind w:left="0" w:hanging="2"/>
      </w:pPr>
    </w:p>
    <w:p w:rsidR="00711A8D" w:rsidRDefault="00711A8D" w:rsidP="00711A8D">
      <w:pPr>
        <w:ind w:left="0" w:hanging="2"/>
        <w:jc w:val="left"/>
        <w:rPr>
          <w:sz w:val="20"/>
          <w:szCs w:val="20"/>
        </w:rPr>
      </w:pPr>
      <w:r>
        <w:rPr>
          <w:i/>
          <w:sz w:val="20"/>
          <w:szCs w:val="20"/>
        </w:rPr>
        <w:t>(cf. 3550 - Food Service/Child Nutrition Program)</w:t>
      </w:r>
    </w:p>
    <w:p w:rsidR="00711A8D" w:rsidRDefault="00711A8D" w:rsidP="00711A8D">
      <w:pPr>
        <w:ind w:left="0" w:hanging="2"/>
        <w:jc w:val="left"/>
        <w:rPr>
          <w:sz w:val="20"/>
          <w:szCs w:val="20"/>
        </w:rPr>
      </w:pPr>
      <w:r>
        <w:rPr>
          <w:i/>
          <w:sz w:val="20"/>
          <w:szCs w:val="20"/>
        </w:rPr>
        <w:t>(cf. 3551 - Food Service Operations/Cafeteria Funds)</w:t>
      </w:r>
    </w:p>
    <w:p w:rsidR="00711A8D" w:rsidRDefault="00711A8D" w:rsidP="00711A8D">
      <w:pPr>
        <w:ind w:left="0" w:hanging="2"/>
        <w:jc w:val="left"/>
        <w:rPr>
          <w:sz w:val="20"/>
          <w:szCs w:val="20"/>
        </w:rPr>
      </w:pPr>
      <w:r>
        <w:rPr>
          <w:i/>
          <w:sz w:val="20"/>
          <w:szCs w:val="20"/>
        </w:rPr>
        <w:t>(cf. 3553 - Free and Reduced Price Meals)</w:t>
      </w:r>
    </w:p>
    <w:p w:rsidR="00711A8D" w:rsidRDefault="00711A8D" w:rsidP="00711A8D">
      <w:pPr>
        <w:ind w:left="0" w:hanging="2"/>
        <w:jc w:val="left"/>
        <w:rPr>
          <w:sz w:val="20"/>
          <w:szCs w:val="20"/>
        </w:rPr>
      </w:pPr>
      <w:r>
        <w:rPr>
          <w:i/>
          <w:sz w:val="20"/>
          <w:szCs w:val="20"/>
        </w:rPr>
        <w:t>(cf. 3554 - Other Food Sales)</w:t>
      </w:r>
    </w:p>
    <w:p w:rsidR="00711A8D" w:rsidRDefault="00711A8D" w:rsidP="00711A8D">
      <w:pPr>
        <w:ind w:left="0" w:hanging="2"/>
      </w:pPr>
    </w:p>
    <w:p w:rsidR="00711A8D" w:rsidRDefault="00711A8D" w:rsidP="00711A8D">
      <w:pPr>
        <w:pStyle w:val="ListParagraph"/>
        <w:numPr>
          <w:ilvl w:val="0"/>
          <w:numId w:val="1"/>
        </w:numPr>
        <w:ind w:leftChars="0" w:firstLineChars="0"/>
      </w:pPr>
      <w:r>
        <w:t>Fines or reimbursements for lost or damaged district property or damage to library property  (Education Code 19910-19911, 48904)</w:t>
      </w:r>
    </w:p>
    <w:p w:rsidR="00711A8D" w:rsidRDefault="00711A8D" w:rsidP="00711A8D">
      <w:pPr>
        <w:ind w:left="0" w:hanging="2"/>
      </w:pPr>
    </w:p>
    <w:p w:rsidR="00711A8D" w:rsidRDefault="00711A8D" w:rsidP="00711A8D">
      <w:pPr>
        <w:ind w:left="0" w:hanging="2"/>
        <w:jc w:val="left"/>
        <w:rPr>
          <w:sz w:val="20"/>
          <w:szCs w:val="20"/>
        </w:rPr>
      </w:pPr>
      <w:r>
        <w:rPr>
          <w:i/>
          <w:sz w:val="20"/>
          <w:szCs w:val="20"/>
        </w:rPr>
        <w:t>(cf. 3515.4 - Recovery for Property Loss or Damage)</w:t>
      </w:r>
    </w:p>
    <w:p w:rsidR="00711A8D" w:rsidRDefault="00711A8D" w:rsidP="00711A8D">
      <w:pPr>
        <w:ind w:left="0" w:hanging="2"/>
      </w:pPr>
    </w:p>
    <w:p w:rsidR="00711A8D" w:rsidRDefault="00711A8D" w:rsidP="00711A8D">
      <w:pPr>
        <w:pStyle w:val="ListParagraph"/>
        <w:numPr>
          <w:ilvl w:val="0"/>
          <w:numId w:val="1"/>
        </w:numPr>
        <w:ind w:leftChars="0" w:firstLineChars="0"/>
      </w:pPr>
      <w:r>
        <w:t>Tuition for district school attendance by an out-of-state and out-of-country resident (Education Code 48050, 48052, 52613; 8 USC 1184)</w:t>
      </w:r>
    </w:p>
    <w:p w:rsidR="00711A8D" w:rsidRDefault="00711A8D" w:rsidP="00711A8D">
      <w:pPr>
        <w:ind w:left="0" w:hanging="2"/>
      </w:pPr>
    </w:p>
    <w:p w:rsidR="00711A8D" w:rsidRDefault="00711A8D" w:rsidP="00711A8D">
      <w:pPr>
        <w:ind w:left="0" w:hanging="2"/>
        <w:jc w:val="left"/>
        <w:rPr>
          <w:sz w:val="20"/>
          <w:szCs w:val="20"/>
        </w:rPr>
      </w:pPr>
      <w:r>
        <w:rPr>
          <w:i/>
          <w:sz w:val="20"/>
          <w:szCs w:val="20"/>
        </w:rPr>
        <w:t>(cf. 5111.2 - Nonresident Foreign Students)</w:t>
      </w: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r>
        <w:tab/>
      </w:r>
      <w:r>
        <w:tab/>
      </w:r>
      <w:r>
        <w:t>AR 3260(c)</w:t>
      </w:r>
    </w:p>
    <w:p w:rsidR="00711A8D" w:rsidRDefault="00711A8D" w:rsidP="00711A8D">
      <w:pPr>
        <w:ind w:left="0" w:hanging="2"/>
      </w:pPr>
    </w:p>
    <w:p w:rsidR="00711A8D" w:rsidRDefault="00711A8D" w:rsidP="00711A8D">
      <w:pPr>
        <w:ind w:left="0" w:hanging="2"/>
      </w:pPr>
    </w:p>
    <w:p w:rsidR="00711A8D" w:rsidRDefault="00711A8D" w:rsidP="00711A8D">
      <w:pPr>
        <w:ind w:left="0" w:hanging="2"/>
      </w:pPr>
      <w:r>
        <w:rPr>
          <w:b/>
        </w:rPr>
        <w:t xml:space="preserve">FEES AND </w:t>
      </w:r>
      <w:proofErr w:type="gramStart"/>
      <w:r>
        <w:rPr>
          <w:b/>
        </w:rPr>
        <w:t>CHARGES</w:t>
      </w:r>
      <w:r>
        <w:t xml:space="preserve">  (</w:t>
      </w:r>
      <w:proofErr w:type="gramEnd"/>
      <w:r>
        <w:t>continued)</w:t>
      </w:r>
    </w:p>
    <w:p w:rsidR="00711A8D" w:rsidRDefault="00711A8D" w:rsidP="00711A8D">
      <w:pPr>
        <w:ind w:left="0" w:hanging="2"/>
      </w:pPr>
    </w:p>
    <w:p w:rsidR="00711A8D" w:rsidRDefault="00711A8D" w:rsidP="00711A8D">
      <w:pPr>
        <w:ind w:left="0" w:hanging="2"/>
      </w:pPr>
    </w:p>
    <w:p w:rsidR="00711A8D" w:rsidRDefault="00711A8D" w:rsidP="00711A8D">
      <w:pPr>
        <w:pStyle w:val="ListParagraph"/>
        <w:numPr>
          <w:ilvl w:val="0"/>
          <w:numId w:val="1"/>
        </w:numPr>
        <w:ind w:leftChars="0" w:firstLineChars="0"/>
      </w:pPr>
      <w:r>
        <w:t>Adult education books, materials, and classes as specified in law  (Education Code 52612, 60410)</w:t>
      </w:r>
    </w:p>
    <w:p w:rsidR="00711A8D" w:rsidRDefault="00711A8D" w:rsidP="00711A8D">
      <w:pPr>
        <w:ind w:left="0" w:hanging="2"/>
      </w:pPr>
    </w:p>
    <w:p w:rsidR="00711A8D" w:rsidRDefault="00711A8D" w:rsidP="00711A8D">
      <w:pPr>
        <w:ind w:left="0" w:hanging="2"/>
        <w:jc w:val="left"/>
        <w:rPr>
          <w:sz w:val="20"/>
          <w:szCs w:val="20"/>
        </w:rPr>
      </w:pPr>
      <w:r>
        <w:rPr>
          <w:i/>
          <w:sz w:val="20"/>
          <w:szCs w:val="20"/>
        </w:rPr>
        <w:t>(cf. 6200 - Adult Education)</w:t>
      </w:r>
    </w:p>
    <w:p w:rsidR="00711A8D" w:rsidRDefault="00711A8D" w:rsidP="00711A8D">
      <w:pPr>
        <w:ind w:left="0" w:hanging="2"/>
      </w:pPr>
    </w:p>
    <w:p w:rsidR="00711A8D" w:rsidRDefault="00711A8D" w:rsidP="00711A8D">
      <w:pPr>
        <w:pStyle w:val="ListParagraph"/>
        <w:numPr>
          <w:ilvl w:val="0"/>
          <w:numId w:val="1"/>
        </w:numPr>
        <w:ind w:leftChars="0" w:firstLineChars="0"/>
      </w:pPr>
      <w:r>
        <w:t>Preschool and child care and development services  (Education Code 8239, 8263)</w:t>
      </w:r>
    </w:p>
    <w:p w:rsidR="00711A8D" w:rsidRDefault="00711A8D" w:rsidP="00711A8D">
      <w:pPr>
        <w:ind w:left="0" w:hanging="2"/>
      </w:pPr>
    </w:p>
    <w:p w:rsidR="00711A8D" w:rsidRDefault="00711A8D" w:rsidP="00711A8D">
      <w:pPr>
        <w:ind w:left="0" w:hanging="2"/>
        <w:jc w:val="left"/>
        <w:rPr>
          <w:sz w:val="20"/>
          <w:szCs w:val="20"/>
        </w:rPr>
      </w:pPr>
      <w:r>
        <w:rPr>
          <w:i/>
          <w:sz w:val="20"/>
          <w:szCs w:val="20"/>
        </w:rPr>
        <w:t>(cf. 5148 - Child Care and Development)</w:t>
      </w:r>
    </w:p>
    <w:p w:rsidR="00711A8D" w:rsidRDefault="00711A8D" w:rsidP="00711A8D">
      <w:pPr>
        <w:ind w:left="0" w:hanging="2"/>
        <w:jc w:val="left"/>
        <w:rPr>
          <w:sz w:val="20"/>
          <w:szCs w:val="20"/>
        </w:rPr>
      </w:pPr>
      <w:r>
        <w:rPr>
          <w:i/>
          <w:sz w:val="20"/>
          <w:szCs w:val="20"/>
        </w:rPr>
        <w:t>(cf. 5148.3 - Preschool/Early Childhood Education)</w:t>
      </w:r>
    </w:p>
    <w:p w:rsidR="00711A8D" w:rsidRDefault="00711A8D" w:rsidP="00711A8D">
      <w:pPr>
        <w:ind w:left="0" w:hanging="2"/>
      </w:pPr>
    </w:p>
    <w:p w:rsidR="00711A8D" w:rsidRDefault="00711A8D" w:rsidP="00711A8D">
      <w:pPr>
        <w:pStyle w:val="ListParagraph"/>
        <w:numPr>
          <w:ilvl w:val="0"/>
          <w:numId w:val="1"/>
        </w:numPr>
        <w:ind w:leftChars="0" w:firstLineChars="0"/>
      </w:pPr>
      <w:bookmarkStart w:id="0" w:name="_GoBack"/>
      <w:bookmarkEnd w:id="0"/>
      <w:r>
        <w:t>Physical education uniforms</w:t>
      </w:r>
    </w:p>
    <w:p w:rsidR="00711A8D" w:rsidRDefault="00711A8D" w:rsidP="00711A8D">
      <w:pPr>
        <w:ind w:left="0" w:hanging="2"/>
      </w:pPr>
    </w:p>
    <w:p w:rsidR="00711A8D" w:rsidRDefault="00711A8D" w:rsidP="00711A8D">
      <w:pPr>
        <w:ind w:left="0" w:hanging="2"/>
        <w:jc w:val="left"/>
        <w:rPr>
          <w:sz w:val="20"/>
          <w:szCs w:val="20"/>
        </w:rPr>
      </w:pPr>
      <w:r>
        <w:rPr>
          <w:i/>
          <w:sz w:val="20"/>
          <w:szCs w:val="20"/>
        </w:rPr>
        <w:t>(cf. 6142.7 - Physical Education and Activity)</w:t>
      </w:r>
    </w:p>
    <w:p w:rsidR="00711A8D" w:rsidRDefault="00711A8D" w:rsidP="00711A8D">
      <w:pPr>
        <w:ind w:left="0" w:hanging="2"/>
      </w:pPr>
      <w:bookmarkStart w:id="1" w:name="_heading=h.gjdgxs" w:colFirst="0" w:colLast="0"/>
      <w:bookmarkEnd w:id="1"/>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p>
    <w:p w:rsidR="00711A8D" w:rsidRDefault="00711A8D" w:rsidP="00711A8D">
      <w:pPr>
        <w:ind w:left="0" w:hanging="2"/>
      </w:pPr>
      <w:r>
        <w:t>Regulation</w:t>
      </w:r>
      <w:r>
        <w:tab/>
      </w:r>
      <w:r>
        <w:rPr>
          <w:b/>
        </w:rPr>
        <w:t>WINSHIP-ROBBINS ELEMENTARY SCHOOL DISTRICT</w:t>
      </w:r>
    </w:p>
    <w:p w:rsidR="00711A8D" w:rsidRDefault="00711A8D" w:rsidP="00711A8D">
      <w:pPr>
        <w:ind w:left="0" w:hanging="2"/>
      </w:pPr>
      <w:proofErr w:type="gramStart"/>
      <w:r>
        <w:t>approved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2177"/>
    <w:multiLevelType w:val="hybridMultilevel"/>
    <w:tmpl w:val="D22EC91C"/>
    <w:lvl w:ilvl="0" w:tplc="02E6B39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A8D"/>
    <w:rsid w:val="00711A8D"/>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F7F3"/>
  <w15:chartTrackingRefBased/>
  <w15:docId w15:val="{F8092044-CEB8-4CF1-8864-05AB776D4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11A8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A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2022-11-28T19:27:00Z</dcterms:created>
  <dcterms:modified xsi:type="dcterms:W3CDTF">2022-11-28T19:28:00Z</dcterms:modified>
</cp:coreProperties>
</file>