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DDD" w:rsidRDefault="000E3DDD" w:rsidP="000E3DDD">
      <w:pPr>
        <w:ind w:left="0" w:hanging="2"/>
      </w:pPr>
      <w:r>
        <w:rPr>
          <w:b/>
        </w:rPr>
        <w:t>All Personnel</w:t>
      </w:r>
      <w:r>
        <w:tab/>
        <w:t>AR 4030(a)</w:t>
      </w:r>
    </w:p>
    <w:p w:rsidR="000E3DDD" w:rsidRDefault="000E3DDD" w:rsidP="000E3DDD">
      <w:pPr>
        <w:ind w:left="0" w:hanging="2"/>
      </w:pPr>
    </w:p>
    <w:p w:rsidR="000E3DDD" w:rsidRDefault="000E3DDD" w:rsidP="000E3DDD">
      <w:pPr>
        <w:ind w:left="0" w:hanging="2"/>
      </w:pPr>
      <w:r>
        <w:rPr>
          <w:b/>
        </w:rPr>
        <w:t>NONDISCRIMINATION IN EMPLOYMENT</w:t>
      </w:r>
    </w:p>
    <w:p w:rsidR="000E3DDD" w:rsidRDefault="000E3DDD" w:rsidP="000E3DDD">
      <w:pPr>
        <w:ind w:left="0" w:hanging="2"/>
      </w:pPr>
    </w:p>
    <w:p w:rsidR="000E3DDD" w:rsidRDefault="000E3DDD" w:rsidP="000E3DDD">
      <w:pPr>
        <w:widowControl w:val="0"/>
        <w:ind w:left="0" w:hanging="2"/>
      </w:pPr>
      <w:r>
        <w:t xml:space="preserve">The district designates the position identified below as its coordinator for nondiscrimination in employment (coordinator) to coordinate the district's efforts to comply with state and federal nondiscrimination laws and to answer inquiries regarding the district's nondiscrimination policies.  The coordinator </w:t>
      </w:r>
      <w:proofErr w:type="gramStart"/>
      <w:r>
        <w:t>may be contacted</w:t>
      </w:r>
      <w:proofErr w:type="gramEnd"/>
      <w:r>
        <w:t xml:space="preserve"> at:</w:t>
      </w:r>
    </w:p>
    <w:p w:rsidR="000E3DDD" w:rsidRDefault="000E3DDD" w:rsidP="000E3DDD">
      <w:pPr>
        <w:widowControl w:val="0"/>
        <w:ind w:left="0" w:hanging="2"/>
      </w:pPr>
    </w:p>
    <w:p w:rsidR="000E3DDD" w:rsidRDefault="000E3DDD" w:rsidP="000E3DDD">
      <w:pPr>
        <w:widowControl w:val="0"/>
        <w:ind w:left="0" w:hanging="2"/>
      </w:pPr>
      <w:r>
        <w:t xml:space="preserve">Superintendent/Principal      </w:t>
      </w:r>
      <w:r>
        <w:tab/>
        <w:t xml:space="preserve">          </w:t>
      </w:r>
    </w:p>
    <w:p w:rsidR="000E3DDD" w:rsidRDefault="000E3DDD" w:rsidP="000E3DDD">
      <w:pPr>
        <w:widowControl w:val="0"/>
        <w:ind w:left="0" w:hanging="2"/>
        <w:rPr>
          <w:u w:val="single"/>
        </w:rPr>
      </w:pPr>
      <w:r>
        <w:t xml:space="preserve">17451 Pepper </w:t>
      </w:r>
      <w:proofErr w:type="gramStart"/>
      <w:r>
        <w:t>Street.,</w:t>
      </w:r>
      <w:proofErr w:type="gramEnd"/>
      <w:r>
        <w:t xml:space="preserve"> Robbins, CA</w:t>
      </w:r>
      <w:r>
        <w:rPr>
          <w:u w:val="single"/>
        </w:rPr>
        <w:t xml:space="preserve"> 95676 </w:t>
      </w:r>
    </w:p>
    <w:p w:rsidR="000E3DDD" w:rsidRDefault="000E3DDD" w:rsidP="000E3DDD">
      <w:pPr>
        <w:widowControl w:val="0"/>
        <w:ind w:left="0" w:hanging="2"/>
      </w:pPr>
      <w:r>
        <w:t xml:space="preserve">530-738-4386                                 </w:t>
      </w:r>
    </w:p>
    <w:p w:rsidR="000E3DDD" w:rsidRDefault="000E3DDD" w:rsidP="000E3DDD">
      <w:pPr>
        <w:widowControl w:val="0"/>
        <w:ind w:left="0" w:hanging="2"/>
      </w:pPr>
    </w:p>
    <w:p w:rsidR="000E3DDD" w:rsidRDefault="000E3DDD" w:rsidP="000E3DDD">
      <w:pPr>
        <w:widowControl w:val="0"/>
        <w:ind w:left="0" w:hanging="2"/>
      </w:pPr>
      <w:r>
        <w:t>Measures to Prevent Discrimination</w:t>
      </w:r>
    </w:p>
    <w:p w:rsidR="000E3DDD" w:rsidRDefault="000E3DDD" w:rsidP="000E3DDD">
      <w:pPr>
        <w:widowControl w:val="0"/>
        <w:ind w:left="0" w:hanging="2"/>
      </w:pPr>
    </w:p>
    <w:p w:rsidR="000E3DDD" w:rsidRDefault="000E3DDD" w:rsidP="000E3DDD">
      <w:pPr>
        <w:widowControl w:val="0"/>
        <w:ind w:left="0" w:hanging="2"/>
      </w:pPr>
      <w:r>
        <w:t>To prevent unlawful discrimination, harassment, and retaliation against district employees, volunteers, interns, and job applicants, the Superintendent or designee shall implement the following measures:</w:t>
      </w:r>
    </w:p>
    <w:p w:rsidR="000E3DDD" w:rsidRDefault="000E3DDD" w:rsidP="000E3DDD">
      <w:pPr>
        <w:widowControl w:val="0"/>
        <w:ind w:left="0" w:hanging="2"/>
      </w:pPr>
    </w:p>
    <w:p w:rsidR="000E3DDD" w:rsidRDefault="000E3DDD" w:rsidP="000E3DDD">
      <w:pPr>
        <w:widowControl w:val="0"/>
        <w:ind w:left="0" w:hanging="2"/>
      </w:pPr>
      <w:r>
        <w:t>1. Publicize the district's nondiscrimination policy and regulation, including the complaint procedures and the coordinator's contact information, to employees, volunteers, interns, job applicants, and the general public by:  (5 CCR 4960; 34 CFR 100.6, 106.9)</w:t>
      </w:r>
    </w:p>
    <w:p w:rsidR="000E3DDD" w:rsidRDefault="000E3DDD" w:rsidP="000E3DDD">
      <w:pPr>
        <w:widowControl w:val="0"/>
        <w:ind w:left="0" w:hanging="2"/>
      </w:pPr>
    </w:p>
    <w:p w:rsidR="000E3DDD" w:rsidRDefault="000E3DDD" w:rsidP="000E3DDD">
      <w:pPr>
        <w:widowControl w:val="0"/>
        <w:ind w:left="0" w:hanging="2"/>
      </w:pPr>
      <w:r>
        <w:t>a. Including them in each announcement, bulletin, or application form that is used in employee recruitment</w:t>
      </w:r>
    </w:p>
    <w:p w:rsidR="000E3DDD" w:rsidRDefault="000E3DDD" w:rsidP="000E3DDD">
      <w:pPr>
        <w:widowControl w:val="0"/>
        <w:ind w:left="0" w:hanging="2"/>
      </w:pPr>
    </w:p>
    <w:p w:rsidR="000E3DDD" w:rsidRDefault="000E3DDD" w:rsidP="000E3DDD">
      <w:pPr>
        <w:widowControl w:val="0"/>
        <w:ind w:left="0" w:hanging="2"/>
      </w:pPr>
      <w:r>
        <w:t>b. Posting them in all district schools and offices, including staff lounges and other prominent locations</w:t>
      </w:r>
    </w:p>
    <w:p w:rsidR="000E3DDD" w:rsidRDefault="000E3DDD" w:rsidP="000E3DDD">
      <w:pPr>
        <w:widowControl w:val="0"/>
        <w:ind w:left="0" w:hanging="2"/>
      </w:pPr>
    </w:p>
    <w:p w:rsidR="000E3DDD" w:rsidRDefault="000E3DDD" w:rsidP="000E3DDD">
      <w:pPr>
        <w:widowControl w:val="0"/>
        <w:ind w:left="0" w:hanging="2"/>
      </w:pPr>
      <w:r>
        <w:t>c. Posting them on the district's web site and providing easy access to them through district-supported social media, when available</w:t>
      </w:r>
    </w:p>
    <w:p w:rsidR="000E3DDD" w:rsidRDefault="000E3DDD" w:rsidP="000E3DDD">
      <w:pPr>
        <w:widowControl w:val="0"/>
        <w:ind w:left="0" w:hanging="2"/>
      </w:pPr>
    </w:p>
    <w:p w:rsidR="000E3DDD" w:rsidRDefault="000E3DDD" w:rsidP="000E3DDD">
      <w:pPr>
        <w:widowControl w:val="0"/>
        <w:ind w:left="0" w:hanging="2"/>
      </w:pPr>
      <w:r>
        <w:t>(cf. 1113 - District and School Websites)</w:t>
      </w:r>
    </w:p>
    <w:p w:rsidR="000E3DDD" w:rsidRDefault="000E3DDD" w:rsidP="000E3DDD">
      <w:pPr>
        <w:widowControl w:val="0"/>
        <w:ind w:left="0" w:hanging="2"/>
      </w:pPr>
      <w:r>
        <w:t>(cf. 1114 - District-Sponsored Social Media)</w:t>
      </w:r>
    </w:p>
    <w:p w:rsidR="000E3DDD" w:rsidRDefault="000E3DDD" w:rsidP="000E3DDD">
      <w:pPr>
        <w:widowControl w:val="0"/>
        <w:ind w:left="0" w:hanging="2"/>
      </w:pPr>
    </w:p>
    <w:p w:rsidR="000E3DDD" w:rsidRDefault="000E3DDD" w:rsidP="000E3DDD">
      <w:pPr>
        <w:widowControl w:val="0"/>
        <w:ind w:left="0" w:hanging="2"/>
      </w:pPr>
      <w:r>
        <w:t xml:space="preserve">2.  Provide to employees a handbook that contains information that clearly describes </w:t>
      </w:r>
    </w:p>
    <w:p w:rsidR="000E3DDD" w:rsidRDefault="000E3DDD" w:rsidP="000E3DDD">
      <w:pPr>
        <w:widowControl w:val="0"/>
        <w:ind w:left="0" w:hanging="2"/>
      </w:pPr>
      <w:proofErr w:type="gramStart"/>
      <w:r>
        <w:t>the</w:t>
      </w:r>
      <w:proofErr w:type="gramEnd"/>
      <w:r>
        <w:t xml:space="preserve"> district's nondiscrimination policy, procedures for filing a complaint, and resources available to anyone who feels that he/she has been the victim of any discriminatory or harassing behavior</w:t>
      </w:r>
    </w:p>
    <w:p w:rsidR="000E3DDD" w:rsidRDefault="000E3DDD" w:rsidP="000E3DDD">
      <w:pPr>
        <w:widowControl w:val="0"/>
        <w:ind w:left="0" w:hanging="2"/>
      </w:pPr>
    </w:p>
    <w:p w:rsidR="000E3DDD" w:rsidRDefault="000E3DDD" w:rsidP="000E3DDD">
      <w:pPr>
        <w:widowControl w:val="0"/>
        <w:ind w:left="0" w:hanging="2"/>
      </w:pPr>
      <w:r>
        <w:t>(cf. 4112.9/4212.9/4312.9 - Employee Notifications)</w:t>
      </w:r>
    </w:p>
    <w:p w:rsidR="000E3DDD" w:rsidRDefault="000E3DDD" w:rsidP="000E3DDD">
      <w:pPr>
        <w:widowControl w:val="0"/>
        <w:ind w:left="0" w:hanging="2"/>
      </w:pPr>
    </w:p>
    <w:p w:rsidR="000E3DDD" w:rsidRDefault="000E3DDD" w:rsidP="000E3DDD">
      <w:pPr>
        <w:widowControl w:val="0"/>
        <w:ind w:left="0" w:hanging="2"/>
      </w:pPr>
      <w:r>
        <w:t xml:space="preserve">3.  Provide training to employees, volunteers, and interns regarding the </w:t>
      </w:r>
      <w:proofErr w:type="gramStart"/>
      <w:r>
        <w:t>district's</w:t>
      </w:r>
      <w:proofErr w:type="gramEnd"/>
      <w:r>
        <w:t xml:space="preserve"> </w:t>
      </w:r>
    </w:p>
    <w:p w:rsidR="000E3DDD" w:rsidRDefault="000E3DDD" w:rsidP="000E3DDD">
      <w:pPr>
        <w:widowControl w:val="0"/>
        <w:ind w:left="0" w:hanging="2"/>
      </w:pPr>
      <w:proofErr w:type="gramStart"/>
      <w:r>
        <w:t>nondiscrimination</w:t>
      </w:r>
      <w:proofErr w:type="gramEnd"/>
      <w:r>
        <w:t xml:space="preserve"> policy, including what constitutes unlawful discrimination, harassment, and retaliation and how and to whom a report of an incident should be made</w:t>
      </w:r>
    </w:p>
    <w:p w:rsidR="000E3DDD" w:rsidRDefault="000E3DDD" w:rsidP="000E3DDD">
      <w:pPr>
        <w:widowControl w:val="0"/>
        <w:ind w:left="0" w:hanging="2"/>
      </w:pPr>
    </w:p>
    <w:p w:rsidR="000E3DDD" w:rsidRDefault="000E3DDD" w:rsidP="000E3DDD">
      <w:pPr>
        <w:widowControl w:val="0"/>
        <w:ind w:left="0" w:hanging="2"/>
      </w:pPr>
    </w:p>
    <w:p w:rsidR="000E3DDD" w:rsidRDefault="000E3DDD" w:rsidP="000E3DDD">
      <w:pPr>
        <w:widowControl w:val="0"/>
        <w:ind w:left="0" w:hanging="2"/>
      </w:pPr>
    </w:p>
    <w:p w:rsidR="000E3DDD" w:rsidRDefault="000E3DDD" w:rsidP="000E3DDD">
      <w:pPr>
        <w:widowControl w:val="0"/>
        <w:ind w:left="0" w:hanging="2"/>
      </w:pPr>
    </w:p>
    <w:p w:rsidR="000E3DDD" w:rsidRDefault="000E3DDD" w:rsidP="000E3DDD">
      <w:pPr>
        <w:ind w:left="0" w:hanging="2"/>
      </w:pPr>
      <w:r>
        <w:tab/>
      </w:r>
      <w:r>
        <w:tab/>
      </w:r>
      <w:r>
        <w:t>AR 4030(b)</w:t>
      </w:r>
    </w:p>
    <w:p w:rsidR="000E3DDD" w:rsidRDefault="000E3DDD" w:rsidP="000E3DDD">
      <w:pPr>
        <w:ind w:left="0" w:hanging="2"/>
      </w:pPr>
    </w:p>
    <w:p w:rsidR="000E3DDD" w:rsidRDefault="000E3DDD" w:rsidP="000E3DDD">
      <w:pPr>
        <w:ind w:left="0" w:hanging="2"/>
      </w:pPr>
      <w:r>
        <w:rPr>
          <w:b/>
        </w:rPr>
        <w:t xml:space="preserve">NONDISCRIMINATION IN EMPLOYMENT </w:t>
      </w:r>
      <w:r>
        <w:t>(continued)</w:t>
      </w:r>
    </w:p>
    <w:p w:rsidR="000E3DDD" w:rsidRDefault="000E3DDD" w:rsidP="000E3DDD">
      <w:pPr>
        <w:widowControl w:val="0"/>
        <w:ind w:left="0" w:hanging="2"/>
      </w:pPr>
    </w:p>
    <w:p w:rsidR="000E3DDD" w:rsidRDefault="000E3DDD" w:rsidP="000E3DDD">
      <w:pPr>
        <w:widowControl w:val="0"/>
        <w:ind w:left="0" w:hanging="2"/>
      </w:pPr>
      <w:r>
        <w:t>(cf. 1240 - Volunteer Assistance)</w:t>
      </w:r>
    </w:p>
    <w:p w:rsidR="000E3DDD" w:rsidRDefault="000E3DDD" w:rsidP="000E3DDD">
      <w:pPr>
        <w:widowControl w:val="0"/>
        <w:ind w:left="0" w:hanging="2"/>
      </w:pPr>
      <w:r>
        <w:t>(cf. 4131 - Staff Development)</w:t>
      </w:r>
    </w:p>
    <w:p w:rsidR="000E3DDD" w:rsidRDefault="000E3DDD" w:rsidP="000E3DDD">
      <w:pPr>
        <w:widowControl w:val="0"/>
        <w:ind w:left="0" w:hanging="2"/>
      </w:pPr>
      <w:r>
        <w:t>(cf. 4231 - Staff Development)</w:t>
      </w:r>
    </w:p>
    <w:p w:rsidR="000E3DDD" w:rsidRDefault="000E3DDD" w:rsidP="000E3DDD">
      <w:pPr>
        <w:widowControl w:val="0"/>
        <w:ind w:left="0" w:hanging="2"/>
      </w:pPr>
      <w:r>
        <w:t>(cf. 4331 - Staff Development)</w:t>
      </w:r>
    </w:p>
    <w:p w:rsidR="000E3DDD" w:rsidRDefault="000E3DDD" w:rsidP="000E3DDD">
      <w:pPr>
        <w:ind w:left="0" w:hanging="2"/>
      </w:pPr>
    </w:p>
    <w:p w:rsidR="000E3DDD" w:rsidRDefault="000E3DDD" w:rsidP="000E3DDD">
      <w:pPr>
        <w:widowControl w:val="0"/>
        <w:ind w:left="0" w:hanging="2"/>
      </w:pPr>
      <w:r>
        <w:t xml:space="preserve">4.  Periodically review the district's recruitment, hiring, and promotion processes and </w:t>
      </w:r>
    </w:p>
    <w:p w:rsidR="000E3DDD" w:rsidRDefault="000E3DDD" w:rsidP="000E3DDD">
      <w:pPr>
        <w:widowControl w:val="0"/>
        <w:ind w:left="0" w:hanging="2"/>
      </w:pPr>
      <w:proofErr w:type="gramStart"/>
      <w:r>
        <w:t>regularly</w:t>
      </w:r>
      <w:proofErr w:type="gramEnd"/>
      <w:r>
        <w:t xml:space="preserve"> monitor the terms, conditions, and privileges of employment to ensure district compliance with law</w:t>
      </w:r>
    </w:p>
    <w:p w:rsidR="000E3DDD" w:rsidRDefault="000E3DDD" w:rsidP="000E3DDD">
      <w:pPr>
        <w:widowControl w:val="0"/>
        <w:ind w:left="0" w:hanging="2"/>
      </w:pPr>
    </w:p>
    <w:p w:rsidR="000E3DDD" w:rsidRDefault="000E3DDD" w:rsidP="000E3DDD">
      <w:pPr>
        <w:widowControl w:val="0"/>
        <w:ind w:left="0" w:hanging="2"/>
      </w:pPr>
      <w:r>
        <w:t>Complaint Procedure</w:t>
      </w:r>
    </w:p>
    <w:p w:rsidR="000E3DDD" w:rsidRDefault="000E3DDD" w:rsidP="000E3DDD">
      <w:pPr>
        <w:widowControl w:val="0"/>
        <w:ind w:left="0" w:hanging="2"/>
      </w:pPr>
    </w:p>
    <w:p w:rsidR="000E3DDD" w:rsidRDefault="000E3DDD" w:rsidP="000E3DDD">
      <w:pPr>
        <w:widowControl w:val="0"/>
        <w:ind w:left="0" w:hanging="2"/>
      </w:pPr>
      <w:r>
        <w:t xml:space="preserve">Any complaint by an employee or job applicant alleging discrimination or harassment </w:t>
      </w:r>
      <w:proofErr w:type="gramStart"/>
      <w:r>
        <w:t>shall be addressed</w:t>
      </w:r>
      <w:proofErr w:type="gramEnd"/>
      <w:r>
        <w:t xml:space="preserve"> in accordance with the following procedures:</w:t>
      </w:r>
    </w:p>
    <w:p w:rsidR="000E3DDD" w:rsidRDefault="000E3DDD" w:rsidP="000E3DDD">
      <w:pPr>
        <w:widowControl w:val="0"/>
        <w:ind w:left="0" w:hanging="2"/>
      </w:pPr>
    </w:p>
    <w:p w:rsidR="000E3DDD" w:rsidRDefault="000E3DDD" w:rsidP="000E3DDD">
      <w:pPr>
        <w:widowControl w:val="0"/>
        <w:ind w:left="0" w:hanging="2"/>
      </w:pPr>
      <w:r>
        <w:t xml:space="preserve">1.  Notice and Receipt of Complaint:  A complainant who is an employee shall inform </w:t>
      </w:r>
    </w:p>
    <w:p w:rsidR="000E3DDD" w:rsidRDefault="000E3DDD" w:rsidP="000E3DDD">
      <w:pPr>
        <w:widowControl w:val="0"/>
        <w:ind w:left="0" w:hanging="2"/>
      </w:pPr>
      <w:proofErr w:type="gramStart"/>
      <w:r>
        <w:t>his/</w:t>
      </w:r>
      <w:proofErr w:type="gramEnd"/>
      <w:r>
        <w:t>her supervisor.  However, if the supervisor is the person against whom the employee is complaining, the employee shall inform the coordinator or the Superintendent.  A job applicant shall inform the coordinator or the Superintendent or designee.</w:t>
      </w:r>
    </w:p>
    <w:p w:rsidR="000E3DDD" w:rsidRDefault="000E3DDD" w:rsidP="000E3DDD">
      <w:pPr>
        <w:widowControl w:val="0"/>
        <w:ind w:left="0" w:hanging="2"/>
      </w:pPr>
    </w:p>
    <w:p w:rsidR="000E3DDD" w:rsidRDefault="000E3DDD" w:rsidP="000E3DDD">
      <w:pPr>
        <w:widowControl w:val="0"/>
        <w:ind w:left="0" w:hanging="2"/>
      </w:pPr>
      <w:r>
        <w:t>The complainant may file a written complaint in accordance with this procedure, or if he/she is an employee, may first attempt to resolve the situation informally with his/her supervisor.</w:t>
      </w:r>
    </w:p>
    <w:p w:rsidR="000E3DDD" w:rsidRDefault="000E3DDD" w:rsidP="000E3DDD">
      <w:pPr>
        <w:widowControl w:val="0"/>
        <w:ind w:left="0" w:hanging="2"/>
      </w:pPr>
    </w:p>
    <w:p w:rsidR="000E3DDD" w:rsidRDefault="000E3DDD" w:rsidP="000E3DDD">
      <w:pPr>
        <w:widowControl w:val="0"/>
        <w:ind w:left="0" w:hanging="2"/>
      </w:pPr>
      <w:r>
        <w:t>A supervisor or manager who has received information about an incident of discrimination or harassment, or has observed such an incident, shall report it to the coordinator, whether or not the complainant files a written complaint.</w:t>
      </w:r>
    </w:p>
    <w:p w:rsidR="000E3DDD" w:rsidRDefault="000E3DDD" w:rsidP="000E3DDD">
      <w:pPr>
        <w:widowControl w:val="0"/>
        <w:ind w:left="0" w:hanging="2"/>
      </w:pPr>
    </w:p>
    <w:p w:rsidR="000E3DDD" w:rsidRDefault="000E3DDD" w:rsidP="000E3DDD">
      <w:pPr>
        <w:widowControl w:val="0"/>
        <w:ind w:left="0" w:hanging="2"/>
      </w:pPr>
      <w:r>
        <w:t>The written complaint should contain the complainant's name, the name of the individual</w:t>
      </w:r>
    </w:p>
    <w:p w:rsidR="000E3DDD" w:rsidRDefault="000E3DDD" w:rsidP="000E3DDD">
      <w:pPr>
        <w:widowControl w:val="0"/>
        <w:ind w:left="0" w:hanging="2"/>
      </w:pPr>
      <w:r>
        <w:t>who allegedly committed the act, a description of the incident, the date and location where the incident occurred, any witnesses who may have relevant information, other evidence of the discrimination or harassment, and any other pertinent information which may assist in investigating and resolving the complaint.</w:t>
      </w:r>
    </w:p>
    <w:p w:rsidR="000E3DDD" w:rsidRDefault="000E3DDD" w:rsidP="000E3DDD">
      <w:pPr>
        <w:widowControl w:val="0"/>
        <w:ind w:left="0" w:hanging="2"/>
      </w:pPr>
    </w:p>
    <w:p w:rsidR="000E3DDD" w:rsidRDefault="000E3DDD" w:rsidP="000E3DDD">
      <w:pPr>
        <w:widowControl w:val="0"/>
        <w:ind w:left="0" w:hanging="2"/>
      </w:pPr>
      <w:r>
        <w:t>(cf. 0410 - Nondiscrimination in District Programs and Activities)</w:t>
      </w:r>
    </w:p>
    <w:p w:rsidR="000E3DDD" w:rsidRDefault="000E3DDD" w:rsidP="000E3DDD">
      <w:pPr>
        <w:widowControl w:val="0"/>
        <w:ind w:left="0" w:hanging="2"/>
      </w:pPr>
      <w:r>
        <w:t>(cf. 4032 - Reasonable Accommodation)</w:t>
      </w:r>
    </w:p>
    <w:p w:rsidR="000E3DDD" w:rsidRDefault="000E3DDD" w:rsidP="000E3DDD">
      <w:pPr>
        <w:widowControl w:val="0"/>
        <w:ind w:left="0" w:hanging="2"/>
      </w:pPr>
      <w:r>
        <w:t>(cf. 4119.11/4219.11/4319.11 - Sexual Harassment)</w:t>
      </w:r>
    </w:p>
    <w:p w:rsidR="000E3DDD" w:rsidRDefault="000E3DDD" w:rsidP="000E3DDD">
      <w:pPr>
        <w:widowControl w:val="0"/>
        <w:ind w:left="0" w:hanging="2"/>
      </w:pPr>
    </w:p>
    <w:p w:rsidR="000E3DDD" w:rsidRDefault="000E3DDD" w:rsidP="000E3DDD">
      <w:pPr>
        <w:widowControl w:val="0"/>
        <w:ind w:left="0" w:hanging="2"/>
      </w:pPr>
      <w:r>
        <w:t xml:space="preserve">2.  Investigation Process:  The coordinator shall initiate an impartial investigation of </w:t>
      </w:r>
    </w:p>
    <w:p w:rsidR="000E3DDD" w:rsidRDefault="000E3DDD" w:rsidP="000E3DDD">
      <w:pPr>
        <w:widowControl w:val="0"/>
        <w:ind w:left="0" w:hanging="2"/>
      </w:pPr>
      <w:proofErr w:type="gramStart"/>
      <w:r>
        <w:t>an</w:t>
      </w:r>
      <w:proofErr w:type="gramEnd"/>
      <w:r>
        <w:t xml:space="preserve"> allegation of discrimination or harassment within five business days of receiving notice of the behavior, regardless of whether a written complaint has been filed or whether the written complaint is complete.</w:t>
      </w:r>
    </w:p>
    <w:p w:rsidR="000E3DDD" w:rsidRDefault="000E3DDD" w:rsidP="000E3DDD">
      <w:pPr>
        <w:widowControl w:val="0"/>
        <w:ind w:left="0" w:hanging="2"/>
      </w:pPr>
    </w:p>
    <w:p w:rsidR="000E3DDD" w:rsidRDefault="000E3DDD" w:rsidP="000E3DDD">
      <w:pPr>
        <w:widowControl w:val="0"/>
        <w:ind w:left="0" w:hanging="2"/>
      </w:pPr>
      <w:r>
        <w:tab/>
        <w:t xml:space="preserve">The coordinator shall meet with the complainant to describe the district's complaint procedure </w:t>
      </w:r>
    </w:p>
    <w:p w:rsidR="000E3DDD" w:rsidRDefault="000E3DDD" w:rsidP="000E3DDD">
      <w:pPr>
        <w:widowControl w:val="0"/>
        <w:ind w:left="0" w:hanging="2"/>
      </w:pPr>
      <w:proofErr w:type="gramStart"/>
      <w:r>
        <w:t>and</w:t>
      </w:r>
      <w:proofErr w:type="gramEnd"/>
      <w:r>
        <w:t xml:space="preserve"> discuss the actions being sought by the complainant in response to the allegation. The coordinator shall inform the complainant that the allegations </w:t>
      </w:r>
      <w:proofErr w:type="gramStart"/>
      <w:r>
        <w:t>will be kept</w:t>
      </w:r>
      <w:proofErr w:type="gramEnd"/>
      <w:r>
        <w:t xml:space="preserve"> confidential to the extent possible, but that some information may be revealed as necessary to conduct an effective investigation.</w:t>
      </w:r>
    </w:p>
    <w:p w:rsidR="000E3DDD" w:rsidRDefault="000E3DDD" w:rsidP="000E3DDD">
      <w:pPr>
        <w:widowControl w:val="0"/>
        <w:ind w:left="0" w:hanging="2"/>
      </w:pPr>
    </w:p>
    <w:p w:rsidR="000E3DDD" w:rsidRDefault="000E3DDD" w:rsidP="000E3DDD">
      <w:pPr>
        <w:widowControl w:val="0"/>
        <w:ind w:left="0" w:hanging="2"/>
      </w:pPr>
      <w:r>
        <w:t>(cf. 3580 - District Records)</w:t>
      </w:r>
    </w:p>
    <w:p w:rsidR="000E3DDD" w:rsidRDefault="000E3DDD" w:rsidP="000E3DDD">
      <w:pPr>
        <w:widowControl w:val="0"/>
        <w:ind w:left="0" w:hanging="2"/>
      </w:pPr>
      <w:r>
        <w:t>(cf. 4112.6/4212.6/4312.6 - Personnel Files)</w:t>
      </w:r>
    </w:p>
    <w:p w:rsidR="000E3DDD" w:rsidRDefault="000E3DDD" w:rsidP="000E3DDD">
      <w:pPr>
        <w:widowControl w:val="0"/>
        <w:ind w:left="0" w:hanging="2"/>
      </w:pPr>
      <w:r>
        <w:t>(cf. 4119.23/4219.23/4319.23 - Unauthorized Release of Confidential/Privileged Information)</w:t>
      </w:r>
    </w:p>
    <w:p w:rsidR="000E3DDD" w:rsidRDefault="000E3DDD" w:rsidP="000E3DDD">
      <w:pPr>
        <w:widowControl w:val="0"/>
        <w:ind w:left="0" w:hanging="2"/>
      </w:pPr>
      <w:r>
        <w:tab/>
      </w:r>
      <w:r>
        <w:tab/>
        <w:t>AR 4030(c)</w:t>
      </w:r>
    </w:p>
    <w:p w:rsidR="000E3DDD" w:rsidRDefault="000E3DDD" w:rsidP="000E3DDD">
      <w:pPr>
        <w:widowControl w:val="0"/>
        <w:ind w:left="0" w:hanging="2"/>
      </w:pPr>
      <w:r>
        <w:t xml:space="preserve">If the coordinator determines </w:t>
      </w:r>
      <w:proofErr w:type="gramStart"/>
      <w:r>
        <w:t>that</w:t>
      </w:r>
      <w:proofErr w:type="gramEnd"/>
      <w:r>
        <w:t xml:space="preserve"> a detailed fact-finding investigation is necessary, </w:t>
      </w:r>
    </w:p>
    <w:p w:rsidR="000E3DDD" w:rsidRDefault="000E3DDD" w:rsidP="000E3DDD">
      <w:pPr>
        <w:widowControl w:val="0"/>
        <w:ind w:left="0" w:hanging="2"/>
      </w:pPr>
      <w:proofErr w:type="gramStart"/>
      <w:r>
        <w:t>he/she</w:t>
      </w:r>
      <w:proofErr w:type="gramEnd"/>
      <w:r>
        <w:t xml:space="preserve"> shall begin the investigation immediately. As part of this investigation, the coordinator should interview the complainant, the person accused, and other persons who </w:t>
      </w:r>
      <w:proofErr w:type="gramStart"/>
      <w:r>
        <w:t>could be expected</w:t>
      </w:r>
      <w:proofErr w:type="gramEnd"/>
      <w:r>
        <w:t xml:space="preserve"> to have relevant information.</w:t>
      </w:r>
    </w:p>
    <w:p w:rsidR="000E3DDD" w:rsidRDefault="000E3DDD" w:rsidP="000E3DDD">
      <w:pPr>
        <w:widowControl w:val="0"/>
        <w:ind w:left="0" w:hanging="2"/>
      </w:pPr>
    </w:p>
    <w:p w:rsidR="000E3DDD" w:rsidRDefault="000E3DDD" w:rsidP="000E3DDD">
      <w:pPr>
        <w:widowControl w:val="0"/>
        <w:ind w:left="0" w:hanging="2"/>
      </w:pPr>
      <w:r>
        <w:t xml:space="preserve">When necessary to carry out his/her investigation or to protect employee safety, the </w:t>
      </w:r>
    </w:p>
    <w:p w:rsidR="000E3DDD" w:rsidRDefault="000E3DDD" w:rsidP="000E3DDD">
      <w:pPr>
        <w:widowControl w:val="0"/>
        <w:ind w:left="0" w:hanging="2"/>
      </w:pPr>
      <w:proofErr w:type="gramStart"/>
      <w:r>
        <w:t>coordinator</w:t>
      </w:r>
      <w:proofErr w:type="gramEnd"/>
      <w:r>
        <w:t xml:space="preserve"> may discuss the complaint with the Superintendent or designee, district legal counsel, or the district's risk manager.</w:t>
      </w:r>
    </w:p>
    <w:p w:rsidR="000E3DDD" w:rsidRDefault="000E3DDD" w:rsidP="000E3DDD">
      <w:pPr>
        <w:widowControl w:val="0"/>
        <w:ind w:left="0" w:hanging="2"/>
      </w:pPr>
    </w:p>
    <w:p w:rsidR="000E3DDD" w:rsidRDefault="000E3DDD" w:rsidP="000E3DDD">
      <w:pPr>
        <w:widowControl w:val="0"/>
        <w:ind w:left="0" w:hanging="2"/>
      </w:pPr>
      <w:r>
        <w:tab/>
        <w:t xml:space="preserve">The coordinator also shall determine whether interim measures, such as scheduling changes, </w:t>
      </w:r>
    </w:p>
    <w:p w:rsidR="000E3DDD" w:rsidRDefault="000E3DDD" w:rsidP="000E3DDD">
      <w:pPr>
        <w:widowControl w:val="0"/>
        <w:ind w:left="0" w:hanging="2"/>
      </w:pPr>
      <w:proofErr w:type="gramStart"/>
      <w:r>
        <w:t>transfers</w:t>
      </w:r>
      <w:proofErr w:type="gramEnd"/>
      <w:r>
        <w:t>, or leaves, need to be taken before the investigation is completed to ensure that further incidents do not occur. The coordinator shall ensure that such interim measures do not constitute retaliation.</w:t>
      </w:r>
    </w:p>
    <w:p w:rsidR="000E3DDD" w:rsidRDefault="000E3DDD" w:rsidP="000E3DDD">
      <w:pPr>
        <w:widowControl w:val="0"/>
        <w:ind w:left="0" w:hanging="2"/>
      </w:pPr>
    </w:p>
    <w:p w:rsidR="000E3DDD" w:rsidRDefault="000E3DDD" w:rsidP="000E3DDD">
      <w:pPr>
        <w:widowControl w:val="0"/>
        <w:ind w:left="0" w:hanging="2"/>
      </w:pPr>
      <w:r>
        <w:t xml:space="preserve">3. </w:t>
      </w:r>
      <w:r>
        <w:t xml:space="preserve">Written Report on Findings and Corrective Action:  No more than 20 business days after </w:t>
      </w:r>
    </w:p>
    <w:p w:rsidR="000E3DDD" w:rsidRDefault="000E3DDD" w:rsidP="000E3DDD">
      <w:pPr>
        <w:widowControl w:val="0"/>
        <w:ind w:left="0" w:hanging="2"/>
      </w:pPr>
      <w:proofErr w:type="gramStart"/>
      <w:r>
        <w:t>receiving</w:t>
      </w:r>
      <w:proofErr w:type="gramEnd"/>
      <w:r>
        <w:t xml:space="preserve"> the complaint, the coordinator shall conclude the investigation and prepare a written report of his/her findings. This timeline </w:t>
      </w:r>
      <w:proofErr w:type="gramStart"/>
      <w:r>
        <w:t>may be extended</w:t>
      </w:r>
      <w:proofErr w:type="gramEnd"/>
      <w:r>
        <w:t xml:space="preserve"> for good cause. If an extension </w:t>
      </w:r>
      <w:proofErr w:type="gramStart"/>
      <w:r>
        <w:t>is needed</w:t>
      </w:r>
      <w:proofErr w:type="gramEnd"/>
      <w:r>
        <w:t>, the coordinator shall notify the complainant and explain the reasons for the extension.</w:t>
      </w:r>
    </w:p>
    <w:p w:rsidR="000E3DDD" w:rsidRDefault="000E3DDD" w:rsidP="000E3DDD">
      <w:pPr>
        <w:widowControl w:val="0"/>
        <w:ind w:left="0" w:hanging="2"/>
      </w:pPr>
    </w:p>
    <w:p w:rsidR="000E3DDD" w:rsidRDefault="000E3DDD" w:rsidP="000E3DDD">
      <w:pPr>
        <w:widowControl w:val="0"/>
        <w:ind w:left="0" w:hanging="2"/>
      </w:pPr>
      <w:r>
        <w:tab/>
        <w:t xml:space="preserve">The report shall include the decision and the reasons for the decision and shall summarize the </w:t>
      </w:r>
    </w:p>
    <w:p w:rsidR="000E3DDD" w:rsidRDefault="000E3DDD" w:rsidP="000E3DDD">
      <w:pPr>
        <w:widowControl w:val="0"/>
        <w:ind w:left="0" w:hanging="2"/>
      </w:pPr>
      <w:proofErr w:type="gramStart"/>
      <w:r>
        <w:t>steps</w:t>
      </w:r>
      <w:proofErr w:type="gramEnd"/>
      <w:r>
        <w:t xml:space="preserve"> taken during the investigation.  If a determination </w:t>
      </w:r>
      <w:proofErr w:type="gramStart"/>
      <w:r>
        <w:t>has been made</w:t>
      </w:r>
      <w:proofErr w:type="gramEnd"/>
      <w:r>
        <w:t xml:space="preserve"> that discrimination or harassment occurred, the report also shall include any corrective action(s) that have been or will be taken to address the behavior, correct the effect on the complainant, and ensure that retaliation or further discrimination or harassment does not occur.</w:t>
      </w:r>
    </w:p>
    <w:p w:rsidR="000E3DDD" w:rsidRDefault="000E3DDD" w:rsidP="000E3DDD">
      <w:pPr>
        <w:widowControl w:val="0"/>
        <w:ind w:left="0" w:hanging="2"/>
      </w:pPr>
    </w:p>
    <w:p w:rsidR="000E3DDD" w:rsidRDefault="000E3DDD" w:rsidP="000E3DDD">
      <w:pPr>
        <w:widowControl w:val="0"/>
        <w:ind w:left="0" w:hanging="2"/>
      </w:pPr>
      <w:r>
        <w:tab/>
        <w:t xml:space="preserve">The report </w:t>
      </w:r>
      <w:proofErr w:type="gramStart"/>
      <w:r>
        <w:t>shall be presented</w:t>
      </w:r>
      <w:proofErr w:type="gramEnd"/>
      <w:r>
        <w:t xml:space="preserve"> to the complainant, the person accused, and the Superintendent </w:t>
      </w:r>
    </w:p>
    <w:p w:rsidR="000E3DDD" w:rsidRDefault="000E3DDD" w:rsidP="000E3DDD">
      <w:pPr>
        <w:widowControl w:val="0"/>
        <w:ind w:left="0" w:hanging="2"/>
      </w:pPr>
      <w:proofErr w:type="gramStart"/>
      <w:r>
        <w:t>or</w:t>
      </w:r>
      <w:proofErr w:type="gramEnd"/>
      <w:r>
        <w:t xml:space="preserve"> designee.</w:t>
      </w:r>
    </w:p>
    <w:p w:rsidR="000E3DDD" w:rsidRDefault="000E3DDD" w:rsidP="000E3DDD">
      <w:pPr>
        <w:widowControl w:val="0"/>
        <w:ind w:left="0" w:hanging="2"/>
      </w:pPr>
    </w:p>
    <w:p w:rsidR="000E3DDD" w:rsidRDefault="000E3DDD" w:rsidP="000E3DDD">
      <w:pPr>
        <w:widowControl w:val="0"/>
        <w:ind w:left="0" w:hanging="2"/>
      </w:pPr>
      <w:r>
        <w:t xml:space="preserve">4. </w:t>
      </w:r>
      <w:r>
        <w:t xml:space="preserve">Appeal to the Governing Board:  The complainant or the person accused may appeal any </w:t>
      </w:r>
    </w:p>
    <w:p w:rsidR="000E3DDD" w:rsidRDefault="000E3DDD" w:rsidP="000E3DDD">
      <w:pPr>
        <w:widowControl w:val="0"/>
        <w:ind w:left="0" w:hanging="2"/>
      </w:pPr>
      <w:proofErr w:type="gramStart"/>
      <w:r>
        <w:t>findings</w:t>
      </w:r>
      <w:proofErr w:type="gramEnd"/>
      <w:r>
        <w:t xml:space="preserve"> to the Board within 10 business days of receiving the written report of the coordinator's findings.  The Superintendent or designee shall provide the Board with all information presented during the investigation.  Upon receiving an appeal, the Board shall schedule a hearing as soon as practicable. Any complaint against a district employee </w:t>
      </w:r>
      <w:proofErr w:type="gramStart"/>
      <w:r>
        <w:t>shall be addressed</w:t>
      </w:r>
      <w:proofErr w:type="gramEnd"/>
      <w:r>
        <w:t xml:space="preserve"> in closed session in accordance with law.  The Board shall render its decision within 10 business days.</w:t>
      </w:r>
    </w:p>
    <w:p w:rsidR="000E3DDD" w:rsidRDefault="000E3DDD" w:rsidP="000E3DDD">
      <w:pPr>
        <w:widowControl w:val="0"/>
        <w:ind w:left="0" w:hanging="2"/>
      </w:pPr>
    </w:p>
    <w:p w:rsidR="000E3DDD" w:rsidRDefault="000E3DDD" w:rsidP="000E3DDD">
      <w:pPr>
        <w:widowControl w:val="0"/>
        <w:ind w:left="0" w:hanging="2"/>
      </w:pPr>
      <w:r>
        <w:lastRenderedPageBreak/>
        <w:t>(cf. 1312.1 - Complaints Concerning District Employees)</w:t>
      </w:r>
    </w:p>
    <w:p w:rsidR="000E3DDD" w:rsidRDefault="000E3DDD" w:rsidP="000E3DDD">
      <w:pPr>
        <w:ind w:left="0" w:hanging="2"/>
      </w:pPr>
      <w:r>
        <w:tab/>
      </w:r>
      <w:r>
        <w:tab/>
      </w:r>
      <w:bookmarkStart w:id="0" w:name="_GoBack"/>
      <w:bookmarkEnd w:id="0"/>
      <w:r>
        <w:t>AR 4030(d)</w:t>
      </w:r>
    </w:p>
    <w:p w:rsidR="000E3DDD" w:rsidRDefault="000E3DDD" w:rsidP="000E3DDD">
      <w:pPr>
        <w:ind w:left="0" w:hanging="2"/>
      </w:pPr>
    </w:p>
    <w:p w:rsidR="000E3DDD" w:rsidRDefault="000E3DDD" w:rsidP="000E3DDD">
      <w:pPr>
        <w:ind w:left="0" w:hanging="2"/>
      </w:pPr>
      <w:r>
        <w:rPr>
          <w:b/>
        </w:rPr>
        <w:t xml:space="preserve">NONDISCRIMINATION IN EMPLOYMENT </w:t>
      </w:r>
      <w:r>
        <w:t>(continued)</w:t>
      </w:r>
    </w:p>
    <w:p w:rsidR="000E3DDD" w:rsidRDefault="000E3DDD" w:rsidP="000E3DDD">
      <w:pPr>
        <w:widowControl w:val="0"/>
        <w:ind w:left="0" w:hanging="2"/>
      </w:pPr>
    </w:p>
    <w:p w:rsidR="000E3DDD" w:rsidRDefault="000E3DDD" w:rsidP="000E3DDD">
      <w:pPr>
        <w:widowControl w:val="0"/>
        <w:ind w:left="0" w:hanging="2"/>
      </w:pPr>
      <w:r>
        <w:t>(cf. 9321 - Closed Session Purposes and Agendas)</w:t>
      </w:r>
    </w:p>
    <w:p w:rsidR="000E3DDD" w:rsidRDefault="000E3DDD" w:rsidP="000E3DDD">
      <w:pPr>
        <w:widowControl w:val="0"/>
        <w:ind w:left="0" w:hanging="2"/>
      </w:pPr>
    </w:p>
    <w:p w:rsidR="000E3DDD" w:rsidRDefault="000E3DDD" w:rsidP="000E3DDD">
      <w:pPr>
        <w:widowControl w:val="0"/>
        <w:ind w:left="0" w:hanging="2"/>
      </w:pPr>
      <w:r>
        <w:t>Other Remedies</w:t>
      </w:r>
    </w:p>
    <w:p w:rsidR="000E3DDD" w:rsidRDefault="000E3DDD" w:rsidP="000E3DDD">
      <w:pPr>
        <w:widowControl w:val="0"/>
        <w:ind w:left="0" w:hanging="2"/>
      </w:pPr>
    </w:p>
    <w:p w:rsidR="000E3DDD" w:rsidRDefault="000E3DDD" w:rsidP="000E3DDD">
      <w:pPr>
        <w:widowControl w:val="0"/>
        <w:ind w:left="0" w:hanging="2"/>
      </w:pPr>
      <w:r>
        <w:t>In addition to filing a discrimination or harassment complaint with the district, a person may file a complaint with either the California Department of Fair Employment and Housing (DFEH) or the Equal Employment Opportunity Commission (EEOC).  The time limits for filing such complaints are as follows:</w:t>
      </w:r>
    </w:p>
    <w:p w:rsidR="000E3DDD" w:rsidRDefault="000E3DDD" w:rsidP="000E3DDD">
      <w:pPr>
        <w:widowControl w:val="0"/>
        <w:ind w:left="0" w:hanging="2"/>
      </w:pPr>
    </w:p>
    <w:p w:rsidR="000E3DDD" w:rsidRDefault="000E3DDD" w:rsidP="000E3DDD">
      <w:pPr>
        <w:widowControl w:val="0"/>
        <w:ind w:left="0" w:hanging="2"/>
      </w:pPr>
      <w:r>
        <w:t xml:space="preserve">1. </w:t>
      </w:r>
      <w:r>
        <w:tab/>
        <w:t xml:space="preserve">To file a valid complaint with DFEH, within one year of the alleged discriminatory act(s), </w:t>
      </w:r>
    </w:p>
    <w:p w:rsidR="000E3DDD" w:rsidRDefault="000E3DDD" w:rsidP="000E3DDD">
      <w:pPr>
        <w:widowControl w:val="0"/>
        <w:ind w:left="0" w:hanging="2"/>
      </w:pPr>
      <w:proofErr w:type="gramStart"/>
      <w:r>
        <w:t>unless</w:t>
      </w:r>
      <w:proofErr w:type="gramEnd"/>
      <w:r>
        <w:t xml:space="preserve"> an exception exists pursuant to Government Code 12960</w:t>
      </w:r>
    </w:p>
    <w:p w:rsidR="000E3DDD" w:rsidRDefault="000E3DDD" w:rsidP="000E3DDD">
      <w:pPr>
        <w:widowControl w:val="0"/>
        <w:ind w:left="0" w:hanging="2"/>
      </w:pPr>
    </w:p>
    <w:p w:rsidR="000E3DDD" w:rsidRDefault="000E3DDD" w:rsidP="000E3DDD">
      <w:pPr>
        <w:widowControl w:val="0"/>
        <w:ind w:left="0" w:hanging="2"/>
      </w:pPr>
      <w:r>
        <w:t>2.</w:t>
      </w:r>
      <w:r>
        <w:tab/>
        <w:t xml:space="preserve">  To file a valid complaint directly with EEOC, within 180 days of the alleged discriminatory </w:t>
      </w:r>
    </w:p>
    <w:p w:rsidR="000E3DDD" w:rsidRDefault="000E3DDD" w:rsidP="000E3DDD">
      <w:pPr>
        <w:widowControl w:val="0"/>
        <w:ind w:left="0" w:hanging="2"/>
      </w:pPr>
      <w:proofErr w:type="gramStart"/>
      <w:r>
        <w:t>act(s)</w:t>
      </w:r>
      <w:proofErr w:type="gramEnd"/>
      <w:r>
        <w:t xml:space="preserve"> (42 USC 2000e-5)</w:t>
      </w:r>
    </w:p>
    <w:p w:rsidR="000E3DDD" w:rsidRDefault="000E3DDD" w:rsidP="000E3DDD">
      <w:pPr>
        <w:widowControl w:val="0"/>
        <w:ind w:left="0" w:hanging="2"/>
      </w:pPr>
    </w:p>
    <w:p w:rsidR="000E3DDD" w:rsidRDefault="000E3DDD" w:rsidP="000E3DDD">
      <w:pPr>
        <w:widowControl w:val="0"/>
        <w:ind w:left="0" w:hanging="2"/>
      </w:pPr>
      <w:r>
        <w:t xml:space="preserve">3.  To file a valid complaint with EEOC after first filing a complaint with DFEH, within </w:t>
      </w:r>
    </w:p>
    <w:p w:rsidR="000E3DDD" w:rsidRDefault="000E3DDD" w:rsidP="000E3DDD">
      <w:pPr>
        <w:widowControl w:val="0"/>
        <w:ind w:left="0" w:hanging="2"/>
      </w:pPr>
      <w:r>
        <w:t>300 days of the alleged discriminatory act(s) or within 30 days after the termination of proceedings by DFEH, whichever is earlier (42 USC 2000e-5)</w:t>
      </w:r>
    </w:p>
    <w:p w:rsidR="000E3DDD" w:rsidRDefault="000E3DDD" w:rsidP="000E3DDD">
      <w:pPr>
        <w:widowControl w:val="0"/>
        <w:ind w:left="0" w:hanging="2"/>
      </w:pPr>
    </w:p>
    <w:p w:rsidR="000E3DDD" w:rsidRDefault="000E3DDD" w:rsidP="000E3DDD">
      <w:pPr>
        <w:widowControl w:val="0"/>
        <w:ind w:left="0" w:hanging="2"/>
      </w:pPr>
    </w:p>
    <w:p w:rsidR="000E3DDD" w:rsidRDefault="000E3DDD" w:rsidP="000E3DDD">
      <w:pPr>
        <w:ind w:left="0" w:hanging="2"/>
      </w:pPr>
      <w:r>
        <w:t>Regulation</w:t>
      </w:r>
      <w:r>
        <w:tab/>
      </w:r>
      <w:r>
        <w:rPr>
          <w:b/>
        </w:rPr>
        <w:t>WINSHIP-ROBBINS ELEMENTARY SCHOOL DISTRICT</w:t>
      </w:r>
    </w:p>
    <w:p w:rsidR="000E3DDD" w:rsidRDefault="000E3DDD" w:rsidP="000E3DDD">
      <w:pPr>
        <w:ind w:left="0" w:hanging="2"/>
      </w:pPr>
      <w:proofErr w:type="gramStart"/>
      <w:r>
        <w:t>approved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DDD"/>
    <w:rsid w:val="000E3DDD"/>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3100"/>
  <w15:chartTrackingRefBased/>
  <w15:docId w15:val="{39C2A1B1-93EF-49F4-A6F5-81AD12C2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3DD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2022-12-06T16:33:00Z</dcterms:created>
  <dcterms:modified xsi:type="dcterms:W3CDTF">2022-12-06T16:35:00Z</dcterms:modified>
</cp:coreProperties>
</file>