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77C" w:rsidRDefault="00A7077C" w:rsidP="00A7077C">
      <w:pPr>
        <w:ind w:left="0" w:hanging="2"/>
      </w:pPr>
      <w:r>
        <w:rPr>
          <w:b/>
        </w:rPr>
        <w:t>Facilities</w:t>
      </w:r>
      <w:r>
        <w:rPr>
          <w:b/>
        </w:rPr>
        <w:tab/>
      </w:r>
      <w:r>
        <w:t>BP 7211</w:t>
      </w:r>
    </w:p>
    <w:p w:rsidR="00A7077C" w:rsidRDefault="00A7077C" w:rsidP="00A7077C">
      <w:pPr>
        <w:ind w:left="0" w:hanging="2"/>
      </w:pPr>
    </w:p>
    <w:p w:rsidR="00A7077C" w:rsidRDefault="00A7077C" w:rsidP="00A7077C">
      <w:pPr>
        <w:ind w:left="0" w:hanging="2"/>
      </w:pPr>
      <w:r>
        <w:rPr>
          <w:b/>
        </w:rPr>
        <w:t>DEVELOPER FEES</w:t>
      </w:r>
    </w:p>
    <w:p w:rsidR="00A7077C" w:rsidRDefault="00A7077C" w:rsidP="00A7077C">
      <w:pPr>
        <w:ind w:left="0" w:hanging="2"/>
      </w:pPr>
    </w:p>
    <w:p w:rsidR="00A7077C" w:rsidRDefault="00A7077C" w:rsidP="00A7077C">
      <w:pPr>
        <w:ind w:left="0" w:hanging="2"/>
      </w:pPr>
    </w:p>
    <w:p w:rsidR="00A7077C" w:rsidRDefault="00A7077C" w:rsidP="00A7077C">
      <w:pPr>
        <w:ind w:left="0" w:hanging="2"/>
      </w:pPr>
      <w:r>
        <w:t>In order to finance the construction or reconstruction of school facilities needed to accommodate students coming from new development, the Governing Board may establish, levy and collect developer fees on residential, commercial and industrial construction within the district, subject to restrictions specified by law and administrative regulation.</w:t>
      </w:r>
    </w:p>
    <w:p w:rsidR="00A7077C" w:rsidRDefault="00A7077C" w:rsidP="00A7077C">
      <w:pPr>
        <w:ind w:left="0" w:hanging="2"/>
      </w:pPr>
    </w:p>
    <w:p w:rsidR="00A7077C" w:rsidRDefault="00A7077C" w:rsidP="00A7077C">
      <w:pPr>
        <w:ind w:left="0" w:hanging="2"/>
      </w:pPr>
      <w:r>
        <w:rPr>
          <w:b/>
        </w:rPr>
        <w:t>Appeals Process for Protests by Developers</w:t>
      </w:r>
    </w:p>
    <w:p w:rsidR="00A7077C" w:rsidRDefault="00A7077C" w:rsidP="00A7077C">
      <w:pPr>
        <w:ind w:left="0" w:hanging="2"/>
      </w:pPr>
    </w:p>
    <w:p w:rsidR="00A7077C" w:rsidRDefault="00A7077C" w:rsidP="00A7077C">
      <w:pPr>
        <w:ind w:left="0" w:hanging="2"/>
      </w:pPr>
      <w:r>
        <w:t>The Superintendent or designee shall establish an appeals process for the handling of protests by developers.  (Education Code 17621)</w:t>
      </w:r>
    </w:p>
    <w:p w:rsidR="00A7077C" w:rsidRDefault="00A7077C" w:rsidP="00A7077C">
      <w:pPr>
        <w:ind w:left="0" w:hanging="2"/>
      </w:pPr>
    </w:p>
    <w:p w:rsidR="00A7077C" w:rsidRDefault="00A7077C" w:rsidP="00A7077C">
      <w:pPr>
        <w:ind w:left="0" w:hanging="2"/>
      </w:pPr>
    </w:p>
    <w:p w:rsidR="00A7077C" w:rsidRDefault="00A7077C" w:rsidP="00A7077C">
      <w:pPr>
        <w:ind w:left="0" w:hanging="2"/>
      </w:pPr>
    </w:p>
    <w:p w:rsidR="00A7077C" w:rsidRDefault="00A7077C" w:rsidP="00A7077C">
      <w:pPr>
        <w:ind w:left="0" w:hanging="2"/>
        <w:rPr>
          <w:sz w:val="20"/>
          <w:szCs w:val="20"/>
        </w:rPr>
      </w:pPr>
      <w:r>
        <w:rPr>
          <w:i/>
          <w:sz w:val="20"/>
          <w:szCs w:val="20"/>
        </w:rPr>
        <w:t>Legal Reference:</w:t>
      </w:r>
    </w:p>
    <w:p w:rsidR="00A7077C" w:rsidRDefault="00A7077C" w:rsidP="00A7077C">
      <w:pPr>
        <w:ind w:left="0" w:hanging="2"/>
        <w:jc w:val="left"/>
        <w:rPr>
          <w:sz w:val="20"/>
          <w:szCs w:val="20"/>
          <w:u w:val="single"/>
        </w:rPr>
      </w:pPr>
      <w:r>
        <w:rPr>
          <w:i/>
          <w:sz w:val="20"/>
          <w:szCs w:val="20"/>
          <w:u w:val="single"/>
        </w:rPr>
        <w:t>EDUCATION CODE</w:t>
      </w:r>
    </w:p>
    <w:p w:rsidR="00A7077C" w:rsidRDefault="00A7077C" w:rsidP="00A7077C">
      <w:pPr>
        <w:ind w:left="0" w:hanging="2"/>
        <w:jc w:val="left"/>
        <w:rPr>
          <w:sz w:val="20"/>
          <w:szCs w:val="20"/>
        </w:rPr>
      </w:pPr>
      <w:r>
        <w:rPr>
          <w:i/>
          <w:sz w:val="20"/>
          <w:szCs w:val="20"/>
        </w:rPr>
        <w:t>17070.10-17077.10 Leroy F. Greene School Facilities Act of 1998</w:t>
      </w:r>
    </w:p>
    <w:p w:rsidR="00A7077C" w:rsidRDefault="00A7077C" w:rsidP="00A7077C">
      <w:pPr>
        <w:ind w:left="0" w:hanging="2"/>
        <w:jc w:val="left"/>
        <w:rPr>
          <w:sz w:val="20"/>
          <w:szCs w:val="20"/>
        </w:rPr>
      </w:pPr>
      <w:proofErr w:type="gramStart"/>
      <w:r>
        <w:rPr>
          <w:i/>
          <w:sz w:val="20"/>
          <w:szCs w:val="20"/>
        </w:rPr>
        <w:t>17582  District</w:t>
      </w:r>
      <w:proofErr w:type="gramEnd"/>
      <w:r>
        <w:rPr>
          <w:i/>
          <w:sz w:val="20"/>
          <w:szCs w:val="20"/>
        </w:rPr>
        <w:t xml:space="preserve"> deferred maintenance fund</w:t>
      </w:r>
    </w:p>
    <w:p w:rsidR="00A7077C" w:rsidRDefault="00A7077C" w:rsidP="00A7077C">
      <w:pPr>
        <w:ind w:left="0" w:hanging="2"/>
        <w:jc w:val="left"/>
        <w:rPr>
          <w:sz w:val="20"/>
          <w:szCs w:val="20"/>
        </w:rPr>
      </w:pPr>
      <w:r>
        <w:rPr>
          <w:i/>
          <w:sz w:val="20"/>
          <w:szCs w:val="20"/>
        </w:rPr>
        <w:t>17620-</w:t>
      </w:r>
      <w:proofErr w:type="gramStart"/>
      <w:r>
        <w:rPr>
          <w:i/>
          <w:sz w:val="20"/>
          <w:szCs w:val="20"/>
        </w:rPr>
        <w:t>17626  Levies</w:t>
      </w:r>
      <w:proofErr w:type="gramEnd"/>
      <w:r>
        <w:rPr>
          <w:i/>
          <w:sz w:val="20"/>
          <w:szCs w:val="20"/>
        </w:rPr>
        <w:t xml:space="preserve"> against development projects by school districts</w:t>
      </w:r>
    </w:p>
    <w:p w:rsidR="00A7077C" w:rsidRDefault="00A7077C" w:rsidP="00A7077C">
      <w:pPr>
        <w:ind w:left="0" w:hanging="2"/>
        <w:jc w:val="left"/>
        <w:rPr>
          <w:sz w:val="20"/>
          <w:szCs w:val="20"/>
          <w:u w:val="single"/>
        </w:rPr>
      </w:pPr>
      <w:r>
        <w:rPr>
          <w:i/>
          <w:sz w:val="20"/>
          <w:szCs w:val="20"/>
          <w:u w:val="single"/>
        </w:rPr>
        <w:t>GOVERNMENT CODE</w:t>
      </w:r>
    </w:p>
    <w:p w:rsidR="00A7077C" w:rsidRDefault="00A7077C" w:rsidP="00A7077C">
      <w:pPr>
        <w:ind w:left="0" w:hanging="2"/>
        <w:jc w:val="left"/>
        <w:rPr>
          <w:sz w:val="20"/>
          <w:szCs w:val="20"/>
        </w:rPr>
      </w:pPr>
      <w:proofErr w:type="gramStart"/>
      <w:r>
        <w:rPr>
          <w:i/>
          <w:sz w:val="20"/>
          <w:szCs w:val="20"/>
        </w:rPr>
        <w:t>6061  One</w:t>
      </w:r>
      <w:proofErr w:type="gramEnd"/>
      <w:r>
        <w:rPr>
          <w:i/>
          <w:sz w:val="20"/>
          <w:szCs w:val="20"/>
        </w:rPr>
        <w:t xml:space="preserve"> time notice</w:t>
      </w:r>
    </w:p>
    <w:p w:rsidR="00A7077C" w:rsidRDefault="00A7077C" w:rsidP="00A7077C">
      <w:pPr>
        <w:ind w:left="0" w:hanging="2"/>
        <w:jc w:val="left"/>
        <w:rPr>
          <w:sz w:val="20"/>
          <w:szCs w:val="20"/>
        </w:rPr>
      </w:pPr>
      <w:proofErr w:type="gramStart"/>
      <w:r>
        <w:rPr>
          <w:i/>
          <w:sz w:val="20"/>
          <w:szCs w:val="20"/>
        </w:rPr>
        <w:t>6066  Two</w:t>
      </w:r>
      <w:proofErr w:type="gramEnd"/>
      <w:r>
        <w:rPr>
          <w:i/>
          <w:sz w:val="20"/>
          <w:szCs w:val="20"/>
        </w:rPr>
        <w:t xml:space="preserve"> weeks' notice</w:t>
      </w:r>
    </w:p>
    <w:p w:rsidR="00A7077C" w:rsidRDefault="00A7077C" w:rsidP="00A7077C">
      <w:pPr>
        <w:ind w:left="0" w:hanging="2"/>
        <w:jc w:val="left"/>
        <w:rPr>
          <w:sz w:val="20"/>
          <w:szCs w:val="20"/>
        </w:rPr>
      </w:pPr>
      <w:proofErr w:type="gramStart"/>
      <w:r>
        <w:rPr>
          <w:i/>
          <w:sz w:val="20"/>
          <w:szCs w:val="20"/>
        </w:rPr>
        <w:t>65352.2  Level</w:t>
      </w:r>
      <w:proofErr w:type="gramEnd"/>
      <w:r>
        <w:rPr>
          <w:i/>
          <w:sz w:val="20"/>
          <w:szCs w:val="20"/>
        </w:rPr>
        <w:t xml:space="preserve"> 2 funding notification requirement</w:t>
      </w:r>
    </w:p>
    <w:p w:rsidR="00A7077C" w:rsidRDefault="00A7077C" w:rsidP="00A7077C">
      <w:pPr>
        <w:ind w:left="0" w:hanging="2"/>
        <w:jc w:val="left"/>
        <w:rPr>
          <w:sz w:val="20"/>
          <w:szCs w:val="20"/>
        </w:rPr>
      </w:pPr>
      <w:r>
        <w:rPr>
          <w:i/>
          <w:sz w:val="20"/>
          <w:szCs w:val="20"/>
        </w:rPr>
        <w:t>65864-</w:t>
      </w:r>
      <w:proofErr w:type="gramStart"/>
      <w:r>
        <w:rPr>
          <w:i/>
          <w:sz w:val="20"/>
          <w:szCs w:val="20"/>
        </w:rPr>
        <w:t>65869.5  Development</w:t>
      </w:r>
      <w:proofErr w:type="gramEnd"/>
      <w:r>
        <w:rPr>
          <w:i/>
          <w:sz w:val="20"/>
          <w:szCs w:val="20"/>
        </w:rPr>
        <w:t xml:space="preserve"> agreements</w:t>
      </w:r>
    </w:p>
    <w:p w:rsidR="00A7077C" w:rsidRDefault="00A7077C" w:rsidP="00A7077C">
      <w:pPr>
        <w:ind w:left="0" w:hanging="2"/>
        <w:jc w:val="left"/>
        <w:rPr>
          <w:sz w:val="20"/>
          <w:szCs w:val="20"/>
        </w:rPr>
      </w:pPr>
      <w:r>
        <w:rPr>
          <w:i/>
          <w:sz w:val="20"/>
          <w:szCs w:val="20"/>
        </w:rPr>
        <w:t>65995-</w:t>
      </w:r>
      <w:proofErr w:type="gramStart"/>
      <w:r>
        <w:rPr>
          <w:i/>
          <w:sz w:val="20"/>
          <w:szCs w:val="20"/>
        </w:rPr>
        <w:t>65998  Payment</w:t>
      </w:r>
      <w:proofErr w:type="gramEnd"/>
      <w:r>
        <w:rPr>
          <w:i/>
          <w:sz w:val="20"/>
          <w:szCs w:val="20"/>
        </w:rPr>
        <w:t xml:space="preserve"> of fees against a development project</w:t>
      </w:r>
    </w:p>
    <w:p w:rsidR="00A7077C" w:rsidRDefault="00A7077C" w:rsidP="00A7077C">
      <w:pPr>
        <w:ind w:left="0" w:hanging="2"/>
        <w:jc w:val="left"/>
        <w:rPr>
          <w:sz w:val="20"/>
          <w:szCs w:val="20"/>
        </w:rPr>
      </w:pPr>
      <w:r>
        <w:rPr>
          <w:i/>
          <w:sz w:val="20"/>
          <w:szCs w:val="20"/>
        </w:rPr>
        <w:t>66000-</w:t>
      </w:r>
      <w:proofErr w:type="gramStart"/>
      <w:r>
        <w:rPr>
          <w:i/>
          <w:sz w:val="20"/>
          <w:szCs w:val="20"/>
        </w:rPr>
        <w:t>66008  Fees</w:t>
      </w:r>
      <w:proofErr w:type="gramEnd"/>
      <w:r>
        <w:rPr>
          <w:i/>
          <w:sz w:val="20"/>
          <w:szCs w:val="20"/>
        </w:rPr>
        <w:t xml:space="preserve"> for development projects</w:t>
      </w:r>
    </w:p>
    <w:p w:rsidR="00A7077C" w:rsidRDefault="00A7077C" w:rsidP="00A7077C">
      <w:pPr>
        <w:ind w:left="0" w:hanging="2"/>
        <w:jc w:val="left"/>
        <w:rPr>
          <w:sz w:val="20"/>
          <w:szCs w:val="20"/>
        </w:rPr>
      </w:pPr>
      <w:r>
        <w:rPr>
          <w:i/>
          <w:sz w:val="20"/>
          <w:szCs w:val="20"/>
        </w:rPr>
        <w:t>66016-66018.5 Development project fees</w:t>
      </w:r>
    </w:p>
    <w:p w:rsidR="00A7077C" w:rsidRDefault="00A7077C" w:rsidP="00A7077C">
      <w:pPr>
        <w:ind w:left="0" w:hanging="2"/>
        <w:jc w:val="left"/>
        <w:rPr>
          <w:sz w:val="20"/>
          <w:szCs w:val="20"/>
        </w:rPr>
      </w:pPr>
      <w:r>
        <w:rPr>
          <w:i/>
          <w:sz w:val="20"/>
          <w:szCs w:val="20"/>
        </w:rPr>
        <w:t>66020-</w:t>
      </w:r>
      <w:proofErr w:type="gramStart"/>
      <w:r>
        <w:rPr>
          <w:i/>
          <w:sz w:val="20"/>
          <w:szCs w:val="20"/>
        </w:rPr>
        <w:t>66025  Protests</w:t>
      </w:r>
      <w:proofErr w:type="gramEnd"/>
      <w:r>
        <w:rPr>
          <w:i/>
          <w:sz w:val="20"/>
          <w:szCs w:val="20"/>
        </w:rPr>
        <w:t xml:space="preserve"> and audits</w:t>
      </w:r>
    </w:p>
    <w:p w:rsidR="00A7077C" w:rsidRDefault="00A7077C" w:rsidP="00A7077C">
      <w:pPr>
        <w:ind w:left="0" w:hanging="2"/>
        <w:jc w:val="left"/>
        <w:rPr>
          <w:sz w:val="20"/>
          <w:szCs w:val="20"/>
          <w:u w:val="single"/>
        </w:rPr>
      </w:pPr>
      <w:r>
        <w:rPr>
          <w:i/>
          <w:sz w:val="20"/>
          <w:szCs w:val="20"/>
          <w:u w:val="single"/>
        </w:rPr>
        <w:t>CODE OF REGULATIONS, TITLE 2</w:t>
      </w:r>
    </w:p>
    <w:p w:rsidR="00A7077C" w:rsidRDefault="00A7077C" w:rsidP="00A7077C">
      <w:pPr>
        <w:ind w:left="0" w:hanging="2"/>
        <w:jc w:val="left"/>
        <w:rPr>
          <w:sz w:val="20"/>
          <w:szCs w:val="20"/>
        </w:rPr>
      </w:pPr>
      <w:r>
        <w:rPr>
          <w:i/>
          <w:sz w:val="20"/>
          <w:szCs w:val="20"/>
        </w:rPr>
        <w:t>1859-1859.106 School facility program</w:t>
      </w:r>
    </w:p>
    <w:p w:rsidR="00A7077C" w:rsidRDefault="00A7077C" w:rsidP="00A7077C">
      <w:pPr>
        <w:ind w:left="0" w:hanging="2"/>
        <w:jc w:val="left"/>
        <w:rPr>
          <w:sz w:val="20"/>
          <w:szCs w:val="20"/>
          <w:u w:val="single"/>
        </w:rPr>
      </w:pPr>
      <w:r>
        <w:rPr>
          <w:i/>
          <w:sz w:val="20"/>
          <w:szCs w:val="20"/>
          <w:u w:val="single"/>
        </w:rPr>
        <w:t>COURT DECISIONS</w:t>
      </w:r>
    </w:p>
    <w:p w:rsidR="00A7077C" w:rsidRDefault="00A7077C" w:rsidP="00A7077C">
      <w:pPr>
        <w:ind w:left="0" w:hanging="2"/>
        <w:jc w:val="left"/>
        <w:rPr>
          <w:sz w:val="20"/>
          <w:szCs w:val="20"/>
        </w:rPr>
      </w:pPr>
      <w:r>
        <w:rPr>
          <w:i/>
          <w:sz w:val="20"/>
          <w:szCs w:val="20"/>
          <w:u w:val="single"/>
        </w:rPr>
        <w:t xml:space="preserve">Dolan v. City of </w:t>
      </w:r>
      <w:proofErr w:type="gramStart"/>
      <w:r>
        <w:rPr>
          <w:i/>
          <w:sz w:val="20"/>
          <w:szCs w:val="20"/>
          <w:u w:val="single"/>
        </w:rPr>
        <w:t>Tigard</w:t>
      </w:r>
      <w:r>
        <w:rPr>
          <w:i/>
          <w:sz w:val="20"/>
          <w:szCs w:val="20"/>
        </w:rPr>
        <w:t xml:space="preserve">  (</w:t>
      </w:r>
      <w:proofErr w:type="gramEnd"/>
      <w:r>
        <w:rPr>
          <w:i/>
          <w:sz w:val="20"/>
          <w:szCs w:val="20"/>
        </w:rPr>
        <w:t xml:space="preserve">1994) 114 </w:t>
      </w:r>
      <w:proofErr w:type="spellStart"/>
      <w:r>
        <w:rPr>
          <w:i/>
          <w:sz w:val="20"/>
          <w:szCs w:val="20"/>
        </w:rPr>
        <w:t>S.Ct</w:t>
      </w:r>
      <w:proofErr w:type="spellEnd"/>
      <w:r>
        <w:rPr>
          <w:i/>
          <w:sz w:val="20"/>
          <w:szCs w:val="20"/>
        </w:rPr>
        <w:t>. 2309</w:t>
      </w:r>
    </w:p>
    <w:p w:rsidR="00A7077C" w:rsidRDefault="00A7077C" w:rsidP="00A7077C">
      <w:pPr>
        <w:ind w:left="0" w:hanging="2"/>
        <w:jc w:val="left"/>
        <w:rPr>
          <w:sz w:val="20"/>
          <w:szCs w:val="20"/>
        </w:rPr>
      </w:pPr>
    </w:p>
    <w:p w:rsidR="00A7077C" w:rsidRDefault="00A7077C" w:rsidP="00A7077C">
      <w:pPr>
        <w:ind w:left="0" w:hanging="2"/>
        <w:rPr>
          <w:sz w:val="20"/>
          <w:szCs w:val="20"/>
        </w:rPr>
      </w:pPr>
      <w:r>
        <w:rPr>
          <w:i/>
          <w:sz w:val="20"/>
          <w:szCs w:val="20"/>
        </w:rPr>
        <w:t>Management Resources:</w:t>
      </w:r>
    </w:p>
    <w:p w:rsidR="00A7077C" w:rsidRDefault="00A7077C" w:rsidP="00A7077C">
      <w:pPr>
        <w:ind w:left="0" w:hanging="2"/>
        <w:jc w:val="left"/>
        <w:rPr>
          <w:sz w:val="20"/>
          <w:szCs w:val="20"/>
          <w:u w:val="single"/>
        </w:rPr>
      </w:pPr>
      <w:r>
        <w:rPr>
          <w:i/>
          <w:sz w:val="20"/>
          <w:szCs w:val="20"/>
          <w:u w:val="single"/>
        </w:rPr>
        <w:t>WEB SITES</w:t>
      </w:r>
    </w:p>
    <w:p w:rsidR="00A7077C" w:rsidRDefault="00A7077C" w:rsidP="00A7077C">
      <w:pPr>
        <w:ind w:left="0" w:hanging="2"/>
        <w:jc w:val="left"/>
        <w:rPr>
          <w:sz w:val="20"/>
          <w:szCs w:val="20"/>
        </w:rPr>
      </w:pPr>
      <w:r>
        <w:rPr>
          <w:i/>
          <w:sz w:val="20"/>
          <w:szCs w:val="20"/>
        </w:rPr>
        <w:t>Department of General Services, Office of Public School Construction:  http://www.opsc.dgs.ca.gov</w:t>
      </w:r>
    </w:p>
    <w:p w:rsidR="00A7077C" w:rsidRDefault="00A7077C" w:rsidP="00A7077C">
      <w:pPr>
        <w:ind w:left="0" w:hanging="2"/>
        <w:jc w:val="left"/>
        <w:rPr>
          <w:sz w:val="20"/>
          <w:szCs w:val="20"/>
        </w:rPr>
      </w:pPr>
    </w:p>
    <w:p w:rsidR="00A7077C" w:rsidRDefault="00A7077C" w:rsidP="00A7077C">
      <w:pPr>
        <w:ind w:left="0" w:hanging="2"/>
      </w:pPr>
    </w:p>
    <w:p w:rsidR="00A7077C" w:rsidRDefault="00A7077C" w:rsidP="00A7077C">
      <w:pPr>
        <w:ind w:left="0" w:hanging="2"/>
      </w:pPr>
    </w:p>
    <w:p w:rsidR="00A7077C" w:rsidRDefault="00A7077C" w:rsidP="00A7077C">
      <w:pPr>
        <w:ind w:left="0" w:hanging="2"/>
      </w:pPr>
    </w:p>
    <w:p w:rsidR="00A7077C" w:rsidRDefault="00A7077C" w:rsidP="00A7077C">
      <w:pPr>
        <w:ind w:leftChars="0" w:left="0" w:firstLineChars="0" w:firstLine="0"/>
      </w:pPr>
      <w:bookmarkStart w:id="0" w:name="_GoBack"/>
      <w:bookmarkEnd w:id="0"/>
    </w:p>
    <w:p w:rsidR="00A7077C" w:rsidRDefault="00A7077C" w:rsidP="00A7077C">
      <w:pPr>
        <w:ind w:left="0" w:hanging="2"/>
      </w:pPr>
    </w:p>
    <w:p w:rsidR="00A7077C" w:rsidRDefault="00A7077C" w:rsidP="00A7077C">
      <w:pPr>
        <w:ind w:left="0" w:hanging="2"/>
      </w:pPr>
    </w:p>
    <w:p w:rsidR="00A7077C" w:rsidRDefault="00A7077C" w:rsidP="00A7077C">
      <w:pPr>
        <w:ind w:left="0" w:hanging="2"/>
      </w:pPr>
    </w:p>
    <w:p w:rsidR="00A7077C" w:rsidRDefault="00A7077C" w:rsidP="00A7077C">
      <w:pPr>
        <w:ind w:left="0" w:hanging="2"/>
      </w:pPr>
    </w:p>
    <w:p w:rsidR="00A7077C" w:rsidRDefault="00A7077C" w:rsidP="00A7077C">
      <w:pPr>
        <w:ind w:left="0" w:hanging="2"/>
      </w:pPr>
      <w:r>
        <w:t>Policy</w:t>
      </w:r>
      <w:r>
        <w:tab/>
      </w:r>
      <w:r>
        <w:rPr>
          <w:b/>
        </w:rPr>
        <w:t>WINSHIP-ROBBINS ELEMENTARY SCHOOL DISTRICT</w:t>
      </w:r>
    </w:p>
    <w:p w:rsidR="00A7077C" w:rsidRDefault="00A7077C" w:rsidP="00A7077C">
      <w:pPr>
        <w:ind w:left="0" w:hanging="2"/>
      </w:pPr>
      <w:proofErr w:type="gramStart"/>
      <w:r>
        <w:t>adopted</w:t>
      </w:r>
      <w:proofErr w:type="gramEnd"/>
      <w:r>
        <w:t>: May 6, 2020</w:t>
      </w:r>
      <w:r>
        <w:tab/>
        <w:t>Robbins, California</w:t>
      </w:r>
    </w:p>
    <w:p w:rsidR="0079291A" w:rsidRDefault="0079291A">
      <w:pPr>
        <w:ind w:left="0" w:hanging="2"/>
      </w:pPr>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77C"/>
    <w:rsid w:val="0079291A"/>
    <w:rsid w:val="00A70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BBBE"/>
  <w15:chartTrackingRefBased/>
  <w15:docId w15:val="{AD87841A-594C-4CB5-9B7A-78A2C437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077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2023-08-23T21:41:00Z</dcterms:created>
  <dcterms:modified xsi:type="dcterms:W3CDTF">2023-08-23T21:42:00Z</dcterms:modified>
</cp:coreProperties>
</file>