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B56AE7" w14:textId="77777777" w:rsidR="00473480" w:rsidRDefault="00E94D1B">
      <w:pPr>
        <w:jc w:val="center"/>
      </w:pPr>
      <w:bookmarkStart w:id="0" w:name="_heading=h.gjdgxs" w:colFirst="0" w:colLast="0"/>
      <w:bookmarkStart w:id="1" w:name="_GoBack"/>
      <w:bookmarkEnd w:id="0"/>
      <w:bookmarkEnd w:id="1"/>
      <w:r>
        <w:rPr>
          <w:noProof/>
        </w:rPr>
        <w:drawing>
          <wp:inline distT="0" distB="0" distL="0" distR="0" wp14:anchorId="7B6747E7" wp14:editId="443E6AC5">
            <wp:extent cx="2917767" cy="155448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917767" cy="1554480"/>
                    </a:xfrm>
                    <a:prstGeom prst="rect">
                      <a:avLst/>
                    </a:prstGeom>
                    <a:ln/>
                  </pic:spPr>
                </pic:pic>
              </a:graphicData>
            </a:graphic>
          </wp:inline>
        </w:drawing>
      </w:r>
    </w:p>
    <w:p w14:paraId="27D2BF04" w14:textId="77777777" w:rsidR="00473480" w:rsidRDefault="00473480">
      <w:pPr>
        <w:jc w:val="center"/>
      </w:pPr>
    </w:p>
    <w:p w14:paraId="5AF6BE8A" w14:textId="77777777" w:rsidR="00473480" w:rsidRDefault="00473480">
      <w:pPr>
        <w:jc w:val="center"/>
      </w:pPr>
    </w:p>
    <w:p w14:paraId="46F8ACEB" w14:textId="77777777" w:rsidR="00473480" w:rsidRDefault="00473480">
      <w:pPr>
        <w:jc w:val="center"/>
      </w:pPr>
    </w:p>
    <w:p w14:paraId="4D0E85B8" w14:textId="77777777" w:rsidR="00473480" w:rsidRDefault="00473480">
      <w:pPr>
        <w:jc w:val="center"/>
      </w:pPr>
    </w:p>
    <w:p w14:paraId="412CAF39" w14:textId="77777777" w:rsidR="00473480" w:rsidRDefault="00473480">
      <w:pPr>
        <w:jc w:val="center"/>
      </w:pPr>
    </w:p>
    <w:p w14:paraId="6A4AED34" w14:textId="77777777" w:rsidR="00473480" w:rsidRDefault="00473480">
      <w:pPr>
        <w:jc w:val="center"/>
      </w:pPr>
    </w:p>
    <w:p w14:paraId="577AD961" w14:textId="77777777" w:rsidR="00473480" w:rsidRDefault="00473480">
      <w:pPr>
        <w:jc w:val="center"/>
      </w:pPr>
    </w:p>
    <w:p w14:paraId="1EF230E3" w14:textId="77777777" w:rsidR="00473480" w:rsidRDefault="00E94D1B">
      <w:pPr>
        <w:jc w:val="center"/>
        <w:rPr>
          <w:rFonts w:ascii="Calibri" w:eastAsia="Calibri" w:hAnsi="Calibri" w:cs="Calibri"/>
          <w:b/>
          <w:sz w:val="56"/>
          <w:szCs w:val="56"/>
        </w:rPr>
      </w:pPr>
      <w:r>
        <w:rPr>
          <w:rFonts w:ascii="Calibri" w:eastAsia="Calibri" w:hAnsi="Calibri" w:cs="Calibri"/>
          <w:b/>
          <w:sz w:val="56"/>
          <w:szCs w:val="56"/>
        </w:rPr>
        <w:t>ILLNESS AND INJURY PREVENTION PROGRAM</w:t>
      </w:r>
    </w:p>
    <w:p w14:paraId="4C4A355A" w14:textId="77777777" w:rsidR="00473480" w:rsidRDefault="00E94D1B">
      <w:pPr>
        <w:jc w:val="center"/>
        <w:rPr>
          <w:rFonts w:ascii="Calibri" w:eastAsia="Calibri" w:hAnsi="Calibri" w:cs="Calibri"/>
          <w:b/>
          <w:sz w:val="56"/>
          <w:szCs w:val="56"/>
        </w:rPr>
      </w:pPr>
      <w:r>
        <w:rPr>
          <w:rFonts w:ascii="Calibri" w:eastAsia="Calibri" w:hAnsi="Calibri" w:cs="Calibri"/>
          <w:b/>
          <w:sz w:val="56"/>
          <w:szCs w:val="56"/>
        </w:rPr>
        <w:t>(IIPP)</w:t>
      </w:r>
    </w:p>
    <w:p w14:paraId="55EDA313" w14:textId="77777777" w:rsidR="00473480" w:rsidRDefault="00473480">
      <w:pPr>
        <w:jc w:val="center"/>
        <w:rPr>
          <w:b/>
          <w:sz w:val="56"/>
          <w:szCs w:val="56"/>
        </w:rPr>
      </w:pPr>
    </w:p>
    <w:p w14:paraId="1895E087" w14:textId="77777777" w:rsidR="00473480" w:rsidRDefault="00473480">
      <w:pPr>
        <w:jc w:val="center"/>
        <w:rPr>
          <w:b/>
          <w:sz w:val="56"/>
          <w:szCs w:val="56"/>
        </w:rPr>
      </w:pPr>
    </w:p>
    <w:p w14:paraId="48D35F9A" w14:textId="77777777" w:rsidR="00473480" w:rsidRDefault="00473480">
      <w:pPr>
        <w:jc w:val="center"/>
        <w:rPr>
          <w:b/>
          <w:sz w:val="56"/>
          <w:szCs w:val="56"/>
        </w:rPr>
      </w:pPr>
    </w:p>
    <w:p w14:paraId="70077880" w14:textId="77777777" w:rsidR="00473480" w:rsidRDefault="00473480">
      <w:pPr>
        <w:jc w:val="center"/>
        <w:rPr>
          <w:b/>
          <w:sz w:val="56"/>
          <w:szCs w:val="56"/>
        </w:rPr>
      </w:pPr>
    </w:p>
    <w:p w14:paraId="69A6B35E" w14:textId="77777777" w:rsidR="00473480" w:rsidRDefault="00E94D1B">
      <w:pPr>
        <w:jc w:val="center"/>
        <w:rPr>
          <w:rFonts w:ascii="Calibri" w:eastAsia="Calibri" w:hAnsi="Calibri" w:cs="Calibri"/>
          <w:b/>
          <w:sz w:val="48"/>
          <w:szCs w:val="48"/>
        </w:rPr>
      </w:pPr>
      <w:r>
        <w:rPr>
          <w:rFonts w:ascii="Calibri" w:eastAsia="Calibri" w:hAnsi="Calibri" w:cs="Calibri"/>
          <w:b/>
          <w:sz w:val="48"/>
          <w:szCs w:val="48"/>
        </w:rPr>
        <w:t>August 1, 2020</w:t>
      </w:r>
    </w:p>
    <w:p w14:paraId="3B3C1A81" w14:textId="77777777" w:rsidR="00473480" w:rsidRDefault="00473480">
      <w:pPr>
        <w:jc w:val="center"/>
        <w:rPr>
          <w:rFonts w:ascii="Calibri" w:eastAsia="Calibri" w:hAnsi="Calibri" w:cs="Calibri"/>
          <w:b/>
          <w:sz w:val="48"/>
          <w:szCs w:val="48"/>
        </w:rPr>
      </w:pPr>
    </w:p>
    <w:p w14:paraId="0BD19C49" w14:textId="77777777" w:rsidR="00473480" w:rsidRDefault="00E94D1B">
      <w:pPr>
        <w:jc w:val="center"/>
        <w:rPr>
          <w:rFonts w:ascii="Calibri" w:eastAsia="Calibri" w:hAnsi="Calibri" w:cs="Calibri"/>
          <w:b/>
          <w:sz w:val="48"/>
          <w:szCs w:val="48"/>
        </w:rPr>
      </w:pPr>
      <w:r>
        <w:rPr>
          <w:rFonts w:ascii="Calibri" w:eastAsia="Calibri" w:hAnsi="Calibri" w:cs="Calibri"/>
          <w:b/>
          <w:sz w:val="48"/>
          <w:szCs w:val="48"/>
        </w:rPr>
        <w:t>Dawn Carl, Superintendent</w:t>
      </w:r>
    </w:p>
    <w:p w14:paraId="036552B2" w14:textId="77777777" w:rsidR="00473480" w:rsidRDefault="00473480">
      <w:pPr>
        <w:jc w:val="center"/>
        <w:rPr>
          <w:rFonts w:ascii="Calibri" w:eastAsia="Calibri" w:hAnsi="Calibri" w:cs="Calibri"/>
          <w:b/>
          <w:sz w:val="48"/>
          <w:szCs w:val="48"/>
        </w:rPr>
      </w:pPr>
    </w:p>
    <w:p w14:paraId="612236A7" w14:textId="77777777" w:rsidR="00473480" w:rsidRDefault="00473480">
      <w:pPr>
        <w:jc w:val="center"/>
        <w:rPr>
          <w:rFonts w:ascii="Calibri" w:eastAsia="Calibri" w:hAnsi="Calibri" w:cs="Calibri"/>
        </w:rPr>
      </w:pPr>
    </w:p>
    <w:p w14:paraId="78978326" w14:textId="77777777" w:rsidR="00473480" w:rsidRDefault="00473480"/>
    <w:p w14:paraId="678F4AE1" w14:textId="77777777" w:rsidR="000D2066" w:rsidRDefault="000D2066"/>
    <w:p w14:paraId="7F388029" w14:textId="77777777" w:rsidR="000D2066" w:rsidRDefault="000D2066"/>
    <w:p w14:paraId="3599B0B6" w14:textId="77777777" w:rsidR="000D2066" w:rsidRDefault="000D2066"/>
    <w:p w14:paraId="641D0DDB" w14:textId="77777777" w:rsidR="000D2066" w:rsidRDefault="000D2066"/>
    <w:p w14:paraId="49A97F4C" w14:textId="77777777" w:rsidR="000D2066" w:rsidRDefault="000D2066"/>
    <w:p w14:paraId="0685604D" w14:textId="77777777" w:rsidR="000D2066" w:rsidRDefault="000D2066"/>
    <w:p w14:paraId="45CC2DB5" w14:textId="77777777" w:rsidR="000D2066" w:rsidRDefault="000D2066"/>
    <w:p w14:paraId="45025A63" w14:textId="77777777" w:rsidR="000D2066" w:rsidRDefault="000D2066"/>
    <w:p w14:paraId="06525572" w14:textId="77777777" w:rsidR="00473480" w:rsidRDefault="00E94D1B">
      <w:pPr>
        <w:keepNext/>
        <w:keepLines/>
        <w:pBdr>
          <w:top w:val="nil"/>
          <w:left w:val="nil"/>
          <w:bottom w:val="nil"/>
          <w:right w:val="nil"/>
          <w:between w:val="nil"/>
        </w:pBdr>
        <w:spacing w:before="240" w:line="259" w:lineRule="auto"/>
        <w:rPr>
          <w:rFonts w:ascii="Arial" w:eastAsia="Arial" w:hAnsi="Arial" w:cs="Arial"/>
          <w:color w:val="FF0000"/>
          <w:sz w:val="36"/>
          <w:szCs w:val="36"/>
        </w:rPr>
      </w:pPr>
      <w:r>
        <w:rPr>
          <w:rFonts w:ascii="Arial" w:eastAsia="Arial" w:hAnsi="Arial" w:cs="Arial"/>
          <w:color w:val="FF0000"/>
          <w:sz w:val="36"/>
          <w:szCs w:val="36"/>
        </w:rPr>
        <w:lastRenderedPageBreak/>
        <w:t>Contents</w:t>
      </w:r>
    </w:p>
    <w:sdt>
      <w:sdtPr>
        <w:id w:val="-1840377292"/>
        <w:docPartObj>
          <w:docPartGallery w:val="Table of Contents"/>
          <w:docPartUnique/>
        </w:docPartObj>
      </w:sdtPr>
      <w:sdtEndPr/>
      <w:sdtContent>
        <w:p w14:paraId="1FA4A2D9" w14:textId="77777777" w:rsidR="00473480" w:rsidRDefault="00E94D1B">
          <w:pPr>
            <w:pBdr>
              <w:top w:val="nil"/>
              <w:left w:val="nil"/>
              <w:bottom w:val="nil"/>
              <w:right w:val="nil"/>
              <w:between w:val="nil"/>
            </w:pBdr>
            <w:tabs>
              <w:tab w:val="right" w:pos="8630"/>
            </w:tabs>
            <w:spacing w:after="100"/>
            <w:rPr>
              <w:rFonts w:ascii="Calibri" w:eastAsia="Calibri" w:hAnsi="Calibri" w:cs="Calibri"/>
              <w:color w:val="000000"/>
              <w:sz w:val="22"/>
              <w:szCs w:val="22"/>
            </w:rPr>
          </w:pPr>
          <w:r>
            <w:fldChar w:fldCharType="begin"/>
          </w:r>
          <w:r>
            <w:instrText xml:space="preserve"> TOC \h \u \z </w:instrText>
          </w:r>
          <w:r>
            <w:fldChar w:fldCharType="separate"/>
          </w:r>
          <w:hyperlink w:anchor="_heading=h.30j0zll">
            <w:r>
              <w:rPr>
                <w:color w:val="000000"/>
              </w:rPr>
              <w:t>Introduction</w:t>
            </w:r>
            <w:r>
              <w:rPr>
                <w:color w:val="000000"/>
              </w:rPr>
              <w:tab/>
              <w:t>2</w:t>
            </w:r>
          </w:hyperlink>
        </w:p>
        <w:p w14:paraId="0A082DA9" w14:textId="77777777" w:rsidR="00473480" w:rsidRDefault="00CC2126">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heading=h.1fob9te">
            <w:r w:rsidR="00E94D1B">
              <w:rPr>
                <w:color w:val="000000"/>
              </w:rPr>
              <w:t>Responsibility</w:t>
            </w:r>
            <w:r w:rsidR="00E94D1B">
              <w:rPr>
                <w:color w:val="000000"/>
              </w:rPr>
              <w:tab/>
              <w:t>3</w:t>
            </w:r>
          </w:hyperlink>
        </w:p>
        <w:p w14:paraId="76CC632A" w14:textId="77777777" w:rsidR="00473480" w:rsidRDefault="00CC2126">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heading=h.3znysh7">
            <w:r w:rsidR="00E94D1B">
              <w:rPr>
                <w:color w:val="000000"/>
              </w:rPr>
              <w:t>Compliance</w:t>
            </w:r>
            <w:r w:rsidR="00E94D1B">
              <w:rPr>
                <w:color w:val="000000"/>
              </w:rPr>
              <w:tab/>
              <w:t>4</w:t>
            </w:r>
          </w:hyperlink>
        </w:p>
        <w:p w14:paraId="1A0539FF" w14:textId="77777777" w:rsidR="00473480" w:rsidRDefault="00CC2126">
          <w:pPr>
            <w:pBdr>
              <w:top w:val="nil"/>
              <w:left w:val="nil"/>
              <w:bottom w:val="nil"/>
              <w:right w:val="nil"/>
              <w:between w:val="nil"/>
            </w:pBdr>
            <w:tabs>
              <w:tab w:val="right" w:pos="8630"/>
            </w:tabs>
            <w:spacing w:after="100"/>
            <w:ind w:left="240"/>
            <w:rPr>
              <w:rFonts w:ascii="Calibri" w:eastAsia="Calibri" w:hAnsi="Calibri" w:cs="Calibri"/>
              <w:color w:val="000000"/>
              <w:sz w:val="22"/>
              <w:szCs w:val="22"/>
            </w:rPr>
          </w:pPr>
          <w:hyperlink w:anchor="_heading=h.2et92p0">
            <w:r w:rsidR="00E94D1B">
              <w:rPr>
                <w:rFonts w:ascii="Arial" w:eastAsia="Arial" w:hAnsi="Arial" w:cs="Arial"/>
                <w:color w:val="000000"/>
              </w:rPr>
              <w:t>Informing workers of the provisions of our IIP Program</w:t>
            </w:r>
          </w:hyperlink>
          <w:hyperlink w:anchor="_heading=h.2et92p0">
            <w:r w:rsidR="00E94D1B">
              <w:rPr>
                <w:color w:val="000000"/>
              </w:rPr>
              <w:tab/>
              <w:t>4</w:t>
            </w:r>
          </w:hyperlink>
        </w:p>
        <w:p w14:paraId="558EA94D" w14:textId="77777777" w:rsidR="00473480" w:rsidRDefault="00CC2126">
          <w:pPr>
            <w:pBdr>
              <w:top w:val="nil"/>
              <w:left w:val="nil"/>
              <w:bottom w:val="nil"/>
              <w:right w:val="nil"/>
              <w:between w:val="nil"/>
            </w:pBdr>
            <w:tabs>
              <w:tab w:val="right" w:pos="8630"/>
            </w:tabs>
            <w:spacing w:after="100"/>
            <w:ind w:left="240"/>
            <w:rPr>
              <w:rFonts w:ascii="Calibri" w:eastAsia="Calibri" w:hAnsi="Calibri" w:cs="Calibri"/>
              <w:color w:val="000000"/>
              <w:sz w:val="22"/>
              <w:szCs w:val="22"/>
            </w:rPr>
          </w:pPr>
          <w:hyperlink w:anchor="_heading=h.tyjcwt">
            <w:r w:rsidR="00E94D1B">
              <w:rPr>
                <w:rFonts w:ascii="Arial" w:eastAsia="Arial" w:hAnsi="Arial" w:cs="Arial"/>
                <w:color w:val="000000"/>
              </w:rPr>
              <w:t>Evaluating the safety performance of all workers</w:t>
            </w:r>
          </w:hyperlink>
          <w:hyperlink w:anchor="_heading=h.tyjcwt">
            <w:r w:rsidR="00E94D1B">
              <w:rPr>
                <w:color w:val="000000"/>
              </w:rPr>
              <w:tab/>
              <w:t>4</w:t>
            </w:r>
          </w:hyperlink>
        </w:p>
        <w:p w14:paraId="5D01DB9E" w14:textId="77777777" w:rsidR="00473480" w:rsidRDefault="00CC2126">
          <w:pPr>
            <w:pBdr>
              <w:top w:val="nil"/>
              <w:left w:val="nil"/>
              <w:bottom w:val="nil"/>
              <w:right w:val="nil"/>
              <w:between w:val="nil"/>
            </w:pBdr>
            <w:tabs>
              <w:tab w:val="right" w:pos="8630"/>
            </w:tabs>
            <w:spacing w:after="100"/>
            <w:ind w:left="240"/>
            <w:rPr>
              <w:rFonts w:ascii="Calibri" w:eastAsia="Calibri" w:hAnsi="Calibri" w:cs="Calibri"/>
              <w:color w:val="000000"/>
              <w:sz w:val="22"/>
              <w:szCs w:val="22"/>
            </w:rPr>
          </w:pPr>
          <w:hyperlink w:anchor="_heading=h.3dy6vkm">
            <w:r w:rsidR="00E94D1B">
              <w:rPr>
                <w:rFonts w:ascii="Arial" w:eastAsia="Arial" w:hAnsi="Arial" w:cs="Arial"/>
                <w:color w:val="000000"/>
              </w:rPr>
              <w:t>Recognizing employees who perform safe and healthful work practices</w:t>
            </w:r>
          </w:hyperlink>
          <w:hyperlink w:anchor="_heading=h.3dy6vkm">
            <w:r w:rsidR="00E94D1B">
              <w:rPr>
                <w:color w:val="000000"/>
              </w:rPr>
              <w:tab/>
              <w:t>4</w:t>
            </w:r>
          </w:hyperlink>
        </w:p>
        <w:p w14:paraId="2B5324C6" w14:textId="77777777" w:rsidR="00473480" w:rsidRDefault="00CC2126">
          <w:pPr>
            <w:pBdr>
              <w:top w:val="nil"/>
              <w:left w:val="nil"/>
              <w:bottom w:val="nil"/>
              <w:right w:val="nil"/>
              <w:between w:val="nil"/>
            </w:pBdr>
            <w:tabs>
              <w:tab w:val="right" w:pos="8630"/>
            </w:tabs>
            <w:spacing w:after="100"/>
            <w:ind w:left="240"/>
            <w:rPr>
              <w:rFonts w:ascii="Calibri" w:eastAsia="Calibri" w:hAnsi="Calibri" w:cs="Calibri"/>
              <w:color w:val="000000"/>
              <w:sz w:val="22"/>
              <w:szCs w:val="22"/>
            </w:rPr>
          </w:pPr>
          <w:hyperlink w:anchor="_heading=h.1t3h5sf">
            <w:r w:rsidR="00E94D1B">
              <w:rPr>
                <w:rFonts w:ascii="Arial" w:eastAsia="Arial" w:hAnsi="Arial" w:cs="Arial"/>
                <w:color w:val="000000"/>
              </w:rPr>
              <w:t>Providing training and discipline to workers whose safety performance is deficient</w:t>
            </w:r>
          </w:hyperlink>
          <w:hyperlink w:anchor="_heading=h.1t3h5sf">
            <w:r w:rsidR="00E94D1B">
              <w:rPr>
                <w:color w:val="000000"/>
              </w:rPr>
              <w:tab/>
              <w:t>4</w:t>
            </w:r>
          </w:hyperlink>
        </w:p>
        <w:p w14:paraId="2FB69ABE" w14:textId="77777777" w:rsidR="00473480" w:rsidRDefault="00CC2126">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heading=h.4d34og8">
            <w:r w:rsidR="00E94D1B">
              <w:rPr>
                <w:color w:val="000000"/>
              </w:rPr>
              <w:t>Communication</w:t>
            </w:r>
            <w:r w:rsidR="00E94D1B">
              <w:rPr>
                <w:color w:val="000000"/>
              </w:rPr>
              <w:tab/>
              <w:t>5</w:t>
            </w:r>
          </w:hyperlink>
        </w:p>
        <w:p w14:paraId="0B5B4A90" w14:textId="77777777" w:rsidR="00473480" w:rsidRDefault="00CC2126">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heading=h.2s8eyo1">
            <w:r w:rsidR="00E94D1B">
              <w:rPr>
                <w:color w:val="000000"/>
              </w:rPr>
              <w:t>Hazard Assessment</w:t>
            </w:r>
            <w:r w:rsidR="00E94D1B">
              <w:rPr>
                <w:color w:val="000000"/>
              </w:rPr>
              <w:tab/>
              <w:t>6</w:t>
            </w:r>
          </w:hyperlink>
        </w:p>
        <w:p w14:paraId="48481A21" w14:textId="77777777" w:rsidR="00473480" w:rsidRDefault="00CC2126">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heading=h.17dp8vu">
            <w:r w:rsidR="00E94D1B">
              <w:rPr>
                <w:color w:val="000000"/>
              </w:rPr>
              <w:t>Accident/Exposure Investigations</w:t>
            </w:r>
            <w:r w:rsidR="00E94D1B">
              <w:rPr>
                <w:color w:val="000000"/>
              </w:rPr>
              <w:tab/>
              <w:t>7</w:t>
            </w:r>
          </w:hyperlink>
        </w:p>
        <w:p w14:paraId="111F3716" w14:textId="77777777" w:rsidR="00473480" w:rsidRDefault="00CC2126">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heading=h.3rdcrjn">
            <w:r w:rsidR="00E94D1B">
              <w:rPr>
                <w:color w:val="000000"/>
              </w:rPr>
              <w:t>Hazard Correction</w:t>
            </w:r>
            <w:r w:rsidR="00E94D1B">
              <w:rPr>
                <w:color w:val="000000"/>
              </w:rPr>
              <w:tab/>
              <w:t>8</w:t>
            </w:r>
          </w:hyperlink>
        </w:p>
        <w:p w14:paraId="75910B53" w14:textId="77777777" w:rsidR="00473480" w:rsidRDefault="00CC2126">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heading=h.26in1rg">
            <w:r w:rsidR="00E94D1B">
              <w:rPr>
                <w:color w:val="000000"/>
              </w:rPr>
              <w:t>Training and Instruction</w:t>
            </w:r>
            <w:r w:rsidR="00E94D1B">
              <w:rPr>
                <w:color w:val="000000"/>
              </w:rPr>
              <w:tab/>
              <w:t>9</w:t>
            </w:r>
          </w:hyperlink>
        </w:p>
        <w:p w14:paraId="586C622B" w14:textId="77777777" w:rsidR="00473480" w:rsidRDefault="00CC2126">
          <w:pPr>
            <w:pBdr>
              <w:top w:val="nil"/>
              <w:left w:val="nil"/>
              <w:bottom w:val="nil"/>
              <w:right w:val="nil"/>
              <w:between w:val="nil"/>
            </w:pBdr>
            <w:tabs>
              <w:tab w:val="right" w:pos="8630"/>
            </w:tabs>
            <w:spacing w:after="100"/>
            <w:rPr>
              <w:rFonts w:ascii="Calibri" w:eastAsia="Calibri" w:hAnsi="Calibri" w:cs="Calibri"/>
              <w:sz w:val="22"/>
              <w:szCs w:val="22"/>
            </w:rPr>
          </w:pPr>
          <w:hyperlink w:anchor="_heading=h.lnxbz9">
            <w:r w:rsidR="00E94D1B">
              <w:rPr>
                <w:color w:val="000000"/>
              </w:rPr>
              <w:t>Recordkeeping</w:t>
            </w:r>
            <w:r w:rsidR="00E94D1B">
              <w:rPr>
                <w:color w:val="000000"/>
              </w:rPr>
              <w:tab/>
              <w:t>10</w:t>
            </w:r>
          </w:hyperlink>
        </w:p>
        <w:p w14:paraId="50FEDE91" w14:textId="77777777" w:rsidR="00340666" w:rsidRDefault="00340666">
          <w:pPr>
            <w:pBdr>
              <w:top w:val="nil"/>
              <w:left w:val="nil"/>
              <w:bottom w:val="nil"/>
              <w:right w:val="nil"/>
              <w:between w:val="nil"/>
            </w:pBdr>
            <w:tabs>
              <w:tab w:val="right" w:pos="8630"/>
            </w:tabs>
            <w:spacing w:after="100"/>
          </w:pPr>
          <w:r>
            <w:t>COVID19 Protocol for Safety</w:t>
          </w:r>
          <w:r>
            <w:tab/>
            <w:t>11</w:t>
          </w:r>
        </w:p>
        <w:p w14:paraId="5CAD3D70" w14:textId="77777777" w:rsidR="00473480" w:rsidRDefault="00E94D1B">
          <w:pPr>
            <w:pBdr>
              <w:top w:val="nil"/>
              <w:left w:val="nil"/>
              <w:bottom w:val="nil"/>
              <w:right w:val="nil"/>
              <w:between w:val="nil"/>
            </w:pBdr>
            <w:tabs>
              <w:tab w:val="right" w:pos="8630"/>
            </w:tabs>
            <w:spacing w:after="100"/>
            <w:rPr>
              <w:rFonts w:ascii="Calibri" w:eastAsia="Calibri" w:hAnsi="Calibri" w:cs="Calibri"/>
              <w:sz w:val="22"/>
              <w:szCs w:val="22"/>
            </w:rPr>
          </w:pPr>
          <w:r>
            <w:t>Appendices</w:t>
          </w:r>
          <w:r>
            <w:rPr>
              <w:rFonts w:ascii="Calibri" w:eastAsia="Calibri" w:hAnsi="Calibri" w:cs="Calibri"/>
              <w:sz w:val="22"/>
              <w:szCs w:val="22"/>
            </w:rPr>
            <w:t xml:space="preserve">: COVID-19 </w:t>
          </w:r>
          <w:r w:rsidR="000D2066">
            <w:rPr>
              <w:rFonts w:ascii="Calibri" w:eastAsia="Calibri" w:hAnsi="Calibri" w:cs="Calibri"/>
              <w:sz w:val="22"/>
              <w:szCs w:val="22"/>
            </w:rPr>
            <w:t>&amp; School Reopening Plan</w:t>
          </w:r>
          <w:r>
            <w:rPr>
              <w:rFonts w:ascii="Calibri" w:eastAsia="Calibri" w:hAnsi="Calibri" w:cs="Calibri"/>
              <w:sz w:val="22"/>
              <w:szCs w:val="22"/>
            </w:rPr>
            <w:tab/>
          </w:r>
        </w:p>
        <w:p w14:paraId="7D1AC694" w14:textId="77777777" w:rsidR="00473480" w:rsidRDefault="00E94D1B">
          <w:r>
            <w:fldChar w:fldCharType="end"/>
          </w:r>
        </w:p>
      </w:sdtContent>
    </w:sdt>
    <w:p w14:paraId="07411441" w14:textId="77777777" w:rsidR="00473480" w:rsidRDefault="00E94D1B">
      <w:pPr>
        <w:rPr>
          <w:rFonts w:ascii="Arial" w:eastAsia="Arial" w:hAnsi="Arial" w:cs="Arial"/>
          <w:b/>
          <w:sz w:val="48"/>
          <w:szCs w:val="48"/>
        </w:rPr>
      </w:pPr>
      <w:r>
        <w:br w:type="page"/>
      </w:r>
    </w:p>
    <w:p w14:paraId="66B2B816" w14:textId="77777777" w:rsidR="00473480" w:rsidRDefault="00E94D1B">
      <w:pPr>
        <w:pStyle w:val="Heading1"/>
      </w:pPr>
      <w:bookmarkStart w:id="2" w:name="_heading=h.30j0zll" w:colFirst="0" w:colLast="0"/>
      <w:bookmarkEnd w:id="2"/>
      <w:r>
        <w:lastRenderedPageBreak/>
        <w:t>Introduction</w:t>
      </w:r>
    </w:p>
    <w:p w14:paraId="714CFFDA" w14:textId="77777777" w:rsidR="00473480" w:rsidRDefault="00E94D1B">
      <w:pPr>
        <w:tabs>
          <w:tab w:val="left" w:pos="-720"/>
        </w:tabs>
        <w:jc w:val="both"/>
        <w:rPr>
          <w:rFonts w:ascii="Arial" w:eastAsia="Arial" w:hAnsi="Arial" w:cs="Arial"/>
        </w:rPr>
      </w:pPr>
      <w:r>
        <w:rPr>
          <w:rFonts w:ascii="Arial" w:eastAsia="Arial" w:hAnsi="Arial" w:cs="Arial"/>
        </w:rPr>
        <w:t>The safety and health of each Winship-Robbins Elementary School District employee is of primary importance to us.  As a school district, we are committed to maintaining a safe and healthful working environment. Management will provide all necessary safeguards, programs, and equipment required to reduce the potential for accidents and injuries.</w:t>
      </w:r>
    </w:p>
    <w:p w14:paraId="3200428F" w14:textId="77777777" w:rsidR="00473480" w:rsidRDefault="00473480">
      <w:pPr>
        <w:tabs>
          <w:tab w:val="left" w:pos="-720"/>
        </w:tabs>
        <w:jc w:val="both"/>
        <w:rPr>
          <w:rFonts w:ascii="Arial" w:eastAsia="Arial" w:hAnsi="Arial" w:cs="Arial"/>
        </w:rPr>
      </w:pPr>
    </w:p>
    <w:p w14:paraId="4F06453C" w14:textId="77777777" w:rsidR="00473480" w:rsidRDefault="00E94D1B">
      <w:pPr>
        <w:tabs>
          <w:tab w:val="left" w:pos="-720"/>
        </w:tabs>
        <w:jc w:val="both"/>
        <w:rPr>
          <w:rFonts w:ascii="Arial" w:eastAsia="Arial" w:hAnsi="Arial" w:cs="Arial"/>
        </w:rPr>
      </w:pPr>
      <w:r>
        <w:rPr>
          <w:rFonts w:ascii="Arial" w:eastAsia="Arial" w:hAnsi="Arial" w:cs="Arial"/>
        </w:rPr>
        <w:t>To achieve this goal, we have developed and implemented a comprehensive Injury and Illness Prevention Program (IIPP).  This program is designed to prevent workplace accidents, injuries, and illnesses. It is the intent of Winship-Robbins Elementary School District to comply with all laws relating to occupational safety and health.  To accomplish this, we require the active participation and assistance of all employees. The policies and procedures contained in the following manual are mandatory.  You should also be constantly aware of conditions in all work areas that can produce injuries or illness.  No employee is required to work at a job that he or she knows is not safe.  Never hesitate to inform your supervisor of any potentially hazardous situations or conditions that are beyond your ability or authority to correct immediately.  No employee will be discriminated against for reporting safety concerns to management.</w:t>
      </w:r>
    </w:p>
    <w:p w14:paraId="3E9AEE1B" w14:textId="77777777" w:rsidR="00473480" w:rsidRDefault="00473480">
      <w:pPr>
        <w:tabs>
          <w:tab w:val="left" w:pos="-720"/>
        </w:tabs>
        <w:jc w:val="both"/>
        <w:rPr>
          <w:rFonts w:ascii="Arial" w:eastAsia="Arial" w:hAnsi="Arial" w:cs="Arial"/>
        </w:rPr>
      </w:pPr>
    </w:p>
    <w:p w14:paraId="58AD5D72" w14:textId="77777777" w:rsidR="00473480" w:rsidRDefault="00E94D1B">
      <w:pPr>
        <w:tabs>
          <w:tab w:val="left" w:pos="-720"/>
        </w:tabs>
        <w:jc w:val="both"/>
        <w:rPr>
          <w:rFonts w:ascii="Arial" w:eastAsia="Arial" w:hAnsi="Arial" w:cs="Arial"/>
        </w:rPr>
      </w:pPr>
      <w:r>
        <w:rPr>
          <w:rFonts w:ascii="Arial" w:eastAsia="Arial" w:hAnsi="Arial" w:cs="Arial"/>
        </w:rPr>
        <w:t xml:space="preserve">It is the responsibility of each employee to support the district safety program and to perform in a manner that assures his or her own personal safety and the safety of others, including students, visitors and the public.  To be successful in our efforts, all employees must adopt proper attitudes towards injury and illness prevention.  We must also cooperate in all safety and health matters, not only between management and employees, but also between each employee and their respective coworkers.  Only through such an effort can any safety program be successful.  Our objective is an integrated system that will reduce the total number of injuries and illnesses to an absolute minimum.  </w:t>
      </w:r>
    </w:p>
    <w:p w14:paraId="0DE6BDE0" w14:textId="77777777" w:rsidR="00473480" w:rsidRDefault="00473480">
      <w:pPr>
        <w:rPr>
          <w:rFonts w:ascii="Arial" w:eastAsia="Arial" w:hAnsi="Arial" w:cs="Arial"/>
        </w:rPr>
      </w:pPr>
    </w:p>
    <w:p w14:paraId="680EFD95" w14:textId="77777777" w:rsidR="00473480" w:rsidRDefault="00473480">
      <w:pPr>
        <w:rPr>
          <w:rFonts w:ascii="Arial" w:eastAsia="Arial" w:hAnsi="Arial" w:cs="Arial"/>
        </w:rPr>
      </w:pPr>
    </w:p>
    <w:p w14:paraId="22233AB6" w14:textId="77777777" w:rsidR="00473480" w:rsidRDefault="00473480">
      <w:pPr>
        <w:pBdr>
          <w:bottom w:val="single" w:sz="12" w:space="1" w:color="000000"/>
        </w:pBdr>
        <w:rPr>
          <w:rFonts w:ascii="Arial" w:eastAsia="Arial" w:hAnsi="Arial" w:cs="Arial"/>
        </w:rPr>
      </w:pPr>
    </w:p>
    <w:p w14:paraId="3C901C14" w14:textId="77777777" w:rsidR="00473480" w:rsidRDefault="00E94D1B">
      <w:pPr>
        <w:rPr>
          <w:rFonts w:ascii="Arial" w:eastAsia="Arial" w:hAnsi="Arial" w:cs="Arial"/>
        </w:rPr>
      </w:pPr>
      <w:r>
        <w:rPr>
          <w:rFonts w:ascii="Arial" w:eastAsia="Arial" w:hAnsi="Arial" w:cs="Arial"/>
        </w:rPr>
        <w:t>Janet Alonso, Board President                                          Date</w:t>
      </w:r>
    </w:p>
    <w:p w14:paraId="7F91FB6F" w14:textId="77777777" w:rsidR="00473480" w:rsidRDefault="00E94D1B">
      <w:pPr>
        <w:rPr>
          <w:rFonts w:ascii="Arial" w:eastAsia="Arial" w:hAnsi="Arial" w:cs="Arial"/>
          <w:b/>
          <w:sz w:val="48"/>
          <w:szCs w:val="48"/>
        </w:rPr>
      </w:pPr>
      <w:r>
        <w:br w:type="page"/>
      </w:r>
    </w:p>
    <w:p w14:paraId="1E67DF2A" w14:textId="77777777" w:rsidR="00473480" w:rsidRDefault="00E94D1B">
      <w:pPr>
        <w:pStyle w:val="Heading1"/>
      </w:pPr>
      <w:bookmarkStart w:id="3" w:name="_heading=h.1fob9te" w:colFirst="0" w:colLast="0"/>
      <w:bookmarkEnd w:id="3"/>
      <w:r>
        <w:lastRenderedPageBreak/>
        <w:t>Responsibility</w:t>
      </w:r>
    </w:p>
    <w:p w14:paraId="11E92241" w14:textId="25E5A728" w:rsidR="00473480" w:rsidRDefault="00E94D1B">
      <w:pPr>
        <w:shd w:val="clear" w:color="auto" w:fill="FFFFFF"/>
        <w:spacing w:before="105" w:after="165"/>
        <w:rPr>
          <w:rFonts w:ascii="Arial" w:eastAsia="Arial" w:hAnsi="Arial" w:cs="Arial"/>
          <w:color w:val="333333"/>
        </w:rPr>
      </w:pPr>
      <w:r>
        <w:rPr>
          <w:rFonts w:ascii="Arial" w:eastAsia="Arial" w:hAnsi="Arial" w:cs="Arial"/>
          <w:color w:val="333333"/>
          <w:sz w:val="23"/>
          <w:szCs w:val="23"/>
        </w:rPr>
        <w:t>The Injury and Illness Prevention Program (IIP Program) administrator,</w:t>
      </w:r>
      <w:r w:rsidR="00654620">
        <w:rPr>
          <w:rFonts w:ascii="Arial" w:eastAsia="Arial" w:hAnsi="Arial" w:cs="Arial"/>
          <w:color w:val="333333"/>
          <w:sz w:val="23"/>
          <w:szCs w:val="23"/>
        </w:rPr>
        <w:t xml:space="preserve"> </w:t>
      </w:r>
      <w:r>
        <w:rPr>
          <w:rFonts w:ascii="Arial" w:eastAsia="Arial" w:hAnsi="Arial" w:cs="Arial"/>
          <w:color w:val="333333"/>
          <w:sz w:val="23"/>
          <w:szCs w:val="23"/>
        </w:rPr>
        <w:t>Stacey Bailey, Confidential Office Manager, and Cynthia Ramires, Bilingual Administrative Assistant, have the authority and responsibility for implementing and maintaining this IIPP for Winship-Robbins Elementary School District.</w:t>
      </w:r>
    </w:p>
    <w:p w14:paraId="37D3E2D8" w14:textId="77777777" w:rsidR="00473480" w:rsidRDefault="00E94D1B">
      <w:pPr>
        <w:shd w:val="clear" w:color="auto" w:fill="FFFFFF"/>
        <w:spacing w:before="105" w:after="165"/>
        <w:rPr>
          <w:rFonts w:ascii="Arial" w:eastAsia="Arial" w:hAnsi="Arial" w:cs="Arial"/>
          <w:color w:val="333333"/>
          <w:sz w:val="23"/>
          <w:szCs w:val="23"/>
        </w:rPr>
      </w:pPr>
      <w:r>
        <w:rPr>
          <w:rFonts w:ascii="Arial" w:eastAsia="Arial" w:hAnsi="Arial" w:cs="Arial"/>
          <w:color w:val="333333"/>
          <w:sz w:val="23"/>
          <w:szCs w:val="23"/>
        </w:rPr>
        <w:t>All administrators and supervisors are responsible for implementing and maintaining the IIP Program in their work areas and for answering worker questions about the IIP Program. A copy of this IIP Program is available from all WRESD administrators and supervisors.</w:t>
      </w:r>
    </w:p>
    <w:p w14:paraId="56B23A08" w14:textId="77777777" w:rsidR="00473480" w:rsidRDefault="00473480">
      <w:pPr>
        <w:shd w:val="clear" w:color="auto" w:fill="FFFFFF"/>
        <w:spacing w:before="105" w:after="165"/>
        <w:rPr>
          <w:rFonts w:ascii="Arial" w:eastAsia="Arial" w:hAnsi="Arial" w:cs="Arial"/>
          <w:color w:val="333333"/>
          <w:sz w:val="23"/>
          <w:szCs w:val="23"/>
          <w:u w:val="single"/>
        </w:rPr>
      </w:pPr>
    </w:p>
    <w:p w14:paraId="0E691C47" w14:textId="77777777" w:rsidR="00473480" w:rsidRDefault="00E94D1B">
      <w:pPr>
        <w:shd w:val="clear" w:color="auto" w:fill="FFFFFF"/>
        <w:spacing w:before="105" w:after="165"/>
        <w:rPr>
          <w:rFonts w:ascii="Arial" w:eastAsia="Arial" w:hAnsi="Arial" w:cs="Arial"/>
          <w:color w:val="333333"/>
          <w:sz w:val="23"/>
          <w:szCs w:val="23"/>
          <w:u w:val="single"/>
        </w:rPr>
      </w:pPr>
      <w:r>
        <w:rPr>
          <w:rFonts w:ascii="Arial" w:eastAsia="Arial" w:hAnsi="Arial" w:cs="Arial"/>
          <w:color w:val="333333"/>
          <w:sz w:val="23"/>
          <w:szCs w:val="23"/>
        </w:rPr>
        <w:t xml:space="preserve">Name: </w:t>
      </w:r>
      <w:r>
        <w:rPr>
          <w:rFonts w:ascii="Arial" w:eastAsia="Arial" w:hAnsi="Arial" w:cs="Arial"/>
          <w:color w:val="333333"/>
          <w:sz w:val="23"/>
          <w:szCs w:val="23"/>
          <w:u w:val="single"/>
        </w:rPr>
        <w:t>Stacey Bailey</w:t>
      </w:r>
    </w:p>
    <w:p w14:paraId="716E7B53" w14:textId="77777777" w:rsidR="00473480" w:rsidRDefault="00E94D1B">
      <w:pPr>
        <w:shd w:val="clear" w:color="auto" w:fill="FFFFFF"/>
        <w:spacing w:before="105" w:after="165"/>
        <w:rPr>
          <w:rFonts w:ascii="Arial" w:eastAsia="Arial" w:hAnsi="Arial" w:cs="Arial"/>
          <w:color w:val="333333"/>
          <w:sz w:val="23"/>
          <w:szCs w:val="23"/>
          <w:u w:val="single"/>
        </w:rPr>
      </w:pPr>
      <w:r>
        <w:rPr>
          <w:rFonts w:ascii="Arial" w:eastAsia="Arial" w:hAnsi="Arial" w:cs="Arial"/>
          <w:color w:val="333333"/>
          <w:sz w:val="23"/>
          <w:szCs w:val="23"/>
        </w:rPr>
        <w:t xml:space="preserve">Title: </w:t>
      </w:r>
      <w:r>
        <w:rPr>
          <w:rFonts w:ascii="Arial" w:eastAsia="Arial" w:hAnsi="Arial" w:cs="Arial"/>
          <w:color w:val="333333"/>
          <w:sz w:val="23"/>
          <w:szCs w:val="23"/>
          <w:u w:val="single"/>
        </w:rPr>
        <w:t>Confidential Office Manager</w:t>
      </w:r>
    </w:p>
    <w:p w14:paraId="367E0D73" w14:textId="77777777" w:rsidR="00473480" w:rsidRDefault="00E94D1B">
      <w:pPr>
        <w:shd w:val="clear" w:color="auto" w:fill="FFFFFF"/>
        <w:spacing w:before="105" w:after="165"/>
        <w:rPr>
          <w:rFonts w:ascii="Arial" w:eastAsia="Arial" w:hAnsi="Arial" w:cs="Arial"/>
          <w:color w:val="333333"/>
          <w:sz w:val="23"/>
          <w:szCs w:val="23"/>
          <w:u w:val="single"/>
        </w:rPr>
      </w:pPr>
      <w:r>
        <w:rPr>
          <w:rFonts w:ascii="Arial" w:eastAsia="Arial" w:hAnsi="Arial" w:cs="Arial"/>
          <w:color w:val="333333"/>
          <w:sz w:val="23"/>
          <w:szCs w:val="23"/>
        </w:rPr>
        <w:t xml:space="preserve">Phone Number: </w:t>
      </w:r>
      <w:r>
        <w:rPr>
          <w:rFonts w:ascii="Arial" w:eastAsia="Arial" w:hAnsi="Arial" w:cs="Arial"/>
          <w:color w:val="333333"/>
          <w:sz w:val="23"/>
          <w:szCs w:val="23"/>
          <w:u w:val="single"/>
        </w:rPr>
        <w:t>(530)738-4386</w:t>
      </w:r>
    </w:p>
    <w:p w14:paraId="1CD6B6A4" w14:textId="77777777" w:rsidR="00473480" w:rsidRDefault="00473480">
      <w:pPr>
        <w:shd w:val="clear" w:color="auto" w:fill="FFFFFF"/>
        <w:spacing w:before="105" w:after="165"/>
        <w:rPr>
          <w:rFonts w:ascii="Arial" w:eastAsia="Arial" w:hAnsi="Arial" w:cs="Arial"/>
          <w:color w:val="333333"/>
          <w:sz w:val="23"/>
          <w:szCs w:val="23"/>
          <w:u w:val="single"/>
        </w:rPr>
      </w:pPr>
    </w:p>
    <w:p w14:paraId="74297E74" w14:textId="67D41798" w:rsidR="00473480" w:rsidRDefault="00E94D1B">
      <w:pPr>
        <w:shd w:val="clear" w:color="auto" w:fill="FFFFFF"/>
        <w:spacing w:before="105" w:after="165"/>
        <w:rPr>
          <w:rFonts w:ascii="Arial" w:eastAsia="Arial" w:hAnsi="Arial" w:cs="Arial"/>
          <w:color w:val="333333"/>
          <w:sz w:val="23"/>
          <w:szCs w:val="23"/>
          <w:u w:val="single"/>
        </w:rPr>
      </w:pPr>
      <w:r>
        <w:rPr>
          <w:rFonts w:ascii="Arial" w:eastAsia="Arial" w:hAnsi="Arial" w:cs="Arial"/>
          <w:color w:val="333333"/>
          <w:sz w:val="23"/>
          <w:szCs w:val="23"/>
        </w:rPr>
        <w:t xml:space="preserve">Name: </w:t>
      </w:r>
      <w:r w:rsidR="00843C80">
        <w:rPr>
          <w:rFonts w:ascii="Arial" w:eastAsia="Arial" w:hAnsi="Arial" w:cs="Arial"/>
          <w:color w:val="333333"/>
          <w:sz w:val="23"/>
          <w:szCs w:val="23"/>
          <w:u w:val="single"/>
        </w:rPr>
        <w:t>Cynthia Ramirez</w:t>
      </w:r>
    </w:p>
    <w:p w14:paraId="76E50FEA" w14:textId="77777777" w:rsidR="00473480" w:rsidRDefault="00E94D1B">
      <w:pPr>
        <w:shd w:val="clear" w:color="auto" w:fill="FFFFFF"/>
        <w:spacing w:before="105" w:after="165"/>
        <w:rPr>
          <w:rFonts w:ascii="Arial" w:eastAsia="Arial" w:hAnsi="Arial" w:cs="Arial"/>
          <w:color w:val="333333"/>
          <w:sz w:val="23"/>
          <w:szCs w:val="23"/>
          <w:u w:val="single"/>
        </w:rPr>
      </w:pPr>
      <w:r>
        <w:rPr>
          <w:rFonts w:ascii="Arial" w:eastAsia="Arial" w:hAnsi="Arial" w:cs="Arial"/>
          <w:color w:val="333333"/>
          <w:sz w:val="23"/>
          <w:szCs w:val="23"/>
        </w:rPr>
        <w:t xml:space="preserve">Title: </w:t>
      </w:r>
      <w:r>
        <w:rPr>
          <w:rFonts w:ascii="Arial" w:eastAsia="Arial" w:hAnsi="Arial" w:cs="Arial"/>
          <w:color w:val="333333"/>
          <w:sz w:val="23"/>
          <w:szCs w:val="23"/>
          <w:u w:val="single"/>
        </w:rPr>
        <w:t>Bilingual Administrative Assistant</w:t>
      </w:r>
    </w:p>
    <w:p w14:paraId="4CA073E0" w14:textId="77777777" w:rsidR="00473480" w:rsidRDefault="00E94D1B">
      <w:pPr>
        <w:shd w:val="clear" w:color="auto" w:fill="FFFFFF"/>
        <w:spacing w:before="105" w:after="165"/>
        <w:rPr>
          <w:rFonts w:ascii="Arial" w:eastAsia="Arial" w:hAnsi="Arial" w:cs="Arial"/>
          <w:color w:val="333333"/>
          <w:sz w:val="23"/>
          <w:szCs w:val="23"/>
          <w:u w:val="single"/>
        </w:rPr>
      </w:pPr>
      <w:r>
        <w:rPr>
          <w:rFonts w:ascii="Arial" w:eastAsia="Arial" w:hAnsi="Arial" w:cs="Arial"/>
          <w:color w:val="333333"/>
          <w:sz w:val="23"/>
          <w:szCs w:val="23"/>
        </w:rPr>
        <w:t xml:space="preserve">Phone Number: </w:t>
      </w:r>
      <w:r>
        <w:rPr>
          <w:rFonts w:ascii="Arial" w:eastAsia="Arial" w:hAnsi="Arial" w:cs="Arial"/>
          <w:color w:val="333333"/>
          <w:sz w:val="23"/>
          <w:szCs w:val="23"/>
          <w:u w:val="single"/>
        </w:rPr>
        <w:t>(530)738-4386</w:t>
      </w:r>
    </w:p>
    <w:p w14:paraId="428A398F" w14:textId="77777777" w:rsidR="00473480" w:rsidRDefault="00473480">
      <w:pPr>
        <w:shd w:val="clear" w:color="auto" w:fill="FFFFFF"/>
        <w:spacing w:before="105" w:after="165"/>
        <w:rPr>
          <w:rFonts w:ascii="Arial" w:eastAsia="Arial" w:hAnsi="Arial" w:cs="Arial"/>
          <w:color w:val="333333"/>
          <w:sz w:val="23"/>
          <w:szCs w:val="23"/>
          <w:u w:val="single"/>
        </w:rPr>
      </w:pPr>
    </w:p>
    <w:p w14:paraId="4BCEECFA" w14:textId="77777777" w:rsidR="00473480" w:rsidRDefault="00E94D1B">
      <w:pPr>
        <w:rPr>
          <w:rFonts w:ascii="Arial" w:eastAsia="Arial" w:hAnsi="Arial" w:cs="Arial"/>
          <w:color w:val="333333"/>
          <w:sz w:val="29"/>
          <w:szCs w:val="29"/>
        </w:rPr>
      </w:pPr>
      <w:r>
        <w:br w:type="page"/>
      </w:r>
    </w:p>
    <w:p w14:paraId="5C661E57" w14:textId="77777777" w:rsidR="00473480" w:rsidRDefault="00E94D1B">
      <w:pPr>
        <w:pStyle w:val="Heading1"/>
      </w:pPr>
      <w:bookmarkStart w:id="4" w:name="_heading=h.3znysh7" w:colFirst="0" w:colLast="0"/>
      <w:bookmarkEnd w:id="4"/>
      <w:r>
        <w:lastRenderedPageBreak/>
        <w:t>Compliance</w:t>
      </w:r>
    </w:p>
    <w:p w14:paraId="54A6E28B" w14:textId="77777777" w:rsidR="00473480" w:rsidRDefault="00E94D1B">
      <w:pPr>
        <w:shd w:val="clear" w:color="auto" w:fill="FFFFFF"/>
        <w:spacing w:before="105" w:after="165"/>
        <w:rPr>
          <w:rFonts w:ascii="Arial" w:eastAsia="Arial" w:hAnsi="Arial" w:cs="Arial"/>
          <w:color w:val="333333"/>
          <w:sz w:val="23"/>
          <w:szCs w:val="23"/>
        </w:rPr>
      </w:pPr>
      <w:r>
        <w:rPr>
          <w:rFonts w:ascii="Arial" w:eastAsia="Arial" w:hAnsi="Arial" w:cs="Arial"/>
          <w:color w:val="333333"/>
          <w:sz w:val="23"/>
          <w:szCs w:val="23"/>
        </w:rPr>
        <w:t>Winship-Robbins Elementary School District administration is responsible for ensuring that all safety and health policies and procedures are clearly communicated and understood by all employees. Administrators and supervisors are expected to enforce the rules fairly and uniformly.</w:t>
      </w:r>
    </w:p>
    <w:p w14:paraId="214DE0C4" w14:textId="77777777" w:rsidR="00473480" w:rsidRDefault="00E94D1B">
      <w:pPr>
        <w:shd w:val="clear" w:color="auto" w:fill="FFFFFF"/>
        <w:spacing w:before="105" w:after="165"/>
        <w:rPr>
          <w:rFonts w:ascii="Arial" w:eastAsia="Arial" w:hAnsi="Arial" w:cs="Arial"/>
          <w:color w:val="333333"/>
          <w:sz w:val="23"/>
          <w:szCs w:val="23"/>
        </w:rPr>
      </w:pPr>
      <w:r>
        <w:rPr>
          <w:rFonts w:ascii="Arial" w:eastAsia="Arial" w:hAnsi="Arial" w:cs="Arial"/>
          <w:color w:val="333333"/>
          <w:sz w:val="23"/>
          <w:szCs w:val="23"/>
        </w:rPr>
        <w:t>All employees are responsible for using safe work practices, for following all directives, policies and procedures, and for assisting in maintaining a safe work environment.</w:t>
      </w:r>
    </w:p>
    <w:p w14:paraId="43B472C1" w14:textId="77777777" w:rsidR="00473480" w:rsidRDefault="00E94D1B">
      <w:pPr>
        <w:shd w:val="clear" w:color="auto" w:fill="FFFFFF"/>
        <w:spacing w:before="105" w:after="165"/>
        <w:rPr>
          <w:rFonts w:ascii="Arial" w:eastAsia="Arial" w:hAnsi="Arial" w:cs="Arial"/>
          <w:color w:val="333333"/>
          <w:sz w:val="23"/>
          <w:szCs w:val="23"/>
        </w:rPr>
      </w:pPr>
      <w:r>
        <w:rPr>
          <w:rFonts w:ascii="Arial" w:eastAsia="Arial" w:hAnsi="Arial" w:cs="Arial"/>
          <w:color w:val="333333"/>
          <w:sz w:val="23"/>
          <w:szCs w:val="23"/>
        </w:rPr>
        <w:t>Our system of ensuring that all workers comply with the rules and maintain a safe work environment include:</w:t>
      </w:r>
    </w:p>
    <w:p w14:paraId="7CA32EC0" w14:textId="77777777" w:rsidR="00473480" w:rsidRDefault="00E94D1B">
      <w:pPr>
        <w:pStyle w:val="Heading2"/>
        <w:rPr>
          <w:rFonts w:ascii="Arial" w:eastAsia="Arial" w:hAnsi="Arial" w:cs="Arial"/>
          <w:color w:val="FF0000"/>
        </w:rPr>
      </w:pPr>
      <w:bookmarkStart w:id="5" w:name="_heading=h.2et92p0" w:colFirst="0" w:colLast="0"/>
      <w:bookmarkEnd w:id="5"/>
      <w:r>
        <w:rPr>
          <w:rFonts w:ascii="Arial" w:eastAsia="Arial" w:hAnsi="Arial" w:cs="Arial"/>
          <w:color w:val="FF0000"/>
        </w:rPr>
        <w:t>Informing workers of the provisions of our IIP Program</w:t>
      </w:r>
    </w:p>
    <w:p w14:paraId="1B457762" w14:textId="77777777" w:rsidR="00473480" w:rsidRDefault="00E94D1B">
      <w:pPr>
        <w:rPr>
          <w:rFonts w:ascii="Arial" w:eastAsia="Arial" w:hAnsi="Arial" w:cs="Arial"/>
        </w:rPr>
      </w:pPr>
      <w:r>
        <w:rPr>
          <w:rFonts w:ascii="Arial" w:eastAsia="Arial" w:hAnsi="Arial" w:cs="Arial"/>
        </w:rPr>
        <w:t xml:space="preserve">All new WRESD employees are introduced to the WRESD IIPP and safety programs.  This training occurs prior to the start of their normal work. </w:t>
      </w:r>
    </w:p>
    <w:p w14:paraId="5301B95A" w14:textId="77777777" w:rsidR="00473480" w:rsidRDefault="00473480">
      <w:pPr>
        <w:rPr>
          <w:rFonts w:ascii="Arial" w:eastAsia="Arial" w:hAnsi="Arial" w:cs="Arial"/>
        </w:rPr>
      </w:pPr>
    </w:p>
    <w:p w14:paraId="043087DE" w14:textId="77777777" w:rsidR="00473480" w:rsidRDefault="00E94D1B">
      <w:pPr>
        <w:pStyle w:val="Heading2"/>
        <w:rPr>
          <w:rFonts w:ascii="Arial" w:eastAsia="Arial" w:hAnsi="Arial" w:cs="Arial"/>
          <w:color w:val="FF0000"/>
        </w:rPr>
      </w:pPr>
      <w:bookmarkStart w:id="6" w:name="_heading=h.tyjcwt" w:colFirst="0" w:colLast="0"/>
      <w:bookmarkEnd w:id="6"/>
      <w:r>
        <w:rPr>
          <w:rFonts w:ascii="Arial" w:eastAsia="Arial" w:hAnsi="Arial" w:cs="Arial"/>
          <w:color w:val="FF0000"/>
        </w:rPr>
        <w:t>Evaluating the safety performance of all workers</w:t>
      </w:r>
    </w:p>
    <w:p w14:paraId="54D8FEC7" w14:textId="77777777" w:rsidR="00473480" w:rsidRDefault="00E94D1B">
      <w:pPr>
        <w:rPr>
          <w:rFonts w:ascii="Arial" w:eastAsia="Arial" w:hAnsi="Arial" w:cs="Arial"/>
        </w:rPr>
      </w:pPr>
      <w:r>
        <w:rPr>
          <w:rFonts w:ascii="Arial" w:eastAsia="Arial" w:hAnsi="Arial" w:cs="Arial"/>
        </w:rPr>
        <w:t xml:space="preserve">Employees are regularly evaluated by their supervisors based on their performance.  Safety performance includes adherence to WRESD’s safety policies and their overall involvement in the program.  This includes pro-active activities and safety leadership. </w:t>
      </w:r>
    </w:p>
    <w:p w14:paraId="23B2FBCD" w14:textId="77777777" w:rsidR="00473480" w:rsidRDefault="00473480">
      <w:pPr>
        <w:rPr>
          <w:rFonts w:ascii="Arial" w:eastAsia="Arial" w:hAnsi="Arial" w:cs="Arial"/>
        </w:rPr>
      </w:pPr>
    </w:p>
    <w:p w14:paraId="2472A358" w14:textId="77777777" w:rsidR="00473480" w:rsidRDefault="00E94D1B">
      <w:pPr>
        <w:pStyle w:val="Heading2"/>
        <w:rPr>
          <w:rFonts w:ascii="Arial" w:eastAsia="Arial" w:hAnsi="Arial" w:cs="Arial"/>
          <w:color w:val="FF0000"/>
        </w:rPr>
      </w:pPr>
      <w:bookmarkStart w:id="7" w:name="_heading=h.3dy6vkm" w:colFirst="0" w:colLast="0"/>
      <w:bookmarkEnd w:id="7"/>
      <w:r>
        <w:rPr>
          <w:rFonts w:ascii="Arial" w:eastAsia="Arial" w:hAnsi="Arial" w:cs="Arial"/>
          <w:color w:val="FF0000"/>
        </w:rPr>
        <w:t>Recognizing employees who perform safe and healthful work practices</w:t>
      </w:r>
    </w:p>
    <w:p w14:paraId="5CF11F77" w14:textId="77777777" w:rsidR="00473480" w:rsidRDefault="00E94D1B">
      <w:pPr>
        <w:rPr>
          <w:rFonts w:ascii="Arial" w:eastAsia="Arial" w:hAnsi="Arial" w:cs="Arial"/>
        </w:rPr>
      </w:pPr>
      <w:r>
        <w:rPr>
          <w:rFonts w:ascii="Arial" w:eastAsia="Arial" w:hAnsi="Arial" w:cs="Arial"/>
        </w:rPr>
        <w:t xml:space="preserve">WRESD regularly observers and recognizes employees for safe work practices.  WRESD believes that positive reinforcement of safety activities leads to the overall improvement of safety at WRESD. </w:t>
      </w:r>
    </w:p>
    <w:p w14:paraId="2950F06C" w14:textId="77777777" w:rsidR="00473480" w:rsidRDefault="00473480">
      <w:pPr>
        <w:rPr>
          <w:rFonts w:ascii="Arial" w:eastAsia="Arial" w:hAnsi="Arial" w:cs="Arial"/>
        </w:rPr>
      </w:pPr>
    </w:p>
    <w:p w14:paraId="2124310F" w14:textId="77777777" w:rsidR="00473480" w:rsidRDefault="00E94D1B">
      <w:pPr>
        <w:pStyle w:val="Heading2"/>
        <w:rPr>
          <w:rFonts w:ascii="Arial" w:eastAsia="Arial" w:hAnsi="Arial" w:cs="Arial"/>
          <w:color w:val="FF0000"/>
        </w:rPr>
      </w:pPr>
      <w:bookmarkStart w:id="8" w:name="_heading=h.1t3h5sf" w:colFirst="0" w:colLast="0"/>
      <w:bookmarkEnd w:id="8"/>
      <w:r>
        <w:rPr>
          <w:rFonts w:ascii="Arial" w:eastAsia="Arial" w:hAnsi="Arial" w:cs="Arial"/>
          <w:color w:val="FF0000"/>
        </w:rPr>
        <w:t>Providing training and discipline to workers whose safety performance is deficient</w:t>
      </w:r>
    </w:p>
    <w:p w14:paraId="047ACD6A" w14:textId="77777777" w:rsidR="00473480" w:rsidRDefault="00E94D1B">
      <w:pPr>
        <w:rPr>
          <w:rFonts w:ascii="Arial" w:eastAsia="Arial" w:hAnsi="Arial" w:cs="Arial"/>
        </w:rPr>
      </w:pPr>
      <w:r>
        <w:rPr>
          <w:rFonts w:ascii="Arial" w:eastAsia="Arial" w:hAnsi="Arial" w:cs="Arial"/>
        </w:rPr>
        <w:t xml:space="preserve">WRESD is careful to provide additional coaching, correction, training and discipline as needed for employees who are found not following safety policies.  </w:t>
      </w:r>
    </w:p>
    <w:p w14:paraId="7627217D" w14:textId="77777777" w:rsidR="00473480" w:rsidRDefault="00473480"/>
    <w:p w14:paraId="563CAB46" w14:textId="77777777" w:rsidR="00473480" w:rsidRDefault="00473480">
      <w:pPr>
        <w:shd w:val="clear" w:color="auto" w:fill="FFFFFF"/>
        <w:spacing w:before="280" w:after="105"/>
        <w:rPr>
          <w:rFonts w:ascii="Arial" w:eastAsia="Arial" w:hAnsi="Arial" w:cs="Arial"/>
          <w:color w:val="333333"/>
          <w:sz w:val="23"/>
          <w:szCs w:val="23"/>
        </w:rPr>
      </w:pPr>
    </w:p>
    <w:p w14:paraId="708387CD" w14:textId="77777777" w:rsidR="00473480" w:rsidRDefault="00473480">
      <w:pPr>
        <w:shd w:val="clear" w:color="auto" w:fill="FFFFFF"/>
        <w:spacing w:before="280" w:after="105"/>
        <w:rPr>
          <w:rFonts w:ascii="Arial" w:eastAsia="Arial" w:hAnsi="Arial" w:cs="Arial"/>
          <w:color w:val="333333"/>
          <w:sz w:val="23"/>
          <w:szCs w:val="23"/>
        </w:rPr>
      </w:pPr>
    </w:p>
    <w:p w14:paraId="00FDA87B" w14:textId="77777777" w:rsidR="00473480" w:rsidRDefault="00E94D1B">
      <w:pPr>
        <w:rPr>
          <w:rFonts w:ascii="Arial" w:eastAsia="Arial" w:hAnsi="Arial" w:cs="Arial"/>
          <w:color w:val="333333"/>
          <w:sz w:val="29"/>
          <w:szCs w:val="29"/>
        </w:rPr>
      </w:pPr>
      <w:r>
        <w:br w:type="page"/>
      </w:r>
    </w:p>
    <w:p w14:paraId="1E352478" w14:textId="77777777" w:rsidR="00473480" w:rsidRDefault="00E94D1B">
      <w:pPr>
        <w:pStyle w:val="Heading1"/>
      </w:pPr>
      <w:bookmarkStart w:id="9" w:name="_heading=h.4d34og8" w:colFirst="0" w:colLast="0"/>
      <w:bookmarkEnd w:id="9"/>
      <w:r>
        <w:lastRenderedPageBreak/>
        <w:t>Communication</w:t>
      </w:r>
    </w:p>
    <w:p w14:paraId="77C4C265" w14:textId="77777777" w:rsidR="00473480" w:rsidRDefault="00E94D1B">
      <w:pPr>
        <w:shd w:val="clear" w:color="auto" w:fill="FFFFFF"/>
        <w:spacing w:before="105" w:after="165"/>
        <w:rPr>
          <w:rFonts w:ascii="Arial" w:eastAsia="Arial" w:hAnsi="Arial" w:cs="Arial"/>
          <w:color w:val="333333"/>
          <w:sz w:val="23"/>
          <w:szCs w:val="23"/>
        </w:rPr>
      </w:pPr>
      <w:r>
        <w:rPr>
          <w:rFonts w:ascii="Arial" w:eastAsia="Arial" w:hAnsi="Arial" w:cs="Arial"/>
          <w:color w:val="333333"/>
          <w:sz w:val="23"/>
          <w:szCs w:val="23"/>
        </w:rPr>
        <w:t xml:space="preserve">Winship-Robbins Elementary School District recognizes that open, two-way communication between management and staff on health and safety issues is essential to an injury-free, productive workplace. The following system of communication is designed to facilitate a continuous flow of safety and health information between management and staff in a form that is readily understandable and consists of following items: </w:t>
      </w:r>
    </w:p>
    <w:p w14:paraId="526287E0" w14:textId="77777777" w:rsidR="00473480" w:rsidRDefault="00E94D1B">
      <w:pPr>
        <w:numPr>
          <w:ilvl w:val="0"/>
          <w:numId w:val="7"/>
        </w:numPr>
        <w:shd w:val="clear" w:color="auto" w:fill="FFFFFF"/>
        <w:spacing w:before="280" w:after="105"/>
        <w:rPr>
          <w:rFonts w:ascii="Arial" w:eastAsia="Arial" w:hAnsi="Arial" w:cs="Arial"/>
          <w:color w:val="333333"/>
          <w:sz w:val="23"/>
          <w:szCs w:val="23"/>
        </w:rPr>
      </w:pPr>
      <w:r>
        <w:rPr>
          <w:rFonts w:ascii="Arial" w:eastAsia="Arial" w:hAnsi="Arial" w:cs="Arial"/>
          <w:color w:val="333333"/>
          <w:sz w:val="23"/>
          <w:szCs w:val="23"/>
        </w:rPr>
        <w:t>New worker orientation including a discussion of safety and health policies and procedures.</w:t>
      </w:r>
    </w:p>
    <w:p w14:paraId="29038341" w14:textId="77777777" w:rsidR="00473480" w:rsidRDefault="00E94D1B">
      <w:pPr>
        <w:numPr>
          <w:ilvl w:val="0"/>
          <w:numId w:val="7"/>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Introduction and review of the WRESD IIP Program.</w:t>
      </w:r>
    </w:p>
    <w:p w14:paraId="06CF1727" w14:textId="77777777" w:rsidR="00473480" w:rsidRDefault="00E94D1B">
      <w:pPr>
        <w:numPr>
          <w:ilvl w:val="0"/>
          <w:numId w:val="7"/>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Task specific workplace safety and health training based on on-site evaluations and Cal-OSHA regulations.</w:t>
      </w:r>
    </w:p>
    <w:p w14:paraId="51B7F208" w14:textId="77777777" w:rsidR="00473480" w:rsidRDefault="00E94D1B">
      <w:pPr>
        <w:numPr>
          <w:ilvl w:val="0"/>
          <w:numId w:val="7"/>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Monthly staff meetings.</w:t>
      </w:r>
    </w:p>
    <w:p w14:paraId="18CD05F5" w14:textId="77777777" w:rsidR="00473480" w:rsidRDefault="00E94D1B">
      <w:pPr>
        <w:numPr>
          <w:ilvl w:val="0"/>
          <w:numId w:val="7"/>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Effective communication of safety and health concerns between workers and supervisors, including translation where appropriate.</w:t>
      </w:r>
    </w:p>
    <w:p w14:paraId="0C6A54CF" w14:textId="77777777" w:rsidR="00473480" w:rsidRDefault="00E94D1B">
      <w:pPr>
        <w:numPr>
          <w:ilvl w:val="0"/>
          <w:numId w:val="7"/>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Posted or distributed safety information.</w:t>
      </w:r>
    </w:p>
    <w:p w14:paraId="664443A4" w14:textId="77777777" w:rsidR="00473480" w:rsidRDefault="00E94D1B">
      <w:pPr>
        <w:numPr>
          <w:ilvl w:val="0"/>
          <w:numId w:val="7"/>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System for workers to anonymously inform management about workplace hazards. Recommendations are reviewed by management.</w:t>
      </w:r>
    </w:p>
    <w:p w14:paraId="63E3DE7E" w14:textId="77777777" w:rsidR="00473480" w:rsidRDefault="00E94D1B">
      <w:pPr>
        <w:rPr>
          <w:rFonts w:ascii="Arial" w:eastAsia="Arial" w:hAnsi="Arial" w:cs="Arial"/>
          <w:b/>
          <w:sz w:val="48"/>
          <w:szCs w:val="48"/>
        </w:rPr>
      </w:pPr>
      <w:r>
        <w:br w:type="page"/>
      </w:r>
    </w:p>
    <w:p w14:paraId="37DB618A" w14:textId="77777777" w:rsidR="00473480" w:rsidRDefault="00E94D1B">
      <w:pPr>
        <w:pStyle w:val="Heading1"/>
        <w:rPr>
          <w:sz w:val="23"/>
          <w:szCs w:val="23"/>
        </w:rPr>
      </w:pPr>
      <w:bookmarkStart w:id="10" w:name="_heading=h.2s8eyo1" w:colFirst="0" w:colLast="0"/>
      <w:bookmarkEnd w:id="10"/>
      <w:r>
        <w:t>Hazard Assessment</w:t>
      </w:r>
    </w:p>
    <w:p w14:paraId="7639B5D5" w14:textId="77777777" w:rsidR="00473480" w:rsidRDefault="00E94D1B">
      <w:pPr>
        <w:shd w:val="clear" w:color="auto" w:fill="FFFFFF"/>
        <w:spacing w:before="105" w:after="165"/>
        <w:rPr>
          <w:rFonts w:ascii="Arial" w:eastAsia="Arial" w:hAnsi="Arial" w:cs="Arial"/>
          <w:color w:val="333333"/>
          <w:sz w:val="23"/>
          <w:szCs w:val="23"/>
        </w:rPr>
      </w:pPr>
      <w:r>
        <w:rPr>
          <w:rFonts w:ascii="Arial" w:eastAsia="Arial" w:hAnsi="Arial" w:cs="Arial"/>
          <w:color w:val="333333"/>
          <w:sz w:val="23"/>
          <w:szCs w:val="23"/>
        </w:rPr>
        <w:t xml:space="preserve">Winship-Robbins Elementary School District performs hazard assessments which include a review of the any process or chemical to determine proper controls, training and personal protective equipment to prevent acute injuries and chronic illnesses.  Hazard assessments are performed </w:t>
      </w:r>
    </w:p>
    <w:p w14:paraId="1F01B041" w14:textId="77777777" w:rsidR="00473480" w:rsidRDefault="00E94D1B">
      <w:pPr>
        <w:numPr>
          <w:ilvl w:val="0"/>
          <w:numId w:val="1"/>
        </w:numPr>
        <w:shd w:val="clear" w:color="auto" w:fill="FFFFFF"/>
        <w:spacing w:before="280" w:after="105"/>
        <w:rPr>
          <w:rFonts w:ascii="Arial" w:eastAsia="Arial" w:hAnsi="Arial" w:cs="Arial"/>
          <w:color w:val="333333"/>
          <w:sz w:val="23"/>
          <w:szCs w:val="23"/>
        </w:rPr>
      </w:pPr>
      <w:r>
        <w:rPr>
          <w:rFonts w:ascii="Arial" w:eastAsia="Arial" w:hAnsi="Arial" w:cs="Arial"/>
          <w:color w:val="333333"/>
          <w:sz w:val="23"/>
          <w:szCs w:val="23"/>
        </w:rPr>
        <w:t>When we initially established our IIP Program;</w:t>
      </w:r>
    </w:p>
    <w:p w14:paraId="1ED37B77" w14:textId="77777777" w:rsidR="00473480" w:rsidRDefault="00E94D1B">
      <w:pPr>
        <w:numPr>
          <w:ilvl w:val="0"/>
          <w:numId w:val="1"/>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When new substances, processes, procedures or equipment which present potential new hazards are introduced into our workplace;</w:t>
      </w:r>
    </w:p>
    <w:p w14:paraId="32345381" w14:textId="77777777" w:rsidR="00473480" w:rsidRDefault="00E94D1B">
      <w:pPr>
        <w:numPr>
          <w:ilvl w:val="0"/>
          <w:numId w:val="1"/>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When new, previously unidentified hazards are recognized;</w:t>
      </w:r>
    </w:p>
    <w:p w14:paraId="1C745C73" w14:textId="77777777" w:rsidR="00473480" w:rsidRDefault="00E94D1B">
      <w:pPr>
        <w:numPr>
          <w:ilvl w:val="0"/>
          <w:numId w:val="1"/>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When occupational injuries and illnesses occur;</w:t>
      </w:r>
    </w:p>
    <w:p w14:paraId="370B606D" w14:textId="77777777" w:rsidR="00473480" w:rsidRDefault="00E94D1B">
      <w:pPr>
        <w:numPr>
          <w:ilvl w:val="0"/>
          <w:numId w:val="1"/>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When we hire and/or reassign permanent or intermittent workers to processes, operations, or tasks for which a hazard evaluation has not been previously conducted; and</w:t>
      </w:r>
    </w:p>
    <w:p w14:paraId="4A7EF55C" w14:textId="77777777" w:rsidR="00473480" w:rsidRDefault="00E94D1B">
      <w:pPr>
        <w:numPr>
          <w:ilvl w:val="0"/>
          <w:numId w:val="1"/>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Whenever workplace conditions warrant an inspection.</w:t>
      </w:r>
    </w:p>
    <w:p w14:paraId="0397BA5E" w14:textId="77777777" w:rsidR="00473480" w:rsidRDefault="00473480">
      <w:pPr>
        <w:shd w:val="clear" w:color="auto" w:fill="FFFFFF"/>
        <w:spacing w:before="105" w:after="165"/>
        <w:rPr>
          <w:rFonts w:ascii="Arial" w:eastAsia="Arial" w:hAnsi="Arial" w:cs="Arial"/>
          <w:color w:val="333333"/>
          <w:sz w:val="23"/>
          <w:szCs w:val="23"/>
        </w:rPr>
      </w:pPr>
    </w:p>
    <w:p w14:paraId="6ED569DC" w14:textId="77777777" w:rsidR="00473480" w:rsidRDefault="00E94D1B">
      <w:pPr>
        <w:shd w:val="clear" w:color="auto" w:fill="FFFFFF"/>
        <w:spacing w:before="105" w:after="165"/>
        <w:rPr>
          <w:rFonts w:ascii="Arial" w:eastAsia="Arial" w:hAnsi="Arial" w:cs="Arial"/>
          <w:color w:val="333333"/>
          <w:sz w:val="23"/>
          <w:szCs w:val="23"/>
        </w:rPr>
      </w:pPr>
      <w:r>
        <w:rPr>
          <w:rFonts w:ascii="Arial" w:eastAsia="Arial" w:hAnsi="Arial" w:cs="Arial"/>
          <w:color w:val="333333"/>
          <w:sz w:val="23"/>
          <w:szCs w:val="23"/>
        </w:rPr>
        <w:t xml:space="preserve">WRESD performs annual inspections using the Facility Inspection Tool (FIT) completed by staff trained in the safety inspection process. </w:t>
      </w:r>
    </w:p>
    <w:p w14:paraId="0C4B023A" w14:textId="56296473" w:rsidR="00473480" w:rsidRDefault="009C60E0">
      <w:pPr>
        <w:shd w:val="clear" w:color="auto" w:fill="FFFFFF"/>
        <w:spacing w:before="105" w:after="165"/>
        <w:rPr>
          <w:rFonts w:ascii="Arial" w:eastAsia="Arial" w:hAnsi="Arial" w:cs="Arial"/>
          <w:color w:val="333333"/>
          <w:sz w:val="23"/>
          <w:szCs w:val="23"/>
        </w:rPr>
      </w:pPr>
      <w:r>
        <w:rPr>
          <w:rFonts w:ascii="Arial" w:eastAsia="Arial" w:hAnsi="Arial" w:cs="Arial"/>
          <w:color w:val="333333"/>
          <w:sz w:val="23"/>
          <w:szCs w:val="23"/>
        </w:rPr>
        <w:t>Yearly</w:t>
      </w:r>
      <w:r w:rsidR="00E94D1B">
        <w:rPr>
          <w:rFonts w:ascii="Arial" w:eastAsia="Arial" w:hAnsi="Arial" w:cs="Arial"/>
          <w:color w:val="333333"/>
          <w:sz w:val="23"/>
          <w:szCs w:val="23"/>
        </w:rPr>
        <w:t xml:space="preserve"> inspections consist of identification and evaluation of workplace hazards utilizing applicable sections of the attached Hazard Assessment Checklist </w:t>
      </w:r>
      <w:r w:rsidR="00E94D1B">
        <w:rPr>
          <w:rFonts w:ascii="Arial" w:eastAsia="Arial" w:hAnsi="Arial" w:cs="Arial"/>
          <w:color w:val="333333"/>
          <w:sz w:val="23"/>
          <w:szCs w:val="23"/>
          <w:u w:val="single"/>
        </w:rPr>
        <w:t>and</w:t>
      </w:r>
      <w:r w:rsidR="00E94D1B">
        <w:rPr>
          <w:rFonts w:ascii="Arial" w:eastAsia="Arial" w:hAnsi="Arial" w:cs="Arial"/>
          <w:color w:val="333333"/>
          <w:sz w:val="23"/>
          <w:szCs w:val="23"/>
        </w:rPr>
        <w:t> any other effective methods to identify and evaluate workplace hazards.</w:t>
      </w:r>
    </w:p>
    <w:p w14:paraId="34A134BA" w14:textId="77777777" w:rsidR="00473480" w:rsidRDefault="00E94D1B">
      <w:pPr>
        <w:rPr>
          <w:rFonts w:ascii="Arial" w:eastAsia="Arial" w:hAnsi="Arial" w:cs="Arial"/>
          <w:color w:val="333333"/>
          <w:sz w:val="29"/>
          <w:szCs w:val="29"/>
        </w:rPr>
      </w:pPr>
      <w:r>
        <w:br w:type="page"/>
      </w:r>
    </w:p>
    <w:p w14:paraId="27708C41" w14:textId="77777777" w:rsidR="00473480" w:rsidRDefault="00E94D1B">
      <w:pPr>
        <w:pStyle w:val="Heading1"/>
      </w:pPr>
      <w:bookmarkStart w:id="11" w:name="_heading=h.17dp8vu" w:colFirst="0" w:colLast="0"/>
      <w:bookmarkEnd w:id="11"/>
      <w:r>
        <w:t>Accident/Exposure Investigations</w:t>
      </w:r>
    </w:p>
    <w:p w14:paraId="23C1546F" w14:textId="77777777" w:rsidR="00473480" w:rsidRDefault="00E94D1B">
      <w:pPr>
        <w:shd w:val="clear" w:color="auto" w:fill="FFFFFF"/>
        <w:spacing w:before="105" w:after="165"/>
        <w:rPr>
          <w:rFonts w:ascii="Arial" w:eastAsia="Arial" w:hAnsi="Arial" w:cs="Arial"/>
          <w:color w:val="333333"/>
          <w:sz w:val="23"/>
          <w:szCs w:val="23"/>
        </w:rPr>
      </w:pPr>
      <w:r>
        <w:rPr>
          <w:rFonts w:ascii="Arial" w:eastAsia="Arial" w:hAnsi="Arial" w:cs="Arial"/>
          <w:color w:val="333333"/>
          <w:sz w:val="23"/>
          <w:szCs w:val="23"/>
        </w:rPr>
        <w:t>Procedures for investigating workplace accidents and hazardous substance exposures include:</w:t>
      </w:r>
    </w:p>
    <w:p w14:paraId="4AD0F05A" w14:textId="77777777" w:rsidR="00473480" w:rsidRDefault="00E94D1B">
      <w:pPr>
        <w:numPr>
          <w:ilvl w:val="0"/>
          <w:numId w:val="2"/>
        </w:numPr>
        <w:shd w:val="clear" w:color="auto" w:fill="FFFFFF"/>
        <w:spacing w:before="280" w:after="105"/>
        <w:rPr>
          <w:rFonts w:ascii="Arial" w:eastAsia="Arial" w:hAnsi="Arial" w:cs="Arial"/>
          <w:color w:val="333333"/>
          <w:sz w:val="23"/>
          <w:szCs w:val="23"/>
        </w:rPr>
      </w:pPr>
      <w:r>
        <w:rPr>
          <w:rFonts w:ascii="Arial" w:eastAsia="Arial" w:hAnsi="Arial" w:cs="Arial"/>
          <w:color w:val="333333"/>
          <w:sz w:val="23"/>
          <w:szCs w:val="23"/>
        </w:rPr>
        <w:t>Visiting the accident scene as soon as possible;</w:t>
      </w:r>
    </w:p>
    <w:p w14:paraId="4CA19838" w14:textId="77777777" w:rsidR="00473480" w:rsidRDefault="00E94D1B">
      <w:pPr>
        <w:numPr>
          <w:ilvl w:val="0"/>
          <w:numId w:val="2"/>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Interviewing injured workers and witnesses;</w:t>
      </w:r>
    </w:p>
    <w:p w14:paraId="6E5968EB" w14:textId="77777777" w:rsidR="00473480" w:rsidRDefault="00E94D1B">
      <w:pPr>
        <w:numPr>
          <w:ilvl w:val="0"/>
          <w:numId w:val="2"/>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Examining the workplace for factors associated with the accident/exposure;</w:t>
      </w:r>
    </w:p>
    <w:p w14:paraId="771AF1A2" w14:textId="77777777" w:rsidR="00473480" w:rsidRDefault="00E94D1B">
      <w:pPr>
        <w:numPr>
          <w:ilvl w:val="0"/>
          <w:numId w:val="2"/>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Determining the cause of the accident/exposure;</w:t>
      </w:r>
    </w:p>
    <w:p w14:paraId="5FB4D434" w14:textId="77777777" w:rsidR="00473480" w:rsidRDefault="00E94D1B">
      <w:pPr>
        <w:numPr>
          <w:ilvl w:val="0"/>
          <w:numId w:val="2"/>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Taking corrective action to prevent the accident/exposure from reoccurring; and</w:t>
      </w:r>
    </w:p>
    <w:p w14:paraId="373DAE93" w14:textId="77777777" w:rsidR="00473480" w:rsidRDefault="00E94D1B">
      <w:pPr>
        <w:numPr>
          <w:ilvl w:val="0"/>
          <w:numId w:val="2"/>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Recording the findings and corrective actions taken.</w:t>
      </w:r>
    </w:p>
    <w:p w14:paraId="545F1584" w14:textId="77777777" w:rsidR="00473480" w:rsidRDefault="00E94D1B">
      <w:pPr>
        <w:numPr>
          <w:ilvl w:val="0"/>
          <w:numId w:val="2"/>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 xml:space="preserve">Adding the incident to the OSHA 300 Log and completing a 301 form if applicable. </w:t>
      </w:r>
    </w:p>
    <w:p w14:paraId="5EC95A2B" w14:textId="77777777" w:rsidR="00473480" w:rsidRDefault="00E94D1B">
      <w:pPr>
        <w:rPr>
          <w:rFonts w:ascii="Arial" w:eastAsia="Arial" w:hAnsi="Arial" w:cs="Arial"/>
          <w:color w:val="333333"/>
          <w:sz w:val="29"/>
          <w:szCs w:val="29"/>
        </w:rPr>
      </w:pPr>
      <w:r>
        <w:br w:type="page"/>
      </w:r>
    </w:p>
    <w:p w14:paraId="6D950F11" w14:textId="77777777" w:rsidR="00473480" w:rsidRDefault="00E94D1B">
      <w:pPr>
        <w:pStyle w:val="Heading1"/>
      </w:pPr>
      <w:bookmarkStart w:id="12" w:name="_heading=h.3rdcrjn" w:colFirst="0" w:colLast="0"/>
      <w:bookmarkEnd w:id="12"/>
      <w:r>
        <w:t>Hazard Correction</w:t>
      </w:r>
    </w:p>
    <w:p w14:paraId="0A6FEB27" w14:textId="77777777" w:rsidR="00473480" w:rsidRDefault="00E94D1B">
      <w:pPr>
        <w:shd w:val="clear" w:color="auto" w:fill="FFFFFF"/>
        <w:spacing w:before="105" w:after="165"/>
        <w:rPr>
          <w:rFonts w:ascii="Arial" w:eastAsia="Arial" w:hAnsi="Arial" w:cs="Arial"/>
          <w:color w:val="333333"/>
          <w:sz w:val="23"/>
          <w:szCs w:val="23"/>
        </w:rPr>
      </w:pPr>
      <w:r>
        <w:rPr>
          <w:rFonts w:ascii="Arial" w:eastAsia="Arial" w:hAnsi="Arial" w:cs="Arial"/>
          <w:color w:val="333333"/>
          <w:sz w:val="23"/>
          <w:szCs w:val="23"/>
        </w:rPr>
        <w:t>Winship-Robbins Elementary School District believes in a safe and healthy work environment for all employees.  Any unsafe or unhealthy work conditions, practices or procedures will be corrected in a timely manner based on the severity of the hazards. Hazards shall be corrected according to the following procedures:</w:t>
      </w:r>
    </w:p>
    <w:p w14:paraId="029CE0E8" w14:textId="77777777" w:rsidR="00473480" w:rsidRDefault="00E94D1B">
      <w:pPr>
        <w:numPr>
          <w:ilvl w:val="0"/>
          <w:numId w:val="3"/>
        </w:numPr>
        <w:shd w:val="clear" w:color="auto" w:fill="FFFFFF"/>
        <w:spacing w:before="280" w:after="105"/>
        <w:rPr>
          <w:rFonts w:ascii="Arial" w:eastAsia="Arial" w:hAnsi="Arial" w:cs="Arial"/>
          <w:color w:val="333333"/>
          <w:sz w:val="23"/>
          <w:szCs w:val="23"/>
        </w:rPr>
      </w:pPr>
      <w:r>
        <w:rPr>
          <w:rFonts w:ascii="Arial" w:eastAsia="Arial" w:hAnsi="Arial" w:cs="Arial"/>
          <w:color w:val="333333"/>
          <w:sz w:val="23"/>
          <w:szCs w:val="23"/>
        </w:rPr>
        <w:t>When observed or discovered;</w:t>
      </w:r>
    </w:p>
    <w:p w14:paraId="576CDE6D" w14:textId="77777777" w:rsidR="00473480" w:rsidRDefault="00E94D1B">
      <w:pPr>
        <w:numPr>
          <w:ilvl w:val="0"/>
          <w:numId w:val="3"/>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When an imminent hazard exists which cannot be immediately abated without endangering employee(s) and/or property, we will remove all exposed workers from the area except those necessary to correct the existing condition. Workers necessary to correct the hazardous condition shall be provided with the necessary protection; and</w:t>
      </w:r>
    </w:p>
    <w:p w14:paraId="069DD3A5" w14:textId="77777777" w:rsidR="00473480" w:rsidRDefault="00E94D1B">
      <w:pPr>
        <w:numPr>
          <w:ilvl w:val="0"/>
          <w:numId w:val="3"/>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All such actions taken and dates they are completed shall be documented on the WRESD forms.</w:t>
      </w:r>
    </w:p>
    <w:p w14:paraId="6FCD1577" w14:textId="77777777" w:rsidR="00473480" w:rsidRDefault="00E94D1B">
      <w:pPr>
        <w:rPr>
          <w:rFonts w:ascii="Arial" w:eastAsia="Arial" w:hAnsi="Arial" w:cs="Arial"/>
          <w:color w:val="333333"/>
          <w:sz w:val="29"/>
          <w:szCs w:val="29"/>
        </w:rPr>
      </w:pPr>
      <w:r>
        <w:br w:type="page"/>
      </w:r>
    </w:p>
    <w:p w14:paraId="29BD5CBC" w14:textId="77777777" w:rsidR="00473480" w:rsidRDefault="00E94D1B">
      <w:pPr>
        <w:pStyle w:val="Heading1"/>
      </w:pPr>
      <w:bookmarkStart w:id="13" w:name="_heading=h.26in1rg" w:colFirst="0" w:colLast="0"/>
      <w:bookmarkEnd w:id="13"/>
      <w:r>
        <w:t>Training and Instruction</w:t>
      </w:r>
    </w:p>
    <w:p w14:paraId="609B5E5A" w14:textId="77777777" w:rsidR="00473480" w:rsidRDefault="00E94D1B">
      <w:pPr>
        <w:shd w:val="clear" w:color="auto" w:fill="FFFFFF"/>
        <w:spacing w:before="105" w:after="165"/>
        <w:rPr>
          <w:rFonts w:ascii="Arial" w:eastAsia="Arial" w:hAnsi="Arial" w:cs="Arial"/>
          <w:color w:val="333333"/>
          <w:sz w:val="23"/>
          <w:szCs w:val="23"/>
        </w:rPr>
      </w:pPr>
      <w:r>
        <w:rPr>
          <w:rFonts w:ascii="Arial" w:eastAsia="Arial" w:hAnsi="Arial" w:cs="Arial"/>
          <w:color w:val="333333"/>
          <w:sz w:val="23"/>
          <w:szCs w:val="23"/>
        </w:rPr>
        <w:t>All workers, including administrators and supervisors, shall have training and instruction on general and job-specific safety and health practices. Training and instruction shall be provided as follows:</w:t>
      </w:r>
    </w:p>
    <w:p w14:paraId="437F9C87" w14:textId="77777777" w:rsidR="00473480" w:rsidRDefault="00E94D1B">
      <w:pPr>
        <w:numPr>
          <w:ilvl w:val="0"/>
          <w:numId w:val="4"/>
        </w:numPr>
        <w:shd w:val="clear" w:color="auto" w:fill="FFFFFF"/>
        <w:spacing w:before="280" w:after="105"/>
        <w:rPr>
          <w:rFonts w:ascii="Arial" w:eastAsia="Arial" w:hAnsi="Arial" w:cs="Arial"/>
          <w:color w:val="333333"/>
          <w:sz w:val="23"/>
          <w:szCs w:val="23"/>
        </w:rPr>
      </w:pPr>
      <w:r>
        <w:rPr>
          <w:rFonts w:ascii="Arial" w:eastAsia="Arial" w:hAnsi="Arial" w:cs="Arial"/>
          <w:color w:val="333333"/>
          <w:sz w:val="23"/>
          <w:szCs w:val="23"/>
        </w:rPr>
        <w:t>When the IIP Program is first established;</w:t>
      </w:r>
    </w:p>
    <w:p w14:paraId="11A4CE39" w14:textId="77777777" w:rsidR="00473480" w:rsidRDefault="00E94D1B">
      <w:pPr>
        <w:numPr>
          <w:ilvl w:val="0"/>
          <w:numId w:val="4"/>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 xml:space="preserve">To all new workers, </w:t>
      </w:r>
    </w:p>
    <w:p w14:paraId="7A8818C0" w14:textId="77777777" w:rsidR="00473480" w:rsidRDefault="00E94D1B">
      <w:pPr>
        <w:numPr>
          <w:ilvl w:val="0"/>
          <w:numId w:val="4"/>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To all workers given new job assignments for which training has not previously been provided;</w:t>
      </w:r>
    </w:p>
    <w:p w14:paraId="522A78DB" w14:textId="77777777" w:rsidR="00473480" w:rsidRDefault="00E94D1B">
      <w:pPr>
        <w:numPr>
          <w:ilvl w:val="0"/>
          <w:numId w:val="4"/>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Whenever new substances, processes, procedures or equipment are introduced to the workplace and represent a new hazard;</w:t>
      </w:r>
    </w:p>
    <w:p w14:paraId="426B542F" w14:textId="25CD32F0" w:rsidR="00473480" w:rsidRDefault="00E94D1B">
      <w:pPr>
        <w:numPr>
          <w:ilvl w:val="0"/>
          <w:numId w:val="4"/>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Whenever the employer is made aware of a new or previously unrecognized hazard</w:t>
      </w:r>
      <w:r w:rsidR="009C60E0">
        <w:rPr>
          <w:rFonts w:ascii="Arial" w:eastAsia="Arial" w:hAnsi="Arial" w:cs="Arial"/>
          <w:color w:val="333333"/>
          <w:sz w:val="23"/>
          <w:szCs w:val="23"/>
        </w:rPr>
        <w:t xml:space="preserve"> (we refer to Public School Works and our insurance carrier)</w:t>
      </w:r>
      <w:r>
        <w:rPr>
          <w:rFonts w:ascii="Arial" w:eastAsia="Arial" w:hAnsi="Arial" w:cs="Arial"/>
          <w:color w:val="333333"/>
          <w:sz w:val="23"/>
          <w:szCs w:val="23"/>
        </w:rPr>
        <w:t>;</w:t>
      </w:r>
    </w:p>
    <w:p w14:paraId="2A8954C2" w14:textId="77777777" w:rsidR="00473480" w:rsidRDefault="00E94D1B">
      <w:pPr>
        <w:numPr>
          <w:ilvl w:val="0"/>
          <w:numId w:val="4"/>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To supervisors to familiarize them with the safety and health hazards to which workers under their immediate direction and control may be exposed; and</w:t>
      </w:r>
    </w:p>
    <w:p w14:paraId="71856D77" w14:textId="77777777" w:rsidR="00473480" w:rsidRDefault="00E94D1B">
      <w:pPr>
        <w:numPr>
          <w:ilvl w:val="0"/>
          <w:numId w:val="4"/>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To all workers with respect to hazards specific to each employee's job assignment.</w:t>
      </w:r>
    </w:p>
    <w:p w14:paraId="26C56A04" w14:textId="77777777" w:rsidR="00473480" w:rsidRDefault="00E94D1B">
      <w:pPr>
        <w:shd w:val="clear" w:color="auto" w:fill="FFFFFF"/>
        <w:spacing w:before="105" w:after="165"/>
        <w:rPr>
          <w:rFonts w:ascii="Arial" w:eastAsia="Arial" w:hAnsi="Arial" w:cs="Arial"/>
          <w:color w:val="333333"/>
          <w:sz w:val="23"/>
          <w:szCs w:val="23"/>
        </w:rPr>
      </w:pPr>
      <w:r>
        <w:rPr>
          <w:rFonts w:ascii="Arial" w:eastAsia="Arial" w:hAnsi="Arial" w:cs="Arial"/>
          <w:color w:val="333333"/>
          <w:sz w:val="23"/>
          <w:szCs w:val="23"/>
        </w:rPr>
        <w:t xml:space="preserve">WRESD also provides the following training for all employees; </w:t>
      </w:r>
    </w:p>
    <w:p w14:paraId="7E80D19F" w14:textId="77777777" w:rsidR="00473480" w:rsidRDefault="00E94D1B">
      <w:pPr>
        <w:numPr>
          <w:ilvl w:val="0"/>
          <w:numId w:val="5"/>
        </w:numPr>
        <w:shd w:val="clear" w:color="auto" w:fill="FFFFFF"/>
        <w:spacing w:before="280" w:after="105"/>
        <w:rPr>
          <w:rFonts w:ascii="Arial" w:eastAsia="Arial" w:hAnsi="Arial" w:cs="Arial"/>
          <w:color w:val="333333"/>
          <w:sz w:val="23"/>
          <w:szCs w:val="23"/>
        </w:rPr>
      </w:pPr>
      <w:r>
        <w:rPr>
          <w:rFonts w:ascii="Arial" w:eastAsia="Arial" w:hAnsi="Arial" w:cs="Arial"/>
          <w:color w:val="333333"/>
          <w:sz w:val="23"/>
          <w:szCs w:val="23"/>
        </w:rPr>
        <w:t>Emergency action plan</w:t>
      </w:r>
    </w:p>
    <w:p w14:paraId="2EF6CD7A" w14:textId="77777777" w:rsidR="00473480" w:rsidRDefault="00E94D1B">
      <w:pPr>
        <w:numPr>
          <w:ilvl w:val="0"/>
          <w:numId w:val="5"/>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Fire prevention plan,</w:t>
      </w:r>
    </w:p>
    <w:p w14:paraId="4D359FF4" w14:textId="77777777" w:rsidR="00473480" w:rsidRDefault="00E94D1B">
      <w:pPr>
        <w:numPr>
          <w:ilvl w:val="0"/>
          <w:numId w:val="5"/>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Measures for reporting any unsafe conditions</w:t>
      </w:r>
    </w:p>
    <w:p w14:paraId="1D463D4B" w14:textId="77777777" w:rsidR="00473480" w:rsidRDefault="00E94D1B">
      <w:pPr>
        <w:numPr>
          <w:ilvl w:val="0"/>
          <w:numId w:val="5"/>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Use of appropriate clothing, including gloves, footwear, and personal protective equipment.</w:t>
      </w:r>
    </w:p>
    <w:p w14:paraId="2AAA1E12" w14:textId="77777777" w:rsidR="00473480" w:rsidRDefault="00E94D1B">
      <w:pPr>
        <w:numPr>
          <w:ilvl w:val="0"/>
          <w:numId w:val="5"/>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Information about chemical hazards to which employees could be exposed and other hazard communication program information.</w:t>
      </w:r>
    </w:p>
    <w:p w14:paraId="5B505860" w14:textId="77777777" w:rsidR="00473480" w:rsidRDefault="00E94D1B">
      <w:pPr>
        <w:numPr>
          <w:ilvl w:val="0"/>
          <w:numId w:val="5"/>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Availability of toilet, hand-washing and drinking water facilities.</w:t>
      </w:r>
    </w:p>
    <w:p w14:paraId="345B51CA" w14:textId="77777777" w:rsidR="00473480" w:rsidRDefault="00E94D1B">
      <w:pPr>
        <w:numPr>
          <w:ilvl w:val="0"/>
          <w:numId w:val="5"/>
        </w:numPr>
        <w:shd w:val="clear" w:color="auto" w:fill="FFFFFF"/>
        <w:spacing w:after="105"/>
        <w:rPr>
          <w:rFonts w:ascii="Arial" w:eastAsia="Arial" w:hAnsi="Arial" w:cs="Arial"/>
          <w:color w:val="333333"/>
          <w:sz w:val="23"/>
          <w:szCs w:val="23"/>
        </w:rPr>
      </w:pPr>
      <w:r>
        <w:rPr>
          <w:rFonts w:ascii="Arial" w:eastAsia="Arial" w:hAnsi="Arial" w:cs="Arial"/>
          <w:color w:val="333333"/>
          <w:sz w:val="23"/>
          <w:szCs w:val="23"/>
        </w:rPr>
        <w:t>Provisions for medical services and first aid including emergency procedures.</w:t>
      </w:r>
    </w:p>
    <w:p w14:paraId="2E5D6FFA" w14:textId="77777777" w:rsidR="00473480" w:rsidRDefault="00E94D1B">
      <w:pPr>
        <w:shd w:val="clear" w:color="auto" w:fill="FFFFFF"/>
        <w:spacing w:before="105" w:after="165"/>
        <w:rPr>
          <w:rFonts w:ascii="Arial" w:eastAsia="Arial" w:hAnsi="Arial" w:cs="Arial"/>
          <w:color w:val="333333"/>
          <w:sz w:val="23"/>
          <w:szCs w:val="23"/>
        </w:rPr>
      </w:pPr>
      <w:r>
        <w:rPr>
          <w:rFonts w:ascii="Arial" w:eastAsia="Arial" w:hAnsi="Arial" w:cs="Arial"/>
          <w:color w:val="333333"/>
          <w:sz w:val="23"/>
          <w:szCs w:val="23"/>
        </w:rPr>
        <w:t>In addition, we provide specific instructions to all workers regarding hazards unique to their job assignment, to the extent that such information was not already covered in other training.</w:t>
      </w:r>
    </w:p>
    <w:p w14:paraId="519D8922" w14:textId="77777777" w:rsidR="00473480" w:rsidRDefault="00E94D1B">
      <w:pPr>
        <w:rPr>
          <w:rFonts w:ascii="Arial" w:eastAsia="Arial" w:hAnsi="Arial" w:cs="Arial"/>
          <w:color w:val="333333"/>
          <w:sz w:val="29"/>
          <w:szCs w:val="29"/>
        </w:rPr>
      </w:pPr>
      <w:r>
        <w:br w:type="page"/>
      </w:r>
    </w:p>
    <w:p w14:paraId="23A2C9DA" w14:textId="77777777" w:rsidR="00473480" w:rsidRDefault="00E94D1B">
      <w:pPr>
        <w:pStyle w:val="Heading1"/>
      </w:pPr>
      <w:bookmarkStart w:id="14" w:name="_heading=h.lnxbz9" w:colFirst="0" w:colLast="0"/>
      <w:bookmarkEnd w:id="14"/>
      <w:r>
        <w:t>Recordkeeping</w:t>
      </w:r>
    </w:p>
    <w:p w14:paraId="37266445" w14:textId="77777777" w:rsidR="00473480" w:rsidRDefault="00E94D1B">
      <w:pPr>
        <w:shd w:val="clear" w:color="auto" w:fill="FFFFFF"/>
        <w:spacing w:before="280" w:after="135"/>
        <w:rPr>
          <w:rFonts w:ascii="Arial" w:eastAsia="Arial" w:hAnsi="Arial" w:cs="Arial"/>
          <w:color w:val="333333"/>
          <w:sz w:val="23"/>
          <w:szCs w:val="23"/>
        </w:rPr>
      </w:pPr>
      <w:r>
        <w:rPr>
          <w:rFonts w:ascii="Arial" w:eastAsia="Arial" w:hAnsi="Arial" w:cs="Arial"/>
          <w:color w:val="333333"/>
          <w:sz w:val="23"/>
          <w:szCs w:val="23"/>
        </w:rPr>
        <w:t xml:space="preserve">Winship-Robbins Elementary School District has a comprehensive record retention policy which includes: </w:t>
      </w:r>
    </w:p>
    <w:p w14:paraId="56E18E1F" w14:textId="77777777" w:rsidR="00473480" w:rsidRDefault="00E94D1B">
      <w:pPr>
        <w:numPr>
          <w:ilvl w:val="1"/>
          <w:numId w:val="6"/>
        </w:numPr>
        <w:shd w:val="clear" w:color="auto" w:fill="FFFFFF"/>
        <w:spacing w:before="280" w:after="135"/>
        <w:ind w:left="360"/>
        <w:rPr>
          <w:rFonts w:ascii="Arial" w:eastAsia="Arial" w:hAnsi="Arial" w:cs="Arial"/>
          <w:color w:val="333333"/>
          <w:sz w:val="23"/>
          <w:szCs w:val="23"/>
        </w:rPr>
      </w:pPr>
      <w:r>
        <w:rPr>
          <w:rFonts w:ascii="Arial" w:eastAsia="Arial" w:hAnsi="Arial" w:cs="Arial"/>
          <w:color w:val="333333"/>
          <w:sz w:val="23"/>
          <w:szCs w:val="23"/>
        </w:rPr>
        <w:t>Records of facility inspections, including the person(s) or persons conducting the inspection, the unsafe conditions and work practices that have been identified and the action taken to correct the identified unsafe conditions and work practices, are recorded on a FIT form; and</w:t>
      </w:r>
    </w:p>
    <w:p w14:paraId="26161A0C" w14:textId="77777777" w:rsidR="00473480" w:rsidRDefault="00E94D1B">
      <w:pPr>
        <w:numPr>
          <w:ilvl w:val="1"/>
          <w:numId w:val="6"/>
        </w:numPr>
        <w:shd w:val="clear" w:color="auto" w:fill="FFFFFF"/>
        <w:spacing w:after="135"/>
        <w:ind w:left="360"/>
        <w:rPr>
          <w:rFonts w:ascii="Arial" w:eastAsia="Arial" w:hAnsi="Arial" w:cs="Arial"/>
          <w:color w:val="333333"/>
          <w:sz w:val="23"/>
          <w:szCs w:val="23"/>
        </w:rPr>
      </w:pPr>
      <w:bookmarkStart w:id="15" w:name="_heading=h.35nkun2" w:colFirst="0" w:colLast="0"/>
      <w:bookmarkEnd w:id="15"/>
      <w:r>
        <w:rPr>
          <w:rFonts w:ascii="Arial" w:eastAsia="Arial" w:hAnsi="Arial" w:cs="Arial"/>
          <w:color w:val="333333"/>
          <w:sz w:val="23"/>
          <w:szCs w:val="23"/>
        </w:rPr>
        <w:t>All employees receive training in health, safety and mandated reporter annually and an Employee Notification form is completed.</w:t>
      </w:r>
    </w:p>
    <w:p w14:paraId="38F20F95" w14:textId="77777777" w:rsidR="00473480" w:rsidRDefault="00473480">
      <w:pPr>
        <w:shd w:val="clear" w:color="auto" w:fill="FFFFFF"/>
        <w:spacing w:after="135"/>
        <w:rPr>
          <w:rFonts w:ascii="Arial" w:eastAsia="Arial" w:hAnsi="Arial" w:cs="Arial"/>
          <w:color w:val="333333"/>
          <w:sz w:val="23"/>
          <w:szCs w:val="23"/>
        </w:rPr>
      </w:pPr>
      <w:bookmarkStart w:id="16" w:name="_heading=h.kui1ef32n1we" w:colFirst="0" w:colLast="0"/>
      <w:bookmarkEnd w:id="16"/>
    </w:p>
    <w:p w14:paraId="394C9D13" w14:textId="77777777" w:rsidR="00473480" w:rsidRDefault="00473480">
      <w:pPr>
        <w:shd w:val="clear" w:color="auto" w:fill="FFFFFF"/>
        <w:spacing w:after="135"/>
        <w:rPr>
          <w:rFonts w:ascii="Arial" w:eastAsia="Arial" w:hAnsi="Arial" w:cs="Arial"/>
          <w:color w:val="333333"/>
          <w:sz w:val="23"/>
          <w:szCs w:val="23"/>
        </w:rPr>
      </w:pPr>
      <w:bookmarkStart w:id="17" w:name="_heading=h.4w35xapnwgsm" w:colFirst="0" w:colLast="0"/>
      <w:bookmarkEnd w:id="17"/>
    </w:p>
    <w:p w14:paraId="4B32A27D" w14:textId="77777777" w:rsidR="00473480" w:rsidRDefault="00473480">
      <w:pPr>
        <w:shd w:val="clear" w:color="auto" w:fill="FFFFFF"/>
        <w:spacing w:after="135"/>
        <w:rPr>
          <w:rFonts w:ascii="Arial" w:eastAsia="Arial" w:hAnsi="Arial" w:cs="Arial"/>
          <w:color w:val="333333"/>
          <w:sz w:val="23"/>
          <w:szCs w:val="23"/>
        </w:rPr>
      </w:pPr>
      <w:bookmarkStart w:id="18" w:name="_heading=h.44mz4gdsn7h" w:colFirst="0" w:colLast="0"/>
      <w:bookmarkEnd w:id="18"/>
    </w:p>
    <w:p w14:paraId="70908547" w14:textId="77777777" w:rsidR="00473480" w:rsidRDefault="00473480">
      <w:pPr>
        <w:shd w:val="clear" w:color="auto" w:fill="FFFFFF"/>
        <w:spacing w:after="135"/>
        <w:rPr>
          <w:rFonts w:ascii="Arial" w:eastAsia="Arial" w:hAnsi="Arial" w:cs="Arial"/>
          <w:color w:val="333333"/>
          <w:sz w:val="23"/>
          <w:szCs w:val="23"/>
        </w:rPr>
      </w:pPr>
      <w:bookmarkStart w:id="19" w:name="_heading=h.bqd7b2ep1sr4" w:colFirst="0" w:colLast="0"/>
      <w:bookmarkEnd w:id="19"/>
    </w:p>
    <w:p w14:paraId="7355D5E6" w14:textId="77777777" w:rsidR="00473480" w:rsidRDefault="00473480">
      <w:pPr>
        <w:shd w:val="clear" w:color="auto" w:fill="FFFFFF"/>
        <w:spacing w:after="135"/>
        <w:rPr>
          <w:rFonts w:ascii="Arial" w:eastAsia="Arial" w:hAnsi="Arial" w:cs="Arial"/>
          <w:color w:val="333333"/>
          <w:sz w:val="23"/>
          <w:szCs w:val="23"/>
        </w:rPr>
      </w:pPr>
      <w:bookmarkStart w:id="20" w:name="_heading=h.yj00lt7jj7jb" w:colFirst="0" w:colLast="0"/>
      <w:bookmarkEnd w:id="20"/>
    </w:p>
    <w:p w14:paraId="3EFBC1FB" w14:textId="77777777" w:rsidR="00473480" w:rsidRDefault="00473480">
      <w:pPr>
        <w:shd w:val="clear" w:color="auto" w:fill="FFFFFF"/>
        <w:spacing w:after="135"/>
        <w:rPr>
          <w:rFonts w:ascii="Arial" w:eastAsia="Arial" w:hAnsi="Arial" w:cs="Arial"/>
          <w:color w:val="333333"/>
          <w:sz w:val="23"/>
          <w:szCs w:val="23"/>
        </w:rPr>
      </w:pPr>
      <w:bookmarkStart w:id="21" w:name="_heading=h.6fngihhasb49" w:colFirst="0" w:colLast="0"/>
      <w:bookmarkEnd w:id="21"/>
    </w:p>
    <w:p w14:paraId="5B4D8389" w14:textId="77777777" w:rsidR="00473480" w:rsidRDefault="00473480">
      <w:pPr>
        <w:shd w:val="clear" w:color="auto" w:fill="FFFFFF"/>
        <w:spacing w:after="135"/>
        <w:rPr>
          <w:rFonts w:ascii="Arial" w:eastAsia="Arial" w:hAnsi="Arial" w:cs="Arial"/>
          <w:color w:val="333333"/>
          <w:sz w:val="23"/>
          <w:szCs w:val="23"/>
        </w:rPr>
      </w:pPr>
      <w:bookmarkStart w:id="22" w:name="_heading=h.npgocl293uiu" w:colFirst="0" w:colLast="0"/>
      <w:bookmarkEnd w:id="22"/>
    </w:p>
    <w:p w14:paraId="47BC184E" w14:textId="77777777" w:rsidR="00641609" w:rsidRDefault="00641609">
      <w:pPr>
        <w:shd w:val="clear" w:color="auto" w:fill="FFFFFF"/>
        <w:spacing w:after="135"/>
        <w:rPr>
          <w:rFonts w:ascii="Arial" w:eastAsia="Arial" w:hAnsi="Arial" w:cs="Arial"/>
          <w:color w:val="333333"/>
          <w:sz w:val="23"/>
          <w:szCs w:val="23"/>
        </w:rPr>
      </w:pPr>
    </w:p>
    <w:p w14:paraId="15FD33A4" w14:textId="77777777" w:rsidR="00641609" w:rsidRDefault="00641609">
      <w:pPr>
        <w:shd w:val="clear" w:color="auto" w:fill="FFFFFF"/>
        <w:spacing w:after="135"/>
        <w:rPr>
          <w:rFonts w:ascii="Arial" w:eastAsia="Arial" w:hAnsi="Arial" w:cs="Arial"/>
          <w:color w:val="333333"/>
          <w:sz w:val="23"/>
          <w:szCs w:val="23"/>
        </w:rPr>
      </w:pPr>
    </w:p>
    <w:p w14:paraId="2DB2E31C" w14:textId="77777777" w:rsidR="00641609" w:rsidRDefault="00641609">
      <w:pPr>
        <w:shd w:val="clear" w:color="auto" w:fill="FFFFFF"/>
        <w:spacing w:after="135"/>
        <w:rPr>
          <w:rFonts w:ascii="Arial" w:eastAsia="Arial" w:hAnsi="Arial" w:cs="Arial"/>
          <w:color w:val="333333"/>
          <w:sz w:val="23"/>
          <w:szCs w:val="23"/>
        </w:rPr>
      </w:pPr>
    </w:p>
    <w:p w14:paraId="42BF7C6B" w14:textId="77777777" w:rsidR="00641609" w:rsidRDefault="00641609">
      <w:pPr>
        <w:shd w:val="clear" w:color="auto" w:fill="FFFFFF"/>
        <w:spacing w:after="135"/>
        <w:rPr>
          <w:rFonts w:ascii="Arial" w:eastAsia="Arial" w:hAnsi="Arial" w:cs="Arial"/>
          <w:color w:val="333333"/>
          <w:sz w:val="23"/>
          <w:szCs w:val="23"/>
        </w:rPr>
      </w:pPr>
    </w:p>
    <w:p w14:paraId="4714E724" w14:textId="77777777" w:rsidR="00641609" w:rsidRDefault="00641609">
      <w:pPr>
        <w:shd w:val="clear" w:color="auto" w:fill="FFFFFF"/>
        <w:spacing w:after="135"/>
        <w:rPr>
          <w:rFonts w:ascii="Arial" w:eastAsia="Arial" w:hAnsi="Arial" w:cs="Arial"/>
          <w:color w:val="333333"/>
          <w:sz w:val="23"/>
          <w:szCs w:val="23"/>
        </w:rPr>
      </w:pPr>
    </w:p>
    <w:p w14:paraId="07F43ADB" w14:textId="77777777" w:rsidR="00641609" w:rsidRDefault="00641609">
      <w:pPr>
        <w:shd w:val="clear" w:color="auto" w:fill="FFFFFF"/>
        <w:spacing w:after="135"/>
        <w:rPr>
          <w:rFonts w:ascii="Arial" w:eastAsia="Arial" w:hAnsi="Arial" w:cs="Arial"/>
          <w:color w:val="333333"/>
          <w:sz w:val="23"/>
          <w:szCs w:val="23"/>
        </w:rPr>
      </w:pPr>
    </w:p>
    <w:p w14:paraId="3F8290D1" w14:textId="77777777" w:rsidR="00641609" w:rsidRDefault="00641609">
      <w:pPr>
        <w:shd w:val="clear" w:color="auto" w:fill="FFFFFF"/>
        <w:spacing w:after="135"/>
        <w:rPr>
          <w:rFonts w:ascii="Arial" w:eastAsia="Arial" w:hAnsi="Arial" w:cs="Arial"/>
          <w:color w:val="333333"/>
          <w:sz w:val="23"/>
          <w:szCs w:val="23"/>
        </w:rPr>
      </w:pPr>
    </w:p>
    <w:p w14:paraId="0EFA70AE" w14:textId="77777777" w:rsidR="00641609" w:rsidRDefault="00641609">
      <w:pPr>
        <w:shd w:val="clear" w:color="auto" w:fill="FFFFFF"/>
        <w:spacing w:after="135"/>
        <w:rPr>
          <w:rFonts w:ascii="Arial" w:eastAsia="Arial" w:hAnsi="Arial" w:cs="Arial"/>
          <w:color w:val="333333"/>
          <w:sz w:val="23"/>
          <w:szCs w:val="23"/>
        </w:rPr>
      </w:pPr>
    </w:p>
    <w:p w14:paraId="38C17304" w14:textId="77777777" w:rsidR="00641609" w:rsidRDefault="00641609">
      <w:pPr>
        <w:shd w:val="clear" w:color="auto" w:fill="FFFFFF"/>
        <w:spacing w:after="135"/>
        <w:rPr>
          <w:rFonts w:ascii="Arial" w:eastAsia="Arial" w:hAnsi="Arial" w:cs="Arial"/>
          <w:color w:val="333333"/>
          <w:sz w:val="23"/>
          <w:szCs w:val="23"/>
        </w:rPr>
      </w:pPr>
    </w:p>
    <w:p w14:paraId="706635F2" w14:textId="77777777" w:rsidR="00641609" w:rsidRDefault="00641609">
      <w:pPr>
        <w:shd w:val="clear" w:color="auto" w:fill="FFFFFF"/>
        <w:spacing w:after="135"/>
        <w:rPr>
          <w:rFonts w:ascii="Arial" w:eastAsia="Arial" w:hAnsi="Arial" w:cs="Arial"/>
          <w:color w:val="333333"/>
          <w:sz w:val="23"/>
          <w:szCs w:val="23"/>
        </w:rPr>
      </w:pPr>
    </w:p>
    <w:p w14:paraId="1C30686C" w14:textId="77777777" w:rsidR="00641609" w:rsidRDefault="00641609">
      <w:pPr>
        <w:shd w:val="clear" w:color="auto" w:fill="FFFFFF"/>
        <w:spacing w:after="135"/>
        <w:rPr>
          <w:rFonts w:ascii="Arial" w:eastAsia="Arial" w:hAnsi="Arial" w:cs="Arial"/>
          <w:color w:val="333333"/>
          <w:sz w:val="23"/>
          <w:szCs w:val="23"/>
        </w:rPr>
      </w:pPr>
    </w:p>
    <w:p w14:paraId="0822B31B" w14:textId="77777777" w:rsidR="00641609" w:rsidRDefault="00641609">
      <w:pPr>
        <w:shd w:val="clear" w:color="auto" w:fill="FFFFFF"/>
        <w:spacing w:after="135"/>
        <w:rPr>
          <w:rFonts w:ascii="Arial" w:eastAsia="Arial" w:hAnsi="Arial" w:cs="Arial"/>
          <w:color w:val="333333"/>
          <w:sz w:val="23"/>
          <w:szCs w:val="23"/>
        </w:rPr>
      </w:pPr>
    </w:p>
    <w:p w14:paraId="363DCB4E" w14:textId="77777777" w:rsidR="00641609" w:rsidRDefault="00641609">
      <w:pPr>
        <w:shd w:val="clear" w:color="auto" w:fill="FFFFFF"/>
        <w:spacing w:after="135"/>
        <w:rPr>
          <w:rFonts w:ascii="Arial" w:eastAsia="Arial" w:hAnsi="Arial" w:cs="Arial"/>
          <w:color w:val="333333"/>
          <w:sz w:val="23"/>
          <w:szCs w:val="23"/>
        </w:rPr>
      </w:pPr>
    </w:p>
    <w:p w14:paraId="7BAD4786" w14:textId="77777777" w:rsidR="00641609" w:rsidRDefault="00641609">
      <w:pPr>
        <w:shd w:val="clear" w:color="auto" w:fill="FFFFFF"/>
        <w:spacing w:after="135"/>
        <w:rPr>
          <w:rFonts w:ascii="Arial" w:eastAsia="Arial" w:hAnsi="Arial" w:cs="Arial"/>
          <w:color w:val="333333"/>
          <w:sz w:val="23"/>
          <w:szCs w:val="23"/>
        </w:rPr>
      </w:pPr>
    </w:p>
    <w:p w14:paraId="419DD7DD" w14:textId="77777777" w:rsidR="00641609" w:rsidRDefault="00641609">
      <w:pPr>
        <w:shd w:val="clear" w:color="auto" w:fill="FFFFFF"/>
        <w:spacing w:after="135"/>
        <w:rPr>
          <w:rFonts w:ascii="Arial" w:eastAsia="Arial" w:hAnsi="Arial" w:cs="Arial"/>
          <w:color w:val="333333"/>
          <w:sz w:val="23"/>
          <w:szCs w:val="23"/>
        </w:rPr>
      </w:pPr>
    </w:p>
    <w:p w14:paraId="5F6F209C" w14:textId="77777777" w:rsidR="00554309" w:rsidRDefault="00554309" w:rsidP="00554309">
      <w:pPr>
        <w:widowControl w:val="0"/>
        <w:kinsoku w:val="0"/>
        <w:overflowPunct w:val="0"/>
        <w:autoSpaceDE w:val="0"/>
        <w:autoSpaceDN w:val="0"/>
        <w:adjustRightInd w:val="0"/>
        <w:spacing w:before="66"/>
        <w:ind w:right="53"/>
        <w:rPr>
          <w:rFonts w:ascii="Arial" w:eastAsia="Arial" w:hAnsi="Arial" w:cs="Arial"/>
          <w:color w:val="333333"/>
          <w:sz w:val="23"/>
          <w:szCs w:val="23"/>
        </w:rPr>
      </w:pPr>
    </w:p>
    <w:p w14:paraId="4542ED05" w14:textId="77777777" w:rsidR="00554309" w:rsidRDefault="00554309" w:rsidP="00554309">
      <w:pPr>
        <w:widowControl w:val="0"/>
        <w:kinsoku w:val="0"/>
        <w:overflowPunct w:val="0"/>
        <w:autoSpaceDE w:val="0"/>
        <w:autoSpaceDN w:val="0"/>
        <w:adjustRightInd w:val="0"/>
        <w:spacing w:before="66"/>
        <w:ind w:right="53"/>
        <w:rPr>
          <w:rFonts w:ascii="Arial" w:eastAsia="Arial" w:hAnsi="Arial" w:cs="Arial"/>
          <w:color w:val="333333"/>
          <w:sz w:val="23"/>
          <w:szCs w:val="23"/>
        </w:rPr>
      </w:pPr>
    </w:p>
    <w:p w14:paraId="338BA552" w14:textId="77777777" w:rsidR="006A1C61" w:rsidRDefault="006A1C61" w:rsidP="00554309">
      <w:pPr>
        <w:widowControl w:val="0"/>
        <w:kinsoku w:val="0"/>
        <w:overflowPunct w:val="0"/>
        <w:autoSpaceDE w:val="0"/>
        <w:autoSpaceDN w:val="0"/>
        <w:adjustRightInd w:val="0"/>
        <w:spacing w:before="66"/>
        <w:ind w:right="53"/>
        <w:jc w:val="center"/>
        <w:rPr>
          <w:rFonts w:ascii="Arial" w:eastAsiaTheme="minorEastAsia" w:hAnsi="Arial" w:cs="Arial"/>
          <w:b/>
          <w:bCs/>
          <w:sz w:val="28"/>
          <w:szCs w:val="28"/>
        </w:rPr>
      </w:pPr>
    </w:p>
    <w:p w14:paraId="0F51FFBA" w14:textId="77777777" w:rsidR="006A1C61" w:rsidRDefault="006A1C61" w:rsidP="00554309">
      <w:pPr>
        <w:widowControl w:val="0"/>
        <w:kinsoku w:val="0"/>
        <w:overflowPunct w:val="0"/>
        <w:autoSpaceDE w:val="0"/>
        <w:autoSpaceDN w:val="0"/>
        <w:adjustRightInd w:val="0"/>
        <w:spacing w:before="66"/>
        <w:ind w:right="53"/>
        <w:jc w:val="center"/>
        <w:rPr>
          <w:rFonts w:ascii="Arial" w:eastAsiaTheme="minorEastAsia" w:hAnsi="Arial" w:cs="Arial"/>
          <w:b/>
          <w:bCs/>
          <w:sz w:val="28"/>
          <w:szCs w:val="28"/>
        </w:rPr>
      </w:pPr>
    </w:p>
    <w:p w14:paraId="57CC3A3E" w14:textId="77777777" w:rsidR="006A1C61" w:rsidRDefault="006A1C61" w:rsidP="00554309">
      <w:pPr>
        <w:widowControl w:val="0"/>
        <w:kinsoku w:val="0"/>
        <w:overflowPunct w:val="0"/>
        <w:autoSpaceDE w:val="0"/>
        <w:autoSpaceDN w:val="0"/>
        <w:adjustRightInd w:val="0"/>
        <w:spacing w:before="66"/>
        <w:ind w:right="53"/>
        <w:jc w:val="center"/>
        <w:rPr>
          <w:rFonts w:ascii="Arial" w:eastAsiaTheme="minorEastAsia" w:hAnsi="Arial" w:cs="Arial"/>
          <w:b/>
          <w:bCs/>
          <w:sz w:val="28"/>
          <w:szCs w:val="28"/>
        </w:rPr>
      </w:pPr>
    </w:p>
    <w:p w14:paraId="50E334CA" w14:textId="77777777" w:rsidR="006A1C61" w:rsidRDefault="006A1C61" w:rsidP="00554309">
      <w:pPr>
        <w:widowControl w:val="0"/>
        <w:kinsoku w:val="0"/>
        <w:overflowPunct w:val="0"/>
        <w:autoSpaceDE w:val="0"/>
        <w:autoSpaceDN w:val="0"/>
        <w:adjustRightInd w:val="0"/>
        <w:spacing w:before="66"/>
        <w:ind w:right="53"/>
        <w:jc w:val="center"/>
        <w:rPr>
          <w:rFonts w:ascii="Arial" w:eastAsiaTheme="minorEastAsia" w:hAnsi="Arial" w:cs="Arial"/>
          <w:b/>
          <w:bCs/>
          <w:sz w:val="28"/>
          <w:szCs w:val="28"/>
        </w:rPr>
      </w:pPr>
    </w:p>
    <w:p w14:paraId="376D022C" w14:textId="77777777" w:rsidR="006A1C61" w:rsidRDefault="006A1C61" w:rsidP="00554309">
      <w:pPr>
        <w:widowControl w:val="0"/>
        <w:kinsoku w:val="0"/>
        <w:overflowPunct w:val="0"/>
        <w:autoSpaceDE w:val="0"/>
        <w:autoSpaceDN w:val="0"/>
        <w:adjustRightInd w:val="0"/>
        <w:spacing w:before="66"/>
        <w:ind w:right="53"/>
        <w:jc w:val="center"/>
        <w:rPr>
          <w:rFonts w:ascii="Arial" w:eastAsiaTheme="minorEastAsia" w:hAnsi="Arial" w:cs="Arial"/>
          <w:b/>
          <w:bCs/>
          <w:sz w:val="28"/>
          <w:szCs w:val="28"/>
        </w:rPr>
      </w:pPr>
    </w:p>
    <w:p w14:paraId="6BF93530" w14:textId="77777777" w:rsidR="00641609" w:rsidRPr="001E2A77" w:rsidRDefault="00641609" w:rsidP="00554309">
      <w:pPr>
        <w:widowControl w:val="0"/>
        <w:kinsoku w:val="0"/>
        <w:overflowPunct w:val="0"/>
        <w:autoSpaceDE w:val="0"/>
        <w:autoSpaceDN w:val="0"/>
        <w:adjustRightInd w:val="0"/>
        <w:spacing w:before="66"/>
        <w:ind w:right="53"/>
        <w:jc w:val="center"/>
        <w:rPr>
          <w:rFonts w:ascii="Arial" w:eastAsiaTheme="minorEastAsia" w:hAnsi="Arial" w:cs="Arial"/>
          <w:b/>
          <w:bCs/>
          <w:sz w:val="28"/>
          <w:szCs w:val="28"/>
        </w:rPr>
      </w:pPr>
      <w:r w:rsidRPr="001E2A77">
        <w:rPr>
          <w:rFonts w:ascii="Arial" w:eastAsiaTheme="minorEastAsia" w:hAnsi="Arial" w:cs="Arial"/>
          <w:b/>
          <w:bCs/>
          <w:sz w:val="28"/>
          <w:szCs w:val="28"/>
        </w:rPr>
        <w:t>REPORT OF UNSAFE CONDITION OR HAZARD</w:t>
      </w:r>
    </w:p>
    <w:p w14:paraId="527A5F28" w14:textId="77777777" w:rsidR="00641609" w:rsidRPr="001E2A77" w:rsidRDefault="00641609" w:rsidP="00641609">
      <w:pPr>
        <w:widowControl w:val="0"/>
        <w:kinsoku w:val="0"/>
        <w:overflowPunct w:val="0"/>
        <w:autoSpaceDE w:val="0"/>
        <w:autoSpaceDN w:val="0"/>
        <w:adjustRightInd w:val="0"/>
        <w:spacing w:before="200" w:line="254" w:lineRule="auto"/>
        <w:ind w:left="138" w:right="337"/>
        <w:jc w:val="both"/>
        <w:rPr>
          <w:rFonts w:ascii="Arial" w:eastAsiaTheme="minorEastAsia" w:hAnsi="Arial" w:cs="Arial"/>
          <w:w w:val="105"/>
          <w:sz w:val="21"/>
          <w:szCs w:val="21"/>
        </w:rPr>
      </w:pPr>
      <w:r w:rsidRPr="001E2A77">
        <w:rPr>
          <w:rFonts w:ascii="Arial" w:eastAsiaTheme="minorEastAsia" w:hAnsi="Arial" w:cs="Arial"/>
          <w:b/>
          <w:bCs/>
          <w:w w:val="105"/>
          <w:sz w:val="21"/>
          <w:szCs w:val="21"/>
          <w:u w:val="thick" w:color="000000"/>
        </w:rPr>
        <w:t>EMPLOYEE REPORT</w:t>
      </w:r>
      <w:r w:rsidRPr="001E2A77">
        <w:rPr>
          <w:rFonts w:ascii="Arial" w:eastAsiaTheme="minorEastAsia" w:hAnsi="Arial" w:cs="Arial"/>
          <w:b/>
          <w:bCs/>
          <w:w w:val="105"/>
          <w:sz w:val="21"/>
          <w:szCs w:val="21"/>
        </w:rPr>
        <w:t xml:space="preserve">: </w:t>
      </w:r>
      <w:r w:rsidRPr="001E2A77">
        <w:rPr>
          <w:rFonts w:ascii="Arial" w:eastAsiaTheme="minorEastAsia" w:hAnsi="Arial" w:cs="Arial"/>
          <w:w w:val="105"/>
          <w:sz w:val="21"/>
          <w:szCs w:val="21"/>
        </w:rPr>
        <w:t>Employees may submit this form anonymously to Supervisor, Administrative Assistant or Personnel Technician. No employee will be disciplined or discharged for reporting any workplace hazard or unsafe condition.</w:t>
      </w:r>
    </w:p>
    <w:p w14:paraId="3BA170F3" w14:textId="77777777" w:rsidR="00641609" w:rsidRPr="001E2A77" w:rsidRDefault="00641609" w:rsidP="00641609">
      <w:pPr>
        <w:widowControl w:val="0"/>
        <w:kinsoku w:val="0"/>
        <w:overflowPunct w:val="0"/>
        <w:autoSpaceDE w:val="0"/>
        <w:autoSpaceDN w:val="0"/>
        <w:adjustRightInd w:val="0"/>
        <w:spacing w:before="8"/>
        <w:rPr>
          <w:rFonts w:ascii="Arial" w:eastAsiaTheme="minorEastAsia" w:hAnsi="Arial" w:cs="Arial"/>
          <w:sz w:val="21"/>
          <w:szCs w:val="21"/>
        </w:rPr>
      </w:pPr>
    </w:p>
    <w:p w14:paraId="3B76F7F0" w14:textId="77777777" w:rsidR="006A1C61" w:rsidRDefault="00641609" w:rsidP="006A1C61">
      <w:pPr>
        <w:widowControl w:val="0"/>
        <w:tabs>
          <w:tab w:val="left" w:pos="9242"/>
        </w:tabs>
        <w:kinsoku w:val="0"/>
        <w:overflowPunct w:val="0"/>
        <w:autoSpaceDE w:val="0"/>
        <w:autoSpaceDN w:val="0"/>
        <w:adjustRightInd w:val="0"/>
        <w:spacing w:line="360" w:lineRule="auto"/>
        <w:ind w:right="53"/>
        <w:rPr>
          <w:rFonts w:ascii="Arial" w:eastAsiaTheme="minorEastAsia" w:hAnsi="Arial" w:cs="Arial"/>
          <w:w w:val="105"/>
          <w:sz w:val="21"/>
          <w:szCs w:val="21"/>
          <w:u w:val="single" w:color="000000"/>
        </w:rPr>
      </w:pPr>
      <w:r w:rsidRPr="001E2A77">
        <w:rPr>
          <w:rFonts w:ascii="Arial" w:eastAsiaTheme="minorEastAsia" w:hAnsi="Arial" w:cs="Arial"/>
          <w:w w:val="105"/>
          <w:sz w:val="21"/>
          <w:szCs w:val="21"/>
        </w:rPr>
        <w:t>Location of condition believed to be unsafe</w:t>
      </w:r>
      <w:r w:rsidRPr="001E2A77">
        <w:rPr>
          <w:rFonts w:ascii="Arial" w:eastAsiaTheme="minorEastAsia" w:hAnsi="Arial" w:cs="Arial"/>
          <w:spacing w:val="-24"/>
          <w:w w:val="105"/>
          <w:sz w:val="21"/>
          <w:szCs w:val="21"/>
        </w:rPr>
        <w:t xml:space="preserve"> </w:t>
      </w:r>
      <w:r w:rsidRPr="001E2A77">
        <w:rPr>
          <w:rFonts w:ascii="Arial" w:eastAsiaTheme="minorEastAsia" w:hAnsi="Arial" w:cs="Arial"/>
          <w:w w:val="105"/>
          <w:sz w:val="21"/>
          <w:szCs w:val="21"/>
        </w:rPr>
        <w:t>or</w:t>
      </w:r>
      <w:r w:rsidRPr="001E2A77">
        <w:rPr>
          <w:rFonts w:ascii="Arial" w:eastAsiaTheme="minorEastAsia" w:hAnsi="Arial" w:cs="Arial"/>
          <w:spacing w:val="-26"/>
          <w:w w:val="105"/>
          <w:sz w:val="21"/>
          <w:szCs w:val="21"/>
        </w:rPr>
        <w:t xml:space="preserve"> </w:t>
      </w:r>
      <w:r w:rsidRPr="001E2A77">
        <w:rPr>
          <w:rFonts w:ascii="Arial" w:eastAsiaTheme="minorEastAsia" w:hAnsi="Arial" w:cs="Arial"/>
          <w:w w:val="105"/>
          <w:sz w:val="21"/>
          <w:szCs w:val="21"/>
        </w:rPr>
        <w:t>hazardous:</w:t>
      </w:r>
      <w:r w:rsidRPr="001E2A77">
        <w:rPr>
          <w:rFonts w:ascii="Arial" w:eastAsiaTheme="minorEastAsia" w:hAnsi="Arial" w:cs="Arial"/>
          <w:w w:val="105"/>
          <w:sz w:val="21"/>
          <w:szCs w:val="21"/>
          <w:u w:val="single" w:color="000000"/>
        </w:rPr>
        <w:t xml:space="preserve"> </w:t>
      </w:r>
      <w:r w:rsidRPr="001E2A77">
        <w:rPr>
          <w:rFonts w:ascii="Arial" w:eastAsiaTheme="minorEastAsia" w:hAnsi="Arial" w:cs="Arial"/>
          <w:w w:val="105"/>
          <w:sz w:val="21"/>
          <w:szCs w:val="21"/>
          <w:u w:val="single" w:color="000000"/>
        </w:rPr>
        <w:tab/>
      </w:r>
      <w:r w:rsidR="006A1C61">
        <w:rPr>
          <w:rFonts w:ascii="Arial" w:eastAsiaTheme="minorEastAsia" w:hAnsi="Arial" w:cs="Arial"/>
          <w:w w:val="105"/>
          <w:sz w:val="21"/>
          <w:szCs w:val="21"/>
          <w:u w:val="single" w:color="000000"/>
        </w:rPr>
        <w:t>___________</w:t>
      </w:r>
      <w:r w:rsidR="00554309">
        <w:rPr>
          <w:rFonts w:ascii="Arial" w:eastAsiaTheme="minorEastAsia" w:hAnsi="Arial" w:cs="Arial"/>
          <w:w w:val="105"/>
          <w:sz w:val="21"/>
          <w:szCs w:val="21"/>
          <w:u w:val="single" w:color="000000"/>
        </w:rPr>
        <w:br/>
        <w:t>___________________________________________________________________________</w:t>
      </w:r>
      <w:r w:rsidR="006A1C61">
        <w:rPr>
          <w:rFonts w:ascii="Arial" w:eastAsiaTheme="minorEastAsia" w:hAnsi="Arial" w:cs="Arial"/>
          <w:w w:val="105"/>
          <w:sz w:val="21"/>
          <w:szCs w:val="21"/>
          <w:u w:val="single" w:color="000000"/>
        </w:rPr>
        <w:t>___________</w:t>
      </w:r>
    </w:p>
    <w:p w14:paraId="5E128DF9" w14:textId="77777777" w:rsidR="00554309" w:rsidRDefault="00641609" w:rsidP="006A1C61">
      <w:pPr>
        <w:widowControl w:val="0"/>
        <w:tabs>
          <w:tab w:val="left" w:pos="9242"/>
        </w:tabs>
        <w:kinsoku w:val="0"/>
        <w:overflowPunct w:val="0"/>
        <w:autoSpaceDE w:val="0"/>
        <w:autoSpaceDN w:val="0"/>
        <w:adjustRightInd w:val="0"/>
        <w:spacing w:line="360" w:lineRule="auto"/>
        <w:ind w:right="53"/>
        <w:rPr>
          <w:rFonts w:ascii="Arial" w:eastAsiaTheme="minorEastAsia" w:hAnsi="Arial" w:cs="Arial"/>
          <w:w w:val="105"/>
          <w:sz w:val="21"/>
          <w:szCs w:val="21"/>
          <w:u w:val="single" w:color="000000"/>
        </w:rPr>
      </w:pPr>
      <w:r w:rsidRPr="001E2A77">
        <w:rPr>
          <w:rFonts w:ascii="Arial" w:eastAsiaTheme="minorEastAsia" w:hAnsi="Arial" w:cs="Arial"/>
          <w:w w:val="105"/>
          <w:sz w:val="21"/>
          <w:szCs w:val="21"/>
        </w:rPr>
        <w:t>Date and time condition or</w:t>
      </w:r>
      <w:r w:rsidRPr="001E2A77">
        <w:rPr>
          <w:rFonts w:ascii="Arial" w:eastAsiaTheme="minorEastAsia" w:hAnsi="Arial" w:cs="Arial"/>
          <w:spacing w:val="-15"/>
          <w:w w:val="105"/>
          <w:sz w:val="21"/>
          <w:szCs w:val="21"/>
        </w:rPr>
        <w:t xml:space="preserve"> </w:t>
      </w:r>
      <w:r w:rsidRPr="001E2A77">
        <w:rPr>
          <w:rFonts w:ascii="Arial" w:eastAsiaTheme="minorEastAsia" w:hAnsi="Arial" w:cs="Arial"/>
          <w:w w:val="105"/>
          <w:sz w:val="21"/>
          <w:szCs w:val="21"/>
        </w:rPr>
        <w:t>hazard</w:t>
      </w:r>
      <w:r w:rsidRPr="001E2A77">
        <w:rPr>
          <w:rFonts w:ascii="Arial" w:eastAsiaTheme="minorEastAsia" w:hAnsi="Arial" w:cs="Arial"/>
          <w:spacing w:val="-19"/>
          <w:w w:val="105"/>
          <w:sz w:val="21"/>
          <w:szCs w:val="21"/>
        </w:rPr>
        <w:t xml:space="preserve"> </w:t>
      </w:r>
      <w:r w:rsidRPr="001E2A77">
        <w:rPr>
          <w:rFonts w:ascii="Arial" w:eastAsiaTheme="minorEastAsia" w:hAnsi="Arial" w:cs="Arial"/>
          <w:w w:val="105"/>
          <w:sz w:val="21"/>
          <w:szCs w:val="21"/>
        </w:rPr>
        <w:t>observed:</w:t>
      </w:r>
      <w:r w:rsidRPr="001E2A77">
        <w:rPr>
          <w:rFonts w:ascii="Arial" w:eastAsiaTheme="minorEastAsia" w:hAnsi="Arial" w:cs="Arial"/>
          <w:w w:val="105"/>
          <w:sz w:val="21"/>
          <w:szCs w:val="21"/>
          <w:u w:val="single" w:color="000000"/>
        </w:rPr>
        <w:t xml:space="preserve"> </w:t>
      </w:r>
      <w:r w:rsidRPr="001E2A77">
        <w:rPr>
          <w:rFonts w:ascii="Arial" w:eastAsiaTheme="minorEastAsia" w:hAnsi="Arial" w:cs="Arial"/>
          <w:w w:val="105"/>
          <w:sz w:val="21"/>
          <w:szCs w:val="21"/>
          <w:u w:val="single" w:color="000000"/>
        </w:rPr>
        <w:tab/>
        <w:t>____________</w:t>
      </w:r>
    </w:p>
    <w:p w14:paraId="08DD76DB" w14:textId="77777777" w:rsidR="00554309" w:rsidRDefault="00641609" w:rsidP="006A1C61">
      <w:pPr>
        <w:widowControl w:val="0"/>
        <w:tabs>
          <w:tab w:val="left" w:pos="9242"/>
        </w:tabs>
        <w:kinsoku w:val="0"/>
        <w:overflowPunct w:val="0"/>
        <w:autoSpaceDE w:val="0"/>
        <w:autoSpaceDN w:val="0"/>
        <w:adjustRightInd w:val="0"/>
        <w:spacing w:line="360" w:lineRule="auto"/>
        <w:ind w:right="53"/>
        <w:rPr>
          <w:rFonts w:ascii="Arial" w:eastAsiaTheme="minorEastAsia" w:hAnsi="Arial" w:cs="Arial"/>
          <w:w w:val="105"/>
          <w:sz w:val="21"/>
          <w:szCs w:val="21"/>
          <w:u w:val="single" w:color="000000"/>
        </w:rPr>
      </w:pPr>
      <w:r w:rsidRPr="001E2A77">
        <w:rPr>
          <w:rFonts w:ascii="Arial" w:eastAsiaTheme="minorEastAsia" w:hAnsi="Arial" w:cs="Arial"/>
          <w:w w:val="105"/>
          <w:sz w:val="21"/>
          <w:szCs w:val="21"/>
        </w:rPr>
        <w:t>Description of unsafe condition</w:t>
      </w:r>
      <w:r w:rsidRPr="001E2A77">
        <w:rPr>
          <w:rFonts w:ascii="Arial" w:eastAsiaTheme="minorEastAsia" w:hAnsi="Arial" w:cs="Arial"/>
          <w:spacing w:val="-14"/>
          <w:w w:val="105"/>
          <w:sz w:val="21"/>
          <w:szCs w:val="21"/>
        </w:rPr>
        <w:t xml:space="preserve"> </w:t>
      </w:r>
      <w:r w:rsidRPr="001E2A77">
        <w:rPr>
          <w:rFonts w:ascii="Arial" w:eastAsiaTheme="minorEastAsia" w:hAnsi="Arial" w:cs="Arial"/>
          <w:w w:val="105"/>
          <w:sz w:val="21"/>
          <w:szCs w:val="21"/>
        </w:rPr>
        <w:t>or</w:t>
      </w:r>
      <w:r w:rsidRPr="001E2A77">
        <w:rPr>
          <w:rFonts w:ascii="Arial" w:eastAsiaTheme="minorEastAsia" w:hAnsi="Arial" w:cs="Arial"/>
          <w:spacing w:val="-19"/>
          <w:w w:val="105"/>
          <w:sz w:val="21"/>
          <w:szCs w:val="21"/>
        </w:rPr>
        <w:t xml:space="preserve"> </w:t>
      </w:r>
      <w:r w:rsidRPr="001E2A77">
        <w:rPr>
          <w:rFonts w:ascii="Arial" w:eastAsiaTheme="minorEastAsia" w:hAnsi="Arial" w:cs="Arial"/>
          <w:w w:val="105"/>
          <w:sz w:val="21"/>
          <w:szCs w:val="21"/>
        </w:rPr>
        <w:t>hazard:</w:t>
      </w:r>
      <w:r w:rsidRPr="001E2A77">
        <w:rPr>
          <w:rFonts w:ascii="Arial" w:eastAsiaTheme="minorEastAsia" w:hAnsi="Arial" w:cs="Arial"/>
          <w:w w:val="105"/>
          <w:sz w:val="21"/>
          <w:szCs w:val="21"/>
          <w:u w:val="single" w:color="000000"/>
        </w:rPr>
        <w:t xml:space="preserve"> </w:t>
      </w:r>
      <w:r w:rsidRPr="001E2A77">
        <w:rPr>
          <w:rFonts w:ascii="Arial" w:eastAsiaTheme="minorEastAsia" w:hAnsi="Arial" w:cs="Arial"/>
          <w:w w:val="105"/>
          <w:sz w:val="21"/>
          <w:szCs w:val="21"/>
          <w:u w:val="single" w:color="000000"/>
        </w:rPr>
        <w:tab/>
        <w:t>______________</w:t>
      </w:r>
      <w:r w:rsidR="00554309">
        <w:rPr>
          <w:rFonts w:ascii="Arial" w:eastAsiaTheme="minorEastAsia" w:hAnsi="Arial" w:cs="Arial"/>
          <w:w w:val="105"/>
          <w:sz w:val="21"/>
          <w:szCs w:val="21"/>
          <w:u w:val="single" w:color="000000"/>
        </w:rPr>
        <w:t>_____________________________________________________________________________________</w:t>
      </w:r>
    </w:p>
    <w:p w14:paraId="33256A87" w14:textId="77777777" w:rsidR="00641609" w:rsidRPr="00554309" w:rsidRDefault="00641609" w:rsidP="006A1C61">
      <w:pPr>
        <w:widowControl w:val="0"/>
        <w:tabs>
          <w:tab w:val="left" w:pos="9242"/>
        </w:tabs>
        <w:kinsoku w:val="0"/>
        <w:overflowPunct w:val="0"/>
        <w:autoSpaceDE w:val="0"/>
        <w:autoSpaceDN w:val="0"/>
        <w:adjustRightInd w:val="0"/>
        <w:spacing w:line="360" w:lineRule="auto"/>
        <w:ind w:right="53"/>
        <w:rPr>
          <w:rFonts w:ascii="Arial" w:eastAsiaTheme="minorEastAsia" w:hAnsi="Arial" w:cs="Arial"/>
          <w:w w:val="105"/>
          <w:sz w:val="21"/>
          <w:szCs w:val="21"/>
        </w:rPr>
      </w:pPr>
      <w:r w:rsidRPr="001E2A77">
        <w:rPr>
          <w:rFonts w:ascii="Arial" w:eastAsiaTheme="minorEastAsia" w:hAnsi="Arial" w:cs="Arial"/>
          <w:w w:val="105"/>
          <w:sz w:val="21"/>
          <w:szCs w:val="21"/>
        </w:rPr>
        <w:t>What changes would you recommend to correct the condition or hazard?</w:t>
      </w:r>
    </w:p>
    <w:p w14:paraId="3D749502" w14:textId="77777777" w:rsidR="00641609" w:rsidRPr="001E2A77" w:rsidRDefault="00554309" w:rsidP="006A1C61">
      <w:pPr>
        <w:widowControl w:val="0"/>
        <w:kinsoku w:val="0"/>
        <w:overflowPunct w:val="0"/>
        <w:autoSpaceDE w:val="0"/>
        <w:autoSpaceDN w:val="0"/>
        <w:adjustRightInd w:val="0"/>
        <w:spacing w:before="3" w:line="360" w:lineRule="auto"/>
        <w:rPr>
          <w:rFonts w:ascii="Arial" w:eastAsiaTheme="minorEastAsia" w:hAnsi="Arial" w:cs="Arial"/>
          <w:sz w:val="29"/>
          <w:szCs w:val="29"/>
        </w:rPr>
      </w:pPr>
      <w:r>
        <w:rPr>
          <w:rFonts w:ascii="Arial" w:eastAsiaTheme="minorEastAsia" w:hAnsi="Arial" w:cs="Arial"/>
          <w:sz w:val="29"/>
          <w:szCs w:val="29"/>
        </w:rPr>
        <w:t>____________________________________________________________________________________________________________________</w:t>
      </w:r>
      <w:r w:rsidR="006A1C61">
        <w:rPr>
          <w:rFonts w:ascii="Arial" w:eastAsiaTheme="minorEastAsia" w:hAnsi="Arial" w:cs="Arial"/>
          <w:sz w:val="29"/>
          <w:szCs w:val="29"/>
        </w:rPr>
        <w:t>________________</w:t>
      </w:r>
    </w:p>
    <w:p w14:paraId="3C855102" w14:textId="77777777" w:rsidR="00641609" w:rsidRPr="001E2A77" w:rsidRDefault="00554309" w:rsidP="00554309">
      <w:pPr>
        <w:widowControl w:val="0"/>
        <w:tabs>
          <w:tab w:val="left" w:pos="9487"/>
        </w:tabs>
        <w:kinsoku w:val="0"/>
        <w:overflowPunct w:val="0"/>
        <w:autoSpaceDE w:val="0"/>
        <w:autoSpaceDN w:val="0"/>
        <w:adjustRightInd w:val="0"/>
        <w:spacing w:before="167"/>
        <w:rPr>
          <w:rFonts w:ascii="Arial" w:eastAsiaTheme="minorEastAsia" w:hAnsi="Arial" w:cs="Arial"/>
          <w:w w:val="105"/>
          <w:sz w:val="21"/>
          <w:szCs w:val="21"/>
        </w:rPr>
      </w:pPr>
      <w:r>
        <w:rPr>
          <w:rFonts w:ascii="Arial" w:eastAsiaTheme="minorEastAsia" w:hAnsi="Arial" w:cs="Arial"/>
          <w:sz w:val="19"/>
          <w:szCs w:val="19"/>
        </w:rPr>
        <w:t xml:space="preserve">  </w:t>
      </w:r>
      <w:r w:rsidR="00641609" w:rsidRPr="001E2A77">
        <w:rPr>
          <w:rFonts w:ascii="Arial" w:eastAsiaTheme="minorEastAsia" w:hAnsi="Arial" w:cs="Arial"/>
          <w:w w:val="105"/>
          <w:sz w:val="21"/>
          <w:szCs w:val="21"/>
        </w:rPr>
        <w:t>Person to whom this report is</w:t>
      </w:r>
      <w:r w:rsidR="00641609" w:rsidRPr="001E2A77">
        <w:rPr>
          <w:rFonts w:ascii="Arial" w:eastAsiaTheme="minorEastAsia" w:hAnsi="Arial" w:cs="Arial"/>
          <w:spacing w:val="-13"/>
          <w:w w:val="105"/>
          <w:sz w:val="21"/>
          <w:szCs w:val="21"/>
        </w:rPr>
        <w:t xml:space="preserve"> </w:t>
      </w:r>
      <w:r w:rsidR="00641609" w:rsidRPr="001E2A77">
        <w:rPr>
          <w:rFonts w:ascii="Arial" w:eastAsiaTheme="minorEastAsia" w:hAnsi="Arial" w:cs="Arial"/>
          <w:w w:val="105"/>
          <w:sz w:val="21"/>
          <w:szCs w:val="21"/>
        </w:rPr>
        <w:t>being</w:t>
      </w:r>
      <w:r w:rsidR="00641609" w:rsidRPr="001E2A77">
        <w:rPr>
          <w:rFonts w:ascii="Arial" w:eastAsiaTheme="minorEastAsia" w:hAnsi="Arial" w:cs="Arial"/>
          <w:spacing w:val="-15"/>
          <w:w w:val="105"/>
          <w:sz w:val="21"/>
          <w:szCs w:val="21"/>
        </w:rPr>
        <w:t xml:space="preserve"> </w:t>
      </w:r>
      <w:r>
        <w:rPr>
          <w:rFonts w:ascii="Arial" w:eastAsiaTheme="minorEastAsia" w:hAnsi="Arial" w:cs="Arial"/>
          <w:w w:val="105"/>
          <w:sz w:val="21"/>
          <w:szCs w:val="21"/>
        </w:rPr>
        <w:t>sent:</w:t>
      </w:r>
      <w:r w:rsidR="006A1C61">
        <w:rPr>
          <w:rFonts w:ascii="Arial" w:eastAsiaTheme="minorEastAsia" w:hAnsi="Arial" w:cs="Arial"/>
          <w:w w:val="105"/>
          <w:sz w:val="21"/>
          <w:szCs w:val="21"/>
        </w:rPr>
        <w:t xml:space="preserve"> </w:t>
      </w:r>
      <w:r>
        <w:rPr>
          <w:rFonts w:ascii="Arial" w:eastAsiaTheme="minorEastAsia" w:hAnsi="Arial" w:cs="Arial"/>
          <w:w w:val="105"/>
          <w:sz w:val="21"/>
          <w:szCs w:val="21"/>
          <w:u w:val="single" w:color="000000"/>
        </w:rPr>
        <w:t>__________________________________________</w:t>
      </w:r>
    </w:p>
    <w:p w14:paraId="6181870D" w14:textId="77777777" w:rsidR="00641609" w:rsidRPr="001E2A77" w:rsidRDefault="00641609" w:rsidP="00641609">
      <w:pPr>
        <w:widowControl w:val="0"/>
        <w:kinsoku w:val="0"/>
        <w:overflowPunct w:val="0"/>
        <w:autoSpaceDE w:val="0"/>
        <w:autoSpaceDN w:val="0"/>
        <w:adjustRightInd w:val="0"/>
        <w:spacing w:before="205"/>
        <w:ind w:left="138"/>
        <w:rPr>
          <w:rFonts w:ascii="Arial" w:eastAsiaTheme="minorEastAsia" w:hAnsi="Arial" w:cs="Arial"/>
          <w:w w:val="105"/>
          <w:sz w:val="21"/>
          <w:szCs w:val="21"/>
        </w:rPr>
      </w:pPr>
      <w:r w:rsidRPr="001E2A77">
        <w:rPr>
          <w:rFonts w:ascii="Arial" w:eastAsiaTheme="minorEastAsia" w:hAnsi="Arial" w:cs="Arial"/>
          <w:w w:val="105"/>
          <w:sz w:val="21"/>
          <w:szCs w:val="21"/>
        </w:rPr>
        <w:t xml:space="preserve">Date report was sent: </w:t>
      </w:r>
      <w:r w:rsidR="00554309">
        <w:rPr>
          <w:rFonts w:ascii="Arial" w:eastAsiaTheme="minorEastAsia" w:hAnsi="Arial" w:cs="Arial"/>
          <w:w w:val="105"/>
          <w:sz w:val="21"/>
          <w:szCs w:val="21"/>
        </w:rPr>
        <w:t>_____________________________</w:t>
      </w:r>
    </w:p>
    <w:p w14:paraId="4126E8F2" w14:textId="77777777" w:rsidR="00641609" w:rsidRPr="001E2A77" w:rsidRDefault="00641609" w:rsidP="00641609">
      <w:pPr>
        <w:widowControl w:val="0"/>
        <w:kinsoku w:val="0"/>
        <w:overflowPunct w:val="0"/>
        <w:autoSpaceDE w:val="0"/>
        <w:autoSpaceDN w:val="0"/>
        <w:adjustRightInd w:val="0"/>
        <w:spacing w:before="143"/>
        <w:ind w:left="138"/>
        <w:rPr>
          <w:rFonts w:ascii="Arial" w:eastAsiaTheme="minorEastAsia" w:hAnsi="Arial" w:cs="Arial"/>
          <w:w w:val="105"/>
          <w:sz w:val="21"/>
          <w:szCs w:val="21"/>
        </w:rPr>
      </w:pPr>
      <w:r w:rsidRPr="001E2A77">
        <w:rPr>
          <w:rFonts w:ascii="Arial" w:eastAsiaTheme="minorEastAsia" w:hAnsi="Arial" w:cs="Arial"/>
          <w:w w:val="105"/>
          <w:sz w:val="21"/>
          <w:szCs w:val="21"/>
        </w:rPr>
        <w:t>How was report delive</w:t>
      </w:r>
      <w:r w:rsidR="006A1C61">
        <w:rPr>
          <w:rFonts w:ascii="Arial" w:eastAsiaTheme="minorEastAsia" w:hAnsi="Arial" w:cs="Arial"/>
          <w:w w:val="105"/>
          <w:sz w:val="21"/>
          <w:szCs w:val="21"/>
        </w:rPr>
        <w:t xml:space="preserve">red to responsible person: </w:t>
      </w:r>
      <w:r w:rsidRPr="001E2A77">
        <w:rPr>
          <w:rFonts w:ascii="Arial" w:eastAsiaTheme="minorEastAsia" w:hAnsi="Arial" w:cs="Arial"/>
          <w:w w:val="105"/>
          <w:sz w:val="21"/>
          <w:szCs w:val="21"/>
        </w:rPr>
        <w:t>_________</w:t>
      </w:r>
      <w:r w:rsidR="006A1C61">
        <w:rPr>
          <w:rFonts w:ascii="Arial" w:eastAsiaTheme="minorEastAsia" w:hAnsi="Arial" w:cs="Arial"/>
          <w:w w:val="105"/>
          <w:sz w:val="21"/>
          <w:szCs w:val="21"/>
        </w:rPr>
        <w:t>_____________________________________</w:t>
      </w:r>
    </w:p>
    <w:p w14:paraId="0CC362FC"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3EB91392" w14:textId="77777777" w:rsidR="00554309" w:rsidRDefault="006A1C61" w:rsidP="006A1C61">
      <w:pPr>
        <w:widowControl w:val="0"/>
        <w:tabs>
          <w:tab w:val="left" w:pos="6618"/>
        </w:tabs>
        <w:kinsoku w:val="0"/>
        <w:overflowPunct w:val="0"/>
        <w:autoSpaceDE w:val="0"/>
        <w:autoSpaceDN w:val="0"/>
        <w:adjustRightInd w:val="0"/>
        <w:ind w:right="3013"/>
        <w:rPr>
          <w:rFonts w:ascii="Arial" w:eastAsiaTheme="minorEastAsia" w:hAnsi="Arial" w:cs="Arial"/>
          <w:w w:val="105"/>
          <w:sz w:val="21"/>
          <w:szCs w:val="21"/>
        </w:rPr>
      </w:pPr>
      <w:r>
        <w:rPr>
          <w:rFonts w:ascii="Arial" w:eastAsiaTheme="minorEastAsia" w:hAnsi="Arial" w:cs="Arial"/>
        </w:rPr>
        <w:t xml:space="preserve">  </w:t>
      </w:r>
      <w:r w:rsidR="00641609" w:rsidRPr="001E2A77">
        <w:rPr>
          <w:rFonts w:ascii="Arial" w:eastAsiaTheme="minorEastAsia" w:hAnsi="Arial" w:cs="Arial"/>
          <w:w w:val="105"/>
          <w:sz w:val="21"/>
          <w:szCs w:val="21"/>
        </w:rPr>
        <w:t>If</w:t>
      </w:r>
      <w:r w:rsidR="00641609" w:rsidRPr="001E2A77">
        <w:rPr>
          <w:rFonts w:ascii="Arial" w:eastAsiaTheme="minorEastAsia" w:hAnsi="Arial" w:cs="Arial"/>
          <w:spacing w:val="-5"/>
          <w:w w:val="105"/>
          <w:sz w:val="21"/>
          <w:szCs w:val="21"/>
        </w:rPr>
        <w:t xml:space="preserve"> </w:t>
      </w:r>
      <w:r w:rsidR="00641609" w:rsidRPr="001E2A77">
        <w:rPr>
          <w:rFonts w:ascii="Arial" w:eastAsiaTheme="minorEastAsia" w:hAnsi="Arial" w:cs="Arial"/>
          <w:w w:val="105"/>
          <w:sz w:val="21"/>
          <w:szCs w:val="21"/>
        </w:rPr>
        <w:t>employee</w:t>
      </w:r>
      <w:r w:rsidR="00641609" w:rsidRPr="001E2A77">
        <w:rPr>
          <w:rFonts w:ascii="Arial" w:eastAsiaTheme="minorEastAsia" w:hAnsi="Arial" w:cs="Arial"/>
          <w:spacing w:val="-3"/>
          <w:w w:val="105"/>
          <w:sz w:val="21"/>
          <w:szCs w:val="21"/>
        </w:rPr>
        <w:t xml:space="preserve"> </w:t>
      </w:r>
      <w:r w:rsidR="00641609" w:rsidRPr="001E2A77">
        <w:rPr>
          <w:rFonts w:ascii="Arial" w:eastAsiaTheme="minorEastAsia" w:hAnsi="Arial" w:cs="Arial"/>
          <w:w w:val="105"/>
          <w:sz w:val="21"/>
          <w:szCs w:val="21"/>
        </w:rPr>
        <w:t>desires</w:t>
      </w:r>
      <w:r w:rsidR="00641609" w:rsidRPr="001E2A77">
        <w:rPr>
          <w:rFonts w:ascii="Arial" w:eastAsiaTheme="minorEastAsia" w:hAnsi="Arial" w:cs="Arial"/>
          <w:spacing w:val="-4"/>
          <w:w w:val="105"/>
          <w:sz w:val="21"/>
          <w:szCs w:val="21"/>
        </w:rPr>
        <w:t xml:space="preserve"> </w:t>
      </w:r>
      <w:r w:rsidR="00641609" w:rsidRPr="001E2A77">
        <w:rPr>
          <w:rFonts w:ascii="Arial" w:eastAsiaTheme="minorEastAsia" w:hAnsi="Arial" w:cs="Arial"/>
          <w:w w:val="105"/>
          <w:sz w:val="21"/>
          <w:szCs w:val="21"/>
        </w:rPr>
        <w:t>a</w:t>
      </w:r>
      <w:r w:rsidR="00641609" w:rsidRPr="001E2A77">
        <w:rPr>
          <w:rFonts w:ascii="Arial" w:eastAsiaTheme="minorEastAsia" w:hAnsi="Arial" w:cs="Arial"/>
          <w:spacing w:val="-3"/>
          <w:w w:val="105"/>
          <w:sz w:val="21"/>
          <w:szCs w:val="21"/>
        </w:rPr>
        <w:t xml:space="preserve"> </w:t>
      </w:r>
      <w:r w:rsidR="00641609" w:rsidRPr="001E2A77">
        <w:rPr>
          <w:rFonts w:ascii="Arial" w:eastAsiaTheme="minorEastAsia" w:hAnsi="Arial" w:cs="Arial"/>
          <w:w w:val="105"/>
          <w:sz w:val="21"/>
          <w:szCs w:val="21"/>
        </w:rPr>
        <w:t>response</w:t>
      </w:r>
      <w:r w:rsidR="00641609" w:rsidRPr="001E2A77">
        <w:rPr>
          <w:rFonts w:ascii="Arial" w:eastAsiaTheme="minorEastAsia" w:hAnsi="Arial" w:cs="Arial"/>
          <w:spacing w:val="-3"/>
          <w:w w:val="105"/>
          <w:sz w:val="21"/>
          <w:szCs w:val="21"/>
        </w:rPr>
        <w:t xml:space="preserve"> </w:t>
      </w:r>
      <w:r w:rsidR="00641609" w:rsidRPr="001E2A77">
        <w:rPr>
          <w:rFonts w:ascii="Arial" w:eastAsiaTheme="minorEastAsia" w:hAnsi="Arial" w:cs="Arial"/>
          <w:w w:val="105"/>
          <w:sz w:val="21"/>
          <w:szCs w:val="21"/>
        </w:rPr>
        <w:t>from</w:t>
      </w:r>
      <w:r w:rsidR="00641609" w:rsidRPr="001E2A77">
        <w:rPr>
          <w:rFonts w:ascii="Arial" w:eastAsiaTheme="minorEastAsia" w:hAnsi="Arial" w:cs="Arial"/>
          <w:spacing w:val="-2"/>
          <w:w w:val="105"/>
          <w:sz w:val="21"/>
          <w:szCs w:val="21"/>
        </w:rPr>
        <w:t xml:space="preserve"> </w:t>
      </w:r>
      <w:r w:rsidR="00641609" w:rsidRPr="001E2A77">
        <w:rPr>
          <w:rFonts w:ascii="Arial" w:eastAsiaTheme="minorEastAsia" w:hAnsi="Arial" w:cs="Arial"/>
          <w:w w:val="105"/>
          <w:sz w:val="21"/>
          <w:szCs w:val="21"/>
        </w:rPr>
        <w:t>the</w:t>
      </w:r>
      <w:r w:rsidR="00641609" w:rsidRPr="001E2A77">
        <w:rPr>
          <w:rFonts w:ascii="Arial" w:eastAsiaTheme="minorEastAsia" w:hAnsi="Arial" w:cs="Arial"/>
          <w:spacing w:val="-3"/>
          <w:w w:val="105"/>
          <w:sz w:val="21"/>
          <w:szCs w:val="21"/>
        </w:rPr>
        <w:t xml:space="preserve"> </w:t>
      </w:r>
      <w:r w:rsidR="00641609" w:rsidRPr="001E2A77">
        <w:rPr>
          <w:rFonts w:ascii="Arial" w:eastAsiaTheme="minorEastAsia" w:hAnsi="Arial" w:cs="Arial"/>
          <w:w w:val="105"/>
          <w:sz w:val="21"/>
          <w:szCs w:val="21"/>
        </w:rPr>
        <w:t>supervisor,</w:t>
      </w:r>
      <w:r w:rsidR="00641609" w:rsidRPr="001E2A77">
        <w:rPr>
          <w:rFonts w:ascii="Arial" w:eastAsiaTheme="minorEastAsia" w:hAnsi="Arial" w:cs="Arial"/>
          <w:spacing w:val="-5"/>
          <w:w w:val="105"/>
          <w:sz w:val="21"/>
          <w:szCs w:val="21"/>
        </w:rPr>
        <w:t xml:space="preserve"> </w:t>
      </w:r>
      <w:r w:rsidR="00641609" w:rsidRPr="001E2A77">
        <w:rPr>
          <w:rFonts w:ascii="Arial" w:eastAsiaTheme="minorEastAsia" w:hAnsi="Arial" w:cs="Arial"/>
          <w:w w:val="105"/>
          <w:sz w:val="21"/>
          <w:szCs w:val="21"/>
        </w:rPr>
        <w:t>the</w:t>
      </w:r>
      <w:r w:rsidR="00641609" w:rsidRPr="001E2A77">
        <w:rPr>
          <w:rFonts w:ascii="Arial" w:eastAsiaTheme="minorEastAsia" w:hAnsi="Arial" w:cs="Arial"/>
          <w:spacing w:val="-3"/>
          <w:w w:val="105"/>
          <w:sz w:val="21"/>
          <w:szCs w:val="21"/>
        </w:rPr>
        <w:t xml:space="preserve"> </w:t>
      </w:r>
      <w:r w:rsidR="00641609" w:rsidRPr="001E2A77">
        <w:rPr>
          <w:rFonts w:ascii="Arial" w:eastAsiaTheme="minorEastAsia" w:hAnsi="Arial" w:cs="Arial"/>
          <w:w w:val="105"/>
          <w:sz w:val="21"/>
          <w:szCs w:val="21"/>
        </w:rPr>
        <w:t>report</w:t>
      </w:r>
      <w:r w:rsidR="00641609" w:rsidRPr="001E2A77">
        <w:rPr>
          <w:rFonts w:ascii="Arial" w:eastAsiaTheme="minorEastAsia" w:hAnsi="Arial" w:cs="Arial"/>
          <w:spacing w:val="-4"/>
          <w:w w:val="105"/>
          <w:sz w:val="21"/>
          <w:szCs w:val="21"/>
        </w:rPr>
        <w:t xml:space="preserve"> </w:t>
      </w:r>
      <w:r w:rsidR="00641609" w:rsidRPr="001E2A77">
        <w:rPr>
          <w:rFonts w:ascii="Arial" w:eastAsiaTheme="minorEastAsia" w:hAnsi="Arial" w:cs="Arial"/>
          <w:w w:val="105"/>
          <w:sz w:val="21"/>
          <w:szCs w:val="21"/>
        </w:rPr>
        <w:t>must</w:t>
      </w:r>
      <w:r w:rsidR="00641609" w:rsidRPr="001E2A77">
        <w:rPr>
          <w:rFonts w:ascii="Arial" w:eastAsiaTheme="minorEastAsia" w:hAnsi="Arial" w:cs="Arial"/>
          <w:spacing w:val="-5"/>
          <w:w w:val="105"/>
          <w:sz w:val="21"/>
          <w:szCs w:val="21"/>
        </w:rPr>
        <w:t xml:space="preserve"> </w:t>
      </w:r>
      <w:r w:rsidR="00641609" w:rsidRPr="001E2A77">
        <w:rPr>
          <w:rFonts w:ascii="Arial" w:eastAsiaTheme="minorEastAsia" w:hAnsi="Arial" w:cs="Arial"/>
          <w:w w:val="105"/>
          <w:sz w:val="21"/>
          <w:szCs w:val="21"/>
        </w:rPr>
        <w:t>be</w:t>
      </w:r>
      <w:r w:rsidR="00641609" w:rsidRPr="001E2A77">
        <w:rPr>
          <w:rFonts w:ascii="Arial" w:eastAsiaTheme="minorEastAsia" w:hAnsi="Arial" w:cs="Arial"/>
          <w:spacing w:val="-36"/>
          <w:w w:val="105"/>
          <w:sz w:val="21"/>
          <w:szCs w:val="21"/>
        </w:rPr>
        <w:t xml:space="preserve"> </w:t>
      </w:r>
      <w:r w:rsidR="00641609" w:rsidRPr="001E2A77">
        <w:rPr>
          <w:rFonts w:ascii="Arial" w:eastAsiaTheme="minorEastAsia" w:hAnsi="Arial" w:cs="Arial"/>
          <w:w w:val="105"/>
          <w:sz w:val="21"/>
          <w:szCs w:val="21"/>
        </w:rPr>
        <w:t xml:space="preserve">signed. </w:t>
      </w:r>
    </w:p>
    <w:p w14:paraId="5D30A074" w14:textId="77777777" w:rsidR="006A1C61" w:rsidRDefault="006A1C61" w:rsidP="006A1C61">
      <w:pPr>
        <w:widowControl w:val="0"/>
        <w:tabs>
          <w:tab w:val="left" w:pos="6618"/>
        </w:tabs>
        <w:kinsoku w:val="0"/>
        <w:overflowPunct w:val="0"/>
        <w:autoSpaceDE w:val="0"/>
        <w:autoSpaceDN w:val="0"/>
        <w:adjustRightInd w:val="0"/>
        <w:ind w:right="3013"/>
        <w:rPr>
          <w:rFonts w:ascii="Arial" w:eastAsiaTheme="minorEastAsia" w:hAnsi="Arial" w:cs="Arial"/>
          <w:w w:val="105"/>
          <w:sz w:val="21"/>
          <w:szCs w:val="21"/>
        </w:rPr>
      </w:pPr>
    </w:p>
    <w:p w14:paraId="2D8868DE" w14:textId="77777777" w:rsidR="00554309" w:rsidRDefault="006A1C61" w:rsidP="00554309">
      <w:pPr>
        <w:widowControl w:val="0"/>
        <w:tabs>
          <w:tab w:val="left" w:pos="6618"/>
        </w:tabs>
        <w:kinsoku w:val="0"/>
        <w:overflowPunct w:val="0"/>
        <w:autoSpaceDE w:val="0"/>
        <w:autoSpaceDN w:val="0"/>
        <w:adjustRightInd w:val="0"/>
        <w:ind w:left="138" w:right="3013"/>
        <w:rPr>
          <w:rFonts w:ascii="Arial" w:eastAsiaTheme="minorEastAsia" w:hAnsi="Arial" w:cs="Arial"/>
          <w:w w:val="105"/>
          <w:sz w:val="21"/>
          <w:szCs w:val="21"/>
        </w:rPr>
      </w:pPr>
      <w:r>
        <w:rPr>
          <w:rFonts w:ascii="Arial" w:eastAsiaTheme="minorEastAsia" w:hAnsi="Arial" w:cs="Arial"/>
          <w:w w:val="105"/>
          <w:sz w:val="21"/>
          <w:szCs w:val="21"/>
        </w:rPr>
        <w:t>__________________________________</w:t>
      </w:r>
      <w:r>
        <w:rPr>
          <w:rFonts w:ascii="Arial" w:eastAsiaTheme="minorEastAsia" w:hAnsi="Arial" w:cs="Arial"/>
          <w:w w:val="105"/>
          <w:sz w:val="21"/>
          <w:szCs w:val="21"/>
        </w:rPr>
        <w:tab/>
        <w:t>_________</w:t>
      </w:r>
    </w:p>
    <w:p w14:paraId="652BE79C" w14:textId="77777777" w:rsidR="00641609" w:rsidRDefault="00641609" w:rsidP="00554309">
      <w:pPr>
        <w:widowControl w:val="0"/>
        <w:tabs>
          <w:tab w:val="left" w:pos="6618"/>
        </w:tabs>
        <w:kinsoku w:val="0"/>
        <w:overflowPunct w:val="0"/>
        <w:autoSpaceDE w:val="0"/>
        <w:autoSpaceDN w:val="0"/>
        <w:adjustRightInd w:val="0"/>
        <w:spacing w:before="99"/>
        <w:ind w:left="138" w:right="3013"/>
        <w:rPr>
          <w:rFonts w:ascii="Arial" w:eastAsiaTheme="minorEastAsia" w:hAnsi="Arial" w:cs="Arial"/>
          <w:w w:val="105"/>
          <w:sz w:val="21"/>
          <w:szCs w:val="21"/>
        </w:rPr>
      </w:pPr>
      <w:r w:rsidRPr="001E2A77">
        <w:rPr>
          <w:rFonts w:ascii="Arial" w:eastAsiaTheme="minorEastAsia" w:hAnsi="Arial" w:cs="Arial"/>
          <w:w w:val="105"/>
          <w:sz w:val="21"/>
          <w:szCs w:val="21"/>
        </w:rPr>
        <w:t>Signature</w:t>
      </w:r>
      <w:r w:rsidRPr="001E2A77">
        <w:rPr>
          <w:rFonts w:ascii="Arial" w:eastAsiaTheme="minorEastAsia" w:hAnsi="Arial" w:cs="Arial"/>
          <w:spacing w:val="-3"/>
          <w:w w:val="105"/>
          <w:sz w:val="21"/>
          <w:szCs w:val="21"/>
        </w:rPr>
        <w:t xml:space="preserve"> </w:t>
      </w:r>
      <w:r w:rsidRPr="001E2A77">
        <w:rPr>
          <w:rFonts w:ascii="Arial" w:eastAsiaTheme="minorEastAsia" w:hAnsi="Arial" w:cs="Arial"/>
          <w:w w:val="105"/>
          <w:sz w:val="21"/>
          <w:szCs w:val="21"/>
        </w:rPr>
        <w:t>of</w:t>
      </w:r>
      <w:r w:rsidRPr="001E2A77">
        <w:rPr>
          <w:rFonts w:ascii="Arial" w:eastAsiaTheme="minorEastAsia" w:hAnsi="Arial" w:cs="Arial"/>
          <w:spacing w:val="-12"/>
          <w:w w:val="105"/>
          <w:sz w:val="21"/>
          <w:szCs w:val="21"/>
        </w:rPr>
        <w:t xml:space="preserve"> </w:t>
      </w:r>
      <w:r w:rsidRPr="001E2A77">
        <w:rPr>
          <w:rFonts w:ascii="Arial" w:eastAsiaTheme="minorEastAsia" w:hAnsi="Arial" w:cs="Arial"/>
          <w:w w:val="105"/>
          <w:sz w:val="21"/>
          <w:szCs w:val="21"/>
        </w:rPr>
        <w:t>Employee</w:t>
      </w:r>
      <w:r w:rsidRPr="001E2A77">
        <w:rPr>
          <w:rFonts w:ascii="Arial" w:eastAsiaTheme="minorEastAsia" w:hAnsi="Arial" w:cs="Arial"/>
          <w:w w:val="105"/>
          <w:sz w:val="21"/>
          <w:szCs w:val="21"/>
        </w:rPr>
        <w:tab/>
        <w:t>Date</w:t>
      </w:r>
    </w:p>
    <w:p w14:paraId="60613924" w14:textId="77777777" w:rsidR="00554309" w:rsidRPr="001E2A77" w:rsidRDefault="00554309" w:rsidP="00554309">
      <w:pPr>
        <w:widowControl w:val="0"/>
        <w:tabs>
          <w:tab w:val="left" w:pos="6618"/>
        </w:tabs>
        <w:kinsoku w:val="0"/>
        <w:overflowPunct w:val="0"/>
        <w:autoSpaceDE w:val="0"/>
        <w:autoSpaceDN w:val="0"/>
        <w:adjustRightInd w:val="0"/>
        <w:spacing w:before="99"/>
        <w:ind w:left="138" w:right="3013"/>
        <w:rPr>
          <w:rFonts w:ascii="Arial" w:eastAsiaTheme="minorEastAsia" w:hAnsi="Arial" w:cs="Arial"/>
          <w:w w:val="105"/>
          <w:sz w:val="21"/>
          <w:szCs w:val="21"/>
        </w:rPr>
      </w:pPr>
    </w:p>
    <w:p w14:paraId="0CDA0262" w14:textId="77777777" w:rsidR="00641609" w:rsidRPr="001E2A77" w:rsidRDefault="00641609" w:rsidP="00641609">
      <w:pPr>
        <w:widowControl w:val="0"/>
        <w:kinsoku w:val="0"/>
        <w:overflowPunct w:val="0"/>
        <w:autoSpaceDE w:val="0"/>
        <w:autoSpaceDN w:val="0"/>
        <w:adjustRightInd w:val="0"/>
        <w:spacing w:before="45"/>
        <w:ind w:left="138"/>
        <w:rPr>
          <w:rFonts w:ascii="Arial" w:eastAsiaTheme="minorEastAsia" w:hAnsi="Arial" w:cs="Arial"/>
          <w:b/>
          <w:bCs/>
          <w:w w:val="105"/>
          <w:sz w:val="21"/>
          <w:szCs w:val="21"/>
        </w:rPr>
      </w:pPr>
      <w:r w:rsidRPr="001E2A77">
        <w:rPr>
          <w:rFonts w:ascii="Arial" w:eastAsiaTheme="minorEastAsia" w:hAnsi="Arial" w:cs="Arial"/>
          <w:b/>
          <w:bCs/>
          <w:w w:val="105"/>
          <w:sz w:val="21"/>
          <w:szCs w:val="21"/>
          <w:u w:val="thick" w:color="000000"/>
        </w:rPr>
        <w:t>EMPLOYER RESPONSE</w:t>
      </w:r>
      <w:r w:rsidRPr="001E2A77">
        <w:rPr>
          <w:rFonts w:ascii="Arial" w:eastAsiaTheme="minorEastAsia" w:hAnsi="Arial" w:cs="Arial"/>
          <w:b/>
          <w:bCs/>
          <w:w w:val="105"/>
          <w:sz w:val="21"/>
          <w:szCs w:val="21"/>
        </w:rPr>
        <w:t>:</w:t>
      </w:r>
    </w:p>
    <w:p w14:paraId="229A1716" w14:textId="77777777" w:rsidR="00641609" w:rsidRPr="001E2A77" w:rsidRDefault="00641609" w:rsidP="00641609">
      <w:pPr>
        <w:widowControl w:val="0"/>
        <w:kinsoku w:val="0"/>
        <w:overflowPunct w:val="0"/>
        <w:autoSpaceDE w:val="0"/>
        <w:autoSpaceDN w:val="0"/>
        <w:adjustRightInd w:val="0"/>
        <w:spacing w:before="2"/>
        <w:rPr>
          <w:rFonts w:ascii="Arial" w:eastAsiaTheme="minorEastAsia" w:hAnsi="Arial" w:cs="Arial"/>
          <w:b/>
          <w:bCs/>
          <w:sz w:val="14"/>
          <w:szCs w:val="14"/>
        </w:rPr>
      </w:pPr>
    </w:p>
    <w:p w14:paraId="0C746449" w14:textId="77777777" w:rsidR="00641609" w:rsidRPr="001E2A77" w:rsidRDefault="00641609" w:rsidP="00641609">
      <w:pPr>
        <w:widowControl w:val="0"/>
        <w:kinsoku w:val="0"/>
        <w:overflowPunct w:val="0"/>
        <w:autoSpaceDE w:val="0"/>
        <w:autoSpaceDN w:val="0"/>
        <w:adjustRightInd w:val="0"/>
        <w:spacing w:before="99"/>
        <w:ind w:left="138"/>
        <w:rPr>
          <w:rFonts w:ascii="Arial" w:eastAsiaTheme="minorEastAsia" w:hAnsi="Arial" w:cs="Arial"/>
          <w:w w:val="105"/>
          <w:sz w:val="21"/>
          <w:szCs w:val="21"/>
        </w:rPr>
      </w:pPr>
      <w:r w:rsidRPr="001E2A77">
        <w:rPr>
          <w:rFonts w:ascii="Arial" w:eastAsiaTheme="minorEastAsia" w:hAnsi="Arial" w:cs="Arial"/>
          <w:w w:val="105"/>
          <w:sz w:val="21"/>
          <w:szCs w:val="21"/>
        </w:rPr>
        <w:t>Date report received: ______________________ How received: _________________________________</w:t>
      </w:r>
    </w:p>
    <w:p w14:paraId="68380E52" w14:textId="77777777" w:rsidR="00641609" w:rsidRPr="001E2A77" w:rsidRDefault="00641609" w:rsidP="00641609">
      <w:pPr>
        <w:widowControl w:val="0"/>
        <w:kinsoku w:val="0"/>
        <w:overflowPunct w:val="0"/>
        <w:autoSpaceDE w:val="0"/>
        <w:autoSpaceDN w:val="0"/>
        <w:adjustRightInd w:val="0"/>
        <w:spacing w:before="8"/>
        <w:rPr>
          <w:rFonts w:ascii="Arial" w:eastAsiaTheme="minorEastAsia" w:hAnsi="Arial" w:cs="Arial"/>
          <w:sz w:val="23"/>
          <w:szCs w:val="23"/>
        </w:rPr>
      </w:pPr>
    </w:p>
    <w:p w14:paraId="498A5CC5" w14:textId="77777777" w:rsidR="00641609" w:rsidRPr="001E2A77" w:rsidRDefault="00641609" w:rsidP="00641609">
      <w:pPr>
        <w:widowControl w:val="0"/>
        <w:tabs>
          <w:tab w:val="left" w:pos="9537"/>
        </w:tabs>
        <w:kinsoku w:val="0"/>
        <w:overflowPunct w:val="0"/>
        <w:autoSpaceDE w:val="0"/>
        <w:autoSpaceDN w:val="0"/>
        <w:adjustRightInd w:val="0"/>
        <w:ind w:left="138"/>
        <w:rPr>
          <w:rFonts w:ascii="Arial" w:eastAsiaTheme="minorEastAsia" w:hAnsi="Arial" w:cs="Arial"/>
          <w:w w:val="105"/>
          <w:sz w:val="21"/>
          <w:szCs w:val="21"/>
        </w:rPr>
      </w:pPr>
      <w:r w:rsidRPr="001E2A77">
        <w:rPr>
          <w:rFonts w:ascii="Arial" w:eastAsiaTheme="minorEastAsia" w:hAnsi="Arial" w:cs="Arial"/>
          <w:w w:val="105"/>
          <w:sz w:val="21"/>
          <w:szCs w:val="21"/>
        </w:rPr>
        <w:t>Name of Person</w:t>
      </w:r>
      <w:r w:rsidRPr="001E2A77">
        <w:rPr>
          <w:rFonts w:ascii="Arial" w:eastAsiaTheme="minorEastAsia" w:hAnsi="Arial" w:cs="Arial"/>
          <w:spacing w:val="-11"/>
          <w:w w:val="105"/>
          <w:sz w:val="21"/>
          <w:szCs w:val="21"/>
        </w:rPr>
        <w:t xml:space="preserve"> </w:t>
      </w:r>
      <w:r w:rsidRPr="001E2A77">
        <w:rPr>
          <w:rFonts w:ascii="Arial" w:eastAsiaTheme="minorEastAsia" w:hAnsi="Arial" w:cs="Arial"/>
          <w:w w:val="105"/>
          <w:sz w:val="21"/>
          <w:szCs w:val="21"/>
        </w:rPr>
        <w:t>Investigating</w:t>
      </w:r>
      <w:r w:rsidRPr="001E2A77">
        <w:rPr>
          <w:rFonts w:ascii="Arial" w:eastAsiaTheme="minorEastAsia" w:hAnsi="Arial" w:cs="Arial"/>
          <w:spacing w:val="-16"/>
          <w:w w:val="105"/>
          <w:sz w:val="21"/>
          <w:szCs w:val="21"/>
        </w:rPr>
        <w:t xml:space="preserve"> </w:t>
      </w:r>
      <w:r w:rsidRPr="001E2A77">
        <w:rPr>
          <w:rFonts w:ascii="Arial" w:eastAsiaTheme="minorEastAsia" w:hAnsi="Arial" w:cs="Arial"/>
          <w:w w:val="105"/>
          <w:sz w:val="21"/>
          <w:szCs w:val="21"/>
        </w:rPr>
        <w:t>Report:</w:t>
      </w:r>
      <w:r w:rsidRPr="001E2A77">
        <w:rPr>
          <w:rFonts w:ascii="Arial" w:eastAsiaTheme="minorEastAsia" w:hAnsi="Arial" w:cs="Arial"/>
          <w:w w:val="105"/>
          <w:sz w:val="21"/>
          <w:szCs w:val="21"/>
          <w:u w:val="single" w:color="000000"/>
        </w:rPr>
        <w:t xml:space="preserve"> </w:t>
      </w:r>
      <w:r w:rsidRPr="001E2A77">
        <w:rPr>
          <w:rFonts w:ascii="Arial" w:eastAsiaTheme="minorEastAsia" w:hAnsi="Arial" w:cs="Arial"/>
          <w:w w:val="105"/>
          <w:sz w:val="21"/>
          <w:szCs w:val="21"/>
          <w:u w:val="single" w:color="000000"/>
        </w:rPr>
        <w:tab/>
        <w:t>________</w:t>
      </w:r>
    </w:p>
    <w:p w14:paraId="5C15CA81" w14:textId="77777777" w:rsidR="00641609" w:rsidRPr="001E2A77" w:rsidRDefault="00641609" w:rsidP="00641609">
      <w:pPr>
        <w:widowControl w:val="0"/>
        <w:tabs>
          <w:tab w:val="left" w:pos="9537"/>
        </w:tabs>
        <w:kinsoku w:val="0"/>
        <w:overflowPunct w:val="0"/>
        <w:autoSpaceDE w:val="0"/>
        <w:autoSpaceDN w:val="0"/>
        <w:adjustRightInd w:val="0"/>
        <w:spacing w:before="200" w:line="381" w:lineRule="auto"/>
        <w:ind w:left="138" w:right="158"/>
        <w:rPr>
          <w:rFonts w:ascii="Arial" w:eastAsiaTheme="minorEastAsia" w:hAnsi="Arial" w:cs="Arial"/>
          <w:w w:val="105"/>
          <w:sz w:val="21"/>
          <w:szCs w:val="21"/>
        </w:rPr>
      </w:pPr>
      <w:r w:rsidRPr="001E2A77">
        <w:rPr>
          <w:rFonts w:ascii="Arial" w:eastAsiaTheme="minorEastAsia" w:hAnsi="Arial" w:cs="Arial"/>
          <w:w w:val="105"/>
          <w:sz w:val="21"/>
          <w:szCs w:val="21"/>
        </w:rPr>
        <w:t>Results of Investigation (what was found/was condition unsafe or hazardous?). Attach additional pages if necessary:</w:t>
      </w:r>
      <w:r w:rsidRPr="001E2A77">
        <w:rPr>
          <w:rFonts w:ascii="Arial" w:eastAsiaTheme="minorEastAsia" w:hAnsi="Arial" w:cs="Arial"/>
          <w:w w:val="105"/>
          <w:sz w:val="21"/>
          <w:szCs w:val="21"/>
          <w:u w:val="single" w:color="000000"/>
        </w:rPr>
        <w:t xml:space="preserve"> </w:t>
      </w:r>
      <w:r w:rsidRPr="001E2A77">
        <w:rPr>
          <w:rFonts w:ascii="Arial" w:eastAsiaTheme="minorEastAsia" w:hAnsi="Arial" w:cs="Arial"/>
          <w:w w:val="105"/>
          <w:sz w:val="21"/>
          <w:szCs w:val="21"/>
          <w:u w:val="single" w:color="000000"/>
        </w:rPr>
        <w:tab/>
      </w:r>
      <w:r w:rsidRPr="001E2A77">
        <w:rPr>
          <w:rFonts w:ascii="Arial" w:eastAsiaTheme="minorEastAsia" w:hAnsi="Arial" w:cs="Arial"/>
          <w:sz w:val="21"/>
          <w:szCs w:val="21"/>
          <w:u w:val="single" w:color="000000"/>
        </w:rPr>
        <w:t>_________</w:t>
      </w:r>
      <w:r w:rsidR="006A1C61">
        <w:rPr>
          <w:rFonts w:ascii="Arial" w:eastAsiaTheme="minorEastAsia" w:hAnsi="Arial" w:cs="Arial"/>
          <w:sz w:val="21"/>
          <w:szCs w:val="21"/>
          <w:u w:val="single" w:color="000000"/>
        </w:rPr>
        <w:t>_________________________________________________________________________________________</w:t>
      </w:r>
    </w:p>
    <w:p w14:paraId="4B06A801" w14:textId="77777777" w:rsidR="00641609" w:rsidRPr="001E2A77" w:rsidRDefault="00641609" w:rsidP="006A1C61">
      <w:pPr>
        <w:widowControl w:val="0"/>
        <w:kinsoku w:val="0"/>
        <w:overflowPunct w:val="0"/>
        <w:autoSpaceDE w:val="0"/>
        <w:autoSpaceDN w:val="0"/>
        <w:adjustRightInd w:val="0"/>
        <w:spacing w:before="99" w:line="376" w:lineRule="auto"/>
        <w:ind w:right="64"/>
        <w:rPr>
          <w:rFonts w:ascii="Arial" w:eastAsiaTheme="minorEastAsia" w:hAnsi="Arial" w:cs="Arial"/>
          <w:w w:val="105"/>
          <w:sz w:val="21"/>
          <w:szCs w:val="21"/>
        </w:rPr>
      </w:pPr>
      <w:r w:rsidRPr="001E2A77">
        <w:rPr>
          <w:rFonts w:ascii="Arial" w:eastAsiaTheme="minorEastAsia" w:hAnsi="Arial" w:cs="Arial"/>
          <w:w w:val="105"/>
          <w:sz w:val="21"/>
          <w:szCs w:val="21"/>
        </w:rPr>
        <w:t>Action taken to correct hazard or unsafe condition, if appropriate, or information provided as to why condition was not unsafe or hazardous. Attach additional pages if</w:t>
      </w:r>
      <w:r>
        <w:rPr>
          <w:rFonts w:ascii="Arial" w:eastAsiaTheme="minorEastAsia" w:hAnsi="Arial" w:cs="Arial"/>
          <w:w w:val="105"/>
          <w:sz w:val="21"/>
          <w:szCs w:val="21"/>
        </w:rPr>
        <w:t xml:space="preserve"> </w:t>
      </w:r>
      <w:r w:rsidRPr="001E2A77">
        <w:rPr>
          <w:rFonts w:ascii="Arial" w:eastAsiaTheme="minorEastAsia" w:hAnsi="Arial" w:cs="Arial"/>
          <w:w w:val="105"/>
          <w:sz w:val="21"/>
          <w:szCs w:val="21"/>
        </w:rPr>
        <w:t>necessary:</w:t>
      </w:r>
    </w:p>
    <w:p w14:paraId="596812D7"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11"/>
          <w:szCs w:val="11"/>
        </w:rPr>
      </w:pPr>
      <w:r w:rsidRPr="001E2A77">
        <w:rPr>
          <w:rFonts w:ascii="Arial" w:eastAsiaTheme="minorEastAsia" w:hAnsi="Arial" w:cs="Arial"/>
          <w:noProof/>
          <w:sz w:val="21"/>
          <w:szCs w:val="21"/>
        </w:rPr>
        <mc:AlternateContent>
          <mc:Choice Requires="wps">
            <w:drawing>
              <wp:anchor distT="0" distB="0" distL="0" distR="0" simplePos="0" relativeHeight="251665408" behindDoc="0" locked="0" layoutInCell="0" allowOverlap="1" wp14:anchorId="2992D92A" wp14:editId="01A1F2AF">
                <wp:simplePos x="0" y="0"/>
                <wp:positionH relativeFrom="page">
                  <wp:posOffset>528955</wp:posOffset>
                </wp:positionH>
                <wp:positionV relativeFrom="paragraph">
                  <wp:posOffset>109220</wp:posOffset>
                </wp:positionV>
                <wp:extent cx="6701155" cy="12700"/>
                <wp:effectExtent l="5080" t="7620" r="8890" b="0"/>
                <wp:wrapTopAndBottom/>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1155" cy="12700"/>
                        </a:xfrm>
                        <a:custGeom>
                          <a:avLst/>
                          <a:gdLst>
                            <a:gd name="T0" fmla="*/ 0 w 10553"/>
                            <a:gd name="T1" fmla="*/ 0 h 20"/>
                            <a:gd name="T2" fmla="*/ 10552 w 10553"/>
                            <a:gd name="T3" fmla="*/ 0 h 20"/>
                          </a:gdLst>
                          <a:ahLst/>
                          <a:cxnLst>
                            <a:cxn ang="0">
                              <a:pos x="T0" y="T1"/>
                            </a:cxn>
                            <a:cxn ang="0">
                              <a:pos x="T2" y="T3"/>
                            </a:cxn>
                          </a:cxnLst>
                          <a:rect l="0" t="0" r="r" b="b"/>
                          <a:pathLst>
                            <a:path w="10553" h="20">
                              <a:moveTo>
                                <a:pt x="0" y="0"/>
                              </a:moveTo>
                              <a:lnTo>
                                <a:pt x="10552" y="0"/>
                              </a:lnTo>
                            </a:path>
                          </a:pathLst>
                        </a:custGeom>
                        <a:noFill/>
                        <a:ln w="69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7053214E" id="Freeform 22"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1.65pt,8.6pt,569.25pt,8.6pt" coordsize="105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3M/gIAAJMGAAAOAAAAZHJzL2Uyb0RvYy54bWysVe1q2zAU/T/YOwj9HKT+qJM0oU4pSTMG&#10;3VZo9gCKLMdmsuRJSpxu7N13df3RpKUwxvzDlnyvr84598PXN8dKkoMwttQqpdFFSIlQXGel2qX0&#10;22Y9uqLEOqYyJrUSKX0Slt4s3r+7buq5iHWhZSYMgSDKzps6pYVz9TwILC9ExeyFroUCY65NxRxs&#10;zS7IDGsgeiWDOAwnQaNNVhvNhbXwdtUa6QLj57ng7mueW+GITClgc3g3eN/6e7C4ZvOdYXVR8g4G&#10;+wcUFSsVHDqEWjHHyN6Ur0JVJTfa6txdcF0FOs9LLpADsInCF2weC1YL5ALi2HqQyf6/sPzL4cGQ&#10;MktpHFOiWAU5WhshvOIEXoE+TW3n4PZYPxjP0Nb3mn+3YAjOLH5jwYdsm886gzBs7zRqcsxN5b8E&#10;tuSI0j8N0oujIxxeTqZhFI3HlHCwRfE0xNQEbN5/zPfWfRQaA7HDvXVt5jJYoe5ZB34DWc4rCUn8&#10;EJCQNCQKx+PLLs+DU3TmVJC4r4TBA9QYwvgQ8VuhLk8cQ9KHAuS7Hhsrerj8qDq8sCLM90iIEtXa&#10;emk8eOC/iTxeCAFentwbzgDROyO53rl9docYKP+XhW8ogcLftoLUzHls/gy/JA1oj3KRAgqihVbp&#10;g9hodHEv0geHPVulOvVCyRBfn8jWDp/4k5DdcLoHfZJepdellJhfqTymyWw2RZmslmXmjR6ONbvt&#10;UhpyYL638epkO3Mzeq8yDFYIlt11a8dK2a7hcIkqQyl2WviixOb9NQtnd1d3V8koiSd3oyRcrUa3&#10;62Uymqyj6Xh1uVouV9FvDy1K5kWZZUJ5dP0giZK/a9RupLUjYBglZyzOyK7xek02OIeBIgOX/ons&#10;sGl9n7aNvdXZE/Ss0e1khEkOi0Kbn5Q0MBVTan/smRGUyE8Kxs4sShI/RnGTjKdQI8ScWranFqY4&#10;hEqpo1Drfrl07ejd16bcFXBShGlV+hZmRV76nkZ8LapuA5MPGXRT2o/W0z16Pf9LFn8AAAD//wMA&#10;UEsDBBQABgAIAAAAIQAnhdvn3wAAAAkBAAAPAAAAZHJzL2Rvd25yZXYueG1sTI9BT8MwDIXvSPyH&#10;yEjcWLoWja40nRAwLnBhsMExa7y2WuNUTbqWf493gpvt9/T8vXw12VacsPeNIwXzWQQCqXSmoUrB&#10;58f6JgXhgyajW0eo4Ac9rIrLi1xnxo30jqdNqASHkM+0gjqELpPSlzVa7WeuQ2Lt4HqrA699JU2v&#10;Rw63rYyjaCGtbog/1LrDxxrL42awCsaX43N9230NT8nb6xKn77XeHbZKXV9ND/cgAk7hzwxnfEaH&#10;gpn2biDjRasgTRJ28v0uBnHW50m6ALHnaRmDLHL5v0HxCwAA//8DAFBLAQItABQABgAIAAAAIQC2&#10;gziS/gAAAOEBAAATAAAAAAAAAAAAAAAAAAAAAABbQ29udGVudF9UeXBlc10ueG1sUEsBAi0AFAAG&#10;AAgAAAAhADj9If/WAAAAlAEAAAsAAAAAAAAAAAAAAAAALwEAAF9yZWxzLy5yZWxzUEsBAi0AFAAG&#10;AAgAAAAhAK6qDcz+AgAAkwYAAA4AAAAAAAAAAAAAAAAALgIAAGRycy9lMm9Eb2MueG1sUEsBAi0A&#10;FAAGAAgAAAAhACeF2+ffAAAACQEAAA8AAAAAAAAAAAAAAAAAWAUAAGRycy9kb3ducmV2LnhtbFBL&#10;BQYAAAAABAAEAPMAAABkBgAAAAA=&#10;" o:allowincell="f" filled="f" strokeweight=".19436mm">
                <v:path arrowok="t" o:connecttype="custom" o:connectlocs="0,0;6700520,0" o:connectangles="0,0"/>
                <w10:wrap type="topAndBottom" anchorx="page"/>
              </v:polyline>
            </w:pict>
          </mc:Fallback>
        </mc:AlternateContent>
      </w:r>
      <w:r w:rsidRPr="001E2A77">
        <w:rPr>
          <w:rFonts w:ascii="Arial" w:eastAsiaTheme="minorEastAsia" w:hAnsi="Arial" w:cs="Arial"/>
          <w:noProof/>
          <w:sz w:val="21"/>
          <w:szCs w:val="21"/>
        </w:rPr>
        <mc:AlternateContent>
          <mc:Choice Requires="wps">
            <w:drawing>
              <wp:anchor distT="0" distB="0" distL="0" distR="0" simplePos="0" relativeHeight="251666432" behindDoc="0" locked="0" layoutInCell="0" allowOverlap="1" wp14:anchorId="3CE7CF8F" wp14:editId="24126C55">
                <wp:simplePos x="0" y="0"/>
                <wp:positionH relativeFrom="page">
                  <wp:posOffset>457200</wp:posOffset>
                </wp:positionH>
                <wp:positionV relativeFrom="paragraph">
                  <wp:posOffset>340360</wp:posOffset>
                </wp:positionV>
                <wp:extent cx="6644005" cy="12700"/>
                <wp:effectExtent l="9525" t="10160" r="4445" b="0"/>
                <wp:wrapTopAndBottom/>
                <wp:docPr id="2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4005" cy="12700"/>
                        </a:xfrm>
                        <a:custGeom>
                          <a:avLst/>
                          <a:gdLst>
                            <a:gd name="T0" fmla="*/ 0 w 10463"/>
                            <a:gd name="T1" fmla="*/ 0 h 20"/>
                            <a:gd name="T2" fmla="*/ 10462 w 10463"/>
                            <a:gd name="T3" fmla="*/ 0 h 20"/>
                          </a:gdLst>
                          <a:ahLst/>
                          <a:cxnLst>
                            <a:cxn ang="0">
                              <a:pos x="T0" y="T1"/>
                            </a:cxn>
                            <a:cxn ang="0">
                              <a:pos x="T2" y="T3"/>
                            </a:cxn>
                          </a:cxnLst>
                          <a:rect l="0" t="0" r="r" b="b"/>
                          <a:pathLst>
                            <a:path w="10463" h="20">
                              <a:moveTo>
                                <a:pt x="0" y="0"/>
                              </a:moveTo>
                              <a:lnTo>
                                <a:pt x="10462" y="0"/>
                              </a:lnTo>
                            </a:path>
                          </a:pathLst>
                        </a:custGeom>
                        <a:noFill/>
                        <a:ln w="69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0F47D129" id="Freeform 21"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6pt,26.8pt,559.1pt,26.8pt" coordsize="104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LQr/wIAAJMGAAAOAAAAZHJzL2Uyb0RvYy54bWysVe1q2zAU/T/YOwj9HKT+qJs0oU4p+RiD&#10;bis0ewBFkmMzW/IkJU439u67urZTp6UwxvzDlnyvr84598M3t8eqJAdpbKFVSqOLkBKpuBaF2qX0&#10;22Y9uqbEOqYEK7WSKX2Slt7O37+7aeqZjHWuSyENgSDKzpo6pblz9SwILM9lxeyFrqUCY6ZNxRxs&#10;zS4QhjUQvSqDOAzHQaONqI3m0lp4u2yNdI7xs0xy9zXLrHSkTClgc3g3eN/6ezC/YbOdYXVe8A4G&#10;+wcUFSsUHHoKtWSOkb0pXoWqCm601Zm74LoKdJYVXCIHYBOFL9g85qyWyAXEsfVJJvv/wvIvhwdD&#10;CpHSOKJEsQpytDZSesUJvAJ9mtrOwO2xfjCeoa3vNf9uwRCcWfzGgg/ZNp+1gDBs7zRqcsxM5b8E&#10;tuSI0j+dpJdHRzi8HI+TJAyvKOFgi+JJiKkJ2Kz/mO+t+yg1BmKHe+vazAlYoe6iA7+BLGdVCUn8&#10;EJCQNCQKk/Fll+eTE3AdOOUk7ivh5BEPPHyI+K1QlwPHkPShAPmux8byHi4/qg4vrAjzPRKiRLW2&#10;XhoPHvhvUHcIAV6e3BvOANE7I7neuX12hxgo/5eFbyiBwt+2gtTMeWz+DL8kDWiPcpEcCqKFVumD&#10;3Gh0cS/SB4c9W0s19ELJEF+fyNYOn/iToHjaBZ7uQQ/Sq/S6KEvMb6k8pvF0OkGZrC4L4Y0ejjW7&#10;7aI05MB8b+PlWUGwMzej90pgsFwyserWjhVluwb/ElWGUuy08EWJzftrGk5X16vrZJTE49UoCZfL&#10;0d16kYzG62hytbxcLhbL6LeHFiWzvBBCKo+uHyRR8neN2o20dgScRskZizOya7xekw3OYaAWwKV/&#10;tlr3fdo29laLJ+hZo9vJCJMcFrk2PylpYCqm1P7YMyMpKT8pGDvTCNoUxihukqsJ1AgxQ8t2aGGK&#10;Q6iUOgq17pcL147efW2KXQ4nRZhWpe9gVmSF72kcKi2qbgOTDxl0U9qP1uEevZ7/JfM/AAAA//8D&#10;AFBLAwQUAAYACAAAACEAc1N3fOAAAAAJAQAADwAAAGRycy9kb3ducmV2LnhtbEyPzWrDMBCE74W8&#10;g9hAL6WRnRAnuJZDW+ihvYT8QK+ytbVNpJWxFFt9+yqn5jg7y8w3xS4YzUYcXGdJQLpIgCHVVnXU&#10;CDifPp63wJyXpKS2hAJ+0cGunD0UMld2ogOOR9+wGEIulwJa7/ucc1e3aKRb2B4pej92MNJHOTRc&#10;DXKK4UbzZZJk3MiOYkMre3xvsb4cr0ZAPb59a/75dNmHtPnah2lj1bkS4nEeXl+AeQz+/xlu+BEd&#10;yshU2Sspx7SAzTJO8QLWqwzYzU/T7QpYFS/rDHhZ8PsF5R8AAAD//wMAUEsBAi0AFAAGAAgAAAAh&#10;ALaDOJL+AAAA4QEAABMAAAAAAAAAAAAAAAAAAAAAAFtDb250ZW50X1R5cGVzXS54bWxQSwECLQAU&#10;AAYACAAAACEAOP0h/9YAAACUAQAACwAAAAAAAAAAAAAAAAAvAQAAX3JlbHMvLnJlbHNQSwECLQAU&#10;AAYACAAAACEA3ry0K/8CAACTBgAADgAAAAAAAAAAAAAAAAAuAgAAZHJzL2Uyb0RvYy54bWxQSwEC&#10;LQAUAAYACAAAACEAc1N3fOAAAAAJAQAADwAAAAAAAAAAAAAAAABZBQAAZHJzL2Rvd25yZXYueG1s&#10;UEsFBgAAAAAEAAQA8wAAAGYGAAAAAA==&#10;" o:allowincell="f" filled="f" strokeweight=".19436mm">
                <v:path arrowok="t" o:connecttype="custom" o:connectlocs="0,0;6643370,0" o:connectangles="0,0"/>
                <w10:wrap type="topAndBottom" anchorx="page"/>
              </v:polyline>
            </w:pict>
          </mc:Fallback>
        </mc:AlternateContent>
      </w:r>
    </w:p>
    <w:p w14:paraId="08A7B234" w14:textId="77777777" w:rsidR="00641609" w:rsidRPr="001E2A77" w:rsidRDefault="00641609" w:rsidP="00641609">
      <w:pPr>
        <w:widowControl w:val="0"/>
        <w:kinsoku w:val="0"/>
        <w:overflowPunct w:val="0"/>
        <w:autoSpaceDE w:val="0"/>
        <w:autoSpaceDN w:val="0"/>
        <w:adjustRightInd w:val="0"/>
        <w:spacing w:before="8"/>
        <w:rPr>
          <w:rFonts w:ascii="Arial" w:eastAsiaTheme="minorEastAsia" w:hAnsi="Arial" w:cs="Arial"/>
        </w:rPr>
      </w:pPr>
    </w:p>
    <w:p w14:paraId="246C1E2E"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62CE8168" w14:textId="77777777" w:rsidR="00641609" w:rsidRPr="001E2A77" w:rsidRDefault="00641609" w:rsidP="00641609">
      <w:pPr>
        <w:widowControl w:val="0"/>
        <w:kinsoku w:val="0"/>
        <w:overflowPunct w:val="0"/>
        <w:autoSpaceDE w:val="0"/>
        <w:autoSpaceDN w:val="0"/>
        <w:adjustRightInd w:val="0"/>
        <w:spacing w:before="5"/>
        <w:rPr>
          <w:rFonts w:ascii="Arial" w:eastAsiaTheme="minorEastAsia" w:hAnsi="Arial" w:cs="Arial"/>
          <w:sz w:val="17"/>
          <w:szCs w:val="17"/>
        </w:rPr>
      </w:pPr>
      <w:r w:rsidRPr="001E2A77">
        <w:rPr>
          <w:rFonts w:ascii="Arial" w:eastAsiaTheme="minorEastAsia" w:hAnsi="Arial" w:cs="Arial"/>
          <w:noProof/>
          <w:sz w:val="21"/>
          <w:szCs w:val="21"/>
        </w:rPr>
        <mc:AlternateContent>
          <mc:Choice Requires="wps">
            <w:drawing>
              <wp:anchor distT="0" distB="0" distL="0" distR="0" simplePos="0" relativeHeight="251668480" behindDoc="0" locked="0" layoutInCell="0" allowOverlap="1" wp14:anchorId="71D2AD7A" wp14:editId="3A560ECB">
                <wp:simplePos x="0" y="0"/>
                <wp:positionH relativeFrom="page">
                  <wp:posOffset>538480</wp:posOffset>
                </wp:positionH>
                <wp:positionV relativeFrom="paragraph">
                  <wp:posOffset>155575</wp:posOffset>
                </wp:positionV>
                <wp:extent cx="2797810" cy="12700"/>
                <wp:effectExtent l="5080" t="13970" r="6985" b="0"/>
                <wp:wrapTopAndBottom/>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7810" cy="12700"/>
                        </a:xfrm>
                        <a:custGeom>
                          <a:avLst/>
                          <a:gdLst>
                            <a:gd name="T0" fmla="*/ 0 w 4406"/>
                            <a:gd name="T1" fmla="*/ 0 h 20"/>
                            <a:gd name="T2" fmla="*/ 4406 w 4406"/>
                            <a:gd name="T3" fmla="*/ 0 h 20"/>
                          </a:gdLst>
                          <a:ahLst/>
                          <a:cxnLst>
                            <a:cxn ang="0">
                              <a:pos x="T0" y="T1"/>
                            </a:cxn>
                            <a:cxn ang="0">
                              <a:pos x="T2" y="T3"/>
                            </a:cxn>
                          </a:cxnLst>
                          <a:rect l="0" t="0" r="r" b="b"/>
                          <a:pathLst>
                            <a:path w="4406" h="20">
                              <a:moveTo>
                                <a:pt x="0" y="0"/>
                              </a:moveTo>
                              <a:lnTo>
                                <a:pt x="4406" y="0"/>
                              </a:lnTo>
                            </a:path>
                          </a:pathLst>
                        </a:custGeom>
                        <a:noFill/>
                        <a:ln w="69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49935DEB" id="Freeform 19"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2.4pt,12.25pt,262.7pt,12.25pt" coordsize="44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v+AIAAI4GAAAOAAAAZHJzL2Uyb0RvYy54bWysVW1r2zAQ/j7YfxD6OEhtp27eqFNKXsag&#10;2wrNfoAiybGZLXmSEqcb++87ne3USSmMsXxwT77zo+eee+nt3bEsyEEam2uV0OgqpEQqrkWudgn9&#10;tlkPJpRYx5RghVYyoc/S0rv5+3e3dTWTQ53pQkhDAETZWV0lNHOumgWB5Zksmb3SlVTgTLUpmYOj&#10;2QXCsBrQyyIYhuEoqLURldFcWgtvl42TzhE/TSV3X9PUSkeKhAI3h0+Dz61/BvNbNtsZVmU5b2mw&#10;f2BRslzBpSeoJXOM7E3+CqrMudFWp+6K6zLQaZpziTlANlF4kc1TxiqJuYA4tjrJZP8fLP9yeDQk&#10;F1C7KSWKlVCjtZHSK07gFehTV3YGYU/Vo/EZ2upB8+8WHMGZxx8sxJBt/VkLgGF7p1GTY2pK/yVk&#10;S44o/fNJenl0hMPL4Xg6nkRQIQ6+aDgOsTQBm3Uf8711H6VGIHZ4sK6pnAALdRct+Q1gpGUBRfwQ&#10;kJDUJI7DUVvmU0x0FpORYdcIp4hhL8IjvAF03QsLSQcEtHcdMZZ1XPlRtWTBIswPSIj6VNp6XTxz&#10;SH4TebYAAVE+szeCgaAPvu4HNx+1lxjo/cuuN5RA128bOSrmPDd/hzdJnVDUimRQjoZZqQ9yozHC&#10;XZQO7nrxFqof1aB0NYbAxg2GvwdzO93tKfcqq/Q6LwosbaE8o9F0OkaRrC5y4Z2ejTW77aIw5MD8&#10;WOOv1eEszOi9EgiWSSZWre1YXjQ2UvN40IWtEr4fcW5/TcPparKaxIN4OFoN4nC5HNyvF/FgtI7G&#10;N8vr5WKxjH57alE8y3IhpPLsuh0SxX83o+02a6b/tEXOsjhLdo2/18kG5zRQZMil+4vZ4bz6EW1m&#10;eqvFM4yr0c1ShCUORqbNT0pqWIgJtT/2zEhKik8KNs40grrCBsVDfDOGFiGm79n2PUxxgEqoo9Dp&#10;3ly4ZuvuK5PvMrgpwrIqfQ9rIs39OCO/hlV7gKWHGbQL2m/V/hmjXv6NzP8AAAD//wMAUEsDBBQA&#10;BgAIAAAAIQDYTruA3wAAAAgBAAAPAAAAZHJzL2Rvd25yZXYueG1sTI/BTsMwEETvSPyDtUjcqEOU&#10;VG2IUwEChKhURFvubrIkAXsdxW6a/H2XExx3ZjTzNl+N1ogBe986UnA7i0Agla5qqVaw3z3fLED4&#10;oKnSxhEqmNDDqri8yHVWuRN94LANteAS8plW0ITQZVL6skGr/cx1SOx9ud7qwGdfy6rXJy63RsZR&#10;NJdWt8QLje7wscHyZ3u0CqLXdzl9bx4+N2ZYxy9v09Oalnulrq/G+zsQAcfwF4ZffEaHgpkO7kiV&#10;F0bBImHyoCBOUhDsp3GagDiwME9BFrn8/0BxBgAA//8DAFBLAQItABQABgAIAAAAIQC2gziS/gAA&#10;AOEBAAATAAAAAAAAAAAAAAAAAAAAAABbQ29udGVudF9UeXBlc10ueG1sUEsBAi0AFAAGAAgAAAAh&#10;ADj9If/WAAAAlAEAAAsAAAAAAAAAAAAAAAAALwEAAF9yZWxzLy5yZWxzUEsBAi0AFAAGAAgAAAAh&#10;AABj4q/4AgAAjgYAAA4AAAAAAAAAAAAAAAAALgIAAGRycy9lMm9Eb2MueG1sUEsBAi0AFAAGAAgA&#10;AAAhANhOu4DfAAAACAEAAA8AAAAAAAAAAAAAAAAAUgUAAGRycy9kb3ducmV2LnhtbFBLBQYAAAAA&#10;BAAEAPMAAABeBgAAAAA=&#10;" o:allowincell="f" filled="f" strokeweight=".19436mm">
                <v:path arrowok="t" o:connecttype="custom" o:connectlocs="0,0;2797810,0" o:connectangles="0,0"/>
                <w10:wrap type="topAndBottom" anchorx="page"/>
              </v:polyline>
            </w:pict>
          </mc:Fallback>
        </mc:AlternateContent>
      </w:r>
      <w:r w:rsidRPr="001E2A77">
        <w:rPr>
          <w:rFonts w:ascii="Arial" w:eastAsiaTheme="minorEastAsia" w:hAnsi="Arial" w:cs="Arial"/>
          <w:noProof/>
          <w:sz w:val="21"/>
          <w:szCs w:val="21"/>
        </w:rPr>
        <mc:AlternateContent>
          <mc:Choice Requires="wps">
            <w:drawing>
              <wp:anchor distT="0" distB="0" distL="0" distR="0" simplePos="0" relativeHeight="251669504" behindDoc="0" locked="0" layoutInCell="0" allowOverlap="1" wp14:anchorId="128243C3" wp14:editId="2A6E444B">
                <wp:simplePos x="0" y="0"/>
                <wp:positionH relativeFrom="page">
                  <wp:posOffset>4653280</wp:posOffset>
                </wp:positionH>
                <wp:positionV relativeFrom="paragraph">
                  <wp:posOffset>155575</wp:posOffset>
                </wp:positionV>
                <wp:extent cx="1709420" cy="12700"/>
                <wp:effectExtent l="5080" t="13970" r="9525" b="0"/>
                <wp:wrapTopAndBottom/>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9420" cy="12700"/>
                        </a:xfrm>
                        <a:custGeom>
                          <a:avLst/>
                          <a:gdLst>
                            <a:gd name="T0" fmla="*/ 0 w 2692"/>
                            <a:gd name="T1" fmla="*/ 0 h 20"/>
                            <a:gd name="T2" fmla="*/ 2691 w 2692"/>
                            <a:gd name="T3" fmla="*/ 0 h 20"/>
                          </a:gdLst>
                          <a:ahLst/>
                          <a:cxnLst>
                            <a:cxn ang="0">
                              <a:pos x="T0" y="T1"/>
                            </a:cxn>
                            <a:cxn ang="0">
                              <a:pos x="T2" y="T3"/>
                            </a:cxn>
                          </a:cxnLst>
                          <a:rect l="0" t="0" r="r" b="b"/>
                          <a:pathLst>
                            <a:path w="2692" h="20">
                              <a:moveTo>
                                <a:pt x="0" y="0"/>
                              </a:moveTo>
                              <a:lnTo>
                                <a:pt x="2691" y="0"/>
                              </a:lnTo>
                            </a:path>
                          </a:pathLst>
                        </a:custGeom>
                        <a:noFill/>
                        <a:ln w="69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2CA5C80A" id="Freeform 18"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66.4pt,12.25pt,500.95pt,12.25pt" coordsize="26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Zyu+QIAAI4GAAAOAAAAZHJzL2Uyb0RvYy54bWysVdtu2zAMfR+wfxD0OCD1pW7SBHWKIpdh&#10;QLcVaPYBiiTHxmzJk5Q43bB/H0XbqdOiwDDMD45kUoeHhyJzc3usSnKQxhZapTS6CCmRimtRqF1K&#10;v23Wo2tKrGNKsFIrmdInaent/P27m6aeyVjnuhTSEABRdtbUKc2dq2dBYHkuK2YvdC0VGDNtKuZg&#10;a3aBMKwB9KoM4jAcB402ojaaS2vh67I10jniZ5nk7muWWelImVLg5vBt8L3172B+w2Y7w+q84B0N&#10;9g8sKlYoCHqCWjLHyN4Ur6CqghttdeYuuK4CnWUFl5gDZBOFL7J5zFktMRcQx9Ynmez/g+VfDg+G&#10;FAJqB5VSrIIarY2UXnECn0CfprYzcHusH4zP0Nb3mn+3YAjOLH5jwYdsm89aAAzbO42aHDNT+ZOQ&#10;LTmi9E8n6eXREQ4fo0k4TWKoEAdbFE9CLE3AZv1hvrfuo9QIxA731rWVE7BC3UVHfgMYWVVCET8E&#10;JCQNicfTuCvzySc688kJBO7gepR44AEI0RtAlwO3kPRAQHvXE2N5z5UfVUcWVoT5BglRn1pbr4tn&#10;DslvIs8FIMDLZ/aGMxD0zpdD5/ZQF8TA3X956w0lcOu3bbI1c56bj+GXpEkpakVyWLTMKn2QG40e&#10;7kXpINaztVRDL68Xsutr2JrhhI+DuZ1ie8qDyiq9LsoSa1Eqz2g8nU5QJKvLQnijZ2PNbrsoDTkw&#10;39b4dDqcuRm9VwLBcsnEqls7VpTtGoKXqDHcwk4Jfx+xb39Nw+nqenWdjJJ4vBol4XI5ulsvktF4&#10;HU2ulpfLxWIZ/fbUomSWF0JI5dn1MyRK/q5Hu2nWdv9pipxlcZbsGp/XyQbnNFBkyKX/xeywX32L&#10;tj291eIJ2tXodijCEIdFrs1PShoYiCm1P/bMSErKTwomzjRKEj9BcZNcTXyzmqFlO7QwxQEqpY7C&#10;TffLhWun7r42xS6HSBGWVek7GBNZ4dsZ+bWsug0MPcygG9B+qg736PX8NzL/AwAA//8DAFBLAwQU&#10;AAYACAAAACEA9Hpn6d4AAAAKAQAADwAAAGRycy9kb3ducmV2LnhtbEyPwU7DMBBE70j8g7VI3KhN&#10;oKENcSqEBCckRODQ4yZ2kwh7HcVuGv6e7QmOszOafVPuFu/EbKc4BNJwu1IgLLXBDNRp+Pp8udmA&#10;iAnJoAtkNfzYCLvq8qLEwoQTfdi5Tp3gEooFauhTGgspY9tbj3EVRkvsHcLkMbGcOmkmPHG5dzJT&#10;KpceB+IPPY72ubftd330Gt7m99f9Zj/mjc8OdevUtlO41fr6anl6BJHskv7CcMZndKiYqQlHMlE4&#10;DQ93GaMnDdn9GsQ5oFTG6xq+5GuQVSn/T6h+AQAA//8DAFBLAQItABQABgAIAAAAIQC2gziS/gAA&#10;AOEBAAATAAAAAAAAAAAAAAAAAAAAAABbQ29udGVudF9UeXBlc10ueG1sUEsBAi0AFAAGAAgAAAAh&#10;ADj9If/WAAAAlAEAAAsAAAAAAAAAAAAAAAAALwEAAF9yZWxzLy5yZWxzUEsBAi0AFAAGAAgAAAAh&#10;APaBnK75AgAAjgYAAA4AAAAAAAAAAAAAAAAALgIAAGRycy9lMm9Eb2MueG1sUEsBAi0AFAAGAAgA&#10;AAAhAPR6Z+neAAAACgEAAA8AAAAAAAAAAAAAAAAAUwUAAGRycy9kb3ducmV2LnhtbFBLBQYAAAAA&#10;BAAEAPMAAABeBgAAAAA=&#10;" o:allowincell="f" filled="f" strokeweight=".19436mm">
                <v:path arrowok="t" o:connecttype="custom" o:connectlocs="0,0;1708785,0" o:connectangles="0,0"/>
                <w10:wrap type="topAndBottom" anchorx="page"/>
              </v:polyline>
            </w:pict>
          </mc:Fallback>
        </mc:AlternateContent>
      </w:r>
    </w:p>
    <w:p w14:paraId="2747638D" w14:textId="77777777" w:rsidR="00641609" w:rsidRPr="001E2A77" w:rsidRDefault="00641609" w:rsidP="00641609">
      <w:pPr>
        <w:widowControl w:val="0"/>
        <w:tabs>
          <w:tab w:val="left" w:pos="6618"/>
        </w:tabs>
        <w:kinsoku w:val="0"/>
        <w:overflowPunct w:val="0"/>
        <w:autoSpaceDE w:val="0"/>
        <w:autoSpaceDN w:val="0"/>
        <w:adjustRightInd w:val="0"/>
        <w:ind w:left="138"/>
        <w:rPr>
          <w:rFonts w:ascii="Arial" w:eastAsiaTheme="minorEastAsia" w:hAnsi="Arial" w:cs="Arial"/>
          <w:w w:val="105"/>
          <w:sz w:val="21"/>
          <w:szCs w:val="21"/>
        </w:rPr>
      </w:pPr>
      <w:r w:rsidRPr="001E2A77">
        <w:rPr>
          <w:rFonts w:ascii="Arial" w:eastAsiaTheme="minorEastAsia" w:hAnsi="Arial" w:cs="Arial"/>
          <w:w w:val="105"/>
          <w:sz w:val="21"/>
          <w:szCs w:val="21"/>
        </w:rPr>
        <w:t>Signature of</w:t>
      </w:r>
      <w:r w:rsidRPr="001E2A77">
        <w:rPr>
          <w:rFonts w:ascii="Arial" w:eastAsiaTheme="minorEastAsia" w:hAnsi="Arial" w:cs="Arial"/>
          <w:spacing w:val="-7"/>
          <w:w w:val="105"/>
          <w:sz w:val="21"/>
          <w:szCs w:val="21"/>
        </w:rPr>
        <w:t xml:space="preserve"> </w:t>
      </w:r>
      <w:r w:rsidRPr="001E2A77">
        <w:rPr>
          <w:rFonts w:ascii="Arial" w:eastAsiaTheme="minorEastAsia" w:hAnsi="Arial" w:cs="Arial"/>
          <w:w w:val="105"/>
          <w:sz w:val="21"/>
          <w:szCs w:val="21"/>
        </w:rPr>
        <w:t>Person</w:t>
      </w:r>
      <w:r w:rsidRPr="001E2A77">
        <w:rPr>
          <w:rFonts w:ascii="Arial" w:eastAsiaTheme="minorEastAsia" w:hAnsi="Arial" w:cs="Arial"/>
          <w:spacing w:val="-15"/>
          <w:w w:val="105"/>
          <w:sz w:val="21"/>
          <w:szCs w:val="21"/>
        </w:rPr>
        <w:t xml:space="preserve"> </w:t>
      </w:r>
      <w:r w:rsidRPr="001E2A77">
        <w:rPr>
          <w:rFonts w:ascii="Arial" w:eastAsiaTheme="minorEastAsia" w:hAnsi="Arial" w:cs="Arial"/>
          <w:w w:val="105"/>
          <w:sz w:val="21"/>
          <w:szCs w:val="21"/>
        </w:rPr>
        <w:t>Investigating</w:t>
      </w:r>
      <w:r w:rsidRPr="001E2A77">
        <w:rPr>
          <w:rFonts w:ascii="Arial" w:eastAsiaTheme="minorEastAsia" w:hAnsi="Arial" w:cs="Arial"/>
          <w:w w:val="105"/>
          <w:sz w:val="21"/>
          <w:szCs w:val="21"/>
        </w:rPr>
        <w:tab/>
        <w:t>Date</w:t>
      </w:r>
    </w:p>
    <w:p w14:paraId="78C2D9DB" w14:textId="77777777" w:rsidR="00641609" w:rsidRPr="006A1C61" w:rsidRDefault="00641609" w:rsidP="00641609">
      <w:pPr>
        <w:widowControl w:val="0"/>
        <w:kinsoku w:val="0"/>
        <w:overflowPunct w:val="0"/>
        <w:autoSpaceDE w:val="0"/>
        <w:autoSpaceDN w:val="0"/>
        <w:adjustRightInd w:val="0"/>
        <w:spacing w:before="184" w:line="183" w:lineRule="exact"/>
        <w:ind w:left="138"/>
        <w:rPr>
          <w:rFonts w:ascii="Arial" w:eastAsiaTheme="minorEastAsia" w:hAnsi="Arial" w:cs="Arial"/>
          <w:sz w:val="14"/>
          <w:szCs w:val="14"/>
        </w:rPr>
      </w:pPr>
      <w:r w:rsidRPr="006A1C61">
        <w:rPr>
          <w:rFonts w:ascii="Arial" w:eastAsiaTheme="minorEastAsia" w:hAnsi="Arial" w:cs="Arial"/>
          <w:sz w:val="14"/>
          <w:szCs w:val="14"/>
        </w:rPr>
        <w:t>Distribution of response: (3 copies)</w:t>
      </w:r>
    </w:p>
    <w:p w14:paraId="662CAB41" w14:textId="77777777" w:rsidR="00641609" w:rsidRPr="006A1C61" w:rsidRDefault="00641609" w:rsidP="00641609">
      <w:pPr>
        <w:widowControl w:val="0"/>
        <w:kinsoku w:val="0"/>
        <w:overflowPunct w:val="0"/>
        <w:autoSpaceDE w:val="0"/>
        <w:autoSpaceDN w:val="0"/>
        <w:adjustRightInd w:val="0"/>
        <w:spacing w:line="244" w:lineRule="auto"/>
        <w:ind w:left="138" w:right="6631"/>
        <w:rPr>
          <w:rFonts w:ascii="Arial" w:eastAsiaTheme="minorEastAsia" w:hAnsi="Arial" w:cs="Arial"/>
          <w:sz w:val="14"/>
          <w:szCs w:val="14"/>
        </w:rPr>
      </w:pPr>
      <w:r w:rsidRPr="006A1C61">
        <w:rPr>
          <w:rFonts w:ascii="Arial" w:eastAsiaTheme="minorEastAsia" w:hAnsi="Arial" w:cs="Arial"/>
          <w:sz w:val="14"/>
          <w:szCs w:val="14"/>
        </w:rPr>
        <w:t>Original – Bilingual Administrative Assistant</w:t>
      </w:r>
    </w:p>
    <w:p w14:paraId="5AB2D0D3" w14:textId="77777777" w:rsidR="00641609" w:rsidRPr="006A1C61" w:rsidRDefault="00641609" w:rsidP="00641609">
      <w:pPr>
        <w:widowControl w:val="0"/>
        <w:kinsoku w:val="0"/>
        <w:overflowPunct w:val="0"/>
        <w:autoSpaceDE w:val="0"/>
        <w:autoSpaceDN w:val="0"/>
        <w:adjustRightInd w:val="0"/>
        <w:spacing w:line="244" w:lineRule="auto"/>
        <w:ind w:left="138" w:right="6631"/>
        <w:rPr>
          <w:rFonts w:ascii="Arial" w:eastAsiaTheme="minorEastAsia" w:hAnsi="Arial" w:cs="Arial"/>
          <w:sz w:val="14"/>
          <w:szCs w:val="14"/>
        </w:rPr>
      </w:pPr>
      <w:r w:rsidRPr="006A1C61">
        <w:rPr>
          <w:rFonts w:ascii="Arial" w:eastAsiaTheme="minorEastAsia" w:hAnsi="Arial" w:cs="Arial"/>
          <w:sz w:val="14"/>
          <w:szCs w:val="14"/>
        </w:rPr>
        <w:t>Copy – Confidential Office Manager</w:t>
      </w:r>
    </w:p>
    <w:p w14:paraId="1902244B" w14:textId="77777777" w:rsidR="00641609" w:rsidRPr="001E2A77" w:rsidRDefault="00641609" w:rsidP="00641609">
      <w:pPr>
        <w:widowControl w:val="0"/>
        <w:kinsoku w:val="0"/>
        <w:overflowPunct w:val="0"/>
        <w:autoSpaceDE w:val="0"/>
        <w:autoSpaceDN w:val="0"/>
        <w:adjustRightInd w:val="0"/>
        <w:spacing w:line="178" w:lineRule="exact"/>
        <w:ind w:left="138"/>
        <w:rPr>
          <w:rFonts w:ascii="Arial" w:eastAsiaTheme="minorEastAsia" w:hAnsi="Arial" w:cs="Arial"/>
          <w:sz w:val="16"/>
          <w:szCs w:val="16"/>
        </w:rPr>
      </w:pPr>
      <w:r w:rsidRPr="006A1C61">
        <w:rPr>
          <w:rFonts w:ascii="Arial" w:eastAsiaTheme="minorEastAsia" w:hAnsi="Arial" w:cs="Arial"/>
          <w:sz w:val="14"/>
          <w:szCs w:val="14"/>
        </w:rPr>
        <w:t>Copy – Employee Originating</w:t>
      </w:r>
      <w:r w:rsidRPr="006A1C61">
        <w:rPr>
          <w:rFonts w:ascii="Arial" w:eastAsiaTheme="minorEastAsia" w:hAnsi="Arial" w:cs="Arial"/>
          <w:spacing w:val="-33"/>
          <w:sz w:val="14"/>
          <w:szCs w:val="14"/>
        </w:rPr>
        <w:t xml:space="preserve"> </w:t>
      </w:r>
      <w:r w:rsidRPr="006A1C61">
        <w:rPr>
          <w:rFonts w:ascii="Arial" w:eastAsiaTheme="minorEastAsia" w:hAnsi="Arial" w:cs="Arial"/>
          <w:sz w:val="14"/>
          <w:szCs w:val="14"/>
        </w:rPr>
        <w:t>Report</w:t>
      </w:r>
    </w:p>
    <w:p w14:paraId="02370B78" w14:textId="77777777" w:rsidR="00641609" w:rsidRPr="001E2A77" w:rsidRDefault="00641609" w:rsidP="00641609">
      <w:pPr>
        <w:widowControl w:val="0"/>
        <w:kinsoku w:val="0"/>
        <w:overflowPunct w:val="0"/>
        <w:autoSpaceDE w:val="0"/>
        <w:autoSpaceDN w:val="0"/>
        <w:adjustRightInd w:val="0"/>
        <w:spacing w:line="178" w:lineRule="exact"/>
        <w:ind w:left="138"/>
        <w:rPr>
          <w:rFonts w:ascii="Arial" w:eastAsiaTheme="minorEastAsia" w:hAnsi="Arial" w:cs="Arial"/>
          <w:sz w:val="16"/>
          <w:szCs w:val="16"/>
        </w:rPr>
        <w:sectPr w:rsidR="00641609" w:rsidRPr="001E2A77" w:rsidSect="006A1C61">
          <w:pgSz w:w="12240" w:h="15840"/>
          <w:pgMar w:top="720" w:right="720" w:bottom="720" w:left="720" w:header="720" w:footer="720" w:gutter="0"/>
          <w:cols w:space="720"/>
          <w:noEndnote/>
          <w:docGrid w:linePitch="326"/>
        </w:sectPr>
      </w:pPr>
    </w:p>
    <w:p w14:paraId="14BFB33E" w14:textId="77777777" w:rsidR="00641609" w:rsidRPr="001E2A77" w:rsidRDefault="00641609" w:rsidP="00641609">
      <w:pPr>
        <w:widowControl w:val="0"/>
        <w:kinsoku w:val="0"/>
        <w:overflowPunct w:val="0"/>
        <w:autoSpaceDE w:val="0"/>
        <w:autoSpaceDN w:val="0"/>
        <w:adjustRightInd w:val="0"/>
        <w:spacing w:before="70" w:line="247" w:lineRule="auto"/>
        <w:ind w:left="3348" w:right="2996"/>
        <w:jc w:val="center"/>
        <w:outlineLvl w:val="3"/>
        <w:rPr>
          <w:rFonts w:ascii="Arial" w:eastAsiaTheme="minorEastAsia" w:hAnsi="Arial" w:cs="Arial"/>
          <w:b/>
          <w:bCs/>
          <w:w w:val="105"/>
          <w:sz w:val="21"/>
          <w:szCs w:val="21"/>
        </w:rPr>
      </w:pPr>
      <w:r>
        <w:rPr>
          <w:rFonts w:ascii="Arial" w:eastAsiaTheme="minorEastAsia" w:hAnsi="Arial" w:cs="Arial"/>
          <w:b/>
          <w:bCs/>
          <w:w w:val="105"/>
          <w:sz w:val="21"/>
          <w:szCs w:val="21"/>
        </w:rPr>
        <w:t xml:space="preserve">Winship-Robbins Elementary School </w:t>
      </w:r>
      <w:r w:rsidRPr="001E2A77">
        <w:rPr>
          <w:rFonts w:ascii="Arial" w:eastAsiaTheme="minorEastAsia" w:hAnsi="Arial" w:cs="Arial"/>
          <w:b/>
          <w:bCs/>
          <w:w w:val="105"/>
          <w:sz w:val="21"/>
          <w:szCs w:val="21"/>
        </w:rPr>
        <w:t xml:space="preserve">District </w:t>
      </w:r>
    </w:p>
    <w:p w14:paraId="194C114B" w14:textId="77777777" w:rsidR="00641609" w:rsidRDefault="00641609" w:rsidP="00641609">
      <w:pPr>
        <w:widowControl w:val="0"/>
        <w:kinsoku w:val="0"/>
        <w:overflowPunct w:val="0"/>
        <w:autoSpaceDE w:val="0"/>
        <w:autoSpaceDN w:val="0"/>
        <w:adjustRightInd w:val="0"/>
        <w:spacing w:before="1"/>
        <w:ind w:left="329" w:right="53"/>
        <w:jc w:val="center"/>
        <w:rPr>
          <w:rFonts w:ascii="Arial" w:eastAsiaTheme="minorEastAsia" w:hAnsi="Arial" w:cs="Arial"/>
          <w:b/>
          <w:bCs/>
          <w:w w:val="105"/>
          <w:sz w:val="21"/>
          <w:szCs w:val="21"/>
        </w:rPr>
      </w:pPr>
      <w:r>
        <w:rPr>
          <w:rFonts w:ascii="Arial" w:eastAsiaTheme="minorEastAsia" w:hAnsi="Arial" w:cs="Arial"/>
          <w:b/>
          <w:bCs/>
          <w:w w:val="105"/>
          <w:sz w:val="21"/>
          <w:szCs w:val="21"/>
        </w:rPr>
        <w:t>Stacey Bailey</w:t>
      </w:r>
      <w:r w:rsidRPr="001E2A77">
        <w:rPr>
          <w:rFonts w:ascii="Arial" w:eastAsiaTheme="minorEastAsia" w:hAnsi="Arial" w:cs="Arial"/>
          <w:b/>
          <w:bCs/>
          <w:w w:val="105"/>
          <w:sz w:val="21"/>
          <w:szCs w:val="21"/>
        </w:rPr>
        <w:t xml:space="preserve">, </w:t>
      </w:r>
      <w:r>
        <w:rPr>
          <w:rFonts w:ascii="Arial" w:eastAsiaTheme="minorEastAsia" w:hAnsi="Arial" w:cs="Arial"/>
          <w:b/>
          <w:bCs/>
          <w:w w:val="105"/>
          <w:sz w:val="21"/>
          <w:szCs w:val="21"/>
        </w:rPr>
        <w:t>Confidential Office Manager</w:t>
      </w:r>
    </w:p>
    <w:p w14:paraId="16402478" w14:textId="77777777" w:rsidR="00641609" w:rsidRPr="001E2A77" w:rsidRDefault="00641609" w:rsidP="00641609">
      <w:pPr>
        <w:widowControl w:val="0"/>
        <w:kinsoku w:val="0"/>
        <w:overflowPunct w:val="0"/>
        <w:autoSpaceDE w:val="0"/>
        <w:autoSpaceDN w:val="0"/>
        <w:adjustRightInd w:val="0"/>
        <w:spacing w:before="1"/>
        <w:ind w:left="329" w:right="53"/>
        <w:jc w:val="center"/>
        <w:rPr>
          <w:rFonts w:ascii="Arial" w:eastAsiaTheme="minorEastAsia" w:hAnsi="Arial" w:cs="Arial"/>
          <w:b/>
          <w:bCs/>
          <w:w w:val="105"/>
          <w:sz w:val="21"/>
          <w:szCs w:val="21"/>
        </w:rPr>
      </w:pPr>
      <w:r>
        <w:rPr>
          <w:rFonts w:ascii="Arial" w:eastAsiaTheme="minorEastAsia" w:hAnsi="Arial" w:cs="Arial"/>
          <w:b/>
          <w:bCs/>
          <w:w w:val="105"/>
          <w:sz w:val="21"/>
          <w:szCs w:val="21"/>
        </w:rPr>
        <w:t>Cynthia Ramirez, Bilingual Administrative Assistant</w:t>
      </w:r>
    </w:p>
    <w:p w14:paraId="35C3C83E" w14:textId="77777777" w:rsidR="00641609" w:rsidRPr="001E2A77" w:rsidRDefault="00641609" w:rsidP="00641609">
      <w:pPr>
        <w:widowControl w:val="0"/>
        <w:kinsoku w:val="0"/>
        <w:overflowPunct w:val="0"/>
        <w:autoSpaceDE w:val="0"/>
        <w:autoSpaceDN w:val="0"/>
        <w:adjustRightInd w:val="0"/>
        <w:spacing w:before="18" w:line="247" w:lineRule="auto"/>
        <w:ind w:left="3315" w:right="3033"/>
        <w:jc w:val="center"/>
        <w:rPr>
          <w:rFonts w:ascii="Arial" w:eastAsiaTheme="minorEastAsia" w:hAnsi="Arial" w:cs="Arial"/>
          <w:w w:val="105"/>
          <w:sz w:val="21"/>
          <w:szCs w:val="21"/>
        </w:rPr>
      </w:pPr>
      <w:r>
        <w:rPr>
          <w:rFonts w:ascii="Arial" w:eastAsiaTheme="minorEastAsia" w:hAnsi="Arial" w:cs="Arial"/>
          <w:w w:val="105"/>
          <w:sz w:val="21"/>
          <w:szCs w:val="21"/>
        </w:rPr>
        <w:t>17451 Pepper Street, Robbins, CA 95676</w:t>
      </w:r>
      <w:r w:rsidRPr="001E2A77">
        <w:rPr>
          <w:rFonts w:ascii="Arial" w:eastAsiaTheme="minorEastAsia" w:hAnsi="Arial" w:cs="Arial"/>
          <w:w w:val="105"/>
          <w:sz w:val="21"/>
          <w:szCs w:val="21"/>
        </w:rPr>
        <w:t xml:space="preserve"> Ph: (530) </w:t>
      </w:r>
      <w:r>
        <w:rPr>
          <w:rFonts w:ascii="Arial" w:eastAsiaTheme="minorEastAsia" w:hAnsi="Arial" w:cs="Arial"/>
          <w:w w:val="105"/>
          <w:sz w:val="21"/>
          <w:szCs w:val="21"/>
        </w:rPr>
        <w:t>738-4386</w:t>
      </w:r>
    </w:p>
    <w:p w14:paraId="32E5B24A" w14:textId="77777777" w:rsidR="00641609" w:rsidRPr="001E2A77" w:rsidRDefault="00641609" w:rsidP="00641609">
      <w:pPr>
        <w:widowControl w:val="0"/>
        <w:kinsoku w:val="0"/>
        <w:overflowPunct w:val="0"/>
        <w:autoSpaceDE w:val="0"/>
        <w:autoSpaceDN w:val="0"/>
        <w:adjustRightInd w:val="0"/>
        <w:spacing w:before="7"/>
        <w:ind w:left="400" w:right="53"/>
        <w:jc w:val="center"/>
        <w:rPr>
          <w:rFonts w:ascii="Arial" w:eastAsiaTheme="minorEastAsia" w:hAnsi="Arial" w:cs="Arial"/>
          <w:w w:val="105"/>
          <w:sz w:val="21"/>
          <w:szCs w:val="21"/>
        </w:rPr>
      </w:pPr>
      <w:r>
        <w:rPr>
          <w:rFonts w:ascii="Arial" w:eastAsiaTheme="minorEastAsia" w:hAnsi="Arial" w:cs="Arial"/>
          <w:w w:val="105"/>
          <w:sz w:val="21"/>
          <w:szCs w:val="21"/>
        </w:rPr>
        <w:t>Fax: (530) 738-4291</w:t>
      </w:r>
    </w:p>
    <w:p w14:paraId="30F58A77" w14:textId="77777777" w:rsidR="00641609" w:rsidRPr="001E2A77" w:rsidRDefault="00641609" w:rsidP="00641609">
      <w:pPr>
        <w:widowControl w:val="0"/>
        <w:kinsoku w:val="0"/>
        <w:overflowPunct w:val="0"/>
        <w:autoSpaceDE w:val="0"/>
        <w:autoSpaceDN w:val="0"/>
        <w:adjustRightInd w:val="0"/>
        <w:spacing w:before="10"/>
        <w:rPr>
          <w:rFonts w:ascii="Arial" w:eastAsiaTheme="minorEastAsia" w:hAnsi="Arial" w:cs="Arial"/>
          <w:sz w:val="19"/>
          <w:szCs w:val="19"/>
        </w:rPr>
      </w:pPr>
    </w:p>
    <w:p w14:paraId="56CDB8F1" w14:textId="77777777" w:rsidR="00641609" w:rsidRPr="001E2A77" w:rsidRDefault="00641609" w:rsidP="00641609">
      <w:pPr>
        <w:widowControl w:val="0"/>
        <w:kinsoku w:val="0"/>
        <w:overflowPunct w:val="0"/>
        <w:autoSpaceDE w:val="0"/>
        <w:autoSpaceDN w:val="0"/>
        <w:adjustRightInd w:val="0"/>
        <w:ind w:left="75" w:right="53"/>
        <w:jc w:val="center"/>
        <w:outlineLvl w:val="0"/>
        <w:rPr>
          <w:rFonts w:ascii="Arial" w:eastAsiaTheme="minorEastAsia" w:hAnsi="Arial" w:cs="Arial"/>
          <w:b/>
          <w:bCs/>
        </w:rPr>
      </w:pPr>
      <w:r w:rsidRPr="001E2A77">
        <w:rPr>
          <w:rFonts w:ascii="Arial" w:eastAsiaTheme="minorEastAsia" w:hAnsi="Arial" w:cs="Arial"/>
          <w:b/>
          <w:bCs/>
          <w:noProof/>
        </w:rPr>
        <mc:AlternateContent>
          <mc:Choice Requires="wps">
            <w:drawing>
              <wp:anchor distT="0" distB="0" distL="114300" distR="114300" simplePos="0" relativeHeight="251681792" behindDoc="1" locked="0" layoutInCell="0" allowOverlap="1" wp14:anchorId="633EAA6A" wp14:editId="761C950C">
                <wp:simplePos x="0" y="0"/>
                <wp:positionH relativeFrom="page">
                  <wp:posOffset>919480</wp:posOffset>
                </wp:positionH>
                <wp:positionV relativeFrom="paragraph">
                  <wp:posOffset>5850890</wp:posOffset>
                </wp:positionV>
                <wp:extent cx="5933440" cy="12700"/>
                <wp:effectExtent l="5080" t="13335" r="5080" b="0"/>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3440" cy="12700"/>
                        </a:xfrm>
                        <a:custGeom>
                          <a:avLst/>
                          <a:gdLst>
                            <a:gd name="T0" fmla="*/ 0 w 9344"/>
                            <a:gd name="T1" fmla="*/ 0 h 20"/>
                            <a:gd name="T2" fmla="*/ 9344 w 9344"/>
                            <a:gd name="T3" fmla="*/ 0 h 20"/>
                          </a:gdLst>
                          <a:ahLst/>
                          <a:cxnLst>
                            <a:cxn ang="0">
                              <a:pos x="T0" y="T1"/>
                            </a:cxn>
                            <a:cxn ang="0">
                              <a:pos x="T2" y="T3"/>
                            </a:cxn>
                          </a:cxnLst>
                          <a:rect l="0" t="0" r="r" b="b"/>
                          <a:pathLst>
                            <a:path w="9344" h="20">
                              <a:moveTo>
                                <a:pt x="0" y="0"/>
                              </a:moveTo>
                              <a:lnTo>
                                <a:pt x="9344" y="0"/>
                              </a:lnTo>
                            </a:path>
                          </a:pathLst>
                        </a:custGeom>
                        <a:noFill/>
                        <a:ln w="76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1843709" id="Freeform 17"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2.4pt,460.7pt,539.6pt,460.7pt" coordsize="93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Cd9wIAAI4GAAAOAAAAZHJzL2Uyb0RvYy54bWysVV1r2zAUfR/sPwg9DlLbiZM0oU4p+RiD&#10;bis0+wGKJMdmtuRJSpxu7L/vXtlOnZbCGPODI+leH5177kdubk9lQY7S2FyrhEZXISVScS1ytU/o&#10;t+1mcE2JdUwJVmglE/okLb1dvH93U1dzOdSZLoQ0BECUnddVQjPnqnkQWJ7JktkrXUkFxlSbkjnY&#10;mn0gDKsBvSyCYRhOglobURnNpbVwumqMdOHx01Ry9zVNrXSkSChwc/5t/HuH72Bxw+Z7w6os5y0N&#10;9g8sSpYruPQMtWKOkYPJX0GVOTfa6tRdcV0GOk1zLn0MEE0UvojmMWOV9LGAOLY6y2T/Hyz/cnww&#10;JBeQuyklipWQo42REhUncAT61JWdg9tj9WAwQlvda/7dgiG4sODGgg/Z1Z+1ABh2cNprckpNiV9C&#10;tOTkpX86Sy9PjnA4HM9GoziGDHGwRcNp6FMTsHn3MT9Y91FqD8SO99Y1mROw8rqLlvwWMNKygCR+&#10;CEhIajID3DbNZ5/owicjw64Qzh7DngcivAE06rmFpAMC2vuOGMs6rvykWrKwIgwbJPT6VNqiLsgc&#10;gt9GyBYgwAsje8MZCKLzqO/cfNReYqD2X1a9oQSqftfIUTGH3PAOXJI6oV4rkiUUBMHzUh/lVnsP&#10;9yJ1cNeztVB9rwalyzE4NmZY4D0+tvPdSLmXWaU3eVH41BYKGU0n4dhTsbrIBRqRjTX73bIw5Miw&#10;rf3T6nDhZvRBCQ+WSSbW7dqxvGjWnhriQRW2SmA9+r79NQtn6+v1dTyIh5P1IA5Xq8HdZhkPJpto&#10;Ol6NVsvlKvqN1KJ4nuVCSIXsuhkSxX/Xo+00a7r/PEUuorgIduOf18EGlzS8yBBL9+uj8/2KLdr0&#10;9E6LJ2hXo5uhCEMcFpk2PympYSAm1P44MCMpKT4pmDizyPen85t4PIUSIaZv2fUtTHGASqijUOm4&#10;XLpm6h4qk+8zuCnyaVX6DsZEmmM7e34Nq3YDQ89H0A5onKr9vfd6/htZ/AEAAP//AwBQSwMEFAAG&#10;AAgAAAAhABYBLGjfAAAADAEAAA8AAABkcnMvZG93bnJldi54bWxMj0FPg0AQhe8m/ofNmHizS5FI&#10;S1ka0rQXL2o18bplp0BkZwm7LfjvHU72+GbevPlevp1sJ644+NaRguUiAoFUOdNSreDr8/C0AuGD&#10;JqM7R6jgFz1si/u7XGfGjfSB12OoBYeQz7SCJoQ+k9JXDVrtF65H4t3ZDVYHlkMtzaBHDredjKPo&#10;RVrdEn9odI+7Bquf48Uyhk/3ptl9l/synd7o4MvV+Pqu1OPDVG5ABJzCvxlmfL6BgplO7kLGi451&#10;kjB6ULCOlwmI2RGl6xjEaR49JyCLXN6WKP4AAAD//wMAUEsBAi0AFAAGAAgAAAAhALaDOJL+AAAA&#10;4QEAABMAAAAAAAAAAAAAAAAAAAAAAFtDb250ZW50X1R5cGVzXS54bWxQSwECLQAUAAYACAAAACEA&#10;OP0h/9YAAACUAQAACwAAAAAAAAAAAAAAAAAvAQAAX3JlbHMvLnJlbHNQSwECLQAUAAYACAAAACEA&#10;GS4QnfcCAACOBgAADgAAAAAAAAAAAAAAAAAuAgAAZHJzL2Uyb0RvYy54bWxQSwECLQAUAAYACAAA&#10;ACEAFgEsaN8AAAAMAQAADwAAAAAAAAAAAAAAAABRBQAAZHJzL2Rvd25yZXYueG1sUEsFBgAAAAAE&#10;AAQA8wAAAF0GAAAAAA==&#10;" o:allowincell="f" filled="f" strokeweight=".21125mm">
                <v:path arrowok="t" o:connecttype="custom" o:connectlocs="0,0;5933440,0" o:connectangles="0,0"/>
                <w10:wrap anchorx="page"/>
              </v:polyline>
            </w:pict>
          </mc:Fallback>
        </mc:AlternateContent>
      </w:r>
      <w:r w:rsidRPr="001E2A77">
        <w:rPr>
          <w:rFonts w:ascii="Arial" w:eastAsiaTheme="minorEastAsia" w:hAnsi="Arial" w:cs="Arial"/>
          <w:b/>
          <w:bCs/>
        </w:rPr>
        <w:t>HAZARD ASSESSMENT AND CORRECTION RECORD</w:t>
      </w:r>
    </w:p>
    <w:p w14:paraId="2D3CDADB"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b/>
          <w:bCs/>
          <w:sz w:val="20"/>
          <w:szCs w:val="20"/>
        </w:rPr>
      </w:pPr>
    </w:p>
    <w:p w14:paraId="12A4CD37"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b/>
          <w:bCs/>
          <w:sz w:val="21"/>
          <w:szCs w:val="21"/>
        </w:rPr>
      </w:pPr>
      <w:r w:rsidRPr="001E2A77">
        <w:rPr>
          <w:rFonts w:ascii="Arial" w:eastAsiaTheme="minorEastAsia" w:hAnsi="Arial" w:cs="Arial"/>
          <w:noProof/>
          <w:sz w:val="21"/>
          <w:szCs w:val="21"/>
        </w:rPr>
        <mc:AlternateContent>
          <mc:Choice Requires="wps">
            <w:drawing>
              <wp:anchor distT="0" distB="0" distL="0" distR="0" simplePos="0" relativeHeight="251672576" behindDoc="0" locked="0" layoutInCell="0" allowOverlap="1" wp14:anchorId="418EE6D2" wp14:editId="2239CAB3">
                <wp:simplePos x="0" y="0"/>
                <wp:positionH relativeFrom="page">
                  <wp:posOffset>925830</wp:posOffset>
                </wp:positionH>
                <wp:positionV relativeFrom="paragraph">
                  <wp:posOffset>183515</wp:posOffset>
                </wp:positionV>
                <wp:extent cx="5934075" cy="12700"/>
                <wp:effectExtent l="11430" t="10160" r="7620" b="0"/>
                <wp:wrapTopAndBottom/>
                <wp:docPr id="16"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4075" cy="12700"/>
                        </a:xfrm>
                        <a:custGeom>
                          <a:avLst/>
                          <a:gdLst>
                            <a:gd name="T0" fmla="*/ 0 w 9345"/>
                            <a:gd name="T1" fmla="*/ 0 h 20"/>
                            <a:gd name="T2" fmla="*/ 9345 w 9345"/>
                            <a:gd name="T3" fmla="*/ 0 h 20"/>
                          </a:gdLst>
                          <a:ahLst/>
                          <a:cxnLst>
                            <a:cxn ang="0">
                              <a:pos x="T0" y="T1"/>
                            </a:cxn>
                            <a:cxn ang="0">
                              <a:pos x="T2" y="T3"/>
                            </a:cxn>
                          </a:cxnLst>
                          <a:rect l="0" t="0" r="r" b="b"/>
                          <a:pathLst>
                            <a:path w="9345" h="20">
                              <a:moveTo>
                                <a:pt x="0" y="0"/>
                              </a:moveTo>
                              <a:lnTo>
                                <a:pt x="9345" y="0"/>
                              </a:lnTo>
                            </a:path>
                          </a:pathLst>
                        </a:custGeom>
                        <a:noFill/>
                        <a:ln w="10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484E73EC" id="Freeform 16"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9pt,14.45pt,540.15pt,14.45pt" coordsize="93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0xT+QIAAI8GAAAOAAAAZHJzL2Uyb0RvYy54bWysVV1r2zAUfR/sPwg9DlLbiZM0oU4p+RiD&#10;bis0+wGKJMdmtuRJSpxu7L/vXtlOnZbCGPODI+leH5177kdubk9lQY7S2FyrhEZXISVScS1ytU/o&#10;t+1mcE2JdUwJVmglE/okLb1dvH93U1dzOdSZLoQ0BECUnddVQjPnqnkQWJ7JktkrXUkFxlSbkjnY&#10;mn0gDKsBvSyCYRhOglobURnNpbVwumqMdOHx01Ry9zVNrXSkSChwc/5t/HuH72Bxw+Z7w6os5y0N&#10;9g8sSpYruPQMtWKOkYPJX0GVOTfa6tRdcV0GOk1zLn0MEE0UvojmMWOV9LGAOLY6y2T/Hyz/cnww&#10;JBeQuwklipWQo42REhUncAT61JWdg9tj9WAwQlvda/7dgiG4sODGgg/Z1Z+1ABh2cNprckpNiV9C&#10;tOTkpX86Sy9PjnA4HM9GcTgdU8LBFg2noU9NwObdx/xg3UepPRA73lvXZE7AyusuWvJbyHJaFpDE&#10;DwEJSU0AeNym+ewTXfhkZNgVwtlj2PNAhDeARj23kHRAQHvfEWNZx5WfVEsWVoRhg4Ren0pb1AWZ&#10;Q/DbCNkCBHhhZG84A0F0HvWdm4/aSwzU/suqN5RA1e8aOSrmkBvegUtSJ9RrRbKEgiB4Xuqj3Grv&#10;4V6kDu56thaq79WgdDkGx8YMC7zHx3a+Gyn3Mqv0Ji8Kn9pCIaMojGcTz8XqIhdoRTrW7HfLwpAj&#10;w772TyvEhZvRByU8WiaZWLdrx/KiWXtuiAdl2EqBBekb99csnK2v19fxIB5O1oM4XK0Gd5tlPJhs&#10;oul4NVotl6voN1KL4nmWCyEVsuuGSBT/XZO246xp//MYuYjiItiNf14HG1zS8CpDLN2vj843LPZo&#10;09Q7LZ6gX41upiJMcVhk2vykpIaJmFD748CMpKT4pGDkzKI4xhHqN/F4CjVCTN+y61uY4gCVUEeh&#10;1HG5dM3YPVQm32dwU+TTqvQdzIk0x372/BpW7Qamno+gndA4Vvt77/X8P7L4AwAA//8DAFBLAwQU&#10;AAYACAAAACEA7TbWDN0AAAAKAQAADwAAAGRycy9kb3ducmV2LnhtbEyPS0/DMBCE70j8B2uRuCBq&#10;0/BIQpyqQkLqkRa4b+PNQ8TrKHbT5N/jnuA4mtHMN8Vmtr2YaPSdYw0PKwWCuHKm40bD1+f7fQrC&#10;B2SDvWPSsJCHTXl9VWBu3Jn3NB1CI2IJ+xw1tCEMuZS+asmiX7mBOHq1Gy2GKMdGmhHPsdz2cq3U&#10;s7TYcVxocaC3lqqfw8lq4Drb7b5rTO629fRB/mWp7NJpfXszb19BBJrDXxgu+BEdysh0dCc2XvRR&#10;Pz5F9KBhnWYgLgGVqgTEUUOiMpBlIf9fKH8BAAD//wMAUEsBAi0AFAAGAAgAAAAhALaDOJL+AAAA&#10;4QEAABMAAAAAAAAAAAAAAAAAAAAAAFtDb250ZW50X1R5cGVzXS54bWxQSwECLQAUAAYACAAAACEA&#10;OP0h/9YAAACUAQAACwAAAAAAAAAAAAAAAAAvAQAAX3JlbHMvLnJlbHNQSwECLQAUAAYACAAAACEA&#10;6HdMU/kCAACPBgAADgAAAAAAAAAAAAAAAAAuAgAAZHJzL2Uyb0RvYy54bWxQSwECLQAUAAYACAAA&#10;ACEA7TbWDN0AAAAKAQAADwAAAAAAAAAAAAAAAABTBQAAZHJzL2Rvd25yZXYueG1sUEsFBgAAAAAE&#10;AAQA8wAAAF0GAAAAAA==&#10;" o:allowincell="f" filled="f" strokeweight=".29156mm">
                <v:path arrowok="t" o:connecttype="custom" o:connectlocs="0,0;5934075,0" o:connectangles="0,0"/>
                <w10:wrap type="topAndBottom" anchorx="page"/>
              </v:polyline>
            </w:pict>
          </mc:Fallback>
        </mc:AlternateContent>
      </w:r>
    </w:p>
    <w:p w14:paraId="57617FA9" w14:textId="77777777" w:rsidR="00641609" w:rsidRPr="001E2A77" w:rsidRDefault="00641609" w:rsidP="00641609">
      <w:pPr>
        <w:widowControl w:val="0"/>
        <w:tabs>
          <w:tab w:val="left" w:pos="5778"/>
        </w:tabs>
        <w:kinsoku w:val="0"/>
        <w:overflowPunct w:val="0"/>
        <w:autoSpaceDE w:val="0"/>
        <w:autoSpaceDN w:val="0"/>
        <w:adjustRightInd w:val="0"/>
        <w:ind w:left="738"/>
        <w:rPr>
          <w:rFonts w:ascii="Arial" w:eastAsiaTheme="minorEastAsia" w:hAnsi="Arial" w:cs="Arial"/>
          <w:w w:val="105"/>
          <w:sz w:val="21"/>
          <w:szCs w:val="21"/>
        </w:rPr>
      </w:pPr>
      <w:r w:rsidRPr="001E2A77">
        <w:rPr>
          <w:rFonts w:ascii="Arial" w:eastAsiaTheme="minorEastAsia" w:hAnsi="Arial" w:cs="Arial"/>
          <w:w w:val="105"/>
          <w:sz w:val="21"/>
          <w:szCs w:val="21"/>
        </w:rPr>
        <w:t>Date</w:t>
      </w:r>
      <w:r w:rsidRPr="001E2A77">
        <w:rPr>
          <w:rFonts w:ascii="Arial" w:eastAsiaTheme="minorEastAsia" w:hAnsi="Arial" w:cs="Arial"/>
          <w:spacing w:val="-3"/>
          <w:w w:val="105"/>
          <w:sz w:val="21"/>
          <w:szCs w:val="21"/>
        </w:rPr>
        <w:t xml:space="preserve"> </w:t>
      </w:r>
      <w:r w:rsidRPr="001E2A77">
        <w:rPr>
          <w:rFonts w:ascii="Arial" w:eastAsiaTheme="minorEastAsia" w:hAnsi="Arial" w:cs="Arial"/>
          <w:w w:val="105"/>
          <w:sz w:val="21"/>
          <w:szCs w:val="21"/>
        </w:rPr>
        <w:t>of</w:t>
      </w:r>
      <w:r w:rsidRPr="001E2A77">
        <w:rPr>
          <w:rFonts w:ascii="Arial" w:eastAsiaTheme="minorEastAsia" w:hAnsi="Arial" w:cs="Arial"/>
          <w:spacing w:val="-10"/>
          <w:w w:val="105"/>
          <w:sz w:val="21"/>
          <w:szCs w:val="21"/>
        </w:rPr>
        <w:t xml:space="preserve"> </w:t>
      </w:r>
      <w:r w:rsidRPr="001E2A77">
        <w:rPr>
          <w:rFonts w:ascii="Arial" w:eastAsiaTheme="minorEastAsia" w:hAnsi="Arial" w:cs="Arial"/>
          <w:w w:val="105"/>
          <w:sz w:val="21"/>
          <w:szCs w:val="21"/>
        </w:rPr>
        <w:t>Inspection:</w:t>
      </w:r>
      <w:r w:rsidRPr="001E2A77">
        <w:rPr>
          <w:rFonts w:ascii="Arial" w:eastAsiaTheme="minorEastAsia" w:hAnsi="Arial" w:cs="Arial"/>
          <w:w w:val="105"/>
          <w:sz w:val="21"/>
          <w:szCs w:val="21"/>
        </w:rPr>
        <w:tab/>
        <w:t>Person Conducting</w:t>
      </w:r>
      <w:r w:rsidRPr="001E2A77">
        <w:rPr>
          <w:rFonts w:ascii="Arial" w:eastAsiaTheme="minorEastAsia" w:hAnsi="Arial" w:cs="Arial"/>
          <w:spacing w:val="-10"/>
          <w:w w:val="105"/>
          <w:sz w:val="21"/>
          <w:szCs w:val="21"/>
        </w:rPr>
        <w:t xml:space="preserve"> </w:t>
      </w:r>
      <w:r w:rsidRPr="001E2A77">
        <w:rPr>
          <w:rFonts w:ascii="Arial" w:eastAsiaTheme="minorEastAsia" w:hAnsi="Arial" w:cs="Arial"/>
          <w:w w:val="105"/>
          <w:sz w:val="21"/>
          <w:szCs w:val="21"/>
        </w:rPr>
        <w:t>Inspection:</w:t>
      </w:r>
    </w:p>
    <w:p w14:paraId="526B5793"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7B0B92CB" w14:textId="77777777" w:rsidR="00641609" w:rsidRPr="001E2A77" w:rsidRDefault="00641609" w:rsidP="00641609">
      <w:pPr>
        <w:widowControl w:val="0"/>
        <w:kinsoku w:val="0"/>
        <w:overflowPunct w:val="0"/>
        <w:autoSpaceDE w:val="0"/>
        <w:autoSpaceDN w:val="0"/>
        <w:adjustRightInd w:val="0"/>
        <w:spacing w:before="1"/>
        <w:rPr>
          <w:rFonts w:ascii="Arial" w:eastAsiaTheme="minorEastAsia" w:hAnsi="Arial" w:cs="Arial"/>
          <w:sz w:val="19"/>
          <w:szCs w:val="19"/>
        </w:rPr>
      </w:pPr>
      <w:r w:rsidRPr="001E2A77">
        <w:rPr>
          <w:rFonts w:ascii="Arial" w:eastAsiaTheme="minorEastAsia" w:hAnsi="Arial" w:cs="Arial"/>
          <w:noProof/>
          <w:sz w:val="21"/>
          <w:szCs w:val="21"/>
        </w:rPr>
        <mc:AlternateContent>
          <mc:Choice Requires="wps">
            <w:drawing>
              <wp:anchor distT="0" distB="0" distL="0" distR="0" simplePos="0" relativeHeight="251673600" behindDoc="0" locked="0" layoutInCell="0" allowOverlap="1" wp14:anchorId="1E2208A6" wp14:editId="1AB2970F">
                <wp:simplePos x="0" y="0"/>
                <wp:positionH relativeFrom="page">
                  <wp:posOffset>919480</wp:posOffset>
                </wp:positionH>
                <wp:positionV relativeFrom="paragraph">
                  <wp:posOffset>168275</wp:posOffset>
                </wp:positionV>
                <wp:extent cx="5906770" cy="12700"/>
                <wp:effectExtent l="5080" t="13970" r="12700" b="0"/>
                <wp:wrapTopAndBottom/>
                <wp:docPr id="1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6770" cy="12700"/>
                        </a:xfrm>
                        <a:custGeom>
                          <a:avLst/>
                          <a:gdLst>
                            <a:gd name="T0" fmla="*/ 0 w 9302"/>
                            <a:gd name="T1" fmla="*/ 0 h 20"/>
                            <a:gd name="T2" fmla="*/ 9302 w 9302"/>
                            <a:gd name="T3" fmla="*/ 0 h 20"/>
                          </a:gdLst>
                          <a:ahLst/>
                          <a:cxnLst>
                            <a:cxn ang="0">
                              <a:pos x="T0" y="T1"/>
                            </a:cxn>
                            <a:cxn ang="0">
                              <a:pos x="T2" y="T3"/>
                            </a:cxn>
                          </a:cxnLst>
                          <a:rect l="0" t="0" r="r" b="b"/>
                          <a:pathLst>
                            <a:path w="9302" h="20">
                              <a:moveTo>
                                <a:pt x="0" y="0"/>
                              </a:moveTo>
                              <a:lnTo>
                                <a:pt x="9302" y="0"/>
                              </a:lnTo>
                            </a:path>
                          </a:pathLst>
                        </a:custGeom>
                        <a:noFill/>
                        <a:ln w="69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2D4CF703" id="Freeform 15"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4pt,13.25pt,537.5pt,13.25pt" coordsize="93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xlH+QIAAI4GAAAOAAAAZHJzL2Uyb0RvYy54bWysVV1r2zAUfR/sPwg9DlLbiZM0oU4p+RiD&#10;bis0+wGKJMdmtuRJSpxu7L/vXtlOnZbCGPODI+leH5177kdubk9lQY7S2FyrhEZXISVScS1ytU/o&#10;t+1mcE2JdUwJVmglE/okLb1dvH93U1dzOdSZLoQ0BECUnddVQjPnqnkQWJ7JktkrXUkFxlSbkjnY&#10;mn0gDKsBvSyCYRhOglobURnNpbVwumqMdOHx01Ry9zVNrXSkSChwc/5t/HuH72Bxw+Z7w6os5y0N&#10;9g8sSpYruPQMtWKOkYPJX0GVOTfa6tRdcV0GOk1zLn0MEE0UvojmMWOV9LGAOLY6y2T/Hyz/cnww&#10;JBeQuzElipWQo42REhUncAT61JWdg9tj9WAwQlvda/7dgiG4sODGgg/Z1Z+1ABh2cNprckpNiV9C&#10;tOTkpX86Sy9PjnA4HM/CyXQKGeJgi4bT0KcmYPPuY36w7qPUHogd761rMidg5XUXLfktYKRlAUn8&#10;EJCQ1GQ2Codtms8+0YVPRoZdIZw9hj0PRHgDaNRzC0kHBLT3HTGWdVz5SbVkYUUYNkjo9am0RV2Q&#10;OQS/jZAtQIAXRvaGMxBE51HfufmovcRA7b+sekMJVP2ukaNiDrnhHbgkdUK9ViRLKAiC56U+yq32&#10;Hu5F6uCuZ2uh+l4NSpdjcGzMsMB7fGznu5FyL7NKb/Ki8KktFDKazGZTT8XqIhdoRDbW7HfLwpAj&#10;w7b2T6vDhZvRByU8WCaZWLdrx/KiWXtqiAdV2CqB9ej79tcsnK2v19fxIB5O1oM4XK0Gd5tlPJhs&#10;oul4NVotl6voN1KL4nmWCyEVsutmSBT/XY+206zp/vMUuYjiItiNf14HG1zS8CJDLN2vj873K7Zo&#10;09M7LZ6gXY1uhiIMcVhk2vykpIaBmFD748CMpKT4pGDizKI4xgnqN/F4CiVCTN+y61uY4gCVUEeh&#10;0nG5dM3UPVQm32dwU+TTqvQdjIk0x3b2/BpW7QaGno+gHdA4Vft77/X8N7L4AwAA//8DAFBLAwQU&#10;AAYACAAAACEAsjXqI9wAAAAKAQAADwAAAGRycy9kb3ducmV2LnhtbEyPQU+DQBCF7yb+h82YeLOL&#10;pFSCLI0x1ntrk8bbAlMgsrOEnQL9905PenxvXt58L98urlcTjqHzZOB5FYFCqnzdUWPg+LV7SkEF&#10;tlTb3hMauGKAbXF/l9us9jPtcTpwo6SEQmYNtMxDpnWoWnQ2rPyAJLezH51lkWOj69HOUu56HUfR&#10;RjvbkXxo7YDvLVY/h4szUKb8Oe9OQ6zx+nE+Thz2+jsY8/iwvL2CYlz4Lww3fEGHQphKf6E6qF70&#10;ei3obCDeJKBugeglkXWlOGkCusj1/wnFLwAAAP//AwBQSwECLQAUAAYACAAAACEAtoM4kv4AAADh&#10;AQAAEwAAAAAAAAAAAAAAAAAAAAAAW0NvbnRlbnRfVHlwZXNdLnhtbFBLAQItABQABgAIAAAAIQA4&#10;/SH/1gAAAJQBAAALAAAAAAAAAAAAAAAAAC8BAABfcmVscy8ucmVsc1BLAQItABQABgAIAAAAIQAv&#10;RxlH+QIAAI4GAAAOAAAAAAAAAAAAAAAAAC4CAABkcnMvZTJvRG9jLnhtbFBLAQItABQABgAIAAAA&#10;IQCyNeoj3AAAAAoBAAAPAAAAAAAAAAAAAAAAAFMFAABkcnMvZG93bnJldi54bWxQSwUGAAAAAAQA&#10;BADzAAAAXAYAAAAA&#10;" o:allowincell="f" filled="f" strokeweight=".19436mm">
                <v:path arrowok="t" o:connecttype="custom" o:connectlocs="0,0;5906770,0" o:connectangles="0,0"/>
                <w10:wrap type="topAndBottom" anchorx="page"/>
              </v:polyline>
            </w:pict>
          </mc:Fallback>
        </mc:AlternateContent>
      </w:r>
    </w:p>
    <w:p w14:paraId="060B6146" w14:textId="77777777" w:rsidR="00641609" w:rsidRPr="001E2A77" w:rsidRDefault="00641609" w:rsidP="00641609">
      <w:pPr>
        <w:widowControl w:val="0"/>
        <w:kinsoku w:val="0"/>
        <w:overflowPunct w:val="0"/>
        <w:autoSpaceDE w:val="0"/>
        <w:autoSpaceDN w:val="0"/>
        <w:adjustRightInd w:val="0"/>
        <w:ind w:left="738"/>
        <w:rPr>
          <w:rFonts w:ascii="Arial" w:eastAsiaTheme="minorEastAsia" w:hAnsi="Arial" w:cs="Arial"/>
          <w:w w:val="105"/>
          <w:sz w:val="21"/>
          <w:szCs w:val="21"/>
        </w:rPr>
      </w:pPr>
      <w:r w:rsidRPr="001E2A77">
        <w:rPr>
          <w:rFonts w:ascii="Arial" w:eastAsiaTheme="minorEastAsia" w:hAnsi="Arial" w:cs="Arial"/>
          <w:w w:val="105"/>
          <w:sz w:val="21"/>
          <w:szCs w:val="21"/>
        </w:rPr>
        <w:t>Unsafe Condition or Work Practice:</w:t>
      </w:r>
    </w:p>
    <w:p w14:paraId="7D9F60B7"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664E45B6"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63D5536C" w14:textId="77777777" w:rsidR="00641609" w:rsidRPr="001E2A77" w:rsidRDefault="00641609" w:rsidP="00641609">
      <w:pPr>
        <w:widowControl w:val="0"/>
        <w:kinsoku w:val="0"/>
        <w:overflowPunct w:val="0"/>
        <w:autoSpaceDE w:val="0"/>
        <w:autoSpaceDN w:val="0"/>
        <w:adjustRightInd w:val="0"/>
        <w:spacing w:before="2"/>
        <w:rPr>
          <w:rFonts w:ascii="Arial" w:eastAsiaTheme="minorEastAsia" w:hAnsi="Arial" w:cs="Arial"/>
          <w:sz w:val="25"/>
          <w:szCs w:val="25"/>
        </w:rPr>
      </w:pPr>
      <w:r w:rsidRPr="001E2A77">
        <w:rPr>
          <w:rFonts w:ascii="Arial" w:eastAsiaTheme="minorEastAsia" w:hAnsi="Arial" w:cs="Arial"/>
          <w:noProof/>
          <w:sz w:val="21"/>
          <w:szCs w:val="21"/>
        </w:rPr>
        <mc:AlternateContent>
          <mc:Choice Requires="wps">
            <w:drawing>
              <wp:anchor distT="0" distB="0" distL="0" distR="0" simplePos="0" relativeHeight="251674624" behindDoc="0" locked="0" layoutInCell="0" allowOverlap="1" wp14:anchorId="5059CA41" wp14:editId="1FB0F51C">
                <wp:simplePos x="0" y="0"/>
                <wp:positionH relativeFrom="page">
                  <wp:posOffset>919480</wp:posOffset>
                </wp:positionH>
                <wp:positionV relativeFrom="paragraph">
                  <wp:posOffset>212090</wp:posOffset>
                </wp:positionV>
                <wp:extent cx="5906770" cy="12700"/>
                <wp:effectExtent l="5080" t="13970" r="12700" b="0"/>
                <wp:wrapTopAndBottom/>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6770" cy="12700"/>
                        </a:xfrm>
                        <a:custGeom>
                          <a:avLst/>
                          <a:gdLst>
                            <a:gd name="T0" fmla="*/ 0 w 9302"/>
                            <a:gd name="T1" fmla="*/ 0 h 20"/>
                            <a:gd name="T2" fmla="*/ 9302 w 9302"/>
                            <a:gd name="T3" fmla="*/ 0 h 20"/>
                          </a:gdLst>
                          <a:ahLst/>
                          <a:cxnLst>
                            <a:cxn ang="0">
                              <a:pos x="T0" y="T1"/>
                            </a:cxn>
                            <a:cxn ang="0">
                              <a:pos x="T2" y="T3"/>
                            </a:cxn>
                          </a:cxnLst>
                          <a:rect l="0" t="0" r="r" b="b"/>
                          <a:pathLst>
                            <a:path w="9302" h="20">
                              <a:moveTo>
                                <a:pt x="0" y="0"/>
                              </a:moveTo>
                              <a:lnTo>
                                <a:pt x="9302" y="0"/>
                              </a:lnTo>
                            </a:path>
                          </a:pathLst>
                        </a:custGeom>
                        <a:noFill/>
                        <a:ln w="69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2D7CF38A" id="Freeform 14" o:spid="_x0000_s1026" style="position:absolute;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4pt,16.7pt,537.5pt,16.7pt" coordsize="93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hi+QIAAI4GAAAOAAAAZHJzL2Uyb0RvYy54bWysVe1q2zAU/T/YOwj9HKS2Ezdf1CklH2PQ&#10;bYVmD6BIcmxmS56kxOnG3n33ynbqtBTGmH84ku710bnnfuTm9lQW5CiNzbVKaHQVUiIV1yJX+4R+&#10;224GU0qsY0qwQiuZ0Cdp6e3i/bubuprLoc50IaQhAKLsvK4SmjlXzYPA8kyWzF7pSiowptqUzMHW&#10;7ANhWA3oZREMw3Ac1NqIymgurYXTVWOkC4+fppK7r2lqpSNFQoGb82/j3zt8B4sbNt8bVmU5b2mw&#10;f2BRslzBpWeoFXOMHEz+CqrMudFWp+6K6zLQaZpz6WOAaKLwRTSPGaukjwXEsdVZJvv/YPmX44Mh&#10;uYDcxZQoVkKONkZKVJzAEehTV3YObo/Vg8EIbXWv+XcLhuDCghsLPmRXf9YCYNjBaa/JKTUlfgnR&#10;kpOX/uksvTw5wuHwehaOJxPIEAdbNJyEPjUBm3cf84N1H6X2QOx4b12TOQErr7toyW8BIy0LSOKH&#10;gISkJrNROGzTfPaJLnwyMuwK4ewx7HkgwhtAo55bSDogoL3viLGs48pPqiULK8KwQUKvT6Ut6oLM&#10;IfhthGwBArwwsjecgSA6j/rOzUftJQZq/2XVG0qg6neNHBVzyA3vwCWpE+q1IllCQRA8L/VRbrX3&#10;cC9SB3c9WwvV92pQuhyDY2OGBd7jYzvfjZR7mVV6kxeFT22hkNF4Npt4KlYXuUAjsrFmv1sWhhwZ&#10;trV/Wh0u3Iw+KOHBMsnEul07lhfN2lNDPKjCVgmsR9+3v2bhbD1dT+NBPByvB3G4Wg3uNst4MN5E&#10;k+vVaLVcrqLfSC2K51kuhFTIrpshUfx3PdpOs6b7z1PkIoqLYDf+eR1scEnDiwyxdL8+Ot+v2KJN&#10;T++0eIJ2NboZijDEYZFp85OSGgZiQu2PAzOSkuKTgokzi+IYJ6jfxNcTKBFi+pZd38IUB6iEOgqV&#10;jsula6buoTL5PoObIp9Wpe9gTKQ5trPn17BqNzD0fATtgMap2t97r+e/kcUfAAAA//8DAFBLAwQU&#10;AAYACAAAACEAxizCxdwAAAAKAQAADwAAAGRycy9kb3ducmV2LnhtbEyPwU7DMBBE70j8g7VI3KhD&#10;m0IV4lQIUe4tlRA3J94mEfE6irdJ+vdsT3Cc2dHsm3w7+06NOMQ2kIHHRQIKqQqupdrA8XP3sAEV&#10;2ZKzXSA0cMEI2+L2JreZCxPtcTxwraSEYmYNNMx9pnWsGvQ2LkKPJLdTGLxlkUOt3WAnKfedXibJ&#10;k/a2JfnQ2B7fGqx+DmdvoNzwx7T76pcaL++n48hxr7+jMfd38+sLKMaZ/8JwxRd0KISpDGdyUXWi&#10;01TQ2cBqlYK6BpLntawrxVmnoItc/59Q/AIAAP//AwBQSwECLQAUAAYACAAAACEAtoM4kv4AAADh&#10;AQAAEwAAAAAAAAAAAAAAAAAAAAAAW0NvbnRlbnRfVHlwZXNdLnhtbFBLAQItABQABgAIAAAAIQA4&#10;/SH/1gAAAJQBAAALAAAAAAAAAAAAAAAAAC8BAABfcmVscy8ucmVsc1BLAQItABQABgAIAAAAIQB1&#10;2/hi+QIAAI4GAAAOAAAAAAAAAAAAAAAAAC4CAABkcnMvZTJvRG9jLnhtbFBLAQItABQABgAIAAAA&#10;IQDGLMLF3AAAAAoBAAAPAAAAAAAAAAAAAAAAAFMFAABkcnMvZG93bnJldi54bWxQSwUGAAAAAAQA&#10;BADzAAAAXAYAAAAA&#10;" o:allowincell="f" filled="f" strokeweight=".19436mm">
                <v:path arrowok="t" o:connecttype="custom" o:connectlocs="0,0;5906770,0" o:connectangles="0,0"/>
                <w10:wrap type="topAndBottom" anchorx="page"/>
              </v:polyline>
            </w:pict>
          </mc:Fallback>
        </mc:AlternateContent>
      </w:r>
    </w:p>
    <w:p w14:paraId="09EE3D31" w14:textId="77777777" w:rsidR="00641609" w:rsidRPr="001E2A77" w:rsidRDefault="00641609" w:rsidP="00641609">
      <w:pPr>
        <w:widowControl w:val="0"/>
        <w:kinsoku w:val="0"/>
        <w:overflowPunct w:val="0"/>
        <w:autoSpaceDE w:val="0"/>
        <w:autoSpaceDN w:val="0"/>
        <w:adjustRightInd w:val="0"/>
        <w:ind w:left="738"/>
        <w:rPr>
          <w:rFonts w:ascii="Arial" w:eastAsiaTheme="minorEastAsia" w:hAnsi="Arial" w:cs="Arial"/>
          <w:w w:val="105"/>
          <w:sz w:val="21"/>
          <w:szCs w:val="21"/>
        </w:rPr>
      </w:pPr>
      <w:r w:rsidRPr="001E2A77">
        <w:rPr>
          <w:rFonts w:ascii="Arial" w:eastAsiaTheme="minorEastAsia" w:hAnsi="Arial" w:cs="Arial"/>
          <w:w w:val="105"/>
          <w:sz w:val="21"/>
          <w:szCs w:val="21"/>
        </w:rPr>
        <w:t>Corrective Action Taken:</w:t>
      </w:r>
    </w:p>
    <w:p w14:paraId="13AE23F2"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1AA5B5A9"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6236D774"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6CF46CC8"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77FE2738" w14:textId="77777777" w:rsidR="00641609" w:rsidRPr="001E2A77" w:rsidRDefault="00641609" w:rsidP="00641609">
      <w:pPr>
        <w:widowControl w:val="0"/>
        <w:kinsoku w:val="0"/>
        <w:overflowPunct w:val="0"/>
        <w:autoSpaceDE w:val="0"/>
        <w:autoSpaceDN w:val="0"/>
        <w:adjustRightInd w:val="0"/>
        <w:spacing w:before="3"/>
        <w:rPr>
          <w:rFonts w:ascii="Arial" w:eastAsiaTheme="minorEastAsia" w:hAnsi="Arial" w:cs="Arial"/>
        </w:rPr>
      </w:pPr>
      <w:r w:rsidRPr="001E2A77">
        <w:rPr>
          <w:rFonts w:ascii="Arial" w:eastAsiaTheme="minorEastAsia" w:hAnsi="Arial" w:cs="Arial"/>
          <w:noProof/>
          <w:sz w:val="21"/>
          <w:szCs w:val="21"/>
        </w:rPr>
        <mc:AlternateContent>
          <mc:Choice Requires="wps">
            <w:drawing>
              <wp:anchor distT="0" distB="0" distL="0" distR="0" simplePos="0" relativeHeight="251675648" behindDoc="0" locked="0" layoutInCell="0" allowOverlap="1" wp14:anchorId="62B7F050" wp14:editId="458B0F4B">
                <wp:simplePos x="0" y="0"/>
                <wp:positionH relativeFrom="page">
                  <wp:posOffset>918845</wp:posOffset>
                </wp:positionH>
                <wp:positionV relativeFrom="paragraph">
                  <wp:posOffset>207010</wp:posOffset>
                </wp:positionV>
                <wp:extent cx="5906770" cy="12700"/>
                <wp:effectExtent l="13970" t="8890" r="13335" b="0"/>
                <wp:wrapTopAndBottom/>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6770" cy="12700"/>
                        </a:xfrm>
                        <a:custGeom>
                          <a:avLst/>
                          <a:gdLst>
                            <a:gd name="T0" fmla="*/ 0 w 9302"/>
                            <a:gd name="T1" fmla="*/ 0 h 20"/>
                            <a:gd name="T2" fmla="*/ 9302 w 9302"/>
                            <a:gd name="T3" fmla="*/ 0 h 20"/>
                          </a:gdLst>
                          <a:ahLst/>
                          <a:cxnLst>
                            <a:cxn ang="0">
                              <a:pos x="T0" y="T1"/>
                            </a:cxn>
                            <a:cxn ang="0">
                              <a:pos x="T2" y="T3"/>
                            </a:cxn>
                          </a:cxnLst>
                          <a:rect l="0" t="0" r="r" b="b"/>
                          <a:pathLst>
                            <a:path w="9302" h="20">
                              <a:moveTo>
                                <a:pt x="0" y="0"/>
                              </a:moveTo>
                              <a:lnTo>
                                <a:pt x="9302" y="0"/>
                              </a:lnTo>
                            </a:path>
                          </a:pathLst>
                        </a:custGeom>
                        <a:noFill/>
                        <a:ln w="96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EE3F0FE" id="Freeform 13"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35pt,16.3pt,537.45pt,16.3pt" coordsize="93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U6e+QIAAI4GAAAOAAAAZHJzL2Uyb0RvYy54bWysVW1r2zAQ/j7YfxD6OEhtp27ShDql5GUM&#10;uq3Q7Acoshyb2ZInKXG6sf++u7OdJi2FMeYPjqQ7P3ruuZfc3B6qku2VdYXRCY8uQs6UliYt9Dbh&#10;39arwTVnzguditJolfAn5fjt7P27m6aeqqHJTZkqywBEu2lTJzz3vp4GgZO5qoS7MLXSYMyMrYSH&#10;rd0GqRUNoFdlMAzDUdAYm9bWSOUcnC5aI58RfpYp6b9mmVOelQkHbp7elt4bfAezGzHdWlHnhexo&#10;iH9gUYlCw6VHqIXwgu1s8QqqKqQ1zmT+QpoqMFlWSEUxQDRR+CKax1zUimIBcVx9lMn9P1j5Zf9g&#10;WZFC7i4506KCHK2sUqg4gyPQp6ndFNwe6weLEbr63sjvDgzBmQU3DnzYpvlsUoARO29Ik0NmK/wS&#10;omUHkv7pKL06eCbh8GoSjsZjyJAEWzQch5SaQEz7j+XO+Y/KEJDY3zvfZi6FFemeduTXgJFVJSTx&#10;Q8BC1rDJZTjs0nz0ic58cjbsC+HoMTzxQIQ3gECzk8t6IKC97YmJvOcqD7ojCysmsEFC0qc2DnVB&#10;5hD8OkK2AAFeGNkbzkAQnSlDvXP7211iofZfVr3lDKp+08pRC4/c8A5csibhpBXLEw6C4Hll9mpt&#10;yMO/SB3c9Wwt9alXi9LnGBxbMyzwHorteDdSPsmsNquiLCm1pSZGo6sRUXGmLFI0Ihtnt5t5adle&#10;YFvT04l25mbNTqcEliuRLru1F0XZroka4kEVdkpgPVLf/pqEk+X18joexMPRchCHi8XgbjWPB6NV&#10;NL5aXC7m80X0G6lF8TQv0lRpZNfPkCj+ux7tplnb/ccpchbFWbArel4HG5zTIJEhlv6XoqN+xRZt&#10;e3pj0idoV2vaoQhDHBa5sT85a2AgJtz92AmrOCs/aZg4kyiOcYLSJr4aQ4kwe2rZnFqElgCVcM+h&#10;0nE59+3U3dW22OZwU0Rp1eYOxkRWYDsTv5ZVt4GhRxF0Axqn6umevJ7/RmZ/AAAA//8DAFBLAwQU&#10;AAYACAAAACEAgRcUmeAAAAAKAQAADwAAAGRycy9kb3ducmV2LnhtbEyPwU7DMAyG70i8Q2QkLhNL&#10;GVW3laYTmtgVaeskOGaN11Y0TmnStfD0eCc4/van35+zzWRbccHeN44UPM4jEEilMw1VCo7F7mEF&#10;wgdNRreOUME3etjktzeZTo0baY+XQ6gEl5BPtYI6hC6V0pc1Wu3nrkPi3dn1VgeOfSVNr0cut61c&#10;RFEirW6IL9S6w22N5edhsAq25+P652O2H8biK7yuit1bM73PlLq/m16eQQScwh8MV31Wh5ydTm4g&#10;40XLOY6XjCp4WiQgrkC0jNcgTjyJE5B5Jv+/kP8CAAD//wMAUEsBAi0AFAAGAAgAAAAhALaDOJL+&#10;AAAA4QEAABMAAAAAAAAAAAAAAAAAAAAAAFtDb250ZW50X1R5cGVzXS54bWxQSwECLQAUAAYACAAA&#10;ACEAOP0h/9YAAACUAQAACwAAAAAAAAAAAAAAAAAvAQAAX3JlbHMvLnJlbHNQSwECLQAUAAYACAAA&#10;ACEAM9VOnvkCAACOBgAADgAAAAAAAAAAAAAAAAAuAgAAZHJzL2Uyb0RvYy54bWxQSwECLQAUAAYA&#10;CAAAACEAgRcUmeAAAAAKAQAADwAAAAAAAAAAAAAAAABTBQAAZHJzL2Rvd25yZXYueG1sUEsFBgAA&#10;AAAEAAQA8wAAAGAGAAAAAA==&#10;" o:allowincell="f" filled="f" strokeweight=".26822mm">
                <v:path arrowok="t" o:connecttype="custom" o:connectlocs="0,0;5906770,0" o:connectangles="0,0"/>
                <w10:wrap type="topAndBottom" anchorx="page"/>
              </v:polyline>
            </w:pict>
          </mc:Fallback>
        </mc:AlternateContent>
      </w:r>
    </w:p>
    <w:p w14:paraId="6C338534" w14:textId="77777777" w:rsidR="00641609" w:rsidRPr="001E2A77" w:rsidRDefault="00641609" w:rsidP="00641609">
      <w:pPr>
        <w:widowControl w:val="0"/>
        <w:tabs>
          <w:tab w:val="left" w:pos="5778"/>
        </w:tabs>
        <w:kinsoku w:val="0"/>
        <w:overflowPunct w:val="0"/>
        <w:autoSpaceDE w:val="0"/>
        <w:autoSpaceDN w:val="0"/>
        <w:adjustRightInd w:val="0"/>
        <w:ind w:left="738"/>
        <w:rPr>
          <w:rFonts w:ascii="Arial" w:eastAsiaTheme="minorEastAsia" w:hAnsi="Arial" w:cs="Arial"/>
          <w:w w:val="105"/>
          <w:sz w:val="21"/>
          <w:szCs w:val="21"/>
        </w:rPr>
      </w:pPr>
      <w:r w:rsidRPr="001E2A77">
        <w:rPr>
          <w:rFonts w:ascii="Arial" w:eastAsiaTheme="minorEastAsia" w:hAnsi="Arial" w:cs="Arial"/>
          <w:w w:val="105"/>
          <w:sz w:val="21"/>
          <w:szCs w:val="21"/>
        </w:rPr>
        <w:t>Date</w:t>
      </w:r>
      <w:r w:rsidRPr="001E2A77">
        <w:rPr>
          <w:rFonts w:ascii="Arial" w:eastAsiaTheme="minorEastAsia" w:hAnsi="Arial" w:cs="Arial"/>
          <w:spacing w:val="-3"/>
          <w:w w:val="105"/>
          <w:sz w:val="21"/>
          <w:szCs w:val="21"/>
        </w:rPr>
        <w:t xml:space="preserve"> </w:t>
      </w:r>
      <w:r w:rsidRPr="001E2A77">
        <w:rPr>
          <w:rFonts w:ascii="Arial" w:eastAsiaTheme="minorEastAsia" w:hAnsi="Arial" w:cs="Arial"/>
          <w:w w:val="105"/>
          <w:sz w:val="21"/>
          <w:szCs w:val="21"/>
        </w:rPr>
        <w:t>of</w:t>
      </w:r>
      <w:r w:rsidRPr="001E2A77">
        <w:rPr>
          <w:rFonts w:ascii="Arial" w:eastAsiaTheme="minorEastAsia" w:hAnsi="Arial" w:cs="Arial"/>
          <w:spacing w:val="-10"/>
          <w:w w:val="105"/>
          <w:sz w:val="21"/>
          <w:szCs w:val="21"/>
        </w:rPr>
        <w:t xml:space="preserve"> </w:t>
      </w:r>
      <w:r w:rsidRPr="001E2A77">
        <w:rPr>
          <w:rFonts w:ascii="Arial" w:eastAsiaTheme="minorEastAsia" w:hAnsi="Arial" w:cs="Arial"/>
          <w:w w:val="105"/>
          <w:sz w:val="21"/>
          <w:szCs w:val="21"/>
        </w:rPr>
        <w:t>Inspection:</w:t>
      </w:r>
      <w:r w:rsidRPr="001E2A77">
        <w:rPr>
          <w:rFonts w:ascii="Arial" w:eastAsiaTheme="minorEastAsia" w:hAnsi="Arial" w:cs="Arial"/>
          <w:w w:val="105"/>
          <w:sz w:val="21"/>
          <w:szCs w:val="21"/>
        </w:rPr>
        <w:tab/>
        <w:t>Person Conducting</w:t>
      </w:r>
      <w:r w:rsidRPr="001E2A77">
        <w:rPr>
          <w:rFonts w:ascii="Arial" w:eastAsiaTheme="minorEastAsia" w:hAnsi="Arial" w:cs="Arial"/>
          <w:spacing w:val="-10"/>
          <w:w w:val="105"/>
          <w:sz w:val="21"/>
          <w:szCs w:val="21"/>
        </w:rPr>
        <w:t xml:space="preserve"> </w:t>
      </w:r>
      <w:r w:rsidRPr="001E2A77">
        <w:rPr>
          <w:rFonts w:ascii="Arial" w:eastAsiaTheme="minorEastAsia" w:hAnsi="Arial" w:cs="Arial"/>
          <w:w w:val="105"/>
          <w:sz w:val="21"/>
          <w:szCs w:val="21"/>
        </w:rPr>
        <w:t>Inspection:</w:t>
      </w:r>
    </w:p>
    <w:p w14:paraId="0F8A1175"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3ECC68D5" w14:textId="77777777" w:rsidR="00641609" w:rsidRPr="001E2A77" w:rsidRDefault="00641609" w:rsidP="00641609">
      <w:pPr>
        <w:widowControl w:val="0"/>
        <w:kinsoku w:val="0"/>
        <w:overflowPunct w:val="0"/>
        <w:autoSpaceDE w:val="0"/>
        <w:autoSpaceDN w:val="0"/>
        <w:adjustRightInd w:val="0"/>
        <w:spacing w:before="4"/>
        <w:rPr>
          <w:rFonts w:ascii="Arial" w:eastAsiaTheme="minorEastAsia" w:hAnsi="Arial" w:cs="Arial"/>
          <w:sz w:val="18"/>
          <w:szCs w:val="18"/>
        </w:rPr>
      </w:pPr>
      <w:r w:rsidRPr="001E2A77">
        <w:rPr>
          <w:rFonts w:ascii="Arial" w:eastAsiaTheme="minorEastAsia" w:hAnsi="Arial" w:cs="Arial"/>
          <w:noProof/>
          <w:sz w:val="21"/>
          <w:szCs w:val="21"/>
        </w:rPr>
        <mc:AlternateContent>
          <mc:Choice Requires="wps">
            <w:drawing>
              <wp:anchor distT="0" distB="0" distL="0" distR="0" simplePos="0" relativeHeight="251676672" behindDoc="0" locked="0" layoutInCell="0" allowOverlap="1" wp14:anchorId="02D68F1C" wp14:editId="7C3CD6FF">
                <wp:simplePos x="0" y="0"/>
                <wp:positionH relativeFrom="page">
                  <wp:posOffset>919480</wp:posOffset>
                </wp:positionH>
                <wp:positionV relativeFrom="paragraph">
                  <wp:posOffset>162560</wp:posOffset>
                </wp:positionV>
                <wp:extent cx="5906770" cy="12700"/>
                <wp:effectExtent l="5080" t="6985" r="12700" b="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6770" cy="12700"/>
                        </a:xfrm>
                        <a:custGeom>
                          <a:avLst/>
                          <a:gdLst>
                            <a:gd name="T0" fmla="*/ 0 w 9302"/>
                            <a:gd name="T1" fmla="*/ 0 h 20"/>
                            <a:gd name="T2" fmla="*/ 9302 w 9302"/>
                            <a:gd name="T3" fmla="*/ 0 h 20"/>
                          </a:gdLst>
                          <a:ahLst/>
                          <a:cxnLst>
                            <a:cxn ang="0">
                              <a:pos x="T0" y="T1"/>
                            </a:cxn>
                            <a:cxn ang="0">
                              <a:pos x="T2" y="T3"/>
                            </a:cxn>
                          </a:cxnLst>
                          <a:rect l="0" t="0" r="r" b="b"/>
                          <a:pathLst>
                            <a:path w="9302" h="20">
                              <a:moveTo>
                                <a:pt x="0" y="0"/>
                              </a:moveTo>
                              <a:lnTo>
                                <a:pt x="9302" y="0"/>
                              </a:lnTo>
                            </a:path>
                          </a:pathLst>
                        </a:custGeom>
                        <a:noFill/>
                        <a:ln w="69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8320A99" id="Freeform 12"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4pt,12.8pt,537.5pt,12.8pt" coordsize="93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r2++gIAAI4GAAAOAAAAZHJzL2Uyb0RvYy54bWysVVtr2zAUfh/sPwg9DlLbiZsbdUrJZQy6&#10;rdDsByiSHJvZkicpcbqx/75z5EuTlsIY84Mj6Rx/+s53Lrm5PZUFOUpjc60SGl2FlEjFtcjVPqHf&#10;tpvBlBLrmBKs0Eom9Elaert4/+6mruZyqDNdCGkIgCg7r6uEZs5V8yCwPJMls1e6kgqMqTYlc7A1&#10;+0AYVgN6WQTDMBwHtTaiMppLa+F01RjpwuOnqeTua5pa6UiRUODm/Nv49w7fweKGzfeGVVnOWxrs&#10;H1iULFdwaQ+1Yo6Rg8lfQZU5N9rq1F1xXQY6TXMufQwQTRS+iOYxY5X0sYA4tuplsv8Pln85PhiS&#10;C8jdkBLFSsjRxkiJihM4An3qys7B7bF6MBihre41/27BEFxYcGPBh+zqz1oADDs47TU5pabELyFa&#10;cvLSP/XSy5MjHA6vZ+F4MoEMcbBFw0noUxOwefcxP1j3UWoPxI731jWZE7DyuouW/BYw0rKAJH4I&#10;SEhqMhuFPgzITe8TXfhkZNgVQu8BYvQoiPAG0OjMLSQdENDed8RY1nHlJ9WShRVh2CCh16fSFnVB&#10;5hD8NkLRAQK8MLI3nIEgOo/OnZuP2ksM1P7LqjeUQNXvmqqvmENueAcuSZ1QrxXJEgqC4Hmpj3Kr&#10;vYd7kTq469laqHOvBqXLMTg2ZljgPT62/m6kfJZZpTd5UfjUFgoZjWeziadidZELNCIba/a7ZWHI&#10;kWFb+6fV4cLN6IMSHiyTTKzbtWN50aw9NcSDKmyVwHr0fftrFs7W0/U0HsTD8XoQh6vV4G6zjAfj&#10;TTS5Xo1Wy+Uq+o3Uonie5UJIhey6GRLFf9ej7TRrur+fIhdRXAS78c/rYINLGl5kiKX79dH5fsUW&#10;bXp6p8UTtKvRzVCEIQ6LTJuflNQwEBNqfxyYkZQUnxRMnFkUxzhB/Sa+nkCJEHNu2Z1bmOIAlVBH&#10;odJxuXTN1D1UJt9ncFPk06r0HYyJNMd29vwaVu0Ghp6PoB3QOFXP997r+W9k8QcAAP//AwBQSwME&#10;FAAGAAgAAAAhAD38quvcAAAACgEAAA8AAABkcnMvZG93bnJldi54bWxMj0FPg0AQhe8m/ofNNPFm&#10;l5KWNsjSGGO9tzYx3haYApGdJewU6L93etLje/Py5nvZfnadGnEIrScDq2UECqn0VUu1gfPn4XkH&#10;KrClynae0MANA+zzx4fMppWf6IjjiWslJRRSa6Bh7lOtQ9mgs2HpeyS5XfzgLIscal0NdpJy1+k4&#10;ihLtbEvyobE9vjVY/pyuzkCx44/p8NXHGm/vl/PI4ai/gzFPi/n1BRTjzH9huOMLOuTCVPgrVUF1&#10;otdrQWcD8SYBdQ9E242sK8TZJqDzTP+fkP8CAAD//wMAUEsBAi0AFAAGAAgAAAAhALaDOJL+AAAA&#10;4QEAABMAAAAAAAAAAAAAAAAAAAAAAFtDb250ZW50X1R5cGVzXS54bWxQSwECLQAUAAYACAAAACEA&#10;OP0h/9YAAACUAQAACwAAAAAAAAAAAAAAAAAvAQAAX3JlbHMvLnJlbHNQSwECLQAUAAYACAAAACEA&#10;qZK9vvoCAACOBgAADgAAAAAAAAAAAAAAAAAuAgAAZHJzL2Uyb0RvYy54bWxQSwECLQAUAAYACAAA&#10;ACEAPfyq69wAAAAKAQAADwAAAAAAAAAAAAAAAABUBQAAZHJzL2Rvd25yZXYueG1sUEsFBgAAAAAE&#10;AAQA8wAAAF0GAAAAAA==&#10;" o:allowincell="f" filled="f" strokeweight=".19436mm">
                <v:path arrowok="t" o:connecttype="custom" o:connectlocs="0,0;5906770,0" o:connectangles="0,0"/>
                <w10:wrap type="topAndBottom" anchorx="page"/>
              </v:polyline>
            </w:pict>
          </mc:Fallback>
        </mc:AlternateContent>
      </w:r>
    </w:p>
    <w:p w14:paraId="42DE771D" w14:textId="77777777" w:rsidR="00641609" w:rsidRPr="001E2A77" w:rsidRDefault="00641609" w:rsidP="00641609">
      <w:pPr>
        <w:widowControl w:val="0"/>
        <w:kinsoku w:val="0"/>
        <w:overflowPunct w:val="0"/>
        <w:autoSpaceDE w:val="0"/>
        <w:autoSpaceDN w:val="0"/>
        <w:adjustRightInd w:val="0"/>
        <w:ind w:left="738"/>
        <w:rPr>
          <w:rFonts w:ascii="Arial" w:eastAsiaTheme="minorEastAsia" w:hAnsi="Arial" w:cs="Arial"/>
          <w:w w:val="105"/>
          <w:sz w:val="21"/>
          <w:szCs w:val="21"/>
        </w:rPr>
      </w:pPr>
      <w:r w:rsidRPr="001E2A77">
        <w:rPr>
          <w:rFonts w:ascii="Arial" w:eastAsiaTheme="minorEastAsia" w:hAnsi="Arial" w:cs="Arial"/>
          <w:w w:val="105"/>
          <w:sz w:val="21"/>
          <w:szCs w:val="21"/>
        </w:rPr>
        <w:t>Unsafe Condition or Work Practice:</w:t>
      </w:r>
    </w:p>
    <w:p w14:paraId="6B8C752A"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0677C01A"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3B115207"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2284B34E"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57DF8C3B" w14:textId="77777777" w:rsidR="00641609" w:rsidRPr="001E2A77" w:rsidRDefault="00641609" w:rsidP="00641609">
      <w:pPr>
        <w:widowControl w:val="0"/>
        <w:kinsoku w:val="0"/>
        <w:overflowPunct w:val="0"/>
        <w:autoSpaceDE w:val="0"/>
        <w:autoSpaceDN w:val="0"/>
        <w:adjustRightInd w:val="0"/>
        <w:spacing w:before="8"/>
        <w:rPr>
          <w:rFonts w:ascii="Arial" w:eastAsiaTheme="minorEastAsia" w:hAnsi="Arial" w:cs="Arial"/>
        </w:rPr>
      </w:pPr>
      <w:r w:rsidRPr="001E2A77">
        <w:rPr>
          <w:rFonts w:ascii="Arial" w:eastAsiaTheme="minorEastAsia" w:hAnsi="Arial" w:cs="Arial"/>
          <w:noProof/>
          <w:sz w:val="21"/>
          <w:szCs w:val="21"/>
        </w:rPr>
        <mc:AlternateContent>
          <mc:Choice Requires="wps">
            <w:drawing>
              <wp:anchor distT="0" distB="0" distL="0" distR="0" simplePos="0" relativeHeight="251677696" behindDoc="0" locked="0" layoutInCell="0" allowOverlap="1" wp14:anchorId="4510ECD3" wp14:editId="355A32B2">
                <wp:simplePos x="0" y="0"/>
                <wp:positionH relativeFrom="page">
                  <wp:posOffset>919480</wp:posOffset>
                </wp:positionH>
                <wp:positionV relativeFrom="paragraph">
                  <wp:posOffset>208915</wp:posOffset>
                </wp:positionV>
                <wp:extent cx="5906770" cy="12700"/>
                <wp:effectExtent l="5080" t="13335" r="12700" b="0"/>
                <wp:wrapTopAndBottom/>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6770" cy="12700"/>
                        </a:xfrm>
                        <a:custGeom>
                          <a:avLst/>
                          <a:gdLst>
                            <a:gd name="T0" fmla="*/ 0 w 9302"/>
                            <a:gd name="T1" fmla="*/ 0 h 20"/>
                            <a:gd name="T2" fmla="*/ 9302 w 9302"/>
                            <a:gd name="T3" fmla="*/ 0 h 20"/>
                          </a:gdLst>
                          <a:ahLst/>
                          <a:cxnLst>
                            <a:cxn ang="0">
                              <a:pos x="T0" y="T1"/>
                            </a:cxn>
                            <a:cxn ang="0">
                              <a:pos x="T2" y="T3"/>
                            </a:cxn>
                          </a:cxnLst>
                          <a:rect l="0" t="0" r="r" b="b"/>
                          <a:pathLst>
                            <a:path w="9302" h="20">
                              <a:moveTo>
                                <a:pt x="0" y="0"/>
                              </a:moveTo>
                              <a:lnTo>
                                <a:pt x="9302" y="0"/>
                              </a:lnTo>
                            </a:path>
                          </a:pathLst>
                        </a:custGeom>
                        <a:noFill/>
                        <a:ln w="69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70359B6B" id="Freeform 11" o:spid="_x0000_s1026" style="position:absolute;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4pt,16.45pt,537.5pt,16.45pt" coordsize="93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Q+gIAAI4GAAAOAAAAZHJzL2Uyb0RvYy54bWysVe1q2zAU/T/YOwj9HKS2Ezdf1CklH2PQ&#10;bYVmD6BIcmxmS56kxOnG3n33ynbqtBTGmH84ku710bnnfuTm9lQW5CiNzbVKaHQVUiIV1yJX+4R+&#10;224GU0qsY0qwQiuZ0Cdp6e3i/bubuprLoc50IaQhAKLsvK4SmjlXzYPA8kyWzF7pSiowptqUzMHW&#10;7ANhWA3oZREMw3Ac1NqIymgurYXTVWOkC4+fppK7r2lqpSNFQoGb82/j3zt8B4sbNt8bVmU5b2mw&#10;f2BRslzBpWeoFXOMHEz+CqrMudFWp+6K6zLQaZpz6WOAaKLwRTSPGaukjwXEsdVZJvv/YPmX44Mh&#10;uYDcRZQoVkKONkZKVJzAEehTV3YObo/Vg8EIbXWv+XcLhuDCghsLPmRXf9YCYNjBaa/JKTUlfgnR&#10;kpOX/uksvTw5wuHwehaOJxPIEAdbNJyEPjUBm3cf84N1H6X2QOx4b12TOQErr7toyW8BIy0LSOKH&#10;gISkJrNROGzTfPaBUHs+GRl2hXD2GPY8EOENoFHPLSQdENDed8RY1nHlJ9WShRVh2CCh16fSFnVB&#10;5hD81osOEOCFkb3hDATReYShdc7Nb3uJgdp/WfWGEqj6XSNHxRxywztwSeqEeq1IllAQBM9LfZRb&#10;7T3ci9TBXc/WQvW9GpQux+DYmGGB93i657uRci+zSm/yovCpLRQyGs9mE0/F6iIXaEQ21ux3y8KQ&#10;I8O29k+rw4Wb0QclPFgmmVi3a8fyoll7aogHVdgqgfXo+/bXLJytp+tpPIiH4/UgDlerwd1mGQ/G&#10;m2hyvRqtlstV9BupRfE8y4WQCtl1MySK/65H22nWdP95ilxEcRHsxj+vgw0uaXiRIZbu10fn+xVb&#10;tOnpnRZP0K5GN0MRhjgsMm1+UlLDQEyo/XFgRlJSfFIwcWZRHOME9Zv4egIlQkzfsutbmOIAlVBH&#10;odJxuXTN1D1UJt9ncFPk06r0HYyJNMd29vwaVu0Ghp6PoB3QOFX7e+/1/Dey+AMAAP//AwBQSwME&#10;FAAGAAgAAAAhAIOWAyjcAAAACgEAAA8AAABkcnMvZG93bnJldi54bWxMj0FPg0AQhe8m/ofNmHiz&#10;i4jaUpbGGOu9tYnxtsAUSNlZwk6B/nunJz2+Ny9vvpdtZtepEYfQejLwuIhAIZW+aqk2cPjaPixB&#10;BbZU2c4TGrhggE1+e5PZtPIT7XDcc62khEJqDTTMfap1KBt0Nix8jyS3ox+cZZFDravBTlLuOh1H&#10;0Yt2tiX50Nge3xssT/uzM1As+XPafvexxsvH8TBy2OmfYMz93fy2BsU4818YrviCDrkwFf5MVVCd&#10;6CQRdDbwFK9AXQPR67OsK8RJVqDzTP+fkP8CAAD//wMAUEsBAi0AFAAGAAgAAAAhALaDOJL+AAAA&#10;4QEAABMAAAAAAAAAAAAAAAAAAAAAAFtDb250ZW50X1R5cGVzXS54bWxQSwECLQAUAAYACAAAACEA&#10;OP0h/9YAAACUAQAACwAAAAAAAAAAAAAAAAAvAQAAX3JlbHMvLnJlbHNQSwECLQAUAAYACAAAACEA&#10;Rzaf0PoCAACOBgAADgAAAAAAAAAAAAAAAAAuAgAAZHJzL2Uyb0RvYy54bWxQSwECLQAUAAYACAAA&#10;ACEAg5YDKNwAAAAKAQAADwAAAAAAAAAAAAAAAABUBQAAZHJzL2Rvd25yZXYueG1sUEsFBgAAAAAE&#10;AAQA8wAAAF0GAAAAAA==&#10;" o:allowincell="f" filled="f" strokeweight=".19436mm">
                <v:path arrowok="t" o:connecttype="custom" o:connectlocs="0,0;5906770,0" o:connectangles="0,0"/>
                <w10:wrap type="topAndBottom" anchorx="page"/>
              </v:polyline>
            </w:pict>
          </mc:Fallback>
        </mc:AlternateContent>
      </w:r>
    </w:p>
    <w:p w14:paraId="3613858E" w14:textId="77777777" w:rsidR="00641609" w:rsidRPr="001E2A77" w:rsidRDefault="00641609" w:rsidP="00641609">
      <w:pPr>
        <w:widowControl w:val="0"/>
        <w:kinsoku w:val="0"/>
        <w:overflowPunct w:val="0"/>
        <w:autoSpaceDE w:val="0"/>
        <w:autoSpaceDN w:val="0"/>
        <w:adjustRightInd w:val="0"/>
        <w:ind w:left="738"/>
        <w:rPr>
          <w:rFonts w:ascii="Arial" w:eastAsiaTheme="minorEastAsia" w:hAnsi="Arial" w:cs="Arial"/>
          <w:w w:val="105"/>
          <w:sz w:val="21"/>
          <w:szCs w:val="21"/>
        </w:rPr>
      </w:pPr>
      <w:r w:rsidRPr="001E2A77">
        <w:rPr>
          <w:rFonts w:ascii="Arial" w:eastAsiaTheme="minorEastAsia" w:hAnsi="Arial" w:cs="Arial"/>
          <w:w w:val="105"/>
          <w:sz w:val="21"/>
          <w:szCs w:val="21"/>
        </w:rPr>
        <w:t>Corrective Action Taken:</w:t>
      </w:r>
    </w:p>
    <w:p w14:paraId="25F7756D"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21608C19"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0FEB6916"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552B27D7"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73A43B71" w14:textId="77777777" w:rsidR="00641609" w:rsidRPr="001E2A77" w:rsidRDefault="00641609" w:rsidP="00641609">
      <w:pPr>
        <w:widowControl w:val="0"/>
        <w:kinsoku w:val="0"/>
        <w:overflowPunct w:val="0"/>
        <w:autoSpaceDE w:val="0"/>
        <w:autoSpaceDN w:val="0"/>
        <w:adjustRightInd w:val="0"/>
        <w:spacing w:before="2"/>
        <w:rPr>
          <w:rFonts w:ascii="Arial" w:eastAsiaTheme="minorEastAsia" w:hAnsi="Arial" w:cs="Arial"/>
        </w:rPr>
      </w:pPr>
      <w:r w:rsidRPr="001E2A77">
        <w:rPr>
          <w:rFonts w:ascii="Arial" w:eastAsiaTheme="minorEastAsia" w:hAnsi="Arial" w:cs="Arial"/>
          <w:noProof/>
          <w:sz w:val="21"/>
          <w:szCs w:val="21"/>
        </w:rPr>
        <mc:AlternateContent>
          <mc:Choice Requires="wps">
            <w:drawing>
              <wp:anchor distT="0" distB="0" distL="0" distR="0" simplePos="0" relativeHeight="251678720" behindDoc="0" locked="0" layoutInCell="0" allowOverlap="1" wp14:anchorId="60579A8C" wp14:editId="1BD0DC6E">
                <wp:simplePos x="0" y="0"/>
                <wp:positionH relativeFrom="page">
                  <wp:posOffset>918845</wp:posOffset>
                </wp:positionH>
                <wp:positionV relativeFrom="paragraph">
                  <wp:posOffset>206375</wp:posOffset>
                </wp:positionV>
                <wp:extent cx="5906770" cy="12700"/>
                <wp:effectExtent l="13970" t="7620" r="13335" b="0"/>
                <wp:wrapTopAndBottom/>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6770" cy="12700"/>
                        </a:xfrm>
                        <a:custGeom>
                          <a:avLst/>
                          <a:gdLst>
                            <a:gd name="T0" fmla="*/ 0 w 9302"/>
                            <a:gd name="T1" fmla="*/ 0 h 20"/>
                            <a:gd name="T2" fmla="*/ 9302 w 9302"/>
                            <a:gd name="T3" fmla="*/ 0 h 20"/>
                          </a:gdLst>
                          <a:ahLst/>
                          <a:cxnLst>
                            <a:cxn ang="0">
                              <a:pos x="T0" y="T1"/>
                            </a:cxn>
                            <a:cxn ang="0">
                              <a:pos x="T2" y="T3"/>
                            </a:cxn>
                          </a:cxnLst>
                          <a:rect l="0" t="0" r="r" b="b"/>
                          <a:pathLst>
                            <a:path w="9302" h="20">
                              <a:moveTo>
                                <a:pt x="0" y="0"/>
                              </a:moveTo>
                              <a:lnTo>
                                <a:pt x="9302" y="0"/>
                              </a:lnTo>
                            </a:path>
                          </a:pathLst>
                        </a:custGeom>
                        <a:noFill/>
                        <a:ln w="96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40C5E470" id="Freeform 10" o:spid="_x0000_s1026" style="position:absolute;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35pt,16.25pt,537.45pt,16.25pt" coordsize="93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Wzw+AIAAI4GAAAOAAAAZHJzL2Uyb0RvYy54bWysVV1r2zAUfR/sPwg9DlLbiZM0oU4p+RiD&#10;bis0+wGKJMdmtuRJSpxu7L/v6tpOnZbCGPODI+leH5177kdubk9lQY7S2FyrhEZXISVScS1ytU/o&#10;t+1mcE2JdUwJVmglE/okLb1dvH93U1dzOdSZLoQ0BECUnddVQjPnqnkQWJ7JktkrXUkFxlSbkjnY&#10;mn0gDKsBvSyCYRhOglobURnNpbVwumqMdIH4aSq5+5qmVjpSJBS4OXwbfO/8O1jcsPnesCrLeUuD&#10;/QOLkuUKLj1DrZhj5GDyV1Blzo22OnVXXJeBTtOcS4wBoonCF9E8ZqySGAuIY6uzTPb/wfIvxwdD&#10;cgG5A3kUKyFHGyOlV5zAEehTV3YObo/Vg/ER2upe8+8WDMGFxW8s+JBd/VkLgGEHp1GTU2pK/yVE&#10;S04o/dNZenlyhMPheBZOplOgwMEWDachXh2wefcxP1j3UWoEYsd765rMCVih7qIlvwWMtCwgiR8C&#10;EpKazEbhsE3z2Se68MnIsCuEs8ew5+ER3gAa9dxC0gEB7X1HjGUdV35SLVlYEeYbJER9Km29Lp45&#10;BL+NPFuAAC8f2RvOQNA7j/rOzUftJQZq/2XVG0qg6neNHBVznpu/wy9JnVDUimQJBUH8eamPcqvR&#10;w71IHdz1bC1U36tB6XIMjo0ZFv4ejO18t6fcy6zSm7woMLWFQkaT8QSpWF3kwhs9G2v2u2VhyJH5&#10;tsan1eHCzeiDEgiWSSbW7dqxvGjWSM3jQRW2Svh6xL79NQtn6+v1dTyIh5P1IA5Xq8HdZhkPJpto&#10;Ol6NVsvlKvrtqUXxPMuFkMqz62ZIFP9dj7bTrOn+8xS5iOIi2A0+r4MNLmmgyBBL94vRYb/6Fm16&#10;eqfFE7Sr0c1QhCEOi0ybn5TUMBATan8cmJGUFJ8UTJxZFMdQoQ438XgKJUJM37LrW5jiAJVQR6HS&#10;/XLpmql7qEy+z+CmCNOq9B2MiTT37Yz8GlbtBoYeRtAOaD9V+3v0ev4bWfwBAAD//wMAUEsDBBQA&#10;BgAIAAAAIQBIriNg4AAAAAoBAAAPAAAAZHJzL2Rvd25yZXYueG1sTI/BTsJAEIbvJr7DZky8ENmK&#10;RaB2SwyRqwmURI9Ld2gbu7O1u6XVp3c44fGf+fLPN+l6tI04Y+drRwoepxEIpMKZmkoFh3z7sATh&#10;gyajG0eo4Ac9rLPbm1Qnxg20w/M+lIJLyCdaQRVCm0jpiwqt9lPXIvHu5DqrA8eulKbTA5fbRs6i&#10;6FlaXRNfqHSLmwqLr31vFWxOh9Xv52TXD/l3eFvm2/d6/JgodX83vr6ACDiGKwwXfVaHjJ2Orifj&#10;RcM5jheMKniazUFcgGgRr0AceRLPQWap/P9C9gcAAP//AwBQSwECLQAUAAYACAAAACEAtoM4kv4A&#10;AADhAQAAEwAAAAAAAAAAAAAAAAAAAAAAW0NvbnRlbnRfVHlwZXNdLnhtbFBLAQItABQABgAIAAAA&#10;IQA4/SH/1gAAAJQBAAALAAAAAAAAAAAAAAAAAC8BAABfcmVscy8ucmVsc1BLAQItABQABgAIAAAA&#10;IQDdcWzw+AIAAI4GAAAOAAAAAAAAAAAAAAAAAC4CAABkcnMvZTJvRG9jLnhtbFBLAQItABQABgAI&#10;AAAAIQBIriNg4AAAAAoBAAAPAAAAAAAAAAAAAAAAAFIFAABkcnMvZG93bnJldi54bWxQSwUGAAAA&#10;AAQABADzAAAAXwYAAAAA&#10;" o:allowincell="f" filled="f" strokeweight=".26822mm">
                <v:path arrowok="t" o:connecttype="custom" o:connectlocs="0,0;5906770,0" o:connectangles="0,0"/>
                <w10:wrap type="topAndBottom" anchorx="page"/>
              </v:polyline>
            </w:pict>
          </mc:Fallback>
        </mc:AlternateContent>
      </w:r>
    </w:p>
    <w:p w14:paraId="7E89642B" w14:textId="77777777" w:rsidR="00641609" w:rsidRPr="001E2A77" w:rsidRDefault="00641609" w:rsidP="00641609">
      <w:pPr>
        <w:widowControl w:val="0"/>
        <w:tabs>
          <w:tab w:val="left" w:pos="5778"/>
        </w:tabs>
        <w:kinsoku w:val="0"/>
        <w:overflowPunct w:val="0"/>
        <w:autoSpaceDE w:val="0"/>
        <w:autoSpaceDN w:val="0"/>
        <w:adjustRightInd w:val="0"/>
        <w:spacing w:line="717" w:lineRule="auto"/>
        <w:ind w:left="738" w:right="1758"/>
        <w:outlineLvl w:val="1"/>
        <w:rPr>
          <w:rFonts w:ascii="Arial" w:eastAsiaTheme="minorEastAsia" w:hAnsi="Arial" w:cs="Arial"/>
        </w:rPr>
      </w:pPr>
      <w:r w:rsidRPr="001E2A77">
        <w:rPr>
          <w:rFonts w:ascii="Arial" w:eastAsiaTheme="minorEastAsia" w:hAnsi="Arial" w:cs="Arial"/>
        </w:rPr>
        <w:t>Date</w:t>
      </w:r>
      <w:r w:rsidRPr="001E2A77">
        <w:rPr>
          <w:rFonts w:ascii="Arial" w:eastAsiaTheme="minorEastAsia" w:hAnsi="Arial" w:cs="Arial"/>
          <w:spacing w:val="-1"/>
        </w:rPr>
        <w:t xml:space="preserve"> </w:t>
      </w:r>
      <w:r w:rsidRPr="001E2A77">
        <w:rPr>
          <w:rFonts w:ascii="Arial" w:eastAsiaTheme="minorEastAsia" w:hAnsi="Arial" w:cs="Arial"/>
        </w:rPr>
        <w:t>of</w:t>
      </w:r>
      <w:r w:rsidRPr="001E2A77">
        <w:rPr>
          <w:rFonts w:ascii="Arial" w:eastAsiaTheme="minorEastAsia" w:hAnsi="Arial" w:cs="Arial"/>
          <w:spacing w:val="-6"/>
        </w:rPr>
        <w:t xml:space="preserve"> </w:t>
      </w:r>
      <w:r w:rsidRPr="001E2A77">
        <w:rPr>
          <w:rFonts w:ascii="Arial" w:eastAsiaTheme="minorEastAsia" w:hAnsi="Arial" w:cs="Arial"/>
        </w:rPr>
        <w:t>Inspection:</w:t>
      </w:r>
      <w:r w:rsidRPr="001E2A77">
        <w:rPr>
          <w:rFonts w:ascii="Arial" w:eastAsiaTheme="minorEastAsia" w:hAnsi="Arial" w:cs="Arial"/>
        </w:rPr>
        <w:tab/>
        <w:t xml:space="preserve">Person Conducting </w:t>
      </w:r>
      <w:r w:rsidRPr="001E2A77">
        <w:rPr>
          <w:rFonts w:ascii="Arial" w:eastAsiaTheme="minorEastAsia" w:hAnsi="Arial" w:cs="Arial"/>
          <w:spacing w:val="-3"/>
        </w:rPr>
        <w:t xml:space="preserve">Inspection: </w:t>
      </w:r>
      <w:r w:rsidRPr="001E2A77">
        <w:rPr>
          <w:rFonts w:ascii="Arial" w:eastAsiaTheme="minorEastAsia" w:hAnsi="Arial" w:cs="Arial"/>
        </w:rPr>
        <w:t>Unsafe Condition or Work</w:t>
      </w:r>
      <w:r w:rsidRPr="001E2A77">
        <w:rPr>
          <w:rFonts w:ascii="Arial" w:eastAsiaTheme="minorEastAsia" w:hAnsi="Arial" w:cs="Arial"/>
          <w:spacing w:val="-14"/>
        </w:rPr>
        <w:t xml:space="preserve"> </w:t>
      </w:r>
      <w:r w:rsidRPr="001E2A77">
        <w:rPr>
          <w:rFonts w:ascii="Arial" w:eastAsiaTheme="minorEastAsia" w:hAnsi="Arial" w:cs="Arial"/>
        </w:rPr>
        <w:t>Practice:</w:t>
      </w:r>
    </w:p>
    <w:p w14:paraId="77D4CB37"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3984F817"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3D2E4E9E" w14:textId="77777777" w:rsidR="00641609" w:rsidRPr="001E2A77" w:rsidRDefault="00641609" w:rsidP="00641609">
      <w:pPr>
        <w:widowControl w:val="0"/>
        <w:kinsoku w:val="0"/>
        <w:overflowPunct w:val="0"/>
        <w:autoSpaceDE w:val="0"/>
        <w:autoSpaceDN w:val="0"/>
        <w:adjustRightInd w:val="0"/>
        <w:spacing w:before="8"/>
        <w:rPr>
          <w:rFonts w:ascii="Arial" w:eastAsiaTheme="minorEastAsia" w:hAnsi="Arial" w:cs="Arial"/>
          <w:sz w:val="27"/>
          <w:szCs w:val="27"/>
        </w:rPr>
      </w:pPr>
      <w:r w:rsidRPr="001E2A77">
        <w:rPr>
          <w:rFonts w:ascii="Arial" w:eastAsiaTheme="minorEastAsia" w:hAnsi="Arial" w:cs="Arial"/>
          <w:noProof/>
          <w:sz w:val="21"/>
          <w:szCs w:val="21"/>
        </w:rPr>
        <mc:AlternateContent>
          <mc:Choice Requires="wps">
            <w:drawing>
              <wp:anchor distT="0" distB="0" distL="0" distR="0" simplePos="0" relativeHeight="251679744" behindDoc="0" locked="0" layoutInCell="0" allowOverlap="1" wp14:anchorId="36A52D32" wp14:editId="79C3AAB5">
                <wp:simplePos x="0" y="0"/>
                <wp:positionH relativeFrom="page">
                  <wp:posOffset>919480</wp:posOffset>
                </wp:positionH>
                <wp:positionV relativeFrom="paragraph">
                  <wp:posOffset>230505</wp:posOffset>
                </wp:positionV>
                <wp:extent cx="5933440" cy="12700"/>
                <wp:effectExtent l="5080" t="8890" r="5080" b="0"/>
                <wp:wrapTopAndBottom/>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3440" cy="12700"/>
                        </a:xfrm>
                        <a:custGeom>
                          <a:avLst/>
                          <a:gdLst>
                            <a:gd name="T0" fmla="*/ 0 w 9344"/>
                            <a:gd name="T1" fmla="*/ 0 h 20"/>
                            <a:gd name="T2" fmla="*/ 9344 w 9344"/>
                            <a:gd name="T3" fmla="*/ 0 h 20"/>
                          </a:gdLst>
                          <a:ahLst/>
                          <a:cxnLst>
                            <a:cxn ang="0">
                              <a:pos x="T0" y="T1"/>
                            </a:cxn>
                            <a:cxn ang="0">
                              <a:pos x="T2" y="T3"/>
                            </a:cxn>
                          </a:cxnLst>
                          <a:rect l="0" t="0" r="r" b="b"/>
                          <a:pathLst>
                            <a:path w="9344" h="20">
                              <a:moveTo>
                                <a:pt x="0" y="0"/>
                              </a:moveTo>
                              <a:lnTo>
                                <a:pt x="9344" y="0"/>
                              </a:lnTo>
                            </a:path>
                          </a:pathLst>
                        </a:custGeom>
                        <a:noFill/>
                        <a:ln w="76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3467AB9" id="Freeform 9" o:spid="_x0000_s1026" style="position:absolute;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4pt,18.15pt,539.6pt,18.15pt" coordsize="93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BXe9wIAAIwGAAAOAAAAZHJzL2Uyb0RvYy54bWysVW1r2zAQ/j7YfxD6OEhtJ07ShDql5GUM&#10;uq3Q7Acokhyb2ZInKXG6sf++O9lOnZbCGMsH9+Q7P3ruuZfe3J7KghylsblWCY2uQkqk4lrkap/Q&#10;b9vN4JoS65gSrNBKJvRJWnq7eP/upq7mcqgzXQhpCIAoO6+rhGbOVfMgsDyTJbNXupIKnKk2JXNw&#10;NPtAGFYDelkEwzCcBLU2ojKaS2vh7apx0oXHT1PJ3dc0tdKRIqHAzfmn8c8dPoPFDZvvDauynLc0&#10;2D+wKFmu4NIz1Io5Rg4mfwVV5txoq1N3xXUZ6DTNufQ5QDZR+CKbx4xV0ucC4tjqLJP9f7D8y/HB&#10;kFwkdEaJYiWUaGOkRMHJDNWpKzuHoMfqwWB+trrX/LsFR3DhwYOFGLKrP2sBKOzgtFfklJoSv4Rc&#10;yckL/3QWXp4c4fByPBuN4hjqw8EXDaehL0zA5t3H/GDdR6k9EDveW9fUTYDlVRct9y1gpGUBJfwQ&#10;kJDUZAa4bZHPMdFFTEaGXRucI4a9CER4A2jUCwtJBwS09x0xlnVc+Um1ZMEiDMcj9PpU2qIuyByS&#10;30bIFiAgCjN7IxgIYvCoH9x81F5ioPNf9ryhBHp+18hRMYfc8A40SQ0dgFqRLKEgCL4v9VFutY9w&#10;L0oHdz17C9WPalC6GkNg4wYD7/G5ne9Gyr3KKr3Ji8KXtlDIaDoJx56K1UUu0IlsrNnvloUhR4ZD&#10;7X+tDhdhRh+U8GCZZGLd2o7lRWN7aogHXdgqgf3op/bXLJytr9fX8SAeTtaDOFytBnebZTyYbKLp&#10;eDVaLZer6DdSi+J5lgshFbLrNkgU/92Etrusmf3zDrnI4iLZjf+9Tja4pOFFhly6vz47P684os1M&#10;77R4gnE1ulmJsMLByLT5SUkN6zCh9seBGUlJ8UnBvplFfj6dP8TjKbQIMX3Pru9higNUQh2FTkdz&#10;6Zqde6hMvs/gpsiXVek7WBNpjuPs+TWs2gOsPJ9Bu55xp/bPPur5n8jiDwAAAP//AwBQSwMEFAAG&#10;AAgAAAAhAG6CnhzeAAAACgEAAA8AAABkcnMvZG93bnJldi54bWxMj0FPwzAMhe9I/IfISNxYyjqt&#10;pTSdqmm7cAEGEtesMU1F41RNtpZ/j3dix2c/P3+v3MyuF2ccQ+dJweMiAYHUeNNRq+DzY/+QgwhR&#10;k9G9J1TwiwE21e1NqQvjJ3rH8yG2gkMoFFqBjXEopAyNRafDwg9IvPv2o9OR5dhKM+qJw10vl0my&#10;lk53xB+sHnBrsfk5nBxjhGxn7Par3tXZ/Er7UOfTy5tS93dz/Qwi4hz/zXDB5xuomOnoT2SC6Fmv&#10;VoweFaTrFMTFkGRPSxBHnuQpyKqU1xWqPwAAAP//AwBQSwECLQAUAAYACAAAACEAtoM4kv4AAADh&#10;AQAAEwAAAAAAAAAAAAAAAAAAAAAAW0NvbnRlbnRfVHlwZXNdLnhtbFBLAQItABQABgAIAAAAIQA4&#10;/SH/1gAAAJQBAAALAAAAAAAAAAAAAAAAAC8BAABfcmVscy8ucmVsc1BLAQItABQABgAIAAAAIQAR&#10;SBXe9wIAAIwGAAAOAAAAAAAAAAAAAAAAAC4CAABkcnMvZTJvRG9jLnhtbFBLAQItABQABgAIAAAA&#10;IQBugp4c3gAAAAoBAAAPAAAAAAAAAAAAAAAAAFEFAABkcnMvZG93bnJldi54bWxQSwUGAAAAAAQA&#10;BADzAAAAXAYAAAAA&#10;" o:allowincell="f" filled="f" strokeweight=".21125mm">
                <v:path arrowok="t" o:connecttype="custom" o:connectlocs="0,0;5933440,0" o:connectangles="0,0"/>
                <w10:wrap type="topAndBottom" anchorx="page"/>
              </v:polyline>
            </w:pict>
          </mc:Fallback>
        </mc:AlternateContent>
      </w:r>
    </w:p>
    <w:p w14:paraId="348AC915" w14:textId="77777777" w:rsidR="00641609" w:rsidRPr="001E2A77" w:rsidRDefault="00641609" w:rsidP="00641609">
      <w:pPr>
        <w:widowControl w:val="0"/>
        <w:kinsoku w:val="0"/>
        <w:overflowPunct w:val="0"/>
        <w:autoSpaceDE w:val="0"/>
        <w:autoSpaceDN w:val="0"/>
        <w:adjustRightInd w:val="0"/>
        <w:ind w:left="738"/>
        <w:rPr>
          <w:rFonts w:ascii="Arial" w:eastAsiaTheme="minorEastAsia" w:hAnsi="Arial" w:cs="Arial"/>
        </w:rPr>
      </w:pPr>
      <w:r w:rsidRPr="001E2A77">
        <w:rPr>
          <w:rFonts w:ascii="Arial" w:eastAsiaTheme="minorEastAsia" w:hAnsi="Arial" w:cs="Arial"/>
        </w:rPr>
        <w:t>Corrective Action Taken:</w:t>
      </w:r>
    </w:p>
    <w:p w14:paraId="4B51019F"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7DB8062D"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17D1EF40"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6BD42A50"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45682484" w14:textId="77777777" w:rsidR="00641609" w:rsidRPr="001E2A77" w:rsidRDefault="00641609" w:rsidP="00641609">
      <w:pPr>
        <w:widowControl w:val="0"/>
        <w:kinsoku w:val="0"/>
        <w:overflowPunct w:val="0"/>
        <w:autoSpaceDE w:val="0"/>
        <w:autoSpaceDN w:val="0"/>
        <w:adjustRightInd w:val="0"/>
        <w:spacing w:before="2"/>
        <w:rPr>
          <w:rFonts w:ascii="Arial" w:eastAsiaTheme="minorEastAsia" w:hAnsi="Arial" w:cs="Arial"/>
          <w:sz w:val="14"/>
          <w:szCs w:val="14"/>
        </w:rPr>
      </w:pPr>
      <w:r w:rsidRPr="001E2A77">
        <w:rPr>
          <w:rFonts w:ascii="Arial" w:eastAsiaTheme="minorEastAsia" w:hAnsi="Arial" w:cs="Arial"/>
          <w:noProof/>
          <w:sz w:val="21"/>
          <w:szCs w:val="21"/>
        </w:rPr>
        <mc:AlternateContent>
          <mc:Choice Requires="wps">
            <w:drawing>
              <wp:anchor distT="0" distB="0" distL="0" distR="0" simplePos="0" relativeHeight="251680768" behindDoc="0" locked="0" layoutInCell="0" allowOverlap="1" wp14:anchorId="6278CFE6" wp14:editId="4FCC84FE">
                <wp:simplePos x="0" y="0"/>
                <wp:positionH relativeFrom="page">
                  <wp:posOffset>917575</wp:posOffset>
                </wp:positionH>
                <wp:positionV relativeFrom="paragraph">
                  <wp:posOffset>133985</wp:posOffset>
                </wp:positionV>
                <wp:extent cx="5934075" cy="12700"/>
                <wp:effectExtent l="12700" t="13335" r="6350" b="0"/>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4075" cy="12700"/>
                        </a:xfrm>
                        <a:custGeom>
                          <a:avLst/>
                          <a:gdLst>
                            <a:gd name="T0" fmla="*/ 0 w 9345"/>
                            <a:gd name="T1" fmla="*/ 0 h 20"/>
                            <a:gd name="T2" fmla="*/ 9345 w 9345"/>
                            <a:gd name="T3" fmla="*/ 0 h 20"/>
                          </a:gdLst>
                          <a:ahLst/>
                          <a:cxnLst>
                            <a:cxn ang="0">
                              <a:pos x="T0" y="T1"/>
                            </a:cxn>
                            <a:cxn ang="0">
                              <a:pos x="T2" y="T3"/>
                            </a:cxn>
                          </a:cxnLst>
                          <a:rect l="0" t="0" r="r" b="b"/>
                          <a:pathLst>
                            <a:path w="9345" h="20">
                              <a:moveTo>
                                <a:pt x="0" y="0"/>
                              </a:moveTo>
                              <a:lnTo>
                                <a:pt x="9345" y="0"/>
                              </a:lnTo>
                            </a:path>
                          </a:pathLst>
                        </a:custGeom>
                        <a:noFill/>
                        <a:ln w="10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AF2A1A5" id="Freeform 8"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25pt,10.55pt,539.5pt,10.55pt" coordsize="93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6wN+AIAAI0GAAAOAAAAZHJzL2Uyb0RvYy54bWysVW1r2zAQ/j7YfxD6OEhtJ07zQp1S8jIG&#10;3VZo9gMUSY7NbMmTlDjd2H/fnWynTkthjOWDe/KdHz333Etvbk9lQY7S2FyrhEZXISVScS1ytU/o&#10;t+1mMKXEOqYEK7SSCX2Slt4u3r+7qau5HOpMF0IaAiDKzusqoZlz1TwILM9kyeyVrqQCZ6pNyRwc&#10;zT4QhtWAXhbBMAyvg1obURnNpbXwdtU46cLjp6nk7muaWulIkVDg5vzT+OcOn8Hihs33hlVZzlsa&#10;7B9YlCxXcOkZasUcIweTv4Iqc2601am74roMdJrmXPocIJsofJHNY8Yq6XMBcWx1lsn+P1j+5fhg&#10;SC4SCoVSrIQSbYyUKDiZojp1ZecQ9Fg9GMzPVveaf7fgCC48eLAQQ3b1Zy0AhR2c9oqcUlPil5Ar&#10;OXnhn87Cy5MjHF6OZ6M4nIwp4eCLhpPQFyZg8+5jfrDuo9QeiB3vrWvqJsDyqouW+xZqnJYFlPBD&#10;QEJSEwAet0U+x0QXMRkZdm1wjhj2IhDhDaBRLywkHRDQ3nfEWNZx5SfVkgWLMByP0OtTaYu6IHNI&#10;fhshW4CAKMzsjWAgiMGjfnDzUXuJgc5/2fOGEuj5XSNHxRxywzvQJHVCvVYkSygIgu9LfZRb7SPc&#10;i9LBXc/eQvWjGpSuxhDYuMHAe3xu57uRcq+ySm/yovClLRQyisJ4du25WF3kAr1Ix5r9blkYcmQ4&#10;1f7XCnERZvRBCY+WSSbWre1YXjS254Z40IatFNiQfmx/zcLZerqexoN4eL0exOFqNbjbLOPB9Saa&#10;jFej1XK5in4jtSieZ7kQUiG7boVE8d+NaLvMmuE/L5GLLC6S3fjf62SDSxpeZcil++uz8wOLM9oM&#10;9U6LJ5hXo5udCDscjEybn5TUsA8Tan8cmJGUFJ8ULJxZFMe4QP0hHk+gR4jpe3Z9D1McoBLqKLQ6&#10;mkvXLN1DZfJ9BjdFvqxK38GeSHOcZ8+vYdUeYOf5DNr9jEu1f/ZRz/9FFn8AAAD//wMAUEsDBBQA&#10;BgAIAAAAIQCU8g0T3QAAAAoBAAAPAAAAZHJzL2Rvd25yZXYueG1sTI9PT8JAEMXvJn6HzZh4MbAt&#10;oEjtlhATE46Cch/a6Z/YnW26S2m/vcNJj+/NL2/eS7ejbdVAvW8cG4jnESji3BUNVwa+vz5mr6B8&#10;QC6wdUwGJvKwze7vUkwKd+UDDcdQKQlhn6CBOoQu0drnNVn0c9cRy610vcUgsq900eNVwm2rF1H0&#10;oi02LB9q7Oi9pvzneLEGuNzs96cSl0+7cvgkv55yOzXGPD6MuzdQgcbwB8OtvlSHTDqd3YULr1rR&#10;q9WzoAYWcQzqBkTrjaw7i7OMQWep/j8h+wUAAP//AwBQSwECLQAUAAYACAAAACEAtoM4kv4AAADh&#10;AQAAEwAAAAAAAAAAAAAAAAAAAAAAW0NvbnRlbnRfVHlwZXNdLnhtbFBLAQItABQABgAIAAAAIQA4&#10;/SH/1gAAAJQBAAALAAAAAAAAAAAAAAAAAC8BAABfcmVscy8ucmVsc1BLAQItABQABgAIAAAAIQD9&#10;w6wN+AIAAI0GAAAOAAAAAAAAAAAAAAAAAC4CAABkcnMvZTJvRG9jLnhtbFBLAQItABQABgAIAAAA&#10;IQCU8g0T3QAAAAoBAAAPAAAAAAAAAAAAAAAAAFIFAABkcnMvZG93bnJldi54bWxQSwUGAAAAAAQA&#10;BADzAAAAXAYAAAAA&#10;" o:allowincell="f" filled="f" strokeweight=".29156mm">
                <v:path arrowok="t" o:connecttype="custom" o:connectlocs="0,0;5934075,0" o:connectangles="0,0"/>
                <w10:wrap type="topAndBottom" anchorx="page"/>
              </v:polyline>
            </w:pict>
          </mc:Fallback>
        </mc:AlternateContent>
      </w:r>
    </w:p>
    <w:p w14:paraId="474DB3B2" w14:textId="77777777" w:rsidR="00641609" w:rsidRPr="001E2A77" w:rsidRDefault="00641609" w:rsidP="00641609">
      <w:pPr>
        <w:widowControl w:val="0"/>
        <w:kinsoku w:val="0"/>
        <w:overflowPunct w:val="0"/>
        <w:autoSpaceDE w:val="0"/>
        <w:autoSpaceDN w:val="0"/>
        <w:adjustRightInd w:val="0"/>
        <w:spacing w:before="2"/>
        <w:rPr>
          <w:rFonts w:ascii="Arial" w:eastAsiaTheme="minorEastAsia" w:hAnsi="Arial" w:cs="Arial"/>
          <w:sz w:val="14"/>
          <w:szCs w:val="14"/>
        </w:rPr>
        <w:sectPr w:rsidR="00641609" w:rsidRPr="001E2A77" w:rsidSect="006A1C61">
          <w:pgSz w:w="12240" w:h="15840"/>
          <w:pgMar w:top="720" w:right="720" w:bottom="720" w:left="720" w:header="720" w:footer="720" w:gutter="0"/>
          <w:cols w:space="720"/>
          <w:noEndnote/>
        </w:sectPr>
      </w:pPr>
    </w:p>
    <w:p w14:paraId="0AF3820B" w14:textId="77777777" w:rsidR="00641609" w:rsidRPr="001E2A77" w:rsidRDefault="00641609" w:rsidP="00641609">
      <w:pPr>
        <w:widowControl w:val="0"/>
        <w:kinsoku w:val="0"/>
        <w:overflowPunct w:val="0"/>
        <w:autoSpaceDE w:val="0"/>
        <w:autoSpaceDN w:val="0"/>
        <w:adjustRightInd w:val="0"/>
        <w:spacing w:before="70" w:line="247" w:lineRule="auto"/>
        <w:ind w:left="3348" w:right="2996"/>
        <w:jc w:val="center"/>
        <w:outlineLvl w:val="3"/>
        <w:rPr>
          <w:rFonts w:ascii="Arial" w:eastAsiaTheme="minorEastAsia" w:hAnsi="Arial" w:cs="Arial"/>
          <w:b/>
          <w:bCs/>
          <w:w w:val="105"/>
          <w:sz w:val="21"/>
          <w:szCs w:val="21"/>
        </w:rPr>
      </w:pPr>
      <w:r>
        <w:rPr>
          <w:rFonts w:ascii="Arial" w:eastAsiaTheme="minorEastAsia" w:hAnsi="Arial" w:cs="Arial"/>
          <w:b/>
          <w:bCs/>
          <w:w w:val="105"/>
          <w:sz w:val="21"/>
          <w:szCs w:val="21"/>
        </w:rPr>
        <w:t xml:space="preserve">Winship-Robbins Elementary School </w:t>
      </w:r>
      <w:r w:rsidRPr="001E2A77">
        <w:rPr>
          <w:rFonts w:ascii="Arial" w:eastAsiaTheme="minorEastAsia" w:hAnsi="Arial" w:cs="Arial"/>
          <w:b/>
          <w:bCs/>
          <w:w w:val="105"/>
          <w:sz w:val="21"/>
          <w:szCs w:val="21"/>
        </w:rPr>
        <w:t xml:space="preserve">District </w:t>
      </w:r>
    </w:p>
    <w:p w14:paraId="3AD09353" w14:textId="77777777" w:rsidR="00641609" w:rsidRDefault="00641609" w:rsidP="00641609">
      <w:pPr>
        <w:widowControl w:val="0"/>
        <w:kinsoku w:val="0"/>
        <w:overflowPunct w:val="0"/>
        <w:autoSpaceDE w:val="0"/>
        <w:autoSpaceDN w:val="0"/>
        <w:adjustRightInd w:val="0"/>
        <w:spacing w:before="1"/>
        <w:ind w:left="329" w:right="53"/>
        <w:jc w:val="center"/>
        <w:rPr>
          <w:rFonts w:ascii="Arial" w:eastAsiaTheme="minorEastAsia" w:hAnsi="Arial" w:cs="Arial"/>
          <w:b/>
          <w:bCs/>
          <w:w w:val="105"/>
          <w:sz w:val="21"/>
          <w:szCs w:val="21"/>
        </w:rPr>
      </w:pPr>
      <w:r>
        <w:rPr>
          <w:rFonts w:ascii="Arial" w:eastAsiaTheme="minorEastAsia" w:hAnsi="Arial" w:cs="Arial"/>
          <w:b/>
          <w:bCs/>
          <w:w w:val="105"/>
          <w:sz w:val="21"/>
          <w:szCs w:val="21"/>
        </w:rPr>
        <w:t>Stacey Bailey</w:t>
      </w:r>
      <w:r w:rsidRPr="001E2A77">
        <w:rPr>
          <w:rFonts w:ascii="Arial" w:eastAsiaTheme="minorEastAsia" w:hAnsi="Arial" w:cs="Arial"/>
          <w:b/>
          <w:bCs/>
          <w:w w:val="105"/>
          <w:sz w:val="21"/>
          <w:szCs w:val="21"/>
        </w:rPr>
        <w:t xml:space="preserve">, </w:t>
      </w:r>
      <w:r>
        <w:rPr>
          <w:rFonts w:ascii="Arial" w:eastAsiaTheme="minorEastAsia" w:hAnsi="Arial" w:cs="Arial"/>
          <w:b/>
          <w:bCs/>
          <w:w w:val="105"/>
          <w:sz w:val="21"/>
          <w:szCs w:val="21"/>
        </w:rPr>
        <w:t>Confidential Office Manager</w:t>
      </w:r>
    </w:p>
    <w:p w14:paraId="6EB09AE3" w14:textId="77777777" w:rsidR="00641609" w:rsidRPr="001E2A77" w:rsidRDefault="00641609" w:rsidP="00641609">
      <w:pPr>
        <w:widowControl w:val="0"/>
        <w:kinsoku w:val="0"/>
        <w:overflowPunct w:val="0"/>
        <w:autoSpaceDE w:val="0"/>
        <w:autoSpaceDN w:val="0"/>
        <w:adjustRightInd w:val="0"/>
        <w:spacing w:before="1"/>
        <w:ind w:left="329" w:right="53"/>
        <w:jc w:val="center"/>
        <w:rPr>
          <w:rFonts w:ascii="Arial" w:eastAsiaTheme="minorEastAsia" w:hAnsi="Arial" w:cs="Arial"/>
          <w:b/>
          <w:bCs/>
          <w:w w:val="105"/>
          <w:sz w:val="21"/>
          <w:szCs w:val="21"/>
        </w:rPr>
      </w:pPr>
      <w:r>
        <w:rPr>
          <w:rFonts w:ascii="Arial" w:eastAsiaTheme="minorEastAsia" w:hAnsi="Arial" w:cs="Arial"/>
          <w:b/>
          <w:bCs/>
          <w:w w:val="105"/>
          <w:sz w:val="21"/>
          <w:szCs w:val="21"/>
        </w:rPr>
        <w:t>Cynthia Ramirez, Bilingual Administrative Assistant</w:t>
      </w:r>
    </w:p>
    <w:p w14:paraId="0832D81A" w14:textId="77777777" w:rsidR="00641609" w:rsidRPr="001E2A77" w:rsidRDefault="00641609" w:rsidP="00641609">
      <w:pPr>
        <w:widowControl w:val="0"/>
        <w:kinsoku w:val="0"/>
        <w:overflowPunct w:val="0"/>
        <w:autoSpaceDE w:val="0"/>
        <w:autoSpaceDN w:val="0"/>
        <w:adjustRightInd w:val="0"/>
        <w:spacing w:before="18" w:line="247" w:lineRule="auto"/>
        <w:ind w:left="3315" w:right="3033"/>
        <w:jc w:val="center"/>
        <w:rPr>
          <w:rFonts w:ascii="Arial" w:eastAsiaTheme="minorEastAsia" w:hAnsi="Arial" w:cs="Arial"/>
          <w:w w:val="105"/>
          <w:sz w:val="21"/>
          <w:szCs w:val="21"/>
        </w:rPr>
      </w:pPr>
      <w:r>
        <w:rPr>
          <w:rFonts w:ascii="Arial" w:eastAsiaTheme="minorEastAsia" w:hAnsi="Arial" w:cs="Arial"/>
          <w:w w:val="105"/>
          <w:sz w:val="21"/>
          <w:szCs w:val="21"/>
        </w:rPr>
        <w:t>17451 Pepper Street, Robbins, CA 95676</w:t>
      </w:r>
      <w:r w:rsidRPr="001E2A77">
        <w:rPr>
          <w:rFonts w:ascii="Arial" w:eastAsiaTheme="minorEastAsia" w:hAnsi="Arial" w:cs="Arial"/>
          <w:w w:val="105"/>
          <w:sz w:val="21"/>
          <w:szCs w:val="21"/>
        </w:rPr>
        <w:t xml:space="preserve"> Ph: (530) </w:t>
      </w:r>
      <w:r>
        <w:rPr>
          <w:rFonts w:ascii="Arial" w:eastAsiaTheme="minorEastAsia" w:hAnsi="Arial" w:cs="Arial"/>
          <w:w w:val="105"/>
          <w:sz w:val="21"/>
          <w:szCs w:val="21"/>
        </w:rPr>
        <w:t>738-4386</w:t>
      </w:r>
    </w:p>
    <w:p w14:paraId="219904A3" w14:textId="77777777" w:rsidR="00641609" w:rsidRPr="001E2A77" w:rsidRDefault="00641609" w:rsidP="00641609">
      <w:pPr>
        <w:widowControl w:val="0"/>
        <w:kinsoku w:val="0"/>
        <w:overflowPunct w:val="0"/>
        <w:autoSpaceDE w:val="0"/>
        <w:autoSpaceDN w:val="0"/>
        <w:adjustRightInd w:val="0"/>
        <w:spacing w:before="7"/>
        <w:ind w:left="400" w:right="53"/>
        <w:jc w:val="center"/>
        <w:rPr>
          <w:rFonts w:ascii="Arial" w:eastAsiaTheme="minorEastAsia" w:hAnsi="Arial" w:cs="Arial"/>
          <w:w w:val="105"/>
          <w:sz w:val="21"/>
          <w:szCs w:val="21"/>
        </w:rPr>
      </w:pPr>
      <w:r>
        <w:rPr>
          <w:rFonts w:ascii="Arial" w:eastAsiaTheme="minorEastAsia" w:hAnsi="Arial" w:cs="Arial"/>
          <w:w w:val="105"/>
          <w:sz w:val="21"/>
          <w:szCs w:val="21"/>
        </w:rPr>
        <w:t>Fax: (530) 738-4291</w:t>
      </w:r>
    </w:p>
    <w:p w14:paraId="0653949F" w14:textId="77777777" w:rsidR="00641609" w:rsidRPr="001E2A77" w:rsidRDefault="00641609" w:rsidP="00641609">
      <w:pPr>
        <w:widowControl w:val="0"/>
        <w:kinsoku w:val="0"/>
        <w:overflowPunct w:val="0"/>
        <w:autoSpaceDE w:val="0"/>
        <w:autoSpaceDN w:val="0"/>
        <w:adjustRightInd w:val="0"/>
        <w:spacing w:before="176"/>
        <w:ind w:left="76" w:right="53"/>
        <w:jc w:val="center"/>
        <w:outlineLvl w:val="0"/>
        <w:rPr>
          <w:rFonts w:ascii="Arial" w:eastAsiaTheme="minorEastAsia" w:hAnsi="Arial" w:cs="Arial"/>
          <w:b/>
          <w:bCs/>
        </w:rPr>
      </w:pPr>
      <w:r w:rsidRPr="001E2A77">
        <w:rPr>
          <w:rFonts w:ascii="Arial" w:eastAsiaTheme="minorEastAsia" w:hAnsi="Arial" w:cs="Arial"/>
          <w:b/>
          <w:bCs/>
        </w:rPr>
        <w:t>INJURY ASSESSMENT AND CORRECTION RECORD</w:t>
      </w:r>
    </w:p>
    <w:p w14:paraId="4F793C1A" w14:textId="77777777" w:rsidR="00641609" w:rsidRPr="001E2A77" w:rsidRDefault="00641609" w:rsidP="00641609">
      <w:pPr>
        <w:widowControl w:val="0"/>
        <w:kinsoku w:val="0"/>
        <w:overflowPunct w:val="0"/>
        <w:autoSpaceDE w:val="0"/>
        <w:autoSpaceDN w:val="0"/>
        <w:adjustRightInd w:val="0"/>
        <w:spacing w:before="10"/>
        <w:rPr>
          <w:rFonts w:ascii="Arial" w:eastAsiaTheme="minorEastAsia" w:hAnsi="Arial" w:cs="Arial"/>
          <w:b/>
          <w:bCs/>
          <w:sz w:val="23"/>
          <w:szCs w:val="23"/>
        </w:rPr>
      </w:pPr>
    </w:p>
    <w:p w14:paraId="79038EF4" w14:textId="77777777" w:rsidR="00641609" w:rsidRPr="001E2A77" w:rsidRDefault="00641609" w:rsidP="00641609">
      <w:pPr>
        <w:widowControl w:val="0"/>
        <w:kinsoku w:val="0"/>
        <w:overflowPunct w:val="0"/>
        <w:autoSpaceDE w:val="0"/>
        <w:autoSpaceDN w:val="0"/>
        <w:adjustRightInd w:val="0"/>
        <w:ind w:left="77" w:right="53"/>
        <w:jc w:val="center"/>
        <w:rPr>
          <w:rFonts w:ascii="Arial" w:eastAsiaTheme="minorEastAsia" w:hAnsi="Arial" w:cs="Arial"/>
          <w:w w:val="105"/>
          <w:sz w:val="17"/>
          <w:szCs w:val="17"/>
        </w:rPr>
      </w:pPr>
      <w:r w:rsidRPr="001E2A77">
        <w:rPr>
          <w:rFonts w:ascii="Arial" w:eastAsiaTheme="minorEastAsia" w:hAnsi="Arial" w:cs="Arial"/>
          <w:w w:val="105"/>
          <w:sz w:val="17"/>
          <w:szCs w:val="17"/>
        </w:rPr>
        <w:t>(First section to be filled out by Safety Administrator and then sent to injured employee’s supervisor)</w:t>
      </w:r>
    </w:p>
    <w:p w14:paraId="18901ADB"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6B6312E8" w14:textId="77777777" w:rsidR="00641609" w:rsidRPr="001E2A77" w:rsidRDefault="00641609" w:rsidP="00641609">
      <w:pPr>
        <w:widowControl w:val="0"/>
        <w:kinsoku w:val="0"/>
        <w:overflowPunct w:val="0"/>
        <w:autoSpaceDE w:val="0"/>
        <w:autoSpaceDN w:val="0"/>
        <w:adjustRightInd w:val="0"/>
        <w:spacing w:before="9"/>
        <w:rPr>
          <w:rFonts w:ascii="Arial" w:eastAsiaTheme="minorEastAsia" w:hAnsi="Arial" w:cs="Arial"/>
          <w:sz w:val="16"/>
          <w:szCs w:val="16"/>
        </w:rPr>
      </w:pPr>
    </w:p>
    <w:p w14:paraId="52D935D5" w14:textId="77777777" w:rsidR="00641609" w:rsidRPr="001E2A77" w:rsidRDefault="00641609" w:rsidP="00641609">
      <w:pPr>
        <w:widowControl w:val="0"/>
        <w:tabs>
          <w:tab w:val="left" w:pos="5919"/>
          <w:tab w:val="left" w:pos="6498"/>
          <w:tab w:val="left" w:pos="9691"/>
        </w:tabs>
        <w:kinsoku w:val="0"/>
        <w:overflowPunct w:val="0"/>
        <w:autoSpaceDE w:val="0"/>
        <w:autoSpaceDN w:val="0"/>
        <w:adjustRightInd w:val="0"/>
        <w:spacing w:before="1"/>
        <w:ind w:left="738"/>
        <w:rPr>
          <w:rFonts w:ascii="Arial" w:eastAsiaTheme="minorEastAsia" w:hAnsi="Arial" w:cs="Arial"/>
          <w:w w:val="104"/>
          <w:sz w:val="17"/>
          <w:szCs w:val="17"/>
        </w:rPr>
      </w:pPr>
      <w:r w:rsidRPr="001E2A77">
        <w:rPr>
          <w:rFonts w:ascii="Arial" w:eastAsiaTheme="minorEastAsia" w:hAnsi="Arial" w:cs="Arial"/>
          <w:w w:val="105"/>
          <w:sz w:val="17"/>
          <w:szCs w:val="17"/>
        </w:rPr>
        <w:t>Employee</w:t>
      </w:r>
      <w:r w:rsidRPr="001E2A77">
        <w:rPr>
          <w:rFonts w:ascii="Arial" w:eastAsiaTheme="minorEastAsia" w:hAnsi="Arial" w:cs="Arial"/>
          <w:spacing w:val="-6"/>
          <w:w w:val="105"/>
          <w:sz w:val="17"/>
          <w:szCs w:val="17"/>
        </w:rPr>
        <w:t xml:space="preserve"> </w:t>
      </w:r>
      <w:r w:rsidRPr="001E2A77">
        <w:rPr>
          <w:rFonts w:ascii="Arial" w:eastAsiaTheme="minorEastAsia" w:hAnsi="Arial" w:cs="Arial"/>
          <w:w w:val="105"/>
          <w:sz w:val="17"/>
          <w:szCs w:val="17"/>
        </w:rPr>
        <w:t>Name:</w:t>
      </w:r>
      <w:r w:rsidRPr="001E2A77">
        <w:rPr>
          <w:rFonts w:ascii="Arial" w:eastAsiaTheme="minorEastAsia" w:hAnsi="Arial" w:cs="Arial"/>
          <w:w w:val="105"/>
          <w:sz w:val="17"/>
          <w:szCs w:val="17"/>
          <w:u w:val="single" w:color="000000"/>
        </w:rPr>
        <w:t xml:space="preserve"> </w:t>
      </w:r>
      <w:r w:rsidRPr="001E2A77">
        <w:rPr>
          <w:rFonts w:ascii="Arial" w:eastAsiaTheme="minorEastAsia" w:hAnsi="Arial" w:cs="Arial"/>
          <w:w w:val="105"/>
          <w:sz w:val="17"/>
          <w:szCs w:val="17"/>
          <w:u w:val="single" w:color="000000"/>
        </w:rPr>
        <w:tab/>
      </w:r>
      <w:r w:rsidRPr="001E2A77">
        <w:rPr>
          <w:rFonts w:ascii="Arial" w:eastAsiaTheme="minorEastAsia" w:hAnsi="Arial" w:cs="Arial"/>
          <w:w w:val="105"/>
          <w:sz w:val="17"/>
          <w:szCs w:val="17"/>
        </w:rPr>
        <w:tab/>
        <w:t>Position:</w:t>
      </w:r>
      <w:r w:rsidRPr="001E2A77">
        <w:rPr>
          <w:rFonts w:ascii="Arial" w:eastAsiaTheme="minorEastAsia" w:hAnsi="Arial" w:cs="Arial"/>
          <w:spacing w:val="3"/>
          <w:sz w:val="17"/>
          <w:szCs w:val="17"/>
        </w:rPr>
        <w:t xml:space="preserve"> </w:t>
      </w:r>
      <w:r w:rsidRPr="001E2A77">
        <w:rPr>
          <w:rFonts w:ascii="Arial" w:eastAsiaTheme="minorEastAsia" w:hAnsi="Arial" w:cs="Arial"/>
          <w:w w:val="104"/>
          <w:sz w:val="17"/>
          <w:szCs w:val="17"/>
          <w:u w:val="single" w:color="000000"/>
        </w:rPr>
        <w:t xml:space="preserve"> </w:t>
      </w:r>
      <w:r w:rsidRPr="001E2A77">
        <w:rPr>
          <w:rFonts w:ascii="Arial" w:eastAsiaTheme="minorEastAsia" w:hAnsi="Arial" w:cs="Arial"/>
          <w:sz w:val="17"/>
          <w:szCs w:val="17"/>
          <w:u w:val="single" w:color="000000"/>
        </w:rPr>
        <w:tab/>
      </w:r>
    </w:p>
    <w:p w14:paraId="71F3076A" w14:textId="77777777" w:rsidR="00641609" w:rsidRPr="001E2A77" w:rsidRDefault="00641609" w:rsidP="00641609">
      <w:pPr>
        <w:widowControl w:val="0"/>
        <w:kinsoku w:val="0"/>
        <w:overflowPunct w:val="0"/>
        <w:autoSpaceDE w:val="0"/>
        <w:autoSpaceDN w:val="0"/>
        <w:adjustRightInd w:val="0"/>
        <w:spacing w:before="1"/>
        <w:rPr>
          <w:rFonts w:ascii="Arial" w:eastAsiaTheme="minorEastAsia" w:hAnsi="Arial" w:cs="Arial"/>
          <w:sz w:val="10"/>
          <w:szCs w:val="10"/>
        </w:rPr>
      </w:pPr>
    </w:p>
    <w:p w14:paraId="137061F3" w14:textId="77777777" w:rsidR="00641609" w:rsidRPr="001E2A77" w:rsidRDefault="00641609" w:rsidP="00641609">
      <w:pPr>
        <w:widowControl w:val="0"/>
        <w:tabs>
          <w:tab w:val="left" w:pos="5981"/>
          <w:tab w:val="left" w:pos="6498"/>
          <w:tab w:val="left" w:pos="9715"/>
        </w:tabs>
        <w:kinsoku w:val="0"/>
        <w:overflowPunct w:val="0"/>
        <w:autoSpaceDE w:val="0"/>
        <w:autoSpaceDN w:val="0"/>
        <w:adjustRightInd w:val="0"/>
        <w:spacing w:before="101"/>
        <w:ind w:left="738"/>
        <w:rPr>
          <w:rFonts w:ascii="Arial" w:eastAsiaTheme="minorEastAsia" w:hAnsi="Arial" w:cs="Arial"/>
          <w:w w:val="104"/>
          <w:sz w:val="17"/>
          <w:szCs w:val="17"/>
        </w:rPr>
      </w:pPr>
      <w:r w:rsidRPr="001E2A77">
        <w:rPr>
          <w:rFonts w:ascii="Arial" w:eastAsiaTheme="minorEastAsia" w:hAnsi="Arial" w:cs="Arial"/>
          <w:w w:val="105"/>
          <w:sz w:val="17"/>
          <w:szCs w:val="17"/>
        </w:rPr>
        <w:t>Type</w:t>
      </w:r>
      <w:r w:rsidRPr="001E2A77">
        <w:rPr>
          <w:rFonts w:ascii="Arial" w:eastAsiaTheme="minorEastAsia" w:hAnsi="Arial" w:cs="Arial"/>
          <w:spacing w:val="2"/>
          <w:w w:val="105"/>
          <w:sz w:val="17"/>
          <w:szCs w:val="17"/>
        </w:rPr>
        <w:t xml:space="preserve"> </w:t>
      </w:r>
      <w:r w:rsidRPr="001E2A77">
        <w:rPr>
          <w:rFonts w:ascii="Arial" w:eastAsiaTheme="minorEastAsia" w:hAnsi="Arial" w:cs="Arial"/>
          <w:w w:val="105"/>
          <w:sz w:val="17"/>
          <w:szCs w:val="17"/>
        </w:rPr>
        <w:t>of</w:t>
      </w:r>
      <w:r w:rsidRPr="001E2A77">
        <w:rPr>
          <w:rFonts w:ascii="Arial" w:eastAsiaTheme="minorEastAsia" w:hAnsi="Arial" w:cs="Arial"/>
          <w:spacing w:val="-6"/>
          <w:w w:val="105"/>
          <w:sz w:val="17"/>
          <w:szCs w:val="17"/>
        </w:rPr>
        <w:t xml:space="preserve"> </w:t>
      </w:r>
      <w:r w:rsidRPr="001E2A77">
        <w:rPr>
          <w:rFonts w:ascii="Arial" w:eastAsiaTheme="minorEastAsia" w:hAnsi="Arial" w:cs="Arial"/>
          <w:w w:val="105"/>
          <w:sz w:val="17"/>
          <w:szCs w:val="17"/>
        </w:rPr>
        <w:t>Injury:</w:t>
      </w:r>
      <w:r w:rsidRPr="001E2A77">
        <w:rPr>
          <w:rFonts w:ascii="Arial" w:eastAsiaTheme="minorEastAsia" w:hAnsi="Arial" w:cs="Arial"/>
          <w:w w:val="105"/>
          <w:sz w:val="17"/>
          <w:szCs w:val="17"/>
          <w:u w:val="single" w:color="000000"/>
        </w:rPr>
        <w:t xml:space="preserve"> </w:t>
      </w:r>
      <w:r w:rsidRPr="001E2A77">
        <w:rPr>
          <w:rFonts w:ascii="Arial" w:eastAsiaTheme="minorEastAsia" w:hAnsi="Arial" w:cs="Arial"/>
          <w:w w:val="105"/>
          <w:sz w:val="17"/>
          <w:szCs w:val="17"/>
          <w:u w:val="single" w:color="000000"/>
        </w:rPr>
        <w:tab/>
      </w:r>
      <w:r w:rsidRPr="001E2A77">
        <w:rPr>
          <w:rFonts w:ascii="Arial" w:eastAsiaTheme="minorEastAsia" w:hAnsi="Arial" w:cs="Arial"/>
          <w:w w:val="105"/>
          <w:sz w:val="17"/>
          <w:szCs w:val="17"/>
        </w:rPr>
        <w:tab/>
        <w:t>Date of</w:t>
      </w:r>
      <w:r w:rsidRPr="001E2A77">
        <w:rPr>
          <w:rFonts w:ascii="Arial" w:eastAsiaTheme="minorEastAsia" w:hAnsi="Arial" w:cs="Arial"/>
          <w:spacing w:val="-3"/>
          <w:w w:val="105"/>
          <w:sz w:val="17"/>
          <w:szCs w:val="17"/>
        </w:rPr>
        <w:t xml:space="preserve"> </w:t>
      </w:r>
      <w:r w:rsidRPr="001E2A77">
        <w:rPr>
          <w:rFonts w:ascii="Arial" w:eastAsiaTheme="minorEastAsia" w:hAnsi="Arial" w:cs="Arial"/>
          <w:w w:val="105"/>
          <w:sz w:val="17"/>
          <w:szCs w:val="17"/>
        </w:rPr>
        <w:t>Injury:</w:t>
      </w:r>
      <w:r w:rsidRPr="001E2A77">
        <w:rPr>
          <w:rFonts w:ascii="Arial" w:eastAsiaTheme="minorEastAsia" w:hAnsi="Arial" w:cs="Arial"/>
          <w:spacing w:val="1"/>
          <w:sz w:val="17"/>
          <w:szCs w:val="17"/>
        </w:rPr>
        <w:t xml:space="preserve"> </w:t>
      </w:r>
      <w:r w:rsidRPr="001E2A77">
        <w:rPr>
          <w:rFonts w:ascii="Arial" w:eastAsiaTheme="minorEastAsia" w:hAnsi="Arial" w:cs="Arial"/>
          <w:w w:val="104"/>
          <w:sz w:val="17"/>
          <w:szCs w:val="17"/>
          <w:u w:val="single" w:color="000000"/>
        </w:rPr>
        <w:t xml:space="preserve"> </w:t>
      </w:r>
      <w:r w:rsidRPr="001E2A77">
        <w:rPr>
          <w:rFonts w:ascii="Arial" w:eastAsiaTheme="minorEastAsia" w:hAnsi="Arial" w:cs="Arial"/>
          <w:sz w:val="17"/>
          <w:szCs w:val="17"/>
          <w:u w:val="single" w:color="000000"/>
        </w:rPr>
        <w:tab/>
      </w:r>
    </w:p>
    <w:p w14:paraId="596A653E" w14:textId="77777777" w:rsidR="00641609" w:rsidRPr="001E2A77" w:rsidRDefault="00641609" w:rsidP="00641609">
      <w:pPr>
        <w:widowControl w:val="0"/>
        <w:kinsoku w:val="0"/>
        <w:overflowPunct w:val="0"/>
        <w:autoSpaceDE w:val="0"/>
        <w:autoSpaceDN w:val="0"/>
        <w:adjustRightInd w:val="0"/>
        <w:spacing w:before="1"/>
        <w:rPr>
          <w:rFonts w:ascii="Arial" w:eastAsiaTheme="minorEastAsia" w:hAnsi="Arial" w:cs="Arial"/>
          <w:sz w:val="10"/>
          <w:szCs w:val="10"/>
        </w:rPr>
      </w:pPr>
    </w:p>
    <w:p w14:paraId="61BADDAE" w14:textId="77777777" w:rsidR="00641609" w:rsidRPr="001E2A77" w:rsidRDefault="00641609" w:rsidP="00641609">
      <w:pPr>
        <w:widowControl w:val="0"/>
        <w:tabs>
          <w:tab w:val="left" w:pos="9763"/>
        </w:tabs>
        <w:kinsoku w:val="0"/>
        <w:overflowPunct w:val="0"/>
        <w:autoSpaceDE w:val="0"/>
        <w:autoSpaceDN w:val="0"/>
        <w:adjustRightInd w:val="0"/>
        <w:spacing w:before="101"/>
        <w:ind w:left="738"/>
        <w:rPr>
          <w:rFonts w:ascii="Arial" w:eastAsiaTheme="minorEastAsia" w:hAnsi="Arial" w:cs="Arial"/>
          <w:w w:val="104"/>
          <w:sz w:val="17"/>
          <w:szCs w:val="17"/>
        </w:rPr>
      </w:pPr>
      <w:r w:rsidRPr="001E2A77">
        <w:rPr>
          <w:rFonts w:ascii="Arial" w:eastAsiaTheme="minorEastAsia" w:hAnsi="Arial" w:cs="Arial"/>
          <w:w w:val="105"/>
          <w:sz w:val="17"/>
          <w:szCs w:val="17"/>
        </w:rPr>
        <w:t>Location of</w:t>
      </w:r>
      <w:r w:rsidRPr="001E2A77">
        <w:rPr>
          <w:rFonts w:ascii="Arial" w:eastAsiaTheme="minorEastAsia" w:hAnsi="Arial" w:cs="Arial"/>
          <w:spacing w:val="-6"/>
          <w:w w:val="105"/>
          <w:sz w:val="17"/>
          <w:szCs w:val="17"/>
        </w:rPr>
        <w:t xml:space="preserve"> </w:t>
      </w:r>
      <w:r w:rsidRPr="001E2A77">
        <w:rPr>
          <w:rFonts w:ascii="Arial" w:eastAsiaTheme="minorEastAsia" w:hAnsi="Arial" w:cs="Arial"/>
          <w:w w:val="105"/>
          <w:sz w:val="17"/>
          <w:szCs w:val="17"/>
        </w:rPr>
        <w:t>Injury:</w:t>
      </w:r>
      <w:r w:rsidRPr="001E2A77">
        <w:rPr>
          <w:rFonts w:ascii="Arial" w:eastAsiaTheme="minorEastAsia" w:hAnsi="Arial" w:cs="Arial"/>
          <w:spacing w:val="2"/>
          <w:sz w:val="17"/>
          <w:szCs w:val="17"/>
        </w:rPr>
        <w:t xml:space="preserve"> </w:t>
      </w:r>
      <w:r w:rsidRPr="001E2A77">
        <w:rPr>
          <w:rFonts w:ascii="Arial" w:eastAsiaTheme="minorEastAsia" w:hAnsi="Arial" w:cs="Arial"/>
          <w:w w:val="104"/>
          <w:sz w:val="17"/>
          <w:szCs w:val="17"/>
          <w:u w:val="single" w:color="000000"/>
        </w:rPr>
        <w:t xml:space="preserve"> </w:t>
      </w:r>
      <w:r w:rsidRPr="001E2A77">
        <w:rPr>
          <w:rFonts w:ascii="Arial" w:eastAsiaTheme="minorEastAsia" w:hAnsi="Arial" w:cs="Arial"/>
          <w:sz w:val="17"/>
          <w:szCs w:val="17"/>
          <w:u w:val="single" w:color="000000"/>
        </w:rPr>
        <w:tab/>
      </w:r>
    </w:p>
    <w:p w14:paraId="58D7341A" w14:textId="77777777" w:rsidR="00641609" w:rsidRPr="001E2A77" w:rsidRDefault="00641609" w:rsidP="00641609">
      <w:pPr>
        <w:widowControl w:val="0"/>
        <w:kinsoku w:val="0"/>
        <w:overflowPunct w:val="0"/>
        <w:autoSpaceDE w:val="0"/>
        <w:autoSpaceDN w:val="0"/>
        <w:adjustRightInd w:val="0"/>
        <w:spacing w:before="1"/>
        <w:rPr>
          <w:rFonts w:ascii="Arial" w:eastAsiaTheme="minorEastAsia" w:hAnsi="Arial" w:cs="Arial"/>
          <w:sz w:val="10"/>
          <w:szCs w:val="10"/>
        </w:rPr>
      </w:pPr>
    </w:p>
    <w:p w14:paraId="52F6A5C2" w14:textId="77777777" w:rsidR="00641609" w:rsidRPr="001E2A77" w:rsidRDefault="00641609" w:rsidP="00641609">
      <w:pPr>
        <w:widowControl w:val="0"/>
        <w:tabs>
          <w:tab w:val="left" w:pos="9816"/>
        </w:tabs>
        <w:kinsoku w:val="0"/>
        <w:overflowPunct w:val="0"/>
        <w:autoSpaceDE w:val="0"/>
        <w:autoSpaceDN w:val="0"/>
        <w:adjustRightInd w:val="0"/>
        <w:spacing w:before="102"/>
        <w:ind w:left="738"/>
        <w:rPr>
          <w:rFonts w:ascii="Arial" w:eastAsiaTheme="minorEastAsia" w:hAnsi="Arial" w:cs="Arial"/>
          <w:w w:val="105"/>
          <w:sz w:val="17"/>
          <w:szCs w:val="17"/>
        </w:rPr>
      </w:pPr>
      <w:r w:rsidRPr="001E2A77">
        <w:rPr>
          <w:rFonts w:ascii="Arial" w:eastAsiaTheme="minorEastAsia" w:hAnsi="Arial" w:cs="Arial"/>
          <w:w w:val="105"/>
          <w:sz w:val="17"/>
          <w:szCs w:val="17"/>
        </w:rPr>
        <w:t>Explain How Injury</w:t>
      </w:r>
      <w:r w:rsidRPr="001E2A77">
        <w:rPr>
          <w:rFonts w:ascii="Arial" w:eastAsiaTheme="minorEastAsia" w:hAnsi="Arial" w:cs="Arial"/>
          <w:spacing w:val="-8"/>
          <w:w w:val="105"/>
          <w:sz w:val="17"/>
          <w:szCs w:val="17"/>
        </w:rPr>
        <w:t xml:space="preserve"> </w:t>
      </w:r>
      <w:r w:rsidRPr="001E2A77">
        <w:rPr>
          <w:rFonts w:ascii="Arial" w:eastAsiaTheme="minorEastAsia" w:hAnsi="Arial" w:cs="Arial"/>
          <w:w w:val="105"/>
          <w:sz w:val="17"/>
          <w:szCs w:val="17"/>
        </w:rPr>
        <w:t>Happened:</w:t>
      </w:r>
      <w:r w:rsidRPr="001E2A77">
        <w:rPr>
          <w:rFonts w:ascii="Arial" w:eastAsiaTheme="minorEastAsia" w:hAnsi="Arial" w:cs="Arial"/>
          <w:w w:val="105"/>
          <w:sz w:val="17"/>
          <w:szCs w:val="17"/>
          <w:u w:val="single" w:color="000000"/>
        </w:rPr>
        <w:t xml:space="preserve"> </w:t>
      </w:r>
      <w:r w:rsidRPr="001E2A77">
        <w:rPr>
          <w:rFonts w:ascii="Arial" w:eastAsiaTheme="minorEastAsia" w:hAnsi="Arial" w:cs="Arial"/>
          <w:sz w:val="17"/>
          <w:szCs w:val="17"/>
          <w:u w:val="single" w:color="000000"/>
        </w:rPr>
        <w:tab/>
      </w:r>
    </w:p>
    <w:p w14:paraId="5B41D4EC"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07924C96" w14:textId="77777777" w:rsidR="00641609" w:rsidRPr="001E2A77" w:rsidRDefault="00641609" w:rsidP="00641609">
      <w:pPr>
        <w:widowControl w:val="0"/>
        <w:kinsoku w:val="0"/>
        <w:overflowPunct w:val="0"/>
        <w:autoSpaceDE w:val="0"/>
        <w:autoSpaceDN w:val="0"/>
        <w:adjustRightInd w:val="0"/>
        <w:spacing w:before="1"/>
        <w:rPr>
          <w:rFonts w:ascii="Arial" w:eastAsiaTheme="minorEastAsia" w:hAnsi="Arial" w:cs="Arial"/>
          <w:sz w:val="12"/>
          <w:szCs w:val="12"/>
        </w:rPr>
      </w:pPr>
      <w:r w:rsidRPr="001E2A77">
        <w:rPr>
          <w:rFonts w:ascii="Arial" w:eastAsiaTheme="minorEastAsia" w:hAnsi="Arial" w:cs="Arial"/>
          <w:noProof/>
          <w:sz w:val="21"/>
          <w:szCs w:val="21"/>
        </w:rPr>
        <mc:AlternateContent>
          <mc:Choice Requires="wps">
            <w:drawing>
              <wp:anchor distT="0" distB="0" distL="0" distR="0" simplePos="0" relativeHeight="251682816" behindDoc="0" locked="0" layoutInCell="0" allowOverlap="1" wp14:anchorId="7416E753" wp14:editId="2DB5604D">
                <wp:simplePos x="0" y="0"/>
                <wp:positionH relativeFrom="page">
                  <wp:posOffset>920115</wp:posOffset>
                </wp:positionH>
                <wp:positionV relativeFrom="paragraph">
                  <wp:posOffset>116205</wp:posOffset>
                </wp:positionV>
                <wp:extent cx="5722620" cy="12700"/>
                <wp:effectExtent l="5715" t="6985" r="5715" b="0"/>
                <wp:wrapTopAndBottom/>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2620" cy="12700"/>
                        </a:xfrm>
                        <a:custGeom>
                          <a:avLst/>
                          <a:gdLst>
                            <a:gd name="T0" fmla="*/ 0 w 9012"/>
                            <a:gd name="T1" fmla="*/ 0 h 20"/>
                            <a:gd name="T2" fmla="*/ 9012 w 9012"/>
                            <a:gd name="T3" fmla="*/ 0 h 20"/>
                          </a:gdLst>
                          <a:ahLst/>
                          <a:cxnLst>
                            <a:cxn ang="0">
                              <a:pos x="T0" y="T1"/>
                            </a:cxn>
                            <a:cxn ang="0">
                              <a:pos x="T2" y="T3"/>
                            </a:cxn>
                          </a:cxnLst>
                          <a:rect l="0" t="0" r="r" b="b"/>
                          <a:pathLst>
                            <a:path w="9012" h="20">
                              <a:moveTo>
                                <a:pt x="0" y="0"/>
                              </a:moveTo>
                              <a:lnTo>
                                <a:pt x="9012" y="0"/>
                              </a:lnTo>
                            </a:path>
                          </a:pathLst>
                        </a:custGeom>
                        <a:noFill/>
                        <a:ln w="57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2D628AE1" id="Freeform 7" o:spid="_x0000_s1026" style="position:absolute;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45pt,9.15pt,523.05pt,9.15pt" coordsize="90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UNU9wIAAIwGAAAOAAAAZHJzL2Uyb0RvYy54bWysVdtu2zAMfR+wfxD0OCD1pW7SBHWKIpdh&#10;QLcVaPYBiiTHxmzJk5Q43bB/HynbqdOiwDAsDy5l0ofnkCJ7c3usSnKQxhZapTS6CCmRimtRqF1K&#10;v23Wo2tKrGNKsFIrmdInaent/P27m6aeyVjnuhTSEABRdtbUKc2dq2dBYHkuK2YvdC0VODNtKubg&#10;aHaBMKwB9KoM4jAcB402ojaaS2vh7bJ10rnHzzLJ3dcss9KRMqXAzfmn8c8tPoP5DZvtDKvzgnc0&#10;2D+wqFihIOkJaskcI3tTvIKqCm601Zm74LoKdJYVXHoNoCYKX6h5zFktvRYojq1PZbL/D5Z/OTwY&#10;UoiUTihRrIIWrY2UWHAyweo0tZ1B0GP9YFCfre81/27BEZx58GAhhmybz1oACts77StyzEyFX4JW&#10;cvSFfzoVXh4d4fDyahLH4xj6w8EXxZPQNyZgs/5jvrfuo9QeiB3urWv7JsDyVRcd9w1gZFUJLfwQ&#10;kJA0ZBpGcdfkU0x0FpMTSNzB9SjxIAIR3gC6HISFpAcC2rueGMt7rvyoOrJgEYbjEfr61NpiXZA5&#10;iN9EyAUgIAqVvREMBDH4chjcftQlMXDzX955Qwnc+W0rtmYOuWEONEmTUl8rkqcUCoLvK32QG+0j&#10;3IvWQa5nb6mGUS1K32MIbN1gYB6v7ZQbKQ86q/S6KEvfi1Iho6tJmHgqVpeFQCeysWa3XZSGHBgO&#10;tf91dTgLM3qvhAfLJROrznasKFvbU0M8uIVdJfA++qn9NQ2nq+vVdTJK4vFqlITL5ehuvUhG43U0&#10;uVpeLheLZfQbqUXJLC+EkArZ9RskSv5uQrtd1s7+aYecqTgTu/a/12KDcxq+yKCl/+vV+XnFEW1n&#10;eqvFE4yr0e1KhBUORq7NT0oaWIcptT/2zEhKyk8K9s00ShLcn/6QwLzCwQw926GHKQ5QKXUUbjqa&#10;C9fu3H1til0OmSLfVqXvYE1kBY6z59ey6g6w8ryCbj3jTh2efdTzP5H5HwAAAP//AwBQSwMEFAAG&#10;AAgAAAAhAFu6cpDcAAAACgEAAA8AAABkcnMvZG93bnJldi54bWxMj8tOwzAQRfdI/IM1SOyo3daq&#10;2jROhUAVbGlhP4knDxo/FDtp+HvcFezmao7unMkPs+nZREPonFWwXAhgZCunO9so+Dwfn7bAQkSr&#10;sXeWFPxQgENxf5djpt3VftB0ig1LJTZkqKCN0Wech6olg2HhPNm0q91gMKY4NFwPeE3lpucrITbc&#10;YGfThRY9vbRUXU6jUfD1+v0u3bnE2o8yvl2on3x9VOrxYX7eA4s0xz8YbvpJHYrkVLrR6sD6lKXc&#10;JTQN2zWwGyDkZgmsVLASa+BFzv+/UPwCAAD//wMAUEsBAi0AFAAGAAgAAAAhALaDOJL+AAAA4QEA&#10;ABMAAAAAAAAAAAAAAAAAAAAAAFtDb250ZW50X1R5cGVzXS54bWxQSwECLQAUAAYACAAAACEAOP0h&#10;/9YAAACUAQAACwAAAAAAAAAAAAAAAAAvAQAAX3JlbHMvLnJlbHNQSwECLQAUAAYACAAAACEAt3FD&#10;VPcCAACMBgAADgAAAAAAAAAAAAAAAAAuAgAAZHJzL2Uyb0RvYy54bWxQSwECLQAUAAYACAAAACEA&#10;W7pykNwAAAAKAQAADwAAAAAAAAAAAAAAAABRBQAAZHJzL2Rvd25yZXYueG1sUEsFBgAAAAAEAAQA&#10;8wAAAFoGAAAAAA==&#10;" o:allowincell="f" filled="f" strokeweight=".15844mm">
                <v:path arrowok="t" o:connecttype="custom" o:connectlocs="0,0;5722620,0" o:connectangles="0,0"/>
                <w10:wrap type="topAndBottom" anchorx="page"/>
              </v:polyline>
            </w:pict>
          </mc:Fallback>
        </mc:AlternateContent>
      </w:r>
      <w:r w:rsidRPr="001E2A77">
        <w:rPr>
          <w:rFonts w:ascii="Arial" w:eastAsiaTheme="minorEastAsia" w:hAnsi="Arial" w:cs="Arial"/>
          <w:noProof/>
          <w:sz w:val="21"/>
          <w:szCs w:val="21"/>
        </w:rPr>
        <mc:AlternateContent>
          <mc:Choice Requires="wps">
            <w:drawing>
              <wp:anchor distT="0" distB="0" distL="0" distR="0" simplePos="0" relativeHeight="251683840" behindDoc="0" locked="0" layoutInCell="0" allowOverlap="1" wp14:anchorId="223C3B46" wp14:editId="7BBAA2F9">
                <wp:simplePos x="0" y="0"/>
                <wp:positionH relativeFrom="page">
                  <wp:posOffset>920115</wp:posOffset>
                </wp:positionH>
                <wp:positionV relativeFrom="paragraph">
                  <wp:posOffset>374015</wp:posOffset>
                </wp:positionV>
                <wp:extent cx="5786120" cy="12700"/>
                <wp:effectExtent l="5715" t="7620" r="8890" b="0"/>
                <wp:wrapTopAndBottom/>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86120" cy="12700"/>
                        </a:xfrm>
                        <a:custGeom>
                          <a:avLst/>
                          <a:gdLst>
                            <a:gd name="T0" fmla="*/ 0 w 9112"/>
                            <a:gd name="T1" fmla="*/ 0 h 20"/>
                            <a:gd name="T2" fmla="*/ 9112 w 9112"/>
                            <a:gd name="T3" fmla="*/ 0 h 20"/>
                          </a:gdLst>
                          <a:ahLst/>
                          <a:cxnLst>
                            <a:cxn ang="0">
                              <a:pos x="T0" y="T1"/>
                            </a:cxn>
                            <a:cxn ang="0">
                              <a:pos x="T2" y="T3"/>
                            </a:cxn>
                          </a:cxnLst>
                          <a:rect l="0" t="0" r="r" b="b"/>
                          <a:pathLst>
                            <a:path w="9112" h="20">
                              <a:moveTo>
                                <a:pt x="0" y="0"/>
                              </a:moveTo>
                              <a:lnTo>
                                <a:pt x="9112" y="0"/>
                              </a:lnTo>
                            </a:path>
                          </a:pathLst>
                        </a:custGeom>
                        <a:noFill/>
                        <a:ln w="57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43E0F5F9" id="Freeform 6" o:spid="_x0000_s1026" style="position:absolute;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45pt,29.45pt,528.05pt,29.45pt" coordsize="9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Hg9wIAAIwGAAAOAAAAZHJzL2Uyb0RvYy54bWysVdtu2zAMfR+wfxD0OCC1nTpX1CmKXIYB&#10;3Vag2QcokhwbsyVPUuJ0w/59pGynTosCw7A8uJRJH55DiuzN7aksyFEam2uV0OgqpEQqrkWu9gn9&#10;tt0MppRYx5RghVYyoU/S0tvF+3c3dTWXQ53pQkhDAETZeV0lNHOumgeB5Zksmb3SlVTgTLUpmYOj&#10;2QfCsBrQyyIYhuE4qLURldFcWgtvV42TLjx+mkruvqaplY4UCQVuzj+Nf+7wGSxu2HxvWJXlvKXB&#10;/oFFyXIFSc9QK+YYOZj8FVSZc6OtTt0V12Wg0zTn0msANVH4Qs1jxirptUBxbHUuk/1/sPzL8cGQ&#10;XCR0TIliJbRoY6TEgpMxVqeu7ByCHqsHg/psda/5dwuO4MKDBwsxZFd/1gJQ2MFpX5FTakr8ErSS&#10;ky/807nw8uQIh5ejyXQcDaE/HHzRcBL6xgRs3n3MD9Z9lNoDseO9dU3fBFi+6qLlvgWMtCyghR8C&#10;EpKazKJo2Db5HBNdxGQEErdwHcqwF4EIbwBd98JC0gEB7X1HjGUdV35SLVmwCMPxCH19Km2xLsgc&#10;xG8j5AIQEIXK3ggGghh83Q9uPmqTGLj5L++8oQTu/K4RWzGH3DAHmqROqK8VyRIKBcH3pT7KrfYR&#10;7kXrINezt1D9qAal6zEENm4wMI/Xds6NlHudVXqTF4XvRaGQ0WgSxp6K1UUu0IlsrNnvloUhR4ZD&#10;7X9tHS7CjD4o4cEyycS6tR3Li8b21BAPbmFbCbyPfmp/zcLZerqexoN4OF4P4nC1GtxtlvFgvIkm&#10;o9X1arlcRb+RWhTPs1wIqZBdt0Gi+O8mtN1lzeyfd8iFiguxG/97LTa4pOGLDFq6v16dn1cc0Wam&#10;d1o8wbga3axEWOFgZNr8pKSGdZhQ++PAjKSk+KRg38yiOMb96Q/xaILDavqeXd/DFAeohDoKNx3N&#10;pWt27qEy+T6DTJFvq9J3sCbSHMfZ82tYtQdYeV5Bu55xp/bPPur5n8jiDwAAAP//AwBQSwMEFAAG&#10;AAgAAAAhAHzREergAAAACgEAAA8AAABkcnMvZG93bnJldi54bWxMj9FKwzAUhu8F3yEcwTuXVLay&#10;dU2HCGU6cNO6BzhrYltMTkqTrfXtza706vBzPv7znXwzWcMuevCdIwnJTADTVDvVUSPh+Fk+LIH5&#10;gKTQONISfrSHTXF7k2Om3Egf+lKFhsUS8hlKaEPoM8593WqLfuZ6TXH35QaLIcah4WrAMZZbwx+F&#10;SLnFjuKFFnv93Or6uzpbCbuqPOzK/cG8qvdkfHtptlOFWynv76anNbCgp/AHw1U/qkMRnU7uTMoz&#10;E/N8voqohMUyzisgFmkC7CQhFSvgRc7/v1D8AgAA//8DAFBLAQItABQABgAIAAAAIQC2gziS/gAA&#10;AOEBAAATAAAAAAAAAAAAAAAAAAAAAABbQ29udGVudF9UeXBlc10ueG1sUEsBAi0AFAAGAAgAAAAh&#10;ADj9If/WAAAAlAEAAAsAAAAAAAAAAAAAAAAALwEAAF9yZWxzLy5yZWxzUEsBAi0AFAAGAAgAAAAh&#10;AL5N4eD3AgAAjAYAAA4AAAAAAAAAAAAAAAAALgIAAGRycy9lMm9Eb2MueG1sUEsBAi0AFAAGAAgA&#10;AAAhAHzREergAAAACgEAAA8AAAAAAAAAAAAAAAAAUQUAAGRycy9kb3ducmV2LnhtbFBLBQYAAAAA&#10;BAAEAPMAAABeBgAAAAA=&#10;" o:allowincell="f" filled="f" strokeweight=".15844mm">
                <v:path arrowok="t" o:connecttype="custom" o:connectlocs="0,0;5786120,0" o:connectangles="0,0"/>
                <w10:wrap type="topAndBottom" anchorx="page"/>
              </v:polyline>
            </w:pict>
          </mc:Fallback>
        </mc:AlternateContent>
      </w:r>
      <w:r w:rsidRPr="001E2A77">
        <w:rPr>
          <w:rFonts w:ascii="Arial" w:eastAsiaTheme="minorEastAsia" w:hAnsi="Arial" w:cs="Arial"/>
          <w:noProof/>
          <w:sz w:val="21"/>
          <w:szCs w:val="21"/>
        </w:rPr>
        <mc:AlternateContent>
          <mc:Choice Requires="wps">
            <w:drawing>
              <wp:anchor distT="0" distB="0" distL="0" distR="0" simplePos="0" relativeHeight="251684864" behindDoc="0" locked="0" layoutInCell="0" allowOverlap="1" wp14:anchorId="420B33A7" wp14:editId="42C9579F">
                <wp:simplePos x="0" y="0"/>
                <wp:positionH relativeFrom="page">
                  <wp:posOffset>920115</wp:posOffset>
                </wp:positionH>
                <wp:positionV relativeFrom="paragraph">
                  <wp:posOffset>631825</wp:posOffset>
                </wp:positionV>
                <wp:extent cx="5786120" cy="12700"/>
                <wp:effectExtent l="5715" t="8255" r="8890" b="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86120" cy="12700"/>
                        </a:xfrm>
                        <a:custGeom>
                          <a:avLst/>
                          <a:gdLst>
                            <a:gd name="T0" fmla="*/ 0 w 9112"/>
                            <a:gd name="T1" fmla="*/ 0 h 20"/>
                            <a:gd name="T2" fmla="*/ 9112 w 9112"/>
                            <a:gd name="T3" fmla="*/ 0 h 20"/>
                          </a:gdLst>
                          <a:ahLst/>
                          <a:cxnLst>
                            <a:cxn ang="0">
                              <a:pos x="T0" y="T1"/>
                            </a:cxn>
                            <a:cxn ang="0">
                              <a:pos x="T2" y="T3"/>
                            </a:cxn>
                          </a:cxnLst>
                          <a:rect l="0" t="0" r="r" b="b"/>
                          <a:pathLst>
                            <a:path w="9112" h="20">
                              <a:moveTo>
                                <a:pt x="0" y="0"/>
                              </a:moveTo>
                              <a:lnTo>
                                <a:pt x="9112" y="0"/>
                              </a:lnTo>
                            </a:path>
                          </a:pathLst>
                        </a:custGeom>
                        <a:noFill/>
                        <a:ln w="57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5387A572" id="Freeform 5" o:spid="_x0000_s1026" style="position:absolute;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45pt,49.75pt,528.05pt,49.75pt" coordsize="9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sJ9wIAAIwGAAAOAAAAZHJzL2Uyb0RvYy54bWysVdtu2zAMfR+wfxD0OCC1nTpX1CmKXIYB&#10;3Vag2QcokhwbsyVPUuJ0w/59pGynTosCw7A8uJRJH55DiuzN7aksyFEam2uV0OgqpEQqrkWu9gn9&#10;tt0MppRYx5RghVYyoU/S0tvF+3c3dTWXQ53pQkhDAETZeV0lNHOumgeB5Zksmb3SlVTgTLUpmYOj&#10;2QfCsBrQyyIYhuE4qLURldFcWgtvV42TLjx+mkruvqaplY4UCQVuzj+Nf+7wGSxu2HxvWJXlvKXB&#10;/oFFyXIFSc9QK+YYOZj8FVSZc6OtTt0V12Wg0zTn0msANVH4Qs1jxirptUBxbHUuk/1/sPzL8cGQ&#10;XCR0RIliJbRoY6TEgpMRVqeu7ByCHqsHg/psda/5dwuO4MKDBwsxZFd/1gJQ2MFpX5FTakr8ErSS&#10;ky/807nw8uQIh5ejyXQcDaE/HHzRcBL6xgRs3n3MD9Z9lNoDseO9dU3fBFi+6qLlvgWMtCyghR8C&#10;EpKazKJo2Db5HBNdxGQEErdwHcqwF4EIbwBd98JC0gEB7X1HjGUdV35SLVmwCMPxCH19Km2xLsgc&#10;xG8j5AIQEIXK3ggGghh83Q9uPmqTGLj5L++8oQTu/K4RWzGH3DAHmqROqK8VyRIKBcH3pT7KrfYR&#10;7kXrINezt1D9qAal6zEENm4wMI/Xds6NlHudVXqTF4XvRaGQ0WgSxp6K1UUu0IlsrNnvloUhR4ZD&#10;7X9tHS7CjD4o4cEyycS6tR3Li8b21BAPbmFbCbyPfmp/zcLZerqexoN4OF4P4nC1GtxtlvFgvIkm&#10;o9X1arlcRb+RWhTPs1wIqZBdt0Gi+O8mtN1lzeyfd8iFiguxG/97LTa4pOGLDFq6v16dn1cc0Wam&#10;d1o8wbga3axEWOFgZNr8pKSGdZhQ++PAjKSk+KRg38yiOMb96Q/xaILDavqeXd/DFAeohDoKNx3N&#10;pWt27qEy+T6DTJFvq9J3sCbSHMfZ82tYtQdYeV5Bu55xp/bPPur5n8jiDwAAAP//AwBQSwMEFAAG&#10;AAgAAAAhAFh1JI/fAAAACwEAAA8AAABkcnMvZG93bnJldi54bWxMj9FOg0AQRd9N/IfNmPhmF0xp&#10;BFkaY0KqTbSKfsCUHYHIzhJ2W/DvXZ70bW7m5M6ZfDubXpxpdJ1lBfEqAkFcW91xo+Dzo7y5A+E8&#10;ssbeMin4IQfb4vIix0zbid/pXPlGhBJ2GSpovR8yKV3dkkG3sgNx2H3Z0aAPcWykHnEK5aaXt1G0&#10;kQY7DhdaHOixpfq7OhkF+6o87MvXQ/+s3+Lp5anZzRXulLq+mh/uQXia/R8Mi35QhyI4He2JtRN9&#10;yOt1GlAFaZqAWIAo2cQgjssUJyCLXP7/ofgFAAD//wMAUEsBAi0AFAAGAAgAAAAhALaDOJL+AAAA&#10;4QEAABMAAAAAAAAAAAAAAAAAAAAAAFtDb250ZW50X1R5cGVzXS54bWxQSwECLQAUAAYACAAAACEA&#10;OP0h/9YAAACUAQAACwAAAAAAAAAAAAAAAAAvAQAAX3JlbHMvLnJlbHNQSwECLQAUAAYACAAAACEA&#10;wG4bCfcCAACMBgAADgAAAAAAAAAAAAAAAAAuAgAAZHJzL2Uyb0RvYy54bWxQSwECLQAUAAYACAAA&#10;ACEAWHUkj98AAAALAQAADwAAAAAAAAAAAAAAAABRBQAAZHJzL2Rvd25yZXYueG1sUEsFBgAAAAAE&#10;AAQA8wAAAF0GAAAAAA==&#10;" o:allowincell="f" filled="f" strokeweight=".15844mm">
                <v:path arrowok="t" o:connecttype="custom" o:connectlocs="0,0;5786120,0" o:connectangles="0,0"/>
                <w10:wrap type="topAndBottom" anchorx="page"/>
              </v:polyline>
            </w:pict>
          </mc:Fallback>
        </mc:AlternateContent>
      </w:r>
      <w:r w:rsidRPr="001E2A77">
        <w:rPr>
          <w:rFonts w:ascii="Arial" w:eastAsiaTheme="minorEastAsia" w:hAnsi="Arial" w:cs="Arial"/>
          <w:noProof/>
          <w:sz w:val="21"/>
          <w:szCs w:val="21"/>
        </w:rPr>
        <mc:AlternateContent>
          <mc:Choice Requires="wps">
            <w:drawing>
              <wp:anchor distT="0" distB="0" distL="0" distR="0" simplePos="0" relativeHeight="251685888" behindDoc="0" locked="0" layoutInCell="0" allowOverlap="1" wp14:anchorId="41335351" wp14:editId="69101B1F">
                <wp:simplePos x="0" y="0"/>
                <wp:positionH relativeFrom="page">
                  <wp:posOffset>918210</wp:posOffset>
                </wp:positionH>
                <wp:positionV relativeFrom="paragraph">
                  <wp:posOffset>895350</wp:posOffset>
                </wp:positionV>
                <wp:extent cx="5786120" cy="12700"/>
                <wp:effectExtent l="13335" t="5080" r="10795" b="1270"/>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86120" cy="12700"/>
                        </a:xfrm>
                        <a:custGeom>
                          <a:avLst/>
                          <a:gdLst>
                            <a:gd name="T0" fmla="*/ 0 w 9112"/>
                            <a:gd name="T1" fmla="*/ 0 h 20"/>
                            <a:gd name="T2" fmla="*/ 9112 w 9112"/>
                            <a:gd name="T3" fmla="*/ 0 h 20"/>
                          </a:gdLst>
                          <a:ahLst/>
                          <a:cxnLst>
                            <a:cxn ang="0">
                              <a:pos x="T0" y="T1"/>
                            </a:cxn>
                            <a:cxn ang="0">
                              <a:pos x="T2" y="T3"/>
                            </a:cxn>
                          </a:cxnLst>
                          <a:rect l="0" t="0" r="r" b="b"/>
                          <a:pathLst>
                            <a:path w="9112" h="20">
                              <a:moveTo>
                                <a:pt x="0" y="0"/>
                              </a:moveTo>
                              <a:lnTo>
                                <a:pt x="9112" y="0"/>
                              </a:lnTo>
                            </a:path>
                          </a:pathLst>
                        </a:custGeom>
                        <a:noFill/>
                        <a:ln w="78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85BADB0" id="Freeform 4" o:spid="_x0000_s1026" style="position:absolute;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3pt,70.5pt,527.9pt,70.5pt" coordsize="9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9yN9gIAAIwGAAAOAAAAZHJzL2Uyb0RvYy54bWysVdtu2zAMfR+wfxD0OCC1nbq5oU5R5DIM&#10;6LYCzT5AkeTYmC15khKnG/bvI2U7dVIUGIblwaVM+vAcUmRv745lQQ7S2FyrhEZXISVScS1ytUvo&#10;t816MKHEOqYEK7SSCX2Wlt7N37+7rauZHOpMF0IaAiDKzuoqoZlz1SwILM9kyeyVrqQCZ6pNyRwc&#10;zS4QhtWAXhbBMAxHQa2NqIzm0lp4u2ycdO7x01Ry9zVNrXSkSChwc/5p/HOLz2B+y2Y7w6os5y0N&#10;9g8sSpYrSHqCWjLHyN7kr6DKnBttdequuC4DnaY5l14DqInCCzVPGauk1wLFsdWpTPb/wfIvh0dD&#10;cpHQmBLFSmjR2kiJBScxVqeu7AyCnqpHg/ps9aD5dwuO4MyDBwsxZFt/1gJQ2N5pX5Fjakr8ErSS&#10;oy/886nw8ugIh5c348koGkJ/OPii4Tj0jQnYrPuY7637KLUHYocH65q+CbB81UXLfQMYaVlACz8E&#10;JCQ1mUbRsG3yKSY6i8kIJG7hOpRhLwIR3gC67oWFpAMC2ruOGMs6rvyoWrJgEYbjEfr6VNpiXZA5&#10;iN9EyAUgIAqVvREMBDH4uh/cfNQmMXDzL++8oQTu/LYRWzGH3DAHmqROqK8VyRIKBcH3pT7IjfYR&#10;7qJ1kOvFW6h+VIPS9RgCGzcYmMdrO+VGyr3OKr3Oi8L3olDIaDwZR56K1UUu0IlsrNltF4UhB4ZD&#10;7X9tHc7CjN4r4cEyycSqtR3Li8b21BAPbmFbCbyPfmp/TcPparKaxIN4OFoN4nC5HNyvF/FgtI7G&#10;N8vr5WKxjH4jtSieZbkQUiG7boNE8d9NaLvLmtk/7ZAzFWdi1/73WmxwTsMXGbR0f706P684os1M&#10;b7V4hnE1ulmJsMLByLT5SUkN6zCh9seeGUlJ8UnBvplGcYz70x/imzEOq+l7tn0PUxygEuoo3HQ0&#10;F67ZufvK5LsMMjVtVfoe1kSa4zh7fg2r9gArzyto1zPu1P7ZR738E5n/AQAA//8DAFBLAwQUAAYA&#10;CAAAACEAnUK3ZN0AAAAMAQAADwAAAGRycy9kb3ducmV2LnhtbEyPwU7DMBBE70j8g7VI3KhdmgQI&#10;cSqExIUeUEs/wI2XJBCvrdhtw9+zOdHbzu5o9k21ntwgTjjG3pOG5UKBQGq87anVsP98u3sEEZMh&#10;awZPqOEXI6zr66vKlNafaYunXWoFh1AsjYYupVBKGZsOnYkLH5D49uVHZxLLsZV2NGcOd4O8V6qQ&#10;zvTEHzoT8LXD5md3dBqy/uG9+MhpuyL3vcHN3j6FYLW+vZlenkEknNK/GWZ8RoeamQ7+SDaKgXWW&#10;FWydhyWXmh0qz7nNYV6tFMi6kpcl6j8AAAD//wMAUEsBAi0AFAAGAAgAAAAhALaDOJL+AAAA4QEA&#10;ABMAAAAAAAAAAAAAAAAAAAAAAFtDb250ZW50X1R5cGVzXS54bWxQSwECLQAUAAYACAAAACEAOP0h&#10;/9YAAACUAQAACwAAAAAAAAAAAAAAAAAvAQAAX3JlbHMvLnJlbHNQSwECLQAUAAYACAAAACEAJUfc&#10;jfYCAACMBgAADgAAAAAAAAAAAAAAAAAuAgAAZHJzL2Uyb0RvYy54bWxQSwECLQAUAAYACAAAACEA&#10;nUK3ZN0AAAAMAQAADwAAAAAAAAAAAAAAAABQBQAAZHJzL2Rvd25yZXYueG1sUEsFBgAAAAAEAAQA&#10;8wAAAFoGAAAAAA==&#10;" o:allowincell="f" filled="f" strokeweight=".21864mm">
                <v:path arrowok="t" o:connecttype="custom" o:connectlocs="0,0;5786120,0" o:connectangles="0,0"/>
                <w10:wrap type="topAndBottom" anchorx="page"/>
              </v:polyline>
            </w:pict>
          </mc:Fallback>
        </mc:AlternateContent>
      </w:r>
    </w:p>
    <w:p w14:paraId="1290CAB8" w14:textId="77777777" w:rsidR="00641609" w:rsidRPr="001E2A77" w:rsidRDefault="00641609" w:rsidP="00641609">
      <w:pPr>
        <w:widowControl w:val="0"/>
        <w:kinsoku w:val="0"/>
        <w:overflowPunct w:val="0"/>
        <w:autoSpaceDE w:val="0"/>
        <w:autoSpaceDN w:val="0"/>
        <w:adjustRightInd w:val="0"/>
        <w:spacing w:before="6"/>
        <w:rPr>
          <w:rFonts w:ascii="Arial" w:eastAsiaTheme="minorEastAsia" w:hAnsi="Arial" w:cs="Arial"/>
          <w:sz w:val="28"/>
          <w:szCs w:val="28"/>
        </w:rPr>
      </w:pPr>
    </w:p>
    <w:p w14:paraId="57BDBF79" w14:textId="77777777" w:rsidR="00641609" w:rsidRPr="001E2A77" w:rsidRDefault="00641609" w:rsidP="00641609">
      <w:pPr>
        <w:widowControl w:val="0"/>
        <w:kinsoku w:val="0"/>
        <w:overflowPunct w:val="0"/>
        <w:autoSpaceDE w:val="0"/>
        <w:autoSpaceDN w:val="0"/>
        <w:adjustRightInd w:val="0"/>
        <w:spacing w:before="6"/>
        <w:rPr>
          <w:rFonts w:ascii="Arial" w:eastAsiaTheme="minorEastAsia" w:hAnsi="Arial" w:cs="Arial"/>
          <w:sz w:val="28"/>
          <w:szCs w:val="28"/>
        </w:rPr>
      </w:pPr>
    </w:p>
    <w:p w14:paraId="25675B80" w14:textId="77777777" w:rsidR="00641609" w:rsidRPr="001E2A77" w:rsidRDefault="00641609" w:rsidP="00641609">
      <w:pPr>
        <w:widowControl w:val="0"/>
        <w:kinsoku w:val="0"/>
        <w:overflowPunct w:val="0"/>
        <w:autoSpaceDE w:val="0"/>
        <w:autoSpaceDN w:val="0"/>
        <w:adjustRightInd w:val="0"/>
        <w:spacing w:before="2"/>
        <w:rPr>
          <w:rFonts w:ascii="Arial" w:eastAsiaTheme="minorEastAsia" w:hAnsi="Arial" w:cs="Arial"/>
          <w:sz w:val="29"/>
          <w:szCs w:val="29"/>
        </w:rPr>
      </w:pPr>
    </w:p>
    <w:p w14:paraId="092E0F7A" w14:textId="77777777" w:rsidR="00641609" w:rsidRPr="001E2A77" w:rsidRDefault="00641609" w:rsidP="00641609">
      <w:pPr>
        <w:widowControl w:val="0"/>
        <w:kinsoku w:val="0"/>
        <w:overflowPunct w:val="0"/>
        <w:autoSpaceDE w:val="0"/>
        <w:autoSpaceDN w:val="0"/>
        <w:adjustRightInd w:val="0"/>
        <w:spacing w:before="3"/>
        <w:rPr>
          <w:rFonts w:ascii="Arial" w:eastAsiaTheme="minorEastAsia" w:hAnsi="Arial" w:cs="Arial"/>
          <w:sz w:val="8"/>
          <w:szCs w:val="8"/>
        </w:rPr>
      </w:pPr>
    </w:p>
    <w:p w14:paraId="471463DB" w14:textId="77777777" w:rsidR="00641609" w:rsidRPr="001E2A77" w:rsidRDefault="00641609" w:rsidP="00641609">
      <w:pPr>
        <w:widowControl w:val="0"/>
        <w:tabs>
          <w:tab w:val="left" w:pos="5778"/>
        </w:tabs>
        <w:kinsoku w:val="0"/>
        <w:overflowPunct w:val="0"/>
        <w:autoSpaceDE w:val="0"/>
        <w:autoSpaceDN w:val="0"/>
        <w:adjustRightInd w:val="0"/>
        <w:spacing w:before="101"/>
        <w:ind w:left="738"/>
        <w:rPr>
          <w:rFonts w:ascii="Arial" w:eastAsiaTheme="minorEastAsia" w:hAnsi="Arial" w:cs="Arial"/>
          <w:w w:val="105"/>
          <w:sz w:val="17"/>
          <w:szCs w:val="17"/>
        </w:rPr>
      </w:pPr>
      <w:r w:rsidRPr="001E2A77">
        <w:rPr>
          <w:rFonts w:ascii="Arial" w:eastAsiaTheme="minorEastAsia" w:hAnsi="Arial" w:cs="Arial"/>
          <w:w w:val="105"/>
          <w:sz w:val="17"/>
          <w:szCs w:val="17"/>
        </w:rPr>
        <w:t>Date</w:t>
      </w:r>
      <w:r w:rsidRPr="001E2A77">
        <w:rPr>
          <w:rFonts w:ascii="Arial" w:eastAsiaTheme="minorEastAsia" w:hAnsi="Arial" w:cs="Arial"/>
          <w:spacing w:val="2"/>
          <w:w w:val="105"/>
          <w:sz w:val="17"/>
          <w:szCs w:val="17"/>
        </w:rPr>
        <w:t xml:space="preserve"> </w:t>
      </w:r>
      <w:r w:rsidRPr="001E2A77">
        <w:rPr>
          <w:rFonts w:ascii="Arial" w:eastAsiaTheme="minorEastAsia" w:hAnsi="Arial" w:cs="Arial"/>
          <w:w w:val="105"/>
          <w:sz w:val="17"/>
          <w:szCs w:val="17"/>
        </w:rPr>
        <w:t>of</w:t>
      </w:r>
      <w:r w:rsidRPr="001E2A77">
        <w:rPr>
          <w:rFonts w:ascii="Arial" w:eastAsiaTheme="minorEastAsia" w:hAnsi="Arial" w:cs="Arial"/>
          <w:spacing w:val="-10"/>
          <w:w w:val="105"/>
          <w:sz w:val="17"/>
          <w:szCs w:val="17"/>
        </w:rPr>
        <w:t xml:space="preserve"> </w:t>
      </w:r>
      <w:r w:rsidRPr="001E2A77">
        <w:rPr>
          <w:rFonts w:ascii="Arial" w:eastAsiaTheme="minorEastAsia" w:hAnsi="Arial" w:cs="Arial"/>
          <w:w w:val="105"/>
          <w:sz w:val="17"/>
          <w:szCs w:val="17"/>
        </w:rPr>
        <w:t>Inspection:</w:t>
      </w:r>
      <w:r w:rsidRPr="001E2A77">
        <w:rPr>
          <w:rFonts w:ascii="Arial" w:eastAsiaTheme="minorEastAsia" w:hAnsi="Arial" w:cs="Arial"/>
          <w:w w:val="105"/>
          <w:sz w:val="17"/>
          <w:szCs w:val="17"/>
        </w:rPr>
        <w:tab/>
        <w:t>Person Conducting</w:t>
      </w:r>
      <w:r w:rsidRPr="001E2A77">
        <w:rPr>
          <w:rFonts w:ascii="Arial" w:eastAsiaTheme="minorEastAsia" w:hAnsi="Arial" w:cs="Arial"/>
          <w:spacing w:val="-10"/>
          <w:w w:val="105"/>
          <w:sz w:val="17"/>
          <w:szCs w:val="17"/>
        </w:rPr>
        <w:t xml:space="preserve"> </w:t>
      </w:r>
      <w:r w:rsidRPr="001E2A77">
        <w:rPr>
          <w:rFonts w:ascii="Arial" w:eastAsiaTheme="minorEastAsia" w:hAnsi="Arial" w:cs="Arial"/>
          <w:w w:val="105"/>
          <w:sz w:val="17"/>
          <w:szCs w:val="17"/>
        </w:rPr>
        <w:t>Inspection:</w:t>
      </w:r>
    </w:p>
    <w:p w14:paraId="7447ACA9"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7CB7C301" w14:textId="77777777" w:rsidR="00641609" w:rsidRPr="001E2A77" w:rsidRDefault="00641609" w:rsidP="00641609">
      <w:pPr>
        <w:widowControl w:val="0"/>
        <w:kinsoku w:val="0"/>
        <w:overflowPunct w:val="0"/>
        <w:autoSpaceDE w:val="0"/>
        <w:autoSpaceDN w:val="0"/>
        <w:adjustRightInd w:val="0"/>
        <w:spacing w:before="1"/>
        <w:rPr>
          <w:rFonts w:ascii="Arial" w:eastAsiaTheme="minorEastAsia" w:hAnsi="Arial" w:cs="Arial"/>
          <w:sz w:val="12"/>
          <w:szCs w:val="12"/>
        </w:rPr>
      </w:pPr>
      <w:r w:rsidRPr="001E2A77">
        <w:rPr>
          <w:rFonts w:ascii="Arial" w:eastAsiaTheme="minorEastAsia" w:hAnsi="Arial" w:cs="Arial"/>
          <w:noProof/>
          <w:sz w:val="21"/>
          <w:szCs w:val="21"/>
        </w:rPr>
        <mc:AlternateContent>
          <mc:Choice Requires="wps">
            <w:drawing>
              <wp:anchor distT="0" distB="0" distL="0" distR="0" simplePos="0" relativeHeight="251686912" behindDoc="0" locked="0" layoutInCell="0" allowOverlap="1" wp14:anchorId="29ED6628" wp14:editId="1374C39B">
                <wp:simplePos x="0" y="0"/>
                <wp:positionH relativeFrom="page">
                  <wp:posOffset>920115</wp:posOffset>
                </wp:positionH>
                <wp:positionV relativeFrom="paragraph">
                  <wp:posOffset>115570</wp:posOffset>
                </wp:positionV>
                <wp:extent cx="5848985" cy="12700"/>
                <wp:effectExtent l="5715" t="13335" r="1270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8985" cy="12700"/>
                        </a:xfrm>
                        <a:custGeom>
                          <a:avLst/>
                          <a:gdLst>
                            <a:gd name="T0" fmla="*/ 0 w 9211"/>
                            <a:gd name="T1" fmla="*/ 0 h 20"/>
                            <a:gd name="T2" fmla="*/ 9211 w 9211"/>
                            <a:gd name="T3" fmla="*/ 0 h 20"/>
                          </a:gdLst>
                          <a:ahLst/>
                          <a:cxnLst>
                            <a:cxn ang="0">
                              <a:pos x="T0" y="T1"/>
                            </a:cxn>
                            <a:cxn ang="0">
                              <a:pos x="T2" y="T3"/>
                            </a:cxn>
                          </a:cxnLst>
                          <a:rect l="0" t="0" r="r" b="b"/>
                          <a:pathLst>
                            <a:path w="9211" h="20">
                              <a:moveTo>
                                <a:pt x="0" y="0"/>
                              </a:moveTo>
                              <a:lnTo>
                                <a:pt x="9211" y="0"/>
                              </a:lnTo>
                            </a:path>
                          </a:pathLst>
                        </a:custGeom>
                        <a:noFill/>
                        <a:ln w="57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C3E0A69" id="Freeform 3" o:spid="_x0000_s1026" style="position:absolute;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45pt,9.1pt,533pt,9.1pt" coordsize="92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y67+gIAAIwGAAAOAAAAZHJzL2Uyb0RvYy54bWysVW1v2jAQ/j5p/8Hyx0k0CQ3lRQ1VBWWa&#10;1G2Vyn6AsR0SzbEz2xC6af99d05CoVWlaRofwjl3PH7uuReubw6VIntpXWl0RpOLmBKpuRGl3mb0&#10;23o1mFDiPNOCKaNlRp+kozfz9++um3omh6YwSkhLAES7WVNntPC+nkWR44WsmLswtdTgzI2tmIej&#10;3UbCsgbQKxUN4/gqaowVtTVcOgdvl62TzgN+nkvuv+a5k56ojAI3H542PDf4jObXbLa1rC5K3tFg&#10;/8CiYqWGS49QS+YZ2dnyFVRVcmucyf0FN1Vk8rzkMuQA2STxi2weC1bLkAuI4+qjTO7/wfIv+wdL&#10;SpHRS0o0q6BEKyslCk4uUZ2mdjMIeqwfLObn6nvDvztwRGcePDiIIZvmsxGAwnbeBEUOua3wl5Ar&#10;OQThn47Cy4MnHF6OJulkOhlRwsGXDMdxKEzEZv2P+c75j9IEILa/d76tmwArqC467muocV4pKOGH&#10;iMSkIdNhknRFPsYkZzEFGfZtcIwYnkQgwhtAINnJZT0Q0N72xFjRc+UH3ZEFizAcjzjoUxuHuiBz&#10;SH4d2AIERGFmbwQDQQwOFeqD2+/uEgud/7LnLSXQ85tWjpp55IZ3oEmajAatSJFREATfV2Yv1yZE&#10;+Belg7uevUqfRrUofY0hsHWDgfdA37RGuBvs08pqsyqVCqVVGhmNxnEaqDijSoFOZOPsdrNQluwZ&#10;DnX4YE4AdhZmzU6LAFZIJu4627NStTbEq6AxdGGnBPZjmNpf03h6N7mbpIN0eHU3SOPlcnC7WqSD&#10;q1UyHi0vl4vFMvmN1JJ0VpRCSI3s+g2SpH83od0ua2f/uEPOsjhLdhU+r5ONzmkELSCX/rvVuh/R&#10;dqY3RjzBuFrTrkRY4WAUxv6kpIF1mFH3Y8espER90rBvpkma4v4Mh3Q0hhYh9tSzOfUwzQEqo55C&#10;p6O58O3O3dW23BZwUxLKqs0trIm8xHEO+6Rl1R1g5YUMuvWMO/X0HKKe/0TmfwAAAP//AwBQSwME&#10;FAAGAAgAAAAhAAYOwkfcAAAACgEAAA8AAABkcnMvZG93bnJldi54bWxMj8FOwzAQRO9I/IO1SNyo&#10;TRSFEuJUCFRxhLb5ADfexhHxOoqdNvw92xPcdrSjmTfVZvGDOOMU+0AaHlcKBFIbbE+dhuawfViD&#10;iMmQNUMg1PCDETb17U1lShsutMPzPnWCQyiWRoNLaSyljK1Db+IqjEj8O4XJm8Ry6qSdzIXD/SAz&#10;pQrpTU/c4MyIbw7b7/3sOeX00Tfvdtvu8uKzUeopd/NX0Pr+bnl9AZFwSX9muOIzOtTMdAwz2SgG&#10;1nn+zFY+1hmIq0EVBa87ashUBrKu5P8J9S8AAAD//wMAUEsBAi0AFAAGAAgAAAAhALaDOJL+AAAA&#10;4QEAABMAAAAAAAAAAAAAAAAAAAAAAFtDb250ZW50X1R5cGVzXS54bWxQSwECLQAUAAYACAAAACEA&#10;OP0h/9YAAACUAQAACwAAAAAAAAAAAAAAAAAvAQAAX3JlbHMvLnJlbHNQSwECLQAUAAYACAAAACEA&#10;KL8uu/oCAACMBgAADgAAAAAAAAAAAAAAAAAuAgAAZHJzL2Uyb0RvYy54bWxQSwECLQAUAAYACAAA&#10;ACEABg7CR9wAAAAKAQAADwAAAAAAAAAAAAAAAABUBQAAZHJzL2Rvd25yZXYueG1sUEsFBgAAAAAE&#10;AAQA8wAAAF0GAAAAAA==&#10;" o:allowincell="f" filled="f" strokeweight=".15844mm">
                <v:path arrowok="t" o:connecttype="custom" o:connectlocs="0,0;5848985,0" o:connectangles="0,0"/>
                <w10:wrap type="topAndBottom" anchorx="page"/>
              </v:polyline>
            </w:pict>
          </mc:Fallback>
        </mc:AlternateContent>
      </w:r>
    </w:p>
    <w:p w14:paraId="30C1080F" w14:textId="77777777" w:rsidR="00641609" w:rsidRPr="001E2A77" w:rsidRDefault="00641609" w:rsidP="00641609">
      <w:pPr>
        <w:widowControl w:val="0"/>
        <w:kinsoku w:val="0"/>
        <w:overflowPunct w:val="0"/>
        <w:autoSpaceDE w:val="0"/>
        <w:autoSpaceDN w:val="0"/>
        <w:adjustRightInd w:val="0"/>
        <w:spacing w:before="4"/>
        <w:rPr>
          <w:rFonts w:ascii="Arial" w:eastAsiaTheme="minorEastAsia" w:hAnsi="Arial" w:cs="Arial"/>
          <w:sz w:val="16"/>
          <w:szCs w:val="16"/>
        </w:rPr>
      </w:pPr>
    </w:p>
    <w:p w14:paraId="785EE350" w14:textId="77777777" w:rsidR="00641609" w:rsidRPr="001E2A77" w:rsidRDefault="00641609" w:rsidP="00641609">
      <w:pPr>
        <w:widowControl w:val="0"/>
        <w:kinsoku w:val="0"/>
        <w:overflowPunct w:val="0"/>
        <w:autoSpaceDE w:val="0"/>
        <w:autoSpaceDN w:val="0"/>
        <w:adjustRightInd w:val="0"/>
        <w:ind w:left="738"/>
        <w:rPr>
          <w:rFonts w:ascii="Arial" w:eastAsiaTheme="minorEastAsia" w:hAnsi="Arial" w:cs="Arial"/>
          <w:w w:val="105"/>
          <w:sz w:val="17"/>
          <w:szCs w:val="17"/>
        </w:rPr>
      </w:pPr>
      <w:r w:rsidRPr="001E2A77">
        <w:rPr>
          <w:rFonts w:ascii="Arial" w:eastAsiaTheme="minorEastAsia" w:hAnsi="Arial" w:cs="Arial"/>
          <w:w w:val="105"/>
          <w:sz w:val="17"/>
          <w:szCs w:val="17"/>
        </w:rPr>
        <w:t>Unsafe Condition or Work Practice:</w:t>
      </w:r>
    </w:p>
    <w:p w14:paraId="6B437948"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1690BDDD"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49D080C1"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5EE8522A"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11A4FE3C"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01BA09A2"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59104A6A"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6103B80C"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66B898A5" w14:textId="77777777" w:rsidR="00641609" w:rsidRPr="001E2A77" w:rsidRDefault="00641609" w:rsidP="00641609">
      <w:pPr>
        <w:widowControl w:val="0"/>
        <w:kinsoku w:val="0"/>
        <w:overflowPunct w:val="0"/>
        <w:autoSpaceDE w:val="0"/>
        <w:autoSpaceDN w:val="0"/>
        <w:adjustRightInd w:val="0"/>
        <w:spacing w:before="4"/>
        <w:rPr>
          <w:rFonts w:ascii="Arial" w:eastAsiaTheme="minorEastAsia" w:hAnsi="Arial" w:cs="Arial"/>
          <w:sz w:val="15"/>
          <w:szCs w:val="15"/>
        </w:rPr>
      </w:pPr>
      <w:r w:rsidRPr="001E2A77">
        <w:rPr>
          <w:rFonts w:ascii="Arial" w:eastAsiaTheme="minorEastAsia" w:hAnsi="Arial" w:cs="Arial"/>
          <w:noProof/>
          <w:sz w:val="21"/>
          <w:szCs w:val="21"/>
        </w:rPr>
        <mc:AlternateContent>
          <mc:Choice Requires="wps">
            <w:drawing>
              <wp:anchor distT="0" distB="0" distL="0" distR="0" simplePos="0" relativeHeight="251687936" behindDoc="0" locked="0" layoutInCell="0" allowOverlap="1" wp14:anchorId="0180D832" wp14:editId="46F2A332">
                <wp:simplePos x="0" y="0"/>
                <wp:positionH relativeFrom="page">
                  <wp:posOffset>920115</wp:posOffset>
                </wp:positionH>
                <wp:positionV relativeFrom="paragraph">
                  <wp:posOffset>139700</wp:posOffset>
                </wp:positionV>
                <wp:extent cx="5848985" cy="12700"/>
                <wp:effectExtent l="5715" t="5715" r="12700" b="635"/>
                <wp:wrapTopAndBottom/>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8985" cy="12700"/>
                        </a:xfrm>
                        <a:custGeom>
                          <a:avLst/>
                          <a:gdLst>
                            <a:gd name="T0" fmla="*/ 0 w 9211"/>
                            <a:gd name="T1" fmla="*/ 0 h 20"/>
                            <a:gd name="T2" fmla="*/ 9211 w 9211"/>
                            <a:gd name="T3" fmla="*/ 0 h 20"/>
                          </a:gdLst>
                          <a:ahLst/>
                          <a:cxnLst>
                            <a:cxn ang="0">
                              <a:pos x="T0" y="T1"/>
                            </a:cxn>
                            <a:cxn ang="0">
                              <a:pos x="T2" y="T3"/>
                            </a:cxn>
                          </a:cxnLst>
                          <a:rect l="0" t="0" r="r" b="b"/>
                          <a:pathLst>
                            <a:path w="9211" h="20">
                              <a:moveTo>
                                <a:pt x="0" y="0"/>
                              </a:moveTo>
                              <a:lnTo>
                                <a:pt x="9211" y="0"/>
                              </a:lnTo>
                            </a:path>
                          </a:pathLst>
                        </a:custGeom>
                        <a:noFill/>
                        <a:ln w="57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3F104CC" id="Freeform 1" o:spid="_x0000_s1026" style="position:absolute;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45pt,11pt,533pt,11pt" coordsize="92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X0K+gIAAIwGAAAOAAAAZHJzL2Uyb0RvYy54bWysVdtq20AQfS/0H5Z9LDiSHDm+EDkEX0oh&#10;bQNxP2AtrSxRaVfdXVtOS/+9MyPJkR0CpdQP8qxmfPacufn27lgW7CCNzbWKeHDlcyZVrJNc7SL+&#10;bbMeTDizTqhEFFrJiD9Ly+/m79/d1tVMDnWmi0QaBiDKzuoq4plz1czzbJzJUtgrXUkFzlSbUjg4&#10;mp2XGFEDell4Q9+/8WptksroWFoLb5eNk88JP01l7L6mqZWOFREHbo6ehp5bfHrzWzHbGVFledzS&#10;EP/AohS5gktPUEvhBNub/BVUmcdGW526q1iXnk7TPJakAdQE/oWap0xUkrRAcmx1SpP9f7Dxl8Oj&#10;YXkCteNMiRJKtDZSYsJZgNmpKzuDoKfq0aA+Wz3o+LsFh3fmwYOFGLatP+sEUMTeacrIMTUl/hK0&#10;siMl/vmUeHl0LIaXo0k4mU5GnMXgC4ZjnwrjiVn343hv3UepCUgcHqxr6paARVlPWu4bqHFaFlDC&#10;Dx7zWc2mw4BkQGVOMaC0F5OxYdcGp4hhLwIR3gC67oX5rAMC2ruOmMg6rvFRtWTBYgLHw6f8VNpi&#10;XpA5iN8QW4CAKFT2RjAQxOBrrFAX3Hy3lxjo/MueN5xBz2+bnq+EQ254B5qsjjjlimURh4Tg+1If&#10;5EZThLsoHdz14i1UP6pB6WoMgY0bDLyH6J7uRsq9yiq9zouCSlsoZDQa+yFRsbrIE3QiG2t220Vh&#10;2EHgUNOnzcNZmNF7lRBYJkWyam0n8qKxiRriQRe2mcB+pKn9NfWnq8lqEg7C4c1qEPrL5eB+vQgH&#10;N+tgPFpeLxeLZfAbqQXhLMuTRCpk122QIPy7CW13WTP7px1ypuJM7Jo+r8V65zQoyaCl+yZ1NK84&#10;os1Mb3XyDONqdLMSYYWDkWnzk7Ma1mHE7Y+9MJKz4pOCfTMNwhD3Jx3C0RhahJm+Z9v3CBUDVMQd&#10;h05Hc+GanbuvTL7L4KaAyqr0PayJNMdxJn4Nq/YAK48UtOsZd2r/TFEvfyLzPwAAAP//AwBQSwME&#10;FAAGAAgAAAAhADnQkAPbAAAACgEAAA8AAABkcnMvZG93bnJldi54bWxMj8FOwzAQRO9I/IO1SNyo&#10;3cgKEOJUCFRxhJZ8gBtvk6jxOoqdNvw92xPcdnZHs2/KzeIHccYp9oEMrFcKBFITXE+tgfp7+/AE&#10;IiZLzg6B0MAPRthUtzelLVy40A7P+9QKDqFYWANdSmMhZWw69DauwojEt2OYvE0sp1a6yV443A8y&#10;UyqX3vbEHzo74luHzWk/e045fvT1u9s2O51/1ko96m7+Csbc3y2vLyASLunPDFd8RoeKmQ5hJhfF&#10;wFrrZ7YayDLudDWoPOfpwButQFal/F+h+gUAAP//AwBQSwECLQAUAAYACAAAACEAtoM4kv4AAADh&#10;AQAAEwAAAAAAAAAAAAAAAAAAAAAAW0NvbnRlbnRfVHlwZXNdLnhtbFBLAQItABQABgAIAAAAIQA4&#10;/SH/1gAAAJQBAAALAAAAAAAAAAAAAAAAAC8BAABfcmVscy8ucmVsc1BLAQItABQABgAIAAAAIQB8&#10;fX0K+gIAAIwGAAAOAAAAAAAAAAAAAAAAAC4CAABkcnMvZTJvRG9jLnhtbFBLAQItABQABgAIAAAA&#10;IQA50JAD2wAAAAoBAAAPAAAAAAAAAAAAAAAAAFQFAABkcnMvZG93bnJldi54bWxQSwUGAAAAAAQA&#10;BADzAAAAXAYAAAAA&#10;" o:allowincell="f" filled="f" strokeweight=".15844mm">
                <v:path arrowok="t" o:connecttype="custom" o:connectlocs="0,0;5848985,0" o:connectangles="0,0"/>
                <w10:wrap type="topAndBottom" anchorx="page"/>
              </v:polyline>
            </w:pict>
          </mc:Fallback>
        </mc:AlternateContent>
      </w:r>
    </w:p>
    <w:p w14:paraId="52C4EE8C" w14:textId="77777777" w:rsidR="00641609" w:rsidRPr="001E2A77" w:rsidRDefault="00641609" w:rsidP="00641609">
      <w:pPr>
        <w:widowControl w:val="0"/>
        <w:kinsoku w:val="0"/>
        <w:overflowPunct w:val="0"/>
        <w:autoSpaceDE w:val="0"/>
        <w:autoSpaceDN w:val="0"/>
        <w:adjustRightInd w:val="0"/>
        <w:spacing w:before="7"/>
        <w:rPr>
          <w:rFonts w:ascii="Arial" w:eastAsiaTheme="minorEastAsia" w:hAnsi="Arial" w:cs="Arial"/>
          <w:sz w:val="16"/>
          <w:szCs w:val="16"/>
        </w:rPr>
      </w:pPr>
    </w:p>
    <w:p w14:paraId="68004D52" w14:textId="77777777" w:rsidR="00641609" w:rsidRPr="001E2A77" w:rsidRDefault="00641609" w:rsidP="00641609">
      <w:pPr>
        <w:widowControl w:val="0"/>
        <w:kinsoku w:val="0"/>
        <w:overflowPunct w:val="0"/>
        <w:autoSpaceDE w:val="0"/>
        <w:autoSpaceDN w:val="0"/>
        <w:adjustRightInd w:val="0"/>
        <w:spacing w:before="1"/>
        <w:ind w:left="738"/>
        <w:rPr>
          <w:rFonts w:ascii="Arial" w:eastAsiaTheme="minorEastAsia" w:hAnsi="Arial" w:cs="Arial"/>
          <w:w w:val="105"/>
          <w:sz w:val="17"/>
          <w:szCs w:val="17"/>
        </w:rPr>
      </w:pPr>
      <w:r w:rsidRPr="001E2A77">
        <w:rPr>
          <w:rFonts w:ascii="Arial" w:eastAsiaTheme="minorEastAsia" w:hAnsi="Arial" w:cs="Arial"/>
          <w:w w:val="105"/>
          <w:sz w:val="17"/>
          <w:szCs w:val="17"/>
        </w:rPr>
        <w:t>Corrective Action Taken:</w:t>
      </w:r>
    </w:p>
    <w:p w14:paraId="6EA3222C"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0362D498"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01828032"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067CC1C1"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7B21B671"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576114A1"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42613D94"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27842F7C"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151E5DEC"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15"/>
          <w:szCs w:val="15"/>
        </w:rPr>
      </w:pPr>
      <w:r w:rsidRPr="001E2A77">
        <w:rPr>
          <w:rFonts w:ascii="Arial" w:eastAsiaTheme="minorEastAsia" w:hAnsi="Arial" w:cs="Arial"/>
          <w:noProof/>
          <w:sz w:val="21"/>
          <w:szCs w:val="21"/>
        </w:rPr>
        <mc:AlternateContent>
          <mc:Choice Requires="wps">
            <w:drawing>
              <wp:anchor distT="0" distB="0" distL="0" distR="0" simplePos="0" relativeHeight="251688960" behindDoc="0" locked="0" layoutInCell="0" allowOverlap="1" wp14:anchorId="656B955F" wp14:editId="6B4E4B81">
                <wp:simplePos x="0" y="0"/>
                <wp:positionH relativeFrom="page">
                  <wp:posOffset>920115</wp:posOffset>
                </wp:positionH>
                <wp:positionV relativeFrom="paragraph">
                  <wp:posOffset>137160</wp:posOffset>
                </wp:positionV>
                <wp:extent cx="5913120" cy="12700"/>
                <wp:effectExtent l="5715" t="7620" r="5715" b="0"/>
                <wp:wrapTopAndBottom/>
                <wp:docPr id="35"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3120" cy="12700"/>
                        </a:xfrm>
                        <a:custGeom>
                          <a:avLst/>
                          <a:gdLst>
                            <a:gd name="T0" fmla="*/ 0 w 9312"/>
                            <a:gd name="T1" fmla="*/ 0 h 20"/>
                            <a:gd name="T2" fmla="*/ 9312 w 9312"/>
                            <a:gd name="T3" fmla="*/ 0 h 20"/>
                          </a:gdLst>
                          <a:ahLst/>
                          <a:cxnLst>
                            <a:cxn ang="0">
                              <a:pos x="T0" y="T1"/>
                            </a:cxn>
                            <a:cxn ang="0">
                              <a:pos x="T2" y="T3"/>
                            </a:cxn>
                          </a:cxnLst>
                          <a:rect l="0" t="0" r="r" b="b"/>
                          <a:pathLst>
                            <a:path w="9312" h="20">
                              <a:moveTo>
                                <a:pt x="0" y="0"/>
                              </a:moveTo>
                              <a:lnTo>
                                <a:pt x="9312" y="0"/>
                              </a:lnTo>
                            </a:path>
                          </a:pathLst>
                        </a:custGeom>
                        <a:noFill/>
                        <a:ln w="57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5E988C1F" id="Freeform 35" o:spid="_x0000_s1026" style="position:absolute;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45pt,10.8pt,538.05pt,10.8pt" coordsize="93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Lco+AIAAI4GAAAOAAAAZHJzL2Uyb0RvYy54bWysVdtu2zAMfR+wfxD0OCC1nTjNBXWKIpdh&#10;QLcVaPYBiiTHxmzJk5Q43bB/HynbqdOiwDDMDw4l0kfnkCJzc3sqC3KUxuZaJTS6CimRimuRq31C&#10;v203gykl1jElWKGVTOiTtPR28f7dTV3N5VBnuhDSEABRdl5XCc2cq+ZBYHkmS2avdCUVOFNtSuZg&#10;afaBMKwG9LIIhmF4HdTaiMpoLq2F3VXjpAuPn6aSu69paqUjRUKBm/Nv4987fAeLGzbfG1ZlOW9p&#10;sH9gUbJcwaFnqBVzjBxM/gqqzLnRVqfuiusy0Gmac+k1gJoofKHmMWOV9FogObY6p8n+P1j+5fhg&#10;SC4SOhpTolgJNdoYKTHjBLYgP3Vl5xD2WD0YVGire82/W3AEFx5cWIghu/qzFgDDDk77nJxSU+KX&#10;oJacfOqfzqmXJ0c4bI5n0SgaQoU4+KLhJPSlCdi8+5gfrPsotQdix3vrmsoJsHzeRUt+CxhpWUAR&#10;PwQkJDWZAW5b5nNMdBGTETi4hetQhr0IRHgDaNQLC0kHBLT3HTGWdVz5SbVkwSIMGyT0+am0xbwg&#10;cxC/jZALQEAUKnsjGAhi8Kgf3HzUHmLg7r+89YYSuPW7RmzFHHLDM9AkdUJ9rkiWUEgI7pf6KLfa&#10;R7gXpYOznr2F6kc1KF2NIbBxg4HneG3ns5Fyr7JKb/Ki8LUoFDIaT8LYU7G6yAU6kY01+92yMOTI&#10;sK390+bhIszogxIeLJNMrFvbsbxobE8N8eAWtpnA++j79tcsnK2n62k8iIfX60EcrlaDu80yHlxv&#10;osl4NVotl6voN1KL4nmWCyEVsutmSBT/XY+206zp/vMUuVBxIXbjn9dig0saPsmgpfv16ny/Yos2&#10;Pb3T4gna1ehmKMIQByPT5iclNQzEhNofB2YkJcUnBRNnFsUxTlC/iMcTbFbT9+z6HqY4QCXUUbjp&#10;aC5dM3UPlcn3GZwU+bIqfQdjIs2xnT2/hlW7gKHnFbQDGqdqf+2jnv9GFn8AAAD//wMAUEsDBBQA&#10;BgAIAAAAIQCHvDQ43QAAAAoBAAAPAAAAZHJzL2Rvd25yZXYueG1sTI/BTsMwDIbvSLxDZCRuLOkY&#10;BUrTiSFxg0qMXXbzmtBUJE6VpFt5e7ITHH/70+/P9Xp2lh11iIMnCcVCANPUeTVQL2H3+XrzACwm&#10;JIXWk5bwoyOsm8uLGivlT/Shj9vUs1xCsUIJJqWx4jx2RjuMCz9qyrsvHxymHEPPVcBTLneWL4Uo&#10;ucOB8gWDo34xuvveTk5Ci2+tcMP+zm4mE6b0rjZFq6S8vpqfn4AlPac/GM76WR2a7HTwE6nIbM6r&#10;1WNGJSyLEtgZEPdlAeyQJ7cl8Kbm/19ofgEAAP//AwBQSwECLQAUAAYACAAAACEAtoM4kv4AAADh&#10;AQAAEwAAAAAAAAAAAAAAAAAAAAAAW0NvbnRlbnRfVHlwZXNdLnhtbFBLAQItABQABgAIAAAAIQA4&#10;/SH/1gAAAJQBAAALAAAAAAAAAAAAAAAAAC8BAABfcmVscy8ucmVsc1BLAQItABQABgAIAAAAIQBW&#10;rLco+AIAAI4GAAAOAAAAAAAAAAAAAAAAAC4CAABkcnMvZTJvRG9jLnhtbFBLAQItABQABgAIAAAA&#10;IQCHvDQ43QAAAAoBAAAPAAAAAAAAAAAAAAAAAFIFAABkcnMvZG93bnJldi54bWxQSwUGAAAAAAQA&#10;BADzAAAAXAYAAAAA&#10;" o:allowincell="f" filled="f" strokeweight=".15844mm">
                <v:path arrowok="t" o:connecttype="custom" o:connectlocs="0,0;5913120,0" o:connectangles="0,0"/>
                <w10:wrap type="topAndBottom" anchorx="page"/>
              </v:polyline>
            </w:pict>
          </mc:Fallback>
        </mc:AlternateContent>
      </w:r>
    </w:p>
    <w:p w14:paraId="4905F136"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04039397"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sz w:val="20"/>
          <w:szCs w:val="20"/>
        </w:rPr>
      </w:pPr>
    </w:p>
    <w:p w14:paraId="1841BBB5" w14:textId="77777777" w:rsidR="00641609" w:rsidRPr="001E2A77" w:rsidRDefault="00641609" w:rsidP="00641609">
      <w:pPr>
        <w:widowControl w:val="0"/>
        <w:tabs>
          <w:tab w:val="left" w:pos="6259"/>
          <w:tab w:val="left" w:pos="6498"/>
          <w:tab w:val="left" w:pos="10133"/>
        </w:tabs>
        <w:kinsoku w:val="0"/>
        <w:overflowPunct w:val="0"/>
        <w:autoSpaceDE w:val="0"/>
        <w:autoSpaceDN w:val="0"/>
        <w:adjustRightInd w:val="0"/>
        <w:spacing w:before="153"/>
        <w:ind w:left="738"/>
        <w:rPr>
          <w:rFonts w:ascii="Arial" w:eastAsiaTheme="minorEastAsia" w:hAnsi="Arial" w:cs="Arial"/>
          <w:w w:val="104"/>
          <w:sz w:val="17"/>
          <w:szCs w:val="17"/>
        </w:rPr>
        <w:sectPr w:rsidR="00641609" w:rsidRPr="001E2A77" w:rsidSect="006A1C61">
          <w:pgSz w:w="12240" w:h="15840"/>
          <w:pgMar w:top="720" w:right="720" w:bottom="720" w:left="720" w:header="720" w:footer="720" w:gutter="0"/>
          <w:cols w:space="720"/>
          <w:noEndnote/>
        </w:sectPr>
      </w:pPr>
      <w:r w:rsidRPr="001E2A77">
        <w:rPr>
          <w:rFonts w:ascii="Arial" w:eastAsiaTheme="minorEastAsia" w:hAnsi="Arial" w:cs="Arial"/>
          <w:w w:val="105"/>
          <w:sz w:val="17"/>
          <w:szCs w:val="17"/>
        </w:rPr>
        <w:t>Signature:</w:t>
      </w:r>
      <w:r w:rsidRPr="001E2A77">
        <w:rPr>
          <w:rFonts w:ascii="Arial" w:eastAsiaTheme="minorEastAsia" w:hAnsi="Arial" w:cs="Arial"/>
          <w:w w:val="105"/>
          <w:sz w:val="17"/>
          <w:szCs w:val="17"/>
          <w:u w:val="single" w:color="000000"/>
        </w:rPr>
        <w:t xml:space="preserve"> </w:t>
      </w:r>
      <w:r w:rsidRPr="001E2A77">
        <w:rPr>
          <w:rFonts w:ascii="Arial" w:eastAsiaTheme="minorEastAsia" w:hAnsi="Arial" w:cs="Arial"/>
          <w:w w:val="105"/>
          <w:sz w:val="17"/>
          <w:szCs w:val="17"/>
          <w:u w:val="single" w:color="000000"/>
        </w:rPr>
        <w:tab/>
      </w:r>
      <w:r w:rsidRPr="001E2A77">
        <w:rPr>
          <w:rFonts w:ascii="Arial" w:eastAsiaTheme="minorEastAsia" w:hAnsi="Arial" w:cs="Arial"/>
          <w:w w:val="105"/>
          <w:sz w:val="17"/>
          <w:szCs w:val="17"/>
        </w:rPr>
        <w:tab/>
        <w:t>Date:</w:t>
      </w:r>
      <w:r w:rsidRPr="001E2A77">
        <w:rPr>
          <w:rFonts w:ascii="Arial" w:eastAsiaTheme="minorEastAsia" w:hAnsi="Arial" w:cs="Arial"/>
          <w:spacing w:val="4"/>
          <w:sz w:val="17"/>
          <w:szCs w:val="17"/>
        </w:rPr>
        <w:t xml:space="preserve"> </w:t>
      </w:r>
      <w:r w:rsidRPr="001E2A77">
        <w:rPr>
          <w:rFonts w:ascii="Arial" w:eastAsiaTheme="minorEastAsia" w:hAnsi="Arial" w:cs="Arial"/>
          <w:w w:val="104"/>
          <w:sz w:val="17"/>
          <w:szCs w:val="17"/>
          <w:u w:val="single" w:color="000000"/>
        </w:rPr>
        <w:t xml:space="preserve"> </w:t>
      </w:r>
      <w:r w:rsidRPr="001E2A77">
        <w:rPr>
          <w:rFonts w:ascii="Arial" w:eastAsiaTheme="minorEastAsia" w:hAnsi="Arial" w:cs="Arial"/>
          <w:sz w:val="17"/>
          <w:szCs w:val="17"/>
          <w:u w:val="single" w:color="000000"/>
        </w:rPr>
        <w:tab/>
      </w:r>
    </w:p>
    <w:p w14:paraId="2CCADCE8" w14:textId="77777777" w:rsidR="00641609" w:rsidRPr="001E2A77" w:rsidRDefault="00641609" w:rsidP="00641609">
      <w:pPr>
        <w:widowControl w:val="0"/>
        <w:kinsoku w:val="0"/>
        <w:overflowPunct w:val="0"/>
        <w:autoSpaceDE w:val="0"/>
        <w:autoSpaceDN w:val="0"/>
        <w:adjustRightInd w:val="0"/>
        <w:spacing w:before="76"/>
        <w:ind w:left="80" w:right="53"/>
        <w:jc w:val="center"/>
        <w:rPr>
          <w:rFonts w:ascii="Arial" w:eastAsiaTheme="minorEastAsia" w:hAnsi="Arial" w:cs="Arial"/>
          <w:b/>
          <w:bCs/>
          <w:i/>
          <w:iCs/>
          <w:sz w:val="28"/>
          <w:szCs w:val="28"/>
        </w:rPr>
      </w:pPr>
      <w:r w:rsidRPr="001E2A77">
        <w:rPr>
          <w:rFonts w:ascii="Arial" w:eastAsiaTheme="minorEastAsia" w:hAnsi="Arial" w:cs="Arial"/>
          <w:b/>
          <w:bCs/>
          <w:i/>
          <w:iCs/>
          <w:sz w:val="28"/>
          <w:szCs w:val="28"/>
          <w:u w:val="thick" w:color="000000"/>
        </w:rPr>
        <w:t>SAFETY TRAINING AND INSTRUCTION RECORD</w:t>
      </w:r>
    </w:p>
    <w:p w14:paraId="7D897510"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b/>
          <w:bCs/>
          <w:i/>
          <w:iCs/>
          <w:sz w:val="20"/>
          <w:szCs w:val="20"/>
        </w:rPr>
      </w:pPr>
    </w:p>
    <w:p w14:paraId="1D5CDD47" w14:textId="77777777" w:rsidR="00641609" w:rsidRPr="001E2A77" w:rsidRDefault="00641609" w:rsidP="00641609">
      <w:pPr>
        <w:widowControl w:val="0"/>
        <w:kinsoku w:val="0"/>
        <w:overflowPunct w:val="0"/>
        <w:autoSpaceDE w:val="0"/>
        <w:autoSpaceDN w:val="0"/>
        <w:adjustRightInd w:val="0"/>
        <w:rPr>
          <w:rFonts w:ascii="Arial" w:eastAsiaTheme="minorEastAsia" w:hAnsi="Arial" w:cs="Arial"/>
          <w:b/>
          <w:bCs/>
          <w:i/>
          <w:iCs/>
          <w:sz w:val="20"/>
          <w:szCs w:val="20"/>
        </w:rPr>
      </w:pPr>
    </w:p>
    <w:p w14:paraId="0EA1A704" w14:textId="77777777" w:rsidR="00641609" w:rsidRPr="001E2A77" w:rsidRDefault="00641609" w:rsidP="00641609">
      <w:pPr>
        <w:widowControl w:val="0"/>
        <w:kinsoku w:val="0"/>
        <w:overflowPunct w:val="0"/>
        <w:autoSpaceDE w:val="0"/>
        <w:autoSpaceDN w:val="0"/>
        <w:adjustRightInd w:val="0"/>
        <w:spacing w:before="4"/>
        <w:rPr>
          <w:rFonts w:ascii="Arial" w:eastAsiaTheme="minorEastAsia" w:hAnsi="Arial" w:cs="Arial"/>
          <w:b/>
          <w:bCs/>
          <w:i/>
          <w:iCs/>
        </w:rPr>
      </w:pPr>
    </w:p>
    <w:p w14:paraId="6A90FD19" w14:textId="77777777" w:rsidR="00641609" w:rsidRPr="001E2A77" w:rsidRDefault="00641609" w:rsidP="00641609">
      <w:pPr>
        <w:widowControl w:val="0"/>
        <w:tabs>
          <w:tab w:val="left" w:pos="9677"/>
        </w:tabs>
        <w:kinsoku w:val="0"/>
        <w:overflowPunct w:val="0"/>
        <w:autoSpaceDE w:val="0"/>
        <w:autoSpaceDN w:val="0"/>
        <w:adjustRightInd w:val="0"/>
        <w:spacing w:before="98"/>
        <w:ind w:left="738"/>
        <w:outlineLvl w:val="3"/>
        <w:rPr>
          <w:rFonts w:ascii="Arial" w:eastAsiaTheme="minorEastAsia" w:hAnsi="Arial" w:cs="Arial"/>
          <w:b/>
          <w:bCs/>
          <w:w w:val="102"/>
          <w:sz w:val="21"/>
          <w:szCs w:val="21"/>
        </w:rPr>
      </w:pPr>
      <w:r w:rsidRPr="001E2A77">
        <w:rPr>
          <w:rFonts w:ascii="Arial" w:eastAsiaTheme="minorEastAsia" w:hAnsi="Arial" w:cs="Arial"/>
          <w:b/>
          <w:bCs/>
          <w:w w:val="105"/>
          <w:sz w:val="21"/>
          <w:szCs w:val="21"/>
        </w:rPr>
        <w:t>Training</w:t>
      </w:r>
      <w:r w:rsidRPr="001E2A77">
        <w:rPr>
          <w:rFonts w:ascii="Arial" w:eastAsiaTheme="minorEastAsia" w:hAnsi="Arial" w:cs="Arial"/>
          <w:b/>
          <w:bCs/>
          <w:spacing w:val="-14"/>
          <w:w w:val="105"/>
          <w:sz w:val="21"/>
          <w:szCs w:val="21"/>
        </w:rPr>
        <w:t xml:space="preserve"> </w:t>
      </w:r>
      <w:r w:rsidRPr="001E2A77">
        <w:rPr>
          <w:rFonts w:ascii="Arial" w:eastAsiaTheme="minorEastAsia" w:hAnsi="Arial" w:cs="Arial"/>
          <w:b/>
          <w:bCs/>
          <w:w w:val="105"/>
          <w:sz w:val="21"/>
          <w:szCs w:val="21"/>
        </w:rPr>
        <w:t>Date:</w:t>
      </w:r>
      <w:r w:rsidRPr="001E2A77">
        <w:rPr>
          <w:rFonts w:ascii="Arial" w:eastAsiaTheme="minorEastAsia" w:hAnsi="Arial" w:cs="Arial"/>
          <w:b/>
          <w:bCs/>
          <w:spacing w:val="6"/>
          <w:sz w:val="21"/>
          <w:szCs w:val="21"/>
        </w:rPr>
        <w:t xml:space="preserve"> </w:t>
      </w:r>
      <w:r w:rsidRPr="001E2A77">
        <w:rPr>
          <w:rFonts w:ascii="Arial" w:eastAsiaTheme="minorEastAsia" w:hAnsi="Arial" w:cs="Arial"/>
          <w:b/>
          <w:bCs/>
          <w:w w:val="102"/>
          <w:sz w:val="21"/>
          <w:szCs w:val="21"/>
          <w:u w:val="single" w:color="000000"/>
        </w:rPr>
        <w:t xml:space="preserve"> </w:t>
      </w:r>
      <w:r w:rsidRPr="001E2A77">
        <w:rPr>
          <w:rFonts w:ascii="Arial" w:eastAsiaTheme="minorEastAsia" w:hAnsi="Arial" w:cs="Arial"/>
          <w:b/>
          <w:bCs/>
          <w:sz w:val="21"/>
          <w:szCs w:val="21"/>
          <w:u w:val="single" w:color="000000"/>
        </w:rPr>
        <w:tab/>
      </w:r>
    </w:p>
    <w:p w14:paraId="574A8E35" w14:textId="77777777" w:rsidR="00641609" w:rsidRPr="001E2A77" w:rsidRDefault="00641609" w:rsidP="00641609">
      <w:pPr>
        <w:widowControl w:val="0"/>
        <w:kinsoku w:val="0"/>
        <w:overflowPunct w:val="0"/>
        <w:autoSpaceDE w:val="0"/>
        <w:autoSpaceDN w:val="0"/>
        <w:adjustRightInd w:val="0"/>
        <w:spacing w:before="3"/>
        <w:rPr>
          <w:rFonts w:ascii="Arial" w:eastAsiaTheme="minorEastAsia" w:hAnsi="Arial" w:cs="Arial"/>
          <w:b/>
          <w:bCs/>
          <w:sz w:val="14"/>
          <w:szCs w:val="14"/>
        </w:rPr>
      </w:pPr>
    </w:p>
    <w:p w14:paraId="623E7732" w14:textId="77777777" w:rsidR="00641609" w:rsidRPr="001E2A77" w:rsidRDefault="00641609" w:rsidP="00641609">
      <w:pPr>
        <w:widowControl w:val="0"/>
        <w:tabs>
          <w:tab w:val="left" w:pos="9653"/>
        </w:tabs>
        <w:kinsoku w:val="0"/>
        <w:overflowPunct w:val="0"/>
        <w:autoSpaceDE w:val="0"/>
        <w:autoSpaceDN w:val="0"/>
        <w:adjustRightInd w:val="0"/>
        <w:spacing w:before="99"/>
        <w:ind w:left="738"/>
        <w:rPr>
          <w:rFonts w:ascii="Arial" w:eastAsiaTheme="minorEastAsia" w:hAnsi="Arial" w:cs="Arial"/>
          <w:b/>
          <w:bCs/>
          <w:w w:val="102"/>
          <w:sz w:val="21"/>
          <w:szCs w:val="21"/>
        </w:rPr>
      </w:pPr>
      <w:r w:rsidRPr="001E2A77">
        <w:rPr>
          <w:rFonts w:ascii="Arial" w:eastAsiaTheme="minorEastAsia" w:hAnsi="Arial" w:cs="Arial"/>
          <w:b/>
          <w:bCs/>
          <w:w w:val="105"/>
          <w:sz w:val="21"/>
          <w:szCs w:val="21"/>
        </w:rPr>
        <w:t>Topic and/or Type of</w:t>
      </w:r>
      <w:r w:rsidRPr="001E2A77">
        <w:rPr>
          <w:rFonts w:ascii="Arial" w:eastAsiaTheme="minorEastAsia" w:hAnsi="Arial" w:cs="Arial"/>
          <w:b/>
          <w:bCs/>
          <w:spacing w:val="-29"/>
          <w:w w:val="105"/>
          <w:sz w:val="21"/>
          <w:szCs w:val="21"/>
        </w:rPr>
        <w:t xml:space="preserve"> </w:t>
      </w:r>
      <w:r w:rsidRPr="001E2A77">
        <w:rPr>
          <w:rFonts w:ascii="Arial" w:eastAsiaTheme="minorEastAsia" w:hAnsi="Arial" w:cs="Arial"/>
          <w:b/>
          <w:bCs/>
          <w:w w:val="105"/>
          <w:sz w:val="21"/>
          <w:szCs w:val="21"/>
        </w:rPr>
        <w:t>Training:</w:t>
      </w:r>
      <w:r w:rsidRPr="001E2A77">
        <w:rPr>
          <w:rFonts w:ascii="Arial" w:eastAsiaTheme="minorEastAsia" w:hAnsi="Arial" w:cs="Arial"/>
          <w:b/>
          <w:bCs/>
          <w:spacing w:val="5"/>
          <w:sz w:val="21"/>
          <w:szCs w:val="21"/>
        </w:rPr>
        <w:t xml:space="preserve"> </w:t>
      </w:r>
      <w:r w:rsidRPr="001E2A77">
        <w:rPr>
          <w:rFonts w:ascii="Arial" w:eastAsiaTheme="minorEastAsia" w:hAnsi="Arial" w:cs="Arial"/>
          <w:b/>
          <w:bCs/>
          <w:w w:val="102"/>
          <w:sz w:val="21"/>
          <w:szCs w:val="21"/>
          <w:u w:val="single" w:color="000000"/>
        </w:rPr>
        <w:t xml:space="preserve"> </w:t>
      </w:r>
      <w:r w:rsidRPr="001E2A77">
        <w:rPr>
          <w:rFonts w:ascii="Arial" w:eastAsiaTheme="minorEastAsia" w:hAnsi="Arial" w:cs="Arial"/>
          <w:b/>
          <w:bCs/>
          <w:sz w:val="21"/>
          <w:szCs w:val="21"/>
          <w:u w:val="single" w:color="000000"/>
        </w:rPr>
        <w:tab/>
      </w:r>
    </w:p>
    <w:p w14:paraId="116FA13E" w14:textId="77777777" w:rsidR="00641609" w:rsidRPr="001E2A77" w:rsidRDefault="00641609" w:rsidP="00641609">
      <w:pPr>
        <w:widowControl w:val="0"/>
        <w:kinsoku w:val="0"/>
        <w:overflowPunct w:val="0"/>
        <w:autoSpaceDE w:val="0"/>
        <w:autoSpaceDN w:val="0"/>
        <w:adjustRightInd w:val="0"/>
        <w:spacing w:before="3"/>
        <w:rPr>
          <w:rFonts w:ascii="Arial" w:eastAsiaTheme="minorEastAsia" w:hAnsi="Arial" w:cs="Arial"/>
          <w:b/>
          <w:bCs/>
          <w:sz w:val="14"/>
          <w:szCs w:val="14"/>
        </w:rPr>
      </w:pPr>
    </w:p>
    <w:p w14:paraId="02898678" w14:textId="77777777" w:rsidR="00641609" w:rsidRPr="001E2A77" w:rsidRDefault="00641609" w:rsidP="00641609">
      <w:pPr>
        <w:widowControl w:val="0"/>
        <w:tabs>
          <w:tab w:val="left" w:pos="9653"/>
        </w:tabs>
        <w:kinsoku w:val="0"/>
        <w:overflowPunct w:val="0"/>
        <w:autoSpaceDE w:val="0"/>
        <w:autoSpaceDN w:val="0"/>
        <w:adjustRightInd w:val="0"/>
        <w:spacing w:before="98"/>
        <w:ind w:left="738"/>
        <w:rPr>
          <w:rFonts w:ascii="Arial" w:eastAsiaTheme="minorEastAsia" w:hAnsi="Arial" w:cs="Arial"/>
          <w:b/>
          <w:bCs/>
          <w:w w:val="102"/>
          <w:sz w:val="21"/>
          <w:szCs w:val="21"/>
        </w:rPr>
      </w:pPr>
      <w:r w:rsidRPr="001E2A77">
        <w:rPr>
          <w:rFonts w:ascii="Arial" w:eastAsiaTheme="minorEastAsia" w:hAnsi="Arial" w:cs="Arial"/>
          <w:b/>
          <w:bCs/>
          <w:w w:val="105"/>
          <w:sz w:val="21"/>
          <w:szCs w:val="21"/>
        </w:rPr>
        <w:t>Trainer(s):</w:t>
      </w:r>
      <w:r w:rsidRPr="001E2A77">
        <w:rPr>
          <w:rFonts w:ascii="Arial" w:eastAsiaTheme="minorEastAsia" w:hAnsi="Arial" w:cs="Arial"/>
          <w:b/>
          <w:bCs/>
          <w:spacing w:val="3"/>
          <w:sz w:val="21"/>
          <w:szCs w:val="21"/>
        </w:rPr>
        <w:t xml:space="preserve"> </w:t>
      </w:r>
      <w:r w:rsidRPr="001E2A77">
        <w:rPr>
          <w:rFonts w:ascii="Arial" w:eastAsiaTheme="minorEastAsia" w:hAnsi="Arial" w:cs="Arial"/>
          <w:b/>
          <w:bCs/>
          <w:w w:val="102"/>
          <w:sz w:val="21"/>
          <w:szCs w:val="21"/>
          <w:u w:val="single" w:color="000000"/>
        </w:rPr>
        <w:t xml:space="preserve"> </w:t>
      </w:r>
      <w:r w:rsidRPr="001E2A77">
        <w:rPr>
          <w:rFonts w:ascii="Arial" w:eastAsiaTheme="minorEastAsia" w:hAnsi="Arial" w:cs="Arial"/>
          <w:b/>
          <w:bCs/>
          <w:sz w:val="21"/>
          <w:szCs w:val="21"/>
          <w:u w:val="single" w:color="000000"/>
        </w:rPr>
        <w:tab/>
      </w:r>
    </w:p>
    <w:p w14:paraId="70F84CE2" w14:textId="77777777" w:rsidR="00641609" w:rsidRPr="001E2A77" w:rsidRDefault="00641609" w:rsidP="00641609">
      <w:pPr>
        <w:widowControl w:val="0"/>
        <w:kinsoku w:val="0"/>
        <w:overflowPunct w:val="0"/>
        <w:autoSpaceDE w:val="0"/>
        <w:autoSpaceDN w:val="0"/>
        <w:adjustRightInd w:val="0"/>
        <w:spacing w:before="8"/>
        <w:rPr>
          <w:rFonts w:ascii="Arial" w:eastAsiaTheme="minorEastAsia" w:hAnsi="Arial" w:cs="Arial"/>
          <w:b/>
          <w:bCs/>
          <w:sz w:val="14"/>
          <w:szCs w:val="14"/>
        </w:rPr>
      </w:pPr>
    </w:p>
    <w:p w14:paraId="00AA6927" w14:textId="77777777" w:rsidR="00641609" w:rsidRPr="001E2A77" w:rsidRDefault="00641609" w:rsidP="00641609">
      <w:pPr>
        <w:widowControl w:val="0"/>
        <w:kinsoku w:val="0"/>
        <w:overflowPunct w:val="0"/>
        <w:autoSpaceDE w:val="0"/>
        <w:autoSpaceDN w:val="0"/>
        <w:adjustRightInd w:val="0"/>
        <w:spacing w:before="99"/>
        <w:ind w:left="90" w:right="53"/>
        <w:jc w:val="center"/>
        <w:rPr>
          <w:rFonts w:ascii="Arial" w:eastAsiaTheme="minorEastAsia" w:hAnsi="Arial" w:cs="Arial"/>
          <w:i/>
          <w:iCs/>
          <w:w w:val="105"/>
          <w:sz w:val="21"/>
          <w:szCs w:val="21"/>
        </w:rPr>
      </w:pPr>
      <w:r w:rsidRPr="001E2A77">
        <w:rPr>
          <w:rFonts w:ascii="Arial" w:eastAsiaTheme="minorEastAsia" w:hAnsi="Arial" w:cs="Arial"/>
          <w:w w:val="105"/>
          <w:sz w:val="21"/>
          <w:szCs w:val="21"/>
        </w:rPr>
        <w:t>(</w:t>
      </w:r>
      <w:r w:rsidRPr="001E2A77">
        <w:rPr>
          <w:rFonts w:ascii="Arial" w:eastAsiaTheme="minorEastAsia" w:hAnsi="Arial" w:cs="Arial"/>
          <w:i/>
          <w:iCs/>
          <w:w w:val="105"/>
          <w:sz w:val="21"/>
          <w:szCs w:val="21"/>
        </w:rPr>
        <w:t>Employee’s need to sign- in)</w:t>
      </w:r>
    </w:p>
    <w:p w14:paraId="2490A8B4" w14:textId="77777777" w:rsidR="00641609" w:rsidRPr="001E2A77" w:rsidRDefault="00641609" w:rsidP="00641609">
      <w:pPr>
        <w:widowControl w:val="0"/>
        <w:kinsoku w:val="0"/>
        <w:overflowPunct w:val="0"/>
        <w:autoSpaceDE w:val="0"/>
        <w:autoSpaceDN w:val="0"/>
        <w:adjustRightInd w:val="0"/>
        <w:spacing w:before="5"/>
        <w:rPr>
          <w:rFonts w:ascii="Arial" w:eastAsiaTheme="minorEastAsia" w:hAnsi="Arial" w:cs="Arial"/>
          <w:i/>
          <w:iCs/>
        </w:rPr>
      </w:pPr>
    </w:p>
    <w:tbl>
      <w:tblPr>
        <w:tblW w:w="0" w:type="auto"/>
        <w:tblInd w:w="625" w:type="dxa"/>
        <w:tblLayout w:type="fixed"/>
        <w:tblCellMar>
          <w:left w:w="0" w:type="dxa"/>
          <w:right w:w="0" w:type="dxa"/>
        </w:tblCellMar>
        <w:tblLook w:val="0000" w:firstRow="0" w:lastRow="0" w:firstColumn="0" w:lastColumn="0" w:noHBand="0" w:noVBand="0"/>
      </w:tblPr>
      <w:tblGrid>
        <w:gridCol w:w="4790"/>
        <w:gridCol w:w="4785"/>
      </w:tblGrid>
      <w:tr w:rsidR="00641609" w:rsidRPr="001E2A77" w14:paraId="0F209D85" w14:textId="77777777" w:rsidTr="00654620">
        <w:trPr>
          <w:trHeight w:val="503"/>
        </w:trPr>
        <w:tc>
          <w:tcPr>
            <w:tcW w:w="4790" w:type="dxa"/>
            <w:tcBorders>
              <w:top w:val="single" w:sz="4" w:space="0" w:color="000000"/>
              <w:left w:val="single" w:sz="4" w:space="0" w:color="000000"/>
              <w:bottom w:val="single" w:sz="4" w:space="0" w:color="000000"/>
              <w:right w:val="single" w:sz="4" w:space="0" w:color="000000"/>
            </w:tcBorders>
          </w:tcPr>
          <w:p w14:paraId="5CA4C952" w14:textId="77777777" w:rsidR="00641609" w:rsidRPr="001E2A77" w:rsidRDefault="00641609" w:rsidP="00654620">
            <w:pPr>
              <w:widowControl w:val="0"/>
              <w:kinsoku w:val="0"/>
              <w:overflowPunct w:val="0"/>
              <w:autoSpaceDE w:val="0"/>
              <w:autoSpaceDN w:val="0"/>
              <w:adjustRightInd w:val="0"/>
              <w:spacing w:before="9"/>
              <w:ind w:left="1336"/>
              <w:rPr>
                <w:rFonts w:ascii="Arial" w:eastAsiaTheme="minorEastAsia" w:hAnsi="Arial" w:cs="Arial"/>
                <w:b/>
                <w:bCs/>
                <w:i/>
                <w:iCs/>
                <w:w w:val="105"/>
                <w:sz w:val="21"/>
                <w:szCs w:val="21"/>
              </w:rPr>
            </w:pPr>
            <w:r w:rsidRPr="001E2A77">
              <w:rPr>
                <w:rFonts w:ascii="Arial" w:eastAsiaTheme="minorEastAsia" w:hAnsi="Arial" w:cs="Arial"/>
                <w:b/>
                <w:bCs/>
                <w:i/>
                <w:iCs/>
                <w:w w:val="105"/>
                <w:sz w:val="21"/>
                <w:szCs w:val="21"/>
              </w:rPr>
              <w:t>Employee Signature</w:t>
            </w:r>
          </w:p>
        </w:tc>
        <w:tc>
          <w:tcPr>
            <w:tcW w:w="4785" w:type="dxa"/>
            <w:tcBorders>
              <w:top w:val="single" w:sz="4" w:space="0" w:color="000000"/>
              <w:left w:val="single" w:sz="4" w:space="0" w:color="000000"/>
              <w:bottom w:val="single" w:sz="4" w:space="0" w:color="000000"/>
              <w:right w:val="single" w:sz="4" w:space="0" w:color="000000"/>
            </w:tcBorders>
          </w:tcPr>
          <w:p w14:paraId="38CC4284" w14:textId="77777777" w:rsidR="00641609" w:rsidRPr="001E2A77" w:rsidRDefault="00641609" w:rsidP="00654620">
            <w:pPr>
              <w:widowControl w:val="0"/>
              <w:kinsoku w:val="0"/>
              <w:overflowPunct w:val="0"/>
              <w:autoSpaceDE w:val="0"/>
              <w:autoSpaceDN w:val="0"/>
              <w:adjustRightInd w:val="0"/>
              <w:spacing w:before="9"/>
              <w:ind w:left="1337"/>
              <w:rPr>
                <w:rFonts w:ascii="Arial" w:eastAsiaTheme="minorEastAsia" w:hAnsi="Arial" w:cs="Arial"/>
                <w:b/>
                <w:bCs/>
                <w:i/>
                <w:iCs/>
                <w:w w:val="105"/>
                <w:sz w:val="21"/>
                <w:szCs w:val="21"/>
              </w:rPr>
            </w:pPr>
            <w:r w:rsidRPr="001E2A77">
              <w:rPr>
                <w:rFonts w:ascii="Arial" w:eastAsiaTheme="minorEastAsia" w:hAnsi="Arial" w:cs="Arial"/>
                <w:b/>
                <w:bCs/>
                <w:i/>
                <w:iCs/>
                <w:w w:val="105"/>
                <w:sz w:val="21"/>
                <w:szCs w:val="21"/>
              </w:rPr>
              <w:t>Employee Signature</w:t>
            </w:r>
          </w:p>
        </w:tc>
      </w:tr>
      <w:tr w:rsidR="00641609" w:rsidRPr="001E2A77" w14:paraId="53B3133A" w14:textId="77777777" w:rsidTr="00654620">
        <w:trPr>
          <w:trHeight w:val="508"/>
        </w:trPr>
        <w:tc>
          <w:tcPr>
            <w:tcW w:w="4790" w:type="dxa"/>
            <w:tcBorders>
              <w:top w:val="single" w:sz="4" w:space="0" w:color="000000"/>
              <w:left w:val="single" w:sz="4" w:space="0" w:color="000000"/>
              <w:bottom w:val="single" w:sz="4" w:space="0" w:color="000000"/>
              <w:right w:val="single" w:sz="4" w:space="0" w:color="000000"/>
            </w:tcBorders>
          </w:tcPr>
          <w:p w14:paraId="7147A971"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c>
          <w:tcPr>
            <w:tcW w:w="4785" w:type="dxa"/>
            <w:tcBorders>
              <w:top w:val="single" w:sz="4" w:space="0" w:color="000000"/>
              <w:left w:val="single" w:sz="4" w:space="0" w:color="000000"/>
              <w:bottom w:val="single" w:sz="4" w:space="0" w:color="000000"/>
              <w:right w:val="single" w:sz="4" w:space="0" w:color="000000"/>
            </w:tcBorders>
          </w:tcPr>
          <w:p w14:paraId="653C41BE"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r>
      <w:tr w:rsidR="00641609" w:rsidRPr="001E2A77" w14:paraId="67EB729F" w14:textId="77777777" w:rsidTr="00654620">
        <w:trPr>
          <w:trHeight w:val="503"/>
        </w:trPr>
        <w:tc>
          <w:tcPr>
            <w:tcW w:w="4790" w:type="dxa"/>
            <w:tcBorders>
              <w:top w:val="single" w:sz="4" w:space="0" w:color="000000"/>
              <w:left w:val="single" w:sz="4" w:space="0" w:color="000000"/>
              <w:bottom w:val="single" w:sz="4" w:space="0" w:color="000000"/>
              <w:right w:val="single" w:sz="4" w:space="0" w:color="000000"/>
            </w:tcBorders>
          </w:tcPr>
          <w:p w14:paraId="17F585EB"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c>
          <w:tcPr>
            <w:tcW w:w="4785" w:type="dxa"/>
            <w:tcBorders>
              <w:top w:val="single" w:sz="4" w:space="0" w:color="000000"/>
              <w:left w:val="single" w:sz="4" w:space="0" w:color="000000"/>
              <w:bottom w:val="single" w:sz="4" w:space="0" w:color="000000"/>
              <w:right w:val="single" w:sz="4" w:space="0" w:color="000000"/>
            </w:tcBorders>
          </w:tcPr>
          <w:p w14:paraId="411F46C9"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r>
      <w:tr w:rsidR="00641609" w:rsidRPr="001E2A77" w14:paraId="63434DBB" w14:textId="77777777" w:rsidTr="00654620">
        <w:trPr>
          <w:trHeight w:val="508"/>
        </w:trPr>
        <w:tc>
          <w:tcPr>
            <w:tcW w:w="4790" w:type="dxa"/>
            <w:tcBorders>
              <w:top w:val="single" w:sz="4" w:space="0" w:color="000000"/>
              <w:left w:val="single" w:sz="4" w:space="0" w:color="000000"/>
              <w:bottom w:val="single" w:sz="4" w:space="0" w:color="000000"/>
              <w:right w:val="single" w:sz="4" w:space="0" w:color="000000"/>
            </w:tcBorders>
          </w:tcPr>
          <w:p w14:paraId="4E99234A"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c>
          <w:tcPr>
            <w:tcW w:w="4785" w:type="dxa"/>
            <w:tcBorders>
              <w:top w:val="single" w:sz="4" w:space="0" w:color="000000"/>
              <w:left w:val="single" w:sz="4" w:space="0" w:color="000000"/>
              <w:bottom w:val="single" w:sz="4" w:space="0" w:color="000000"/>
              <w:right w:val="single" w:sz="4" w:space="0" w:color="000000"/>
            </w:tcBorders>
          </w:tcPr>
          <w:p w14:paraId="63EBAC71"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r>
      <w:tr w:rsidR="00641609" w:rsidRPr="001E2A77" w14:paraId="5168ABFB" w14:textId="77777777" w:rsidTr="00654620">
        <w:trPr>
          <w:trHeight w:val="503"/>
        </w:trPr>
        <w:tc>
          <w:tcPr>
            <w:tcW w:w="4790" w:type="dxa"/>
            <w:tcBorders>
              <w:top w:val="single" w:sz="4" w:space="0" w:color="000000"/>
              <w:left w:val="single" w:sz="4" w:space="0" w:color="000000"/>
              <w:bottom w:val="single" w:sz="4" w:space="0" w:color="000000"/>
              <w:right w:val="single" w:sz="4" w:space="0" w:color="000000"/>
            </w:tcBorders>
          </w:tcPr>
          <w:p w14:paraId="2809E13E"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c>
          <w:tcPr>
            <w:tcW w:w="4785" w:type="dxa"/>
            <w:tcBorders>
              <w:top w:val="single" w:sz="4" w:space="0" w:color="000000"/>
              <w:left w:val="single" w:sz="4" w:space="0" w:color="000000"/>
              <w:bottom w:val="single" w:sz="4" w:space="0" w:color="000000"/>
              <w:right w:val="single" w:sz="4" w:space="0" w:color="000000"/>
            </w:tcBorders>
          </w:tcPr>
          <w:p w14:paraId="1E12C6FD"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r>
      <w:tr w:rsidR="00641609" w:rsidRPr="001E2A77" w14:paraId="3B6294BD" w14:textId="77777777" w:rsidTr="00654620">
        <w:trPr>
          <w:trHeight w:val="508"/>
        </w:trPr>
        <w:tc>
          <w:tcPr>
            <w:tcW w:w="4790" w:type="dxa"/>
            <w:tcBorders>
              <w:top w:val="single" w:sz="4" w:space="0" w:color="000000"/>
              <w:left w:val="single" w:sz="4" w:space="0" w:color="000000"/>
              <w:bottom w:val="single" w:sz="4" w:space="0" w:color="000000"/>
              <w:right w:val="single" w:sz="4" w:space="0" w:color="000000"/>
            </w:tcBorders>
          </w:tcPr>
          <w:p w14:paraId="379A8E61"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c>
          <w:tcPr>
            <w:tcW w:w="4785" w:type="dxa"/>
            <w:tcBorders>
              <w:top w:val="single" w:sz="4" w:space="0" w:color="000000"/>
              <w:left w:val="single" w:sz="4" w:space="0" w:color="000000"/>
              <w:bottom w:val="single" w:sz="4" w:space="0" w:color="000000"/>
              <w:right w:val="single" w:sz="4" w:space="0" w:color="000000"/>
            </w:tcBorders>
          </w:tcPr>
          <w:p w14:paraId="3F55030B"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r>
      <w:tr w:rsidR="00641609" w:rsidRPr="001E2A77" w14:paraId="02FA981B" w14:textId="77777777" w:rsidTr="00654620">
        <w:trPr>
          <w:trHeight w:val="503"/>
        </w:trPr>
        <w:tc>
          <w:tcPr>
            <w:tcW w:w="4790" w:type="dxa"/>
            <w:tcBorders>
              <w:top w:val="single" w:sz="4" w:space="0" w:color="000000"/>
              <w:left w:val="single" w:sz="4" w:space="0" w:color="000000"/>
              <w:bottom w:val="single" w:sz="4" w:space="0" w:color="000000"/>
              <w:right w:val="single" w:sz="4" w:space="0" w:color="000000"/>
            </w:tcBorders>
          </w:tcPr>
          <w:p w14:paraId="4FF0E509"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c>
          <w:tcPr>
            <w:tcW w:w="4785" w:type="dxa"/>
            <w:tcBorders>
              <w:top w:val="single" w:sz="4" w:space="0" w:color="000000"/>
              <w:left w:val="single" w:sz="4" w:space="0" w:color="000000"/>
              <w:bottom w:val="single" w:sz="4" w:space="0" w:color="000000"/>
              <w:right w:val="single" w:sz="4" w:space="0" w:color="000000"/>
            </w:tcBorders>
          </w:tcPr>
          <w:p w14:paraId="678F63F5"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r>
      <w:tr w:rsidR="00641609" w:rsidRPr="001E2A77" w14:paraId="01EAB5D4" w14:textId="77777777" w:rsidTr="00654620">
        <w:trPr>
          <w:trHeight w:val="508"/>
        </w:trPr>
        <w:tc>
          <w:tcPr>
            <w:tcW w:w="4790" w:type="dxa"/>
            <w:tcBorders>
              <w:top w:val="single" w:sz="4" w:space="0" w:color="000000"/>
              <w:left w:val="single" w:sz="4" w:space="0" w:color="000000"/>
              <w:bottom w:val="single" w:sz="4" w:space="0" w:color="000000"/>
              <w:right w:val="single" w:sz="4" w:space="0" w:color="000000"/>
            </w:tcBorders>
          </w:tcPr>
          <w:p w14:paraId="62A9FF13"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c>
          <w:tcPr>
            <w:tcW w:w="4785" w:type="dxa"/>
            <w:tcBorders>
              <w:top w:val="single" w:sz="4" w:space="0" w:color="000000"/>
              <w:left w:val="single" w:sz="4" w:space="0" w:color="000000"/>
              <w:bottom w:val="single" w:sz="4" w:space="0" w:color="000000"/>
              <w:right w:val="single" w:sz="4" w:space="0" w:color="000000"/>
            </w:tcBorders>
          </w:tcPr>
          <w:p w14:paraId="2EAB6FBF"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r>
      <w:tr w:rsidR="00641609" w:rsidRPr="001E2A77" w14:paraId="00FCF31D" w14:textId="77777777" w:rsidTr="00654620">
        <w:trPr>
          <w:trHeight w:val="503"/>
        </w:trPr>
        <w:tc>
          <w:tcPr>
            <w:tcW w:w="4790" w:type="dxa"/>
            <w:tcBorders>
              <w:top w:val="single" w:sz="4" w:space="0" w:color="000000"/>
              <w:left w:val="single" w:sz="4" w:space="0" w:color="000000"/>
              <w:bottom w:val="single" w:sz="4" w:space="0" w:color="000000"/>
              <w:right w:val="single" w:sz="4" w:space="0" w:color="000000"/>
            </w:tcBorders>
          </w:tcPr>
          <w:p w14:paraId="244E256A"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c>
          <w:tcPr>
            <w:tcW w:w="4785" w:type="dxa"/>
            <w:tcBorders>
              <w:top w:val="single" w:sz="4" w:space="0" w:color="000000"/>
              <w:left w:val="single" w:sz="4" w:space="0" w:color="000000"/>
              <w:bottom w:val="single" w:sz="4" w:space="0" w:color="000000"/>
              <w:right w:val="single" w:sz="4" w:space="0" w:color="000000"/>
            </w:tcBorders>
          </w:tcPr>
          <w:p w14:paraId="64FE0B1B"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r>
      <w:tr w:rsidR="00641609" w:rsidRPr="001E2A77" w14:paraId="2719E57A" w14:textId="77777777" w:rsidTr="00654620">
        <w:trPr>
          <w:trHeight w:val="508"/>
        </w:trPr>
        <w:tc>
          <w:tcPr>
            <w:tcW w:w="4790" w:type="dxa"/>
            <w:tcBorders>
              <w:top w:val="single" w:sz="4" w:space="0" w:color="000000"/>
              <w:left w:val="single" w:sz="4" w:space="0" w:color="000000"/>
              <w:bottom w:val="single" w:sz="4" w:space="0" w:color="000000"/>
              <w:right w:val="single" w:sz="4" w:space="0" w:color="000000"/>
            </w:tcBorders>
          </w:tcPr>
          <w:p w14:paraId="03074D05"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c>
          <w:tcPr>
            <w:tcW w:w="4785" w:type="dxa"/>
            <w:tcBorders>
              <w:top w:val="single" w:sz="4" w:space="0" w:color="000000"/>
              <w:left w:val="single" w:sz="4" w:space="0" w:color="000000"/>
              <w:bottom w:val="single" w:sz="4" w:space="0" w:color="000000"/>
              <w:right w:val="single" w:sz="4" w:space="0" w:color="000000"/>
            </w:tcBorders>
          </w:tcPr>
          <w:p w14:paraId="4A22761C"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r>
      <w:tr w:rsidR="00641609" w:rsidRPr="001E2A77" w14:paraId="4E2369E7" w14:textId="77777777" w:rsidTr="00654620">
        <w:trPr>
          <w:trHeight w:val="503"/>
        </w:trPr>
        <w:tc>
          <w:tcPr>
            <w:tcW w:w="4790" w:type="dxa"/>
            <w:tcBorders>
              <w:top w:val="single" w:sz="4" w:space="0" w:color="000000"/>
              <w:left w:val="single" w:sz="4" w:space="0" w:color="000000"/>
              <w:bottom w:val="single" w:sz="4" w:space="0" w:color="000000"/>
              <w:right w:val="single" w:sz="4" w:space="0" w:color="000000"/>
            </w:tcBorders>
          </w:tcPr>
          <w:p w14:paraId="2785479F"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c>
          <w:tcPr>
            <w:tcW w:w="4785" w:type="dxa"/>
            <w:tcBorders>
              <w:top w:val="single" w:sz="4" w:space="0" w:color="000000"/>
              <w:left w:val="single" w:sz="4" w:space="0" w:color="000000"/>
              <w:bottom w:val="single" w:sz="4" w:space="0" w:color="000000"/>
              <w:right w:val="single" w:sz="4" w:space="0" w:color="000000"/>
            </w:tcBorders>
          </w:tcPr>
          <w:p w14:paraId="3F19717C"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r>
      <w:tr w:rsidR="00641609" w:rsidRPr="001E2A77" w14:paraId="3E35CE5F" w14:textId="77777777" w:rsidTr="00654620">
        <w:trPr>
          <w:trHeight w:val="508"/>
        </w:trPr>
        <w:tc>
          <w:tcPr>
            <w:tcW w:w="4790" w:type="dxa"/>
            <w:tcBorders>
              <w:top w:val="single" w:sz="4" w:space="0" w:color="000000"/>
              <w:left w:val="single" w:sz="4" w:space="0" w:color="000000"/>
              <w:bottom w:val="single" w:sz="4" w:space="0" w:color="000000"/>
              <w:right w:val="single" w:sz="4" w:space="0" w:color="000000"/>
            </w:tcBorders>
          </w:tcPr>
          <w:p w14:paraId="3FA2A42D"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c>
          <w:tcPr>
            <w:tcW w:w="4785" w:type="dxa"/>
            <w:tcBorders>
              <w:top w:val="single" w:sz="4" w:space="0" w:color="000000"/>
              <w:left w:val="single" w:sz="4" w:space="0" w:color="000000"/>
              <w:bottom w:val="single" w:sz="4" w:space="0" w:color="000000"/>
              <w:right w:val="single" w:sz="4" w:space="0" w:color="000000"/>
            </w:tcBorders>
          </w:tcPr>
          <w:p w14:paraId="5D812358"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r>
      <w:tr w:rsidR="00641609" w:rsidRPr="001E2A77" w14:paraId="7F6D6C57" w14:textId="77777777" w:rsidTr="00654620">
        <w:trPr>
          <w:trHeight w:val="503"/>
        </w:trPr>
        <w:tc>
          <w:tcPr>
            <w:tcW w:w="4790" w:type="dxa"/>
            <w:tcBorders>
              <w:top w:val="single" w:sz="4" w:space="0" w:color="000000"/>
              <w:left w:val="single" w:sz="4" w:space="0" w:color="000000"/>
              <w:bottom w:val="single" w:sz="4" w:space="0" w:color="000000"/>
              <w:right w:val="single" w:sz="4" w:space="0" w:color="000000"/>
            </w:tcBorders>
          </w:tcPr>
          <w:p w14:paraId="313ADF77"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c>
          <w:tcPr>
            <w:tcW w:w="4785" w:type="dxa"/>
            <w:tcBorders>
              <w:top w:val="single" w:sz="4" w:space="0" w:color="000000"/>
              <w:left w:val="single" w:sz="4" w:space="0" w:color="000000"/>
              <w:bottom w:val="single" w:sz="4" w:space="0" w:color="000000"/>
              <w:right w:val="single" w:sz="4" w:space="0" w:color="000000"/>
            </w:tcBorders>
          </w:tcPr>
          <w:p w14:paraId="3A9BA09D"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r>
      <w:tr w:rsidR="00641609" w:rsidRPr="001E2A77" w14:paraId="10F1E86C" w14:textId="77777777" w:rsidTr="00654620">
        <w:trPr>
          <w:trHeight w:val="508"/>
        </w:trPr>
        <w:tc>
          <w:tcPr>
            <w:tcW w:w="4790" w:type="dxa"/>
            <w:tcBorders>
              <w:top w:val="single" w:sz="4" w:space="0" w:color="000000"/>
              <w:left w:val="single" w:sz="4" w:space="0" w:color="000000"/>
              <w:bottom w:val="single" w:sz="4" w:space="0" w:color="000000"/>
              <w:right w:val="single" w:sz="4" w:space="0" w:color="000000"/>
            </w:tcBorders>
          </w:tcPr>
          <w:p w14:paraId="23E2467C"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c>
          <w:tcPr>
            <w:tcW w:w="4785" w:type="dxa"/>
            <w:tcBorders>
              <w:top w:val="single" w:sz="4" w:space="0" w:color="000000"/>
              <w:left w:val="single" w:sz="4" w:space="0" w:color="000000"/>
              <w:bottom w:val="single" w:sz="4" w:space="0" w:color="000000"/>
              <w:right w:val="single" w:sz="4" w:space="0" w:color="000000"/>
            </w:tcBorders>
          </w:tcPr>
          <w:p w14:paraId="3AB6C6B5"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r>
      <w:tr w:rsidR="00641609" w:rsidRPr="001E2A77" w14:paraId="4E64F3CC" w14:textId="77777777" w:rsidTr="00654620">
        <w:trPr>
          <w:trHeight w:val="503"/>
        </w:trPr>
        <w:tc>
          <w:tcPr>
            <w:tcW w:w="4790" w:type="dxa"/>
            <w:tcBorders>
              <w:top w:val="single" w:sz="4" w:space="0" w:color="000000"/>
              <w:left w:val="single" w:sz="4" w:space="0" w:color="000000"/>
              <w:bottom w:val="single" w:sz="4" w:space="0" w:color="000000"/>
              <w:right w:val="single" w:sz="4" w:space="0" w:color="000000"/>
            </w:tcBorders>
          </w:tcPr>
          <w:p w14:paraId="2B6E2278"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c>
          <w:tcPr>
            <w:tcW w:w="4785" w:type="dxa"/>
            <w:tcBorders>
              <w:top w:val="single" w:sz="4" w:space="0" w:color="000000"/>
              <w:left w:val="single" w:sz="4" w:space="0" w:color="000000"/>
              <w:bottom w:val="single" w:sz="4" w:space="0" w:color="000000"/>
              <w:right w:val="single" w:sz="4" w:space="0" w:color="000000"/>
            </w:tcBorders>
          </w:tcPr>
          <w:p w14:paraId="3B2D2804"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r>
      <w:tr w:rsidR="00641609" w:rsidRPr="001E2A77" w14:paraId="1B7A67CA" w14:textId="77777777" w:rsidTr="00654620">
        <w:trPr>
          <w:trHeight w:val="508"/>
        </w:trPr>
        <w:tc>
          <w:tcPr>
            <w:tcW w:w="4790" w:type="dxa"/>
            <w:tcBorders>
              <w:top w:val="single" w:sz="4" w:space="0" w:color="000000"/>
              <w:left w:val="single" w:sz="4" w:space="0" w:color="000000"/>
              <w:bottom w:val="single" w:sz="4" w:space="0" w:color="000000"/>
              <w:right w:val="single" w:sz="4" w:space="0" w:color="000000"/>
            </w:tcBorders>
          </w:tcPr>
          <w:p w14:paraId="11E9CADB"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c>
          <w:tcPr>
            <w:tcW w:w="4785" w:type="dxa"/>
            <w:tcBorders>
              <w:top w:val="single" w:sz="4" w:space="0" w:color="000000"/>
              <w:left w:val="single" w:sz="4" w:space="0" w:color="000000"/>
              <w:bottom w:val="single" w:sz="4" w:space="0" w:color="000000"/>
              <w:right w:val="single" w:sz="4" w:space="0" w:color="000000"/>
            </w:tcBorders>
          </w:tcPr>
          <w:p w14:paraId="5117DCB2" w14:textId="77777777" w:rsidR="00641609" w:rsidRPr="001E2A77" w:rsidRDefault="00641609" w:rsidP="00654620">
            <w:pPr>
              <w:widowControl w:val="0"/>
              <w:kinsoku w:val="0"/>
              <w:overflowPunct w:val="0"/>
              <w:autoSpaceDE w:val="0"/>
              <w:autoSpaceDN w:val="0"/>
              <w:adjustRightInd w:val="0"/>
              <w:rPr>
                <w:rFonts w:ascii="Times New Roman" w:eastAsiaTheme="minorEastAsia" w:hAnsi="Times New Roman" w:cs="Times New Roman"/>
              </w:rPr>
            </w:pPr>
          </w:p>
        </w:tc>
      </w:tr>
    </w:tbl>
    <w:p w14:paraId="41EC8307" w14:textId="77777777" w:rsidR="00641609" w:rsidRPr="001E2A77" w:rsidRDefault="00641609" w:rsidP="00641609">
      <w:pPr>
        <w:widowControl w:val="0"/>
        <w:kinsoku w:val="0"/>
        <w:overflowPunct w:val="0"/>
        <w:autoSpaceDE w:val="0"/>
        <w:autoSpaceDN w:val="0"/>
        <w:adjustRightInd w:val="0"/>
        <w:spacing w:line="247" w:lineRule="auto"/>
        <w:ind w:right="90"/>
        <w:outlineLvl w:val="3"/>
        <w:rPr>
          <w:rFonts w:ascii="Arial" w:eastAsiaTheme="minorEastAsia" w:hAnsi="Arial" w:cs="Arial"/>
          <w:b/>
          <w:bCs/>
          <w:w w:val="105"/>
          <w:sz w:val="21"/>
          <w:szCs w:val="21"/>
        </w:rPr>
      </w:pPr>
      <w:r w:rsidRPr="001E2A77">
        <w:rPr>
          <w:rFonts w:ascii="Arial" w:eastAsiaTheme="minorEastAsia" w:hAnsi="Arial" w:cs="Arial"/>
          <w:b/>
          <w:bCs/>
          <w:w w:val="105"/>
          <w:sz w:val="21"/>
          <w:szCs w:val="21"/>
        </w:rPr>
        <w:t>Attach any and all topic and/or training materials and submit to Human Resources at the County Office.</w:t>
      </w:r>
    </w:p>
    <w:p w14:paraId="296B8ACC" w14:textId="77777777" w:rsidR="00641609" w:rsidRDefault="00641609" w:rsidP="00641609"/>
    <w:p w14:paraId="1DB87320" w14:textId="77777777" w:rsidR="00641609" w:rsidRDefault="00641609">
      <w:pPr>
        <w:shd w:val="clear" w:color="auto" w:fill="FFFFFF"/>
        <w:spacing w:after="135"/>
        <w:rPr>
          <w:rFonts w:ascii="Arial" w:eastAsia="Arial" w:hAnsi="Arial" w:cs="Arial"/>
          <w:color w:val="333333"/>
          <w:sz w:val="23"/>
          <w:szCs w:val="23"/>
        </w:rPr>
      </w:pPr>
    </w:p>
    <w:p w14:paraId="4825633F" w14:textId="77777777" w:rsidR="00473480" w:rsidRDefault="00473480">
      <w:pPr>
        <w:shd w:val="clear" w:color="auto" w:fill="FFFFFF"/>
        <w:spacing w:after="135"/>
        <w:rPr>
          <w:rFonts w:ascii="Arial" w:eastAsia="Arial" w:hAnsi="Arial" w:cs="Arial"/>
          <w:color w:val="333333"/>
          <w:sz w:val="23"/>
          <w:szCs w:val="23"/>
        </w:rPr>
      </w:pPr>
      <w:bookmarkStart w:id="23" w:name="_heading=h.hqceo8uza6lk" w:colFirst="0" w:colLast="0"/>
      <w:bookmarkEnd w:id="23"/>
    </w:p>
    <w:p w14:paraId="5D5D52CF" w14:textId="77777777" w:rsidR="00473480" w:rsidRDefault="00473480">
      <w:pPr>
        <w:shd w:val="clear" w:color="auto" w:fill="FFFFFF"/>
        <w:spacing w:after="135"/>
        <w:rPr>
          <w:rFonts w:ascii="Arial" w:eastAsia="Arial" w:hAnsi="Arial" w:cs="Arial"/>
          <w:color w:val="333333"/>
          <w:sz w:val="23"/>
          <w:szCs w:val="23"/>
        </w:rPr>
      </w:pPr>
      <w:bookmarkStart w:id="24" w:name="_heading=h.9twmhkjzk7u7" w:colFirst="0" w:colLast="0"/>
      <w:bookmarkEnd w:id="24"/>
    </w:p>
    <w:p w14:paraId="603EB0C1" w14:textId="77777777" w:rsidR="00473480" w:rsidRDefault="00473480">
      <w:pPr>
        <w:shd w:val="clear" w:color="auto" w:fill="FFFFFF"/>
        <w:spacing w:after="135"/>
        <w:rPr>
          <w:rFonts w:ascii="Arial" w:eastAsia="Arial" w:hAnsi="Arial" w:cs="Arial"/>
          <w:color w:val="333333"/>
          <w:sz w:val="23"/>
          <w:szCs w:val="23"/>
        </w:rPr>
      </w:pPr>
      <w:bookmarkStart w:id="25" w:name="_heading=h.uobpufos27k" w:colFirst="0" w:colLast="0"/>
      <w:bookmarkEnd w:id="25"/>
    </w:p>
    <w:p w14:paraId="600FC8FC" w14:textId="77777777" w:rsidR="00473480" w:rsidRDefault="00473480">
      <w:pPr>
        <w:shd w:val="clear" w:color="auto" w:fill="FFFFFF"/>
        <w:spacing w:after="135"/>
        <w:rPr>
          <w:rFonts w:ascii="Arial" w:eastAsia="Arial" w:hAnsi="Arial" w:cs="Arial"/>
          <w:color w:val="333333"/>
          <w:sz w:val="23"/>
          <w:szCs w:val="23"/>
        </w:rPr>
      </w:pPr>
      <w:bookmarkStart w:id="26" w:name="_heading=h.ql8474y41oc6" w:colFirst="0" w:colLast="0"/>
      <w:bookmarkEnd w:id="26"/>
    </w:p>
    <w:p w14:paraId="589E4276" w14:textId="77777777" w:rsidR="00340666" w:rsidRPr="00130871" w:rsidRDefault="00340666" w:rsidP="00340666">
      <w:pPr>
        <w:pStyle w:val="Heading1"/>
        <w:rPr>
          <w:rFonts w:cs="Arial"/>
          <w:b w:val="0"/>
          <w:bCs w:val="0"/>
          <w:sz w:val="22"/>
          <w:szCs w:val="22"/>
        </w:rPr>
      </w:pPr>
      <w:bookmarkStart w:id="27" w:name="_heading=h.489otfhkqinu" w:colFirst="0" w:colLast="0"/>
      <w:bookmarkEnd w:id="27"/>
      <w:r>
        <w:rPr>
          <w:rFonts w:cs="Arial"/>
          <w:sz w:val="22"/>
          <w:szCs w:val="22"/>
        </w:rPr>
        <w:t>Winship-Robbins Elementary School District</w:t>
      </w:r>
      <w:r w:rsidRPr="00130871">
        <w:rPr>
          <w:rFonts w:cs="Arial"/>
          <w:sz w:val="22"/>
          <w:szCs w:val="22"/>
        </w:rPr>
        <w:t xml:space="preserve"> COVID-19 Social Distancing, disinfection, and response protocol template</w:t>
      </w:r>
    </w:p>
    <w:p w14:paraId="4A689DAE" w14:textId="77777777" w:rsidR="00340666" w:rsidRPr="00587A91" w:rsidRDefault="00340666" w:rsidP="00340666"/>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6"/>
        <w:gridCol w:w="2258"/>
        <w:gridCol w:w="2373"/>
        <w:gridCol w:w="2423"/>
      </w:tblGrid>
      <w:tr w:rsidR="00340666" w:rsidRPr="00587A91" w14:paraId="4AD4FA22" w14:textId="77777777" w:rsidTr="00654620">
        <w:tc>
          <w:tcPr>
            <w:tcW w:w="2337" w:type="dxa"/>
            <w:shd w:val="clear" w:color="auto" w:fill="D9D9D9" w:themeFill="background1" w:themeFillShade="D9"/>
          </w:tcPr>
          <w:p w14:paraId="2A75FCDF" w14:textId="77777777" w:rsidR="00340666" w:rsidRPr="008A6479" w:rsidRDefault="00340666" w:rsidP="00654620">
            <w:pPr>
              <w:rPr>
                <w:rFonts w:ascii="Arial" w:hAnsi="Arial" w:cs="Arial"/>
                <w:b/>
                <w:bCs/>
              </w:rPr>
            </w:pPr>
            <w:r w:rsidRPr="008A6479">
              <w:rPr>
                <w:rFonts w:ascii="Arial" w:hAnsi="Arial" w:cs="Arial"/>
                <w:b/>
                <w:bCs/>
              </w:rPr>
              <w:t>Essential function of business</w:t>
            </w:r>
          </w:p>
        </w:tc>
        <w:tc>
          <w:tcPr>
            <w:tcW w:w="7288" w:type="dxa"/>
            <w:gridSpan w:val="3"/>
          </w:tcPr>
          <w:p w14:paraId="0B72B6A1" w14:textId="77777777" w:rsidR="00340666" w:rsidRPr="00587A91" w:rsidRDefault="00340666" w:rsidP="00654620">
            <w:pPr>
              <w:rPr>
                <w:rFonts w:ascii="Arial" w:hAnsi="Arial" w:cs="Arial"/>
              </w:rPr>
            </w:pPr>
            <w:r>
              <w:rPr>
                <w:rFonts w:ascii="Arial" w:hAnsi="Arial" w:cs="Arial"/>
              </w:rPr>
              <w:t>School</w:t>
            </w:r>
          </w:p>
        </w:tc>
      </w:tr>
      <w:tr w:rsidR="00340666" w:rsidRPr="00587A91" w14:paraId="13721387" w14:textId="77777777" w:rsidTr="00654620">
        <w:tc>
          <w:tcPr>
            <w:tcW w:w="2337" w:type="dxa"/>
            <w:shd w:val="clear" w:color="auto" w:fill="D9D9D9" w:themeFill="background1" w:themeFillShade="D9"/>
          </w:tcPr>
          <w:p w14:paraId="678CB44E" w14:textId="77777777" w:rsidR="00340666" w:rsidRPr="008A6479" w:rsidRDefault="00340666" w:rsidP="00654620">
            <w:pPr>
              <w:rPr>
                <w:rFonts w:ascii="Arial" w:hAnsi="Arial" w:cs="Arial"/>
                <w:b/>
                <w:bCs/>
              </w:rPr>
            </w:pPr>
            <w:r w:rsidRPr="008A6479">
              <w:rPr>
                <w:rFonts w:ascii="Arial" w:hAnsi="Arial" w:cs="Arial"/>
                <w:b/>
                <w:bCs/>
              </w:rPr>
              <w:t>Business functions still in operation</w:t>
            </w:r>
          </w:p>
        </w:tc>
        <w:tc>
          <w:tcPr>
            <w:tcW w:w="7288" w:type="dxa"/>
            <w:gridSpan w:val="3"/>
          </w:tcPr>
          <w:p w14:paraId="1BEDF8E4" w14:textId="77777777" w:rsidR="00340666" w:rsidRPr="00587A91" w:rsidRDefault="00340666" w:rsidP="00654620">
            <w:pPr>
              <w:rPr>
                <w:rFonts w:ascii="Arial" w:hAnsi="Arial" w:cs="Arial"/>
              </w:rPr>
            </w:pPr>
            <w:r>
              <w:rPr>
                <w:rFonts w:ascii="Arial" w:hAnsi="Arial" w:cs="Arial"/>
              </w:rPr>
              <w:t>School facility</w:t>
            </w:r>
          </w:p>
        </w:tc>
      </w:tr>
      <w:tr w:rsidR="00340666" w:rsidRPr="00587A91" w14:paraId="118C30CE" w14:textId="77777777" w:rsidTr="00654620">
        <w:tc>
          <w:tcPr>
            <w:tcW w:w="2337" w:type="dxa"/>
            <w:shd w:val="clear" w:color="auto" w:fill="D9D9D9" w:themeFill="background1" w:themeFillShade="D9"/>
          </w:tcPr>
          <w:p w14:paraId="1A63ED93" w14:textId="77777777" w:rsidR="00340666" w:rsidRPr="008A6479" w:rsidRDefault="00340666" w:rsidP="00654620">
            <w:pPr>
              <w:rPr>
                <w:rFonts w:ascii="Arial" w:hAnsi="Arial" w:cs="Arial"/>
                <w:b/>
                <w:bCs/>
              </w:rPr>
            </w:pPr>
            <w:r w:rsidRPr="008A6479">
              <w:rPr>
                <w:rFonts w:ascii="Arial" w:hAnsi="Arial" w:cs="Arial"/>
                <w:b/>
                <w:bCs/>
              </w:rPr>
              <w:t>Number of employees actively working at location</w:t>
            </w:r>
          </w:p>
        </w:tc>
        <w:tc>
          <w:tcPr>
            <w:tcW w:w="2337" w:type="dxa"/>
          </w:tcPr>
          <w:p w14:paraId="069DD77A" w14:textId="77777777" w:rsidR="00340666" w:rsidRPr="00587A91" w:rsidRDefault="00340666" w:rsidP="00654620">
            <w:pPr>
              <w:rPr>
                <w:rFonts w:ascii="Arial" w:hAnsi="Arial" w:cs="Arial"/>
              </w:rPr>
            </w:pPr>
            <w:r>
              <w:rPr>
                <w:rFonts w:ascii="Arial" w:hAnsi="Arial" w:cs="Arial"/>
              </w:rPr>
              <w:t>20</w:t>
            </w:r>
          </w:p>
        </w:tc>
        <w:tc>
          <w:tcPr>
            <w:tcW w:w="2431" w:type="dxa"/>
            <w:shd w:val="clear" w:color="auto" w:fill="D9D9D9" w:themeFill="background1" w:themeFillShade="D9"/>
            <w:vAlign w:val="center"/>
          </w:tcPr>
          <w:p w14:paraId="70602A33" w14:textId="77777777" w:rsidR="00340666" w:rsidRPr="00A70013" w:rsidRDefault="00340666" w:rsidP="00654620">
            <w:pPr>
              <w:rPr>
                <w:rFonts w:ascii="Arial" w:hAnsi="Arial" w:cs="Arial"/>
                <w:b/>
                <w:bCs/>
              </w:rPr>
            </w:pPr>
            <w:r w:rsidRPr="00A70013">
              <w:rPr>
                <w:rFonts w:ascii="Arial" w:hAnsi="Arial" w:cs="Arial"/>
                <w:b/>
                <w:bCs/>
              </w:rPr>
              <w:t>Square footage of working area</w:t>
            </w:r>
          </w:p>
        </w:tc>
        <w:tc>
          <w:tcPr>
            <w:tcW w:w="2520" w:type="dxa"/>
          </w:tcPr>
          <w:p w14:paraId="343FE049" w14:textId="77777777" w:rsidR="00340666" w:rsidRPr="00587A91" w:rsidRDefault="00340666" w:rsidP="00654620">
            <w:pPr>
              <w:rPr>
                <w:rFonts w:ascii="Arial" w:hAnsi="Arial" w:cs="Arial"/>
              </w:rPr>
            </w:pPr>
          </w:p>
        </w:tc>
      </w:tr>
      <w:tr w:rsidR="00340666" w:rsidRPr="00587A91" w14:paraId="0A734DB5" w14:textId="77777777" w:rsidTr="00654620">
        <w:tc>
          <w:tcPr>
            <w:tcW w:w="9625" w:type="dxa"/>
            <w:gridSpan w:val="4"/>
          </w:tcPr>
          <w:p w14:paraId="4A3911F9" w14:textId="77777777" w:rsidR="00340666" w:rsidRPr="00587A91" w:rsidRDefault="00340666" w:rsidP="00654620">
            <w:pPr>
              <w:rPr>
                <w:rFonts w:ascii="Arial" w:hAnsi="Arial" w:cs="Arial"/>
              </w:rPr>
            </w:pPr>
          </w:p>
        </w:tc>
      </w:tr>
      <w:tr w:rsidR="00340666" w:rsidRPr="00587A91" w14:paraId="2C56418B" w14:textId="77777777" w:rsidTr="00654620">
        <w:tc>
          <w:tcPr>
            <w:tcW w:w="9625" w:type="dxa"/>
            <w:gridSpan w:val="4"/>
          </w:tcPr>
          <w:p w14:paraId="0478E0D7" w14:textId="77777777" w:rsidR="00340666" w:rsidRPr="00587A91" w:rsidRDefault="00340666" w:rsidP="00654620">
            <w:pPr>
              <w:rPr>
                <w:rFonts w:ascii="Arial" w:hAnsi="Arial" w:cs="Arial"/>
              </w:rPr>
            </w:pPr>
            <w:r>
              <w:rPr>
                <w:rFonts w:ascii="Arial" w:hAnsi="Arial" w:cs="Arial"/>
              </w:rPr>
              <w:t>Winship-Robbins Elementary School District</w:t>
            </w:r>
            <w:r w:rsidRPr="00587A91">
              <w:rPr>
                <w:rFonts w:ascii="Arial" w:hAnsi="Arial" w:cs="Arial"/>
              </w:rPr>
              <w:t xml:space="preserve"> has posted at the entrance to all company facilities signage to inform all employees that they should : Avoid entering the facility if they have a cough or fever; maintain a minimum six-foot distance from one another; sneeze and cough into a cloth or tissue or, if not available, into one’s elbow; and not shake hands or engage in any unnecessary physical contact. </w:t>
            </w:r>
          </w:p>
        </w:tc>
      </w:tr>
      <w:tr w:rsidR="00340666" w:rsidRPr="00587A91" w14:paraId="6FB27883" w14:textId="77777777" w:rsidTr="00654620">
        <w:tc>
          <w:tcPr>
            <w:tcW w:w="9625" w:type="dxa"/>
            <w:gridSpan w:val="4"/>
            <w:shd w:val="clear" w:color="auto" w:fill="D9D9D9" w:themeFill="background1" w:themeFillShade="D9"/>
          </w:tcPr>
          <w:p w14:paraId="041D3622" w14:textId="77777777" w:rsidR="00340666" w:rsidRPr="00B359BC" w:rsidRDefault="00340666" w:rsidP="00654620">
            <w:pPr>
              <w:rPr>
                <w:rFonts w:ascii="Arial" w:hAnsi="Arial" w:cs="Arial"/>
                <w:b/>
                <w:bCs/>
                <w:sz w:val="24"/>
                <w:szCs w:val="24"/>
              </w:rPr>
            </w:pPr>
            <w:r w:rsidRPr="00B359BC">
              <w:rPr>
                <w:rFonts w:ascii="Arial" w:hAnsi="Arial" w:cs="Arial"/>
                <w:b/>
                <w:bCs/>
                <w:sz w:val="24"/>
                <w:szCs w:val="24"/>
              </w:rPr>
              <w:t>General Policies</w:t>
            </w:r>
          </w:p>
        </w:tc>
      </w:tr>
      <w:tr w:rsidR="00340666" w:rsidRPr="00587A91" w14:paraId="48203B0C" w14:textId="77777777" w:rsidTr="00654620">
        <w:trPr>
          <w:trHeight w:val="413"/>
        </w:trPr>
        <w:tc>
          <w:tcPr>
            <w:tcW w:w="9625" w:type="dxa"/>
            <w:gridSpan w:val="4"/>
          </w:tcPr>
          <w:p w14:paraId="2CC62257" w14:textId="77777777" w:rsidR="00340666" w:rsidRPr="00587A91" w:rsidRDefault="00340666" w:rsidP="00654620">
            <w:pPr>
              <w:rPr>
                <w:rFonts w:ascii="Arial" w:hAnsi="Arial" w:cs="Arial"/>
              </w:rPr>
            </w:pPr>
            <w:r>
              <w:rPr>
                <w:rFonts w:ascii="Arial" w:hAnsi="Arial" w:cs="Arial"/>
              </w:rPr>
              <w:t>WRESD</w:t>
            </w:r>
            <w:r w:rsidRPr="00587A91">
              <w:rPr>
                <w:rFonts w:ascii="Arial" w:hAnsi="Arial" w:cs="Arial"/>
              </w:rPr>
              <w:t xml:space="preserve"> has reviewed all essential tasks performed by employees that remain on company grounds for possible exposure to the public or other sources of infection</w:t>
            </w:r>
            <w:r>
              <w:rPr>
                <w:rFonts w:ascii="Arial" w:hAnsi="Arial" w:cs="Arial"/>
              </w:rPr>
              <w:t>. WRESD</w:t>
            </w:r>
            <w:r w:rsidRPr="00587A91">
              <w:rPr>
                <w:rFonts w:ascii="Arial" w:hAnsi="Arial" w:cs="Arial"/>
              </w:rPr>
              <w:t xml:space="preserve"> has, at minimum, put into place the following measures to protect employee health and safety.</w:t>
            </w:r>
          </w:p>
        </w:tc>
      </w:tr>
      <w:tr w:rsidR="00340666" w:rsidRPr="00587A91" w14:paraId="0DC2B8E2" w14:textId="77777777" w:rsidTr="00654620">
        <w:tc>
          <w:tcPr>
            <w:tcW w:w="9625" w:type="dxa"/>
            <w:gridSpan w:val="4"/>
          </w:tcPr>
          <w:p w14:paraId="1786143A" w14:textId="77777777" w:rsidR="00340666" w:rsidRPr="00587A91" w:rsidRDefault="00340666" w:rsidP="00340666">
            <w:pPr>
              <w:pStyle w:val="ListParagraph"/>
              <w:numPr>
                <w:ilvl w:val="0"/>
                <w:numId w:val="8"/>
              </w:numPr>
              <w:spacing w:after="0" w:line="240" w:lineRule="auto"/>
              <w:rPr>
                <w:rFonts w:ascii="Arial" w:hAnsi="Arial" w:cs="Arial"/>
              </w:rPr>
            </w:pPr>
            <w:r w:rsidRPr="00587A91">
              <w:rPr>
                <w:rFonts w:ascii="Arial" w:hAnsi="Arial" w:cs="Arial"/>
              </w:rPr>
              <w:t>All employees who can carry out their duties from home has been directed to do so.</w:t>
            </w:r>
          </w:p>
        </w:tc>
      </w:tr>
      <w:tr w:rsidR="00340666" w:rsidRPr="00587A91" w14:paraId="3E846AF6" w14:textId="77777777" w:rsidTr="00654620">
        <w:tc>
          <w:tcPr>
            <w:tcW w:w="9625" w:type="dxa"/>
            <w:gridSpan w:val="4"/>
          </w:tcPr>
          <w:p w14:paraId="023B7858" w14:textId="77777777" w:rsidR="00340666" w:rsidRPr="00587A91" w:rsidRDefault="00340666" w:rsidP="00340666">
            <w:pPr>
              <w:pStyle w:val="ListParagraph"/>
              <w:numPr>
                <w:ilvl w:val="0"/>
                <w:numId w:val="8"/>
              </w:numPr>
              <w:spacing w:after="0" w:line="240" w:lineRule="auto"/>
              <w:rPr>
                <w:rFonts w:ascii="Arial" w:hAnsi="Arial" w:cs="Arial"/>
              </w:rPr>
            </w:pPr>
            <w:r w:rsidRPr="41B13AD1">
              <w:rPr>
                <w:rFonts w:ascii="Arial" w:hAnsi="Arial" w:cs="Arial"/>
              </w:rPr>
              <w:t xml:space="preserve">All employee travel that is not necessary has been canceled. </w:t>
            </w:r>
          </w:p>
        </w:tc>
      </w:tr>
      <w:tr w:rsidR="00340666" w:rsidRPr="00587A91" w14:paraId="4A87BA70" w14:textId="77777777" w:rsidTr="00654620">
        <w:tc>
          <w:tcPr>
            <w:tcW w:w="9625" w:type="dxa"/>
            <w:gridSpan w:val="4"/>
          </w:tcPr>
          <w:p w14:paraId="79083289" w14:textId="77777777" w:rsidR="00340666" w:rsidRPr="00587A91" w:rsidRDefault="00340666" w:rsidP="00340666">
            <w:pPr>
              <w:pStyle w:val="ListParagraph"/>
              <w:numPr>
                <w:ilvl w:val="0"/>
                <w:numId w:val="8"/>
              </w:numPr>
              <w:spacing w:after="0" w:line="240" w:lineRule="auto"/>
              <w:rPr>
                <w:rFonts w:ascii="Arial" w:hAnsi="Arial" w:cs="Arial"/>
              </w:rPr>
            </w:pPr>
            <w:r w:rsidRPr="00587A91">
              <w:rPr>
                <w:rFonts w:ascii="Arial" w:hAnsi="Arial" w:cs="Arial"/>
              </w:rPr>
              <w:t>All employees have been informed to not come to work if they are sick or someone in their household is sick with suspected or confirmed COVID-19.</w:t>
            </w:r>
          </w:p>
        </w:tc>
      </w:tr>
      <w:tr w:rsidR="00340666" w:rsidRPr="00587A91" w14:paraId="5B9FDC05" w14:textId="77777777" w:rsidTr="00654620">
        <w:tc>
          <w:tcPr>
            <w:tcW w:w="9625" w:type="dxa"/>
            <w:gridSpan w:val="4"/>
          </w:tcPr>
          <w:p w14:paraId="54084084" w14:textId="77777777" w:rsidR="00340666" w:rsidRPr="00587A91" w:rsidRDefault="00340666" w:rsidP="00340666">
            <w:pPr>
              <w:pStyle w:val="ListParagraph"/>
              <w:numPr>
                <w:ilvl w:val="0"/>
                <w:numId w:val="8"/>
              </w:numPr>
              <w:spacing w:after="0" w:line="240" w:lineRule="auto"/>
              <w:rPr>
                <w:rFonts w:ascii="Arial" w:hAnsi="Arial" w:cs="Arial"/>
              </w:rPr>
            </w:pPr>
            <w:r w:rsidRPr="41B13AD1">
              <w:rPr>
                <w:rFonts w:ascii="Arial" w:hAnsi="Arial" w:cs="Arial"/>
              </w:rPr>
              <w:t xml:space="preserve">Employees who report to work sick or report being sick at work will be immediately placed in an isolated </w:t>
            </w:r>
            <w:r>
              <w:rPr>
                <w:rFonts w:ascii="Arial" w:hAnsi="Arial" w:cs="Arial"/>
              </w:rPr>
              <w:t>location and provided a mask</w:t>
            </w:r>
            <w:r w:rsidRPr="41B13AD1">
              <w:rPr>
                <w:rFonts w:ascii="Arial" w:hAnsi="Arial" w:cs="Arial"/>
              </w:rPr>
              <w:t xml:space="preserve"> to wear until they can be sent home or to their personal doctor. All efforts will be made to trace any contact with the suspected employee. Identified employees will be informed and asked to carefully monitor their health for any symptoms of COVID-19. If symptoms appear, they will be instructed to stay home, contact their personal doctor and self-quarantine for 14 days. </w:t>
            </w:r>
          </w:p>
        </w:tc>
      </w:tr>
      <w:tr w:rsidR="00340666" w:rsidRPr="00587A91" w14:paraId="1256DAAF" w14:textId="77777777" w:rsidTr="00654620">
        <w:tc>
          <w:tcPr>
            <w:tcW w:w="9625" w:type="dxa"/>
            <w:gridSpan w:val="4"/>
          </w:tcPr>
          <w:p w14:paraId="1EC8A461" w14:textId="77777777" w:rsidR="00340666" w:rsidRPr="00587A91" w:rsidRDefault="00340666" w:rsidP="00340666">
            <w:pPr>
              <w:pStyle w:val="ListParagraph"/>
              <w:numPr>
                <w:ilvl w:val="0"/>
                <w:numId w:val="8"/>
              </w:numPr>
              <w:spacing w:after="0" w:line="240" w:lineRule="auto"/>
              <w:rPr>
                <w:rFonts w:ascii="Arial" w:hAnsi="Arial" w:cs="Arial"/>
              </w:rPr>
            </w:pPr>
            <w:r w:rsidRPr="00587A91">
              <w:rPr>
                <w:rFonts w:ascii="Arial" w:hAnsi="Arial" w:cs="Arial"/>
              </w:rPr>
              <w:t>All desks and/ or workstations have been separated by at least 6 feet.</w:t>
            </w:r>
          </w:p>
        </w:tc>
      </w:tr>
      <w:tr w:rsidR="00340666" w:rsidRPr="00587A91" w14:paraId="6A338B03" w14:textId="77777777" w:rsidTr="00654620">
        <w:tc>
          <w:tcPr>
            <w:tcW w:w="9625" w:type="dxa"/>
            <w:gridSpan w:val="4"/>
          </w:tcPr>
          <w:p w14:paraId="29101CF4" w14:textId="77777777" w:rsidR="00340666" w:rsidRPr="00587A91" w:rsidRDefault="00340666" w:rsidP="00340666">
            <w:pPr>
              <w:pStyle w:val="ListParagraph"/>
              <w:numPr>
                <w:ilvl w:val="0"/>
                <w:numId w:val="8"/>
              </w:numPr>
              <w:spacing w:after="0" w:line="240" w:lineRule="auto"/>
              <w:rPr>
                <w:rFonts w:ascii="Arial" w:hAnsi="Arial" w:cs="Arial"/>
              </w:rPr>
            </w:pPr>
            <w:r w:rsidRPr="00587A91">
              <w:rPr>
                <w:rFonts w:ascii="Arial" w:hAnsi="Arial" w:cs="Arial"/>
              </w:rPr>
              <w:t>The following engineering controls have been put into place to reduce the exposure to employees:</w:t>
            </w:r>
          </w:p>
        </w:tc>
      </w:tr>
      <w:tr w:rsidR="00340666" w:rsidRPr="00587A91" w14:paraId="131E392E" w14:textId="77777777" w:rsidTr="00654620">
        <w:tc>
          <w:tcPr>
            <w:tcW w:w="9625" w:type="dxa"/>
            <w:gridSpan w:val="4"/>
          </w:tcPr>
          <w:p w14:paraId="5668F224" w14:textId="77777777" w:rsidR="00340666" w:rsidRPr="00587A91" w:rsidRDefault="00340666" w:rsidP="00340666">
            <w:pPr>
              <w:pStyle w:val="ListParagraph"/>
              <w:numPr>
                <w:ilvl w:val="1"/>
                <w:numId w:val="8"/>
              </w:numPr>
              <w:spacing w:after="0" w:line="240" w:lineRule="auto"/>
              <w:rPr>
                <w:rFonts w:ascii="Arial" w:hAnsi="Arial" w:cs="Arial"/>
              </w:rPr>
            </w:pPr>
            <w:r w:rsidRPr="00587A91">
              <w:rPr>
                <w:rFonts w:ascii="Arial" w:hAnsi="Arial" w:cs="Arial"/>
              </w:rPr>
              <w:t>Increase in ventilation rates</w:t>
            </w:r>
          </w:p>
        </w:tc>
      </w:tr>
      <w:tr w:rsidR="00340666" w:rsidRPr="00587A91" w14:paraId="34BCEEA9" w14:textId="77777777" w:rsidTr="00654620">
        <w:tc>
          <w:tcPr>
            <w:tcW w:w="9625" w:type="dxa"/>
            <w:gridSpan w:val="4"/>
          </w:tcPr>
          <w:p w14:paraId="098454FC" w14:textId="77777777" w:rsidR="00340666" w:rsidRPr="00587A91" w:rsidRDefault="00340666" w:rsidP="00340666">
            <w:pPr>
              <w:pStyle w:val="ListParagraph"/>
              <w:numPr>
                <w:ilvl w:val="1"/>
                <w:numId w:val="8"/>
              </w:numPr>
              <w:spacing w:after="0" w:line="240" w:lineRule="auto"/>
              <w:rPr>
                <w:rFonts w:ascii="Arial" w:hAnsi="Arial" w:cs="Arial"/>
              </w:rPr>
            </w:pPr>
            <w:r w:rsidRPr="00587A91">
              <w:rPr>
                <w:rFonts w:ascii="Arial" w:hAnsi="Arial" w:cs="Arial"/>
              </w:rPr>
              <w:t>Installation of physical barriers (Sneeze guards, plastic shields)</w:t>
            </w:r>
          </w:p>
        </w:tc>
      </w:tr>
      <w:tr w:rsidR="00340666" w:rsidRPr="00587A91" w14:paraId="3BFA9259" w14:textId="77777777" w:rsidTr="00654620">
        <w:tc>
          <w:tcPr>
            <w:tcW w:w="9625" w:type="dxa"/>
            <w:gridSpan w:val="4"/>
          </w:tcPr>
          <w:p w14:paraId="4F1C9C31" w14:textId="77777777" w:rsidR="00340666" w:rsidRPr="00587A91" w:rsidRDefault="00340666" w:rsidP="00340666">
            <w:pPr>
              <w:pStyle w:val="ListParagraph"/>
              <w:numPr>
                <w:ilvl w:val="0"/>
                <w:numId w:val="8"/>
              </w:numPr>
              <w:spacing w:after="0" w:line="240" w:lineRule="auto"/>
              <w:rPr>
                <w:rFonts w:ascii="Arial" w:hAnsi="Arial" w:cs="Arial"/>
              </w:rPr>
            </w:pPr>
            <w:r w:rsidRPr="00587A91">
              <w:rPr>
                <w:rFonts w:ascii="Arial" w:hAnsi="Arial" w:cs="Arial"/>
              </w:rPr>
              <w:t xml:space="preserve">All break rooms, bathrooms and other common areas are being disinfected frequently, on the following schedule:  </w:t>
            </w:r>
          </w:p>
          <w:p w14:paraId="17A0D2A1" w14:textId="77777777" w:rsidR="00340666" w:rsidRPr="00587A91" w:rsidRDefault="00340666" w:rsidP="00340666">
            <w:pPr>
              <w:pStyle w:val="ListParagraph"/>
              <w:numPr>
                <w:ilvl w:val="1"/>
                <w:numId w:val="8"/>
              </w:numPr>
              <w:spacing w:after="0" w:line="240" w:lineRule="auto"/>
              <w:rPr>
                <w:rFonts w:ascii="Arial" w:hAnsi="Arial" w:cs="Arial"/>
              </w:rPr>
            </w:pPr>
            <w:r w:rsidRPr="00587A91">
              <w:rPr>
                <w:rFonts w:ascii="Arial" w:hAnsi="Arial" w:cs="Arial"/>
              </w:rPr>
              <w:t xml:space="preserve">Breakrooms: </w:t>
            </w:r>
            <w:r>
              <w:rPr>
                <w:rFonts w:ascii="Arial" w:hAnsi="Arial" w:cs="Arial"/>
              </w:rPr>
              <w:t>Daily</w:t>
            </w:r>
          </w:p>
          <w:p w14:paraId="0FBD2144" w14:textId="77777777" w:rsidR="00340666" w:rsidRPr="00587A91" w:rsidRDefault="00340666" w:rsidP="00340666">
            <w:pPr>
              <w:pStyle w:val="ListParagraph"/>
              <w:numPr>
                <w:ilvl w:val="1"/>
                <w:numId w:val="8"/>
              </w:numPr>
              <w:spacing w:after="0" w:line="240" w:lineRule="auto"/>
              <w:rPr>
                <w:rFonts w:ascii="Arial" w:hAnsi="Arial" w:cs="Arial"/>
              </w:rPr>
            </w:pPr>
            <w:r w:rsidRPr="00587A91">
              <w:rPr>
                <w:rFonts w:ascii="Arial" w:hAnsi="Arial" w:cs="Arial"/>
              </w:rPr>
              <w:t xml:space="preserve">Bathrooms: </w:t>
            </w:r>
            <w:r>
              <w:rPr>
                <w:rFonts w:ascii="Arial" w:hAnsi="Arial" w:cs="Arial"/>
              </w:rPr>
              <w:t>Daily</w:t>
            </w:r>
          </w:p>
          <w:p w14:paraId="65B1D8B6" w14:textId="77777777" w:rsidR="00340666" w:rsidRPr="00587A91" w:rsidRDefault="00340666" w:rsidP="00340666">
            <w:pPr>
              <w:pStyle w:val="ListParagraph"/>
              <w:numPr>
                <w:ilvl w:val="1"/>
                <w:numId w:val="8"/>
              </w:numPr>
              <w:spacing w:after="0" w:line="240" w:lineRule="auto"/>
              <w:rPr>
                <w:rFonts w:ascii="Arial" w:hAnsi="Arial" w:cs="Arial"/>
              </w:rPr>
            </w:pPr>
            <w:r w:rsidRPr="00587A91">
              <w:rPr>
                <w:rFonts w:ascii="Arial" w:hAnsi="Arial" w:cs="Arial"/>
              </w:rPr>
              <w:t>Lunchrooms:</w:t>
            </w:r>
            <w:r>
              <w:rPr>
                <w:rFonts w:ascii="Arial" w:hAnsi="Arial" w:cs="Arial"/>
              </w:rPr>
              <w:t xml:space="preserve"> Daily and after any usage</w:t>
            </w:r>
          </w:p>
          <w:p w14:paraId="72D3A1FE" w14:textId="77777777" w:rsidR="00340666" w:rsidRPr="00587A91" w:rsidRDefault="00340666" w:rsidP="00340666">
            <w:pPr>
              <w:pStyle w:val="ListParagraph"/>
              <w:numPr>
                <w:ilvl w:val="1"/>
                <w:numId w:val="8"/>
              </w:numPr>
              <w:spacing w:after="0" w:line="240" w:lineRule="auto"/>
              <w:rPr>
                <w:rFonts w:ascii="Arial" w:hAnsi="Arial" w:cs="Arial"/>
              </w:rPr>
            </w:pPr>
            <w:r>
              <w:rPr>
                <w:rFonts w:ascii="Arial" w:hAnsi="Arial" w:cs="Arial"/>
              </w:rPr>
              <w:t>Office</w:t>
            </w:r>
            <w:r w:rsidRPr="00587A91">
              <w:rPr>
                <w:rFonts w:ascii="Arial" w:hAnsi="Arial" w:cs="Arial"/>
              </w:rPr>
              <w:t xml:space="preserve">:  </w:t>
            </w:r>
            <w:r>
              <w:rPr>
                <w:rFonts w:ascii="Arial" w:hAnsi="Arial" w:cs="Arial"/>
              </w:rPr>
              <w:t>Daily</w:t>
            </w:r>
            <w:r w:rsidRPr="00587A91">
              <w:rPr>
                <w:rFonts w:ascii="Arial" w:hAnsi="Arial" w:cs="Arial"/>
              </w:rPr>
              <w:t xml:space="preserve">  </w:t>
            </w:r>
          </w:p>
        </w:tc>
      </w:tr>
      <w:tr w:rsidR="00340666" w:rsidRPr="00587A91" w14:paraId="57E7968E" w14:textId="77777777" w:rsidTr="00654620">
        <w:tc>
          <w:tcPr>
            <w:tcW w:w="9625" w:type="dxa"/>
            <w:gridSpan w:val="4"/>
          </w:tcPr>
          <w:p w14:paraId="16CD2A97" w14:textId="77777777" w:rsidR="00340666" w:rsidRPr="00587A91" w:rsidRDefault="00340666" w:rsidP="00340666">
            <w:pPr>
              <w:pStyle w:val="ListParagraph"/>
              <w:numPr>
                <w:ilvl w:val="0"/>
                <w:numId w:val="8"/>
              </w:numPr>
              <w:spacing w:after="0" w:line="240" w:lineRule="auto"/>
              <w:rPr>
                <w:rFonts w:ascii="Arial" w:hAnsi="Arial" w:cs="Arial"/>
              </w:rPr>
            </w:pPr>
            <w:r w:rsidRPr="00587A91">
              <w:rPr>
                <w:rFonts w:ascii="Arial" w:hAnsi="Arial" w:cs="Arial"/>
              </w:rPr>
              <w:t xml:space="preserve">Disinfectant and related supplies are available to all employees at the following locations: </w:t>
            </w:r>
          </w:p>
        </w:tc>
      </w:tr>
      <w:tr w:rsidR="00340666" w:rsidRPr="00587A91" w14:paraId="691983DE" w14:textId="77777777" w:rsidTr="00654620">
        <w:tc>
          <w:tcPr>
            <w:tcW w:w="9625" w:type="dxa"/>
            <w:gridSpan w:val="4"/>
          </w:tcPr>
          <w:p w14:paraId="6A87AC29" w14:textId="77777777" w:rsidR="00340666" w:rsidRPr="00360B44" w:rsidRDefault="00340666" w:rsidP="00654620">
            <w:pPr>
              <w:rPr>
                <w:rFonts w:ascii="Arial" w:hAnsi="Arial" w:cs="Arial"/>
              </w:rPr>
            </w:pPr>
            <w:r>
              <w:rPr>
                <w:rFonts w:ascii="Arial" w:hAnsi="Arial" w:cs="Arial"/>
              </w:rPr>
              <w:t xml:space="preserve">            In each room, custodian closet, containers</w:t>
            </w:r>
          </w:p>
          <w:p w14:paraId="71E49448" w14:textId="77777777" w:rsidR="00340666" w:rsidRPr="00587A91" w:rsidRDefault="00340666" w:rsidP="00654620">
            <w:pPr>
              <w:rPr>
                <w:rFonts w:ascii="Arial" w:hAnsi="Arial" w:cs="Arial"/>
              </w:rPr>
            </w:pPr>
          </w:p>
        </w:tc>
      </w:tr>
      <w:tr w:rsidR="00340666" w:rsidRPr="00587A91" w14:paraId="6D243649" w14:textId="77777777" w:rsidTr="00654620">
        <w:tc>
          <w:tcPr>
            <w:tcW w:w="9625" w:type="dxa"/>
            <w:gridSpan w:val="4"/>
          </w:tcPr>
          <w:p w14:paraId="12E4C347" w14:textId="77777777" w:rsidR="00340666" w:rsidRPr="00587A91" w:rsidRDefault="00340666" w:rsidP="00340666">
            <w:pPr>
              <w:pStyle w:val="ListParagraph"/>
              <w:numPr>
                <w:ilvl w:val="0"/>
                <w:numId w:val="8"/>
              </w:numPr>
              <w:spacing w:after="0" w:line="240" w:lineRule="auto"/>
              <w:rPr>
                <w:rFonts w:ascii="Arial" w:hAnsi="Arial" w:cs="Arial"/>
              </w:rPr>
            </w:pPr>
            <w:r w:rsidRPr="00587A91">
              <w:rPr>
                <w:rFonts w:ascii="Arial" w:hAnsi="Arial" w:cs="Arial"/>
              </w:rPr>
              <w:t>Hand sanitizer effective against the SARS-CoV-2 virus is available to all employ</w:t>
            </w:r>
            <w:r>
              <w:rPr>
                <w:rFonts w:ascii="Arial" w:hAnsi="Arial" w:cs="Arial"/>
              </w:rPr>
              <w:t>ees in each room throughout campus and on school buses.</w:t>
            </w:r>
          </w:p>
        </w:tc>
      </w:tr>
      <w:tr w:rsidR="00340666" w:rsidRPr="00587A91" w14:paraId="334F146D" w14:textId="77777777" w:rsidTr="00654620">
        <w:tc>
          <w:tcPr>
            <w:tcW w:w="9625" w:type="dxa"/>
            <w:gridSpan w:val="4"/>
          </w:tcPr>
          <w:p w14:paraId="214370E7" w14:textId="77777777" w:rsidR="00340666" w:rsidRPr="00587A91" w:rsidRDefault="00340666" w:rsidP="00340666">
            <w:pPr>
              <w:pStyle w:val="ListParagraph"/>
              <w:numPr>
                <w:ilvl w:val="0"/>
                <w:numId w:val="8"/>
              </w:numPr>
              <w:spacing w:after="0" w:line="240" w:lineRule="auto"/>
              <w:rPr>
                <w:rFonts w:ascii="Arial" w:hAnsi="Arial" w:cs="Arial"/>
              </w:rPr>
            </w:pPr>
            <w:r w:rsidRPr="00587A91">
              <w:rPr>
                <w:rFonts w:ascii="Arial" w:hAnsi="Arial" w:cs="Arial"/>
              </w:rPr>
              <w:t>Soap and water are available to all employees at the following locations:</w:t>
            </w:r>
            <w:r>
              <w:rPr>
                <w:rFonts w:ascii="Arial" w:hAnsi="Arial" w:cs="Arial"/>
              </w:rPr>
              <w:t xml:space="preserve"> bathrooms, some classrooms, and cafeteria.</w:t>
            </w:r>
          </w:p>
        </w:tc>
      </w:tr>
      <w:tr w:rsidR="00340666" w:rsidRPr="00587A91" w14:paraId="601C4667" w14:textId="77777777" w:rsidTr="00654620">
        <w:tc>
          <w:tcPr>
            <w:tcW w:w="9625" w:type="dxa"/>
            <w:gridSpan w:val="4"/>
          </w:tcPr>
          <w:p w14:paraId="7BCF7083" w14:textId="45140E02" w:rsidR="00340666" w:rsidRPr="00587A91" w:rsidRDefault="00340666" w:rsidP="00340666">
            <w:pPr>
              <w:pStyle w:val="ListParagraph"/>
              <w:numPr>
                <w:ilvl w:val="0"/>
                <w:numId w:val="8"/>
              </w:numPr>
              <w:spacing w:after="0" w:line="240" w:lineRule="auto"/>
              <w:rPr>
                <w:rFonts w:ascii="Arial" w:hAnsi="Arial" w:cs="Arial"/>
              </w:rPr>
            </w:pPr>
            <w:r w:rsidRPr="00587A91">
              <w:rPr>
                <w:rFonts w:ascii="Arial" w:hAnsi="Arial" w:cs="Arial"/>
              </w:rPr>
              <w:t xml:space="preserve">Other control measures: </w:t>
            </w:r>
            <w:r>
              <w:rPr>
                <w:rFonts w:ascii="Arial" w:hAnsi="Arial" w:cs="Arial"/>
              </w:rPr>
              <w:t xml:space="preserve">Each room will be fogged </w:t>
            </w:r>
            <w:r w:rsidR="009C60E0">
              <w:rPr>
                <w:rFonts w:ascii="Arial" w:hAnsi="Arial" w:cs="Arial"/>
              </w:rPr>
              <w:t xml:space="preserve">daily </w:t>
            </w:r>
            <w:r>
              <w:rPr>
                <w:rFonts w:ascii="Arial" w:hAnsi="Arial" w:cs="Arial"/>
              </w:rPr>
              <w:t>with sanitizer by trained staff and signs will be posted indicating that the area has been appropriately sanitized.</w:t>
            </w:r>
          </w:p>
        </w:tc>
      </w:tr>
    </w:tbl>
    <w:p w14:paraId="37C5BE27" w14:textId="77777777" w:rsidR="00340666" w:rsidRDefault="00340666" w:rsidP="00340666"/>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350"/>
      </w:tblGrid>
      <w:tr w:rsidR="00340666" w:rsidRPr="00587A91" w14:paraId="3DE937A3" w14:textId="77777777" w:rsidTr="00654620">
        <w:trPr>
          <w:trHeight w:val="274"/>
        </w:trPr>
        <w:tc>
          <w:tcPr>
            <w:tcW w:w="10014" w:type="dxa"/>
            <w:shd w:val="clear" w:color="auto" w:fill="D9D9D9" w:themeFill="background1" w:themeFillShade="D9"/>
          </w:tcPr>
          <w:p w14:paraId="381CA4C0" w14:textId="77777777" w:rsidR="00340666" w:rsidRPr="00B359BC" w:rsidRDefault="00340666" w:rsidP="00654620">
            <w:pPr>
              <w:rPr>
                <w:rFonts w:ascii="Arial" w:hAnsi="Arial" w:cs="Arial"/>
                <w:b/>
                <w:bCs/>
                <w:sz w:val="24"/>
                <w:szCs w:val="24"/>
              </w:rPr>
            </w:pPr>
            <w:r w:rsidRPr="00B359BC">
              <w:rPr>
                <w:rFonts w:ascii="Arial" w:hAnsi="Arial" w:cs="Arial"/>
                <w:b/>
                <w:bCs/>
                <w:sz w:val="24"/>
                <w:szCs w:val="24"/>
              </w:rPr>
              <w:t>Crowd prevention protocols</w:t>
            </w:r>
          </w:p>
        </w:tc>
      </w:tr>
      <w:tr w:rsidR="00340666" w:rsidRPr="00587A91" w14:paraId="5087DF87" w14:textId="77777777" w:rsidTr="00654620">
        <w:trPr>
          <w:trHeight w:val="1281"/>
        </w:trPr>
        <w:tc>
          <w:tcPr>
            <w:tcW w:w="10014" w:type="dxa"/>
          </w:tcPr>
          <w:p w14:paraId="3708328B" w14:textId="77777777" w:rsidR="00340666" w:rsidRPr="00587A91" w:rsidRDefault="00340666" w:rsidP="00654620">
            <w:pPr>
              <w:rPr>
                <w:rFonts w:ascii="Arial" w:hAnsi="Arial" w:cs="Arial"/>
              </w:rPr>
            </w:pPr>
            <w:r>
              <w:rPr>
                <w:rFonts w:ascii="Arial" w:hAnsi="Arial" w:cs="Arial"/>
              </w:rPr>
              <w:t>WRESD</w:t>
            </w:r>
            <w:r w:rsidRPr="00587A91">
              <w:rPr>
                <w:rFonts w:ascii="Arial" w:hAnsi="Arial" w:cs="Arial"/>
              </w:rPr>
              <w:t xml:space="preserve"> has established policies to limit the number of employees in any one location at any time to easily maintain at least 6-foot distance from one another at all practical times</w:t>
            </w:r>
            <w:r>
              <w:rPr>
                <w:rFonts w:ascii="Arial" w:hAnsi="Arial" w:cs="Arial"/>
              </w:rPr>
              <w:t xml:space="preserve">. </w:t>
            </w:r>
            <w:r w:rsidRPr="00587A91">
              <w:rPr>
                <w:rFonts w:ascii="Arial" w:hAnsi="Arial" w:cs="Arial"/>
              </w:rPr>
              <w:t>This includes breakrooms, lobbies, time clocks, areas where employees eat and bathrooms</w:t>
            </w:r>
            <w:r>
              <w:rPr>
                <w:rFonts w:ascii="Arial" w:hAnsi="Arial" w:cs="Arial"/>
              </w:rPr>
              <w:t>. WRESD</w:t>
            </w:r>
            <w:r w:rsidRPr="00587A91">
              <w:rPr>
                <w:rFonts w:ascii="Arial" w:hAnsi="Arial" w:cs="Arial"/>
              </w:rPr>
              <w:t xml:space="preserve"> has adjusted employee start times to stagger the number of employees in the building at any one time</w:t>
            </w:r>
            <w:r>
              <w:rPr>
                <w:rFonts w:ascii="Arial" w:hAnsi="Arial" w:cs="Arial"/>
              </w:rPr>
              <w:t xml:space="preserve">. </w:t>
            </w:r>
          </w:p>
        </w:tc>
      </w:tr>
      <w:tr w:rsidR="00340666" w:rsidRPr="00587A91" w14:paraId="4BC69BE7" w14:textId="77777777" w:rsidTr="00654620">
        <w:trPr>
          <w:trHeight w:val="274"/>
        </w:trPr>
        <w:tc>
          <w:tcPr>
            <w:tcW w:w="10014" w:type="dxa"/>
          </w:tcPr>
          <w:p w14:paraId="07972081" w14:textId="77777777" w:rsidR="00340666" w:rsidRPr="00587A91" w:rsidRDefault="00340666" w:rsidP="00340666">
            <w:pPr>
              <w:pStyle w:val="ListParagraph"/>
              <w:numPr>
                <w:ilvl w:val="0"/>
                <w:numId w:val="11"/>
              </w:numPr>
              <w:spacing w:after="0" w:line="240" w:lineRule="auto"/>
              <w:rPr>
                <w:rFonts w:ascii="Arial" w:hAnsi="Arial" w:cs="Arial"/>
              </w:rPr>
            </w:pPr>
            <w:r w:rsidRPr="00587A91">
              <w:rPr>
                <w:rFonts w:ascii="Arial" w:hAnsi="Arial" w:cs="Arial"/>
              </w:rPr>
              <w:t>Lunchrooms:</w:t>
            </w:r>
          </w:p>
        </w:tc>
      </w:tr>
      <w:tr w:rsidR="00340666" w:rsidRPr="00587A91" w14:paraId="77B84F13" w14:textId="77777777" w:rsidTr="00654620">
        <w:trPr>
          <w:trHeight w:val="1525"/>
        </w:trPr>
        <w:tc>
          <w:tcPr>
            <w:tcW w:w="10014" w:type="dxa"/>
          </w:tcPr>
          <w:p w14:paraId="1D57B8BF" w14:textId="77777777" w:rsidR="00340666" w:rsidRPr="00587A91" w:rsidRDefault="00340666" w:rsidP="00340666">
            <w:pPr>
              <w:pStyle w:val="ListParagraph"/>
              <w:numPr>
                <w:ilvl w:val="0"/>
                <w:numId w:val="10"/>
              </w:numPr>
              <w:spacing w:after="0" w:line="240" w:lineRule="auto"/>
              <w:rPr>
                <w:rFonts w:ascii="Arial" w:hAnsi="Arial" w:cs="Arial"/>
              </w:rPr>
            </w:pPr>
            <w:r>
              <w:rPr>
                <w:rFonts w:ascii="Arial" w:hAnsi="Arial" w:cs="Arial"/>
              </w:rPr>
              <w:t>WESD</w:t>
            </w:r>
            <w:r w:rsidRPr="00587A91">
              <w:rPr>
                <w:rFonts w:ascii="Arial" w:hAnsi="Arial" w:cs="Arial"/>
              </w:rPr>
              <w:t xml:space="preserve"> has provided additional seating as needed in eating areas and other locations to allow for proper distancing during meal and break times</w:t>
            </w:r>
            <w:r>
              <w:rPr>
                <w:rFonts w:ascii="Arial" w:hAnsi="Arial" w:cs="Arial"/>
              </w:rPr>
              <w:t xml:space="preserve">. </w:t>
            </w:r>
          </w:p>
          <w:p w14:paraId="49574A55" w14:textId="77777777" w:rsidR="00340666" w:rsidRPr="00587A91" w:rsidRDefault="00340666" w:rsidP="00340666">
            <w:pPr>
              <w:pStyle w:val="ListParagraph"/>
              <w:numPr>
                <w:ilvl w:val="0"/>
                <w:numId w:val="10"/>
              </w:numPr>
              <w:spacing w:after="0" w:line="240" w:lineRule="auto"/>
              <w:rPr>
                <w:rFonts w:ascii="Arial" w:hAnsi="Arial" w:cs="Arial"/>
              </w:rPr>
            </w:pPr>
            <w:r w:rsidRPr="00587A91">
              <w:rPr>
                <w:rFonts w:ascii="Arial" w:hAnsi="Arial" w:cs="Arial"/>
              </w:rPr>
              <w:t>Microwaves and refrigerators have been moved apart to allow for increased distance</w:t>
            </w:r>
          </w:p>
          <w:p w14:paraId="34CB7BA4" w14:textId="77777777" w:rsidR="00340666" w:rsidRPr="00587A91" w:rsidRDefault="00340666" w:rsidP="00340666">
            <w:pPr>
              <w:pStyle w:val="ListParagraph"/>
              <w:numPr>
                <w:ilvl w:val="0"/>
                <w:numId w:val="10"/>
              </w:numPr>
              <w:spacing w:after="0" w:line="240" w:lineRule="auto"/>
              <w:rPr>
                <w:rFonts w:ascii="Arial" w:hAnsi="Arial" w:cs="Arial"/>
              </w:rPr>
            </w:pPr>
            <w:r w:rsidRPr="00587A91">
              <w:rPr>
                <w:rFonts w:ascii="Arial" w:hAnsi="Arial" w:cs="Arial"/>
              </w:rPr>
              <w:t>Lunch breaks have been staggered to allow for fewer employees in the lunchroom and appropriate distancing</w:t>
            </w:r>
          </w:p>
          <w:p w14:paraId="7D531778" w14:textId="77777777" w:rsidR="00340666" w:rsidRPr="00587A91" w:rsidRDefault="00340666" w:rsidP="00340666">
            <w:pPr>
              <w:pStyle w:val="ListParagraph"/>
              <w:numPr>
                <w:ilvl w:val="0"/>
                <w:numId w:val="10"/>
              </w:numPr>
              <w:spacing w:after="0" w:line="240" w:lineRule="auto"/>
              <w:rPr>
                <w:rFonts w:ascii="Arial" w:hAnsi="Arial" w:cs="Arial"/>
              </w:rPr>
            </w:pPr>
            <w:r w:rsidRPr="00587A91">
              <w:rPr>
                <w:rFonts w:ascii="Arial" w:hAnsi="Arial" w:cs="Arial"/>
              </w:rPr>
              <w:t>Tape markers have been placed on tables to indicate safe distance for eating</w:t>
            </w:r>
          </w:p>
        </w:tc>
      </w:tr>
      <w:tr w:rsidR="00340666" w:rsidRPr="00587A91" w14:paraId="4D84B462" w14:textId="77777777" w:rsidTr="00654620">
        <w:trPr>
          <w:trHeight w:val="244"/>
        </w:trPr>
        <w:tc>
          <w:tcPr>
            <w:tcW w:w="10014" w:type="dxa"/>
          </w:tcPr>
          <w:p w14:paraId="74BE8F19" w14:textId="77777777" w:rsidR="00340666" w:rsidRPr="00587A91" w:rsidRDefault="00340666" w:rsidP="00654620">
            <w:pPr>
              <w:rPr>
                <w:rFonts w:ascii="Arial" w:hAnsi="Arial" w:cs="Arial"/>
                <w:b/>
                <w:bCs/>
              </w:rPr>
            </w:pPr>
            <w:r w:rsidRPr="00587A91">
              <w:rPr>
                <w:rFonts w:ascii="Arial" w:hAnsi="Arial" w:cs="Arial"/>
                <w:b/>
                <w:bCs/>
              </w:rPr>
              <w:t>Unnecessary contact measures</w:t>
            </w:r>
          </w:p>
        </w:tc>
      </w:tr>
      <w:tr w:rsidR="00340666" w:rsidRPr="00587A91" w14:paraId="2BD1E200" w14:textId="77777777" w:rsidTr="00654620">
        <w:trPr>
          <w:trHeight w:val="533"/>
        </w:trPr>
        <w:tc>
          <w:tcPr>
            <w:tcW w:w="10014" w:type="dxa"/>
          </w:tcPr>
          <w:p w14:paraId="7708E8A4" w14:textId="77777777" w:rsidR="00340666" w:rsidRPr="00587A91" w:rsidRDefault="00340666" w:rsidP="00340666">
            <w:pPr>
              <w:pStyle w:val="ListParagraph"/>
              <w:numPr>
                <w:ilvl w:val="0"/>
                <w:numId w:val="9"/>
              </w:numPr>
              <w:spacing w:after="0" w:line="240" w:lineRule="auto"/>
              <w:rPr>
                <w:rFonts w:ascii="Arial" w:hAnsi="Arial" w:cs="Arial"/>
              </w:rPr>
            </w:pPr>
            <w:r w:rsidRPr="00587A91">
              <w:rPr>
                <w:rFonts w:ascii="Arial" w:hAnsi="Arial" w:cs="Arial"/>
              </w:rPr>
              <w:t xml:space="preserve">All potlucks, birthday parties or other shared lunch or celebrations have been cancelled until shelter in place orders have been lifted. </w:t>
            </w:r>
          </w:p>
        </w:tc>
      </w:tr>
      <w:tr w:rsidR="00340666" w:rsidRPr="00587A91" w14:paraId="4FEED992" w14:textId="77777777" w:rsidTr="00654620">
        <w:trPr>
          <w:trHeight w:val="244"/>
        </w:trPr>
        <w:tc>
          <w:tcPr>
            <w:tcW w:w="10014" w:type="dxa"/>
          </w:tcPr>
          <w:p w14:paraId="2DD7EEBF" w14:textId="77777777" w:rsidR="00340666" w:rsidRPr="00587A91" w:rsidRDefault="00340666" w:rsidP="00654620">
            <w:pPr>
              <w:rPr>
                <w:rFonts w:ascii="Arial" w:hAnsi="Arial" w:cs="Arial"/>
              </w:rPr>
            </w:pPr>
          </w:p>
        </w:tc>
      </w:tr>
      <w:tr w:rsidR="00340666" w:rsidRPr="00587A91" w14:paraId="1FD4A903" w14:textId="77777777" w:rsidTr="00654620">
        <w:trPr>
          <w:trHeight w:val="274"/>
        </w:trPr>
        <w:tc>
          <w:tcPr>
            <w:tcW w:w="10014" w:type="dxa"/>
            <w:shd w:val="clear" w:color="auto" w:fill="D9D9D9" w:themeFill="background1" w:themeFillShade="D9"/>
          </w:tcPr>
          <w:p w14:paraId="191D9B1F" w14:textId="77777777" w:rsidR="00340666" w:rsidRPr="0030312A" w:rsidRDefault="00340666" w:rsidP="00654620">
            <w:pPr>
              <w:rPr>
                <w:rFonts w:ascii="Arial" w:hAnsi="Arial" w:cs="Arial"/>
                <w:b/>
                <w:bCs/>
                <w:sz w:val="24"/>
                <w:szCs w:val="24"/>
              </w:rPr>
            </w:pPr>
            <w:r w:rsidRPr="0030312A">
              <w:rPr>
                <w:rFonts w:ascii="Arial" w:hAnsi="Arial" w:cs="Arial"/>
                <w:b/>
                <w:bCs/>
                <w:sz w:val="24"/>
                <w:szCs w:val="24"/>
              </w:rPr>
              <w:t>Sanitization procedures</w:t>
            </w:r>
          </w:p>
        </w:tc>
      </w:tr>
      <w:tr w:rsidR="00340666" w:rsidRPr="00587A91" w14:paraId="7D52D168" w14:textId="77777777" w:rsidTr="00654620">
        <w:trPr>
          <w:trHeight w:val="533"/>
        </w:trPr>
        <w:tc>
          <w:tcPr>
            <w:tcW w:w="10014" w:type="dxa"/>
          </w:tcPr>
          <w:p w14:paraId="3C64AD22" w14:textId="77777777" w:rsidR="00340666" w:rsidRPr="00587A91" w:rsidRDefault="00340666" w:rsidP="00340666">
            <w:pPr>
              <w:pStyle w:val="ListParagraph"/>
              <w:numPr>
                <w:ilvl w:val="0"/>
                <w:numId w:val="9"/>
              </w:numPr>
              <w:spacing w:after="0" w:line="240" w:lineRule="auto"/>
              <w:rPr>
                <w:rFonts w:ascii="Arial" w:hAnsi="Arial" w:cs="Arial"/>
              </w:rPr>
            </w:pPr>
            <w:r w:rsidRPr="00587A91">
              <w:rPr>
                <w:rFonts w:ascii="Arial" w:hAnsi="Arial" w:cs="Arial"/>
              </w:rPr>
              <w:t xml:space="preserve">Disinfecting wipes or other sanitizer has been placed </w:t>
            </w:r>
            <w:r>
              <w:rPr>
                <w:rFonts w:ascii="Arial" w:hAnsi="Arial" w:cs="Arial"/>
              </w:rPr>
              <w:t>near all school</w:t>
            </w:r>
            <w:r w:rsidRPr="00587A91">
              <w:rPr>
                <w:rFonts w:ascii="Arial" w:hAnsi="Arial" w:cs="Arial"/>
              </w:rPr>
              <w:t xml:space="preserve"> entrances and employee work areas.</w:t>
            </w:r>
          </w:p>
        </w:tc>
      </w:tr>
      <w:tr w:rsidR="00340666" w:rsidRPr="00587A91" w14:paraId="2B3C9859" w14:textId="77777777" w:rsidTr="00654620">
        <w:trPr>
          <w:trHeight w:val="518"/>
        </w:trPr>
        <w:tc>
          <w:tcPr>
            <w:tcW w:w="10014" w:type="dxa"/>
          </w:tcPr>
          <w:p w14:paraId="6D387DBC" w14:textId="77777777" w:rsidR="00340666" w:rsidRPr="00587A91" w:rsidRDefault="00340666" w:rsidP="00340666">
            <w:pPr>
              <w:pStyle w:val="ListParagraph"/>
              <w:numPr>
                <w:ilvl w:val="0"/>
                <w:numId w:val="9"/>
              </w:numPr>
              <w:spacing w:after="0" w:line="240" w:lineRule="auto"/>
              <w:rPr>
                <w:rFonts w:ascii="Arial" w:hAnsi="Arial" w:cs="Arial"/>
              </w:rPr>
            </w:pPr>
            <w:r w:rsidRPr="00587A91">
              <w:rPr>
                <w:rFonts w:ascii="Arial" w:hAnsi="Arial" w:cs="Arial"/>
              </w:rPr>
              <w:t xml:space="preserve">To eliminate crowding, all employees have been </w:t>
            </w:r>
            <w:r>
              <w:rPr>
                <w:rFonts w:ascii="Arial" w:hAnsi="Arial" w:cs="Arial"/>
              </w:rPr>
              <w:t xml:space="preserve">informed of appropriate measures when using the staff room or other common areas. </w:t>
            </w:r>
          </w:p>
        </w:tc>
      </w:tr>
      <w:tr w:rsidR="00340666" w:rsidRPr="00587A91" w14:paraId="6BBC0616" w14:textId="77777777" w:rsidTr="00654620">
        <w:trPr>
          <w:trHeight w:val="518"/>
        </w:trPr>
        <w:tc>
          <w:tcPr>
            <w:tcW w:w="10014" w:type="dxa"/>
          </w:tcPr>
          <w:p w14:paraId="4EAD5C55" w14:textId="77777777" w:rsidR="00340666" w:rsidRPr="00587A91" w:rsidRDefault="00340666" w:rsidP="00340666">
            <w:pPr>
              <w:pStyle w:val="ListParagraph"/>
              <w:numPr>
                <w:ilvl w:val="0"/>
                <w:numId w:val="9"/>
              </w:numPr>
              <w:spacing w:after="0" w:line="240" w:lineRule="auto"/>
              <w:rPr>
                <w:rFonts w:ascii="Arial" w:hAnsi="Arial" w:cs="Arial"/>
              </w:rPr>
            </w:pPr>
            <w:r w:rsidRPr="00587A91">
              <w:rPr>
                <w:rFonts w:ascii="Arial" w:hAnsi="Arial" w:cs="Arial"/>
              </w:rPr>
              <w:t xml:space="preserve">Janitorial staff have been trained and provided with CDC approved sanitizing chemicals to clean and sanitize all work surfaces between breaks, lunch and all shift changes. </w:t>
            </w:r>
          </w:p>
        </w:tc>
      </w:tr>
      <w:tr w:rsidR="00340666" w:rsidRPr="00587A91" w14:paraId="3C1D247F" w14:textId="77777777" w:rsidTr="00654620">
        <w:trPr>
          <w:trHeight w:val="518"/>
        </w:trPr>
        <w:tc>
          <w:tcPr>
            <w:tcW w:w="10014" w:type="dxa"/>
          </w:tcPr>
          <w:p w14:paraId="274278B3" w14:textId="77777777" w:rsidR="00340666" w:rsidRPr="00587A91" w:rsidRDefault="00340666" w:rsidP="00340666">
            <w:pPr>
              <w:pStyle w:val="ListParagraph"/>
              <w:numPr>
                <w:ilvl w:val="0"/>
                <w:numId w:val="9"/>
              </w:numPr>
              <w:spacing w:after="0" w:line="240" w:lineRule="auto"/>
              <w:rPr>
                <w:rFonts w:ascii="Arial" w:hAnsi="Arial" w:cs="Arial"/>
              </w:rPr>
            </w:pPr>
            <w:r w:rsidRPr="00587A91">
              <w:rPr>
                <w:rFonts w:ascii="Arial" w:hAnsi="Arial" w:cs="Arial"/>
              </w:rPr>
              <w:t xml:space="preserve">If a sick employee has been identified, their area will be sanitized using CDC protocols and sanitizers. </w:t>
            </w:r>
          </w:p>
        </w:tc>
      </w:tr>
      <w:tr w:rsidR="00340666" w:rsidRPr="00587A91" w14:paraId="4576D469" w14:textId="77777777" w:rsidTr="00654620">
        <w:trPr>
          <w:trHeight w:val="274"/>
        </w:trPr>
        <w:tc>
          <w:tcPr>
            <w:tcW w:w="10014" w:type="dxa"/>
            <w:shd w:val="clear" w:color="auto" w:fill="D9D9D9" w:themeFill="background1" w:themeFillShade="D9"/>
          </w:tcPr>
          <w:p w14:paraId="450E0230" w14:textId="77777777" w:rsidR="00340666" w:rsidRPr="0030312A" w:rsidRDefault="00340666" w:rsidP="00654620">
            <w:pPr>
              <w:rPr>
                <w:rFonts w:ascii="Arial" w:hAnsi="Arial" w:cs="Arial"/>
                <w:b/>
                <w:bCs/>
                <w:sz w:val="24"/>
                <w:szCs w:val="24"/>
              </w:rPr>
            </w:pPr>
            <w:r w:rsidRPr="0030312A">
              <w:rPr>
                <w:rFonts w:ascii="Arial" w:hAnsi="Arial" w:cs="Arial"/>
                <w:b/>
                <w:bCs/>
                <w:sz w:val="24"/>
                <w:szCs w:val="24"/>
              </w:rPr>
              <w:t>Personal Protection Equipment</w:t>
            </w:r>
          </w:p>
        </w:tc>
      </w:tr>
      <w:tr w:rsidR="00340666" w:rsidRPr="00587A91" w14:paraId="26436A89" w14:textId="77777777" w:rsidTr="00654620">
        <w:trPr>
          <w:trHeight w:val="2318"/>
        </w:trPr>
        <w:tc>
          <w:tcPr>
            <w:tcW w:w="10014" w:type="dxa"/>
          </w:tcPr>
          <w:p w14:paraId="7ABFAC56" w14:textId="77777777" w:rsidR="00340666" w:rsidRPr="00587A91" w:rsidRDefault="00340666" w:rsidP="00654620">
            <w:pPr>
              <w:rPr>
                <w:rFonts w:ascii="Arial" w:hAnsi="Arial" w:cs="Arial"/>
              </w:rPr>
            </w:pPr>
            <w:r>
              <w:rPr>
                <w:rFonts w:ascii="Arial" w:hAnsi="Arial" w:cs="Arial"/>
              </w:rPr>
              <w:t>WRESD</w:t>
            </w:r>
            <w:r w:rsidRPr="00587A91">
              <w:rPr>
                <w:rFonts w:ascii="Arial" w:hAnsi="Arial" w:cs="Arial"/>
              </w:rPr>
              <w:t xml:space="preserve"> is providing personal protective equipment based on the job specific hazard analysis completed for each of the essential tasks being performed</w:t>
            </w:r>
            <w:r>
              <w:rPr>
                <w:rFonts w:ascii="Arial" w:hAnsi="Arial" w:cs="Arial"/>
              </w:rPr>
              <w:t>. WRESD</w:t>
            </w:r>
            <w:r w:rsidRPr="00587A91">
              <w:rPr>
                <w:rFonts w:ascii="Arial" w:hAnsi="Arial" w:cs="Arial"/>
              </w:rPr>
              <w:t xml:space="preserve"> uses the Hierarchy of Control concept of hazard control which includes the elimination, substitution, Engineering control, Administrative control and then PPE order of risk control</w:t>
            </w:r>
            <w:r>
              <w:rPr>
                <w:rFonts w:ascii="Arial" w:hAnsi="Arial" w:cs="Arial"/>
              </w:rPr>
              <w:t>. WRESD</w:t>
            </w:r>
            <w:r w:rsidRPr="00587A91">
              <w:rPr>
                <w:rFonts w:ascii="Arial" w:hAnsi="Arial" w:cs="Arial"/>
              </w:rPr>
              <w:t xml:space="preserve"> prioritizes the use of these controls in the order written with PPE being the last defense against hazards</w:t>
            </w:r>
            <w:r>
              <w:rPr>
                <w:rFonts w:ascii="Arial" w:hAnsi="Arial" w:cs="Arial"/>
              </w:rPr>
              <w:t xml:space="preserve">. </w:t>
            </w:r>
            <w:r w:rsidRPr="00587A91">
              <w:rPr>
                <w:rFonts w:ascii="Arial" w:hAnsi="Arial" w:cs="Arial"/>
              </w:rPr>
              <w:t>For those tasks that require PPE, based on the Job Hazard Analysis and Hierarchy of Control approach, PPE will be provided</w:t>
            </w:r>
            <w:r>
              <w:rPr>
                <w:rFonts w:ascii="Arial" w:hAnsi="Arial" w:cs="Arial"/>
              </w:rPr>
              <w:t xml:space="preserve">. </w:t>
            </w:r>
            <w:r w:rsidRPr="00587A91">
              <w:rPr>
                <w:rFonts w:ascii="Arial" w:hAnsi="Arial" w:cs="Arial"/>
              </w:rPr>
              <w:t xml:space="preserve">PPE is also supplied to all employees who request it, even if their job specific hazard analysis does not require it. </w:t>
            </w:r>
            <w:r>
              <w:rPr>
                <w:rFonts w:ascii="Arial" w:hAnsi="Arial" w:cs="Arial"/>
              </w:rPr>
              <w:t>WRESD</w:t>
            </w:r>
            <w:r w:rsidRPr="00587A91">
              <w:rPr>
                <w:rFonts w:ascii="Arial" w:hAnsi="Arial" w:cs="Arial"/>
              </w:rPr>
              <w:t xml:space="preserve"> provides training for all employees on the proper way to wear and use PPE. </w:t>
            </w:r>
          </w:p>
        </w:tc>
      </w:tr>
    </w:tbl>
    <w:p w14:paraId="035AD706" w14:textId="77777777" w:rsidR="00340666" w:rsidRDefault="00340666" w:rsidP="00340666">
      <w:r>
        <w:br w:type="page"/>
      </w:r>
    </w:p>
    <w:tbl>
      <w:tblPr>
        <w:tblStyle w:val="TableGrid"/>
        <w:tblW w:w="0" w:type="auto"/>
        <w:jc w:val="center"/>
        <w:tblLook w:val="04A0" w:firstRow="1" w:lastRow="0" w:firstColumn="1" w:lastColumn="0" w:noHBand="0" w:noVBand="1"/>
      </w:tblPr>
      <w:tblGrid>
        <w:gridCol w:w="3947"/>
        <w:gridCol w:w="2938"/>
        <w:gridCol w:w="2465"/>
      </w:tblGrid>
      <w:tr w:rsidR="00340666" w:rsidRPr="00587A91" w14:paraId="1169F0BB" w14:textId="77777777" w:rsidTr="00654620">
        <w:trPr>
          <w:jc w:val="center"/>
        </w:trPr>
        <w:tc>
          <w:tcPr>
            <w:tcW w:w="9625" w:type="dxa"/>
            <w:gridSpan w:val="3"/>
          </w:tcPr>
          <w:p w14:paraId="4EF7BF12" w14:textId="77777777" w:rsidR="00340666" w:rsidRPr="00C15419" w:rsidRDefault="00340666" w:rsidP="00654620">
            <w:pPr>
              <w:rPr>
                <w:rFonts w:ascii="Arial" w:hAnsi="Arial" w:cs="Arial"/>
                <w:b/>
                <w:bCs/>
                <w:sz w:val="28"/>
                <w:szCs w:val="28"/>
              </w:rPr>
            </w:pPr>
            <w:r w:rsidRPr="00C15419">
              <w:rPr>
                <w:rFonts w:ascii="Arial" w:hAnsi="Arial" w:cs="Arial"/>
                <w:b/>
                <w:bCs/>
                <w:sz w:val="28"/>
                <w:szCs w:val="28"/>
              </w:rPr>
              <w:t>COVID-19 Job Hazard Analysis</w:t>
            </w:r>
          </w:p>
        </w:tc>
      </w:tr>
      <w:tr w:rsidR="00340666" w:rsidRPr="00587A91" w14:paraId="770E8F10" w14:textId="77777777" w:rsidTr="00654620">
        <w:trPr>
          <w:jc w:val="center"/>
        </w:trPr>
        <w:tc>
          <w:tcPr>
            <w:tcW w:w="9625" w:type="dxa"/>
            <w:gridSpan w:val="3"/>
          </w:tcPr>
          <w:p w14:paraId="2844EB96" w14:textId="77777777" w:rsidR="00340666" w:rsidRPr="000E42D2" w:rsidRDefault="00340666" w:rsidP="00654620">
            <w:pPr>
              <w:rPr>
                <w:rFonts w:ascii="Arial" w:hAnsi="Arial" w:cs="Arial"/>
                <w:b/>
                <w:bCs/>
                <w:color w:val="FF0000"/>
              </w:rPr>
            </w:pPr>
            <w:r w:rsidRPr="000E42D2">
              <w:rPr>
                <w:rFonts w:ascii="Arial" w:hAnsi="Arial" w:cs="Arial"/>
                <w:b/>
                <w:bCs/>
                <w:color w:val="FF0000"/>
              </w:rPr>
              <w:t>Teacher/Para Educator</w:t>
            </w:r>
          </w:p>
        </w:tc>
      </w:tr>
      <w:tr w:rsidR="00340666" w:rsidRPr="00587A91" w14:paraId="1F118F48" w14:textId="77777777" w:rsidTr="00654620">
        <w:trPr>
          <w:jc w:val="center"/>
        </w:trPr>
        <w:tc>
          <w:tcPr>
            <w:tcW w:w="4211" w:type="dxa"/>
          </w:tcPr>
          <w:p w14:paraId="04935426" w14:textId="77777777" w:rsidR="00340666" w:rsidRPr="000E42D2" w:rsidRDefault="00340666" w:rsidP="00654620">
            <w:pPr>
              <w:jc w:val="center"/>
              <w:rPr>
                <w:rFonts w:ascii="Arial" w:hAnsi="Arial" w:cs="Arial"/>
                <w:b/>
                <w:bCs/>
                <w:color w:val="FF0000"/>
              </w:rPr>
            </w:pPr>
            <w:r w:rsidRPr="000E42D2">
              <w:rPr>
                <w:rFonts w:ascii="Arial" w:hAnsi="Arial" w:cs="Arial"/>
                <w:b/>
                <w:bCs/>
                <w:color w:val="FF0000"/>
              </w:rPr>
              <w:t>Task</w:t>
            </w:r>
          </w:p>
        </w:tc>
        <w:tc>
          <w:tcPr>
            <w:tcW w:w="3117" w:type="dxa"/>
          </w:tcPr>
          <w:p w14:paraId="230FE8AF" w14:textId="77777777" w:rsidR="00340666" w:rsidRPr="000E42D2" w:rsidRDefault="00340666" w:rsidP="00654620">
            <w:pPr>
              <w:jc w:val="center"/>
              <w:rPr>
                <w:rFonts w:ascii="Arial" w:hAnsi="Arial" w:cs="Arial"/>
                <w:b/>
                <w:bCs/>
                <w:color w:val="FF0000"/>
              </w:rPr>
            </w:pPr>
            <w:r w:rsidRPr="000E42D2">
              <w:rPr>
                <w:rFonts w:ascii="Arial" w:hAnsi="Arial" w:cs="Arial"/>
                <w:b/>
                <w:bCs/>
                <w:color w:val="FF0000"/>
              </w:rPr>
              <w:t>COVID Hazards</w:t>
            </w:r>
          </w:p>
        </w:tc>
        <w:tc>
          <w:tcPr>
            <w:tcW w:w="2297" w:type="dxa"/>
          </w:tcPr>
          <w:p w14:paraId="345E41DD" w14:textId="77777777" w:rsidR="00340666" w:rsidRPr="000E42D2" w:rsidRDefault="00340666" w:rsidP="00654620">
            <w:pPr>
              <w:jc w:val="center"/>
              <w:rPr>
                <w:rFonts w:ascii="Arial" w:hAnsi="Arial" w:cs="Arial"/>
                <w:b/>
                <w:bCs/>
                <w:color w:val="FF0000"/>
              </w:rPr>
            </w:pPr>
            <w:r w:rsidRPr="000E42D2">
              <w:rPr>
                <w:rFonts w:ascii="Arial" w:hAnsi="Arial" w:cs="Arial"/>
                <w:b/>
                <w:bCs/>
                <w:color w:val="FF0000"/>
              </w:rPr>
              <w:t>COVID Controls</w:t>
            </w:r>
          </w:p>
        </w:tc>
      </w:tr>
      <w:tr w:rsidR="00340666" w:rsidRPr="00587A91" w14:paraId="6894C66A" w14:textId="77777777" w:rsidTr="00654620">
        <w:trPr>
          <w:trHeight w:val="1223"/>
          <w:jc w:val="center"/>
        </w:trPr>
        <w:tc>
          <w:tcPr>
            <w:tcW w:w="4211" w:type="dxa"/>
            <w:vAlign w:val="center"/>
          </w:tcPr>
          <w:p w14:paraId="7FB28861" w14:textId="77777777" w:rsidR="00340666" w:rsidRPr="00587A91" w:rsidRDefault="00340666" w:rsidP="00654620">
            <w:pPr>
              <w:rPr>
                <w:rFonts w:ascii="Arial" w:hAnsi="Arial" w:cs="Arial"/>
              </w:rPr>
            </w:pPr>
            <w:r>
              <w:rPr>
                <w:rFonts w:ascii="Arial" w:hAnsi="Arial" w:cs="Arial"/>
              </w:rPr>
              <w:t>Provide instruction to students</w:t>
            </w:r>
          </w:p>
        </w:tc>
        <w:tc>
          <w:tcPr>
            <w:tcW w:w="3117" w:type="dxa"/>
            <w:vMerge w:val="restart"/>
            <w:vAlign w:val="center"/>
          </w:tcPr>
          <w:p w14:paraId="7F26FF86" w14:textId="77777777" w:rsidR="00340666" w:rsidRPr="00587A91" w:rsidRDefault="00340666" w:rsidP="00654620">
            <w:pPr>
              <w:rPr>
                <w:rFonts w:ascii="Arial" w:hAnsi="Arial" w:cs="Arial"/>
              </w:rPr>
            </w:pPr>
            <w:r w:rsidRPr="00587A91">
              <w:rPr>
                <w:rFonts w:ascii="Arial" w:hAnsi="Arial" w:cs="Arial"/>
              </w:rPr>
              <w:t xml:space="preserve">Touching items potentially infected </w:t>
            </w:r>
            <w:r>
              <w:rPr>
                <w:rFonts w:ascii="Arial" w:hAnsi="Arial" w:cs="Arial"/>
              </w:rPr>
              <w:t>students or family members</w:t>
            </w:r>
            <w:r w:rsidRPr="00587A91">
              <w:rPr>
                <w:rFonts w:ascii="Arial" w:hAnsi="Arial" w:cs="Arial"/>
              </w:rPr>
              <w:t xml:space="preserve"> may have touched</w:t>
            </w:r>
          </w:p>
        </w:tc>
        <w:tc>
          <w:tcPr>
            <w:tcW w:w="2297" w:type="dxa"/>
            <w:vMerge w:val="restart"/>
            <w:vAlign w:val="center"/>
          </w:tcPr>
          <w:p w14:paraId="1625B57D" w14:textId="77777777" w:rsidR="00340666" w:rsidRPr="00587A91" w:rsidRDefault="00340666" w:rsidP="00340666">
            <w:pPr>
              <w:pStyle w:val="ListParagraph"/>
              <w:numPr>
                <w:ilvl w:val="0"/>
                <w:numId w:val="12"/>
              </w:numPr>
              <w:spacing w:after="0" w:line="240" w:lineRule="auto"/>
              <w:rPr>
                <w:rFonts w:ascii="Arial" w:hAnsi="Arial" w:cs="Arial"/>
              </w:rPr>
            </w:pPr>
            <w:r w:rsidRPr="00587A91">
              <w:rPr>
                <w:rFonts w:ascii="Arial" w:hAnsi="Arial" w:cs="Arial"/>
              </w:rPr>
              <w:t xml:space="preserve">Sanitize </w:t>
            </w:r>
            <w:r>
              <w:rPr>
                <w:rFonts w:ascii="Arial" w:hAnsi="Arial" w:cs="Arial"/>
              </w:rPr>
              <w:t xml:space="preserve">available surfaces after each student </w:t>
            </w:r>
            <w:r w:rsidRPr="00587A91">
              <w:rPr>
                <w:rFonts w:ascii="Arial" w:hAnsi="Arial" w:cs="Arial"/>
              </w:rPr>
              <w:t xml:space="preserve">with CDC approved sanitizer </w:t>
            </w:r>
          </w:p>
          <w:p w14:paraId="3FB02EFD" w14:textId="77777777" w:rsidR="00340666" w:rsidRPr="00587A91" w:rsidRDefault="00340666" w:rsidP="00340666">
            <w:pPr>
              <w:pStyle w:val="ListParagraph"/>
              <w:numPr>
                <w:ilvl w:val="0"/>
                <w:numId w:val="12"/>
              </w:numPr>
              <w:spacing w:after="0" w:line="240" w:lineRule="auto"/>
              <w:rPr>
                <w:rFonts w:ascii="Arial" w:hAnsi="Arial" w:cs="Arial"/>
              </w:rPr>
            </w:pPr>
            <w:r>
              <w:rPr>
                <w:rFonts w:ascii="Arial" w:hAnsi="Arial" w:cs="Arial"/>
              </w:rPr>
              <w:t xml:space="preserve">Communication </w:t>
            </w:r>
            <w:r w:rsidRPr="00587A91">
              <w:rPr>
                <w:rFonts w:ascii="Arial" w:hAnsi="Arial" w:cs="Arial"/>
              </w:rPr>
              <w:t>about not touching</w:t>
            </w:r>
            <w:r>
              <w:rPr>
                <w:rFonts w:ascii="Arial" w:hAnsi="Arial" w:cs="Arial"/>
              </w:rPr>
              <w:t xml:space="preserve"> face </w:t>
            </w:r>
          </w:p>
          <w:p w14:paraId="65076AB0" w14:textId="77777777" w:rsidR="00340666" w:rsidRPr="00587A91" w:rsidRDefault="00340666" w:rsidP="00340666">
            <w:pPr>
              <w:pStyle w:val="ListParagraph"/>
              <w:numPr>
                <w:ilvl w:val="0"/>
                <w:numId w:val="12"/>
              </w:numPr>
              <w:spacing w:after="0" w:line="240" w:lineRule="auto"/>
              <w:rPr>
                <w:rFonts w:ascii="Arial" w:hAnsi="Arial" w:cs="Arial"/>
              </w:rPr>
            </w:pPr>
            <w:r>
              <w:rPr>
                <w:rFonts w:ascii="Arial" w:hAnsi="Arial" w:cs="Arial"/>
              </w:rPr>
              <w:t>Wear gloves when appropriate</w:t>
            </w:r>
          </w:p>
        </w:tc>
      </w:tr>
      <w:tr w:rsidR="00340666" w:rsidRPr="00587A91" w14:paraId="0AE62390" w14:textId="77777777" w:rsidTr="00654620">
        <w:trPr>
          <w:jc w:val="center"/>
        </w:trPr>
        <w:tc>
          <w:tcPr>
            <w:tcW w:w="4211" w:type="dxa"/>
            <w:vAlign w:val="center"/>
          </w:tcPr>
          <w:p w14:paraId="2E8CC09A" w14:textId="77777777" w:rsidR="00340666" w:rsidRPr="00587A91" w:rsidRDefault="00340666" w:rsidP="00654620">
            <w:pPr>
              <w:rPr>
                <w:rFonts w:ascii="Arial" w:hAnsi="Arial" w:cs="Arial"/>
              </w:rPr>
            </w:pPr>
            <w:r>
              <w:rPr>
                <w:rFonts w:ascii="Arial" w:hAnsi="Arial" w:cs="Arial"/>
              </w:rPr>
              <w:t>Prepare instructional materials</w:t>
            </w:r>
          </w:p>
        </w:tc>
        <w:tc>
          <w:tcPr>
            <w:tcW w:w="3117" w:type="dxa"/>
            <w:vMerge/>
            <w:vAlign w:val="center"/>
          </w:tcPr>
          <w:p w14:paraId="68C5A398" w14:textId="77777777" w:rsidR="00340666" w:rsidRPr="00587A91" w:rsidRDefault="00340666" w:rsidP="00654620">
            <w:pPr>
              <w:rPr>
                <w:rFonts w:ascii="Arial" w:hAnsi="Arial" w:cs="Arial"/>
              </w:rPr>
            </w:pPr>
          </w:p>
        </w:tc>
        <w:tc>
          <w:tcPr>
            <w:tcW w:w="2297" w:type="dxa"/>
            <w:vMerge/>
            <w:vAlign w:val="center"/>
          </w:tcPr>
          <w:p w14:paraId="0121DB49" w14:textId="77777777" w:rsidR="00340666" w:rsidRPr="00587A91" w:rsidRDefault="00340666" w:rsidP="00654620">
            <w:pPr>
              <w:rPr>
                <w:rFonts w:ascii="Arial" w:hAnsi="Arial" w:cs="Arial"/>
              </w:rPr>
            </w:pPr>
          </w:p>
        </w:tc>
      </w:tr>
      <w:tr w:rsidR="00340666" w:rsidRPr="00587A91" w14:paraId="289CDE93" w14:textId="77777777" w:rsidTr="00654620">
        <w:trPr>
          <w:jc w:val="center"/>
        </w:trPr>
        <w:tc>
          <w:tcPr>
            <w:tcW w:w="4211" w:type="dxa"/>
            <w:vAlign w:val="center"/>
          </w:tcPr>
          <w:p w14:paraId="39EF0CF4" w14:textId="77777777" w:rsidR="00340666" w:rsidRPr="00587A91" w:rsidRDefault="00340666" w:rsidP="00654620">
            <w:pPr>
              <w:rPr>
                <w:rFonts w:ascii="Arial" w:hAnsi="Arial" w:cs="Arial"/>
              </w:rPr>
            </w:pPr>
            <w:r>
              <w:rPr>
                <w:rFonts w:ascii="Arial" w:hAnsi="Arial" w:cs="Arial"/>
              </w:rPr>
              <w:t>Grade Papers</w:t>
            </w:r>
          </w:p>
        </w:tc>
        <w:tc>
          <w:tcPr>
            <w:tcW w:w="3117" w:type="dxa"/>
            <w:vAlign w:val="center"/>
          </w:tcPr>
          <w:p w14:paraId="22D0B01E" w14:textId="77777777" w:rsidR="00340666" w:rsidRPr="00587A91" w:rsidRDefault="00340666" w:rsidP="00654620">
            <w:pPr>
              <w:rPr>
                <w:rFonts w:ascii="Arial" w:hAnsi="Arial" w:cs="Arial"/>
              </w:rPr>
            </w:pPr>
            <w:r w:rsidRPr="00587A91">
              <w:rPr>
                <w:rFonts w:ascii="Arial" w:hAnsi="Arial" w:cs="Arial"/>
              </w:rPr>
              <w:t xml:space="preserve">Touching </w:t>
            </w:r>
            <w:r>
              <w:rPr>
                <w:rFonts w:ascii="Arial" w:hAnsi="Arial" w:cs="Arial"/>
              </w:rPr>
              <w:t>papers</w:t>
            </w:r>
            <w:r w:rsidRPr="00587A91">
              <w:rPr>
                <w:rFonts w:ascii="Arial" w:hAnsi="Arial" w:cs="Arial"/>
              </w:rPr>
              <w:t xml:space="preserve"> potentially infected </w:t>
            </w:r>
            <w:r>
              <w:rPr>
                <w:rFonts w:ascii="Arial" w:hAnsi="Arial" w:cs="Arial"/>
              </w:rPr>
              <w:t>students or family members may have touched</w:t>
            </w:r>
          </w:p>
        </w:tc>
        <w:tc>
          <w:tcPr>
            <w:tcW w:w="2297" w:type="dxa"/>
            <w:vAlign w:val="center"/>
          </w:tcPr>
          <w:p w14:paraId="3B0124FF" w14:textId="77777777" w:rsidR="00340666" w:rsidRPr="00587A91" w:rsidRDefault="00340666" w:rsidP="00340666">
            <w:pPr>
              <w:pStyle w:val="ListParagraph"/>
              <w:numPr>
                <w:ilvl w:val="0"/>
                <w:numId w:val="12"/>
              </w:numPr>
              <w:spacing w:after="0" w:line="240" w:lineRule="auto"/>
              <w:rPr>
                <w:rFonts w:ascii="Arial" w:hAnsi="Arial" w:cs="Arial"/>
              </w:rPr>
            </w:pPr>
            <w:r w:rsidRPr="00587A91">
              <w:rPr>
                <w:rFonts w:ascii="Arial" w:hAnsi="Arial" w:cs="Arial"/>
              </w:rPr>
              <w:t xml:space="preserve">Sanitize </w:t>
            </w:r>
            <w:r>
              <w:rPr>
                <w:rFonts w:ascii="Arial" w:hAnsi="Arial" w:cs="Arial"/>
              </w:rPr>
              <w:t xml:space="preserve">if possible or leave in the sun for 2 days </w:t>
            </w:r>
          </w:p>
          <w:p w14:paraId="35F52A05" w14:textId="77777777" w:rsidR="00340666" w:rsidRPr="00587A91" w:rsidRDefault="00340666" w:rsidP="00340666">
            <w:pPr>
              <w:pStyle w:val="ListParagraph"/>
              <w:numPr>
                <w:ilvl w:val="0"/>
                <w:numId w:val="12"/>
              </w:numPr>
              <w:spacing w:after="0" w:line="240" w:lineRule="auto"/>
              <w:rPr>
                <w:rFonts w:ascii="Arial" w:hAnsi="Arial" w:cs="Arial"/>
              </w:rPr>
            </w:pPr>
            <w:r w:rsidRPr="00587A91">
              <w:rPr>
                <w:rFonts w:ascii="Arial" w:hAnsi="Arial" w:cs="Arial"/>
              </w:rPr>
              <w:t xml:space="preserve">Communication with </w:t>
            </w:r>
            <w:r>
              <w:rPr>
                <w:rFonts w:ascii="Arial" w:hAnsi="Arial" w:cs="Arial"/>
              </w:rPr>
              <w:t>students</w:t>
            </w:r>
            <w:r w:rsidRPr="00587A91">
              <w:rPr>
                <w:rFonts w:ascii="Arial" w:hAnsi="Arial" w:cs="Arial"/>
              </w:rPr>
              <w:t xml:space="preserve"> about not touching face </w:t>
            </w:r>
          </w:p>
          <w:p w14:paraId="1959E46D" w14:textId="77777777" w:rsidR="00340666" w:rsidRPr="00587A91" w:rsidRDefault="00340666" w:rsidP="00340666">
            <w:pPr>
              <w:pStyle w:val="ListParagraph"/>
              <w:numPr>
                <w:ilvl w:val="0"/>
                <w:numId w:val="12"/>
              </w:numPr>
              <w:spacing w:after="0" w:line="240" w:lineRule="auto"/>
              <w:rPr>
                <w:rFonts w:ascii="Arial" w:hAnsi="Arial" w:cs="Arial"/>
              </w:rPr>
            </w:pPr>
            <w:r w:rsidRPr="00587A91">
              <w:rPr>
                <w:rFonts w:ascii="Arial" w:hAnsi="Arial" w:cs="Arial"/>
              </w:rPr>
              <w:t xml:space="preserve">Wear gloves </w:t>
            </w:r>
            <w:r>
              <w:rPr>
                <w:rFonts w:ascii="Arial" w:hAnsi="Arial" w:cs="Arial"/>
              </w:rPr>
              <w:t>while handling papers</w:t>
            </w:r>
          </w:p>
        </w:tc>
      </w:tr>
      <w:tr w:rsidR="00340666" w:rsidRPr="00587A91" w14:paraId="5DC84397" w14:textId="77777777" w:rsidTr="00654620">
        <w:trPr>
          <w:jc w:val="center"/>
        </w:trPr>
        <w:tc>
          <w:tcPr>
            <w:tcW w:w="4211" w:type="dxa"/>
            <w:vAlign w:val="center"/>
          </w:tcPr>
          <w:p w14:paraId="251370FD" w14:textId="77777777" w:rsidR="00340666" w:rsidRPr="00587A91" w:rsidRDefault="00340666" w:rsidP="00654620">
            <w:pPr>
              <w:rPr>
                <w:rFonts w:ascii="Arial" w:hAnsi="Arial" w:cs="Arial"/>
              </w:rPr>
            </w:pPr>
            <w:r w:rsidRPr="00587A91">
              <w:rPr>
                <w:rFonts w:ascii="Arial" w:hAnsi="Arial" w:cs="Arial"/>
              </w:rPr>
              <w:t xml:space="preserve">Speak with </w:t>
            </w:r>
            <w:r>
              <w:rPr>
                <w:rFonts w:ascii="Arial" w:hAnsi="Arial" w:cs="Arial"/>
              </w:rPr>
              <w:t>students</w:t>
            </w:r>
          </w:p>
        </w:tc>
        <w:tc>
          <w:tcPr>
            <w:tcW w:w="3117" w:type="dxa"/>
            <w:vAlign w:val="center"/>
          </w:tcPr>
          <w:p w14:paraId="75E26D9A" w14:textId="77777777" w:rsidR="00340666" w:rsidRPr="00587A91" w:rsidRDefault="00340666" w:rsidP="00654620">
            <w:pPr>
              <w:rPr>
                <w:rFonts w:ascii="Arial" w:hAnsi="Arial" w:cs="Arial"/>
              </w:rPr>
            </w:pPr>
            <w:r w:rsidRPr="00587A91">
              <w:rPr>
                <w:rFonts w:ascii="Arial" w:hAnsi="Arial" w:cs="Arial"/>
              </w:rPr>
              <w:t xml:space="preserve">Exposure to coughing or sneezing from </w:t>
            </w:r>
            <w:r>
              <w:rPr>
                <w:rFonts w:ascii="Arial" w:hAnsi="Arial" w:cs="Arial"/>
              </w:rPr>
              <w:t>students</w:t>
            </w:r>
          </w:p>
        </w:tc>
        <w:tc>
          <w:tcPr>
            <w:tcW w:w="2297" w:type="dxa"/>
            <w:vAlign w:val="center"/>
          </w:tcPr>
          <w:p w14:paraId="0A93A908" w14:textId="77777777" w:rsidR="00340666" w:rsidRPr="00587A91" w:rsidRDefault="00340666" w:rsidP="00340666">
            <w:pPr>
              <w:pStyle w:val="ListParagraph"/>
              <w:numPr>
                <w:ilvl w:val="0"/>
                <w:numId w:val="13"/>
              </w:numPr>
              <w:spacing w:after="0" w:line="240" w:lineRule="auto"/>
              <w:rPr>
                <w:rFonts w:ascii="Arial" w:hAnsi="Arial" w:cs="Arial"/>
              </w:rPr>
            </w:pPr>
            <w:r>
              <w:rPr>
                <w:rFonts w:ascii="Arial" w:hAnsi="Arial" w:cs="Arial"/>
              </w:rPr>
              <w:t>Wear face masks or face shields</w:t>
            </w:r>
          </w:p>
        </w:tc>
      </w:tr>
    </w:tbl>
    <w:p w14:paraId="66D5CDB9" w14:textId="77777777" w:rsidR="00340666" w:rsidRPr="00587A91" w:rsidRDefault="00340666" w:rsidP="00340666">
      <w:pPr>
        <w:rPr>
          <w:rFonts w:ascii="Arial" w:hAnsi="Arial" w:cs="Arial"/>
        </w:rPr>
      </w:pPr>
    </w:p>
    <w:tbl>
      <w:tblPr>
        <w:tblStyle w:val="TableGrid"/>
        <w:tblW w:w="0" w:type="auto"/>
        <w:jc w:val="center"/>
        <w:tblLook w:val="04A0" w:firstRow="1" w:lastRow="0" w:firstColumn="1" w:lastColumn="0" w:noHBand="0" w:noVBand="1"/>
      </w:tblPr>
      <w:tblGrid>
        <w:gridCol w:w="3954"/>
        <w:gridCol w:w="2931"/>
        <w:gridCol w:w="2465"/>
      </w:tblGrid>
      <w:tr w:rsidR="00340666" w:rsidRPr="00587A91" w14:paraId="08C0AF6E" w14:textId="77777777" w:rsidTr="00654620">
        <w:trPr>
          <w:jc w:val="center"/>
        </w:trPr>
        <w:tc>
          <w:tcPr>
            <w:tcW w:w="9793" w:type="dxa"/>
            <w:gridSpan w:val="3"/>
          </w:tcPr>
          <w:p w14:paraId="33421231" w14:textId="77777777" w:rsidR="00340666" w:rsidRPr="00C15419" w:rsidRDefault="00340666" w:rsidP="00654620">
            <w:pPr>
              <w:rPr>
                <w:rFonts w:ascii="Arial" w:hAnsi="Arial" w:cs="Arial"/>
                <w:b/>
                <w:bCs/>
                <w:sz w:val="28"/>
                <w:szCs w:val="28"/>
              </w:rPr>
            </w:pPr>
            <w:r w:rsidRPr="00C15419">
              <w:rPr>
                <w:rFonts w:ascii="Arial" w:hAnsi="Arial" w:cs="Arial"/>
                <w:b/>
                <w:bCs/>
                <w:sz w:val="28"/>
                <w:szCs w:val="28"/>
              </w:rPr>
              <w:t>COVID-19 Job Hazard Analysis</w:t>
            </w:r>
          </w:p>
        </w:tc>
      </w:tr>
      <w:tr w:rsidR="00340666" w:rsidRPr="00587A91" w14:paraId="7C368875" w14:textId="77777777" w:rsidTr="00654620">
        <w:trPr>
          <w:jc w:val="center"/>
        </w:trPr>
        <w:tc>
          <w:tcPr>
            <w:tcW w:w="9793" w:type="dxa"/>
            <w:gridSpan w:val="3"/>
          </w:tcPr>
          <w:p w14:paraId="6316C954" w14:textId="77777777" w:rsidR="00340666" w:rsidRPr="000E42D2" w:rsidRDefault="00340666" w:rsidP="00654620">
            <w:pPr>
              <w:rPr>
                <w:rFonts w:ascii="Arial" w:hAnsi="Arial" w:cs="Arial"/>
                <w:b/>
                <w:bCs/>
                <w:color w:val="FF0000"/>
              </w:rPr>
            </w:pPr>
            <w:r>
              <w:rPr>
                <w:rFonts w:ascii="Arial" w:hAnsi="Arial" w:cs="Arial"/>
                <w:b/>
                <w:bCs/>
                <w:color w:val="FF0000"/>
              </w:rPr>
              <w:t>Bus Drivers/Facility &amp; Maintenance Personnel</w:t>
            </w:r>
          </w:p>
        </w:tc>
      </w:tr>
      <w:tr w:rsidR="00340666" w:rsidRPr="00587A91" w14:paraId="5B5EABF9" w14:textId="77777777" w:rsidTr="00654620">
        <w:trPr>
          <w:jc w:val="center"/>
        </w:trPr>
        <w:tc>
          <w:tcPr>
            <w:tcW w:w="4211" w:type="dxa"/>
          </w:tcPr>
          <w:p w14:paraId="531DF4C0" w14:textId="77777777" w:rsidR="00340666" w:rsidRPr="000E42D2" w:rsidRDefault="00340666" w:rsidP="00654620">
            <w:pPr>
              <w:jc w:val="center"/>
              <w:rPr>
                <w:rFonts w:ascii="Arial" w:hAnsi="Arial" w:cs="Arial"/>
                <w:b/>
                <w:bCs/>
                <w:color w:val="FF0000"/>
              </w:rPr>
            </w:pPr>
            <w:r w:rsidRPr="000E42D2">
              <w:rPr>
                <w:rFonts w:ascii="Arial" w:hAnsi="Arial" w:cs="Arial"/>
                <w:b/>
                <w:bCs/>
                <w:color w:val="FF0000"/>
              </w:rPr>
              <w:t>Task</w:t>
            </w:r>
          </w:p>
        </w:tc>
        <w:tc>
          <w:tcPr>
            <w:tcW w:w="3117" w:type="dxa"/>
          </w:tcPr>
          <w:p w14:paraId="3F435A84" w14:textId="77777777" w:rsidR="00340666" w:rsidRPr="000E42D2" w:rsidRDefault="00340666" w:rsidP="00654620">
            <w:pPr>
              <w:jc w:val="center"/>
              <w:rPr>
                <w:rFonts w:ascii="Arial" w:hAnsi="Arial" w:cs="Arial"/>
                <w:b/>
                <w:bCs/>
                <w:color w:val="FF0000"/>
              </w:rPr>
            </w:pPr>
            <w:r w:rsidRPr="000E42D2">
              <w:rPr>
                <w:rFonts w:ascii="Arial" w:hAnsi="Arial" w:cs="Arial"/>
                <w:b/>
                <w:bCs/>
                <w:color w:val="FF0000"/>
              </w:rPr>
              <w:t>COVID Hazards</w:t>
            </w:r>
          </w:p>
        </w:tc>
        <w:tc>
          <w:tcPr>
            <w:tcW w:w="2465" w:type="dxa"/>
          </w:tcPr>
          <w:p w14:paraId="15F461F5" w14:textId="77777777" w:rsidR="00340666" w:rsidRPr="000E42D2" w:rsidRDefault="00340666" w:rsidP="00654620">
            <w:pPr>
              <w:jc w:val="center"/>
              <w:rPr>
                <w:rFonts w:ascii="Arial" w:hAnsi="Arial" w:cs="Arial"/>
                <w:b/>
                <w:bCs/>
                <w:color w:val="FF0000"/>
              </w:rPr>
            </w:pPr>
            <w:r w:rsidRPr="000E42D2">
              <w:rPr>
                <w:rFonts w:ascii="Arial" w:hAnsi="Arial" w:cs="Arial"/>
                <w:b/>
                <w:bCs/>
                <w:color w:val="FF0000"/>
              </w:rPr>
              <w:t>COVID Controls</w:t>
            </w:r>
          </w:p>
        </w:tc>
      </w:tr>
      <w:tr w:rsidR="00340666" w:rsidRPr="00587A91" w14:paraId="5FE95C86" w14:textId="77777777" w:rsidTr="00654620">
        <w:trPr>
          <w:trHeight w:val="1223"/>
          <w:jc w:val="center"/>
        </w:trPr>
        <w:tc>
          <w:tcPr>
            <w:tcW w:w="4211" w:type="dxa"/>
            <w:vAlign w:val="center"/>
          </w:tcPr>
          <w:p w14:paraId="59F86398" w14:textId="77777777" w:rsidR="00340666" w:rsidRPr="00587A91" w:rsidRDefault="00340666" w:rsidP="00654620">
            <w:pPr>
              <w:rPr>
                <w:rFonts w:ascii="Arial" w:hAnsi="Arial" w:cs="Arial"/>
              </w:rPr>
            </w:pPr>
            <w:r>
              <w:rPr>
                <w:rFonts w:ascii="Arial" w:hAnsi="Arial" w:cs="Arial"/>
              </w:rPr>
              <w:t>Provide transportation to students</w:t>
            </w:r>
          </w:p>
        </w:tc>
        <w:tc>
          <w:tcPr>
            <w:tcW w:w="3117" w:type="dxa"/>
            <w:vMerge w:val="restart"/>
            <w:vAlign w:val="center"/>
          </w:tcPr>
          <w:p w14:paraId="2911ACE4" w14:textId="77777777" w:rsidR="00340666" w:rsidRPr="00587A91" w:rsidRDefault="00340666" w:rsidP="00654620">
            <w:pPr>
              <w:rPr>
                <w:rFonts w:ascii="Arial" w:hAnsi="Arial" w:cs="Arial"/>
              </w:rPr>
            </w:pPr>
            <w:r>
              <w:rPr>
                <w:rFonts w:ascii="Arial" w:hAnsi="Arial" w:cs="Arial"/>
              </w:rPr>
              <w:t>Touching areas</w:t>
            </w:r>
            <w:r w:rsidRPr="00587A91">
              <w:rPr>
                <w:rFonts w:ascii="Arial" w:hAnsi="Arial" w:cs="Arial"/>
              </w:rPr>
              <w:t xml:space="preserve"> potentially infected </w:t>
            </w:r>
            <w:r>
              <w:rPr>
                <w:rFonts w:ascii="Arial" w:hAnsi="Arial" w:cs="Arial"/>
              </w:rPr>
              <w:t xml:space="preserve">students </w:t>
            </w:r>
            <w:r w:rsidRPr="00587A91">
              <w:rPr>
                <w:rFonts w:ascii="Arial" w:hAnsi="Arial" w:cs="Arial"/>
              </w:rPr>
              <w:t>may have touched</w:t>
            </w:r>
          </w:p>
        </w:tc>
        <w:tc>
          <w:tcPr>
            <w:tcW w:w="2465" w:type="dxa"/>
            <w:vMerge w:val="restart"/>
            <w:vAlign w:val="center"/>
          </w:tcPr>
          <w:p w14:paraId="2622652C" w14:textId="77777777" w:rsidR="00340666" w:rsidRPr="00587A91" w:rsidRDefault="00340666" w:rsidP="00340666">
            <w:pPr>
              <w:pStyle w:val="ListParagraph"/>
              <w:numPr>
                <w:ilvl w:val="0"/>
                <w:numId w:val="12"/>
              </w:numPr>
              <w:spacing w:after="0" w:line="240" w:lineRule="auto"/>
              <w:rPr>
                <w:rFonts w:ascii="Arial" w:hAnsi="Arial" w:cs="Arial"/>
              </w:rPr>
            </w:pPr>
            <w:r w:rsidRPr="00587A91">
              <w:rPr>
                <w:rFonts w:ascii="Arial" w:hAnsi="Arial" w:cs="Arial"/>
              </w:rPr>
              <w:t xml:space="preserve">Sanitize </w:t>
            </w:r>
            <w:r>
              <w:rPr>
                <w:rFonts w:ascii="Arial" w:hAnsi="Arial" w:cs="Arial"/>
              </w:rPr>
              <w:t xml:space="preserve">available surfaces after each student </w:t>
            </w:r>
            <w:r w:rsidRPr="00587A91">
              <w:rPr>
                <w:rFonts w:ascii="Arial" w:hAnsi="Arial" w:cs="Arial"/>
              </w:rPr>
              <w:t xml:space="preserve">with CDC approved sanitizer </w:t>
            </w:r>
          </w:p>
          <w:p w14:paraId="10900142" w14:textId="77777777" w:rsidR="00340666" w:rsidRPr="00587A91" w:rsidRDefault="00340666" w:rsidP="00340666">
            <w:pPr>
              <w:pStyle w:val="ListParagraph"/>
              <w:numPr>
                <w:ilvl w:val="0"/>
                <w:numId w:val="12"/>
              </w:numPr>
              <w:spacing w:after="0" w:line="240" w:lineRule="auto"/>
              <w:rPr>
                <w:rFonts w:ascii="Arial" w:hAnsi="Arial" w:cs="Arial"/>
              </w:rPr>
            </w:pPr>
            <w:r>
              <w:rPr>
                <w:rFonts w:ascii="Arial" w:hAnsi="Arial" w:cs="Arial"/>
              </w:rPr>
              <w:t xml:space="preserve">Communication </w:t>
            </w:r>
            <w:r w:rsidRPr="00587A91">
              <w:rPr>
                <w:rFonts w:ascii="Arial" w:hAnsi="Arial" w:cs="Arial"/>
              </w:rPr>
              <w:t>about not touching</w:t>
            </w:r>
            <w:r>
              <w:rPr>
                <w:rFonts w:ascii="Arial" w:hAnsi="Arial" w:cs="Arial"/>
              </w:rPr>
              <w:t xml:space="preserve"> face </w:t>
            </w:r>
          </w:p>
          <w:p w14:paraId="7F8D0442" w14:textId="77777777" w:rsidR="00340666" w:rsidRPr="00587A91" w:rsidRDefault="00340666" w:rsidP="00340666">
            <w:pPr>
              <w:pStyle w:val="ListParagraph"/>
              <w:numPr>
                <w:ilvl w:val="0"/>
                <w:numId w:val="12"/>
              </w:numPr>
              <w:spacing w:after="0" w:line="240" w:lineRule="auto"/>
              <w:rPr>
                <w:rFonts w:ascii="Arial" w:hAnsi="Arial" w:cs="Arial"/>
              </w:rPr>
            </w:pPr>
            <w:r>
              <w:rPr>
                <w:rFonts w:ascii="Arial" w:hAnsi="Arial" w:cs="Arial"/>
              </w:rPr>
              <w:t>Wear gloves when appropriate</w:t>
            </w:r>
          </w:p>
        </w:tc>
      </w:tr>
      <w:tr w:rsidR="00340666" w:rsidRPr="00587A91" w14:paraId="40CCE9DB" w14:textId="77777777" w:rsidTr="00654620">
        <w:trPr>
          <w:jc w:val="center"/>
        </w:trPr>
        <w:tc>
          <w:tcPr>
            <w:tcW w:w="4211" w:type="dxa"/>
            <w:vAlign w:val="center"/>
          </w:tcPr>
          <w:p w14:paraId="168F66F6" w14:textId="77777777" w:rsidR="00340666" w:rsidRPr="00587A91" w:rsidRDefault="00340666" w:rsidP="00654620">
            <w:pPr>
              <w:rPr>
                <w:rFonts w:ascii="Arial" w:hAnsi="Arial" w:cs="Arial"/>
              </w:rPr>
            </w:pPr>
            <w:r>
              <w:rPr>
                <w:rFonts w:ascii="Arial" w:hAnsi="Arial" w:cs="Arial"/>
              </w:rPr>
              <w:t>Maintain facilities</w:t>
            </w:r>
          </w:p>
        </w:tc>
        <w:tc>
          <w:tcPr>
            <w:tcW w:w="3117" w:type="dxa"/>
            <w:vMerge/>
            <w:vAlign w:val="center"/>
          </w:tcPr>
          <w:p w14:paraId="166D9C86" w14:textId="77777777" w:rsidR="00340666" w:rsidRPr="00587A91" w:rsidRDefault="00340666" w:rsidP="00654620">
            <w:pPr>
              <w:rPr>
                <w:rFonts w:ascii="Arial" w:hAnsi="Arial" w:cs="Arial"/>
              </w:rPr>
            </w:pPr>
          </w:p>
        </w:tc>
        <w:tc>
          <w:tcPr>
            <w:tcW w:w="2465" w:type="dxa"/>
            <w:vMerge/>
            <w:vAlign w:val="center"/>
          </w:tcPr>
          <w:p w14:paraId="061A7A27" w14:textId="77777777" w:rsidR="00340666" w:rsidRPr="00587A91" w:rsidRDefault="00340666" w:rsidP="00654620">
            <w:pPr>
              <w:rPr>
                <w:rFonts w:ascii="Arial" w:hAnsi="Arial" w:cs="Arial"/>
              </w:rPr>
            </w:pPr>
          </w:p>
        </w:tc>
      </w:tr>
      <w:tr w:rsidR="00340666" w:rsidRPr="00587A91" w14:paraId="2C4BC68D" w14:textId="77777777" w:rsidTr="00654620">
        <w:trPr>
          <w:jc w:val="center"/>
        </w:trPr>
        <w:tc>
          <w:tcPr>
            <w:tcW w:w="4211" w:type="dxa"/>
            <w:vAlign w:val="center"/>
          </w:tcPr>
          <w:p w14:paraId="10345F89" w14:textId="77777777" w:rsidR="00340666" w:rsidRPr="00587A91" w:rsidRDefault="00340666" w:rsidP="00654620">
            <w:pPr>
              <w:rPr>
                <w:rFonts w:ascii="Arial" w:hAnsi="Arial" w:cs="Arial"/>
              </w:rPr>
            </w:pPr>
            <w:r w:rsidRPr="00587A91">
              <w:rPr>
                <w:rFonts w:ascii="Arial" w:hAnsi="Arial" w:cs="Arial"/>
              </w:rPr>
              <w:t xml:space="preserve">Speak with </w:t>
            </w:r>
            <w:r>
              <w:rPr>
                <w:rFonts w:ascii="Arial" w:hAnsi="Arial" w:cs="Arial"/>
              </w:rPr>
              <w:t>students</w:t>
            </w:r>
          </w:p>
        </w:tc>
        <w:tc>
          <w:tcPr>
            <w:tcW w:w="3117" w:type="dxa"/>
            <w:vAlign w:val="center"/>
          </w:tcPr>
          <w:p w14:paraId="4441D09A" w14:textId="77777777" w:rsidR="00340666" w:rsidRPr="00587A91" w:rsidRDefault="00340666" w:rsidP="00654620">
            <w:pPr>
              <w:rPr>
                <w:rFonts w:ascii="Arial" w:hAnsi="Arial" w:cs="Arial"/>
              </w:rPr>
            </w:pPr>
            <w:r w:rsidRPr="00587A91">
              <w:rPr>
                <w:rFonts w:ascii="Arial" w:hAnsi="Arial" w:cs="Arial"/>
              </w:rPr>
              <w:t xml:space="preserve">Exposure to coughing or sneezing from </w:t>
            </w:r>
            <w:r>
              <w:rPr>
                <w:rFonts w:ascii="Arial" w:hAnsi="Arial" w:cs="Arial"/>
              </w:rPr>
              <w:t>students</w:t>
            </w:r>
          </w:p>
        </w:tc>
        <w:tc>
          <w:tcPr>
            <w:tcW w:w="2465" w:type="dxa"/>
            <w:vAlign w:val="center"/>
          </w:tcPr>
          <w:p w14:paraId="2BEC88E0" w14:textId="77777777" w:rsidR="00340666" w:rsidRPr="00587A91" w:rsidRDefault="00340666" w:rsidP="00340666">
            <w:pPr>
              <w:pStyle w:val="ListParagraph"/>
              <w:numPr>
                <w:ilvl w:val="0"/>
                <w:numId w:val="13"/>
              </w:numPr>
              <w:spacing w:after="0" w:line="240" w:lineRule="auto"/>
              <w:rPr>
                <w:rFonts w:ascii="Arial" w:hAnsi="Arial" w:cs="Arial"/>
              </w:rPr>
            </w:pPr>
            <w:r>
              <w:rPr>
                <w:rFonts w:ascii="Arial" w:hAnsi="Arial" w:cs="Arial"/>
              </w:rPr>
              <w:t>Wear face masks or face shields</w:t>
            </w:r>
          </w:p>
        </w:tc>
      </w:tr>
    </w:tbl>
    <w:p w14:paraId="720CEC81" w14:textId="77777777" w:rsidR="00340666" w:rsidRDefault="00340666" w:rsidP="00340666">
      <w:pPr>
        <w:rPr>
          <w:rFonts w:ascii="Arial" w:hAnsi="Arial" w:cs="Arial"/>
          <w:b/>
          <w:bCs/>
        </w:rPr>
      </w:pPr>
    </w:p>
    <w:tbl>
      <w:tblPr>
        <w:tblStyle w:val="TableGrid"/>
        <w:tblW w:w="0" w:type="auto"/>
        <w:jc w:val="center"/>
        <w:tblLook w:val="04A0" w:firstRow="1" w:lastRow="0" w:firstColumn="1" w:lastColumn="0" w:noHBand="0" w:noVBand="1"/>
      </w:tblPr>
      <w:tblGrid>
        <w:gridCol w:w="3935"/>
        <w:gridCol w:w="2950"/>
        <w:gridCol w:w="2465"/>
      </w:tblGrid>
      <w:tr w:rsidR="00340666" w:rsidRPr="00587A91" w14:paraId="6D9F6168" w14:textId="77777777" w:rsidTr="00654620">
        <w:trPr>
          <w:jc w:val="center"/>
        </w:trPr>
        <w:tc>
          <w:tcPr>
            <w:tcW w:w="9793" w:type="dxa"/>
            <w:gridSpan w:val="3"/>
          </w:tcPr>
          <w:p w14:paraId="74DA1688" w14:textId="77777777" w:rsidR="00340666" w:rsidRPr="00C15419" w:rsidRDefault="00340666" w:rsidP="00654620">
            <w:pPr>
              <w:rPr>
                <w:rFonts w:ascii="Arial" w:hAnsi="Arial" w:cs="Arial"/>
                <w:b/>
                <w:bCs/>
                <w:sz w:val="28"/>
                <w:szCs w:val="28"/>
              </w:rPr>
            </w:pPr>
            <w:r w:rsidRPr="00C15419">
              <w:rPr>
                <w:rFonts w:ascii="Arial" w:hAnsi="Arial" w:cs="Arial"/>
                <w:b/>
                <w:bCs/>
                <w:sz w:val="28"/>
                <w:szCs w:val="28"/>
              </w:rPr>
              <w:t>COVID-19 Job Hazard Analysis</w:t>
            </w:r>
          </w:p>
        </w:tc>
      </w:tr>
      <w:tr w:rsidR="00340666" w:rsidRPr="00587A91" w14:paraId="498D97AE" w14:textId="77777777" w:rsidTr="00654620">
        <w:trPr>
          <w:jc w:val="center"/>
        </w:trPr>
        <w:tc>
          <w:tcPr>
            <w:tcW w:w="9793" w:type="dxa"/>
            <w:gridSpan w:val="3"/>
          </w:tcPr>
          <w:p w14:paraId="1668B251" w14:textId="77777777" w:rsidR="00340666" w:rsidRPr="000E42D2" w:rsidRDefault="00340666" w:rsidP="00654620">
            <w:pPr>
              <w:rPr>
                <w:rFonts w:ascii="Arial" w:hAnsi="Arial" w:cs="Arial"/>
                <w:b/>
                <w:bCs/>
                <w:color w:val="FF0000"/>
              </w:rPr>
            </w:pPr>
            <w:r>
              <w:rPr>
                <w:rFonts w:ascii="Arial" w:hAnsi="Arial" w:cs="Arial"/>
                <w:b/>
                <w:bCs/>
                <w:color w:val="FF0000"/>
              </w:rPr>
              <w:t>Custodial &amp; Cafeteria Staff</w:t>
            </w:r>
          </w:p>
        </w:tc>
      </w:tr>
      <w:tr w:rsidR="00340666" w:rsidRPr="00587A91" w14:paraId="33173C77" w14:textId="77777777" w:rsidTr="00654620">
        <w:trPr>
          <w:jc w:val="center"/>
        </w:trPr>
        <w:tc>
          <w:tcPr>
            <w:tcW w:w="4211" w:type="dxa"/>
          </w:tcPr>
          <w:p w14:paraId="5800C846" w14:textId="77777777" w:rsidR="00340666" w:rsidRPr="000E42D2" w:rsidRDefault="00340666" w:rsidP="00654620">
            <w:pPr>
              <w:jc w:val="center"/>
              <w:rPr>
                <w:rFonts w:ascii="Arial" w:hAnsi="Arial" w:cs="Arial"/>
                <w:b/>
                <w:bCs/>
                <w:color w:val="FF0000"/>
              </w:rPr>
            </w:pPr>
            <w:r w:rsidRPr="000E42D2">
              <w:rPr>
                <w:rFonts w:ascii="Arial" w:hAnsi="Arial" w:cs="Arial"/>
                <w:b/>
                <w:bCs/>
                <w:color w:val="FF0000"/>
              </w:rPr>
              <w:t>Task</w:t>
            </w:r>
          </w:p>
        </w:tc>
        <w:tc>
          <w:tcPr>
            <w:tcW w:w="3117" w:type="dxa"/>
          </w:tcPr>
          <w:p w14:paraId="31100C02" w14:textId="77777777" w:rsidR="00340666" w:rsidRPr="000E42D2" w:rsidRDefault="00340666" w:rsidP="00654620">
            <w:pPr>
              <w:jc w:val="center"/>
              <w:rPr>
                <w:rFonts w:ascii="Arial" w:hAnsi="Arial" w:cs="Arial"/>
                <w:b/>
                <w:bCs/>
                <w:color w:val="FF0000"/>
              </w:rPr>
            </w:pPr>
            <w:r w:rsidRPr="000E42D2">
              <w:rPr>
                <w:rFonts w:ascii="Arial" w:hAnsi="Arial" w:cs="Arial"/>
                <w:b/>
                <w:bCs/>
                <w:color w:val="FF0000"/>
              </w:rPr>
              <w:t>COVID Hazards</w:t>
            </w:r>
          </w:p>
        </w:tc>
        <w:tc>
          <w:tcPr>
            <w:tcW w:w="2465" w:type="dxa"/>
          </w:tcPr>
          <w:p w14:paraId="4FA975C1" w14:textId="77777777" w:rsidR="00340666" w:rsidRPr="000E42D2" w:rsidRDefault="00340666" w:rsidP="00654620">
            <w:pPr>
              <w:jc w:val="center"/>
              <w:rPr>
                <w:rFonts w:ascii="Arial" w:hAnsi="Arial" w:cs="Arial"/>
                <w:b/>
                <w:bCs/>
                <w:color w:val="FF0000"/>
              </w:rPr>
            </w:pPr>
            <w:r w:rsidRPr="000E42D2">
              <w:rPr>
                <w:rFonts w:ascii="Arial" w:hAnsi="Arial" w:cs="Arial"/>
                <w:b/>
                <w:bCs/>
                <w:color w:val="FF0000"/>
              </w:rPr>
              <w:t>COVID Controls</w:t>
            </w:r>
          </w:p>
        </w:tc>
      </w:tr>
      <w:tr w:rsidR="00340666" w:rsidRPr="00587A91" w14:paraId="102A2074" w14:textId="77777777" w:rsidTr="00654620">
        <w:trPr>
          <w:trHeight w:val="1223"/>
          <w:jc w:val="center"/>
        </w:trPr>
        <w:tc>
          <w:tcPr>
            <w:tcW w:w="4211" w:type="dxa"/>
            <w:vAlign w:val="center"/>
          </w:tcPr>
          <w:p w14:paraId="1D77626C" w14:textId="77777777" w:rsidR="00340666" w:rsidRPr="00587A91" w:rsidRDefault="00340666" w:rsidP="00654620">
            <w:pPr>
              <w:rPr>
                <w:rFonts w:ascii="Arial" w:hAnsi="Arial" w:cs="Arial"/>
              </w:rPr>
            </w:pPr>
            <w:r>
              <w:rPr>
                <w:rFonts w:ascii="Arial" w:hAnsi="Arial" w:cs="Arial"/>
              </w:rPr>
              <w:t>Provide meals to students</w:t>
            </w:r>
          </w:p>
        </w:tc>
        <w:tc>
          <w:tcPr>
            <w:tcW w:w="3117" w:type="dxa"/>
            <w:vMerge w:val="restart"/>
            <w:vAlign w:val="center"/>
          </w:tcPr>
          <w:p w14:paraId="08077DC3" w14:textId="77777777" w:rsidR="00340666" w:rsidRPr="00587A91" w:rsidRDefault="00340666" w:rsidP="00654620">
            <w:pPr>
              <w:rPr>
                <w:rFonts w:ascii="Arial" w:hAnsi="Arial" w:cs="Arial"/>
              </w:rPr>
            </w:pPr>
            <w:r>
              <w:rPr>
                <w:rFonts w:ascii="Arial" w:hAnsi="Arial" w:cs="Arial"/>
              </w:rPr>
              <w:t>Touching areas</w:t>
            </w:r>
            <w:r w:rsidRPr="00587A91">
              <w:rPr>
                <w:rFonts w:ascii="Arial" w:hAnsi="Arial" w:cs="Arial"/>
              </w:rPr>
              <w:t xml:space="preserve"> potentially infected </w:t>
            </w:r>
            <w:r>
              <w:rPr>
                <w:rFonts w:ascii="Arial" w:hAnsi="Arial" w:cs="Arial"/>
              </w:rPr>
              <w:t xml:space="preserve">students </w:t>
            </w:r>
            <w:r w:rsidRPr="00587A91">
              <w:rPr>
                <w:rFonts w:ascii="Arial" w:hAnsi="Arial" w:cs="Arial"/>
              </w:rPr>
              <w:t>may have touched</w:t>
            </w:r>
          </w:p>
        </w:tc>
        <w:tc>
          <w:tcPr>
            <w:tcW w:w="2465" w:type="dxa"/>
            <w:vMerge w:val="restart"/>
            <w:vAlign w:val="center"/>
          </w:tcPr>
          <w:p w14:paraId="227061FB" w14:textId="77777777" w:rsidR="00340666" w:rsidRPr="00587A91" w:rsidRDefault="00340666" w:rsidP="00340666">
            <w:pPr>
              <w:pStyle w:val="ListParagraph"/>
              <w:numPr>
                <w:ilvl w:val="0"/>
                <w:numId w:val="12"/>
              </w:numPr>
              <w:spacing w:after="0" w:line="240" w:lineRule="auto"/>
              <w:rPr>
                <w:rFonts w:ascii="Arial" w:hAnsi="Arial" w:cs="Arial"/>
              </w:rPr>
            </w:pPr>
            <w:r w:rsidRPr="00587A91">
              <w:rPr>
                <w:rFonts w:ascii="Arial" w:hAnsi="Arial" w:cs="Arial"/>
              </w:rPr>
              <w:t xml:space="preserve">Sanitize </w:t>
            </w:r>
            <w:r>
              <w:rPr>
                <w:rFonts w:ascii="Arial" w:hAnsi="Arial" w:cs="Arial"/>
              </w:rPr>
              <w:t xml:space="preserve">available surfaces after each student </w:t>
            </w:r>
            <w:r w:rsidRPr="00587A91">
              <w:rPr>
                <w:rFonts w:ascii="Arial" w:hAnsi="Arial" w:cs="Arial"/>
              </w:rPr>
              <w:t xml:space="preserve">with CDC approved sanitizer </w:t>
            </w:r>
          </w:p>
          <w:p w14:paraId="4C6BA03E" w14:textId="77777777" w:rsidR="00340666" w:rsidRPr="00587A91" w:rsidRDefault="00340666" w:rsidP="00340666">
            <w:pPr>
              <w:pStyle w:val="ListParagraph"/>
              <w:numPr>
                <w:ilvl w:val="0"/>
                <w:numId w:val="12"/>
              </w:numPr>
              <w:spacing w:after="0" w:line="240" w:lineRule="auto"/>
              <w:rPr>
                <w:rFonts w:ascii="Arial" w:hAnsi="Arial" w:cs="Arial"/>
              </w:rPr>
            </w:pPr>
            <w:r>
              <w:rPr>
                <w:rFonts w:ascii="Arial" w:hAnsi="Arial" w:cs="Arial"/>
              </w:rPr>
              <w:t xml:space="preserve">Communication </w:t>
            </w:r>
            <w:r w:rsidRPr="00587A91">
              <w:rPr>
                <w:rFonts w:ascii="Arial" w:hAnsi="Arial" w:cs="Arial"/>
              </w:rPr>
              <w:t>about not touching</w:t>
            </w:r>
            <w:r>
              <w:rPr>
                <w:rFonts w:ascii="Arial" w:hAnsi="Arial" w:cs="Arial"/>
              </w:rPr>
              <w:t xml:space="preserve"> face </w:t>
            </w:r>
          </w:p>
          <w:p w14:paraId="57EF3DFE" w14:textId="77777777" w:rsidR="00340666" w:rsidRPr="00587A91" w:rsidRDefault="00340666" w:rsidP="00340666">
            <w:pPr>
              <w:pStyle w:val="ListParagraph"/>
              <w:numPr>
                <w:ilvl w:val="0"/>
                <w:numId w:val="12"/>
              </w:numPr>
              <w:spacing w:after="0" w:line="240" w:lineRule="auto"/>
              <w:rPr>
                <w:rFonts w:ascii="Arial" w:hAnsi="Arial" w:cs="Arial"/>
              </w:rPr>
            </w:pPr>
            <w:r>
              <w:rPr>
                <w:rFonts w:ascii="Arial" w:hAnsi="Arial" w:cs="Arial"/>
              </w:rPr>
              <w:t>Wear face masks/face shields and gloves when handling food or cleaning surfaces</w:t>
            </w:r>
          </w:p>
        </w:tc>
      </w:tr>
      <w:tr w:rsidR="00340666" w:rsidRPr="00587A91" w14:paraId="0654540F" w14:textId="77777777" w:rsidTr="00654620">
        <w:trPr>
          <w:jc w:val="center"/>
        </w:trPr>
        <w:tc>
          <w:tcPr>
            <w:tcW w:w="4211" w:type="dxa"/>
            <w:vAlign w:val="center"/>
          </w:tcPr>
          <w:p w14:paraId="3B2BBA30" w14:textId="77777777" w:rsidR="00340666" w:rsidRPr="00587A91" w:rsidRDefault="00340666" w:rsidP="00654620">
            <w:pPr>
              <w:rPr>
                <w:rFonts w:ascii="Arial" w:hAnsi="Arial" w:cs="Arial"/>
              </w:rPr>
            </w:pPr>
            <w:r>
              <w:rPr>
                <w:rFonts w:ascii="Arial" w:hAnsi="Arial" w:cs="Arial"/>
              </w:rPr>
              <w:t>Clean facilities</w:t>
            </w:r>
          </w:p>
        </w:tc>
        <w:tc>
          <w:tcPr>
            <w:tcW w:w="3117" w:type="dxa"/>
            <w:vMerge/>
            <w:vAlign w:val="center"/>
          </w:tcPr>
          <w:p w14:paraId="1792982F" w14:textId="77777777" w:rsidR="00340666" w:rsidRPr="00587A91" w:rsidRDefault="00340666" w:rsidP="00654620">
            <w:pPr>
              <w:rPr>
                <w:rFonts w:ascii="Arial" w:hAnsi="Arial" w:cs="Arial"/>
              </w:rPr>
            </w:pPr>
          </w:p>
        </w:tc>
        <w:tc>
          <w:tcPr>
            <w:tcW w:w="2465" w:type="dxa"/>
            <w:vMerge/>
            <w:vAlign w:val="center"/>
          </w:tcPr>
          <w:p w14:paraId="6DE50742" w14:textId="77777777" w:rsidR="00340666" w:rsidRPr="00587A91" w:rsidRDefault="00340666" w:rsidP="00654620">
            <w:pPr>
              <w:rPr>
                <w:rFonts w:ascii="Arial" w:hAnsi="Arial" w:cs="Arial"/>
              </w:rPr>
            </w:pPr>
          </w:p>
        </w:tc>
      </w:tr>
      <w:tr w:rsidR="00340666" w:rsidRPr="00587A91" w14:paraId="349A59E1" w14:textId="77777777" w:rsidTr="00654620">
        <w:trPr>
          <w:jc w:val="center"/>
        </w:trPr>
        <w:tc>
          <w:tcPr>
            <w:tcW w:w="4211" w:type="dxa"/>
            <w:vAlign w:val="center"/>
          </w:tcPr>
          <w:p w14:paraId="6C297845" w14:textId="77777777" w:rsidR="00340666" w:rsidRPr="00587A91" w:rsidRDefault="00340666" w:rsidP="00654620">
            <w:pPr>
              <w:rPr>
                <w:rFonts w:ascii="Arial" w:hAnsi="Arial" w:cs="Arial"/>
              </w:rPr>
            </w:pPr>
            <w:r w:rsidRPr="00587A91">
              <w:rPr>
                <w:rFonts w:ascii="Arial" w:hAnsi="Arial" w:cs="Arial"/>
              </w:rPr>
              <w:t xml:space="preserve">Speak with </w:t>
            </w:r>
            <w:r>
              <w:rPr>
                <w:rFonts w:ascii="Arial" w:hAnsi="Arial" w:cs="Arial"/>
              </w:rPr>
              <w:t>students</w:t>
            </w:r>
          </w:p>
        </w:tc>
        <w:tc>
          <w:tcPr>
            <w:tcW w:w="3117" w:type="dxa"/>
            <w:vAlign w:val="center"/>
          </w:tcPr>
          <w:p w14:paraId="0DF7F172" w14:textId="77777777" w:rsidR="00340666" w:rsidRPr="00587A91" w:rsidRDefault="00340666" w:rsidP="00654620">
            <w:pPr>
              <w:rPr>
                <w:rFonts w:ascii="Arial" w:hAnsi="Arial" w:cs="Arial"/>
              </w:rPr>
            </w:pPr>
            <w:r w:rsidRPr="00587A91">
              <w:rPr>
                <w:rFonts w:ascii="Arial" w:hAnsi="Arial" w:cs="Arial"/>
              </w:rPr>
              <w:t xml:space="preserve">Exposure to coughing or sneezing from </w:t>
            </w:r>
            <w:r>
              <w:rPr>
                <w:rFonts w:ascii="Arial" w:hAnsi="Arial" w:cs="Arial"/>
              </w:rPr>
              <w:t>students</w:t>
            </w:r>
          </w:p>
        </w:tc>
        <w:tc>
          <w:tcPr>
            <w:tcW w:w="2465" w:type="dxa"/>
            <w:vAlign w:val="center"/>
          </w:tcPr>
          <w:p w14:paraId="7BF657FC" w14:textId="77777777" w:rsidR="00340666" w:rsidRPr="00587A91" w:rsidRDefault="00340666" w:rsidP="00340666">
            <w:pPr>
              <w:pStyle w:val="ListParagraph"/>
              <w:numPr>
                <w:ilvl w:val="0"/>
                <w:numId w:val="13"/>
              </w:numPr>
              <w:spacing w:after="0" w:line="240" w:lineRule="auto"/>
              <w:rPr>
                <w:rFonts w:ascii="Arial" w:hAnsi="Arial" w:cs="Arial"/>
              </w:rPr>
            </w:pPr>
            <w:r>
              <w:rPr>
                <w:rFonts w:ascii="Arial" w:hAnsi="Arial" w:cs="Arial"/>
              </w:rPr>
              <w:t>Wear face masks or face shields</w:t>
            </w:r>
          </w:p>
        </w:tc>
      </w:tr>
    </w:tbl>
    <w:p w14:paraId="2076E5FB" w14:textId="77777777" w:rsidR="00340666" w:rsidRDefault="00340666" w:rsidP="00340666">
      <w:pPr>
        <w:rPr>
          <w:rFonts w:ascii="Arial" w:hAnsi="Arial" w:cs="Arial"/>
          <w:b/>
          <w:bCs/>
        </w:rPr>
      </w:pPr>
    </w:p>
    <w:tbl>
      <w:tblPr>
        <w:tblStyle w:val="TableGrid"/>
        <w:tblW w:w="0" w:type="auto"/>
        <w:jc w:val="center"/>
        <w:tblLook w:val="04A0" w:firstRow="1" w:lastRow="0" w:firstColumn="1" w:lastColumn="0" w:noHBand="0" w:noVBand="1"/>
      </w:tblPr>
      <w:tblGrid>
        <w:gridCol w:w="3950"/>
        <w:gridCol w:w="2935"/>
        <w:gridCol w:w="2465"/>
      </w:tblGrid>
      <w:tr w:rsidR="00340666" w:rsidRPr="00587A91" w14:paraId="15A38BF4" w14:textId="77777777" w:rsidTr="00654620">
        <w:trPr>
          <w:jc w:val="center"/>
        </w:trPr>
        <w:tc>
          <w:tcPr>
            <w:tcW w:w="9793" w:type="dxa"/>
            <w:gridSpan w:val="3"/>
          </w:tcPr>
          <w:p w14:paraId="0C618E7A" w14:textId="77777777" w:rsidR="00340666" w:rsidRPr="00C15419" w:rsidRDefault="00340666" w:rsidP="00654620">
            <w:pPr>
              <w:rPr>
                <w:rFonts w:ascii="Arial" w:hAnsi="Arial" w:cs="Arial"/>
                <w:b/>
                <w:bCs/>
                <w:sz w:val="28"/>
                <w:szCs w:val="28"/>
              </w:rPr>
            </w:pPr>
            <w:r w:rsidRPr="00C15419">
              <w:rPr>
                <w:rFonts w:ascii="Arial" w:hAnsi="Arial" w:cs="Arial"/>
                <w:b/>
                <w:bCs/>
                <w:sz w:val="28"/>
                <w:szCs w:val="28"/>
              </w:rPr>
              <w:t>COVID-19 Job Hazard Analysis</w:t>
            </w:r>
          </w:p>
        </w:tc>
      </w:tr>
      <w:tr w:rsidR="00340666" w:rsidRPr="00587A91" w14:paraId="3FA55E93" w14:textId="77777777" w:rsidTr="00654620">
        <w:trPr>
          <w:jc w:val="center"/>
        </w:trPr>
        <w:tc>
          <w:tcPr>
            <w:tcW w:w="9793" w:type="dxa"/>
            <w:gridSpan w:val="3"/>
          </w:tcPr>
          <w:p w14:paraId="3E3CDADE" w14:textId="77777777" w:rsidR="00340666" w:rsidRPr="000E42D2" w:rsidRDefault="00340666" w:rsidP="00654620">
            <w:pPr>
              <w:rPr>
                <w:rFonts w:ascii="Arial" w:hAnsi="Arial" w:cs="Arial"/>
                <w:b/>
                <w:bCs/>
                <w:color w:val="FF0000"/>
              </w:rPr>
            </w:pPr>
            <w:r>
              <w:rPr>
                <w:rFonts w:ascii="Arial" w:hAnsi="Arial" w:cs="Arial"/>
                <w:b/>
                <w:bCs/>
                <w:color w:val="FF0000"/>
              </w:rPr>
              <w:t>Office &amp; Other Support Staff</w:t>
            </w:r>
          </w:p>
        </w:tc>
      </w:tr>
      <w:tr w:rsidR="00340666" w:rsidRPr="00587A91" w14:paraId="7DEB791E" w14:textId="77777777" w:rsidTr="00654620">
        <w:trPr>
          <w:jc w:val="center"/>
        </w:trPr>
        <w:tc>
          <w:tcPr>
            <w:tcW w:w="4211" w:type="dxa"/>
          </w:tcPr>
          <w:p w14:paraId="462A04C5" w14:textId="77777777" w:rsidR="00340666" w:rsidRPr="000E42D2" w:rsidRDefault="00340666" w:rsidP="00654620">
            <w:pPr>
              <w:jc w:val="center"/>
              <w:rPr>
                <w:rFonts w:ascii="Arial" w:hAnsi="Arial" w:cs="Arial"/>
                <w:b/>
                <w:bCs/>
                <w:color w:val="FF0000"/>
              </w:rPr>
            </w:pPr>
            <w:r w:rsidRPr="000E42D2">
              <w:rPr>
                <w:rFonts w:ascii="Arial" w:hAnsi="Arial" w:cs="Arial"/>
                <w:b/>
                <w:bCs/>
                <w:color w:val="FF0000"/>
              </w:rPr>
              <w:t>Task</w:t>
            </w:r>
          </w:p>
        </w:tc>
        <w:tc>
          <w:tcPr>
            <w:tcW w:w="3117" w:type="dxa"/>
          </w:tcPr>
          <w:p w14:paraId="5505CB76" w14:textId="77777777" w:rsidR="00340666" w:rsidRPr="000E42D2" w:rsidRDefault="00340666" w:rsidP="00654620">
            <w:pPr>
              <w:jc w:val="center"/>
              <w:rPr>
                <w:rFonts w:ascii="Arial" w:hAnsi="Arial" w:cs="Arial"/>
                <w:b/>
                <w:bCs/>
                <w:color w:val="FF0000"/>
              </w:rPr>
            </w:pPr>
            <w:r w:rsidRPr="000E42D2">
              <w:rPr>
                <w:rFonts w:ascii="Arial" w:hAnsi="Arial" w:cs="Arial"/>
                <w:b/>
                <w:bCs/>
                <w:color w:val="FF0000"/>
              </w:rPr>
              <w:t>COVID Hazards</w:t>
            </w:r>
          </w:p>
        </w:tc>
        <w:tc>
          <w:tcPr>
            <w:tcW w:w="2465" w:type="dxa"/>
          </w:tcPr>
          <w:p w14:paraId="5A5B5C29" w14:textId="77777777" w:rsidR="00340666" w:rsidRPr="000E42D2" w:rsidRDefault="00340666" w:rsidP="00654620">
            <w:pPr>
              <w:jc w:val="center"/>
              <w:rPr>
                <w:rFonts w:ascii="Arial" w:hAnsi="Arial" w:cs="Arial"/>
                <w:b/>
                <w:bCs/>
                <w:color w:val="FF0000"/>
              </w:rPr>
            </w:pPr>
            <w:r w:rsidRPr="000E42D2">
              <w:rPr>
                <w:rFonts w:ascii="Arial" w:hAnsi="Arial" w:cs="Arial"/>
                <w:b/>
                <w:bCs/>
                <w:color w:val="FF0000"/>
              </w:rPr>
              <w:t>COVID Controls</w:t>
            </w:r>
          </w:p>
        </w:tc>
      </w:tr>
      <w:tr w:rsidR="00340666" w:rsidRPr="00587A91" w14:paraId="5F09E0DE" w14:textId="77777777" w:rsidTr="00654620">
        <w:trPr>
          <w:trHeight w:val="1223"/>
          <w:jc w:val="center"/>
        </w:trPr>
        <w:tc>
          <w:tcPr>
            <w:tcW w:w="4211" w:type="dxa"/>
            <w:vAlign w:val="center"/>
          </w:tcPr>
          <w:p w14:paraId="4D926723" w14:textId="77777777" w:rsidR="00340666" w:rsidRPr="00587A91" w:rsidRDefault="00340666" w:rsidP="00654620">
            <w:pPr>
              <w:rPr>
                <w:rFonts w:ascii="Arial" w:hAnsi="Arial" w:cs="Arial"/>
              </w:rPr>
            </w:pPr>
            <w:r>
              <w:rPr>
                <w:rFonts w:ascii="Arial" w:hAnsi="Arial" w:cs="Arial"/>
              </w:rPr>
              <w:t>Temperature checks for staff and students sent to office by other staff</w:t>
            </w:r>
          </w:p>
        </w:tc>
        <w:tc>
          <w:tcPr>
            <w:tcW w:w="3117" w:type="dxa"/>
            <w:vMerge w:val="restart"/>
            <w:vAlign w:val="center"/>
          </w:tcPr>
          <w:p w14:paraId="048B91A5" w14:textId="77777777" w:rsidR="00340666" w:rsidRPr="00587A91" w:rsidRDefault="00340666" w:rsidP="00654620">
            <w:pPr>
              <w:rPr>
                <w:rFonts w:ascii="Arial" w:hAnsi="Arial" w:cs="Arial"/>
              </w:rPr>
            </w:pPr>
            <w:r>
              <w:rPr>
                <w:rFonts w:ascii="Arial" w:hAnsi="Arial" w:cs="Arial"/>
              </w:rPr>
              <w:t xml:space="preserve">Touching </w:t>
            </w:r>
            <w:r w:rsidRPr="00587A91">
              <w:rPr>
                <w:rFonts w:ascii="Arial" w:hAnsi="Arial" w:cs="Arial"/>
              </w:rPr>
              <w:t xml:space="preserve">potentially infected </w:t>
            </w:r>
            <w:r>
              <w:rPr>
                <w:rFonts w:ascii="Arial" w:hAnsi="Arial" w:cs="Arial"/>
              </w:rPr>
              <w:t xml:space="preserve">staff and students </w:t>
            </w:r>
          </w:p>
        </w:tc>
        <w:tc>
          <w:tcPr>
            <w:tcW w:w="2465" w:type="dxa"/>
            <w:vMerge w:val="restart"/>
            <w:vAlign w:val="center"/>
          </w:tcPr>
          <w:p w14:paraId="795F17F1" w14:textId="77777777" w:rsidR="00340666" w:rsidRPr="00587A91" w:rsidRDefault="00340666" w:rsidP="00340666">
            <w:pPr>
              <w:pStyle w:val="ListParagraph"/>
              <w:numPr>
                <w:ilvl w:val="0"/>
                <w:numId w:val="12"/>
              </w:numPr>
              <w:spacing w:after="0" w:line="240" w:lineRule="auto"/>
              <w:rPr>
                <w:rFonts w:ascii="Arial" w:hAnsi="Arial" w:cs="Arial"/>
              </w:rPr>
            </w:pPr>
            <w:r w:rsidRPr="00587A91">
              <w:rPr>
                <w:rFonts w:ascii="Arial" w:hAnsi="Arial" w:cs="Arial"/>
              </w:rPr>
              <w:t xml:space="preserve">Sanitize </w:t>
            </w:r>
            <w:r>
              <w:rPr>
                <w:rFonts w:ascii="Arial" w:hAnsi="Arial" w:cs="Arial"/>
              </w:rPr>
              <w:t xml:space="preserve">available surfaces after each staff or student </w:t>
            </w:r>
            <w:r w:rsidRPr="00587A91">
              <w:rPr>
                <w:rFonts w:ascii="Arial" w:hAnsi="Arial" w:cs="Arial"/>
              </w:rPr>
              <w:t xml:space="preserve">with CDC approved sanitizer </w:t>
            </w:r>
          </w:p>
          <w:p w14:paraId="502670CF" w14:textId="77777777" w:rsidR="00340666" w:rsidRPr="00587A91" w:rsidRDefault="00340666" w:rsidP="00340666">
            <w:pPr>
              <w:pStyle w:val="ListParagraph"/>
              <w:numPr>
                <w:ilvl w:val="0"/>
                <w:numId w:val="12"/>
              </w:numPr>
              <w:spacing w:after="0" w:line="240" w:lineRule="auto"/>
              <w:rPr>
                <w:rFonts w:ascii="Arial" w:hAnsi="Arial" w:cs="Arial"/>
              </w:rPr>
            </w:pPr>
            <w:r>
              <w:rPr>
                <w:rFonts w:ascii="Arial" w:hAnsi="Arial" w:cs="Arial"/>
              </w:rPr>
              <w:t xml:space="preserve">Communication </w:t>
            </w:r>
            <w:r w:rsidRPr="00587A91">
              <w:rPr>
                <w:rFonts w:ascii="Arial" w:hAnsi="Arial" w:cs="Arial"/>
              </w:rPr>
              <w:t>about not touching</w:t>
            </w:r>
            <w:r>
              <w:rPr>
                <w:rFonts w:ascii="Arial" w:hAnsi="Arial" w:cs="Arial"/>
              </w:rPr>
              <w:t xml:space="preserve"> face </w:t>
            </w:r>
          </w:p>
          <w:p w14:paraId="6DC2A391" w14:textId="77777777" w:rsidR="00340666" w:rsidRPr="00587A91" w:rsidRDefault="00340666" w:rsidP="00340666">
            <w:pPr>
              <w:pStyle w:val="ListParagraph"/>
              <w:numPr>
                <w:ilvl w:val="0"/>
                <w:numId w:val="12"/>
              </w:numPr>
              <w:spacing w:after="0" w:line="240" w:lineRule="auto"/>
              <w:rPr>
                <w:rFonts w:ascii="Arial" w:hAnsi="Arial" w:cs="Arial"/>
              </w:rPr>
            </w:pPr>
            <w:r>
              <w:rPr>
                <w:rFonts w:ascii="Arial" w:hAnsi="Arial" w:cs="Arial"/>
              </w:rPr>
              <w:t>Wear face masks/face shields and gloves when assessing potential illness of staff or students</w:t>
            </w:r>
          </w:p>
        </w:tc>
      </w:tr>
      <w:tr w:rsidR="00340666" w:rsidRPr="00587A91" w14:paraId="1BC555A1" w14:textId="77777777" w:rsidTr="00654620">
        <w:trPr>
          <w:jc w:val="center"/>
        </w:trPr>
        <w:tc>
          <w:tcPr>
            <w:tcW w:w="4211" w:type="dxa"/>
            <w:vAlign w:val="center"/>
          </w:tcPr>
          <w:p w14:paraId="190493C5" w14:textId="77777777" w:rsidR="00340666" w:rsidRPr="00587A91" w:rsidRDefault="00340666" w:rsidP="00654620">
            <w:pPr>
              <w:rPr>
                <w:rFonts w:ascii="Arial" w:hAnsi="Arial" w:cs="Arial"/>
              </w:rPr>
            </w:pPr>
            <w:r>
              <w:rPr>
                <w:rFonts w:ascii="Arial" w:hAnsi="Arial" w:cs="Arial"/>
              </w:rPr>
              <w:t>Normal Office Duties</w:t>
            </w:r>
          </w:p>
        </w:tc>
        <w:tc>
          <w:tcPr>
            <w:tcW w:w="3117" w:type="dxa"/>
            <w:vMerge/>
            <w:vAlign w:val="center"/>
          </w:tcPr>
          <w:p w14:paraId="5FA5AE5A" w14:textId="77777777" w:rsidR="00340666" w:rsidRPr="00587A91" w:rsidRDefault="00340666" w:rsidP="00654620">
            <w:pPr>
              <w:rPr>
                <w:rFonts w:ascii="Arial" w:hAnsi="Arial" w:cs="Arial"/>
              </w:rPr>
            </w:pPr>
          </w:p>
        </w:tc>
        <w:tc>
          <w:tcPr>
            <w:tcW w:w="2465" w:type="dxa"/>
            <w:vMerge/>
            <w:vAlign w:val="center"/>
          </w:tcPr>
          <w:p w14:paraId="721E9EF7" w14:textId="77777777" w:rsidR="00340666" w:rsidRPr="00587A91" w:rsidRDefault="00340666" w:rsidP="00654620">
            <w:pPr>
              <w:rPr>
                <w:rFonts w:ascii="Arial" w:hAnsi="Arial" w:cs="Arial"/>
              </w:rPr>
            </w:pPr>
          </w:p>
        </w:tc>
      </w:tr>
      <w:tr w:rsidR="00340666" w:rsidRPr="00587A91" w14:paraId="5340B690" w14:textId="77777777" w:rsidTr="00654620">
        <w:trPr>
          <w:jc w:val="center"/>
        </w:trPr>
        <w:tc>
          <w:tcPr>
            <w:tcW w:w="4211" w:type="dxa"/>
            <w:vAlign w:val="center"/>
          </w:tcPr>
          <w:p w14:paraId="7C72CA8A" w14:textId="77777777" w:rsidR="00340666" w:rsidRPr="00587A91" w:rsidRDefault="00340666" w:rsidP="00654620">
            <w:pPr>
              <w:rPr>
                <w:rFonts w:ascii="Arial" w:hAnsi="Arial" w:cs="Arial"/>
              </w:rPr>
            </w:pPr>
            <w:r w:rsidRPr="00587A91">
              <w:rPr>
                <w:rFonts w:ascii="Arial" w:hAnsi="Arial" w:cs="Arial"/>
              </w:rPr>
              <w:t xml:space="preserve">Speak with </w:t>
            </w:r>
            <w:r>
              <w:rPr>
                <w:rFonts w:ascii="Arial" w:hAnsi="Arial" w:cs="Arial"/>
              </w:rPr>
              <w:t>staff, students and visitors</w:t>
            </w:r>
          </w:p>
        </w:tc>
        <w:tc>
          <w:tcPr>
            <w:tcW w:w="3117" w:type="dxa"/>
            <w:vAlign w:val="center"/>
          </w:tcPr>
          <w:p w14:paraId="5AD11428" w14:textId="77777777" w:rsidR="00340666" w:rsidRPr="00587A91" w:rsidRDefault="00340666" w:rsidP="00654620">
            <w:pPr>
              <w:rPr>
                <w:rFonts w:ascii="Arial" w:hAnsi="Arial" w:cs="Arial"/>
              </w:rPr>
            </w:pPr>
            <w:r w:rsidRPr="00587A91">
              <w:rPr>
                <w:rFonts w:ascii="Arial" w:hAnsi="Arial" w:cs="Arial"/>
              </w:rPr>
              <w:t xml:space="preserve">Exposure to coughing or sneezing from </w:t>
            </w:r>
            <w:r>
              <w:rPr>
                <w:rFonts w:ascii="Arial" w:hAnsi="Arial" w:cs="Arial"/>
              </w:rPr>
              <w:t>students</w:t>
            </w:r>
          </w:p>
        </w:tc>
        <w:tc>
          <w:tcPr>
            <w:tcW w:w="2465" w:type="dxa"/>
            <w:vAlign w:val="center"/>
          </w:tcPr>
          <w:p w14:paraId="21FF1E78" w14:textId="77777777" w:rsidR="00340666" w:rsidRPr="00587A91" w:rsidRDefault="00340666" w:rsidP="00340666">
            <w:pPr>
              <w:pStyle w:val="ListParagraph"/>
              <w:numPr>
                <w:ilvl w:val="0"/>
                <w:numId w:val="13"/>
              </w:numPr>
              <w:spacing w:after="0" w:line="240" w:lineRule="auto"/>
              <w:rPr>
                <w:rFonts w:ascii="Arial" w:hAnsi="Arial" w:cs="Arial"/>
              </w:rPr>
            </w:pPr>
            <w:r>
              <w:rPr>
                <w:rFonts w:ascii="Arial" w:hAnsi="Arial" w:cs="Arial"/>
              </w:rPr>
              <w:t>Wear face masks or face shields</w:t>
            </w:r>
          </w:p>
        </w:tc>
      </w:tr>
    </w:tbl>
    <w:p w14:paraId="74A88B66" w14:textId="77777777" w:rsidR="00473480" w:rsidRDefault="00473480" w:rsidP="00340666">
      <w:pPr>
        <w:shd w:val="clear" w:color="auto" w:fill="FFFFFF"/>
        <w:spacing w:after="135"/>
        <w:rPr>
          <w:rFonts w:ascii="Arial" w:eastAsia="Arial" w:hAnsi="Arial" w:cs="Arial"/>
          <w:color w:val="333333"/>
          <w:sz w:val="23"/>
          <w:szCs w:val="23"/>
        </w:rPr>
      </w:pPr>
    </w:p>
    <w:p w14:paraId="00F8C723" w14:textId="77777777" w:rsidR="00473480" w:rsidRDefault="00473480">
      <w:pPr>
        <w:shd w:val="clear" w:color="auto" w:fill="FFFFFF"/>
        <w:spacing w:after="135"/>
        <w:rPr>
          <w:rFonts w:ascii="Arial" w:eastAsia="Arial" w:hAnsi="Arial" w:cs="Arial"/>
          <w:color w:val="333333"/>
          <w:sz w:val="23"/>
          <w:szCs w:val="23"/>
        </w:rPr>
      </w:pPr>
      <w:bookmarkStart w:id="28" w:name="_heading=h.1bmk37uoo9ky" w:colFirst="0" w:colLast="0"/>
      <w:bookmarkEnd w:id="28"/>
    </w:p>
    <w:p w14:paraId="62FC3F96" w14:textId="77777777" w:rsidR="00340666" w:rsidRDefault="00340666">
      <w:pPr>
        <w:shd w:val="clear" w:color="auto" w:fill="FFFFFF"/>
        <w:spacing w:after="135"/>
        <w:rPr>
          <w:rFonts w:ascii="Arial" w:eastAsia="Arial" w:hAnsi="Arial" w:cs="Arial"/>
          <w:color w:val="333333"/>
          <w:sz w:val="23"/>
          <w:szCs w:val="23"/>
        </w:rPr>
      </w:pPr>
    </w:p>
    <w:p w14:paraId="02204E57" w14:textId="77777777" w:rsidR="00340666" w:rsidRDefault="00340666">
      <w:pPr>
        <w:shd w:val="clear" w:color="auto" w:fill="FFFFFF"/>
        <w:spacing w:after="135"/>
        <w:rPr>
          <w:rFonts w:ascii="Arial" w:eastAsia="Arial" w:hAnsi="Arial" w:cs="Arial"/>
          <w:color w:val="333333"/>
          <w:sz w:val="23"/>
          <w:szCs w:val="23"/>
        </w:rPr>
      </w:pPr>
    </w:p>
    <w:p w14:paraId="2C6A0D50" w14:textId="77777777" w:rsidR="00340666" w:rsidRDefault="00340666">
      <w:pPr>
        <w:shd w:val="clear" w:color="auto" w:fill="FFFFFF"/>
        <w:spacing w:after="135"/>
        <w:rPr>
          <w:rFonts w:ascii="Arial" w:eastAsia="Arial" w:hAnsi="Arial" w:cs="Arial"/>
          <w:color w:val="333333"/>
          <w:sz w:val="23"/>
          <w:szCs w:val="23"/>
        </w:rPr>
      </w:pPr>
    </w:p>
    <w:p w14:paraId="7B8D8842" w14:textId="77777777" w:rsidR="00340666" w:rsidRDefault="00340666" w:rsidP="00340666">
      <w:pPr>
        <w:jc w:val="center"/>
        <w:rPr>
          <w:b/>
          <w:sz w:val="96"/>
          <w:szCs w:val="96"/>
        </w:rPr>
      </w:pPr>
      <w:r>
        <w:rPr>
          <w:b/>
          <w:noProof/>
          <w:sz w:val="96"/>
          <w:szCs w:val="96"/>
        </w:rPr>
        <w:drawing>
          <wp:anchor distT="0" distB="0" distL="114300" distR="114300" simplePos="0" relativeHeight="251691008" behindDoc="0" locked="0" layoutInCell="1" allowOverlap="1" wp14:anchorId="35B38694" wp14:editId="433EB934">
            <wp:simplePos x="0" y="0"/>
            <wp:positionH relativeFrom="column">
              <wp:posOffset>2240040</wp:posOffset>
            </wp:positionH>
            <wp:positionV relativeFrom="paragraph">
              <wp:posOffset>2270400</wp:posOffset>
            </wp:positionV>
            <wp:extent cx="360" cy="360"/>
            <wp:effectExtent l="57150" t="57150" r="57150" b="57150"/>
            <wp:wrapNone/>
            <wp:docPr id="33" name="Ink 3"/>
            <wp:cNvGraphicFramePr/>
            <a:graphic xmlns:a="http://schemas.openxmlformats.org/drawingml/2006/main">
              <a:graphicData uri="http://schemas.openxmlformats.org/drawingml/2006/picture">
                <pic:pic xmlns:pic="http://schemas.openxmlformats.org/drawingml/2006/picture">
                  <pic:nvPicPr>
                    <pic:cNvPr id="3" name="Ink 3"/>
                    <pic:cNvPicPr/>
                  </pic:nvPicPr>
                  <pic:blipFill>
                    <a:blip r:embed="rId9"/>
                    <a:stretch>
                      <a:fillRect/>
                    </a:stretch>
                  </pic:blipFill>
                  <pic:spPr>
                    <a:xfrm>
                      <a:off x="0" y="0"/>
                      <a:ext cx="36000" cy="36000"/>
                    </a:xfrm>
                    <a:prstGeom prst="rect">
                      <a:avLst/>
                    </a:prstGeom>
                  </pic:spPr>
                </pic:pic>
              </a:graphicData>
            </a:graphic>
          </wp:anchor>
        </w:drawing>
      </w:r>
      <w:r w:rsidRPr="00F07BA4">
        <w:rPr>
          <w:b/>
          <w:sz w:val="96"/>
          <w:szCs w:val="96"/>
        </w:rPr>
        <w:t>Winship-Robbins Elementary School District Reopening Plan</w:t>
      </w:r>
    </w:p>
    <w:p w14:paraId="7FB146C8" w14:textId="77777777" w:rsidR="00340666" w:rsidRDefault="00340666" w:rsidP="00340666">
      <w:pPr>
        <w:jc w:val="center"/>
        <w:rPr>
          <w:b/>
          <w:sz w:val="96"/>
          <w:szCs w:val="96"/>
        </w:rPr>
      </w:pPr>
      <w:r>
        <w:rPr>
          <w:b/>
          <w:noProof/>
          <w:sz w:val="96"/>
          <w:szCs w:val="96"/>
        </w:rPr>
        <w:drawing>
          <wp:inline distT="0" distB="0" distL="0" distR="0" wp14:anchorId="5853C6C6" wp14:editId="20FD6D54">
            <wp:extent cx="4914900" cy="261848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0">
                      <a:extLst>
                        <a:ext uri="{28A0092B-C50C-407E-A947-70E740481C1C}">
                          <a14:useLocalDpi xmlns:a14="http://schemas.microsoft.com/office/drawing/2010/main" val="0"/>
                        </a:ext>
                      </a:extLst>
                    </a:blip>
                    <a:stretch>
                      <a:fillRect/>
                    </a:stretch>
                  </pic:blipFill>
                  <pic:spPr>
                    <a:xfrm>
                      <a:off x="0" y="0"/>
                      <a:ext cx="5000048" cy="2663845"/>
                    </a:xfrm>
                    <a:prstGeom prst="rect">
                      <a:avLst/>
                    </a:prstGeom>
                  </pic:spPr>
                </pic:pic>
              </a:graphicData>
            </a:graphic>
          </wp:inline>
        </w:drawing>
      </w:r>
    </w:p>
    <w:p w14:paraId="4EF55BC5" w14:textId="77777777" w:rsidR="00340666" w:rsidRDefault="00340666" w:rsidP="00340666">
      <w:pPr>
        <w:jc w:val="center"/>
        <w:rPr>
          <w:b/>
          <w:sz w:val="44"/>
          <w:szCs w:val="44"/>
        </w:rPr>
      </w:pPr>
    </w:p>
    <w:p w14:paraId="35CE6ACF" w14:textId="77777777" w:rsidR="00340666" w:rsidRDefault="00340666" w:rsidP="00340666">
      <w:pPr>
        <w:jc w:val="center"/>
        <w:rPr>
          <w:b/>
          <w:sz w:val="44"/>
          <w:szCs w:val="44"/>
        </w:rPr>
      </w:pPr>
      <w:r w:rsidRPr="008A4747">
        <w:rPr>
          <w:b/>
          <w:sz w:val="44"/>
          <w:szCs w:val="44"/>
        </w:rPr>
        <w:t>Preschool-8</w:t>
      </w:r>
      <w:r w:rsidRPr="008A4747">
        <w:rPr>
          <w:b/>
          <w:sz w:val="44"/>
          <w:szCs w:val="44"/>
          <w:vertAlign w:val="superscript"/>
        </w:rPr>
        <w:t>th</w:t>
      </w:r>
      <w:r w:rsidRPr="008A4747">
        <w:rPr>
          <w:b/>
          <w:sz w:val="44"/>
          <w:szCs w:val="44"/>
        </w:rPr>
        <w:t xml:space="preserve"> Grade</w:t>
      </w:r>
    </w:p>
    <w:p w14:paraId="4AE463A9" w14:textId="77777777" w:rsidR="00340666" w:rsidRDefault="00340666" w:rsidP="00340666">
      <w:pPr>
        <w:jc w:val="center"/>
        <w:rPr>
          <w:b/>
          <w:sz w:val="40"/>
          <w:szCs w:val="40"/>
        </w:rPr>
      </w:pPr>
      <w:r w:rsidRPr="008A4747">
        <w:rPr>
          <w:b/>
          <w:sz w:val="40"/>
          <w:szCs w:val="40"/>
        </w:rPr>
        <w:t>Superintendent/Principal: Dawn Carl</w:t>
      </w:r>
    </w:p>
    <w:p w14:paraId="36D029C7" w14:textId="77777777" w:rsidR="00340666" w:rsidRPr="00340666" w:rsidRDefault="00340666" w:rsidP="00340666">
      <w:pPr>
        <w:jc w:val="center"/>
        <w:rPr>
          <w:b/>
          <w:sz w:val="40"/>
          <w:szCs w:val="40"/>
        </w:rPr>
      </w:pPr>
      <w:r w:rsidRPr="00664303">
        <w:rPr>
          <w:rFonts w:cstheme="minorHAnsi"/>
          <w:b/>
        </w:rPr>
        <w:t>Introduction</w:t>
      </w:r>
    </w:p>
    <w:p w14:paraId="6ADF99E5" w14:textId="77777777" w:rsidR="00340666" w:rsidRPr="00664303" w:rsidRDefault="00340666" w:rsidP="00340666">
      <w:pPr>
        <w:widowControl w:val="0"/>
        <w:spacing w:after="100"/>
        <w:rPr>
          <w:rFonts w:cstheme="minorHAnsi"/>
        </w:rPr>
      </w:pPr>
      <w:r w:rsidRPr="00664303">
        <w:rPr>
          <w:rFonts w:cstheme="minorHAnsi"/>
        </w:rPr>
        <w:t xml:space="preserve">As a result of the COVID-19 pandemic and subsequent state of emergency declared by Governor Newsom, </w:t>
      </w:r>
      <w:r>
        <w:rPr>
          <w:rFonts w:cstheme="minorHAnsi"/>
        </w:rPr>
        <w:t>Winship-Robbins Elementary School District has</w:t>
      </w:r>
      <w:r w:rsidRPr="00664303">
        <w:rPr>
          <w:rFonts w:cstheme="minorHAnsi"/>
        </w:rPr>
        <w:t xml:space="preserve"> been closed since March 16, 2020. Reopening guidance was issued by Governor Newsom on July 17, 2020.  Due to the concerns regarding the pandemic and uncertainties we are facing we have created a thoughtful reopening plan to ensure the health and safety of all our students and staff.  </w:t>
      </w:r>
    </w:p>
    <w:p w14:paraId="1F1FE7E5" w14:textId="77777777" w:rsidR="00340666" w:rsidRPr="00664303" w:rsidRDefault="00340666" w:rsidP="00340666">
      <w:pPr>
        <w:widowControl w:val="0"/>
        <w:spacing w:after="100"/>
        <w:rPr>
          <w:rFonts w:cstheme="minorHAnsi"/>
        </w:rPr>
      </w:pPr>
      <w:r w:rsidRPr="00664303">
        <w:rPr>
          <w:rFonts w:cstheme="minorHAnsi"/>
        </w:rPr>
        <w:t xml:space="preserve">The Winship-Robbins Elementary School </w:t>
      </w:r>
      <w:r w:rsidRPr="00280F47">
        <w:rPr>
          <w:rFonts w:cstheme="minorHAnsi"/>
        </w:rPr>
        <w:t>Dis</w:t>
      </w:r>
      <w:r>
        <w:rPr>
          <w:rFonts w:cstheme="minorHAnsi"/>
        </w:rPr>
        <w:t>t</w:t>
      </w:r>
      <w:r w:rsidRPr="00280F47">
        <w:rPr>
          <w:rFonts w:cstheme="minorHAnsi"/>
        </w:rPr>
        <w:t>rict’s</w:t>
      </w:r>
      <w:r>
        <w:rPr>
          <w:rFonts w:cstheme="minorHAnsi"/>
        </w:rPr>
        <w:t xml:space="preserve"> </w:t>
      </w:r>
      <w:r w:rsidRPr="00664303">
        <w:rPr>
          <w:rFonts w:cstheme="minorHAnsi"/>
        </w:rPr>
        <w:t xml:space="preserve">Reopening Plan ensures that we are moving to best support the families and employees we serve. This plan will commence with the onset of the 2020-2021 academic year. </w:t>
      </w:r>
    </w:p>
    <w:p w14:paraId="260FFFDB" w14:textId="77777777" w:rsidR="00340666" w:rsidRPr="00664303" w:rsidRDefault="00340666" w:rsidP="00340666">
      <w:pPr>
        <w:rPr>
          <w:rFonts w:cstheme="minorHAnsi"/>
        </w:rPr>
      </w:pPr>
      <w:r w:rsidRPr="00664303">
        <w:rPr>
          <w:rFonts w:cstheme="minorHAnsi"/>
        </w:rPr>
        <w:t>The following guidance was used in generating this plan:</w:t>
      </w:r>
    </w:p>
    <w:p w14:paraId="4ED728DC" w14:textId="77777777" w:rsidR="00340666" w:rsidRPr="00664303" w:rsidRDefault="00340666" w:rsidP="00340666">
      <w:pPr>
        <w:numPr>
          <w:ilvl w:val="0"/>
          <w:numId w:val="14"/>
        </w:numPr>
        <w:spacing w:line="276" w:lineRule="auto"/>
        <w:rPr>
          <w:rFonts w:cstheme="minorHAnsi"/>
        </w:rPr>
      </w:pPr>
      <w:r w:rsidRPr="00664303">
        <w:rPr>
          <w:rFonts w:cstheme="minorHAnsi"/>
        </w:rPr>
        <w:t xml:space="preserve">World Health Organization (WHO): </w:t>
      </w:r>
      <w:r w:rsidRPr="00664303">
        <w:rPr>
          <w:rFonts w:cstheme="minorHAnsi"/>
          <w:i/>
        </w:rPr>
        <w:t>Considerations for school-related public health measures in the context of COVID-19</w:t>
      </w:r>
      <w:r w:rsidRPr="00664303">
        <w:rPr>
          <w:rFonts w:cstheme="minorHAnsi"/>
        </w:rPr>
        <w:t xml:space="preserve"> (10 May 2020)</w:t>
      </w:r>
    </w:p>
    <w:p w14:paraId="2F475185" w14:textId="77777777" w:rsidR="00340666" w:rsidRPr="00664303" w:rsidRDefault="00340666" w:rsidP="00340666">
      <w:pPr>
        <w:numPr>
          <w:ilvl w:val="0"/>
          <w:numId w:val="14"/>
        </w:numPr>
        <w:spacing w:line="276" w:lineRule="auto"/>
        <w:rPr>
          <w:rFonts w:cstheme="minorHAnsi"/>
        </w:rPr>
      </w:pPr>
      <w:r w:rsidRPr="00664303">
        <w:rPr>
          <w:rFonts w:cstheme="minorHAnsi"/>
        </w:rPr>
        <w:t xml:space="preserve">Centers for Disease Control and Prevention (CDC): </w:t>
      </w:r>
      <w:r w:rsidRPr="00664303">
        <w:rPr>
          <w:rFonts w:cstheme="minorHAnsi"/>
          <w:i/>
        </w:rPr>
        <w:t>Interim Guidance for Administrators of US K-12 Schools and Child Care Programs</w:t>
      </w:r>
      <w:r w:rsidRPr="00664303">
        <w:rPr>
          <w:rFonts w:cstheme="minorHAnsi"/>
        </w:rPr>
        <w:t xml:space="preserve"> (15 May 2020)</w:t>
      </w:r>
    </w:p>
    <w:p w14:paraId="5E0F2DBC" w14:textId="77777777" w:rsidR="00340666" w:rsidRPr="00664303" w:rsidRDefault="00340666" w:rsidP="00340666">
      <w:pPr>
        <w:numPr>
          <w:ilvl w:val="0"/>
          <w:numId w:val="14"/>
        </w:numPr>
        <w:spacing w:line="276" w:lineRule="auto"/>
        <w:rPr>
          <w:rFonts w:cstheme="minorHAnsi"/>
        </w:rPr>
      </w:pPr>
      <w:r w:rsidRPr="00664303">
        <w:rPr>
          <w:rFonts w:cstheme="minorHAnsi"/>
        </w:rPr>
        <w:t xml:space="preserve">California Department of Public Health (CDPH): </w:t>
      </w:r>
      <w:r w:rsidRPr="00664303">
        <w:rPr>
          <w:rFonts w:cstheme="minorHAnsi"/>
          <w:i/>
        </w:rPr>
        <w:t>Guidance for Schools and School-based Programs</w:t>
      </w:r>
      <w:r w:rsidRPr="00664303">
        <w:rPr>
          <w:rFonts w:cstheme="minorHAnsi"/>
        </w:rPr>
        <w:t xml:space="preserve"> (5 June 2020) </w:t>
      </w:r>
    </w:p>
    <w:p w14:paraId="075A7E03" w14:textId="77777777" w:rsidR="00340666" w:rsidRPr="00664303" w:rsidRDefault="00340666" w:rsidP="00340666">
      <w:pPr>
        <w:numPr>
          <w:ilvl w:val="0"/>
          <w:numId w:val="14"/>
        </w:numPr>
        <w:spacing w:line="276" w:lineRule="auto"/>
        <w:rPr>
          <w:rFonts w:cstheme="minorHAnsi"/>
        </w:rPr>
      </w:pPr>
      <w:r w:rsidRPr="00664303">
        <w:rPr>
          <w:rFonts w:cstheme="minorHAnsi"/>
        </w:rPr>
        <w:t xml:space="preserve">California Department of Education (CDE): </w:t>
      </w:r>
      <w:r w:rsidRPr="00664303">
        <w:rPr>
          <w:rFonts w:eastAsia="Helvetica Neue" w:cstheme="minorHAnsi"/>
          <w:i/>
          <w:highlight w:val="white"/>
        </w:rPr>
        <w:t>Stronger Together: A Guidebook for the Safe Reopening of California’s Public Schools</w:t>
      </w:r>
      <w:r w:rsidRPr="00664303">
        <w:rPr>
          <w:rFonts w:eastAsia="Helvetica Neue" w:cstheme="minorHAnsi"/>
          <w:highlight w:val="white"/>
        </w:rPr>
        <w:t xml:space="preserve"> (8 June 2020)</w:t>
      </w:r>
    </w:p>
    <w:p w14:paraId="35A0DE1B" w14:textId="77777777" w:rsidR="00340666" w:rsidRPr="00664303" w:rsidRDefault="00340666" w:rsidP="00340666">
      <w:pPr>
        <w:rPr>
          <w:rFonts w:cstheme="minorHAnsi"/>
        </w:rPr>
      </w:pPr>
    </w:p>
    <w:p w14:paraId="7775814E" w14:textId="77777777" w:rsidR="00340666" w:rsidRDefault="00340666" w:rsidP="00340666">
      <w:pPr>
        <w:rPr>
          <w:rFonts w:cstheme="minorHAnsi"/>
        </w:rPr>
      </w:pPr>
      <w:r w:rsidRPr="00664303">
        <w:rPr>
          <w:rFonts w:cstheme="minorHAnsi"/>
        </w:rPr>
        <w:t>Parents, staff and community members provided input during the development of this plan. The Reopening Plan was reviewed and approved by the Winship-Robbins Elementary School District Board of Trustees.</w:t>
      </w:r>
    </w:p>
    <w:p w14:paraId="71EE82D2" w14:textId="77777777" w:rsidR="00340666" w:rsidRDefault="00340666" w:rsidP="00340666">
      <w:pPr>
        <w:rPr>
          <w:rFonts w:cstheme="minorHAnsi"/>
        </w:rPr>
      </w:pPr>
      <w:r>
        <w:rPr>
          <w:rFonts w:cstheme="minorHAnsi"/>
        </w:rPr>
        <w:t>WRESD Board of Trustees:</w:t>
      </w:r>
    </w:p>
    <w:p w14:paraId="661DAB4C" w14:textId="77777777" w:rsidR="00340666" w:rsidRDefault="00340666" w:rsidP="00340666">
      <w:pPr>
        <w:rPr>
          <w:rFonts w:cstheme="minorHAnsi"/>
        </w:rPr>
      </w:pPr>
      <w:r>
        <w:rPr>
          <w:rFonts w:cstheme="minorHAnsi"/>
        </w:rPr>
        <w:t>Janet Alonso, President</w:t>
      </w:r>
    </w:p>
    <w:p w14:paraId="1B4169F0" w14:textId="77777777" w:rsidR="00340666" w:rsidRDefault="00340666" w:rsidP="00340666">
      <w:pPr>
        <w:rPr>
          <w:rFonts w:cstheme="minorHAnsi"/>
        </w:rPr>
      </w:pPr>
      <w:r>
        <w:rPr>
          <w:rFonts w:cstheme="minorHAnsi"/>
        </w:rPr>
        <w:t>Hassen Mohsen, Clerk</w:t>
      </w:r>
    </w:p>
    <w:p w14:paraId="3789E22C" w14:textId="77777777" w:rsidR="00340666" w:rsidRDefault="00340666" w:rsidP="00340666">
      <w:pPr>
        <w:rPr>
          <w:rFonts w:cstheme="minorHAnsi"/>
        </w:rPr>
      </w:pPr>
      <w:r>
        <w:rPr>
          <w:rFonts w:cstheme="minorHAnsi"/>
        </w:rPr>
        <w:t>Melissa Boyer, Member</w:t>
      </w:r>
    </w:p>
    <w:p w14:paraId="3FB67E7D" w14:textId="77777777" w:rsidR="00340666" w:rsidRDefault="00340666" w:rsidP="00340666">
      <w:pPr>
        <w:rPr>
          <w:rFonts w:cstheme="minorHAnsi"/>
        </w:rPr>
      </w:pPr>
      <w:r>
        <w:rPr>
          <w:rFonts w:cstheme="minorHAnsi"/>
        </w:rPr>
        <w:t>Jamellh Mohsen, Member</w:t>
      </w:r>
    </w:p>
    <w:p w14:paraId="571F4658" w14:textId="77777777" w:rsidR="00340666" w:rsidRPr="00664303" w:rsidRDefault="00340666" w:rsidP="00340666">
      <w:pPr>
        <w:rPr>
          <w:rFonts w:cstheme="minorHAnsi"/>
        </w:rPr>
      </w:pPr>
      <w:r>
        <w:rPr>
          <w:rFonts w:cstheme="minorHAnsi"/>
        </w:rPr>
        <w:t xml:space="preserve">Mona Sakurada, Member </w:t>
      </w:r>
    </w:p>
    <w:p w14:paraId="65DA7C00" w14:textId="77777777" w:rsidR="00340666" w:rsidRPr="00664303" w:rsidRDefault="00340666" w:rsidP="00340666">
      <w:pPr>
        <w:rPr>
          <w:rFonts w:cstheme="minorHAnsi"/>
        </w:rPr>
      </w:pPr>
    </w:p>
    <w:p w14:paraId="09D40AA2" w14:textId="77777777" w:rsidR="00340666" w:rsidRPr="00664303" w:rsidRDefault="00340666" w:rsidP="00340666">
      <w:pPr>
        <w:widowControl w:val="0"/>
        <w:spacing w:after="100"/>
        <w:rPr>
          <w:rFonts w:eastAsia="Helvetica Neue" w:cstheme="minorHAnsi"/>
        </w:rPr>
      </w:pPr>
      <w:r w:rsidRPr="00664303">
        <w:rPr>
          <w:rFonts w:eastAsia="Helvetica Neue" w:cstheme="minorHAnsi"/>
        </w:rPr>
        <w:t>The Winship-Robbins Elementary School Districts’ Reopening Plan was approved by the Bi-County Health Officer:</w:t>
      </w:r>
    </w:p>
    <w:p w14:paraId="26A89B48" w14:textId="77777777" w:rsidR="00340666" w:rsidRPr="00664303" w:rsidRDefault="00340666" w:rsidP="00340666">
      <w:pPr>
        <w:widowControl w:val="0"/>
        <w:spacing w:after="100"/>
        <w:rPr>
          <w:rFonts w:eastAsia="Helvetica Neue" w:cstheme="minorHAnsi"/>
          <w:highlight w:val="red"/>
        </w:rPr>
      </w:pPr>
      <w:r w:rsidRPr="00664303">
        <w:rPr>
          <w:rFonts w:eastAsia="Helvetica Neue" w:cstheme="minorHAnsi"/>
        </w:rPr>
        <w:t xml:space="preserve">Dr. Luu, </w:t>
      </w:r>
      <w:r w:rsidRPr="00664303">
        <w:rPr>
          <w:rFonts w:eastAsia="Helvetica Neue" w:cstheme="minorHAnsi"/>
          <w:highlight w:val="red"/>
        </w:rPr>
        <w:t>Date TBD</w:t>
      </w:r>
    </w:p>
    <w:p w14:paraId="2D59D600" w14:textId="77777777" w:rsidR="00340666" w:rsidRPr="00664303" w:rsidRDefault="00340666" w:rsidP="00340666">
      <w:pPr>
        <w:rPr>
          <w:rFonts w:cstheme="minorHAnsi"/>
        </w:rPr>
      </w:pPr>
    </w:p>
    <w:p w14:paraId="6A73845B" w14:textId="77777777" w:rsidR="00340666" w:rsidRPr="00664303" w:rsidRDefault="00340666" w:rsidP="00340666">
      <w:pPr>
        <w:rPr>
          <w:rFonts w:cstheme="minorHAnsi"/>
        </w:rPr>
      </w:pPr>
      <w:r w:rsidRPr="00664303">
        <w:rPr>
          <w:rFonts w:cstheme="minorHAnsi"/>
        </w:rPr>
        <w:t>We plan to resume in-person learning for all of our students as soon as is safely possible.  It will take all of us working collaboratively together to ensure we are able to meet the needs of all of our students in our community during this unprecedented time.  We thank you in advance for your patience as you join us in this journey to get the children of Robbins School back to school!</w:t>
      </w:r>
    </w:p>
    <w:p w14:paraId="6CA98666" w14:textId="77777777" w:rsidR="00340666" w:rsidRPr="00664303" w:rsidRDefault="00340666" w:rsidP="00340666">
      <w:pPr>
        <w:rPr>
          <w:rFonts w:cstheme="minorHAnsi"/>
        </w:rPr>
      </w:pPr>
    </w:p>
    <w:p w14:paraId="3E95F41C" w14:textId="77777777" w:rsidR="00340666" w:rsidRPr="00664303" w:rsidRDefault="00340666" w:rsidP="00340666">
      <w:pPr>
        <w:rPr>
          <w:rFonts w:cstheme="minorHAnsi"/>
          <w:b/>
        </w:rPr>
      </w:pPr>
      <w:r w:rsidRPr="00664303">
        <w:rPr>
          <w:rFonts w:cstheme="minorHAnsi"/>
          <w:b/>
        </w:rPr>
        <w:t>Local Conditions</w:t>
      </w:r>
    </w:p>
    <w:p w14:paraId="19C2B628" w14:textId="77777777" w:rsidR="00340666" w:rsidRPr="00664303" w:rsidRDefault="00340666" w:rsidP="00340666">
      <w:pPr>
        <w:rPr>
          <w:rFonts w:cstheme="minorHAnsi"/>
        </w:rPr>
      </w:pPr>
      <w:r w:rsidRPr="00664303">
        <w:rPr>
          <w:rFonts w:cstheme="minorHAnsi"/>
        </w:rPr>
        <w:t xml:space="preserve">Physically reopening our District and enacting the WRESD Reopening Plan will be guided by a continual risk-based approach to maximize the educational and health benefits for students and staff.  We will continue to work in collaboration with the Bi-County Health Officer to ensure that our plan acts in response to the ever-changing local conditions; it will be adjusted depending upon local cases and community spread until we are able to resume full operations in Phase 4 as classified by the Centers for Disease Control and Prevention (CDC) and California Department of Public Health (CDPH) (Plan A+). We will continue to seek out information from Bi-County Health Department, CDC, and CDPH as new scientific knowledge and subsequent guidance from them and the California Department of Education is given; we will then work in coordination with our local stakeholders to refine details of the re-opening plan.  </w:t>
      </w:r>
    </w:p>
    <w:p w14:paraId="5DD2EA28" w14:textId="77777777" w:rsidR="00340666" w:rsidRDefault="00340666" w:rsidP="00340666">
      <w:pPr>
        <w:rPr>
          <w:rFonts w:cstheme="minorHAnsi"/>
          <w:b/>
        </w:rPr>
      </w:pPr>
    </w:p>
    <w:p w14:paraId="7F6DE143" w14:textId="77777777" w:rsidR="00340666" w:rsidRPr="00664303" w:rsidRDefault="00340666" w:rsidP="00340666">
      <w:pPr>
        <w:rPr>
          <w:rFonts w:cstheme="minorHAnsi"/>
          <w:b/>
        </w:rPr>
      </w:pPr>
      <w:r w:rsidRPr="00664303">
        <w:rPr>
          <w:rFonts w:cstheme="minorHAnsi"/>
          <w:b/>
        </w:rPr>
        <w:t>School Status</w:t>
      </w:r>
    </w:p>
    <w:p w14:paraId="3567B449" w14:textId="77777777" w:rsidR="00340666" w:rsidRDefault="00340666" w:rsidP="00340666">
      <w:pPr>
        <w:rPr>
          <w:rFonts w:cstheme="minorHAnsi"/>
        </w:rPr>
      </w:pPr>
      <w:r w:rsidRPr="00664303">
        <w:rPr>
          <w:rFonts w:cstheme="minorHAnsi"/>
          <w:highlight w:val="white"/>
        </w:rPr>
        <w:t xml:space="preserve">Due to the July 17, 2020 report from Governor </w:t>
      </w:r>
      <w:r>
        <w:rPr>
          <w:rFonts w:cstheme="minorHAnsi"/>
          <w:highlight w:val="white"/>
        </w:rPr>
        <w:t xml:space="preserve">Newsom, </w:t>
      </w:r>
      <w:r w:rsidRPr="00664303">
        <w:rPr>
          <w:rFonts w:cstheme="minorHAnsi"/>
          <w:highlight w:val="white"/>
        </w:rPr>
        <w:t xml:space="preserve">Plan B will begin for all families.  This plan includes </w:t>
      </w:r>
      <w:r w:rsidRPr="00664303">
        <w:rPr>
          <w:rFonts w:cstheme="minorHAnsi"/>
        </w:rPr>
        <w:t>at home Distance Learning for all students with Independent Study for students with special circumstances.  This plan includes screening, monitoring, contact tracing, and the use of face coverings when physical distancing is not feasible for anyone on school grounds.</w:t>
      </w:r>
    </w:p>
    <w:p w14:paraId="667C328D" w14:textId="77777777" w:rsidR="00340666" w:rsidRPr="00664303" w:rsidRDefault="00340666" w:rsidP="00340666">
      <w:pPr>
        <w:rPr>
          <w:rFonts w:cstheme="minorHAnsi"/>
        </w:rPr>
      </w:pPr>
    </w:p>
    <w:p w14:paraId="45AC49DA" w14:textId="77777777" w:rsidR="00340666" w:rsidRDefault="00340666" w:rsidP="00340666">
      <w:pPr>
        <w:rPr>
          <w:rFonts w:cstheme="minorHAnsi"/>
        </w:rPr>
      </w:pPr>
      <w:r w:rsidRPr="00664303">
        <w:rPr>
          <w:rFonts w:cstheme="minorHAnsi"/>
        </w:rPr>
        <w:t xml:space="preserve">When the Bi-County Health Department directs/approves, our school will move to Plan A for </w:t>
      </w:r>
      <w:r>
        <w:rPr>
          <w:rFonts w:cstheme="minorHAnsi"/>
        </w:rPr>
        <w:t xml:space="preserve">families -- </w:t>
      </w:r>
      <w:r w:rsidRPr="00664303">
        <w:rPr>
          <w:rFonts w:cstheme="minorHAnsi"/>
        </w:rPr>
        <w:t xml:space="preserve">open with significant modifications.  This plan includes a full-time in-person </w:t>
      </w:r>
      <w:r>
        <w:rPr>
          <w:rFonts w:cstheme="minorHAnsi"/>
        </w:rPr>
        <w:t xml:space="preserve">program for students who select </w:t>
      </w:r>
      <w:r w:rsidRPr="00664303">
        <w:rPr>
          <w:rFonts w:cstheme="minorHAnsi"/>
        </w:rPr>
        <w:t>and an at-home Independent Study Program for those families who prefer to keep their children home.  This plan will include screening, monitoring, contact tracing, and the use of face coverings when physical distancing is not feasible.</w:t>
      </w:r>
    </w:p>
    <w:p w14:paraId="7D9A08FB" w14:textId="77777777" w:rsidR="00340666" w:rsidRPr="00664303" w:rsidRDefault="00340666" w:rsidP="00340666">
      <w:pPr>
        <w:rPr>
          <w:rFonts w:cstheme="minorHAnsi"/>
        </w:rPr>
      </w:pPr>
    </w:p>
    <w:p w14:paraId="19578EC1" w14:textId="77777777" w:rsidR="00340666" w:rsidRPr="00664303" w:rsidRDefault="00340666" w:rsidP="00340666">
      <w:pPr>
        <w:rPr>
          <w:rFonts w:cstheme="minorHAnsi"/>
        </w:rPr>
      </w:pPr>
      <w:r w:rsidRPr="00664303">
        <w:rPr>
          <w:rFonts w:cstheme="minorHAnsi"/>
        </w:rPr>
        <w:t xml:space="preserve">When the Bi-County Health Department directs/approves, our school will move to Plan A+ for </w:t>
      </w:r>
      <w:r>
        <w:rPr>
          <w:rFonts w:cstheme="minorHAnsi"/>
        </w:rPr>
        <w:t xml:space="preserve">families -- </w:t>
      </w:r>
      <w:r w:rsidRPr="00664303">
        <w:rPr>
          <w:rFonts w:cstheme="minorHAnsi"/>
        </w:rPr>
        <w:t>the new normal.  This plan includes a full-time in-person program for all students with regular movement occurring throughout campus.  This plan will include monitoring of all individuals on school grounds.  Before school/after school care and extracurricular activities will be available to all eligible students.</w:t>
      </w:r>
    </w:p>
    <w:p w14:paraId="4F0C4878" w14:textId="77777777" w:rsidR="00340666" w:rsidRPr="00664303" w:rsidRDefault="00340666" w:rsidP="00340666">
      <w:pPr>
        <w:rPr>
          <w:rFonts w:cstheme="minorHAnsi"/>
        </w:rPr>
      </w:pPr>
    </w:p>
    <w:p w14:paraId="254512F0" w14:textId="77777777" w:rsidR="00340666" w:rsidRPr="00664303" w:rsidRDefault="00340666" w:rsidP="00340666">
      <w:pPr>
        <w:rPr>
          <w:rFonts w:cstheme="minorHAnsi"/>
        </w:rPr>
      </w:pPr>
    </w:p>
    <w:p w14:paraId="65F457E1" w14:textId="77777777" w:rsidR="00340666" w:rsidRDefault="00340666" w:rsidP="00340666">
      <w:pPr>
        <w:rPr>
          <w:rFonts w:cstheme="minorHAnsi"/>
        </w:rPr>
      </w:pPr>
    </w:p>
    <w:p w14:paraId="69DC32A5" w14:textId="77777777" w:rsidR="00340666" w:rsidRDefault="00340666" w:rsidP="00340666">
      <w:pPr>
        <w:rPr>
          <w:rFonts w:cstheme="minorHAnsi"/>
        </w:rPr>
      </w:pPr>
    </w:p>
    <w:p w14:paraId="3F8FD0F6" w14:textId="77777777" w:rsidR="00340666" w:rsidRDefault="00340666" w:rsidP="00340666">
      <w:pPr>
        <w:rPr>
          <w:rFonts w:cstheme="minorHAnsi"/>
        </w:rPr>
      </w:pPr>
    </w:p>
    <w:p w14:paraId="0B505239" w14:textId="77777777" w:rsidR="00340666" w:rsidRDefault="00340666" w:rsidP="00340666">
      <w:pPr>
        <w:rPr>
          <w:rFonts w:cstheme="minorHAnsi"/>
        </w:rPr>
      </w:pPr>
    </w:p>
    <w:p w14:paraId="236F1AEB" w14:textId="77777777" w:rsidR="00340666" w:rsidRDefault="00340666" w:rsidP="00340666">
      <w:pPr>
        <w:rPr>
          <w:rFonts w:cstheme="minorHAnsi"/>
        </w:rPr>
      </w:pPr>
    </w:p>
    <w:p w14:paraId="78686469" w14:textId="77777777" w:rsidR="00340666" w:rsidRDefault="00340666" w:rsidP="00340666">
      <w:pPr>
        <w:rPr>
          <w:rFonts w:cstheme="minorHAnsi"/>
        </w:rPr>
      </w:pPr>
    </w:p>
    <w:p w14:paraId="57E11571" w14:textId="77777777" w:rsidR="00340666" w:rsidRDefault="00340666" w:rsidP="00340666">
      <w:pPr>
        <w:rPr>
          <w:rFonts w:cstheme="minorHAnsi"/>
        </w:rPr>
      </w:pPr>
    </w:p>
    <w:p w14:paraId="71006F48" w14:textId="77777777" w:rsidR="00340666" w:rsidRDefault="00340666" w:rsidP="00340666">
      <w:pPr>
        <w:rPr>
          <w:rFonts w:cstheme="minorHAnsi"/>
        </w:rPr>
      </w:pPr>
    </w:p>
    <w:p w14:paraId="38BA1830" w14:textId="77777777" w:rsidR="00340666" w:rsidRDefault="00340666" w:rsidP="00340666">
      <w:pPr>
        <w:rPr>
          <w:rFonts w:cstheme="minorHAnsi"/>
        </w:rPr>
      </w:pPr>
    </w:p>
    <w:p w14:paraId="563ECD2B" w14:textId="77777777" w:rsidR="00340666" w:rsidRDefault="00340666" w:rsidP="00340666">
      <w:pPr>
        <w:rPr>
          <w:rFonts w:cstheme="minorHAnsi"/>
        </w:rPr>
      </w:pPr>
    </w:p>
    <w:p w14:paraId="4251BB65" w14:textId="77777777" w:rsidR="00340666" w:rsidRDefault="00340666" w:rsidP="00340666">
      <w:pPr>
        <w:rPr>
          <w:rFonts w:cstheme="minorHAnsi"/>
        </w:rPr>
      </w:pPr>
    </w:p>
    <w:p w14:paraId="548EE430" w14:textId="77777777" w:rsidR="00340666" w:rsidRPr="00664303" w:rsidRDefault="00340666" w:rsidP="00340666">
      <w:pPr>
        <w:rPr>
          <w:rFonts w:cstheme="minorHAnsi"/>
        </w:rPr>
      </w:pPr>
    </w:p>
    <w:tbl>
      <w:tblPr>
        <w:tblW w:w="9435" w:type="dxa"/>
        <w:tblInd w:w="-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2760"/>
        <w:gridCol w:w="3375"/>
        <w:gridCol w:w="1800"/>
      </w:tblGrid>
      <w:tr w:rsidR="00340666" w:rsidRPr="00664303" w14:paraId="025CE774" w14:textId="77777777" w:rsidTr="00654620">
        <w:trPr>
          <w:trHeight w:val="825"/>
        </w:trPr>
        <w:tc>
          <w:tcPr>
            <w:tcW w:w="1500" w:type="dxa"/>
            <w:shd w:val="clear" w:color="auto" w:fill="999999"/>
            <w:tcMar>
              <w:top w:w="100" w:type="dxa"/>
              <w:left w:w="100" w:type="dxa"/>
              <w:bottom w:w="100" w:type="dxa"/>
              <w:right w:w="100" w:type="dxa"/>
            </w:tcMar>
          </w:tcPr>
          <w:p w14:paraId="08D4DEC1" w14:textId="77777777" w:rsidR="00340666" w:rsidRPr="00664303" w:rsidRDefault="00340666" w:rsidP="00654620">
            <w:pPr>
              <w:widowControl w:val="0"/>
              <w:rPr>
                <w:rFonts w:cstheme="minorHAnsi"/>
              </w:rPr>
            </w:pPr>
          </w:p>
        </w:tc>
        <w:tc>
          <w:tcPr>
            <w:tcW w:w="2760" w:type="dxa"/>
            <w:shd w:val="clear" w:color="auto" w:fill="9CC2E5" w:themeFill="accent1" w:themeFillTint="99"/>
            <w:tcMar>
              <w:top w:w="100" w:type="dxa"/>
              <w:left w:w="100" w:type="dxa"/>
              <w:bottom w:w="100" w:type="dxa"/>
              <w:right w:w="100" w:type="dxa"/>
            </w:tcMar>
          </w:tcPr>
          <w:p w14:paraId="6972595E" w14:textId="77777777" w:rsidR="00340666" w:rsidRPr="00664303" w:rsidRDefault="00340666" w:rsidP="00654620">
            <w:pPr>
              <w:widowControl w:val="0"/>
              <w:jc w:val="center"/>
              <w:rPr>
                <w:rFonts w:cstheme="minorHAnsi"/>
                <w:b/>
              </w:rPr>
            </w:pPr>
            <w:r w:rsidRPr="00664303">
              <w:rPr>
                <w:rFonts w:cstheme="minorHAnsi"/>
                <w:b/>
              </w:rPr>
              <w:t>Phase 1</w:t>
            </w:r>
          </w:p>
          <w:p w14:paraId="62DB6162" w14:textId="77777777" w:rsidR="00340666" w:rsidRPr="00664303" w:rsidRDefault="00340666" w:rsidP="00654620">
            <w:pPr>
              <w:widowControl w:val="0"/>
              <w:jc w:val="center"/>
              <w:rPr>
                <w:rFonts w:cstheme="minorHAnsi"/>
                <w:b/>
              </w:rPr>
            </w:pPr>
            <w:r w:rsidRPr="00664303">
              <w:rPr>
                <w:rFonts w:cstheme="minorHAnsi"/>
                <w:b/>
              </w:rPr>
              <w:t>Distance Learning</w:t>
            </w:r>
          </w:p>
          <w:p w14:paraId="1533DE92" w14:textId="77777777" w:rsidR="00340666" w:rsidRPr="00664303" w:rsidRDefault="00340666" w:rsidP="00654620">
            <w:pPr>
              <w:widowControl w:val="0"/>
              <w:jc w:val="center"/>
              <w:rPr>
                <w:rFonts w:cstheme="minorHAnsi"/>
                <w:b/>
              </w:rPr>
            </w:pPr>
            <w:r w:rsidRPr="00664303">
              <w:rPr>
                <w:rFonts w:cstheme="minorHAnsi"/>
                <w:b/>
              </w:rPr>
              <w:t>Plan B</w:t>
            </w:r>
          </w:p>
        </w:tc>
        <w:tc>
          <w:tcPr>
            <w:tcW w:w="3375" w:type="dxa"/>
            <w:shd w:val="clear" w:color="auto" w:fill="FFFF00"/>
            <w:tcMar>
              <w:top w:w="100" w:type="dxa"/>
              <w:left w:w="100" w:type="dxa"/>
              <w:bottom w:w="100" w:type="dxa"/>
              <w:right w:w="100" w:type="dxa"/>
            </w:tcMar>
          </w:tcPr>
          <w:p w14:paraId="01EE4515" w14:textId="77777777" w:rsidR="00340666" w:rsidRPr="00664303" w:rsidRDefault="00340666" w:rsidP="00654620">
            <w:pPr>
              <w:widowControl w:val="0"/>
              <w:jc w:val="center"/>
              <w:rPr>
                <w:rFonts w:cstheme="minorHAnsi"/>
                <w:b/>
              </w:rPr>
            </w:pPr>
            <w:r w:rsidRPr="00664303">
              <w:rPr>
                <w:rFonts w:cstheme="minorHAnsi"/>
                <w:b/>
              </w:rPr>
              <w:t>Phase 2</w:t>
            </w:r>
          </w:p>
          <w:p w14:paraId="2CDCF964" w14:textId="77777777" w:rsidR="00340666" w:rsidRPr="00664303" w:rsidRDefault="00340666" w:rsidP="00654620">
            <w:pPr>
              <w:widowControl w:val="0"/>
              <w:jc w:val="center"/>
              <w:rPr>
                <w:rFonts w:cstheme="minorHAnsi"/>
                <w:b/>
              </w:rPr>
            </w:pPr>
            <w:r w:rsidRPr="00664303">
              <w:rPr>
                <w:rFonts w:cstheme="minorHAnsi"/>
                <w:b/>
              </w:rPr>
              <w:t>In-Person, Social Distancing</w:t>
            </w:r>
          </w:p>
          <w:p w14:paraId="3458451A" w14:textId="77777777" w:rsidR="00340666" w:rsidRPr="00664303" w:rsidRDefault="00340666" w:rsidP="00654620">
            <w:pPr>
              <w:widowControl w:val="0"/>
              <w:jc w:val="center"/>
              <w:rPr>
                <w:rFonts w:cstheme="minorHAnsi"/>
                <w:b/>
              </w:rPr>
            </w:pPr>
            <w:r w:rsidRPr="00664303">
              <w:rPr>
                <w:rFonts w:cstheme="minorHAnsi"/>
                <w:b/>
              </w:rPr>
              <w:t>Plan A</w:t>
            </w:r>
          </w:p>
        </w:tc>
        <w:tc>
          <w:tcPr>
            <w:tcW w:w="1800" w:type="dxa"/>
            <w:shd w:val="clear" w:color="auto" w:fill="92D050"/>
            <w:tcMar>
              <w:top w:w="100" w:type="dxa"/>
              <w:left w:w="100" w:type="dxa"/>
              <w:bottom w:w="100" w:type="dxa"/>
              <w:right w:w="100" w:type="dxa"/>
            </w:tcMar>
          </w:tcPr>
          <w:p w14:paraId="395FC3C6" w14:textId="77777777" w:rsidR="00340666" w:rsidRPr="00664303" w:rsidRDefault="00340666" w:rsidP="00654620">
            <w:pPr>
              <w:widowControl w:val="0"/>
              <w:jc w:val="center"/>
              <w:rPr>
                <w:rFonts w:cstheme="minorHAnsi"/>
                <w:b/>
              </w:rPr>
            </w:pPr>
            <w:r w:rsidRPr="00664303">
              <w:rPr>
                <w:rFonts w:cstheme="minorHAnsi"/>
                <w:b/>
              </w:rPr>
              <w:t>Phase 3</w:t>
            </w:r>
          </w:p>
          <w:p w14:paraId="29E647CA" w14:textId="77777777" w:rsidR="00340666" w:rsidRPr="00664303" w:rsidRDefault="00340666" w:rsidP="00654620">
            <w:pPr>
              <w:widowControl w:val="0"/>
              <w:jc w:val="center"/>
              <w:rPr>
                <w:rFonts w:cstheme="minorHAnsi"/>
                <w:b/>
              </w:rPr>
            </w:pPr>
            <w:r w:rsidRPr="00664303">
              <w:rPr>
                <w:rFonts w:cstheme="minorHAnsi"/>
                <w:b/>
              </w:rPr>
              <w:t>Plan A+</w:t>
            </w:r>
          </w:p>
        </w:tc>
      </w:tr>
      <w:tr w:rsidR="00340666" w:rsidRPr="00664303" w14:paraId="3CC9F8AC" w14:textId="77777777" w:rsidTr="00654620">
        <w:trPr>
          <w:trHeight w:val="420"/>
        </w:trPr>
        <w:tc>
          <w:tcPr>
            <w:tcW w:w="1500" w:type="dxa"/>
            <w:shd w:val="clear" w:color="auto" w:fill="auto"/>
            <w:tcMar>
              <w:top w:w="100" w:type="dxa"/>
              <w:left w:w="100" w:type="dxa"/>
              <w:bottom w:w="100" w:type="dxa"/>
              <w:right w:w="100" w:type="dxa"/>
            </w:tcMar>
          </w:tcPr>
          <w:p w14:paraId="4128032A" w14:textId="77777777" w:rsidR="00340666" w:rsidRPr="00664303" w:rsidRDefault="00340666" w:rsidP="00654620">
            <w:pPr>
              <w:widowControl w:val="0"/>
              <w:rPr>
                <w:rFonts w:cstheme="minorHAnsi"/>
                <w:sz w:val="20"/>
                <w:szCs w:val="20"/>
              </w:rPr>
            </w:pPr>
            <w:r w:rsidRPr="00664303">
              <w:rPr>
                <w:rFonts w:cstheme="minorHAnsi"/>
                <w:sz w:val="20"/>
                <w:szCs w:val="20"/>
              </w:rPr>
              <w:t>School Status</w:t>
            </w:r>
          </w:p>
        </w:tc>
        <w:tc>
          <w:tcPr>
            <w:tcW w:w="2760" w:type="dxa"/>
            <w:shd w:val="clear" w:color="auto" w:fill="auto"/>
            <w:tcMar>
              <w:top w:w="100" w:type="dxa"/>
              <w:left w:w="100" w:type="dxa"/>
              <w:bottom w:w="100" w:type="dxa"/>
              <w:right w:w="100" w:type="dxa"/>
            </w:tcMar>
          </w:tcPr>
          <w:p w14:paraId="370E3AAD" w14:textId="77777777" w:rsidR="00340666" w:rsidRPr="00664303" w:rsidRDefault="00340666" w:rsidP="00654620">
            <w:pPr>
              <w:widowControl w:val="0"/>
              <w:rPr>
                <w:rFonts w:cstheme="minorHAnsi"/>
                <w:sz w:val="20"/>
                <w:szCs w:val="20"/>
              </w:rPr>
            </w:pPr>
            <w:r w:rsidRPr="00664303">
              <w:rPr>
                <w:rFonts w:cstheme="minorHAnsi"/>
                <w:sz w:val="20"/>
                <w:szCs w:val="20"/>
              </w:rPr>
              <w:t>Restricted, Open to limited use</w:t>
            </w:r>
          </w:p>
        </w:tc>
        <w:tc>
          <w:tcPr>
            <w:tcW w:w="3375" w:type="dxa"/>
            <w:shd w:val="clear" w:color="auto" w:fill="auto"/>
            <w:tcMar>
              <w:top w:w="100" w:type="dxa"/>
              <w:left w:w="100" w:type="dxa"/>
              <w:bottom w:w="100" w:type="dxa"/>
              <w:right w:w="100" w:type="dxa"/>
            </w:tcMar>
          </w:tcPr>
          <w:p w14:paraId="37EDD637" w14:textId="77777777" w:rsidR="00340666" w:rsidRPr="00664303" w:rsidRDefault="00340666" w:rsidP="00654620">
            <w:pPr>
              <w:widowControl w:val="0"/>
              <w:rPr>
                <w:rFonts w:cstheme="minorHAnsi"/>
                <w:sz w:val="20"/>
                <w:szCs w:val="20"/>
              </w:rPr>
            </w:pPr>
            <w:r w:rsidRPr="00664303">
              <w:rPr>
                <w:rFonts w:cstheme="minorHAnsi"/>
                <w:sz w:val="20"/>
                <w:szCs w:val="20"/>
              </w:rPr>
              <w:t>Open with modifications</w:t>
            </w:r>
          </w:p>
        </w:tc>
        <w:tc>
          <w:tcPr>
            <w:tcW w:w="1800" w:type="dxa"/>
            <w:shd w:val="clear" w:color="auto" w:fill="auto"/>
            <w:tcMar>
              <w:top w:w="100" w:type="dxa"/>
              <w:left w:w="100" w:type="dxa"/>
              <w:bottom w:w="100" w:type="dxa"/>
              <w:right w:w="100" w:type="dxa"/>
            </w:tcMar>
          </w:tcPr>
          <w:p w14:paraId="3A3FCDE1" w14:textId="77777777" w:rsidR="00340666" w:rsidRPr="00664303" w:rsidRDefault="00340666" w:rsidP="00654620">
            <w:pPr>
              <w:widowControl w:val="0"/>
              <w:rPr>
                <w:rFonts w:cstheme="minorHAnsi"/>
                <w:sz w:val="20"/>
                <w:szCs w:val="20"/>
              </w:rPr>
            </w:pPr>
            <w:r w:rsidRPr="00664303">
              <w:rPr>
                <w:rFonts w:cstheme="minorHAnsi"/>
                <w:sz w:val="20"/>
                <w:szCs w:val="20"/>
              </w:rPr>
              <w:t>New Normal</w:t>
            </w:r>
          </w:p>
        </w:tc>
      </w:tr>
      <w:tr w:rsidR="00340666" w:rsidRPr="00664303" w14:paraId="1A2446ED" w14:textId="77777777" w:rsidTr="00654620">
        <w:trPr>
          <w:trHeight w:val="420"/>
        </w:trPr>
        <w:tc>
          <w:tcPr>
            <w:tcW w:w="1500" w:type="dxa"/>
            <w:shd w:val="clear" w:color="auto" w:fill="auto"/>
            <w:tcMar>
              <w:top w:w="100" w:type="dxa"/>
              <w:left w:w="100" w:type="dxa"/>
              <w:bottom w:w="100" w:type="dxa"/>
              <w:right w:w="100" w:type="dxa"/>
            </w:tcMar>
          </w:tcPr>
          <w:p w14:paraId="2B55A059" w14:textId="77777777" w:rsidR="00340666" w:rsidRPr="00664303" w:rsidRDefault="00340666" w:rsidP="00654620">
            <w:pPr>
              <w:widowControl w:val="0"/>
              <w:rPr>
                <w:rFonts w:cstheme="minorHAnsi"/>
                <w:sz w:val="20"/>
                <w:szCs w:val="20"/>
              </w:rPr>
            </w:pPr>
            <w:r w:rsidRPr="00664303">
              <w:rPr>
                <w:rFonts w:cstheme="minorHAnsi"/>
                <w:sz w:val="20"/>
                <w:szCs w:val="20"/>
              </w:rPr>
              <w:t>Illness Prevention</w:t>
            </w:r>
          </w:p>
        </w:tc>
        <w:tc>
          <w:tcPr>
            <w:tcW w:w="2760" w:type="dxa"/>
            <w:shd w:val="clear" w:color="auto" w:fill="auto"/>
            <w:tcMar>
              <w:top w:w="100" w:type="dxa"/>
              <w:left w:w="100" w:type="dxa"/>
              <w:bottom w:w="100" w:type="dxa"/>
              <w:right w:w="100" w:type="dxa"/>
            </w:tcMar>
          </w:tcPr>
          <w:p w14:paraId="0EF54336" w14:textId="77777777" w:rsidR="00340666" w:rsidRPr="00664303" w:rsidRDefault="00340666" w:rsidP="00654620">
            <w:pPr>
              <w:widowControl w:val="0"/>
              <w:rPr>
                <w:rFonts w:cstheme="minorHAnsi"/>
                <w:sz w:val="20"/>
                <w:szCs w:val="20"/>
              </w:rPr>
            </w:pPr>
            <w:r w:rsidRPr="00664303">
              <w:rPr>
                <w:rFonts w:cstheme="minorHAnsi"/>
                <w:sz w:val="20"/>
                <w:szCs w:val="20"/>
              </w:rPr>
              <w:t>Screening &amp; Monitoring</w:t>
            </w:r>
          </w:p>
          <w:p w14:paraId="72203007" w14:textId="77777777" w:rsidR="00340666" w:rsidRPr="00664303" w:rsidRDefault="00340666" w:rsidP="00654620">
            <w:pPr>
              <w:widowControl w:val="0"/>
              <w:rPr>
                <w:rFonts w:cstheme="minorHAnsi"/>
                <w:sz w:val="20"/>
                <w:szCs w:val="20"/>
              </w:rPr>
            </w:pPr>
            <w:r w:rsidRPr="00664303">
              <w:rPr>
                <w:rFonts w:cstheme="minorHAnsi"/>
                <w:sz w:val="20"/>
                <w:szCs w:val="20"/>
              </w:rPr>
              <w:t>Contact Tracing</w:t>
            </w:r>
          </w:p>
        </w:tc>
        <w:tc>
          <w:tcPr>
            <w:tcW w:w="3375" w:type="dxa"/>
            <w:shd w:val="clear" w:color="auto" w:fill="auto"/>
            <w:tcMar>
              <w:top w:w="100" w:type="dxa"/>
              <w:left w:w="100" w:type="dxa"/>
              <w:bottom w:w="100" w:type="dxa"/>
              <w:right w:w="100" w:type="dxa"/>
            </w:tcMar>
          </w:tcPr>
          <w:p w14:paraId="57DF6C56" w14:textId="77777777" w:rsidR="00340666" w:rsidRPr="00664303" w:rsidRDefault="00340666" w:rsidP="00654620">
            <w:pPr>
              <w:widowControl w:val="0"/>
              <w:rPr>
                <w:rFonts w:cstheme="minorHAnsi"/>
                <w:sz w:val="20"/>
                <w:szCs w:val="20"/>
              </w:rPr>
            </w:pPr>
            <w:r w:rsidRPr="00664303">
              <w:rPr>
                <w:rFonts w:cstheme="minorHAnsi"/>
                <w:sz w:val="20"/>
                <w:szCs w:val="20"/>
              </w:rPr>
              <w:t xml:space="preserve">Screening &amp; Monitoring </w:t>
            </w:r>
          </w:p>
          <w:p w14:paraId="314BF962" w14:textId="77777777" w:rsidR="00340666" w:rsidRPr="00664303" w:rsidRDefault="00340666" w:rsidP="00654620">
            <w:pPr>
              <w:widowControl w:val="0"/>
              <w:rPr>
                <w:rFonts w:cstheme="minorHAnsi"/>
                <w:sz w:val="20"/>
                <w:szCs w:val="20"/>
              </w:rPr>
            </w:pPr>
            <w:r w:rsidRPr="00664303">
              <w:rPr>
                <w:rFonts w:cstheme="minorHAnsi"/>
                <w:sz w:val="20"/>
                <w:szCs w:val="20"/>
              </w:rPr>
              <w:t>Contact Tracing</w:t>
            </w:r>
          </w:p>
        </w:tc>
        <w:tc>
          <w:tcPr>
            <w:tcW w:w="1800" w:type="dxa"/>
            <w:shd w:val="clear" w:color="auto" w:fill="auto"/>
            <w:tcMar>
              <w:top w:w="100" w:type="dxa"/>
              <w:left w:w="100" w:type="dxa"/>
              <w:bottom w:w="100" w:type="dxa"/>
              <w:right w:w="100" w:type="dxa"/>
            </w:tcMar>
          </w:tcPr>
          <w:p w14:paraId="4AAAEBC8" w14:textId="77777777" w:rsidR="00340666" w:rsidRPr="00664303" w:rsidRDefault="00340666" w:rsidP="00654620">
            <w:pPr>
              <w:widowControl w:val="0"/>
              <w:rPr>
                <w:rFonts w:cstheme="minorHAnsi"/>
                <w:sz w:val="20"/>
                <w:szCs w:val="20"/>
              </w:rPr>
            </w:pPr>
            <w:r w:rsidRPr="00664303">
              <w:rPr>
                <w:rFonts w:cstheme="minorHAnsi"/>
                <w:sz w:val="20"/>
                <w:szCs w:val="20"/>
              </w:rPr>
              <w:t>Monitoring</w:t>
            </w:r>
          </w:p>
        </w:tc>
      </w:tr>
      <w:tr w:rsidR="00340666" w:rsidRPr="00664303" w14:paraId="22D27534" w14:textId="77777777" w:rsidTr="00654620">
        <w:trPr>
          <w:trHeight w:val="420"/>
        </w:trPr>
        <w:tc>
          <w:tcPr>
            <w:tcW w:w="1500" w:type="dxa"/>
            <w:shd w:val="clear" w:color="auto" w:fill="auto"/>
            <w:tcMar>
              <w:top w:w="100" w:type="dxa"/>
              <w:left w:w="100" w:type="dxa"/>
              <w:bottom w:w="100" w:type="dxa"/>
              <w:right w:w="100" w:type="dxa"/>
            </w:tcMar>
          </w:tcPr>
          <w:p w14:paraId="7CC1C1D1" w14:textId="77777777" w:rsidR="00340666" w:rsidRPr="00664303" w:rsidRDefault="00340666" w:rsidP="00654620">
            <w:pPr>
              <w:widowControl w:val="0"/>
              <w:rPr>
                <w:rFonts w:cstheme="minorHAnsi"/>
                <w:sz w:val="20"/>
                <w:szCs w:val="20"/>
              </w:rPr>
            </w:pPr>
            <w:r w:rsidRPr="00664303">
              <w:rPr>
                <w:rFonts w:cstheme="minorHAnsi"/>
                <w:sz w:val="20"/>
                <w:szCs w:val="20"/>
              </w:rPr>
              <w:t>Face Coverings</w:t>
            </w:r>
          </w:p>
        </w:tc>
        <w:tc>
          <w:tcPr>
            <w:tcW w:w="2760" w:type="dxa"/>
            <w:shd w:val="clear" w:color="auto" w:fill="auto"/>
            <w:tcMar>
              <w:top w:w="100" w:type="dxa"/>
              <w:left w:w="100" w:type="dxa"/>
              <w:bottom w:w="100" w:type="dxa"/>
              <w:right w:w="100" w:type="dxa"/>
            </w:tcMar>
          </w:tcPr>
          <w:p w14:paraId="30357952" w14:textId="77777777" w:rsidR="00340666" w:rsidRDefault="00340666" w:rsidP="00654620">
            <w:pPr>
              <w:widowControl w:val="0"/>
              <w:rPr>
                <w:rFonts w:cstheme="minorHAnsi"/>
                <w:sz w:val="20"/>
                <w:szCs w:val="20"/>
              </w:rPr>
            </w:pPr>
            <w:r w:rsidRPr="00664303">
              <w:rPr>
                <w:rFonts w:cstheme="minorHAnsi"/>
                <w:sz w:val="20"/>
                <w:szCs w:val="20"/>
              </w:rPr>
              <w:t>Required for staff and for students (parents when on campus) when physical distancing is not feasible</w:t>
            </w:r>
            <w:r>
              <w:rPr>
                <w:rFonts w:cstheme="minorHAnsi"/>
                <w:sz w:val="20"/>
                <w:szCs w:val="20"/>
              </w:rPr>
              <w:t xml:space="preserve"> </w:t>
            </w:r>
          </w:p>
          <w:p w14:paraId="0E7C0526" w14:textId="77777777" w:rsidR="00340666" w:rsidRPr="00664303" w:rsidRDefault="00340666" w:rsidP="00654620">
            <w:pPr>
              <w:widowControl w:val="0"/>
              <w:rPr>
                <w:rFonts w:cstheme="minorHAnsi"/>
                <w:sz w:val="20"/>
                <w:szCs w:val="20"/>
              </w:rPr>
            </w:pPr>
          </w:p>
        </w:tc>
        <w:tc>
          <w:tcPr>
            <w:tcW w:w="3375" w:type="dxa"/>
            <w:shd w:val="clear" w:color="auto" w:fill="auto"/>
            <w:tcMar>
              <w:top w:w="100" w:type="dxa"/>
              <w:left w:w="100" w:type="dxa"/>
              <w:bottom w:w="100" w:type="dxa"/>
              <w:right w:w="100" w:type="dxa"/>
            </w:tcMar>
          </w:tcPr>
          <w:p w14:paraId="46DE4BC9" w14:textId="2F293C91" w:rsidR="00340666" w:rsidRDefault="00340666" w:rsidP="00654620">
            <w:pPr>
              <w:widowControl w:val="0"/>
              <w:rPr>
                <w:rFonts w:cstheme="minorHAnsi"/>
                <w:sz w:val="20"/>
                <w:szCs w:val="20"/>
              </w:rPr>
            </w:pPr>
            <w:r w:rsidRPr="00664303">
              <w:rPr>
                <w:rFonts w:cstheme="minorHAnsi"/>
                <w:sz w:val="20"/>
                <w:szCs w:val="20"/>
              </w:rPr>
              <w:t xml:space="preserve">Required for staff and for students </w:t>
            </w:r>
            <w:r w:rsidR="009C60E0">
              <w:rPr>
                <w:rFonts w:cstheme="minorHAnsi"/>
                <w:sz w:val="20"/>
                <w:szCs w:val="20"/>
              </w:rPr>
              <w:t>3</w:t>
            </w:r>
            <w:r w:rsidR="009C60E0" w:rsidRPr="009C60E0">
              <w:rPr>
                <w:rFonts w:cstheme="minorHAnsi"/>
                <w:sz w:val="20"/>
                <w:szCs w:val="20"/>
                <w:vertAlign w:val="superscript"/>
              </w:rPr>
              <w:t>rd</w:t>
            </w:r>
            <w:r w:rsidR="009C60E0">
              <w:rPr>
                <w:rFonts w:cstheme="minorHAnsi"/>
                <w:sz w:val="20"/>
                <w:szCs w:val="20"/>
              </w:rPr>
              <w:t xml:space="preserve"> grade and up.  Staff may wear face shields when students need to see the teachers mouth for phonological instruction.</w:t>
            </w:r>
          </w:p>
          <w:p w14:paraId="590E34B6" w14:textId="2D6A42F0" w:rsidR="00340666" w:rsidRPr="00664303" w:rsidRDefault="00340666" w:rsidP="00654620">
            <w:pPr>
              <w:widowControl w:val="0"/>
              <w:rPr>
                <w:rFonts w:cstheme="minorHAnsi"/>
                <w:sz w:val="20"/>
                <w:szCs w:val="20"/>
              </w:rPr>
            </w:pPr>
          </w:p>
        </w:tc>
        <w:tc>
          <w:tcPr>
            <w:tcW w:w="1800" w:type="dxa"/>
            <w:shd w:val="clear" w:color="auto" w:fill="auto"/>
            <w:tcMar>
              <w:top w:w="100" w:type="dxa"/>
              <w:left w:w="100" w:type="dxa"/>
              <w:bottom w:w="100" w:type="dxa"/>
              <w:right w:w="100" w:type="dxa"/>
            </w:tcMar>
          </w:tcPr>
          <w:p w14:paraId="11090A07" w14:textId="77777777" w:rsidR="00340666" w:rsidRPr="00664303" w:rsidRDefault="00340666" w:rsidP="00654620">
            <w:pPr>
              <w:widowControl w:val="0"/>
              <w:rPr>
                <w:rFonts w:cstheme="minorHAnsi"/>
                <w:sz w:val="20"/>
                <w:szCs w:val="20"/>
              </w:rPr>
            </w:pPr>
            <w:r w:rsidRPr="00664303">
              <w:rPr>
                <w:rFonts w:cstheme="minorHAnsi"/>
                <w:sz w:val="20"/>
                <w:szCs w:val="20"/>
              </w:rPr>
              <w:t>N/A</w:t>
            </w:r>
          </w:p>
        </w:tc>
      </w:tr>
      <w:tr w:rsidR="00340666" w:rsidRPr="00664303" w14:paraId="267804AE" w14:textId="77777777" w:rsidTr="00654620">
        <w:trPr>
          <w:trHeight w:val="420"/>
        </w:trPr>
        <w:tc>
          <w:tcPr>
            <w:tcW w:w="1500" w:type="dxa"/>
            <w:shd w:val="clear" w:color="auto" w:fill="auto"/>
            <w:tcMar>
              <w:top w:w="100" w:type="dxa"/>
              <w:left w:w="100" w:type="dxa"/>
              <w:bottom w:w="100" w:type="dxa"/>
              <w:right w:w="100" w:type="dxa"/>
            </w:tcMar>
          </w:tcPr>
          <w:p w14:paraId="7EE70A61" w14:textId="77777777" w:rsidR="00340666" w:rsidRPr="00664303" w:rsidRDefault="00340666" w:rsidP="00654620">
            <w:pPr>
              <w:widowControl w:val="0"/>
              <w:rPr>
                <w:rFonts w:cstheme="minorHAnsi"/>
                <w:sz w:val="20"/>
                <w:szCs w:val="20"/>
              </w:rPr>
            </w:pPr>
            <w:r w:rsidRPr="00664303">
              <w:rPr>
                <w:rFonts w:cstheme="minorHAnsi"/>
                <w:sz w:val="20"/>
                <w:szCs w:val="20"/>
              </w:rPr>
              <w:t>Educational Programs</w:t>
            </w:r>
          </w:p>
        </w:tc>
        <w:tc>
          <w:tcPr>
            <w:tcW w:w="2760" w:type="dxa"/>
            <w:shd w:val="clear" w:color="auto" w:fill="auto"/>
            <w:tcMar>
              <w:top w:w="100" w:type="dxa"/>
              <w:left w:w="100" w:type="dxa"/>
              <w:bottom w:w="100" w:type="dxa"/>
              <w:right w:w="100" w:type="dxa"/>
            </w:tcMar>
          </w:tcPr>
          <w:p w14:paraId="008617D0" w14:textId="77777777" w:rsidR="00340666" w:rsidRPr="00664303" w:rsidRDefault="00340666" w:rsidP="00654620">
            <w:pPr>
              <w:widowControl w:val="0"/>
              <w:rPr>
                <w:rFonts w:cstheme="minorHAnsi"/>
                <w:sz w:val="20"/>
                <w:szCs w:val="20"/>
              </w:rPr>
            </w:pPr>
            <w:r w:rsidRPr="00664303">
              <w:rPr>
                <w:rFonts w:cstheme="minorHAnsi"/>
                <w:sz w:val="20"/>
                <w:szCs w:val="20"/>
              </w:rPr>
              <w:t>A-Distance Learning</w:t>
            </w:r>
          </w:p>
          <w:p w14:paraId="334C41AF" w14:textId="77777777" w:rsidR="00340666" w:rsidRPr="00664303" w:rsidRDefault="00340666" w:rsidP="00654620">
            <w:pPr>
              <w:widowControl w:val="0"/>
              <w:rPr>
                <w:rFonts w:cstheme="minorHAnsi"/>
                <w:sz w:val="20"/>
                <w:szCs w:val="20"/>
              </w:rPr>
            </w:pPr>
            <w:r w:rsidRPr="00664303">
              <w:rPr>
                <w:rFonts w:cstheme="minorHAnsi"/>
                <w:sz w:val="20"/>
                <w:szCs w:val="20"/>
              </w:rPr>
              <w:t>B-Independent Study</w:t>
            </w:r>
          </w:p>
        </w:tc>
        <w:tc>
          <w:tcPr>
            <w:tcW w:w="3375" w:type="dxa"/>
            <w:shd w:val="clear" w:color="auto" w:fill="auto"/>
            <w:tcMar>
              <w:top w:w="100" w:type="dxa"/>
              <w:left w:w="100" w:type="dxa"/>
              <w:bottom w:w="100" w:type="dxa"/>
              <w:right w:w="100" w:type="dxa"/>
            </w:tcMar>
          </w:tcPr>
          <w:p w14:paraId="0F80961E" w14:textId="77777777" w:rsidR="00340666" w:rsidRPr="00664303" w:rsidRDefault="00340666" w:rsidP="00654620">
            <w:pPr>
              <w:widowControl w:val="0"/>
              <w:rPr>
                <w:rFonts w:cstheme="minorHAnsi"/>
                <w:sz w:val="20"/>
                <w:szCs w:val="20"/>
              </w:rPr>
            </w:pPr>
            <w:r w:rsidRPr="00664303">
              <w:rPr>
                <w:rFonts w:cstheme="minorHAnsi"/>
                <w:sz w:val="20"/>
                <w:szCs w:val="20"/>
              </w:rPr>
              <w:t>A-In Person-regular schedule</w:t>
            </w:r>
          </w:p>
          <w:p w14:paraId="530BBD13" w14:textId="77777777" w:rsidR="00340666" w:rsidRPr="00664303" w:rsidRDefault="00340666" w:rsidP="00654620">
            <w:pPr>
              <w:widowControl w:val="0"/>
              <w:rPr>
                <w:rFonts w:cstheme="minorHAnsi"/>
                <w:sz w:val="20"/>
                <w:szCs w:val="20"/>
              </w:rPr>
            </w:pPr>
            <w:r w:rsidRPr="00664303">
              <w:rPr>
                <w:rFonts w:cstheme="minorHAnsi"/>
                <w:sz w:val="20"/>
                <w:szCs w:val="20"/>
              </w:rPr>
              <w:t>B-Independent Study</w:t>
            </w:r>
          </w:p>
        </w:tc>
        <w:tc>
          <w:tcPr>
            <w:tcW w:w="1800" w:type="dxa"/>
            <w:shd w:val="clear" w:color="auto" w:fill="auto"/>
            <w:tcMar>
              <w:top w:w="100" w:type="dxa"/>
              <w:left w:w="100" w:type="dxa"/>
              <w:bottom w:w="100" w:type="dxa"/>
              <w:right w:w="100" w:type="dxa"/>
            </w:tcMar>
          </w:tcPr>
          <w:p w14:paraId="04615EA1" w14:textId="77777777" w:rsidR="00340666" w:rsidRPr="00664303" w:rsidRDefault="00340666" w:rsidP="00654620">
            <w:pPr>
              <w:widowControl w:val="0"/>
              <w:rPr>
                <w:rFonts w:cstheme="minorHAnsi"/>
                <w:sz w:val="20"/>
                <w:szCs w:val="20"/>
              </w:rPr>
            </w:pPr>
            <w:r w:rsidRPr="00664303">
              <w:rPr>
                <w:rFonts w:cstheme="minorHAnsi"/>
                <w:sz w:val="20"/>
                <w:szCs w:val="20"/>
              </w:rPr>
              <w:t>In-person regular schedule</w:t>
            </w:r>
          </w:p>
        </w:tc>
      </w:tr>
      <w:tr w:rsidR="00340666" w:rsidRPr="00664303" w14:paraId="5A8D7774" w14:textId="77777777" w:rsidTr="00654620">
        <w:trPr>
          <w:trHeight w:val="450"/>
        </w:trPr>
        <w:tc>
          <w:tcPr>
            <w:tcW w:w="1500" w:type="dxa"/>
            <w:shd w:val="clear" w:color="auto" w:fill="auto"/>
            <w:tcMar>
              <w:top w:w="100" w:type="dxa"/>
              <w:left w:w="100" w:type="dxa"/>
              <w:bottom w:w="100" w:type="dxa"/>
              <w:right w:w="100" w:type="dxa"/>
            </w:tcMar>
          </w:tcPr>
          <w:p w14:paraId="655857E8" w14:textId="77777777" w:rsidR="00340666" w:rsidRPr="00664303" w:rsidRDefault="00340666" w:rsidP="00654620">
            <w:pPr>
              <w:widowControl w:val="0"/>
              <w:rPr>
                <w:rFonts w:cstheme="minorHAnsi"/>
                <w:sz w:val="20"/>
                <w:szCs w:val="20"/>
              </w:rPr>
            </w:pPr>
            <w:r w:rsidRPr="00664303">
              <w:rPr>
                <w:rFonts w:cstheme="minorHAnsi"/>
                <w:sz w:val="20"/>
                <w:szCs w:val="20"/>
              </w:rPr>
              <w:t>Movement on Campus</w:t>
            </w:r>
          </w:p>
        </w:tc>
        <w:tc>
          <w:tcPr>
            <w:tcW w:w="2760" w:type="dxa"/>
            <w:shd w:val="clear" w:color="auto" w:fill="auto"/>
            <w:tcMar>
              <w:top w:w="100" w:type="dxa"/>
              <w:left w:w="100" w:type="dxa"/>
              <w:bottom w:w="100" w:type="dxa"/>
              <w:right w:w="100" w:type="dxa"/>
            </w:tcMar>
          </w:tcPr>
          <w:p w14:paraId="0931512D" w14:textId="77777777" w:rsidR="00340666" w:rsidRPr="00664303" w:rsidRDefault="00340666" w:rsidP="00654620">
            <w:pPr>
              <w:widowControl w:val="0"/>
              <w:rPr>
                <w:rFonts w:cstheme="minorHAnsi"/>
                <w:sz w:val="20"/>
                <w:szCs w:val="20"/>
              </w:rPr>
            </w:pPr>
            <w:r w:rsidRPr="00664303">
              <w:rPr>
                <w:rFonts w:cstheme="minorHAnsi"/>
                <w:sz w:val="20"/>
                <w:szCs w:val="20"/>
              </w:rPr>
              <w:t>N/A</w:t>
            </w:r>
          </w:p>
        </w:tc>
        <w:tc>
          <w:tcPr>
            <w:tcW w:w="3375" w:type="dxa"/>
            <w:shd w:val="clear" w:color="auto" w:fill="auto"/>
            <w:tcMar>
              <w:top w:w="100" w:type="dxa"/>
              <w:left w:w="100" w:type="dxa"/>
              <w:bottom w:w="100" w:type="dxa"/>
              <w:right w:w="100" w:type="dxa"/>
            </w:tcMar>
          </w:tcPr>
          <w:p w14:paraId="4403E26C" w14:textId="77777777" w:rsidR="00340666" w:rsidRPr="00664303" w:rsidRDefault="00340666" w:rsidP="00654620">
            <w:pPr>
              <w:widowControl w:val="0"/>
              <w:rPr>
                <w:rFonts w:cstheme="minorHAnsi"/>
                <w:sz w:val="20"/>
                <w:szCs w:val="20"/>
              </w:rPr>
            </w:pPr>
            <w:r w:rsidRPr="00664303">
              <w:rPr>
                <w:rFonts w:cstheme="minorHAnsi"/>
                <w:sz w:val="20"/>
                <w:szCs w:val="20"/>
              </w:rPr>
              <w:t xml:space="preserve">Classroom, </w:t>
            </w:r>
            <w:r>
              <w:rPr>
                <w:rFonts w:cstheme="minorHAnsi"/>
                <w:sz w:val="20"/>
                <w:szCs w:val="20"/>
              </w:rPr>
              <w:t xml:space="preserve">restrooms, hand washing stations, </w:t>
            </w:r>
            <w:r w:rsidRPr="00664303">
              <w:rPr>
                <w:rFonts w:cstheme="minorHAnsi"/>
                <w:sz w:val="20"/>
                <w:szCs w:val="20"/>
              </w:rPr>
              <w:t>playground, gym assigned space and time in cohort</w:t>
            </w:r>
            <w:r>
              <w:rPr>
                <w:rFonts w:cstheme="minorHAnsi"/>
                <w:sz w:val="20"/>
                <w:szCs w:val="20"/>
              </w:rPr>
              <w:t xml:space="preserve"> </w:t>
            </w:r>
          </w:p>
        </w:tc>
        <w:tc>
          <w:tcPr>
            <w:tcW w:w="1800" w:type="dxa"/>
            <w:shd w:val="clear" w:color="auto" w:fill="auto"/>
            <w:tcMar>
              <w:top w:w="100" w:type="dxa"/>
              <w:left w:w="100" w:type="dxa"/>
              <w:bottom w:w="100" w:type="dxa"/>
              <w:right w:w="100" w:type="dxa"/>
            </w:tcMar>
          </w:tcPr>
          <w:p w14:paraId="6412101D" w14:textId="77777777" w:rsidR="00340666" w:rsidRPr="00664303" w:rsidRDefault="00340666" w:rsidP="00654620">
            <w:pPr>
              <w:widowControl w:val="0"/>
              <w:rPr>
                <w:rFonts w:cstheme="minorHAnsi"/>
                <w:sz w:val="20"/>
                <w:szCs w:val="20"/>
              </w:rPr>
            </w:pPr>
            <w:r w:rsidRPr="00664303">
              <w:rPr>
                <w:rFonts w:cstheme="minorHAnsi"/>
                <w:sz w:val="20"/>
                <w:szCs w:val="20"/>
              </w:rPr>
              <w:t>Regular</w:t>
            </w:r>
          </w:p>
          <w:p w14:paraId="2401224C" w14:textId="77777777" w:rsidR="00340666" w:rsidRPr="00664303" w:rsidRDefault="00340666" w:rsidP="00654620">
            <w:pPr>
              <w:widowControl w:val="0"/>
              <w:rPr>
                <w:rFonts w:cstheme="minorHAnsi"/>
                <w:sz w:val="20"/>
                <w:szCs w:val="20"/>
              </w:rPr>
            </w:pPr>
            <w:r w:rsidRPr="00664303">
              <w:rPr>
                <w:rFonts w:cstheme="minorHAnsi"/>
                <w:sz w:val="20"/>
                <w:szCs w:val="20"/>
              </w:rPr>
              <w:t>movement</w:t>
            </w:r>
          </w:p>
        </w:tc>
      </w:tr>
      <w:tr w:rsidR="00340666" w:rsidRPr="00664303" w14:paraId="4AA62B88" w14:textId="77777777" w:rsidTr="00654620">
        <w:trPr>
          <w:trHeight w:val="450"/>
        </w:trPr>
        <w:tc>
          <w:tcPr>
            <w:tcW w:w="1500" w:type="dxa"/>
            <w:shd w:val="clear" w:color="auto" w:fill="auto"/>
            <w:tcMar>
              <w:top w:w="100" w:type="dxa"/>
              <w:left w:w="100" w:type="dxa"/>
              <w:bottom w:w="100" w:type="dxa"/>
              <w:right w:w="100" w:type="dxa"/>
            </w:tcMar>
          </w:tcPr>
          <w:p w14:paraId="002C7FAD" w14:textId="77777777" w:rsidR="00340666" w:rsidRPr="00664303" w:rsidRDefault="00340666" w:rsidP="00654620">
            <w:pPr>
              <w:widowControl w:val="0"/>
              <w:rPr>
                <w:rFonts w:cstheme="minorHAnsi"/>
                <w:sz w:val="20"/>
                <w:szCs w:val="20"/>
              </w:rPr>
            </w:pPr>
            <w:r w:rsidRPr="00664303">
              <w:rPr>
                <w:rFonts w:cstheme="minorHAnsi"/>
                <w:sz w:val="20"/>
                <w:szCs w:val="20"/>
              </w:rPr>
              <w:t>Transportation</w:t>
            </w:r>
          </w:p>
        </w:tc>
        <w:tc>
          <w:tcPr>
            <w:tcW w:w="2760" w:type="dxa"/>
            <w:shd w:val="clear" w:color="auto" w:fill="auto"/>
            <w:tcMar>
              <w:top w:w="100" w:type="dxa"/>
              <w:left w:w="100" w:type="dxa"/>
              <w:bottom w:w="100" w:type="dxa"/>
              <w:right w:w="100" w:type="dxa"/>
            </w:tcMar>
          </w:tcPr>
          <w:p w14:paraId="462ABDDB" w14:textId="77777777" w:rsidR="00340666" w:rsidRPr="00664303" w:rsidRDefault="00340666" w:rsidP="00654620">
            <w:pPr>
              <w:widowControl w:val="0"/>
              <w:rPr>
                <w:rFonts w:cstheme="minorHAnsi"/>
                <w:sz w:val="20"/>
                <w:szCs w:val="20"/>
              </w:rPr>
            </w:pPr>
            <w:r w:rsidRPr="00664303">
              <w:rPr>
                <w:rFonts w:cstheme="minorHAnsi"/>
                <w:sz w:val="20"/>
                <w:szCs w:val="20"/>
              </w:rPr>
              <w:t>N/A</w:t>
            </w:r>
          </w:p>
        </w:tc>
        <w:tc>
          <w:tcPr>
            <w:tcW w:w="3375" w:type="dxa"/>
            <w:shd w:val="clear" w:color="auto" w:fill="auto"/>
            <w:tcMar>
              <w:top w:w="100" w:type="dxa"/>
              <w:left w:w="100" w:type="dxa"/>
              <w:bottom w:w="100" w:type="dxa"/>
              <w:right w:w="100" w:type="dxa"/>
            </w:tcMar>
          </w:tcPr>
          <w:p w14:paraId="70C24244" w14:textId="77777777" w:rsidR="00340666" w:rsidRPr="00664303" w:rsidRDefault="00340666" w:rsidP="00654620">
            <w:pPr>
              <w:widowControl w:val="0"/>
              <w:rPr>
                <w:rFonts w:cstheme="minorHAnsi"/>
                <w:sz w:val="20"/>
                <w:szCs w:val="20"/>
              </w:rPr>
            </w:pPr>
            <w:r w:rsidRPr="00664303">
              <w:rPr>
                <w:rFonts w:cstheme="minorHAnsi"/>
                <w:sz w:val="20"/>
                <w:szCs w:val="20"/>
              </w:rPr>
              <w:t>Bus-loading @ regular capacity for eligible students, assigned seating</w:t>
            </w:r>
          </w:p>
          <w:p w14:paraId="67750C68" w14:textId="77777777" w:rsidR="00340666" w:rsidRPr="00664303" w:rsidRDefault="00340666" w:rsidP="00654620">
            <w:pPr>
              <w:widowControl w:val="0"/>
              <w:rPr>
                <w:rFonts w:cstheme="minorHAnsi"/>
                <w:sz w:val="20"/>
                <w:szCs w:val="20"/>
              </w:rPr>
            </w:pPr>
            <w:r w:rsidRPr="00664303">
              <w:rPr>
                <w:rFonts w:cstheme="minorHAnsi"/>
                <w:sz w:val="20"/>
                <w:szCs w:val="20"/>
              </w:rPr>
              <w:t>Staggered private vehicle-drop off/pick up</w:t>
            </w:r>
          </w:p>
        </w:tc>
        <w:tc>
          <w:tcPr>
            <w:tcW w:w="1800" w:type="dxa"/>
            <w:shd w:val="clear" w:color="auto" w:fill="auto"/>
            <w:tcMar>
              <w:top w:w="100" w:type="dxa"/>
              <w:left w:w="100" w:type="dxa"/>
              <w:bottom w:w="100" w:type="dxa"/>
              <w:right w:w="100" w:type="dxa"/>
            </w:tcMar>
          </w:tcPr>
          <w:p w14:paraId="1069EC98" w14:textId="77777777" w:rsidR="00340666" w:rsidRPr="00664303" w:rsidRDefault="00340666" w:rsidP="00654620">
            <w:pPr>
              <w:widowControl w:val="0"/>
              <w:rPr>
                <w:rFonts w:cstheme="minorHAnsi"/>
                <w:sz w:val="20"/>
                <w:szCs w:val="20"/>
              </w:rPr>
            </w:pPr>
            <w:r w:rsidRPr="00664303">
              <w:rPr>
                <w:rFonts w:cstheme="minorHAnsi"/>
                <w:sz w:val="20"/>
                <w:szCs w:val="20"/>
              </w:rPr>
              <w:t>Open to eligible students</w:t>
            </w:r>
          </w:p>
        </w:tc>
      </w:tr>
      <w:tr w:rsidR="00340666" w:rsidRPr="00664303" w14:paraId="21E528B1" w14:textId="77777777" w:rsidTr="00654620">
        <w:trPr>
          <w:trHeight w:val="450"/>
        </w:trPr>
        <w:tc>
          <w:tcPr>
            <w:tcW w:w="1500" w:type="dxa"/>
            <w:shd w:val="clear" w:color="auto" w:fill="auto"/>
            <w:tcMar>
              <w:top w:w="100" w:type="dxa"/>
              <w:left w:w="100" w:type="dxa"/>
              <w:bottom w:w="100" w:type="dxa"/>
              <w:right w:w="100" w:type="dxa"/>
            </w:tcMar>
          </w:tcPr>
          <w:p w14:paraId="63E0CF9B" w14:textId="77777777" w:rsidR="00340666" w:rsidRPr="00664303" w:rsidRDefault="00340666" w:rsidP="00654620">
            <w:pPr>
              <w:widowControl w:val="0"/>
              <w:rPr>
                <w:rFonts w:cstheme="minorHAnsi"/>
                <w:sz w:val="20"/>
                <w:szCs w:val="20"/>
              </w:rPr>
            </w:pPr>
            <w:r w:rsidRPr="00664303">
              <w:rPr>
                <w:rFonts w:cstheme="minorHAnsi"/>
                <w:sz w:val="20"/>
                <w:szCs w:val="20"/>
              </w:rPr>
              <w:t>Food Service</w:t>
            </w:r>
          </w:p>
        </w:tc>
        <w:tc>
          <w:tcPr>
            <w:tcW w:w="2760" w:type="dxa"/>
            <w:shd w:val="clear" w:color="auto" w:fill="auto"/>
            <w:tcMar>
              <w:top w:w="100" w:type="dxa"/>
              <w:left w:w="100" w:type="dxa"/>
              <w:bottom w:w="100" w:type="dxa"/>
              <w:right w:w="100" w:type="dxa"/>
            </w:tcMar>
          </w:tcPr>
          <w:p w14:paraId="428946EC" w14:textId="77777777" w:rsidR="00340666" w:rsidRPr="00664303" w:rsidRDefault="00340666" w:rsidP="00654620">
            <w:pPr>
              <w:widowControl w:val="0"/>
              <w:rPr>
                <w:rFonts w:cstheme="minorHAnsi"/>
                <w:sz w:val="20"/>
                <w:szCs w:val="20"/>
              </w:rPr>
            </w:pPr>
            <w:r w:rsidRPr="00664303">
              <w:rPr>
                <w:rFonts w:cstheme="minorHAnsi"/>
                <w:sz w:val="20"/>
                <w:szCs w:val="20"/>
              </w:rPr>
              <w:t>Grab and Go (curbside)</w:t>
            </w:r>
          </w:p>
        </w:tc>
        <w:tc>
          <w:tcPr>
            <w:tcW w:w="3375" w:type="dxa"/>
            <w:shd w:val="clear" w:color="auto" w:fill="auto"/>
            <w:tcMar>
              <w:top w:w="100" w:type="dxa"/>
              <w:left w:w="100" w:type="dxa"/>
              <w:bottom w:w="100" w:type="dxa"/>
              <w:right w:w="100" w:type="dxa"/>
            </w:tcMar>
          </w:tcPr>
          <w:p w14:paraId="2772AEDE" w14:textId="77777777" w:rsidR="00340666" w:rsidRPr="00664303" w:rsidRDefault="00340666" w:rsidP="00654620">
            <w:pPr>
              <w:widowControl w:val="0"/>
              <w:rPr>
                <w:rFonts w:cstheme="minorHAnsi"/>
                <w:sz w:val="20"/>
                <w:szCs w:val="20"/>
              </w:rPr>
            </w:pPr>
            <w:r w:rsidRPr="00664303">
              <w:rPr>
                <w:rFonts w:cstheme="minorHAnsi"/>
                <w:sz w:val="20"/>
                <w:szCs w:val="20"/>
              </w:rPr>
              <w:t>Classrooms/Cafeteria/Outside</w:t>
            </w:r>
          </w:p>
          <w:p w14:paraId="75AB3A09" w14:textId="77777777" w:rsidR="00340666" w:rsidRPr="00664303" w:rsidRDefault="00340666" w:rsidP="00654620">
            <w:pPr>
              <w:widowControl w:val="0"/>
              <w:rPr>
                <w:rFonts w:cstheme="minorHAnsi"/>
                <w:sz w:val="20"/>
                <w:szCs w:val="20"/>
              </w:rPr>
            </w:pPr>
            <w:r w:rsidRPr="00664303">
              <w:rPr>
                <w:rFonts w:cstheme="minorHAnsi"/>
                <w:sz w:val="20"/>
                <w:szCs w:val="20"/>
              </w:rPr>
              <w:t>Grab and Go (assigned area with cohort)</w:t>
            </w:r>
          </w:p>
        </w:tc>
        <w:tc>
          <w:tcPr>
            <w:tcW w:w="1800" w:type="dxa"/>
            <w:shd w:val="clear" w:color="auto" w:fill="auto"/>
            <w:tcMar>
              <w:top w:w="100" w:type="dxa"/>
              <w:left w:w="100" w:type="dxa"/>
              <w:bottom w:w="100" w:type="dxa"/>
              <w:right w:w="100" w:type="dxa"/>
            </w:tcMar>
          </w:tcPr>
          <w:p w14:paraId="44DE5EBC" w14:textId="77777777" w:rsidR="00340666" w:rsidRPr="00664303" w:rsidRDefault="00340666" w:rsidP="00654620">
            <w:pPr>
              <w:widowControl w:val="0"/>
              <w:rPr>
                <w:rFonts w:cstheme="minorHAnsi"/>
                <w:sz w:val="20"/>
                <w:szCs w:val="20"/>
              </w:rPr>
            </w:pPr>
            <w:r w:rsidRPr="00664303">
              <w:rPr>
                <w:rFonts w:cstheme="minorHAnsi"/>
                <w:sz w:val="20"/>
                <w:szCs w:val="20"/>
              </w:rPr>
              <w:t>Cafeteria/Outside Spaces</w:t>
            </w:r>
          </w:p>
        </w:tc>
      </w:tr>
      <w:tr w:rsidR="00340666" w:rsidRPr="00664303" w14:paraId="023E1848" w14:textId="77777777" w:rsidTr="00654620">
        <w:trPr>
          <w:trHeight w:val="450"/>
        </w:trPr>
        <w:tc>
          <w:tcPr>
            <w:tcW w:w="1500" w:type="dxa"/>
            <w:shd w:val="clear" w:color="auto" w:fill="auto"/>
            <w:tcMar>
              <w:top w:w="100" w:type="dxa"/>
              <w:left w:w="100" w:type="dxa"/>
              <w:bottom w:w="100" w:type="dxa"/>
              <w:right w:w="100" w:type="dxa"/>
            </w:tcMar>
          </w:tcPr>
          <w:p w14:paraId="6F56D255" w14:textId="77777777" w:rsidR="00340666" w:rsidRPr="00664303" w:rsidRDefault="00340666" w:rsidP="00654620">
            <w:pPr>
              <w:widowControl w:val="0"/>
              <w:rPr>
                <w:rFonts w:cstheme="minorHAnsi"/>
                <w:sz w:val="20"/>
                <w:szCs w:val="20"/>
                <w:highlight w:val="white"/>
              </w:rPr>
            </w:pPr>
            <w:r w:rsidRPr="00664303">
              <w:rPr>
                <w:rFonts w:cstheme="minorHAnsi"/>
                <w:sz w:val="20"/>
                <w:szCs w:val="20"/>
                <w:highlight w:val="white"/>
              </w:rPr>
              <w:t>School Age Care</w:t>
            </w:r>
          </w:p>
        </w:tc>
        <w:tc>
          <w:tcPr>
            <w:tcW w:w="2760" w:type="dxa"/>
            <w:shd w:val="clear" w:color="auto" w:fill="auto"/>
            <w:tcMar>
              <w:top w:w="100" w:type="dxa"/>
              <w:left w:w="100" w:type="dxa"/>
              <w:bottom w:w="100" w:type="dxa"/>
              <w:right w:w="100" w:type="dxa"/>
            </w:tcMar>
          </w:tcPr>
          <w:p w14:paraId="70D00462" w14:textId="77777777" w:rsidR="00340666" w:rsidRPr="00664303" w:rsidRDefault="00340666" w:rsidP="00654620">
            <w:pPr>
              <w:widowControl w:val="0"/>
              <w:rPr>
                <w:rFonts w:cstheme="minorHAnsi"/>
                <w:sz w:val="20"/>
                <w:szCs w:val="20"/>
                <w:highlight w:val="white"/>
              </w:rPr>
            </w:pPr>
            <w:r w:rsidRPr="00664303">
              <w:rPr>
                <w:rFonts w:cstheme="minorHAnsi"/>
                <w:sz w:val="20"/>
                <w:szCs w:val="20"/>
                <w:highlight w:val="white"/>
              </w:rPr>
              <w:t xml:space="preserve">N/A </w:t>
            </w:r>
          </w:p>
        </w:tc>
        <w:tc>
          <w:tcPr>
            <w:tcW w:w="3375" w:type="dxa"/>
            <w:shd w:val="clear" w:color="auto" w:fill="auto"/>
            <w:tcMar>
              <w:top w:w="100" w:type="dxa"/>
              <w:left w:w="100" w:type="dxa"/>
              <w:bottom w:w="100" w:type="dxa"/>
              <w:right w:w="100" w:type="dxa"/>
            </w:tcMar>
          </w:tcPr>
          <w:p w14:paraId="77450707" w14:textId="77777777" w:rsidR="00340666" w:rsidRPr="00664303" w:rsidRDefault="00340666" w:rsidP="00654620">
            <w:pPr>
              <w:widowControl w:val="0"/>
              <w:rPr>
                <w:rFonts w:cstheme="minorHAnsi"/>
                <w:sz w:val="20"/>
                <w:szCs w:val="20"/>
                <w:highlight w:val="white"/>
              </w:rPr>
            </w:pPr>
            <w:r w:rsidRPr="00664303">
              <w:rPr>
                <w:rFonts w:cstheme="minorHAnsi"/>
                <w:sz w:val="20"/>
                <w:szCs w:val="20"/>
                <w:highlight w:val="white"/>
              </w:rPr>
              <w:t xml:space="preserve">Open to eligible students </w:t>
            </w:r>
          </w:p>
          <w:p w14:paraId="2E2B993F" w14:textId="77777777" w:rsidR="00340666" w:rsidRPr="00664303" w:rsidRDefault="00340666" w:rsidP="00654620">
            <w:pPr>
              <w:widowControl w:val="0"/>
              <w:rPr>
                <w:rFonts w:cstheme="minorHAnsi"/>
                <w:sz w:val="20"/>
                <w:szCs w:val="20"/>
                <w:highlight w:val="white"/>
              </w:rPr>
            </w:pPr>
          </w:p>
        </w:tc>
        <w:tc>
          <w:tcPr>
            <w:tcW w:w="1800" w:type="dxa"/>
            <w:shd w:val="clear" w:color="auto" w:fill="auto"/>
            <w:tcMar>
              <w:top w:w="100" w:type="dxa"/>
              <w:left w:w="100" w:type="dxa"/>
              <w:bottom w:w="100" w:type="dxa"/>
              <w:right w:w="100" w:type="dxa"/>
            </w:tcMar>
          </w:tcPr>
          <w:p w14:paraId="59A2C98C" w14:textId="77777777" w:rsidR="00340666" w:rsidRPr="00664303" w:rsidRDefault="00340666" w:rsidP="00654620">
            <w:pPr>
              <w:widowControl w:val="0"/>
              <w:rPr>
                <w:rFonts w:cstheme="minorHAnsi"/>
                <w:sz w:val="20"/>
                <w:szCs w:val="20"/>
                <w:highlight w:val="white"/>
              </w:rPr>
            </w:pPr>
            <w:r w:rsidRPr="00664303">
              <w:rPr>
                <w:rFonts w:cstheme="minorHAnsi"/>
                <w:sz w:val="20"/>
                <w:szCs w:val="20"/>
                <w:highlight w:val="white"/>
              </w:rPr>
              <w:t xml:space="preserve">Open to eligible students </w:t>
            </w:r>
          </w:p>
          <w:p w14:paraId="551ADA86" w14:textId="77777777" w:rsidR="00340666" w:rsidRPr="00664303" w:rsidRDefault="00340666" w:rsidP="00654620">
            <w:pPr>
              <w:widowControl w:val="0"/>
              <w:rPr>
                <w:rFonts w:cstheme="minorHAnsi"/>
                <w:sz w:val="20"/>
                <w:szCs w:val="20"/>
                <w:highlight w:val="white"/>
              </w:rPr>
            </w:pPr>
          </w:p>
        </w:tc>
      </w:tr>
      <w:tr w:rsidR="00340666" w:rsidRPr="00664303" w14:paraId="12AAD8BB" w14:textId="77777777" w:rsidTr="00654620">
        <w:trPr>
          <w:trHeight w:val="450"/>
        </w:trPr>
        <w:tc>
          <w:tcPr>
            <w:tcW w:w="1500" w:type="dxa"/>
            <w:shd w:val="clear" w:color="auto" w:fill="auto"/>
            <w:tcMar>
              <w:top w:w="100" w:type="dxa"/>
              <w:left w:w="100" w:type="dxa"/>
              <w:bottom w:w="100" w:type="dxa"/>
              <w:right w:w="100" w:type="dxa"/>
            </w:tcMar>
          </w:tcPr>
          <w:p w14:paraId="23362E37" w14:textId="77777777" w:rsidR="00340666" w:rsidRPr="00664303" w:rsidRDefault="00340666" w:rsidP="00654620">
            <w:pPr>
              <w:widowControl w:val="0"/>
              <w:rPr>
                <w:rFonts w:cstheme="minorHAnsi"/>
                <w:sz w:val="20"/>
                <w:szCs w:val="20"/>
              </w:rPr>
            </w:pPr>
            <w:r w:rsidRPr="00664303">
              <w:rPr>
                <w:rFonts w:cstheme="minorHAnsi"/>
                <w:sz w:val="20"/>
                <w:szCs w:val="20"/>
              </w:rPr>
              <w:t>Extracurricular Activities</w:t>
            </w:r>
          </w:p>
        </w:tc>
        <w:tc>
          <w:tcPr>
            <w:tcW w:w="2760" w:type="dxa"/>
            <w:shd w:val="clear" w:color="auto" w:fill="auto"/>
            <w:tcMar>
              <w:top w:w="100" w:type="dxa"/>
              <w:left w:w="100" w:type="dxa"/>
              <w:bottom w:w="100" w:type="dxa"/>
              <w:right w:w="100" w:type="dxa"/>
            </w:tcMar>
          </w:tcPr>
          <w:p w14:paraId="7097C654" w14:textId="77777777" w:rsidR="00340666" w:rsidRPr="00664303" w:rsidRDefault="00340666" w:rsidP="00654620">
            <w:pPr>
              <w:widowControl w:val="0"/>
              <w:rPr>
                <w:rFonts w:cstheme="minorHAnsi"/>
                <w:sz w:val="20"/>
                <w:szCs w:val="20"/>
              </w:rPr>
            </w:pPr>
            <w:r w:rsidRPr="00664303">
              <w:rPr>
                <w:rFonts w:cstheme="minorHAnsi"/>
                <w:sz w:val="20"/>
                <w:szCs w:val="20"/>
              </w:rPr>
              <w:t>Not available</w:t>
            </w:r>
          </w:p>
        </w:tc>
        <w:tc>
          <w:tcPr>
            <w:tcW w:w="3375" w:type="dxa"/>
            <w:shd w:val="clear" w:color="auto" w:fill="auto"/>
            <w:tcMar>
              <w:top w:w="100" w:type="dxa"/>
              <w:left w:w="100" w:type="dxa"/>
              <w:bottom w:w="100" w:type="dxa"/>
              <w:right w:w="100" w:type="dxa"/>
            </w:tcMar>
          </w:tcPr>
          <w:p w14:paraId="09A066E6" w14:textId="77777777" w:rsidR="00340666" w:rsidRPr="00664303" w:rsidRDefault="00340666" w:rsidP="00654620">
            <w:pPr>
              <w:widowControl w:val="0"/>
              <w:rPr>
                <w:rFonts w:cstheme="minorHAnsi"/>
                <w:sz w:val="20"/>
                <w:szCs w:val="20"/>
              </w:rPr>
            </w:pPr>
            <w:r w:rsidRPr="00664303">
              <w:rPr>
                <w:rFonts w:cstheme="minorHAnsi"/>
                <w:sz w:val="20"/>
                <w:szCs w:val="20"/>
              </w:rPr>
              <w:t xml:space="preserve">Possible w/further guidance </w:t>
            </w:r>
          </w:p>
        </w:tc>
        <w:tc>
          <w:tcPr>
            <w:tcW w:w="1800" w:type="dxa"/>
            <w:shd w:val="clear" w:color="auto" w:fill="auto"/>
            <w:tcMar>
              <w:top w:w="100" w:type="dxa"/>
              <w:left w:w="100" w:type="dxa"/>
              <w:bottom w:w="100" w:type="dxa"/>
              <w:right w:w="100" w:type="dxa"/>
            </w:tcMar>
          </w:tcPr>
          <w:p w14:paraId="69984C0F" w14:textId="77777777" w:rsidR="00340666" w:rsidRPr="00664303" w:rsidRDefault="00340666" w:rsidP="00654620">
            <w:pPr>
              <w:widowControl w:val="0"/>
              <w:rPr>
                <w:rFonts w:cstheme="minorHAnsi"/>
                <w:sz w:val="20"/>
                <w:szCs w:val="20"/>
              </w:rPr>
            </w:pPr>
            <w:r w:rsidRPr="00664303">
              <w:rPr>
                <w:rFonts w:cstheme="minorHAnsi"/>
                <w:sz w:val="20"/>
                <w:szCs w:val="20"/>
              </w:rPr>
              <w:t>Open to eligible students</w:t>
            </w:r>
          </w:p>
        </w:tc>
      </w:tr>
      <w:tr w:rsidR="00340666" w:rsidRPr="00664303" w14:paraId="49C8A121" w14:textId="77777777" w:rsidTr="00654620">
        <w:trPr>
          <w:trHeight w:val="450"/>
        </w:trPr>
        <w:tc>
          <w:tcPr>
            <w:tcW w:w="1500" w:type="dxa"/>
            <w:shd w:val="clear" w:color="auto" w:fill="auto"/>
            <w:tcMar>
              <w:top w:w="100" w:type="dxa"/>
              <w:left w:w="100" w:type="dxa"/>
              <w:bottom w:w="100" w:type="dxa"/>
              <w:right w:w="100" w:type="dxa"/>
            </w:tcMar>
          </w:tcPr>
          <w:p w14:paraId="3F494C62" w14:textId="77777777" w:rsidR="00340666" w:rsidRPr="00664303" w:rsidRDefault="00340666" w:rsidP="00654620">
            <w:pPr>
              <w:widowControl w:val="0"/>
              <w:rPr>
                <w:rFonts w:cstheme="minorHAnsi"/>
                <w:sz w:val="20"/>
                <w:szCs w:val="20"/>
              </w:rPr>
            </w:pPr>
            <w:r w:rsidRPr="00664303">
              <w:rPr>
                <w:rFonts w:cstheme="minorHAnsi"/>
                <w:sz w:val="20"/>
                <w:szCs w:val="20"/>
              </w:rPr>
              <w:t>Campus Access</w:t>
            </w:r>
          </w:p>
        </w:tc>
        <w:tc>
          <w:tcPr>
            <w:tcW w:w="2760" w:type="dxa"/>
            <w:shd w:val="clear" w:color="auto" w:fill="auto"/>
            <w:tcMar>
              <w:top w:w="100" w:type="dxa"/>
              <w:left w:w="100" w:type="dxa"/>
              <w:bottom w:w="100" w:type="dxa"/>
              <w:right w:w="100" w:type="dxa"/>
            </w:tcMar>
          </w:tcPr>
          <w:p w14:paraId="7A042C41" w14:textId="77777777" w:rsidR="00340666" w:rsidRPr="00664303" w:rsidRDefault="00340666" w:rsidP="00654620">
            <w:pPr>
              <w:widowControl w:val="0"/>
              <w:rPr>
                <w:rFonts w:cstheme="minorHAnsi"/>
                <w:sz w:val="20"/>
                <w:szCs w:val="20"/>
              </w:rPr>
            </w:pPr>
            <w:r w:rsidRPr="00664303">
              <w:rPr>
                <w:rFonts w:cstheme="minorHAnsi"/>
                <w:sz w:val="20"/>
                <w:szCs w:val="20"/>
              </w:rPr>
              <w:t>Restricted</w:t>
            </w:r>
          </w:p>
        </w:tc>
        <w:tc>
          <w:tcPr>
            <w:tcW w:w="3375" w:type="dxa"/>
            <w:shd w:val="clear" w:color="auto" w:fill="auto"/>
            <w:tcMar>
              <w:top w:w="100" w:type="dxa"/>
              <w:left w:w="100" w:type="dxa"/>
              <w:bottom w:w="100" w:type="dxa"/>
              <w:right w:w="100" w:type="dxa"/>
            </w:tcMar>
          </w:tcPr>
          <w:p w14:paraId="0D22C5F5" w14:textId="77777777" w:rsidR="00340666" w:rsidRPr="00664303" w:rsidRDefault="00340666" w:rsidP="00654620">
            <w:pPr>
              <w:widowControl w:val="0"/>
              <w:rPr>
                <w:rFonts w:cstheme="minorHAnsi"/>
                <w:sz w:val="20"/>
                <w:szCs w:val="20"/>
              </w:rPr>
            </w:pPr>
            <w:r w:rsidRPr="00664303">
              <w:rPr>
                <w:rFonts w:cstheme="minorHAnsi"/>
                <w:sz w:val="20"/>
                <w:szCs w:val="20"/>
              </w:rPr>
              <w:t>Restricted</w:t>
            </w:r>
          </w:p>
        </w:tc>
        <w:tc>
          <w:tcPr>
            <w:tcW w:w="1800" w:type="dxa"/>
            <w:shd w:val="clear" w:color="auto" w:fill="auto"/>
            <w:tcMar>
              <w:top w:w="100" w:type="dxa"/>
              <w:left w:w="100" w:type="dxa"/>
              <w:bottom w:w="100" w:type="dxa"/>
              <w:right w:w="100" w:type="dxa"/>
            </w:tcMar>
          </w:tcPr>
          <w:p w14:paraId="0A1103BA" w14:textId="77777777" w:rsidR="00340666" w:rsidRPr="00664303" w:rsidRDefault="00340666" w:rsidP="00654620">
            <w:pPr>
              <w:widowControl w:val="0"/>
              <w:rPr>
                <w:rFonts w:cstheme="minorHAnsi"/>
                <w:sz w:val="20"/>
                <w:szCs w:val="20"/>
              </w:rPr>
            </w:pPr>
            <w:r w:rsidRPr="00664303">
              <w:rPr>
                <w:rFonts w:cstheme="minorHAnsi"/>
                <w:sz w:val="20"/>
                <w:szCs w:val="20"/>
              </w:rPr>
              <w:t>Probable</w:t>
            </w:r>
          </w:p>
        </w:tc>
      </w:tr>
    </w:tbl>
    <w:p w14:paraId="30DA4F6C" w14:textId="77777777" w:rsidR="00340666" w:rsidRPr="00664303" w:rsidRDefault="00340666" w:rsidP="00340666">
      <w:pPr>
        <w:rPr>
          <w:rFonts w:cstheme="minorHAnsi"/>
        </w:rPr>
      </w:pPr>
    </w:p>
    <w:p w14:paraId="4225B34F" w14:textId="77777777" w:rsidR="00340666" w:rsidRPr="00664303" w:rsidRDefault="00340666" w:rsidP="00340666">
      <w:pPr>
        <w:rPr>
          <w:rFonts w:cstheme="minorHAnsi"/>
          <w:b/>
        </w:rPr>
      </w:pPr>
      <w:r w:rsidRPr="00664303">
        <w:rPr>
          <w:rFonts w:cstheme="minorHAnsi"/>
          <w:b/>
        </w:rPr>
        <w:t>Communication</w:t>
      </w:r>
    </w:p>
    <w:p w14:paraId="3B5CA5B5" w14:textId="77777777" w:rsidR="00340666" w:rsidRDefault="00340666" w:rsidP="00340666">
      <w:pPr>
        <w:rPr>
          <w:rFonts w:cstheme="minorHAnsi"/>
        </w:rPr>
      </w:pPr>
      <w:r w:rsidRPr="00664303">
        <w:rPr>
          <w:rFonts w:cstheme="minorHAnsi"/>
        </w:rPr>
        <w:t>The WRESD Reopening Plan involves transparent, clear, and consistent communication with parents/guardians and staff to minimize chaos and confusion.  Among the most important communication will attend to the health and safety of all.  We want our community to understand the implementation measures we are taking in unison to ensure healthy and safe educational opportunities for the children we serve.  In addition, consistent communication with Bi-County Health Department will be essential to ensure that our plan acts in response to the ever-changing local conditions. Specific District details can be found in Appendix A.</w:t>
      </w:r>
    </w:p>
    <w:p w14:paraId="6C4DD995" w14:textId="77777777" w:rsidR="00340666" w:rsidRPr="00340666" w:rsidRDefault="00340666" w:rsidP="00340666">
      <w:pPr>
        <w:rPr>
          <w:rFonts w:cstheme="minorHAnsi"/>
        </w:rPr>
      </w:pPr>
      <w:r w:rsidRPr="00664303">
        <w:rPr>
          <w:rFonts w:cstheme="minorHAnsi"/>
          <w:b/>
        </w:rPr>
        <w:t>Promoting Health &amp; Safety Practices</w:t>
      </w:r>
    </w:p>
    <w:p w14:paraId="01A11840" w14:textId="77777777" w:rsidR="00340666" w:rsidRPr="00664303" w:rsidRDefault="00340666" w:rsidP="00340666">
      <w:pPr>
        <w:rPr>
          <w:rFonts w:cstheme="minorHAnsi"/>
        </w:rPr>
      </w:pPr>
      <w:r w:rsidRPr="00664303">
        <w:rPr>
          <w:rFonts w:cstheme="minorHAnsi"/>
        </w:rPr>
        <w:t>WRESDs’ Reopening Plan includes promoting healthy hygiene practices as recommended by CDE and CDC.  This includes teaching about and ensuring hand washing and contact/covering when coughing and sneezing.  It also includes posting signage about healthy practices. In addition, we will continuously ensure we have the equipment necessary to enact all hygiene aspects of the plan. Specific District details can be found in Appendix B.</w:t>
      </w:r>
    </w:p>
    <w:p w14:paraId="1C2C111D" w14:textId="77777777" w:rsidR="00340666" w:rsidRDefault="00340666" w:rsidP="00340666">
      <w:pPr>
        <w:rPr>
          <w:rFonts w:cstheme="minorHAnsi"/>
        </w:rPr>
      </w:pPr>
    </w:p>
    <w:p w14:paraId="61995269" w14:textId="77777777" w:rsidR="00340666" w:rsidRPr="00664303" w:rsidRDefault="00340666" w:rsidP="00340666">
      <w:pPr>
        <w:rPr>
          <w:rFonts w:cstheme="minorHAnsi"/>
        </w:rPr>
      </w:pPr>
      <w:r w:rsidRPr="00664303">
        <w:rPr>
          <w:rFonts w:cstheme="minorHAnsi"/>
        </w:rPr>
        <w:t>Additional cleaning measures as recommended by CDE and CDC are part of the WRESD Reopening Plan. This includes cleaning and disinfecting buses and vehicles, school spaces and things, and providing increased ventilation whenever possible.  In addition, we will continuously ensure we have the cleaning supplies necessary to enact all aspects of the plan; personal protective equipment will ensure personal health and safety for the staff who clean school facilities and vehicles.   Our District aims to meet high cleanliness standards prior to reopening and to maintain a high level during the school year. Specific District details can be found in Appendix B.</w:t>
      </w:r>
    </w:p>
    <w:p w14:paraId="51FB796C" w14:textId="77777777" w:rsidR="00340666" w:rsidRDefault="00340666" w:rsidP="00340666">
      <w:pPr>
        <w:rPr>
          <w:rFonts w:cstheme="minorHAnsi"/>
        </w:rPr>
      </w:pPr>
    </w:p>
    <w:p w14:paraId="376DFC5A" w14:textId="77777777" w:rsidR="00340666" w:rsidRPr="00664303" w:rsidRDefault="00340666" w:rsidP="00340666">
      <w:pPr>
        <w:rPr>
          <w:rFonts w:cstheme="minorHAnsi"/>
        </w:rPr>
      </w:pPr>
      <w:r w:rsidRPr="00664303">
        <w:rPr>
          <w:rFonts w:cstheme="minorHAnsi"/>
        </w:rPr>
        <w:t>The WRESD Reopening Plan attends to illness prevention and focuses on daily screening staff and students to check for signs and symptoms of Covid-19 at the school bus stops and upon arrival at school; this screening includes a visual wellness check, temperature check, and Covid-19 questions. In addition, the Plan ensures a consistent process for when a staff member or student becomes ill, including always ensuring contact tracing to limit continued spread.  Our District aims to maintain healthy operations as we transition to Plan A+ and a healthy community and have plans for teaching students and staff about illness prevention, self-reporting, and monitoring health throughout the day. Specific details can be found in Appendix C.</w:t>
      </w:r>
    </w:p>
    <w:p w14:paraId="1176D38D" w14:textId="77777777" w:rsidR="00340666" w:rsidRDefault="00340666" w:rsidP="00340666">
      <w:pPr>
        <w:rPr>
          <w:rFonts w:cstheme="minorHAnsi"/>
        </w:rPr>
      </w:pPr>
    </w:p>
    <w:p w14:paraId="169E8D4F" w14:textId="77777777" w:rsidR="00340666" w:rsidRPr="00664303" w:rsidRDefault="00340666" w:rsidP="00340666">
      <w:pPr>
        <w:rPr>
          <w:rFonts w:cstheme="minorHAnsi"/>
        </w:rPr>
      </w:pPr>
      <w:r w:rsidRPr="00664303">
        <w:rPr>
          <w:rFonts w:cstheme="minorHAnsi"/>
        </w:rPr>
        <w:t xml:space="preserve">Our District recognizes the need to attend to the physical distancing standards in all school facilities and vehicles as recommended by the CDC when specific plans call for such and also understand the need to meet individual student medical, personal, or support needs, when necessary.  The CDC currently recommends a minimum of 6 feet of distance between individuals.  Because of the various buildings on our campus, how space and facilities will be utilized will vary to ensure the 36 square feet per person standard is met when specific phases call for such.  When physical distancing cannot be maintained or achieved through other means (physical barriers, class size reduction classrooms), students will be required to use face coverings.  In addition, all students will be required to wear face coverings when on the bus, when entering/leaving campus, when using the restroom, and when seeking a health check in the office.  Staff are required to use face coverings when with students and with each other when physical distancing cannot be maintained.  Instruction in physical distancing and the appropriate use of face coverings will be provided for students and staff.  Specific District details can be found in Appendix D.  </w:t>
      </w:r>
    </w:p>
    <w:p w14:paraId="5B9FD54E" w14:textId="77777777" w:rsidR="00340666" w:rsidRDefault="00340666" w:rsidP="00340666">
      <w:pPr>
        <w:rPr>
          <w:rFonts w:cstheme="minorHAnsi"/>
          <w:b/>
          <w:highlight w:val="white"/>
        </w:rPr>
      </w:pPr>
    </w:p>
    <w:p w14:paraId="1DC707BA" w14:textId="77777777" w:rsidR="00340666" w:rsidRPr="00664303" w:rsidRDefault="00340666" w:rsidP="00340666">
      <w:pPr>
        <w:rPr>
          <w:rFonts w:cstheme="minorHAnsi"/>
          <w:b/>
          <w:highlight w:val="white"/>
        </w:rPr>
      </w:pPr>
      <w:r w:rsidRPr="00664303">
        <w:rPr>
          <w:rFonts w:cstheme="minorHAnsi"/>
          <w:b/>
          <w:highlight w:val="white"/>
        </w:rPr>
        <w:t xml:space="preserve">Educational Programs </w:t>
      </w:r>
    </w:p>
    <w:p w14:paraId="77801DBE" w14:textId="77777777" w:rsidR="00340666" w:rsidRPr="00664303" w:rsidRDefault="00340666" w:rsidP="00340666">
      <w:pPr>
        <w:widowControl w:val="0"/>
        <w:rPr>
          <w:rFonts w:cstheme="minorHAnsi"/>
          <w:b/>
        </w:rPr>
      </w:pPr>
      <w:r w:rsidRPr="00664303">
        <w:rPr>
          <w:rFonts w:cstheme="minorHAnsi"/>
        </w:rPr>
        <w:t xml:space="preserve">The WRESD Reopening Plan recognizes that this pandemic has undoubtedly impacted students’ social emotional health in ways we may not yet recognize.  As such, our priority will continue to be on focusing on the social emotional needs of our students. When our students return to school, it will be essential that we continue to provide the mental health supports they need.  We believe that our student health and well-being must be attended to in order for student academic learning to occur.  We will continue to provide quality instruction in these areas when school resumes.   In addition, extracurricular activities to enhance the educational experience will be provided as allowed.  </w:t>
      </w:r>
    </w:p>
    <w:p w14:paraId="0902048D" w14:textId="77777777" w:rsidR="00340666" w:rsidRDefault="00340666" w:rsidP="00340666">
      <w:pPr>
        <w:rPr>
          <w:rFonts w:cstheme="minorHAnsi"/>
        </w:rPr>
      </w:pPr>
    </w:p>
    <w:p w14:paraId="2D7558E2" w14:textId="77777777" w:rsidR="00340666" w:rsidRPr="00664303" w:rsidRDefault="00340666" w:rsidP="00340666">
      <w:pPr>
        <w:rPr>
          <w:rFonts w:cstheme="minorHAnsi"/>
        </w:rPr>
      </w:pPr>
      <w:r w:rsidRPr="00664303">
        <w:rPr>
          <w:rFonts w:cstheme="minorHAnsi"/>
        </w:rPr>
        <w:t>Our District</w:t>
      </w:r>
      <w:r w:rsidRPr="00664303">
        <w:rPr>
          <w:rFonts w:cstheme="minorHAnsi"/>
          <w:highlight w:val="white"/>
        </w:rPr>
        <w:t xml:space="preserve"> recognizes the uniqueness of each family and their needs as we navigate through this pandemic.  We will offer Independent Study for students to complete their learning at home under special circumstances.  When allowed, we will implement Plan A, an In-Person Regular Schedule.  Students will attend school five days a week with some modifications and focus on keeping students in their cohort as much as possible.  When/if we experience a positive Covid-19 case on campus or community surge, our school will implement the appropriate procedures as recommended by our Public Health Department.  </w:t>
      </w:r>
      <w:r w:rsidRPr="00664303">
        <w:rPr>
          <w:rFonts w:cstheme="minorHAnsi"/>
        </w:rPr>
        <w:t xml:space="preserve">At that time, students will return to learning at home.  </w:t>
      </w:r>
      <w:r w:rsidRPr="00280F47">
        <w:rPr>
          <w:rFonts w:cstheme="minorHAnsi"/>
        </w:rPr>
        <w:t>English Learners and students</w:t>
      </w:r>
      <w:r w:rsidRPr="00664303">
        <w:rPr>
          <w:rFonts w:cstheme="minorHAnsi"/>
        </w:rPr>
        <w:t xml:space="preserve"> with Individualized Educational Plans</w:t>
      </w:r>
      <w:r>
        <w:rPr>
          <w:rFonts w:cstheme="minorHAnsi"/>
        </w:rPr>
        <w:t xml:space="preserve"> or </w:t>
      </w:r>
      <w:r w:rsidRPr="001F0AE9">
        <w:rPr>
          <w:rFonts w:cstheme="minorHAnsi"/>
          <w:strike/>
        </w:rPr>
        <w:t>,</w:t>
      </w:r>
      <w:r w:rsidRPr="00664303">
        <w:rPr>
          <w:rFonts w:cstheme="minorHAnsi"/>
        </w:rPr>
        <w:t xml:space="preserve"> 504 Plans</w:t>
      </w:r>
      <w:r>
        <w:rPr>
          <w:rFonts w:cstheme="minorHAnsi"/>
          <w:strike/>
        </w:rPr>
        <w:t xml:space="preserve"> </w:t>
      </w:r>
      <w:r w:rsidRPr="00664303">
        <w:rPr>
          <w:rFonts w:cstheme="minorHAnsi"/>
        </w:rPr>
        <w:t xml:space="preserve">will continue to receive their designated supports in all plans.  Specific District details can be found in Appendix E. </w:t>
      </w:r>
    </w:p>
    <w:p w14:paraId="09DFB0C5" w14:textId="77777777" w:rsidR="00340666" w:rsidRDefault="00340666" w:rsidP="00340666">
      <w:pPr>
        <w:rPr>
          <w:rFonts w:cstheme="minorHAnsi"/>
          <w:b/>
        </w:rPr>
      </w:pPr>
    </w:p>
    <w:p w14:paraId="658D20CC" w14:textId="77777777" w:rsidR="00340666" w:rsidRPr="00664303" w:rsidRDefault="00340666" w:rsidP="00340666">
      <w:pPr>
        <w:rPr>
          <w:rFonts w:cstheme="minorHAnsi"/>
          <w:b/>
        </w:rPr>
      </w:pPr>
      <w:r w:rsidRPr="00664303">
        <w:rPr>
          <w:rFonts w:cstheme="minorHAnsi"/>
          <w:b/>
        </w:rPr>
        <w:t>School Age Care</w:t>
      </w:r>
    </w:p>
    <w:p w14:paraId="72302AE4" w14:textId="77777777" w:rsidR="00340666" w:rsidRPr="00664303" w:rsidRDefault="00340666" w:rsidP="00340666">
      <w:pPr>
        <w:rPr>
          <w:rFonts w:cstheme="minorHAnsi"/>
        </w:rPr>
      </w:pPr>
      <w:r w:rsidRPr="00664303">
        <w:rPr>
          <w:rFonts w:cstheme="minorHAnsi"/>
        </w:rPr>
        <w:t xml:space="preserve">While WRESD recognizes the need for before, during or after school care for school-aged children, we are currently assessing the needs for our families and </w:t>
      </w:r>
      <w:r w:rsidRPr="00280F47">
        <w:rPr>
          <w:rFonts w:cstheme="minorHAnsi"/>
        </w:rPr>
        <w:t>will determine</w:t>
      </w:r>
      <w:r>
        <w:rPr>
          <w:rFonts w:cstheme="minorHAnsi"/>
        </w:rPr>
        <w:t xml:space="preserve"> </w:t>
      </w:r>
      <w:r w:rsidRPr="00664303">
        <w:rPr>
          <w:rFonts w:cstheme="minorHAnsi"/>
        </w:rPr>
        <w:t xml:space="preserve">whether to provide before, during or after school care during all Phases of the plan.  When and if it is determined that before, during or after school care is needed, this will be available to eligible families.  We will work to ensure </w:t>
      </w:r>
      <w:r w:rsidRPr="00280F47">
        <w:rPr>
          <w:rFonts w:cstheme="minorHAnsi"/>
        </w:rPr>
        <w:t>communication and, the</w:t>
      </w:r>
      <w:r w:rsidRPr="00664303">
        <w:rPr>
          <w:rFonts w:cstheme="minorHAnsi"/>
        </w:rPr>
        <w:t xml:space="preserve"> promotion of healthy hygiene, intensifying cleaning, disinfecting, and ventilation</w:t>
      </w:r>
      <w:r>
        <w:rPr>
          <w:rFonts w:cstheme="minorHAnsi"/>
        </w:rPr>
        <w:t xml:space="preserve"> </w:t>
      </w:r>
      <w:r w:rsidRPr="00280F47">
        <w:rPr>
          <w:rFonts w:cstheme="minorHAnsi"/>
        </w:rPr>
        <w:t>to prevent illness</w:t>
      </w:r>
      <w:r w:rsidRPr="00664303">
        <w:rPr>
          <w:rFonts w:cstheme="minorHAnsi"/>
        </w:rPr>
        <w:t xml:space="preserve">.  </w:t>
      </w:r>
      <w:r>
        <w:rPr>
          <w:rFonts w:cstheme="minorHAnsi"/>
        </w:rPr>
        <w:t xml:space="preserve">We will adhere to social </w:t>
      </w:r>
      <w:r w:rsidRPr="00664303">
        <w:rPr>
          <w:rFonts w:cstheme="minorHAnsi"/>
        </w:rPr>
        <w:t>distancing standards</w:t>
      </w:r>
      <w:r>
        <w:rPr>
          <w:rFonts w:cstheme="minorHAnsi"/>
        </w:rPr>
        <w:t>,</w:t>
      </w:r>
      <w:r w:rsidRPr="00664303">
        <w:rPr>
          <w:rFonts w:cstheme="minorHAnsi"/>
        </w:rPr>
        <w:t xml:space="preserve"> </w:t>
      </w:r>
      <w:r>
        <w:rPr>
          <w:rFonts w:cstheme="minorHAnsi"/>
        </w:rPr>
        <w:t xml:space="preserve">use </w:t>
      </w:r>
      <w:r w:rsidRPr="00664303">
        <w:rPr>
          <w:rFonts w:cstheme="minorHAnsi"/>
        </w:rPr>
        <w:t xml:space="preserve">barriers, face coverings, and </w:t>
      </w:r>
      <w:r>
        <w:rPr>
          <w:rFonts w:cstheme="minorHAnsi"/>
        </w:rPr>
        <w:t xml:space="preserve">organize students into </w:t>
      </w:r>
      <w:r w:rsidRPr="00664303">
        <w:rPr>
          <w:rFonts w:cstheme="minorHAnsi"/>
        </w:rPr>
        <w:t>class/family cohorts</w:t>
      </w:r>
      <w:r>
        <w:rPr>
          <w:rFonts w:cstheme="minorHAnsi"/>
        </w:rPr>
        <w:t>.</w:t>
      </w:r>
      <w:r w:rsidRPr="00664303">
        <w:rPr>
          <w:rFonts w:cstheme="minorHAnsi"/>
        </w:rPr>
        <w:t xml:space="preserve"> Specific details can be found in Appendix E. </w:t>
      </w:r>
    </w:p>
    <w:p w14:paraId="3CEA658A" w14:textId="77777777" w:rsidR="00340666" w:rsidRDefault="00340666" w:rsidP="00340666">
      <w:pPr>
        <w:rPr>
          <w:rFonts w:cstheme="minorHAnsi"/>
          <w:b/>
        </w:rPr>
      </w:pPr>
    </w:p>
    <w:p w14:paraId="07462A97" w14:textId="77777777" w:rsidR="00340666" w:rsidRPr="00664303" w:rsidRDefault="00340666" w:rsidP="00340666">
      <w:pPr>
        <w:rPr>
          <w:rFonts w:cstheme="minorHAnsi"/>
          <w:b/>
        </w:rPr>
      </w:pPr>
      <w:r w:rsidRPr="00664303">
        <w:rPr>
          <w:rFonts w:cstheme="minorHAnsi"/>
          <w:b/>
        </w:rPr>
        <w:t>Campus Access</w:t>
      </w:r>
    </w:p>
    <w:p w14:paraId="29DC92F6" w14:textId="77777777" w:rsidR="00340666" w:rsidRPr="00664303" w:rsidRDefault="00340666" w:rsidP="00340666">
      <w:pPr>
        <w:rPr>
          <w:rFonts w:cstheme="minorHAnsi"/>
        </w:rPr>
      </w:pPr>
      <w:r w:rsidRPr="00664303">
        <w:rPr>
          <w:rFonts w:cstheme="minorHAnsi"/>
        </w:rPr>
        <w:t xml:space="preserve">Winship-Robbins Elementary School District/Robbins School campus will be accessible to staff during Distance Learning and may be available to small cohorts </w:t>
      </w:r>
      <w:r w:rsidRPr="00280F47">
        <w:rPr>
          <w:rFonts w:cstheme="minorHAnsi"/>
        </w:rPr>
        <w:t>of students</w:t>
      </w:r>
      <w:r>
        <w:rPr>
          <w:rFonts w:cstheme="minorHAnsi"/>
        </w:rPr>
        <w:t xml:space="preserve"> </w:t>
      </w:r>
      <w:r w:rsidRPr="00664303">
        <w:rPr>
          <w:rFonts w:cstheme="minorHAnsi"/>
        </w:rPr>
        <w:t>under certain circumstance</w:t>
      </w:r>
      <w:r w:rsidRPr="00280F47">
        <w:rPr>
          <w:rFonts w:cstheme="minorHAnsi"/>
        </w:rPr>
        <w:t>s</w:t>
      </w:r>
      <w:r w:rsidRPr="00664303">
        <w:rPr>
          <w:rFonts w:cstheme="minorHAnsi"/>
        </w:rPr>
        <w:t>.  We request parents/guardians, visitors, volunteers, and community members/others to only come on campus when necessary and to adhere to social distancing recommendations.  All Board Meetings, Local Control Accountability Meetings, Site Council Meetings, Title I Meetings, District English Learner Advisory Committee Meetings, and Parent</w:t>
      </w:r>
      <w:r w:rsidRPr="00280F47">
        <w:rPr>
          <w:rFonts w:cstheme="minorHAnsi"/>
        </w:rPr>
        <w:t>s</w:t>
      </w:r>
      <w:r w:rsidRPr="00664303">
        <w:rPr>
          <w:rFonts w:cstheme="minorHAnsi"/>
        </w:rPr>
        <w:t xml:space="preserve"> Club meetings will be held virtually; in-person accommodations will be made for those with limited/no digital access </w:t>
      </w:r>
      <w:r w:rsidRPr="00280F47">
        <w:rPr>
          <w:rFonts w:cstheme="minorHAnsi"/>
        </w:rPr>
        <w:t>from home, and</w:t>
      </w:r>
      <w:r w:rsidRPr="00664303">
        <w:rPr>
          <w:rFonts w:cstheme="minorHAnsi"/>
        </w:rPr>
        <w:t xml:space="preserve"> illness prevention and physical distancing measures will be followed.  Protocols have been established for accepting deliveries safely.  </w:t>
      </w:r>
    </w:p>
    <w:p w14:paraId="0DFEB260" w14:textId="77777777" w:rsidR="00340666" w:rsidRDefault="00340666" w:rsidP="00340666">
      <w:pPr>
        <w:rPr>
          <w:rFonts w:cstheme="minorHAnsi"/>
          <w:b/>
        </w:rPr>
      </w:pPr>
    </w:p>
    <w:p w14:paraId="7F0DB987" w14:textId="77777777" w:rsidR="00340666" w:rsidRPr="00664303" w:rsidRDefault="00340666" w:rsidP="00340666">
      <w:pPr>
        <w:rPr>
          <w:rFonts w:cstheme="minorHAnsi"/>
          <w:b/>
        </w:rPr>
      </w:pPr>
      <w:r w:rsidRPr="00664303">
        <w:rPr>
          <w:rFonts w:cstheme="minorHAnsi"/>
          <w:b/>
        </w:rPr>
        <w:t>Employee Support</w:t>
      </w:r>
    </w:p>
    <w:p w14:paraId="4C937A23" w14:textId="77777777" w:rsidR="00340666" w:rsidRPr="00664303" w:rsidRDefault="00340666" w:rsidP="00340666">
      <w:pPr>
        <w:rPr>
          <w:rFonts w:cstheme="minorHAnsi"/>
        </w:rPr>
      </w:pPr>
      <w:r w:rsidRPr="00664303">
        <w:rPr>
          <w:rFonts w:cstheme="minorHAnsi"/>
        </w:rPr>
        <w:t xml:space="preserve">Our District is committed to ensuring that staff have the necessary training and support.  As such, we will continue to work with our stakeholder groups as new scientific knowledge and subsequent guidance is given in order to refine the details of our plan.  We will develop/provide staff training on all aspects of this plan, in general, and specifically for those who work in certain areas of our systems. District details can be found in Appendix F. </w:t>
      </w:r>
    </w:p>
    <w:p w14:paraId="50C16190" w14:textId="77777777" w:rsidR="00340666" w:rsidRPr="00664303" w:rsidRDefault="00340666" w:rsidP="00340666">
      <w:pPr>
        <w:rPr>
          <w:rFonts w:cstheme="minorHAnsi"/>
        </w:rPr>
      </w:pPr>
    </w:p>
    <w:p w14:paraId="25C8AAC7" w14:textId="77777777" w:rsidR="00340666" w:rsidRDefault="00340666" w:rsidP="00340666">
      <w:pPr>
        <w:rPr>
          <w:b/>
        </w:rPr>
      </w:pPr>
      <w:r>
        <w:rPr>
          <w:b/>
        </w:rPr>
        <w:t>Appendix A</w:t>
      </w:r>
    </w:p>
    <w:p w14:paraId="1E4C697D" w14:textId="77777777" w:rsidR="00340666" w:rsidRDefault="00340666" w:rsidP="00340666">
      <w:pPr>
        <w:ind w:left="720"/>
        <w:rPr>
          <w:b/>
        </w:rPr>
      </w:pPr>
      <w:r>
        <w:rPr>
          <w:b/>
        </w:rPr>
        <w:t>Communication</w:t>
      </w:r>
    </w:p>
    <w:p w14:paraId="7477A80A" w14:textId="77777777" w:rsidR="00340666" w:rsidRDefault="00340666" w:rsidP="00340666"/>
    <w:p w14:paraId="2D767A59" w14:textId="77777777" w:rsidR="00340666" w:rsidRDefault="00340666" w:rsidP="00340666">
      <w:pPr>
        <w:rPr>
          <w:b/>
        </w:rPr>
      </w:pPr>
      <w:r>
        <w:rPr>
          <w:b/>
        </w:rPr>
        <w:t>Appendix B</w:t>
      </w:r>
    </w:p>
    <w:p w14:paraId="354085C5" w14:textId="77777777" w:rsidR="00340666" w:rsidRDefault="00340666" w:rsidP="00340666">
      <w:pPr>
        <w:ind w:left="720"/>
        <w:rPr>
          <w:b/>
        </w:rPr>
      </w:pPr>
      <w:r>
        <w:rPr>
          <w:b/>
        </w:rPr>
        <w:t>Promoting Healthy Hygiene Practices</w:t>
      </w:r>
    </w:p>
    <w:p w14:paraId="07589D74" w14:textId="77777777" w:rsidR="00340666" w:rsidRDefault="00340666" w:rsidP="00340666">
      <w:pPr>
        <w:ind w:left="720"/>
        <w:rPr>
          <w:b/>
        </w:rPr>
      </w:pPr>
      <w:r>
        <w:rPr>
          <w:b/>
        </w:rPr>
        <w:t xml:space="preserve">Intensifying Cleaning, Disinfecting, and Ventilating </w:t>
      </w:r>
    </w:p>
    <w:p w14:paraId="6D9D182C" w14:textId="77777777" w:rsidR="00340666" w:rsidRDefault="00340666" w:rsidP="00340666">
      <w:pPr>
        <w:ind w:left="720"/>
        <w:rPr>
          <w:b/>
        </w:rPr>
      </w:pPr>
      <w:r>
        <w:rPr>
          <w:b/>
        </w:rPr>
        <w:t>Personal Protective Equipment</w:t>
      </w:r>
    </w:p>
    <w:p w14:paraId="3EB53031" w14:textId="77777777" w:rsidR="00340666" w:rsidRDefault="00340666" w:rsidP="00340666">
      <w:pPr>
        <w:ind w:left="720"/>
        <w:rPr>
          <w:b/>
        </w:rPr>
      </w:pPr>
      <w:r>
        <w:rPr>
          <w:b/>
        </w:rPr>
        <w:t>Equipment Availability</w:t>
      </w:r>
    </w:p>
    <w:p w14:paraId="4806AA55" w14:textId="77777777" w:rsidR="00340666" w:rsidRDefault="00340666" w:rsidP="00340666">
      <w:pPr>
        <w:ind w:left="720"/>
        <w:rPr>
          <w:b/>
        </w:rPr>
      </w:pPr>
      <w:r>
        <w:rPr>
          <w:b/>
        </w:rPr>
        <w:t>Cleaning Supply Availability</w:t>
      </w:r>
    </w:p>
    <w:p w14:paraId="42C15340" w14:textId="77777777" w:rsidR="00340666" w:rsidRDefault="00340666" w:rsidP="00340666"/>
    <w:p w14:paraId="0DA385F6" w14:textId="77777777" w:rsidR="00340666" w:rsidRDefault="00340666" w:rsidP="00340666">
      <w:pPr>
        <w:rPr>
          <w:b/>
        </w:rPr>
      </w:pPr>
      <w:r>
        <w:rPr>
          <w:b/>
        </w:rPr>
        <w:t>Appendix C</w:t>
      </w:r>
    </w:p>
    <w:p w14:paraId="5556DB53" w14:textId="77777777" w:rsidR="00340666" w:rsidRDefault="00340666" w:rsidP="00340666">
      <w:pPr>
        <w:ind w:left="720"/>
        <w:rPr>
          <w:b/>
        </w:rPr>
      </w:pPr>
      <w:r>
        <w:rPr>
          <w:b/>
        </w:rPr>
        <w:t xml:space="preserve">Illness Prevention </w:t>
      </w:r>
    </w:p>
    <w:p w14:paraId="0028D865" w14:textId="77777777" w:rsidR="00340666" w:rsidRDefault="00340666" w:rsidP="00340666">
      <w:pPr>
        <w:ind w:left="720"/>
        <w:rPr>
          <w:b/>
        </w:rPr>
      </w:pPr>
      <w:r>
        <w:rPr>
          <w:b/>
        </w:rPr>
        <w:t>Self-Reporting</w:t>
      </w:r>
    </w:p>
    <w:p w14:paraId="3A025AFB" w14:textId="77777777" w:rsidR="00340666" w:rsidRDefault="00340666" w:rsidP="00340666">
      <w:pPr>
        <w:ind w:left="720"/>
        <w:rPr>
          <w:b/>
        </w:rPr>
      </w:pPr>
      <w:r>
        <w:rPr>
          <w:b/>
        </w:rPr>
        <w:t>Screening</w:t>
      </w:r>
    </w:p>
    <w:p w14:paraId="0769232F" w14:textId="77777777" w:rsidR="00340666" w:rsidRDefault="00340666" w:rsidP="00340666">
      <w:pPr>
        <w:ind w:left="720"/>
        <w:rPr>
          <w:b/>
        </w:rPr>
      </w:pPr>
      <w:r>
        <w:rPr>
          <w:b/>
        </w:rPr>
        <w:t>Monitoring</w:t>
      </w:r>
    </w:p>
    <w:p w14:paraId="67777553" w14:textId="77777777" w:rsidR="00340666" w:rsidRDefault="00340666" w:rsidP="00340666">
      <w:pPr>
        <w:ind w:left="720"/>
        <w:rPr>
          <w:b/>
        </w:rPr>
      </w:pPr>
      <w:r>
        <w:rPr>
          <w:b/>
        </w:rPr>
        <w:t>When there is a fever of 100.4 or higher</w:t>
      </w:r>
    </w:p>
    <w:p w14:paraId="6CDCD448" w14:textId="77777777" w:rsidR="00340666" w:rsidRDefault="00340666" w:rsidP="00340666">
      <w:pPr>
        <w:ind w:left="720"/>
        <w:rPr>
          <w:b/>
        </w:rPr>
      </w:pPr>
      <w:r>
        <w:rPr>
          <w:b/>
        </w:rPr>
        <w:t>When there is a positive case of Covid-19</w:t>
      </w:r>
    </w:p>
    <w:p w14:paraId="6EC8B3E8" w14:textId="77777777" w:rsidR="00340666" w:rsidRDefault="00340666" w:rsidP="00340666">
      <w:pPr>
        <w:ind w:left="720"/>
        <w:rPr>
          <w:b/>
        </w:rPr>
      </w:pPr>
      <w:r>
        <w:rPr>
          <w:b/>
        </w:rPr>
        <w:t>Contact Tracing</w:t>
      </w:r>
    </w:p>
    <w:p w14:paraId="24AABEE6" w14:textId="77777777" w:rsidR="00340666" w:rsidRDefault="00340666" w:rsidP="00340666">
      <w:pPr>
        <w:ind w:left="720"/>
        <w:rPr>
          <w:b/>
        </w:rPr>
      </w:pPr>
    </w:p>
    <w:p w14:paraId="456A3B85" w14:textId="77777777" w:rsidR="00340666" w:rsidRDefault="00340666" w:rsidP="00340666">
      <w:pPr>
        <w:rPr>
          <w:b/>
        </w:rPr>
      </w:pPr>
      <w:r>
        <w:rPr>
          <w:b/>
        </w:rPr>
        <w:t>Appendix D - Plan A and C (D as appropriate)</w:t>
      </w:r>
    </w:p>
    <w:p w14:paraId="177A3F7A" w14:textId="77777777" w:rsidR="00340666" w:rsidRDefault="00340666" w:rsidP="00340666">
      <w:pPr>
        <w:ind w:left="720"/>
        <w:rPr>
          <w:b/>
        </w:rPr>
      </w:pPr>
      <w:r>
        <w:rPr>
          <w:b/>
        </w:rPr>
        <w:t xml:space="preserve">Physical Distancing and Face Coverings </w:t>
      </w:r>
    </w:p>
    <w:p w14:paraId="47E1DCD9" w14:textId="77777777" w:rsidR="00340666" w:rsidRDefault="00340666" w:rsidP="00340666">
      <w:pPr>
        <w:ind w:left="720"/>
        <w:rPr>
          <w:b/>
        </w:rPr>
      </w:pPr>
      <w:r>
        <w:rPr>
          <w:b/>
        </w:rPr>
        <w:t>Transportation</w:t>
      </w:r>
    </w:p>
    <w:p w14:paraId="3EE24D25" w14:textId="77777777" w:rsidR="00340666" w:rsidRDefault="00340666" w:rsidP="00340666">
      <w:pPr>
        <w:ind w:left="720"/>
        <w:rPr>
          <w:b/>
        </w:rPr>
      </w:pPr>
      <w:r>
        <w:rPr>
          <w:b/>
        </w:rPr>
        <w:t>Arrival/Departure</w:t>
      </w:r>
    </w:p>
    <w:p w14:paraId="0AB655E4" w14:textId="77777777" w:rsidR="00340666" w:rsidRDefault="00340666" w:rsidP="00340666">
      <w:pPr>
        <w:ind w:left="720"/>
        <w:rPr>
          <w:b/>
        </w:rPr>
      </w:pPr>
      <w:r>
        <w:rPr>
          <w:b/>
        </w:rPr>
        <w:t>Classrooms</w:t>
      </w:r>
    </w:p>
    <w:p w14:paraId="1009D051" w14:textId="77777777" w:rsidR="00340666" w:rsidRDefault="00340666" w:rsidP="00340666">
      <w:pPr>
        <w:ind w:left="720"/>
        <w:rPr>
          <w:b/>
        </w:rPr>
      </w:pPr>
      <w:r>
        <w:rPr>
          <w:b/>
        </w:rPr>
        <w:t>Movement on Campus</w:t>
      </w:r>
    </w:p>
    <w:p w14:paraId="638967A6" w14:textId="77777777" w:rsidR="00340666" w:rsidRDefault="00340666" w:rsidP="00340666">
      <w:pPr>
        <w:ind w:left="720"/>
        <w:rPr>
          <w:b/>
        </w:rPr>
      </w:pPr>
      <w:r>
        <w:rPr>
          <w:b/>
        </w:rPr>
        <w:t xml:space="preserve">Playgrounds/Outside Spaces/Athletics </w:t>
      </w:r>
    </w:p>
    <w:p w14:paraId="295A3C4C" w14:textId="77777777" w:rsidR="00340666" w:rsidRDefault="00340666" w:rsidP="00340666">
      <w:pPr>
        <w:ind w:left="720"/>
        <w:rPr>
          <w:b/>
        </w:rPr>
      </w:pPr>
      <w:r>
        <w:rPr>
          <w:b/>
        </w:rPr>
        <w:t>Staff Workplaces</w:t>
      </w:r>
    </w:p>
    <w:p w14:paraId="05C80628" w14:textId="77777777" w:rsidR="00340666" w:rsidRDefault="00340666" w:rsidP="00340666">
      <w:pPr>
        <w:ind w:left="720"/>
        <w:rPr>
          <w:b/>
          <w:i/>
        </w:rPr>
      </w:pPr>
    </w:p>
    <w:p w14:paraId="65A0D823" w14:textId="77777777" w:rsidR="00340666" w:rsidRDefault="00340666" w:rsidP="00340666">
      <w:pPr>
        <w:rPr>
          <w:b/>
        </w:rPr>
      </w:pPr>
      <w:r>
        <w:rPr>
          <w:b/>
        </w:rPr>
        <w:t>Appendix E</w:t>
      </w:r>
    </w:p>
    <w:p w14:paraId="6690ABFA" w14:textId="77777777" w:rsidR="00340666" w:rsidRDefault="00340666" w:rsidP="00340666">
      <w:pPr>
        <w:rPr>
          <w:b/>
          <w:highlight w:val="white"/>
        </w:rPr>
      </w:pPr>
      <w:r>
        <w:rPr>
          <w:b/>
          <w:highlight w:val="white"/>
        </w:rPr>
        <w:t>Educational Programs</w:t>
      </w:r>
    </w:p>
    <w:p w14:paraId="572279EC" w14:textId="77777777" w:rsidR="00340666" w:rsidRDefault="00340666" w:rsidP="00340666">
      <w:pPr>
        <w:ind w:left="720"/>
        <w:rPr>
          <w:b/>
          <w:highlight w:val="white"/>
        </w:rPr>
      </w:pPr>
      <w:r>
        <w:rPr>
          <w:b/>
          <w:highlight w:val="white"/>
        </w:rPr>
        <w:t>Long-term Independent Study</w:t>
      </w:r>
    </w:p>
    <w:p w14:paraId="60AC4659" w14:textId="77777777" w:rsidR="00340666" w:rsidRDefault="00340666" w:rsidP="00340666">
      <w:pPr>
        <w:ind w:left="720"/>
        <w:rPr>
          <w:b/>
          <w:highlight w:val="white"/>
        </w:rPr>
      </w:pPr>
      <w:r>
        <w:rPr>
          <w:b/>
          <w:highlight w:val="white"/>
        </w:rPr>
        <w:t>In-person Regular Schedule</w:t>
      </w:r>
    </w:p>
    <w:p w14:paraId="4C13A896" w14:textId="77777777" w:rsidR="00340666" w:rsidRDefault="00340666" w:rsidP="00340666">
      <w:pPr>
        <w:ind w:left="720"/>
        <w:rPr>
          <w:b/>
          <w:highlight w:val="white"/>
        </w:rPr>
      </w:pPr>
      <w:r>
        <w:rPr>
          <w:b/>
          <w:highlight w:val="white"/>
        </w:rPr>
        <w:t>Distance Learning</w:t>
      </w:r>
    </w:p>
    <w:p w14:paraId="29375DAE" w14:textId="77777777" w:rsidR="00340666" w:rsidRDefault="00340666" w:rsidP="00340666">
      <w:pPr>
        <w:ind w:left="720"/>
        <w:rPr>
          <w:b/>
          <w:highlight w:val="white"/>
        </w:rPr>
      </w:pPr>
      <w:r>
        <w:rPr>
          <w:b/>
          <w:highlight w:val="white"/>
        </w:rPr>
        <w:t>SERRF Expanded Learning</w:t>
      </w:r>
    </w:p>
    <w:p w14:paraId="4C11B839" w14:textId="77777777" w:rsidR="00340666" w:rsidRDefault="00340666" w:rsidP="00340666">
      <w:pPr>
        <w:ind w:left="720"/>
        <w:rPr>
          <w:b/>
          <w:highlight w:val="white"/>
        </w:rPr>
      </w:pPr>
    </w:p>
    <w:p w14:paraId="5ED53EA4" w14:textId="77777777" w:rsidR="00340666" w:rsidRDefault="00340666" w:rsidP="00340666">
      <w:pPr>
        <w:rPr>
          <w:b/>
          <w:highlight w:val="white"/>
        </w:rPr>
      </w:pPr>
      <w:r>
        <w:rPr>
          <w:b/>
          <w:highlight w:val="white"/>
        </w:rPr>
        <w:t>Appendix F</w:t>
      </w:r>
    </w:p>
    <w:p w14:paraId="35D114E9" w14:textId="77777777" w:rsidR="00340666" w:rsidRDefault="00340666" w:rsidP="00340666">
      <w:r>
        <w:rPr>
          <w:b/>
          <w:highlight w:val="white"/>
        </w:rPr>
        <w:t>Employee Support</w:t>
      </w:r>
    </w:p>
    <w:p w14:paraId="311C07BC" w14:textId="77777777" w:rsidR="00340666" w:rsidRPr="00664303" w:rsidRDefault="00340666" w:rsidP="00340666">
      <w:pPr>
        <w:rPr>
          <w:rFonts w:cstheme="minorHAnsi"/>
        </w:rPr>
      </w:pPr>
    </w:p>
    <w:p w14:paraId="1B619004" w14:textId="77777777" w:rsidR="00340666" w:rsidRPr="00D86C5E" w:rsidRDefault="00340666" w:rsidP="00340666"/>
    <w:p w14:paraId="08DE9F55" w14:textId="77777777" w:rsidR="00340666" w:rsidRDefault="00340666">
      <w:pPr>
        <w:shd w:val="clear" w:color="auto" w:fill="FFFFFF"/>
        <w:spacing w:after="135"/>
        <w:rPr>
          <w:rFonts w:ascii="Arial" w:eastAsia="Arial" w:hAnsi="Arial" w:cs="Arial"/>
          <w:color w:val="333333"/>
          <w:sz w:val="23"/>
          <w:szCs w:val="23"/>
        </w:rPr>
      </w:pPr>
    </w:p>
    <w:p w14:paraId="5F9323FE" w14:textId="77777777" w:rsidR="00340666" w:rsidRDefault="00340666">
      <w:pPr>
        <w:shd w:val="clear" w:color="auto" w:fill="FFFFFF"/>
        <w:spacing w:after="135"/>
        <w:rPr>
          <w:rFonts w:ascii="Arial" w:eastAsia="Arial" w:hAnsi="Arial" w:cs="Arial"/>
          <w:color w:val="333333"/>
          <w:sz w:val="23"/>
          <w:szCs w:val="23"/>
        </w:rPr>
      </w:pPr>
    </w:p>
    <w:p w14:paraId="2AD8B63E" w14:textId="77777777" w:rsidR="00340666" w:rsidRDefault="00340666">
      <w:pPr>
        <w:shd w:val="clear" w:color="auto" w:fill="FFFFFF"/>
        <w:spacing w:after="135"/>
        <w:rPr>
          <w:rFonts w:ascii="Arial" w:eastAsia="Arial" w:hAnsi="Arial" w:cs="Arial"/>
          <w:color w:val="333333"/>
          <w:sz w:val="23"/>
          <w:szCs w:val="23"/>
        </w:rPr>
      </w:pPr>
    </w:p>
    <w:p w14:paraId="56D442BC" w14:textId="77777777" w:rsidR="00340666" w:rsidRDefault="00340666">
      <w:pPr>
        <w:shd w:val="clear" w:color="auto" w:fill="FFFFFF"/>
        <w:spacing w:after="135"/>
        <w:rPr>
          <w:rFonts w:ascii="Arial" w:eastAsia="Arial" w:hAnsi="Arial" w:cs="Arial"/>
          <w:color w:val="333333"/>
          <w:sz w:val="23"/>
          <w:szCs w:val="23"/>
        </w:rPr>
      </w:pPr>
    </w:p>
    <w:p w14:paraId="28111AD0" w14:textId="77777777" w:rsidR="00340666" w:rsidRDefault="00340666" w:rsidP="00340666">
      <w:pPr>
        <w:rPr>
          <w:rFonts w:ascii="Arial" w:eastAsia="Arial" w:hAnsi="Arial" w:cs="Arial"/>
          <w:color w:val="333333"/>
          <w:sz w:val="23"/>
          <w:szCs w:val="23"/>
        </w:rPr>
      </w:pPr>
    </w:p>
    <w:p w14:paraId="333E6259" w14:textId="77777777" w:rsidR="00340666" w:rsidRDefault="00340666" w:rsidP="00340666">
      <w:pPr>
        <w:rPr>
          <w:b/>
        </w:rPr>
      </w:pPr>
      <w:r>
        <w:rPr>
          <w:b/>
        </w:rPr>
        <w:t>Appendix A</w:t>
      </w:r>
    </w:p>
    <w:p w14:paraId="7B4FC06D" w14:textId="77777777" w:rsidR="00340666" w:rsidRDefault="00340666" w:rsidP="00340666">
      <w:pPr>
        <w:rPr>
          <w:b/>
        </w:rPr>
      </w:pPr>
      <w:r>
        <w:rPr>
          <w:b/>
        </w:rPr>
        <w:t>Communication</w:t>
      </w:r>
    </w:p>
    <w:p w14:paraId="3D961C78" w14:textId="77777777" w:rsidR="00340666" w:rsidRDefault="00340666" w:rsidP="00340666">
      <w:pPr>
        <w:rPr>
          <w:b/>
        </w:rPr>
      </w:pPr>
    </w:p>
    <w:p w14:paraId="42CEFFA2" w14:textId="77777777" w:rsidR="00340666" w:rsidRDefault="00340666" w:rsidP="00340666">
      <w:pPr>
        <w:rPr>
          <w:i/>
        </w:rPr>
      </w:pPr>
      <w:r>
        <w:rPr>
          <w:i/>
        </w:rPr>
        <w:t>Communication will be provided:</w:t>
      </w:r>
    </w:p>
    <w:p w14:paraId="1A31D41A" w14:textId="77777777" w:rsidR="00340666" w:rsidRDefault="00340666" w:rsidP="00340666">
      <w:pPr>
        <w:numPr>
          <w:ilvl w:val="0"/>
          <w:numId w:val="22"/>
        </w:numPr>
        <w:spacing w:line="276" w:lineRule="auto"/>
      </w:pPr>
      <w:r>
        <w:t>In varied communication platforms (email, School Messenger, website posts, Facebook page, phone calls, printed mailings/handouts) aimed to meet the needs of the preferred audience/s and in Spanish.</w:t>
      </w:r>
    </w:p>
    <w:p w14:paraId="04A2B2A7" w14:textId="77777777" w:rsidR="00340666" w:rsidRDefault="00340666" w:rsidP="00340666">
      <w:pPr>
        <w:numPr>
          <w:ilvl w:val="0"/>
          <w:numId w:val="22"/>
        </w:numPr>
        <w:spacing w:line="276" w:lineRule="auto"/>
      </w:pPr>
      <w:r>
        <w:t xml:space="preserve">About the WRESD Reopening Plan and accessible to families/staff on the WRESD website or in print if requested. </w:t>
      </w:r>
    </w:p>
    <w:p w14:paraId="70AC75E6" w14:textId="77777777" w:rsidR="00340666" w:rsidRDefault="00340666" w:rsidP="00340666">
      <w:pPr>
        <w:numPr>
          <w:ilvl w:val="0"/>
          <w:numId w:val="22"/>
        </w:numPr>
        <w:spacing w:line="276" w:lineRule="auto"/>
      </w:pPr>
      <w:r>
        <w:t>About which plan (A+, A, or B) is currently being implemented in response to Covid-19.  This includes communication about when there is a positive case for Covid-19.  This may also be noted on the school marquee.</w:t>
      </w:r>
    </w:p>
    <w:p w14:paraId="2333F277" w14:textId="77777777" w:rsidR="00340666" w:rsidRDefault="00340666" w:rsidP="00340666">
      <w:pPr>
        <w:numPr>
          <w:ilvl w:val="0"/>
          <w:numId w:val="22"/>
        </w:numPr>
        <w:spacing w:line="276" w:lineRule="auto"/>
      </w:pPr>
      <w:r>
        <w:t>From the WRESD District Office that includes critical information about Covid-19 to reduce confusion, anxiety, or misunderstandings and ensure one consistent message.</w:t>
      </w:r>
    </w:p>
    <w:p w14:paraId="1AE98717" w14:textId="77777777" w:rsidR="00340666" w:rsidRDefault="00340666" w:rsidP="00340666">
      <w:pPr>
        <w:numPr>
          <w:ilvl w:val="0"/>
          <w:numId w:val="22"/>
        </w:numPr>
        <w:spacing w:line="276" w:lineRule="auto"/>
      </w:pPr>
      <w:r>
        <w:t>On the health and safety measures the District is taking to ensure students can return to school buildings safely including:</w:t>
      </w:r>
    </w:p>
    <w:p w14:paraId="0BF03841" w14:textId="77777777" w:rsidR="00340666" w:rsidRDefault="00340666" w:rsidP="00340666">
      <w:pPr>
        <w:numPr>
          <w:ilvl w:val="1"/>
          <w:numId w:val="22"/>
        </w:numPr>
        <w:spacing w:line="276" w:lineRule="auto"/>
      </w:pPr>
      <w:r>
        <w:t>Teaching and modeling healthy hygiene practices</w:t>
      </w:r>
    </w:p>
    <w:p w14:paraId="19AAC040" w14:textId="77777777" w:rsidR="00340666" w:rsidRDefault="00340666" w:rsidP="00340666">
      <w:pPr>
        <w:numPr>
          <w:ilvl w:val="1"/>
          <w:numId w:val="22"/>
        </w:numPr>
        <w:spacing w:line="276" w:lineRule="auto"/>
      </w:pPr>
      <w:r>
        <w:t>Intensifying cleaning, disinfecting, and ventilating protocols</w:t>
      </w:r>
    </w:p>
    <w:p w14:paraId="469E184A" w14:textId="77777777" w:rsidR="00340666" w:rsidRDefault="00340666" w:rsidP="00340666">
      <w:pPr>
        <w:numPr>
          <w:ilvl w:val="1"/>
          <w:numId w:val="22"/>
        </w:numPr>
        <w:spacing w:line="276" w:lineRule="auto"/>
      </w:pPr>
      <w:r>
        <w:t>Screening, monitoring, and contact tracing</w:t>
      </w:r>
    </w:p>
    <w:p w14:paraId="3A169BD6" w14:textId="77777777" w:rsidR="00340666" w:rsidRDefault="00340666" w:rsidP="00340666">
      <w:pPr>
        <w:numPr>
          <w:ilvl w:val="1"/>
          <w:numId w:val="22"/>
        </w:numPr>
        <w:spacing w:line="276" w:lineRule="auto"/>
      </w:pPr>
      <w:r>
        <w:t xml:space="preserve">Expectations for physical distancing and the proper use of face coverings </w:t>
      </w:r>
    </w:p>
    <w:p w14:paraId="10652920" w14:textId="77777777" w:rsidR="00340666" w:rsidRDefault="00340666" w:rsidP="00340666">
      <w:pPr>
        <w:numPr>
          <w:ilvl w:val="0"/>
          <w:numId w:val="22"/>
        </w:numPr>
        <w:spacing w:line="276" w:lineRule="auto"/>
      </w:pPr>
      <w:r>
        <w:t>About basic information on COVID-19 and measures families/staff can take to stay safe when not at school.</w:t>
      </w:r>
    </w:p>
    <w:p w14:paraId="13E775F0" w14:textId="77777777" w:rsidR="00340666" w:rsidRPr="00BD727F" w:rsidRDefault="00340666" w:rsidP="00340666">
      <w:pPr>
        <w:numPr>
          <w:ilvl w:val="0"/>
          <w:numId w:val="22"/>
        </w:numPr>
        <w:spacing w:line="276" w:lineRule="auto"/>
      </w:pPr>
      <w:r>
        <w:t xml:space="preserve">In the Parent/Student handbook on when to keep a student home and the process for notifying the </w:t>
      </w:r>
      <w:r w:rsidRPr="00A442F4">
        <w:t>school</w:t>
      </w:r>
      <w:r>
        <w:t xml:space="preserve">, </w:t>
      </w:r>
      <w:r w:rsidRPr="00A442F4">
        <w:t>this</w:t>
      </w:r>
      <w:r>
        <w:t xml:space="preserve"> must be signed by each family and returned each fall.</w:t>
      </w:r>
      <w:r w:rsidRPr="00BD727F">
        <w:t xml:space="preserve"> </w:t>
      </w:r>
    </w:p>
    <w:p w14:paraId="31A42C57" w14:textId="77777777" w:rsidR="00340666" w:rsidRDefault="00340666" w:rsidP="00340666">
      <w:pPr>
        <w:numPr>
          <w:ilvl w:val="0"/>
          <w:numId w:val="22"/>
        </w:numPr>
        <w:spacing w:line="276" w:lineRule="auto"/>
      </w:pPr>
      <w:r>
        <w:t>In the Parent/Student handbook on procedures for when a sick child is sent home and when to return; this includes information on self-reporting symptoms.</w:t>
      </w:r>
    </w:p>
    <w:p w14:paraId="0245C945" w14:textId="77777777" w:rsidR="00340666" w:rsidRDefault="00340666" w:rsidP="00340666">
      <w:pPr>
        <w:numPr>
          <w:ilvl w:val="0"/>
          <w:numId w:val="22"/>
        </w:numPr>
        <w:spacing w:line="276" w:lineRule="auto"/>
      </w:pPr>
      <w:r>
        <w:t xml:space="preserve">On the School-Parent Compact about expectations for the staff, parents, and students to promote the health and safety of all in the midst of this pandemic. </w:t>
      </w:r>
    </w:p>
    <w:p w14:paraId="4A47105E" w14:textId="77777777" w:rsidR="00340666" w:rsidRDefault="00340666" w:rsidP="00340666">
      <w:pPr>
        <w:numPr>
          <w:ilvl w:val="0"/>
          <w:numId w:val="22"/>
        </w:numPr>
        <w:spacing w:line="276" w:lineRule="auto"/>
      </w:pPr>
      <w:r>
        <w:t xml:space="preserve">In video messages on what returning to school looks like. </w:t>
      </w:r>
    </w:p>
    <w:p w14:paraId="234BB7C0" w14:textId="77777777" w:rsidR="00340666" w:rsidRDefault="00340666" w:rsidP="00340666">
      <w:pPr>
        <w:numPr>
          <w:ilvl w:val="0"/>
          <w:numId w:val="22"/>
        </w:numPr>
        <w:spacing w:line="276" w:lineRule="auto"/>
      </w:pPr>
      <w:r>
        <w:t>By school administrators and office staff as well as classroom teachers in order to consistently communicate with all families to ensure students are supported.</w:t>
      </w:r>
    </w:p>
    <w:p w14:paraId="2AD503D0" w14:textId="77777777" w:rsidR="00340666" w:rsidRDefault="00340666" w:rsidP="00340666"/>
    <w:p w14:paraId="49000BD8" w14:textId="77777777" w:rsidR="00340666" w:rsidRDefault="00340666" w:rsidP="00340666">
      <w:pPr>
        <w:rPr>
          <w:b/>
        </w:rPr>
      </w:pPr>
    </w:p>
    <w:p w14:paraId="21D329AC" w14:textId="77777777" w:rsidR="00340666" w:rsidRDefault="00340666" w:rsidP="00340666">
      <w:pPr>
        <w:rPr>
          <w:b/>
        </w:rPr>
      </w:pPr>
    </w:p>
    <w:p w14:paraId="3CF27AE9" w14:textId="77777777" w:rsidR="00340666" w:rsidRDefault="00340666" w:rsidP="00340666">
      <w:pPr>
        <w:rPr>
          <w:b/>
        </w:rPr>
      </w:pPr>
      <w:r>
        <w:rPr>
          <w:b/>
        </w:rPr>
        <w:t>Appendix B</w:t>
      </w:r>
    </w:p>
    <w:p w14:paraId="3D6204CD" w14:textId="77777777" w:rsidR="00340666" w:rsidRDefault="00340666" w:rsidP="00340666">
      <w:pPr>
        <w:rPr>
          <w:b/>
        </w:rPr>
      </w:pPr>
      <w:r>
        <w:rPr>
          <w:b/>
        </w:rPr>
        <w:t>Promoting Healthy Hygiene Practices</w:t>
      </w:r>
    </w:p>
    <w:p w14:paraId="745F033D" w14:textId="77777777" w:rsidR="00340666" w:rsidRDefault="00340666" w:rsidP="00340666">
      <w:pPr>
        <w:rPr>
          <w:b/>
        </w:rPr>
      </w:pPr>
      <w:r>
        <w:rPr>
          <w:b/>
        </w:rPr>
        <w:t xml:space="preserve">Intensifying Cleaning, Disinfecting, and Ventilating </w:t>
      </w:r>
    </w:p>
    <w:p w14:paraId="7C0C2209" w14:textId="77777777" w:rsidR="00340666" w:rsidRDefault="00340666" w:rsidP="00340666">
      <w:pPr>
        <w:rPr>
          <w:b/>
        </w:rPr>
      </w:pPr>
      <w:r>
        <w:rPr>
          <w:b/>
        </w:rPr>
        <w:t>Personal Protective Equipment</w:t>
      </w:r>
    </w:p>
    <w:p w14:paraId="78829C3E" w14:textId="77777777" w:rsidR="00340666" w:rsidRDefault="00340666" w:rsidP="00340666">
      <w:pPr>
        <w:rPr>
          <w:b/>
        </w:rPr>
      </w:pPr>
      <w:r>
        <w:rPr>
          <w:b/>
        </w:rPr>
        <w:t>Equipment Availability</w:t>
      </w:r>
    </w:p>
    <w:p w14:paraId="45B0E2CB" w14:textId="77777777" w:rsidR="00340666" w:rsidRDefault="00340666" w:rsidP="00340666">
      <w:pPr>
        <w:rPr>
          <w:b/>
        </w:rPr>
      </w:pPr>
      <w:r>
        <w:rPr>
          <w:b/>
        </w:rPr>
        <w:t>Cleaning Supply Availability</w:t>
      </w:r>
    </w:p>
    <w:p w14:paraId="2DF971B8" w14:textId="77777777" w:rsidR="00340666" w:rsidRDefault="00340666" w:rsidP="00340666">
      <w:pPr>
        <w:rPr>
          <w:b/>
        </w:rPr>
      </w:pPr>
    </w:p>
    <w:p w14:paraId="558C6FDE" w14:textId="77777777" w:rsidR="00340666" w:rsidRDefault="00340666" w:rsidP="00340666">
      <w:pPr>
        <w:rPr>
          <w:i/>
        </w:rPr>
      </w:pPr>
      <w:r>
        <w:rPr>
          <w:i/>
        </w:rPr>
        <w:t xml:space="preserve">Promoting Healthy Hygiene Practices </w:t>
      </w:r>
    </w:p>
    <w:p w14:paraId="07AC7131" w14:textId="77777777" w:rsidR="00340666" w:rsidRDefault="00340666" w:rsidP="00340666">
      <w:pPr>
        <w:numPr>
          <w:ilvl w:val="0"/>
          <w:numId w:val="26"/>
        </w:numPr>
        <w:spacing w:line="276" w:lineRule="auto"/>
      </w:pPr>
      <w:r>
        <w:t>Handwashing/Sanitizing</w:t>
      </w:r>
    </w:p>
    <w:p w14:paraId="7D7F1A99" w14:textId="77777777" w:rsidR="00340666" w:rsidRDefault="00340666" w:rsidP="00340666">
      <w:pPr>
        <w:numPr>
          <w:ilvl w:val="1"/>
          <w:numId w:val="26"/>
        </w:numPr>
        <w:spacing w:line="276" w:lineRule="auto"/>
      </w:pPr>
      <w:r>
        <w:t>Teach and reinforce using hand sanitizer or washing hands for 20 seconds with soap, rubbing thoroughly after application, and using paper towels to dry hands thoroughly when:</w:t>
      </w:r>
    </w:p>
    <w:p w14:paraId="102C4975" w14:textId="77777777" w:rsidR="00340666" w:rsidRDefault="00340666" w:rsidP="00340666">
      <w:pPr>
        <w:numPr>
          <w:ilvl w:val="2"/>
          <w:numId w:val="26"/>
        </w:numPr>
        <w:spacing w:line="276" w:lineRule="auto"/>
      </w:pPr>
      <w:r>
        <w:t xml:space="preserve">Entering the bus </w:t>
      </w:r>
    </w:p>
    <w:p w14:paraId="0E0ADA4F" w14:textId="77777777" w:rsidR="00340666" w:rsidRDefault="00340666" w:rsidP="00340666">
      <w:pPr>
        <w:numPr>
          <w:ilvl w:val="2"/>
          <w:numId w:val="26"/>
        </w:numPr>
        <w:spacing w:line="276" w:lineRule="auto"/>
      </w:pPr>
      <w:r>
        <w:t>Arriving at school</w:t>
      </w:r>
    </w:p>
    <w:p w14:paraId="5165C324" w14:textId="77777777" w:rsidR="00340666" w:rsidRDefault="00340666" w:rsidP="00340666">
      <w:pPr>
        <w:numPr>
          <w:ilvl w:val="2"/>
          <w:numId w:val="26"/>
        </w:numPr>
        <w:spacing w:line="276" w:lineRule="auto"/>
      </w:pPr>
      <w:r>
        <w:t>Before and after eating</w:t>
      </w:r>
    </w:p>
    <w:p w14:paraId="47FC2FFE" w14:textId="77777777" w:rsidR="00340666" w:rsidRDefault="00340666" w:rsidP="00340666">
      <w:pPr>
        <w:numPr>
          <w:ilvl w:val="2"/>
          <w:numId w:val="26"/>
        </w:numPr>
        <w:spacing w:line="276" w:lineRule="auto"/>
      </w:pPr>
      <w:r>
        <w:t>After coughing, sneezing, or blowing the nose</w:t>
      </w:r>
    </w:p>
    <w:p w14:paraId="30C9FD0A" w14:textId="77777777" w:rsidR="00340666" w:rsidRDefault="00340666" w:rsidP="00340666">
      <w:pPr>
        <w:numPr>
          <w:ilvl w:val="2"/>
          <w:numId w:val="26"/>
        </w:numPr>
        <w:spacing w:line="276" w:lineRule="auto"/>
      </w:pPr>
      <w:r>
        <w:t>After being outside</w:t>
      </w:r>
    </w:p>
    <w:p w14:paraId="4FFD3356" w14:textId="77777777" w:rsidR="00340666" w:rsidRDefault="00340666" w:rsidP="00340666">
      <w:pPr>
        <w:numPr>
          <w:ilvl w:val="2"/>
          <w:numId w:val="26"/>
        </w:numPr>
        <w:spacing w:line="276" w:lineRule="auto"/>
      </w:pPr>
      <w:r>
        <w:t>Before and after using the restroom</w:t>
      </w:r>
    </w:p>
    <w:p w14:paraId="3FA747C1" w14:textId="77777777" w:rsidR="00340666" w:rsidRDefault="00340666" w:rsidP="00340666">
      <w:pPr>
        <w:numPr>
          <w:ilvl w:val="2"/>
          <w:numId w:val="26"/>
        </w:numPr>
        <w:spacing w:line="276" w:lineRule="auto"/>
      </w:pPr>
      <w:r>
        <w:t>After having close contact with others</w:t>
      </w:r>
    </w:p>
    <w:p w14:paraId="0F7884F8" w14:textId="77777777" w:rsidR="00340666" w:rsidRDefault="00340666" w:rsidP="00340666">
      <w:pPr>
        <w:numPr>
          <w:ilvl w:val="2"/>
          <w:numId w:val="26"/>
        </w:numPr>
        <w:spacing w:line="276" w:lineRule="auto"/>
      </w:pPr>
      <w:r>
        <w:t>After using shared surfaces or tools</w:t>
      </w:r>
    </w:p>
    <w:p w14:paraId="1D91C702" w14:textId="77777777" w:rsidR="00340666" w:rsidRDefault="00340666" w:rsidP="00340666">
      <w:pPr>
        <w:numPr>
          <w:ilvl w:val="1"/>
          <w:numId w:val="26"/>
        </w:numPr>
        <w:spacing w:line="276" w:lineRule="auto"/>
      </w:pPr>
      <w:r>
        <w:t>Staff should model and practice using hand sanitizer or handwashing when:</w:t>
      </w:r>
    </w:p>
    <w:p w14:paraId="7C8C51F1" w14:textId="77777777" w:rsidR="00340666" w:rsidRDefault="00340666" w:rsidP="00340666">
      <w:pPr>
        <w:numPr>
          <w:ilvl w:val="2"/>
          <w:numId w:val="26"/>
        </w:numPr>
        <w:spacing w:line="276" w:lineRule="auto"/>
      </w:pPr>
      <w:r>
        <w:t>Arriving at school</w:t>
      </w:r>
    </w:p>
    <w:p w14:paraId="2E308FED" w14:textId="77777777" w:rsidR="00340666" w:rsidRDefault="00340666" w:rsidP="00340666">
      <w:pPr>
        <w:numPr>
          <w:ilvl w:val="2"/>
          <w:numId w:val="26"/>
        </w:numPr>
        <w:spacing w:line="276" w:lineRule="auto"/>
      </w:pPr>
      <w:r>
        <w:t>Before and after eating</w:t>
      </w:r>
    </w:p>
    <w:p w14:paraId="180E36DD" w14:textId="77777777" w:rsidR="00340666" w:rsidRDefault="00340666" w:rsidP="00340666">
      <w:pPr>
        <w:numPr>
          <w:ilvl w:val="2"/>
          <w:numId w:val="26"/>
        </w:numPr>
        <w:spacing w:line="276" w:lineRule="auto"/>
      </w:pPr>
      <w:r>
        <w:t>After coughing, sneezing, or blowing the nose</w:t>
      </w:r>
    </w:p>
    <w:p w14:paraId="745B85DD" w14:textId="77777777" w:rsidR="00340666" w:rsidRDefault="00340666" w:rsidP="00340666">
      <w:pPr>
        <w:numPr>
          <w:ilvl w:val="2"/>
          <w:numId w:val="26"/>
        </w:numPr>
        <w:spacing w:line="276" w:lineRule="auto"/>
      </w:pPr>
      <w:r>
        <w:t>After being outside</w:t>
      </w:r>
    </w:p>
    <w:p w14:paraId="762B575C" w14:textId="77777777" w:rsidR="00340666" w:rsidRDefault="00340666" w:rsidP="00340666">
      <w:pPr>
        <w:numPr>
          <w:ilvl w:val="2"/>
          <w:numId w:val="26"/>
        </w:numPr>
        <w:spacing w:line="276" w:lineRule="auto"/>
      </w:pPr>
      <w:r>
        <w:t>Before and after using the restroom</w:t>
      </w:r>
    </w:p>
    <w:p w14:paraId="77C349CC" w14:textId="77777777" w:rsidR="00340666" w:rsidRDefault="00340666" w:rsidP="00340666">
      <w:pPr>
        <w:numPr>
          <w:ilvl w:val="2"/>
          <w:numId w:val="26"/>
        </w:numPr>
        <w:spacing w:line="276" w:lineRule="auto"/>
      </w:pPr>
      <w:r>
        <w:t>After having close contact with others</w:t>
      </w:r>
    </w:p>
    <w:p w14:paraId="19F30E2C" w14:textId="77777777" w:rsidR="00340666" w:rsidRDefault="00340666" w:rsidP="00340666">
      <w:pPr>
        <w:numPr>
          <w:ilvl w:val="2"/>
          <w:numId w:val="26"/>
        </w:numPr>
        <w:spacing w:line="276" w:lineRule="auto"/>
      </w:pPr>
      <w:r>
        <w:t>After using shared surfaces or tools</w:t>
      </w:r>
    </w:p>
    <w:p w14:paraId="1C737997" w14:textId="77777777" w:rsidR="00340666" w:rsidRDefault="00340666" w:rsidP="00340666">
      <w:pPr>
        <w:numPr>
          <w:ilvl w:val="1"/>
          <w:numId w:val="26"/>
        </w:numPr>
        <w:spacing w:line="276" w:lineRule="auto"/>
      </w:pPr>
      <w:r>
        <w:t xml:space="preserve">Use fragrance-free hand sanitizer when handwashing is not practicable.  Sanitizer must be rubbed into hands until completely dry.  Note: frequent handwashing is more effective than the use of hand sanitizers.  Children under the age of 9 should only use hand sanitizer under adult supervision.  Methanol/Ethyl alcohol-based hand sanitizers are preferred and should be used when there is the potential of unsupervised use by children.  Isopropyl hand sanitizers are more toxic and can be absorbed through the skin. </w:t>
      </w:r>
    </w:p>
    <w:p w14:paraId="150C53E6" w14:textId="77777777" w:rsidR="00340666" w:rsidRDefault="00340666" w:rsidP="00340666">
      <w:pPr>
        <w:numPr>
          <w:ilvl w:val="1"/>
          <w:numId w:val="26"/>
        </w:numPr>
        <w:spacing w:line="276" w:lineRule="auto"/>
      </w:pPr>
      <w:r w:rsidRPr="00A442F4">
        <w:t>Build</w:t>
      </w:r>
      <w:r>
        <w:t xml:space="preserve"> in time throughout the day for routine hand washing by both students and staff.</w:t>
      </w:r>
    </w:p>
    <w:p w14:paraId="14FB6152" w14:textId="77777777" w:rsidR="00340666" w:rsidRDefault="00340666" w:rsidP="00340666">
      <w:pPr>
        <w:numPr>
          <w:ilvl w:val="0"/>
          <w:numId w:val="26"/>
        </w:numPr>
        <w:spacing w:line="276" w:lineRule="auto"/>
      </w:pPr>
      <w:r>
        <w:t>Contact/Covering</w:t>
      </w:r>
    </w:p>
    <w:p w14:paraId="0AD13433" w14:textId="77777777" w:rsidR="00340666" w:rsidRDefault="00340666" w:rsidP="00340666">
      <w:pPr>
        <w:numPr>
          <w:ilvl w:val="1"/>
          <w:numId w:val="26"/>
        </w:numPr>
        <w:spacing w:line="276" w:lineRule="auto"/>
      </w:pPr>
      <w:r>
        <w:t>Teach avoiding contact with one’s eyes, nose, and mouth.</w:t>
      </w:r>
    </w:p>
    <w:p w14:paraId="16CC3EDA" w14:textId="77777777" w:rsidR="00340666" w:rsidRDefault="00340666" w:rsidP="00340666">
      <w:pPr>
        <w:numPr>
          <w:ilvl w:val="1"/>
          <w:numId w:val="26"/>
        </w:numPr>
        <w:spacing w:line="276" w:lineRule="auto"/>
      </w:pPr>
      <w:r>
        <w:t xml:space="preserve">Teach covering coughs and sneezes: </w:t>
      </w:r>
      <w:r w:rsidRPr="00A442F4">
        <w:t>Use</w:t>
      </w:r>
      <w:r>
        <w:t xml:space="preserve"> a tissue to wipe nose and cough/sneeze inside a tissue or </w:t>
      </w:r>
      <w:r w:rsidRPr="00A442F4">
        <w:t>their</w:t>
      </w:r>
      <w:r>
        <w:t xml:space="preserve"> elbow.</w:t>
      </w:r>
    </w:p>
    <w:p w14:paraId="3493FF1F" w14:textId="77777777" w:rsidR="00340666" w:rsidRDefault="00340666" w:rsidP="00340666">
      <w:pPr>
        <w:numPr>
          <w:ilvl w:val="0"/>
          <w:numId w:val="26"/>
        </w:numPr>
        <w:spacing w:line="276" w:lineRule="auto"/>
      </w:pPr>
      <w:r>
        <w:t>Signage</w:t>
      </w:r>
    </w:p>
    <w:p w14:paraId="2CAF1E81" w14:textId="77777777" w:rsidR="00340666" w:rsidRDefault="00340666" w:rsidP="00340666">
      <w:pPr>
        <w:numPr>
          <w:ilvl w:val="1"/>
          <w:numId w:val="26"/>
        </w:numPr>
        <w:spacing w:line="276" w:lineRule="auto"/>
      </w:pPr>
      <w:r>
        <w:t>Post signs on how to stop the spread of COVID-19, properly wash hands, and promote everyday healthy hygiene practices.</w:t>
      </w:r>
    </w:p>
    <w:p w14:paraId="55321753" w14:textId="77777777" w:rsidR="00340666" w:rsidRDefault="00340666" w:rsidP="00340666">
      <w:pPr>
        <w:rPr>
          <w:i/>
        </w:rPr>
      </w:pPr>
    </w:p>
    <w:p w14:paraId="7DB5AA88" w14:textId="77777777" w:rsidR="00340666" w:rsidRDefault="00340666" w:rsidP="00340666">
      <w:r>
        <w:rPr>
          <w:i/>
        </w:rPr>
        <w:t>Intensifying Cleaning, Disinfecting, and Ventilating &amp; Personal Protective Equipment</w:t>
      </w:r>
    </w:p>
    <w:p w14:paraId="3D5C2C60" w14:textId="77777777" w:rsidR="00340666" w:rsidRDefault="00340666" w:rsidP="00340666">
      <w:pPr>
        <w:numPr>
          <w:ilvl w:val="0"/>
          <w:numId w:val="24"/>
        </w:numPr>
        <w:spacing w:line="276" w:lineRule="auto"/>
      </w:pPr>
      <w:r w:rsidRPr="00A442F4">
        <w:t>Buses</w:t>
      </w:r>
      <w:r>
        <w:t xml:space="preserve"> should be thoroughly cleaned and disinfected daily.  Drivers should be provided disinfectant and gloves to support disinfection of frequently touched surfaces during route transportation.</w:t>
      </w:r>
    </w:p>
    <w:p w14:paraId="141F3A37" w14:textId="77777777" w:rsidR="00340666" w:rsidRDefault="00340666" w:rsidP="00340666">
      <w:pPr>
        <w:numPr>
          <w:ilvl w:val="0"/>
          <w:numId w:val="24"/>
        </w:numPr>
        <w:spacing w:line="276" w:lineRule="auto"/>
      </w:pPr>
      <w:r>
        <w:t xml:space="preserve">School spaces should be thoroughly cleaned and disinfected daily by trained custodial and other staff:  </w:t>
      </w:r>
    </w:p>
    <w:p w14:paraId="0D091392" w14:textId="77777777" w:rsidR="00340666" w:rsidRDefault="00340666" w:rsidP="00340666">
      <w:pPr>
        <w:numPr>
          <w:ilvl w:val="1"/>
          <w:numId w:val="24"/>
        </w:numPr>
        <w:spacing w:line="276" w:lineRule="auto"/>
      </w:pPr>
      <w:r>
        <w:t>Handrails</w:t>
      </w:r>
    </w:p>
    <w:p w14:paraId="3040755F" w14:textId="77777777" w:rsidR="00340666" w:rsidRDefault="00340666" w:rsidP="00340666">
      <w:pPr>
        <w:numPr>
          <w:ilvl w:val="1"/>
          <w:numId w:val="24"/>
        </w:numPr>
        <w:spacing w:line="276" w:lineRule="auto"/>
      </w:pPr>
      <w:r>
        <w:t>Door handles/surfaces on doors that are touched frequently</w:t>
      </w:r>
    </w:p>
    <w:p w14:paraId="33E3933B" w14:textId="77777777" w:rsidR="00340666" w:rsidRDefault="00340666" w:rsidP="00340666">
      <w:pPr>
        <w:numPr>
          <w:ilvl w:val="1"/>
          <w:numId w:val="24"/>
        </w:numPr>
        <w:spacing w:line="276" w:lineRule="auto"/>
      </w:pPr>
      <w:r>
        <w:t>Light switches</w:t>
      </w:r>
    </w:p>
    <w:p w14:paraId="3C94107B" w14:textId="77777777" w:rsidR="00340666" w:rsidRDefault="00340666" w:rsidP="00340666">
      <w:pPr>
        <w:numPr>
          <w:ilvl w:val="1"/>
          <w:numId w:val="24"/>
        </w:numPr>
        <w:spacing w:line="276" w:lineRule="auto"/>
      </w:pPr>
      <w:r>
        <w:t>Sink handles</w:t>
      </w:r>
    </w:p>
    <w:p w14:paraId="1749148E" w14:textId="77777777" w:rsidR="00340666" w:rsidRDefault="00340666" w:rsidP="00340666">
      <w:pPr>
        <w:numPr>
          <w:ilvl w:val="1"/>
          <w:numId w:val="24"/>
        </w:numPr>
        <w:spacing w:line="276" w:lineRule="auto"/>
      </w:pPr>
      <w:r>
        <w:t>Tables</w:t>
      </w:r>
    </w:p>
    <w:p w14:paraId="69A64534" w14:textId="77777777" w:rsidR="00340666" w:rsidRDefault="00340666" w:rsidP="00340666">
      <w:pPr>
        <w:numPr>
          <w:ilvl w:val="1"/>
          <w:numId w:val="24"/>
        </w:numPr>
        <w:spacing w:line="276" w:lineRule="auto"/>
      </w:pPr>
      <w:r>
        <w:t>Student desks</w:t>
      </w:r>
    </w:p>
    <w:p w14:paraId="2AB9CFE2" w14:textId="77777777" w:rsidR="00340666" w:rsidRDefault="00340666" w:rsidP="00340666">
      <w:pPr>
        <w:numPr>
          <w:ilvl w:val="1"/>
          <w:numId w:val="24"/>
        </w:numPr>
        <w:spacing w:line="276" w:lineRule="auto"/>
      </w:pPr>
      <w:r>
        <w:t>Chairs</w:t>
      </w:r>
    </w:p>
    <w:p w14:paraId="3568CB79" w14:textId="77777777" w:rsidR="00340666" w:rsidRDefault="00340666" w:rsidP="00340666">
      <w:pPr>
        <w:numPr>
          <w:ilvl w:val="1"/>
          <w:numId w:val="24"/>
        </w:numPr>
        <w:spacing w:line="276" w:lineRule="auto"/>
      </w:pPr>
      <w:r>
        <w:t>Staff desks</w:t>
      </w:r>
    </w:p>
    <w:p w14:paraId="1052A78B" w14:textId="77777777" w:rsidR="00340666" w:rsidRDefault="00340666" w:rsidP="00340666">
      <w:pPr>
        <w:numPr>
          <w:ilvl w:val="1"/>
          <w:numId w:val="24"/>
        </w:numPr>
        <w:spacing w:line="276" w:lineRule="auto"/>
      </w:pPr>
      <w:r>
        <w:t>Keyboards, phones, copy machines</w:t>
      </w:r>
    </w:p>
    <w:p w14:paraId="4DF23704" w14:textId="77777777" w:rsidR="00340666" w:rsidRDefault="00340666" w:rsidP="00340666">
      <w:pPr>
        <w:numPr>
          <w:ilvl w:val="1"/>
          <w:numId w:val="24"/>
        </w:numPr>
        <w:spacing w:line="276" w:lineRule="auto"/>
      </w:pPr>
      <w:r>
        <w:t>Restroom surfaces</w:t>
      </w:r>
    </w:p>
    <w:p w14:paraId="60358525" w14:textId="77777777" w:rsidR="00340666" w:rsidRDefault="00340666" w:rsidP="00340666">
      <w:pPr>
        <w:numPr>
          <w:ilvl w:val="1"/>
          <w:numId w:val="24"/>
        </w:numPr>
        <w:spacing w:line="276" w:lineRule="auto"/>
      </w:pPr>
      <w:r>
        <w:t>Playground equipment</w:t>
      </w:r>
    </w:p>
    <w:p w14:paraId="0041BD7A" w14:textId="77777777" w:rsidR="00340666" w:rsidRDefault="00340666" w:rsidP="00340666">
      <w:pPr>
        <w:numPr>
          <w:ilvl w:val="0"/>
          <w:numId w:val="24"/>
        </w:numPr>
        <w:spacing w:line="276" w:lineRule="auto"/>
      </w:pPr>
      <w:r>
        <w:t>School staff should be provided disinfectant and gloves to support disinfection of frequently touched surfaces during the school day and as needed when children are present:</w:t>
      </w:r>
    </w:p>
    <w:p w14:paraId="750EAD69" w14:textId="77777777" w:rsidR="00340666" w:rsidRDefault="00340666" w:rsidP="00340666">
      <w:pPr>
        <w:numPr>
          <w:ilvl w:val="1"/>
          <w:numId w:val="24"/>
        </w:numPr>
        <w:spacing w:line="276" w:lineRule="auto"/>
      </w:pPr>
      <w:r>
        <w:t>Door handles/surfaces on doors that are touched frequently</w:t>
      </w:r>
    </w:p>
    <w:p w14:paraId="4F1F88E9" w14:textId="77777777" w:rsidR="00340666" w:rsidRDefault="00340666" w:rsidP="00340666">
      <w:pPr>
        <w:numPr>
          <w:ilvl w:val="1"/>
          <w:numId w:val="24"/>
        </w:numPr>
        <w:spacing w:line="276" w:lineRule="auto"/>
      </w:pPr>
      <w:r>
        <w:t>Light switches</w:t>
      </w:r>
    </w:p>
    <w:p w14:paraId="07D42CF0" w14:textId="77777777" w:rsidR="00340666" w:rsidRDefault="00340666" w:rsidP="00340666">
      <w:pPr>
        <w:numPr>
          <w:ilvl w:val="1"/>
          <w:numId w:val="24"/>
        </w:numPr>
        <w:spacing w:line="276" w:lineRule="auto"/>
      </w:pPr>
      <w:r>
        <w:t>Sink handles</w:t>
      </w:r>
    </w:p>
    <w:p w14:paraId="71CCA1F1" w14:textId="77777777" w:rsidR="00340666" w:rsidRDefault="00340666" w:rsidP="00340666">
      <w:pPr>
        <w:numPr>
          <w:ilvl w:val="1"/>
          <w:numId w:val="24"/>
        </w:numPr>
        <w:spacing w:line="276" w:lineRule="auto"/>
      </w:pPr>
      <w:r>
        <w:t>Tables</w:t>
      </w:r>
    </w:p>
    <w:p w14:paraId="526D8194" w14:textId="77777777" w:rsidR="00340666" w:rsidRDefault="00340666" w:rsidP="00340666">
      <w:pPr>
        <w:numPr>
          <w:ilvl w:val="1"/>
          <w:numId w:val="24"/>
        </w:numPr>
        <w:spacing w:line="276" w:lineRule="auto"/>
      </w:pPr>
      <w:r>
        <w:t>Student desks</w:t>
      </w:r>
    </w:p>
    <w:p w14:paraId="4E10DB50" w14:textId="77777777" w:rsidR="00340666" w:rsidRDefault="00340666" w:rsidP="00340666">
      <w:pPr>
        <w:numPr>
          <w:ilvl w:val="1"/>
          <w:numId w:val="24"/>
        </w:numPr>
        <w:spacing w:line="276" w:lineRule="auto"/>
      </w:pPr>
      <w:r>
        <w:t>Chairs</w:t>
      </w:r>
    </w:p>
    <w:p w14:paraId="77BA7004" w14:textId="77777777" w:rsidR="00340666" w:rsidRDefault="00340666" w:rsidP="00340666">
      <w:pPr>
        <w:numPr>
          <w:ilvl w:val="1"/>
          <w:numId w:val="24"/>
        </w:numPr>
        <w:spacing w:line="276" w:lineRule="auto"/>
      </w:pPr>
      <w:r>
        <w:t>Staff desks</w:t>
      </w:r>
    </w:p>
    <w:p w14:paraId="46682F21" w14:textId="77777777" w:rsidR="00340666" w:rsidRDefault="00340666" w:rsidP="00340666">
      <w:pPr>
        <w:numPr>
          <w:ilvl w:val="1"/>
          <w:numId w:val="24"/>
        </w:numPr>
        <w:spacing w:line="276" w:lineRule="auto"/>
      </w:pPr>
      <w:r>
        <w:t>Keyboards, phones</w:t>
      </w:r>
    </w:p>
    <w:p w14:paraId="25E4F190" w14:textId="77777777" w:rsidR="00340666" w:rsidRDefault="00340666" w:rsidP="00340666">
      <w:pPr>
        <w:numPr>
          <w:ilvl w:val="1"/>
          <w:numId w:val="24"/>
        </w:numPr>
        <w:spacing w:line="276" w:lineRule="auto"/>
      </w:pPr>
      <w:r>
        <w:t>Toys, games, art supplies</w:t>
      </w:r>
    </w:p>
    <w:p w14:paraId="5B13DC5B" w14:textId="77777777" w:rsidR="00340666" w:rsidRDefault="00340666" w:rsidP="00340666">
      <w:pPr>
        <w:numPr>
          <w:ilvl w:val="1"/>
          <w:numId w:val="24"/>
        </w:numPr>
        <w:spacing w:line="276" w:lineRule="auto"/>
      </w:pPr>
      <w:r>
        <w:t>Instructional materials</w:t>
      </w:r>
    </w:p>
    <w:p w14:paraId="23F96DFF" w14:textId="77777777" w:rsidR="00340666" w:rsidRDefault="00340666" w:rsidP="00340666">
      <w:pPr>
        <w:numPr>
          <w:ilvl w:val="1"/>
          <w:numId w:val="24"/>
        </w:numPr>
        <w:spacing w:line="276" w:lineRule="auto"/>
      </w:pPr>
      <w:r>
        <w:t>Physical education equipment</w:t>
      </w:r>
    </w:p>
    <w:p w14:paraId="32FD886F" w14:textId="77777777" w:rsidR="00340666" w:rsidRDefault="00340666" w:rsidP="00340666">
      <w:pPr>
        <w:numPr>
          <w:ilvl w:val="1"/>
          <w:numId w:val="24"/>
        </w:numPr>
        <w:spacing w:line="276" w:lineRule="auto"/>
      </w:pPr>
      <w:r>
        <w:t>Technology (following the directions from the Data and Technology Coordinator)</w:t>
      </w:r>
    </w:p>
    <w:p w14:paraId="4367D806" w14:textId="77777777" w:rsidR="00340666" w:rsidRDefault="00340666" w:rsidP="00340666">
      <w:pPr>
        <w:numPr>
          <w:ilvl w:val="0"/>
          <w:numId w:val="24"/>
        </w:numPr>
        <w:spacing w:line="276" w:lineRule="auto"/>
      </w:pPr>
      <w:r>
        <w:t xml:space="preserve">Ensure safe and correct application of disinfectant and keep products away from students. Provide employees training on manufacturer’s directions, on Cal/OSHA requirements for safe use and as required by the Healthy Schools Act, as applicable. </w:t>
      </w:r>
    </w:p>
    <w:p w14:paraId="01D745E2" w14:textId="77777777" w:rsidR="00340666" w:rsidRDefault="00340666" w:rsidP="00340666">
      <w:pPr>
        <w:numPr>
          <w:ilvl w:val="0"/>
          <w:numId w:val="24"/>
        </w:numPr>
        <w:spacing w:line="276" w:lineRule="auto"/>
      </w:pPr>
      <w:r>
        <w:t xml:space="preserve">Custodial staff with the responsibility of cleaning and disinfecting the school site must be equipped with proper personal protective equipment, including gloves, eye protection, respiratory protection and other appropriate protective equipment as required by the product instructions. All products must be kept out of children’s reach and stored in a space with restricted access. </w:t>
      </w:r>
    </w:p>
    <w:p w14:paraId="3AA0B190" w14:textId="77777777" w:rsidR="00340666" w:rsidRDefault="00340666" w:rsidP="00340666">
      <w:pPr>
        <w:numPr>
          <w:ilvl w:val="0"/>
          <w:numId w:val="24"/>
        </w:numPr>
        <w:spacing w:line="276" w:lineRule="auto"/>
      </w:pPr>
      <w:r>
        <w:t xml:space="preserve">Ensure proper ventilation during cleaning and disinfecting. Introduce fresh outdoor air as much as possible, for example, by opening windows where </w:t>
      </w:r>
      <w:r w:rsidRPr="00B81B95">
        <w:t>practicable.</w:t>
      </w:r>
      <w:r>
        <w:t xml:space="preserve"> When cleaning, air out the space before children arrive; plan to do thorough cleaning when children are not present. If using air conditioning, use the setting that brings in fresh air if possible. Replace and check air filters and filtration systems to ensure optimal air quality. </w:t>
      </w:r>
    </w:p>
    <w:p w14:paraId="41C8BF93" w14:textId="77777777" w:rsidR="00340666" w:rsidRDefault="00340666" w:rsidP="00340666">
      <w:pPr>
        <w:numPr>
          <w:ilvl w:val="1"/>
          <w:numId w:val="24"/>
        </w:numPr>
        <w:spacing w:line="276" w:lineRule="auto"/>
      </w:pPr>
      <w:r>
        <w:t xml:space="preserve">If opening windows poses a safety or health risk (e.g., allowing pollen in or exacerbating asthma symptoms) to persons using the facility, consider alternatives. For example, maximize central air filtration for HVAC systems (targeted filter rating of at least MERV 13). </w:t>
      </w:r>
    </w:p>
    <w:p w14:paraId="4D6A4836" w14:textId="77777777" w:rsidR="00340666" w:rsidRDefault="00340666" w:rsidP="00340666">
      <w:pPr>
        <w:ind w:left="720"/>
      </w:pPr>
    </w:p>
    <w:p w14:paraId="01612958" w14:textId="77777777" w:rsidR="00340666" w:rsidRDefault="00340666" w:rsidP="00340666">
      <w:pPr>
        <w:rPr>
          <w:i/>
        </w:rPr>
      </w:pPr>
      <w:r>
        <w:rPr>
          <w:i/>
        </w:rPr>
        <w:t>Equipment Availability</w:t>
      </w:r>
    </w:p>
    <w:p w14:paraId="077BD3C3" w14:textId="77777777" w:rsidR="00340666" w:rsidRDefault="00340666" w:rsidP="00340666">
      <w:pPr>
        <w:numPr>
          <w:ilvl w:val="0"/>
          <w:numId w:val="18"/>
        </w:numPr>
        <w:spacing w:line="276" w:lineRule="auto"/>
      </w:pPr>
      <w:r>
        <w:t>There is a supply of personal protective equipment and masks to comply with CDPH guidance for students and staff (as appropriate for each staff job classification, respectively, as well as OSHA requirements).</w:t>
      </w:r>
    </w:p>
    <w:p w14:paraId="34779B8F" w14:textId="77777777" w:rsidR="00340666" w:rsidRDefault="00340666" w:rsidP="00340666">
      <w:pPr>
        <w:numPr>
          <w:ilvl w:val="0"/>
          <w:numId w:val="18"/>
        </w:numPr>
        <w:spacing w:line="276" w:lineRule="auto"/>
      </w:pPr>
      <w:r>
        <w:t>Each classroom, bus, cafeteria and office is equipped with no-touch thermal scan thermometers.</w:t>
      </w:r>
    </w:p>
    <w:p w14:paraId="6B97995F" w14:textId="77777777" w:rsidR="00340666" w:rsidRDefault="00340666" w:rsidP="00340666">
      <w:pPr>
        <w:ind w:left="720"/>
      </w:pPr>
    </w:p>
    <w:p w14:paraId="31E3C098" w14:textId="77777777" w:rsidR="00340666" w:rsidRDefault="00340666" w:rsidP="00340666">
      <w:pPr>
        <w:rPr>
          <w:i/>
        </w:rPr>
      </w:pPr>
      <w:r>
        <w:rPr>
          <w:i/>
        </w:rPr>
        <w:t>Cleaning Supply Availability</w:t>
      </w:r>
    </w:p>
    <w:p w14:paraId="096058D2" w14:textId="77777777" w:rsidR="00340666" w:rsidRDefault="00340666" w:rsidP="00340666">
      <w:pPr>
        <w:numPr>
          <w:ilvl w:val="0"/>
          <w:numId w:val="15"/>
        </w:numPr>
        <w:spacing w:line="276" w:lineRule="auto"/>
      </w:pPr>
      <w:r>
        <w:t>All classrooms contain either hand washing stations or an ample supply of hand sanitizer.</w:t>
      </w:r>
    </w:p>
    <w:p w14:paraId="503C1C59" w14:textId="77777777" w:rsidR="00340666" w:rsidRDefault="00340666" w:rsidP="00340666">
      <w:pPr>
        <w:numPr>
          <w:ilvl w:val="0"/>
          <w:numId w:val="15"/>
        </w:numPr>
        <w:spacing w:line="276" w:lineRule="auto"/>
      </w:pPr>
      <w:r>
        <w:t>Plans for ongoing supply of school-appropriate cleaning supplies to comply with CDHP guidance.  When choosing cleaning products, use those that are approved for use against Covid-19 on the Environmental Protection Agency (EPA) approved list and follow product instructions.</w:t>
      </w:r>
    </w:p>
    <w:p w14:paraId="2D1854AE" w14:textId="77777777" w:rsidR="00340666" w:rsidRDefault="00340666" w:rsidP="00340666">
      <w:pPr>
        <w:numPr>
          <w:ilvl w:val="1"/>
          <w:numId w:val="15"/>
        </w:numPr>
        <w:spacing w:line="276" w:lineRule="auto"/>
      </w:pPr>
      <w:r>
        <w:t xml:space="preserve">To reduce the risk of asthma related to disinfecting, custodial staff should aim to select disinfectant products on list N with asthma-safer ingredients (hydrogen peroxide, citric acid or lactic acid). </w:t>
      </w:r>
    </w:p>
    <w:p w14:paraId="19756297" w14:textId="77777777" w:rsidR="00340666" w:rsidRDefault="00340666" w:rsidP="00340666">
      <w:pPr>
        <w:numPr>
          <w:ilvl w:val="1"/>
          <w:numId w:val="15"/>
        </w:numPr>
        <w:spacing w:line="276" w:lineRule="auto"/>
      </w:pPr>
      <w:r>
        <w:t xml:space="preserve">Avoid products that mix these ingredients with peroxyacetic (peracetic) acid, sodium hypochlorite (bleach) or quaternary ammonium compounds, which can cause asthma. </w:t>
      </w:r>
    </w:p>
    <w:p w14:paraId="47540A5B" w14:textId="77777777" w:rsidR="00340666" w:rsidRDefault="00340666" w:rsidP="00340666">
      <w:pPr>
        <w:numPr>
          <w:ilvl w:val="1"/>
          <w:numId w:val="15"/>
        </w:numPr>
        <w:spacing w:line="276" w:lineRule="auto"/>
      </w:pPr>
      <w:r>
        <w:t>Use disinfectants labeled to be effective against emerging viral pathogens, following label directions for appropriate dilution rates and contact times.</w:t>
      </w:r>
    </w:p>
    <w:p w14:paraId="7E1E142E" w14:textId="77777777" w:rsidR="00340666" w:rsidRDefault="00340666" w:rsidP="00340666">
      <w:pPr>
        <w:numPr>
          <w:ilvl w:val="1"/>
          <w:numId w:val="15"/>
        </w:numPr>
        <w:spacing w:line="276" w:lineRule="auto"/>
      </w:pPr>
      <w:r>
        <w:t>Establish a cleaning and disinfecting schedule in order to avoid both under- and over-use of cleaning products.</w:t>
      </w:r>
    </w:p>
    <w:p w14:paraId="62F921B8" w14:textId="77777777" w:rsidR="00340666" w:rsidRDefault="00340666" w:rsidP="00340666">
      <w:pPr>
        <w:numPr>
          <w:ilvl w:val="0"/>
          <w:numId w:val="15"/>
        </w:numPr>
        <w:spacing w:line="276" w:lineRule="auto"/>
      </w:pPr>
      <w:r>
        <w:t>Measures are in place to re-supply hand sanitizer, soap, tissues, and paper towels.</w:t>
      </w:r>
    </w:p>
    <w:p w14:paraId="0A8F772C" w14:textId="77777777" w:rsidR="00340666" w:rsidRDefault="00340666" w:rsidP="00340666">
      <w:pPr>
        <w:rPr>
          <w:rFonts w:ascii="Roboto" w:eastAsia="Roboto" w:hAnsi="Roboto" w:cs="Roboto"/>
          <w:color w:val="202124"/>
          <w:highlight w:val="white"/>
        </w:rPr>
      </w:pPr>
    </w:p>
    <w:p w14:paraId="3CDB98F8" w14:textId="77777777" w:rsidR="00340666" w:rsidRDefault="00340666" w:rsidP="00340666">
      <w:pPr>
        <w:rPr>
          <w:b/>
        </w:rPr>
      </w:pPr>
      <w:r>
        <w:rPr>
          <w:b/>
        </w:rPr>
        <w:t>Appendix C</w:t>
      </w:r>
    </w:p>
    <w:p w14:paraId="4F882E98" w14:textId="77777777" w:rsidR="00340666" w:rsidRDefault="00340666" w:rsidP="00340666">
      <w:pPr>
        <w:rPr>
          <w:b/>
        </w:rPr>
      </w:pPr>
      <w:r>
        <w:rPr>
          <w:b/>
        </w:rPr>
        <w:t xml:space="preserve">Illness Prevention </w:t>
      </w:r>
    </w:p>
    <w:p w14:paraId="36706884" w14:textId="77777777" w:rsidR="00340666" w:rsidRDefault="00340666" w:rsidP="00340666">
      <w:pPr>
        <w:rPr>
          <w:b/>
        </w:rPr>
      </w:pPr>
    </w:p>
    <w:p w14:paraId="11666DFE" w14:textId="77777777" w:rsidR="00340666" w:rsidRPr="00545B9B" w:rsidRDefault="00340666" w:rsidP="00340666">
      <w:pPr>
        <w:numPr>
          <w:ilvl w:val="0"/>
          <w:numId w:val="26"/>
        </w:numPr>
        <w:spacing w:line="276" w:lineRule="auto"/>
        <w:rPr>
          <w:i/>
        </w:rPr>
      </w:pPr>
      <w:r>
        <w:t xml:space="preserve">Follow CDPH Guidance chart </w:t>
      </w:r>
      <w:r w:rsidRPr="00545B9B">
        <w:rPr>
          <w:i/>
        </w:rPr>
        <w:t>“What measures should be taken when a student, teacher or staff member has symptoms, is a contact of someone infected, or is diagnosed with COVID-19?”</w:t>
      </w:r>
      <w:r>
        <w:rPr>
          <w:i/>
        </w:rPr>
        <w:t xml:space="preserve"> included after Appendix.</w:t>
      </w:r>
    </w:p>
    <w:p w14:paraId="21965B2E" w14:textId="77777777" w:rsidR="00340666" w:rsidRDefault="00340666" w:rsidP="00340666">
      <w:pPr>
        <w:ind w:left="1440"/>
      </w:pPr>
    </w:p>
    <w:p w14:paraId="2034A624" w14:textId="77777777" w:rsidR="00340666" w:rsidRDefault="00340666" w:rsidP="00340666">
      <w:pPr>
        <w:rPr>
          <w:i/>
        </w:rPr>
      </w:pPr>
      <w:r>
        <w:rPr>
          <w:i/>
        </w:rPr>
        <w:t>Self-Reporting</w:t>
      </w:r>
    </w:p>
    <w:p w14:paraId="1ED66FEC" w14:textId="77777777" w:rsidR="00340666" w:rsidRDefault="00340666" w:rsidP="00340666">
      <w:pPr>
        <w:numPr>
          <w:ilvl w:val="0"/>
          <w:numId w:val="19"/>
        </w:numPr>
        <w:spacing w:line="276" w:lineRule="auto"/>
      </w:pPr>
      <w:r>
        <w:t>Parents/guardians of students are encouraged to report their child’s symptoms and subsequent absence to the school office.  The school secretary will follow-up with parents/guardians each day of students who have not called in to report an absence.  This information will be recorded in the Student Information System.</w:t>
      </w:r>
    </w:p>
    <w:p w14:paraId="23907718" w14:textId="77777777" w:rsidR="00340666" w:rsidRPr="00545B9B" w:rsidRDefault="00340666" w:rsidP="00340666">
      <w:pPr>
        <w:numPr>
          <w:ilvl w:val="0"/>
          <w:numId w:val="19"/>
        </w:numPr>
        <w:spacing w:line="276" w:lineRule="auto"/>
      </w:pPr>
      <w:r>
        <w:t xml:space="preserve">Staff members are required to report to the Superintendent if they are going to be absent.  This information will be recorded on our Absence From Duty Forms. </w:t>
      </w:r>
    </w:p>
    <w:p w14:paraId="78359CB2" w14:textId="77777777" w:rsidR="00340666" w:rsidRDefault="00340666" w:rsidP="00340666">
      <w:pPr>
        <w:rPr>
          <w:i/>
        </w:rPr>
      </w:pPr>
    </w:p>
    <w:p w14:paraId="3BC955B8" w14:textId="77777777" w:rsidR="00340666" w:rsidRDefault="00340666" w:rsidP="00340666">
      <w:pPr>
        <w:rPr>
          <w:i/>
        </w:rPr>
      </w:pPr>
      <w:r>
        <w:rPr>
          <w:i/>
        </w:rPr>
        <w:t>Screening</w:t>
      </w:r>
    </w:p>
    <w:p w14:paraId="35EA53D4" w14:textId="77777777" w:rsidR="00340666" w:rsidRDefault="00340666" w:rsidP="00340666">
      <w:pPr>
        <w:numPr>
          <w:ilvl w:val="0"/>
          <w:numId w:val="20"/>
        </w:numPr>
        <w:spacing w:line="276" w:lineRule="auto"/>
      </w:pPr>
      <w:r>
        <w:t xml:space="preserve">Screening procedures for staff and students will be used upon entering the facility under Plans A and B (when applicable), daily, and confidentiality will be maintained:  </w:t>
      </w:r>
    </w:p>
    <w:p w14:paraId="799EB9A3" w14:textId="77777777" w:rsidR="00340666" w:rsidRDefault="00340666" w:rsidP="00340666">
      <w:pPr>
        <w:numPr>
          <w:ilvl w:val="1"/>
          <w:numId w:val="20"/>
        </w:numPr>
        <w:spacing w:line="276" w:lineRule="auto"/>
      </w:pPr>
      <w:r>
        <w:t xml:space="preserve">Visual wellness checks </w:t>
      </w:r>
    </w:p>
    <w:p w14:paraId="5944A94F" w14:textId="77777777" w:rsidR="00340666" w:rsidRDefault="00340666" w:rsidP="00340666">
      <w:pPr>
        <w:numPr>
          <w:ilvl w:val="1"/>
          <w:numId w:val="20"/>
        </w:numPr>
        <w:spacing w:line="276" w:lineRule="auto"/>
      </w:pPr>
      <w:r>
        <w:t>Temperature screening (100.4) with a no-touch thermometer that is properly cleaned and disinfected after each use:</w:t>
      </w:r>
    </w:p>
    <w:p w14:paraId="3A2028B8" w14:textId="77777777" w:rsidR="00340666" w:rsidRDefault="00340666" w:rsidP="00340666">
      <w:pPr>
        <w:numPr>
          <w:ilvl w:val="2"/>
          <w:numId w:val="20"/>
        </w:numPr>
        <w:spacing w:line="276" w:lineRule="auto"/>
      </w:pPr>
      <w:r>
        <w:t>For students, at bus stop prior to boarding</w:t>
      </w:r>
    </w:p>
    <w:p w14:paraId="7EC6FFB2" w14:textId="77777777" w:rsidR="00340666" w:rsidRDefault="00340666" w:rsidP="00340666">
      <w:pPr>
        <w:numPr>
          <w:ilvl w:val="2"/>
          <w:numId w:val="20"/>
        </w:numPr>
        <w:spacing w:line="276" w:lineRule="auto"/>
      </w:pPr>
      <w:r>
        <w:t>For students, at the car at drop off</w:t>
      </w:r>
    </w:p>
    <w:p w14:paraId="334C3C3C" w14:textId="77777777" w:rsidR="00340666" w:rsidRDefault="00340666" w:rsidP="00340666">
      <w:pPr>
        <w:numPr>
          <w:ilvl w:val="2"/>
          <w:numId w:val="20"/>
        </w:numPr>
        <w:spacing w:line="276" w:lineRule="auto"/>
      </w:pPr>
      <w:r>
        <w:t>For staff, in their classroom or office or the school office</w:t>
      </w:r>
    </w:p>
    <w:p w14:paraId="0EAFAB48" w14:textId="77777777" w:rsidR="00340666" w:rsidRDefault="00340666" w:rsidP="00340666">
      <w:pPr>
        <w:numPr>
          <w:ilvl w:val="2"/>
          <w:numId w:val="20"/>
        </w:numPr>
        <w:spacing w:line="276" w:lineRule="auto"/>
      </w:pPr>
      <w:r>
        <w:t>For staff children, in the office or parent’s classroom</w:t>
      </w:r>
    </w:p>
    <w:p w14:paraId="044AA8B3" w14:textId="77777777" w:rsidR="00340666" w:rsidRPr="008C1503" w:rsidRDefault="00340666" w:rsidP="00340666">
      <w:pPr>
        <w:pStyle w:val="ListParagraph"/>
        <w:numPr>
          <w:ilvl w:val="0"/>
          <w:numId w:val="29"/>
        </w:numPr>
        <w:spacing w:after="0" w:line="276" w:lineRule="auto"/>
        <w:rPr>
          <w:sz w:val="24"/>
          <w:szCs w:val="24"/>
        </w:rPr>
      </w:pPr>
      <w:r w:rsidRPr="008C1503">
        <w:rPr>
          <w:sz w:val="24"/>
          <w:szCs w:val="24"/>
        </w:rPr>
        <w:t xml:space="preserve">Covid-19 questions </w:t>
      </w:r>
    </w:p>
    <w:p w14:paraId="3F368FB4" w14:textId="77777777" w:rsidR="00340666" w:rsidRDefault="00340666" w:rsidP="00340666"/>
    <w:p w14:paraId="2B33BA78" w14:textId="77777777" w:rsidR="00340666" w:rsidRDefault="00340666" w:rsidP="00340666">
      <w:pPr>
        <w:rPr>
          <w:i/>
        </w:rPr>
      </w:pPr>
      <w:r>
        <w:rPr>
          <w:i/>
        </w:rPr>
        <w:t>Monitoring</w:t>
      </w:r>
    </w:p>
    <w:p w14:paraId="7A854B68" w14:textId="77777777" w:rsidR="00340666" w:rsidRDefault="00340666" w:rsidP="00340666">
      <w:pPr>
        <w:numPr>
          <w:ilvl w:val="0"/>
          <w:numId w:val="20"/>
        </w:numPr>
        <w:spacing w:line="276" w:lineRule="auto"/>
      </w:pPr>
      <w:r>
        <w:t xml:space="preserve">Monitoring procedures for staff and students will be used throughout the day and confidentiality will be maintained: </w:t>
      </w:r>
    </w:p>
    <w:p w14:paraId="66AACF5D" w14:textId="77777777" w:rsidR="00340666" w:rsidRDefault="00340666" w:rsidP="00340666">
      <w:pPr>
        <w:numPr>
          <w:ilvl w:val="1"/>
          <w:numId w:val="20"/>
        </w:numPr>
        <w:spacing w:line="276" w:lineRule="auto"/>
      </w:pPr>
      <w:r>
        <w:t>Visual wellness checks</w:t>
      </w:r>
    </w:p>
    <w:p w14:paraId="41E202EB" w14:textId="77777777" w:rsidR="00340666" w:rsidRDefault="00340666" w:rsidP="00340666">
      <w:pPr>
        <w:numPr>
          <w:ilvl w:val="1"/>
          <w:numId w:val="20"/>
        </w:numPr>
        <w:spacing w:line="276" w:lineRule="auto"/>
      </w:pPr>
      <w:r>
        <w:t>Temperature screening (100.4) when sent to the screening room for a health check, as necessary (taking personal belongings with them at that time) with a no-touch thermometer that is properly cleaned and disinfected after each use.</w:t>
      </w:r>
    </w:p>
    <w:p w14:paraId="1696CCF0" w14:textId="77777777" w:rsidR="00340666" w:rsidRDefault="00340666" w:rsidP="00340666"/>
    <w:p w14:paraId="3240C551" w14:textId="77777777" w:rsidR="00340666" w:rsidRDefault="00340666" w:rsidP="00340666">
      <w:pPr>
        <w:rPr>
          <w:i/>
        </w:rPr>
      </w:pPr>
      <w:r>
        <w:rPr>
          <w:i/>
        </w:rPr>
        <w:t>When there is a fever of 100.4 or higher:</w:t>
      </w:r>
    </w:p>
    <w:p w14:paraId="79DE7BC1" w14:textId="77777777" w:rsidR="00340666" w:rsidRDefault="00340666" w:rsidP="00340666">
      <w:pPr>
        <w:numPr>
          <w:ilvl w:val="0"/>
          <w:numId w:val="26"/>
        </w:numPr>
        <w:spacing w:line="276" w:lineRule="auto"/>
      </w:pPr>
      <w:r>
        <w:t>Sick staff and students at school will be required to put on a face mask and be isolated until they can be sent home.  School staff should use Standard and Transmission-Based Precautions when caring for sick people:</w:t>
      </w:r>
    </w:p>
    <w:p w14:paraId="673E9851" w14:textId="77777777" w:rsidR="00340666" w:rsidRDefault="00340666" w:rsidP="00340666">
      <w:pPr>
        <w:numPr>
          <w:ilvl w:val="1"/>
          <w:numId w:val="26"/>
        </w:numPr>
        <w:spacing w:line="276" w:lineRule="auto"/>
      </w:pPr>
      <w:r>
        <w:t>The isolation space should ideally be cleaned and disinfected after 24 hours of remaining empty.  If it is not possible to wait 24 hours, wait as long as is practicable.  Ensure a safe and correct application of disinfectants using PPE and ventilation recommended for cleaning.</w:t>
      </w:r>
    </w:p>
    <w:p w14:paraId="67664958" w14:textId="77777777" w:rsidR="00340666" w:rsidRDefault="00340666" w:rsidP="00340666">
      <w:pPr>
        <w:numPr>
          <w:ilvl w:val="0"/>
          <w:numId w:val="26"/>
        </w:numPr>
        <w:spacing w:line="276" w:lineRule="auto"/>
      </w:pPr>
      <w:r>
        <w:t>If Covid-19 symptoms become severe, including persistent pain or pressure in the chest, confusion, or bluish lips or face, 9-1-1 will be called.</w:t>
      </w:r>
    </w:p>
    <w:p w14:paraId="5A18A0B7" w14:textId="77777777" w:rsidR="00340666" w:rsidRDefault="00340666" w:rsidP="00340666">
      <w:pPr>
        <w:numPr>
          <w:ilvl w:val="0"/>
          <w:numId w:val="26"/>
        </w:numPr>
        <w:spacing w:line="276" w:lineRule="auto"/>
      </w:pPr>
      <w:r>
        <w:t xml:space="preserve">Advise sick staff members and children not to return until they have met CDC criteria to discontinue home isolation.  Access to instruction will be provided while that student is home. </w:t>
      </w:r>
    </w:p>
    <w:p w14:paraId="7DDA6DF5" w14:textId="77777777" w:rsidR="00340666" w:rsidRDefault="00340666" w:rsidP="00340666"/>
    <w:p w14:paraId="3FB95C45" w14:textId="77777777" w:rsidR="00340666" w:rsidRDefault="00340666" w:rsidP="00340666">
      <w:pPr>
        <w:rPr>
          <w:i/>
        </w:rPr>
      </w:pPr>
    </w:p>
    <w:p w14:paraId="45159E1B" w14:textId="77777777" w:rsidR="00340666" w:rsidRDefault="00340666" w:rsidP="00340666">
      <w:pPr>
        <w:rPr>
          <w:i/>
        </w:rPr>
      </w:pPr>
      <w:r>
        <w:rPr>
          <w:i/>
        </w:rPr>
        <w:t>When there is a positive case of Covid-19:</w:t>
      </w:r>
    </w:p>
    <w:p w14:paraId="695F3FE2" w14:textId="77777777" w:rsidR="00340666" w:rsidRDefault="00340666" w:rsidP="00340666">
      <w:pPr>
        <w:numPr>
          <w:ilvl w:val="0"/>
          <w:numId w:val="26"/>
        </w:numPr>
        <w:spacing w:line="276" w:lineRule="auto"/>
      </w:pPr>
      <w:r>
        <w:t>Health staff should notify local health officials if there is a positive case of Covid-19 and vice-versa.</w:t>
      </w:r>
    </w:p>
    <w:p w14:paraId="0622A549" w14:textId="77777777" w:rsidR="00340666" w:rsidRDefault="00340666" w:rsidP="00340666">
      <w:pPr>
        <w:numPr>
          <w:ilvl w:val="0"/>
          <w:numId w:val="26"/>
        </w:numPr>
        <w:spacing w:line="276" w:lineRule="auto"/>
      </w:pPr>
      <w:r>
        <w:t xml:space="preserve">In consultation with local public health officials, consider whether in-person school closure is warranted and length of time based on the risk level within the specific site and potentially across sites.  </w:t>
      </w:r>
    </w:p>
    <w:p w14:paraId="7A2B8F5F" w14:textId="77777777" w:rsidR="00340666" w:rsidRDefault="00340666" w:rsidP="00340666">
      <w:pPr>
        <w:numPr>
          <w:ilvl w:val="0"/>
          <w:numId w:val="26"/>
        </w:numPr>
        <w:spacing w:line="276" w:lineRule="auto"/>
      </w:pPr>
      <w:r>
        <w:t>The students/most staff will need to be dismissed for 2 to 5 days while contact tracing and cleaning/disinfection can occur.</w:t>
      </w:r>
    </w:p>
    <w:p w14:paraId="74283601" w14:textId="77777777" w:rsidR="00340666" w:rsidRDefault="00340666" w:rsidP="00340666">
      <w:pPr>
        <w:numPr>
          <w:ilvl w:val="0"/>
          <w:numId w:val="26"/>
        </w:numPr>
        <w:spacing w:line="276" w:lineRule="auto"/>
      </w:pPr>
      <w:r>
        <w:t xml:space="preserve">The health staff in coordination with local public health officials should track incidents of possible exposure through contact tracing. </w:t>
      </w:r>
    </w:p>
    <w:p w14:paraId="45ACC65D" w14:textId="77777777" w:rsidR="00340666" w:rsidRDefault="00340666" w:rsidP="00340666">
      <w:pPr>
        <w:numPr>
          <w:ilvl w:val="0"/>
          <w:numId w:val="26"/>
        </w:numPr>
        <w:spacing w:line="276" w:lineRule="auto"/>
      </w:pPr>
      <w:r>
        <w:t>The classroom/office where the Covid-19 positive individual was based will need to close temporarily (1-2 days) for cleaning and disinfecting.</w:t>
      </w:r>
    </w:p>
    <w:p w14:paraId="1042BD52" w14:textId="77777777" w:rsidR="00340666" w:rsidRDefault="00340666" w:rsidP="00340666">
      <w:pPr>
        <w:numPr>
          <w:ilvl w:val="0"/>
          <w:numId w:val="26"/>
        </w:numPr>
        <w:spacing w:line="276" w:lineRule="auto"/>
      </w:pPr>
      <w:r>
        <w:t>Additional areas of the school visited by the Covid-19 positive individual will need to be closed temporarily (1-2 days) for cleaning and disinfecting.</w:t>
      </w:r>
    </w:p>
    <w:p w14:paraId="6B65BCF7" w14:textId="77777777" w:rsidR="00340666" w:rsidRDefault="00340666" w:rsidP="00340666">
      <w:pPr>
        <w:numPr>
          <w:ilvl w:val="0"/>
          <w:numId w:val="26"/>
        </w:numPr>
        <w:spacing w:line="276" w:lineRule="auto"/>
      </w:pPr>
      <w:r>
        <w:t>The Superintendent and designated office staff will notify staff and families immediately of any positive case of Covid-19 while maintaining confidentiality, as required under FERPA and state law related to privacy of educational records.</w:t>
      </w:r>
    </w:p>
    <w:p w14:paraId="390F4931" w14:textId="77777777" w:rsidR="00340666" w:rsidRDefault="00340666" w:rsidP="00340666">
      <w:pPr>
        <w:numPr>
          <w:ilvl w:val="0"/>
          <w:numId w:val="26"/>
        </w:numPr>
        <w:spacing w:line="276" w:lineRule="auto"/>
      </w:pPr>
      <w:r>
        <w:t>Additional close contacts at school outside of a classroom should also isolate at home.</w:t>
      </w:r>
    </w:p>
    <w:p w14:paraId="1A77A137" w14:textId="77777777" w:rsidR="00340666" w:rsidRDefault="00340666" w:rsidP="00340666">
      <w:pPr>
        <w:numPr>
          <w:ilvl w:val="0"/>
          <w:numId w:val="26"/>
        </w:numPr>
        <w:spacing w:line="276" w:lineRule="auto"/>
      </w:pPr>
      <w:r>
        <w:t>The Superintendent will work with staff to return to Distance Learning for continuity of education and nutrition and other services as WRESD transitions to the appropriate next plan.</w:t>
      </w:r>
    </w:p>
    <w:p w14:paraId="7A70683C" w14:textId="77777777" w:rsidR="00340666" w:rsidRDefault="00340666" w:rsidP="00340666">
      <w:pPr>
        <w:numPr>
          <w:ilvl w:val="0"/>
          <w:numId w:val="26"/>
        </w:numPr>
        <w:spacing w:line="276" w:lineRule="auto"/>
      </w:pPr>
      <w:r>
        <w:t>WRESD will follow current CDPH Guidelines (see attached)</w:t>
      </w:r>
    </w:p>
    <w:p w14:paraId="455BBAE9" w14:textId="77777777" w:rsidR="00340666" w:rsidRDefault="00340666" w:rsidP="00340666"/>
    <w:p w14:paraId="6B1E52E2" w14:textId="77777777" w:rsidR="00340666" w:rsidRDefault="00340666" w:rsidP="00340666">
      <w:pPr>
        <w:rPr>
          <w:i/>
        </w:rPr>
      </w:pPr>
      <w:r>
        <w:rPr>
          <w:i/>
        </w:rPr>
        <w:t>Contact Tracing</w:t>
      </w:r>
    </w:p>
    <w:p w14:paraId="055EAAEE" w14:textId="77777777" w:rsidR="00340666" w:rsidRDefault="00340666" w:rsidP="00340666">
      <w:pPr>
        <w:numPr>
          <w:ilvl w:val="0"/>
          <w:numId w:val="27"/>
        </w:numPr>
        <w:spacing w:line="276" w:lineRule="auto"/>
      </w:pPr>
      <w:r>
        <w:t xml:space="preserve">Bus drivers keep a record of which students are riding the bus each day </w:t>
      </w:r>
      <w:r w:rsidRPr="00A442F4">
        <w:t>to</w:t>
      </w:r>
      <w:r>
        <w:t xml:space="preserve"> be retained for contact tracing.  Bus drivers will also submit a Health Check Form for any student who has been asked to return home due to fever; daily, the Head Bus Driver will submit these documents to the school office for </w:t>
      </w:r>
      <w:r w:rsidRPr="00A442F4">
        <w:t>input</w:t>
      </w:r>
      <w:r>
        <w:t xml:space="preserve"> into the Student Information System.</w:t>
      </w:r>
    </w:p>
    <w:p w14:paraId="1BD025A2" w14:textId="77777777" w:rsidR="00340666" w:rsidRDefault="00340666" w:rsidP="00340666">
      <w:pPr>
        <w:numPr>
          <w:ilvl w:val="0"/>
          <w:numId w:val="27"/>
        </w:numPr>
        <w:spacing w:line="276" w:lineRule="auto"/>
      </w:pPr>
      <w:r>
        <w:t>Teachers will take attendance each day and record which students are in attendance for each class and/or each break from instruction in Google Classroom.  The morning attendance must be entered into the student information system.</w:t>
      </w:r>
    </w:p>
    <w:p w14:paraId="1B408208" w14:textId="77777777" w:rsidR="00340666" w:rsidRDefault="00340666" w:rsidP="00340666">
      <w:pPr>
        <w:numPr>
          <w:ilvl w:val="0"/>
          <w:numId w:val="27"/>
        </w:numPr>
        <w:spacing w:line="276" w:lineRule="auto"/>
      </w:pPr>
      <w:r>
        <w:t>Teachers and Para educators will take attendance for students receiving extra support and complete on the appropriate form, in the appropriate Google Classroom.</w:t>
      </w:r>
    </w:p>
    <w:p w14:paraId="14C94001" w14:textId="77777777" w:rsidR="00340666" w:rsidRDefault="00340666" w:rsidP="00340666">
      <w:pPr>
        <w:numPr>
          <w:ilvl w:val="0"/>
          <w:numId w:val="27"/>
        </w:numPr>
        <w:spacing w:line="276" w:lineRule="auto"/>
      </w:pPr>
      <w:r>
        <w:t xml:space="preserve">Students who are sent home with a fever or Covid-19 symptoms will be signed out by a parent and the health information will be recorded in our Student Information System. </w:t>
      </w:r>
    </w:p>
    <w:p w14:paraId="07A92AB4" w14:textId="77777777" w:rsidR="00340666" w:rsidRDefault="00340666" w:rsidP="00340666">
      <w:pPr>
        <w:numPr>
          <w:ilvl w:val="0"/>
          <w:numId w:val="27"/>
        </w:numPr>
        <w:spacing w:line="276" w:lineRule="auto"/>
      </w:pPr>
      <w:r>
        <w:t xml:space="preserve">Students who attend Child Care or the After School Program will be required to be signed in and out each day.  </w:t>
      </w:r>
    </w:p>
    <w:p w14:paraId="7FD7E1AD" w14:textId="77777777" w:rsidR="00340666" w:rsidRDefault="00340666" w:rsidP="00340666">
      <w:pPr>
        <w:numPr>
          <w:ilvl w:val="0"/>
          <w:numId w:val="27"/>
        </w:numPr>
        <w:spacing w:line="276" w:lineRule="auto"/>
      </w:pPr>
      <w:r>
        <w:t xml:space="preserve">All staff will keep a personal log on </w:t>
      </w:r>
      <w:r w:rsidRPr="00CD2B38">
        <w:t>a Work Report Form</w:t>
      </w:r>
      <w:r>
        <w:t xml:space="preserve"> of which rooms/spaces they worked in that day and retain this for contact tracing should it be necessary. </w:t>
      </w:r>
    </w:p>
    <w:p w14:paraId="17F9A316" w14:textId="77777777" w:rsidR="00340666" w:rsidRDefault="00340666" w:rsidP="00340666">
      <w:pPr>
        <w:rPr>
          <w:b/>
        </w:rPr>
      </w:pPr>
    </w:p>
    <w:p w14:paraId="5EF23292" w14:textId="77777777" w:rsidR="00340666" w:rsidRDefault="00340666" w:rsidP="00340666">
      <w:pPr>
        <w:rPr>
          <w:b/>
        </w:rPr>
      </w:pPr>
      <w:r>
        <w:rPr>
          <w:b/>
        </w:rPr>
        <w:t>Appendix D - Plan A and B</w:t>
      </w:r>
    </w:p>
    <w:p w14:paraId="0C8AF1FE" w14:textId="77777777" w:rsidR="00340666" w:rsidRDefault="00340666" w:rsidP="00340666">
      <w:pPr>
        <w:rPr>
          <w:b/>
        </w:rPr>
      </w:pPr>
      <w:r>
        <w:rPr>
          <w:b/>
        </w:rPr>
        <w:t xml:space="preserve">Physical Distancing and Face Coverings </w:t>
      </w:r>
    </w:p>
    <w:p w14:paraId="497266C7" w14:textId="77777777" w:rsidR="00340666" w:rsidRDefault="00340666" w:rsidP="00340666">
      <w:pPr>
        <w:rPr>
          <w:b/>
          <w:i/>
        </w:rPr>
      </w:pPr>
      <w:r>
        <w:rPr>
          <w:b/>
          <w:i/>
        </w:rPr>
        <w:t>Transportation</w:t>
      </w:r>
    </w:p>
    <w:p w14:paraId="44DDC166" w14:textId="77777777" w:rsidR="00340666" w:rsidRDefault="00340666" w:rsidP="00340666">
      <w:pPr>
        <w:rPr>
          <w:b/>
          <w:i/>
        </w:rPr>
      </w:pPr>
      <w:r>
        <w:rPr>
          <w:b/>
          <w:i/>
        </w:rPr>
        <w:t>Arrival/Departure</w:t>
      </w:r>
    </w:p>
    <w:p w14:paraId="0A514F7B" w14:textId="77777777" w:rsidR="00340666" w:rsidRDefault="00340666" w:rsidP="00340666">
      <w:pPr>
        <w:rPr>
          <w:b/>
          <w:i/>
        </w:rPr>
      </w:pPr>
      <w:r>
        <w:rPr>
          <w:b/>
          <w:i/>
        </w:rPr>
        <w:t>Classrooms</w:t>
      </w:r>
    </w:p>
    <w:p w14:paraId="6C62EAF6" w14:textId="77777777" w:rsidR="00340666" w:rsidRDefault="00340666" w:rsidP="00340666">
      <w:pPr>
        <w:rPr>
          <w:b/>
          <w:i/>
        </w:rPr>
      </w:pPr>
      <w:r>
        <w:rPr>
          <w:b/>
          <w:i/>
        </w:rPr>
        <w:t>Movement on Campus</w:t>
      </w:r>
    </w:p>
    <w:p w14:paraId="29DCD1EF" w14:textId="77777777" w:rsidR="00340666" w:rsidRDefault="00340666" w:rsidP="00340666">
      <w:pPr>
        <w:rPr>
          <w:b/>
          <w:i/>
        </w:rPr>
      </w:pPr>
      <w:r>
        <w:rPr>
          <w:b/>
          <w:i/>
        </w:rPr>
        <w:t xml:space="preserve">Playgrounds/Outside Spaces/Athletics </w:t>
      </w:r>
    </w:p>
    <w:p w14:paraId="176E8D53" w14:textId="77777777" w:rsidR="00340666" w:rsidRDefault="00340666" w:rsidP="00340666">
      <w:pPr>
        <w:rPr>
          <w:b/>
          <w:i/>
        </w:rPr>
      </w:pPr>
      <w:r>
        <w:rPr>
          <w:b/>
          <w:i/>
        </w:rPr>
        <w:t>Staff Workplaces</w:t>
      </w:r>
    </w:p>
    <w:p w14:paraId="07307848" w14:textId="77777777" w:rsidR="00340666" w:rsidRDefault="00340666" w:rsidP="00340666">
      <w:pPr>
        <w:rPr>
          <w:b/>
        </w:rPr>
      </w:pPr>
    </w:p>
    <w:p w14:paraId="69830E70" w14:textId="77777777" w:rsidR="00340666" w:rsidRDefault="00340666" w:rsidP="00340666">
      <w:pPr>
        <w:rPr>
          <w:i/>
        </w:rPr>
      </w:pPr>
      <w:r>
        <w:rPr>
          <w:i/>
        </w:rPr>
        <w:t>Physical Distancing and Face Coverings</w:t>
      </w:r>
    </w:p>
    <w:p w14:paraId="63CDC5F0" w14:textId="77777777" w:rsidR="00340666" w:rsidRDefault="00340666" w:rsidP="00340666">
      <w:pPr>
        <w:numPr>
          <w:ilvl w:val="0"/>
          <w:numId w:val="26"/>
        </w:numPr>
        <w:spacing w:line="276" w:lineRule="auto"/>
      </w:pPr>
      <w:r>
        <w:t>Staff and students will be trained in physical distancing.</w:t>
      </w:r>
    </w:p>
    <w:p w14:paraId="682F6D90" w14:textId="77777777" w:rsidR="00340666" w:rsidRDefault="00340666" w:rsidP="00340666">
      <w:pPr>
        <w:numPr>
          <w:ilvl w:val="0"/>
          <w:numId w:val="26"/>
        </w:numPr>
        <w:spacing w:line="276" w:lineRule="auto"/>
        <w:rPr>
          <w:highlight w:val="white"/>
        </w:rPr>
      </w:pPr>
      <w:r>
        <w:rPr>
          <w:highlight w:val="white"/>
        </w:rPr>
        <w:t>Where maintaining physical distance of 6 feet is not practicable, physical barriers, such as sneeze guards and partitions that minimize face-to-face contact, will be used - office.</w:t>
      </w:r>
    </w:p>
    <w:p w14:paraId="7E8B244C" w14:textId="77777777" w:rsidR="00340666" w:rsidRDefault="00340666" w:rsidP="00340666">
      <w:pPr>
        <w:numPr>
          <w:ilvl w:val="0"/>
          <w:numId w:val="26"/>
        </w:numPr>
        <w:spacing w:line="276" w:lineRule="auto"/>
        <w:rPr>
          <w:highlight w:val="white"/>
        </w:rPr>
      </w:pPr>
      <w:r>
        <w:rPr>
          <w:highlight w:val="white"/>
        </w:rPr>
        <w:t xml:space="preserve">When sufficient physical distancing is not feasible, students will be expected to wear face coverings that cover the mouth and nose consistent with public health guidance. To be clear, face coverings are not a replacement for physical distancing, but they should be used to mitigate virus spread when physical distancing is not feasible.  Note: Students will NOT be required to wear face coverings during exercise in physical education as physical distancing can be maintained at that time. </w:t>
      </w:r>
    </w:p>
    <w:p w14:paraId="3AFC6288" w14:textId="77777777" w:rsidR="00340666" w:rsidRDefault="00340666" w:rsidP="00340666">
      <w:pPr>
        <w:numPr>
          <w:ilvl w:val="0"/>
          <w:numId w:val="26"/>
        </w:numPr>
        <w:spacing w:line="276" w:lineRule="auto"/>
      </w:pPr>
      <w:r>
        <w:t>When physical distancing cannot be maintained, ALL students in grades 3</w:t>
      </w:r>
      <w:r w:rsidRPr="000974FC">
        <w:rPr>
          <w:vertAlign w:val="superscript"/>
        </w:rPr>
        <w:t>rd</w:t>
      </w:r>
      <w:r>
        <w:t>-8</w:t>
      </w:r>
      <w:r w:rsidRPr="000974FC">
        <w:rPr>
          <w:vertAlign w:val="superscript"/>
        </w:rPr>
        <w:t>th</w:t>
      </w:r>
      <w:r>
        <w:t xml:space="preserve"> will be expected to wear face coverings that cover the mouth and nose consistent with public health guidance.</w:t>
      </w:r>
    </w:p>
    <w:p w14:paraId="7F5CDD09" w14:textId="77777777" w:rsidR="00340666" w:rsidRDefault="00340666" w:rsidP="00340666">
      <w:pPr>
        <w:numPr>
          <w:ilvl w:val="1"/>
          <w:numId w:val="26"/>
        </w:numPr>
        <w:spacing w:line="276" w:lineRule="auto"/>
      </w:pPr>
      <w:r>
        <w:t xml:space="preserve">While waiting for and riding on the bus </w:t>
      </w:r>
    </w:p>
    <w:p w14:paraId="2898961C" w14:textId="77777777" w:rsidR="00340666" w:rsidRDefault="00340666" w:rsidP="00340666">
      <w:pPr>
        <w:numPr>
          <w:ilvl w:val="1"/>
          <w:numId w:val="26"/>
        </w:numPr>
        <w:spacing w:line="276" w:lineRule="auto"/>
      </w:pPr>
      <w:r>
        <w:t xml:space="preserve">When entering/leaving campus </w:t>
      </w:r>
    </w:p>
    <w:p w14:paraId="00C3831F" w14:textId="77777777" w:rsidR="00340666" w:rsidRDefault="00340666" w:rsidP="00340666">
      <w:pPr>
        <w:numPr>
          <w:ilvl w:val="1"/>
          <w:numId w:val="26"/>
        </w:numPr>
        <w:spacing w:line="276" w:lineRule="auto"/>
      </w:pPr>
      <w:r>
        <w:t>When using the restroom</w:t>
      </w:r>
    </w:p>
    <w:p w14:paraId="6789F2A8" w14:textId="77777777" w:rsidR="00340666" w:rsidRDefault="00340666" w:rsidP="00340666">
      <w:pPr>
        <w:numPr>
          <w:ilvl w:val="1"/>
          <w:numId w:val="26"/>
        </w:numPr>
        <w:spacing w:line="276" w:lineRule="auto"/>
      </w:pPr>
      <w:r>
        <w:t>When seeking a health check in the screening room or visiting the office</w:t>
      </w:r>
    </w:p>
    <w:p w14:paraId="322F124A" w14:textId="77777777" w:rsidR="00340666" w:rsidRPr="005D46DF" w:rsidRDefault="00340666" w:rsidP="00340666">
      <w:pPr>
        <w:pStyle w:val="ListParagraph"/>
        <w:numPr>
          <w:ilvl w:val="0"/>
          <w:numId w:val="30"/>
        </w:numPr>
        <w:spacing w:after="0" w:line="276" w:lineRule="auto"/>
        <w:rPr>
          <w:sz w:val="24"/>
          <w:szCs w:val="24"/>
        </w:rPr>
      </w:pPr>
      <w:r>
        <w:rPr>
          <w:sz w:val="24"/>
          <w:szCs w:val="24"/>
        </w:rPr>
        <w:t>For students, staff or visitors refusing to wear face coverings they will be sent home or asked to leave the premises.</w:t>
      </w:r>
    </w:p>
    <w:p w14:paraId="52DD7E78" w14:textId="77777777" w:rsidR="00340666" w:rsidRDefault="00340666" w:rsidP="00340666">
      <w:pPr>
        <w:numPr>
          <w:ilvl w:val="0"/>
          <w:numId w:val="26"/>
        </w:numPr>
        <w:spacing w:line="276" w:lineRule="auto"/>
      </w:pPr>
      <w:r>
        <w:t xml:space="preserve">Face coverings are not recommended for anyone who has trouble breathing or is unconscious, incapacitated, or otherwise unable to remove the covering without assistance.  Students and staff with health issues will work with our office staff to make the appropriate accommodations. </w:t>
      </w:r>
    </w:p>
    <w:p w14:paraId="1649966A" w14:textId="77777777" w:rsidR="00340666" w:rsidRDefault="00340666" w:rsidP="00340666">
      <w:pPr>
        <w:numPr>
          <w:ilvl w:val="0"/>
          <w:numId w:val="26"/>
        </w:numPr>
        <w:spacing w:line="276" w:lineRule="auto"/>
      </w:pPr>
      <w:r>
        <w:t>Staff are required to wear cloth face coverings (or face shields as appropriate) when physical distancing cannot be maintained, unless Cal/OSHA standards require respiratory protection.  Face shields should be used for teachers of younger students to see their teachers’ faces and to avoid potential barriers to phonological instruction as well as by teachers who serve hearing impaired students. In addition, staff of students with special needs may prefer a face shield to a mask.</w:t>
      </w:r>
    </w:p>
    <w:p w14:paraId="201C2BAA" w14:textId="77777777" w:rsidR="00340666" w:rsidRDefault="00340666" w:rsidP="00340666">
      <w:pPr>
        <w:numPr>
          <w:ilvl w:val="0"/>
          <w:numId w:val="26"/>
        </w:numPr>
        <w:spacing w:line="276" w:lineRule="auto"/>
      </w:pPr>
      <w:r>
        <w:t>Teach and reinforce the use of cloth face coverings, masks, or face shields; remind students and staff not to touch the face covering and to wash their hands frequently.</w:t>
      </w:r>
    </w:p>
    <w:p w14:paraId="73C3D359" w14:textId="77777777" w:rsidR="00340666" w:rsidRDefault="00340666" w:rsidP="00340666">
      <w:pPr>
        <w:numPr>
          <w:ilvl w:val="0"/>
          <w:numId w:val="26"/>
        </w:numPr>
        <w:spacing w:line="276" w:lineRule="auto"/>
      </w:pPr>
      <w:r>
        <w:t>Food Service staff are required to wear cloth face coverings and gloves as well as aprons.</w:t>
      </w:r>
    </w:p>
    <w:p w14:paraId="3A8FFF2F" w14:textId="77777777" w:rsidR="00340666" w:rsidRDefault="00340666" w:rsidP="00340666">
      <w:pPr>
        <w:numPr>
          <w:ilvl w:val="0"/>
          <w:numId w:val="26"/>
        </w:numPr>
        <w:spacing w:line="276" w:lineRule="auto"/>
      </w:pPr>
      <w:r>
        <w:t>Front Office staff should use cloth face coverings and gloves when interacting with the public if physical barriers are not available.</w:t>
      </w:r>
    </w:p>
    <w:p w14:paraId="413D7FAC" w14:textId="77777777" w:rsidR="00340666" w:rsidRDefault="00340666" w:rsidP="00340666">
      <w:pPr>
        <w:numPr>
          <w:ilvl w:val="0"/>
          <w:numId w:val="26"/>
        </w:numPr>
        <w:spacing w:line="276" w:lineRule="auto"/>
      </w:pPr>
      <w:r>
        <w:t>Employees engaging in symptom screening should wear face masks or face shields and gloves.</w:t>
      </w:r>
    </w:p>
    <w:p w14:paraId="6F57BBE7" w14:textId="77777777" w:rsidR="00340666" w:rsidRDefault="00340666" w:rsidP="00340666">
      <w:pPr>
        <w:numPr>
          <w:ilvl w:val="0"/>
          <w:numId w:val="26"/>
        </w:numPr>
        <w:spacing w:line="276" w:lineRule="auto"/>
      </w:pPr>
      <w:r>
        <w:t>Information should be provided to all staff and families on appropriate removal and washing of cloth face coverings.</w:t>
      </w:r>
    </w:p>
    <w:p w14:paraId="13D085A1" w14:textId="77777777" w:rsidR="00340666" w:rsidRDefault="00340666" w:rsidP="00340666"/>
    <w:p w14:paraId="41A33CF1" w14:textId="77777777" w:rsidR="00340666" w:rsidRDefault="00340666" w:rsidP="00340666">
      <w:pPr>
        <w:rPr>
          <w:i/>
        </w:rPr>
      </w:pPr>
      <w:r>
        <w:rPr>
          <w:i/>
        </w:rPr>
        <w:t xml:space="preserve">Transportation </w:t>
      </w:r>
    </w:p>
    <w:p w14:paraId="2E65C005" w14:textId="77777777" w:rsidR="00340666" w:rsidRDefault="00340666" w:rsidP="00340666">
      <w:pPr>
        <w:numPr>
          <w:ilvl w:val="0"/>
          <w:numId w:val="17"/>
        </w:numPr>
        <w:spacing w:line="276" w:lineRule="auto"/>
      </w:pPr>
      <w:r>
        <w:t>Students are required to wear face coverings at bus stops and on buses.</w:t>
      </w:r>
    </w:p>
    <w:p w14:paraId="10844AD3" w14:textId="77777777" w:rsidR="00340666" w:rsidRDefault="00340666" w:rsidP="00340666">
      <w:pPr>
        <w:numPr>
          <w:ilvl w:val="0"/>
          <w:numId w:val="17"/>
        </w:numPr>
        <w:spacing w:line="276" w:lineRule="auto"/>
      </w:pPr>
      <w:r>
        <w:t xml:space="preserve">Students and parents will be instructed to maintain 6-foot distancing at bus stops and while loading and unloading. </w:t>
      </w:r>
    </w:p>
    <w:p w14:paraId="3E372D4F" w14:textId="77777777" w:rsidR="00340666" w:rsidRDefault="00340666" w:rsidP="00340666">
      <w:pPr>
        <w:numPr>
          <w:ilvl w:val="0"/>
          <w:numId w:val="17"/>
        </w:numPr>
        <w:spacing w:line="276" w:lineRule="auto"/>
      </w:pPr>
      <w:r>
        <w:t xml:space="preserve">Students should be seated with their family in the same bus seat and all seats will be pre-assigned by the bus driver.   </w:t>
      </w:r>
    </w:p>
    <w:p w14:paraId="65D2136D" w14:textId="77777777" w:rsidR="00340666" w:rsidRDefault="00340666" w:rsidP="00340666">
      <w:pPr>
        <w:numPr>
          <w:ilvl w:val="0"/>
          <w:numId w:val="17"/>
        </w:numPr>
        <w:spacing w:line="276" w:lineRule="auto"/>
      </w:pPr>
      <w:r>
        <w:t>Clear barriers may be used to provide a space for students who need to be isolated and for those who are unable to wear masks.</w:t>
      </w:r>
    </w:p>
    <w:p w14:paraId="474033BC" w14:textId="77777777" w:rsidR="00340666" w:rsidRDefault="00340666" w:rsidP="00340666">
      <w:pPr>
        <w:numPr>
          <w:ilvl w:val="0"/>
          <w:numId w:val="17"/>
        </w:numPr>
        <w:spacing w:line="276" w:lineRule="auto"/>
      </w:pPr>
      <w:r>
        <w:t>Windows will be opened for ventilation when practicable.</w:t>
      </w:r>
    </w:p>
    <w:p w14:paraId="050D85CC" w14:textId="77777777" w:rsidR="00340666" w:rsidRDefault="00340666" w:rsidP="00340666">
      <w:pPr>
        <w:rPr>
          <w:i/>
        </w:rPr>
      </w:pPr>
    </w:p>
    <w:p w14:paraId="72D2960F" w14:textId="77777777" w:rsidR="00340666" w:rsidRDefault="00340666" w:rsidP="00340666">
      <w:r>
        <w:rPr>
          <w:i/>
        </w:rPr>
        <w:t>Arrival/Departure</w:t>
      </w:r>
    </w:p>
    <w:p w14:paraId="13D3AB13" w14:textId="77777777" w:rsidR="00340666" w:rsidRDefault="00340666" w:rsidP="00340666">
      <w:pPr>
        <w:numPr>
          <w:ilvl w:val="0"/>
          <w:numId w:val="21"/>
        </w:numPr>
        <w:spacing w:line="276" w:lineRule="auto"/>
      </w:pPr>
      <w:r>
        <w:t>Arrival time may be later and students will go directly to their classroom.</w:t>
      </w:r>
    </w:p>
    <w:p w14:paraId="3A56A17D" w14:textId="77777777" w:rsidR="00340666" w:rsidRDefault="00340666" w:rsidP="00340666">
      <w:pPr>
        <w:numPr>
          <w:ilvl w:val="0"/>
          <w:numId w:val="21"/>
        </w:numPr>
        <w:spacing w:line="276" w:lineRule="auto"/>
      </w:pPr>
      <w:r>
        <w:t xml:space="preserve">Departure times may be staggered to minimize cohort cross over.  </w:t>
      </w:r>
    </w:p>
    <w:p w14:paraId="287E0AFC" w14:textId="77777777" w:rsidR="00340666" w:rsidRDefault="00340666" w:rsidP="00340666">
      <w:pPr>
        <w:numPr>
          <w:ilvl w:val="0"/>
          <w:numId w:val="21"/>
        </w:numPr>
        <w:spacing w:line="276" w:lineRule="auto"/>
      </w:pPr>
      <w:r>
        <w:t>Students should wear face coverings when arriving and departing from school.</w:t>
      </w:r>
    </w:p>
    <w:p w14:paraId="06781F78" w14:textId="77777777" w:rsidR="00340666" w:rsidRDefault="00340666" w:rsidP="00340666">
      <w:pPr>
        <w:numPr>
          <w:ilvl w:val="0"/>
          <w:numId w:val="21"/>
        </w:numPr>
        <w:spacing w:line="276" w:lineRule="auto"/>
      </w:pPr>
      <w:r>
        <w:t xml:space="preserve">Staff will monitor entrances to school grounds and conduct temperature checks during arrival times. </w:t>
      </w:r>
    </w:p>
    <w:p w14:paraId="495C01BB" w14:textId="77777777" w:rsidR="00340666" w:rsidRDefault="00340666" w:rsidP="00340666">
      <w:pPr>
        <w:numPr>
          <w:ilvl w:val="0"/>
          <w:numId w:val="21"/>
        </w:numPr>
        <w:spacing w:line="276" w:lineRule="auto"/>
      </w:pPr>
      <w:r>
        <w:t xml:space="preserve">Access to parents will be limited and parents will be expected to adhere to face coverings and social distancing. </w:t>
      </w:r>
    </w:p>
    <w:p w14:paraId="69BB332E" w14:textId="77777777" w:rsidR="00340666" w:rsidRDefault="00340666" w:rsidP="00340666"/>
    <w:p w14:paraId="4DA75A28" w14:textId="77777777" w:rsidR="00340666" w:rsidRDefault="00340666" w:rsidP="00340666">
      <w:pPr>
        <w:rPr>
          <w:highlight w:val="white"/>
        </w:rPr>
      </w:pPr>
      <w:r>
        <w:rPr>
          <w:i/>
        </w:rPr>
        <w:t>Classrooms</w:t>
      </w:r>
      <w:r>
        <w:rPr>
          <w:highlight w:val="white"/>
        </w:rPr>
        <w:t xml:space="preserve"> </w:t>
      </w:r>
    </w:p>
    <w:p w14:paraId="283A8055" w14:textId="77777777" w:rsidR="00340666" w:rsidRDefault="00340666" w:rsidP="00340666">
      <w:pPr>
        <w:numPr>
          <w:ilvl w:val="0"/>
          <w:numId w:val="17"/>
        </w:numPr>
        <w:spacing w:line="276" w:lineRule="auto"/>
      </w:pPr>
      <w:r>
        <w:t xml:space="preserve">Re-teach appropriate social skills encouraging minimal physical contact. </w:t>
      </w:r>
    </w:p>
    <w:p w14:paraId="675A0183" w14:textId="77777777" w:rsidR="00340666" w:rsidRDefault="00340666" w:rsidP="00340666">
      <w:pPr>
        <w:numPr>
          <w:ilvl w:val="0"/>
          <w:numId w:val="17"/>
        </w:numPr>
        <w:spacing w:line="276" w:lineRule="auto"/>
      </w:pPr>
      <w:r>
        <w:t xml:space="preserve">To the extent possible, and as recommended by the CDC, students will remain with their grade level cohort to minimize the mixing of student groups throughout the school day.  </w:t>
      </w:r>
    </w:p>
    <w:p w14:paraId="02F8E71E" w14:textId="77777777" w:rsidR="00340666" w:rsidRDefault="00340666" w:rsidP="00340666">
      <w:pPr>
        <w:numPr>
          <w:ilvl w:val="1"/>
          <w:numId w:val="17"/>
        </w:numPr>
        <w:spacing w:line="276" w:lineRule="auto"/>
      </w:pPr>
      <w:r>
        <w:t xml:space="preserve">Students will move according to the class schedule to Physical Education and back again. </w:t>
      </w:r>
    </w:p>
    <w:p w14:paraId="21C72C49" w14:textId="77777777" w:rsidR="00340666" w:rsidRDefault="00340666" w:rsidP="00340666">
      <w:pPr>
        <w:numPr>
          <w:ilvl w:val="1"/>
          <w:numId w:val="17"/>
        </w:numPr>
        <w:spacing w:line="276" w:lineRule="auto"/>
      </w:pPr>
      <w:r>
        <w:t xml:space="preserve">All students will remain in the same classroom all day, and the teacher will move classrooms.  </w:t>
      </w:r>
    </w:p>
    <w:p w14:paraId="70FAC3D0" w14:textId="77777777" w:rsidR="00340666" w:rsidRDefault="00340666" w:rsidP="00340666">
      <w:pPr>
        <w:numPr>
          <w:ilvl w:val="1"/>
          <w:numId w:val="17"/>
        </w:numPr>
        <w:spacing w:line="276" w:lineRule="auto"/>
      </w:pPr>
      <w:r>
        <w:t xml:space="preserve">Desks should be arranged apart from one another when possible and arranged in a way that minimizes face-to-face contact. Clear physical barriers may be used between students. </w:t>
      </w:r>
    </w:p>
    <w:p w14:paraId="5F36E47E" w14:textId="77777777" w:rsidR="00340666" w:rsidRDefault="00340666" w:rsidP="00340666">
      <w:pPr>
        <w:numPr>
          <w:ilvl w:val="0"/>
          <w:numId w:val="17"/>
        </w:numPr>
        <w:spacing w:line="276" w:lineRule="auto"/>
      </w:pPr>
      <w:r>
        <w:t>Other campus spaces will be utilized for instructional activities, as necessary.</w:t>
      </w:r>
    </w:p>
    <w:p w14:paraId="57E89F32" w14:textId="77777777" w:rsidR="00340666" w:rsidRDefault="00340666" w:rsidP="00340666">
      <w:pPr>
        <w:numPr>
          <w:ilvl w:val="0"/>
          <w:numId w:val="17"/>
        </w:numPr>
        <w:spacing w:line="276" w:lineRule="auto"/>
      </w:pPr>
      <w:r>
        <w:t xml:space="preserve">Teachers will develop instructions for minimizing movement in both their indoor and outdoor spaces that are easy for students to understand and developmentally appropriate.  </w:t>
      </w:r>
    </w:p>
    <w:p w14:paraId="123030CF" w14:textId="77777777" w:rsidR="00340666" w:rsidRDefault="00340666" w:rsidP="00340666">
      <w:pPr>
        <w:numPr>
          <w:ilvl w:val="0"/>
          <w:numId w:val="17"/>
        </w:numPr>
        <w:spacing w:line="276" w:lineRule="auto"/>
      </w:pPr>
      <w:r>
        <w:t>Teachers will develop procedures for turning in assignments to minimize contact.</w:t>
      </w:r>
    </w:p>
    <w:p w14:paraId="5DCD4166" w14:textId="77777777" w:rsidR="00340666" w:rsidRDefault="00340666" w:rsidP="00340666">
      <w:pPr>
        <w:numPr>
          <w:ilvl w:val="0"/>
          <w:numId w:val="17"/>
        </w:numPr>
        <w:spacing w:line="276" w:lineRule="auto"/>
      </w:pPr>
      <w:r w:rsidRPr="00A442F4">
        <w:t>Teachers will arrange</w:t>
      </w:r>
      <w:r>
        <w:t xml:space="preserve"> developmentally appropriate activities for smaller group activities and rearrange furniture, carpet areas, and play spaces to maintain separation, when possible.</w:t>
      </w:r>
    </w:p>
    <w:p w14:paraId="2652DBD8" w14:textId="77777777" w:rsidR="00340666" w:rsidRDefault="00340666" w:rsidP="00340666">
      <w:pPr>
        <w:numPr>
          <w:ilvl w:val="0"/>
          <w:numId w:val="26"/>
        </w:numPr>
        <w:spacing w:line="276" w:lineRule="auto"/>
      </w:pPr>
      <w:r w:rsidRPr="00A442F4">
        <w:t>Adequate supplies will be provided</w:t>
      </w:r>
      <w:r>
        <w:t xml:space="preserve"> to minimize sharing of high touch materials to the extent possible (art supplies, equipment etc. assigned to a single student) or use of supplies and equipment will be limited to one group of children at a time and </w:t>
      </w:r>
      <w:r w:rsidRPr="00A442F4">
        <w:t>cleaned and disinfected</w:t>
      </w:r>
      <w:r>
        <w:t xml:space="preserve"> between use. </w:t>
      </w:r>
    </w:p>
    <w:p w14:paraId="53C8B5A0" w14:textId="77777777" w:rsidR="00340666" w:rsidRPr="00E2653E" w:rsidRDefault="00340666" w:rsidP="00340666">
      <w:pPr>
        <w:numPr>
          <w:ilvl w:val="0"/>
          <w:numId w:val="26"/>
        </w:numPr>
        <w:spacing w:line="276" w:lineRule="auto"/>
      </w:pPr>
      <w:r w:rsidRPr="00A442F4">
        <w:t>Children’s</w:t>
      </w:r>
      <w:r>
        <w:t xml:space="preserve"> </w:t>
      </w:r>
      <w:r w:rsidRPr="00E2653E">
        <w:t xml:space="preserve">belongings </w:t>
      </w:r>
      <w:r w:rsidRPr="00A442F4">
        <w:t>will be</w:t>
      </w:r>
      <w:r>
        <w:t xml:space="preserve"> </w:t>
      </w:r>
      <w:r w:rsidRPr="00E2653E">
        <w:t xml:space="preserve">separated from others’ and </w:t>
      </w:r>
      <w:r w:rsidRPr="00A442F4">
        <w:t>kept</w:t>
      </w:r>
      <w:r>
        <w:t xml:space="preserve"> </w:t>
      </w:r>
      <w:r w:rsidRPr="00E2653E">
        <w:t>in individually labeled containers, cubbies, or areas and taken home each day and cleaned, if possible.</w:t>
      </w:r>
    </w:p>
    <w:p w14:paraId="55EC91E4" w14:textId="77777777" w:rsidR="00340666" w:rsidRDefault="00340666" w:rsidP="00340666">
      <w:pPr>
        <w:numPr>
          <w:ilvl w:val="0"/>
          <w:numId w:val="26"/>
        </w:numPr>
        <w:spacing w:line="276" w:lineRule="auto"/>
      </w:pPr>
      <w:r>
        <w:t>Until we reach Phase 3: Plan A+, no backpacks should be brought to school and a home lunch should be brought only in a paper or plastic disposable container.</w:t>
      </w:r>
    </w:p>
    <w:p w14:paraId="6FA5BEB4" w14:textId="77777777" w:rsidR="00340666" w:rsidRDefault="00340666" w:rsidP="00340666">
      <w:pPr>
        <w:numPr>
          <w:ilvl w:val="0"/>
          <w:numId w:val="26"/>
        </w:numPr>
        <w:spacing w:line="276" w:lineRule="auto"/>
      </w:pPr>
      <w:r>
        <w:t xml:space="preserve">Pencils and pens and other school supplies/learning </w:t>
      </w:r>
      <w:r w:rsidRPr="00A442F4">
        <w:t>tools will not be shared.</w:t>
      </w:r>
    </w:p>
    <w:p w14:paraId="4491E84A" w14:textId="77777777" w:rsidR="00340666" w:rsidRDefault="00340666" w:rsidP="00340666">
      <w:pPr>
        <w:numPr>
          <w:ilvl w:val="0"/>
          <w:numId w:val="26"/>
        </w:numPr>
        <w:spacing w:line="276" w:lineRule="auto"/>
      </w:pPr>
      <w:r w:rsidRPr="00A442F4">
        <w:t>Sharing of</w:t>
      </w:r>
      <w:r>
        <w:t xml:space="preserve"> electronic devices, toys, books, and other games or learning aids will be </w:t>
      </w:r>
      <w:r w:rsidRPr="00A442F4">
        <w:t>discouraged</w:t>
      </w:r>
      <w:r>
        <w:t>.</w:t>
      </w:r>
    </w:p>
    <w:p w14:paraId="2C89441D" w14:textId="77777777" w:rsidR="00340666" w:rsidRDefault="00340666" w:rsidP="00340666">
      <w:pPr>
        <w:numPr>
          <w:ilvl w:val="0"/>
          <w:numId w:val="26"/>
        </w:numPr>
        <w:spacing w:line="276" w:lineRule="auto"/>
      </w:pPr>
      <w:r>
        <w:t>Windows will be opened for ventilation when practicable.</w:t>
      </w:r>
    </w:p>
    <w:p w14:paraId="2906CF39" w14:textId="77777777" w:rsidR="00340666" w:rsidRPr="00A442F4" w:rsidRDefault="00340666" w:rsidP="00340666">
      <w:pPr>
        <w:numPr>
          <w:ilvl w:val="0"/>
          <w:numId w:val="26"/>
        </w:numPr>
        <w:spacing w:line="276" w:lineRule="auto"/>
      </w:pPr>
      <w:r>
        <w:t>Field trips will be virtual, and</w:t>
      </w:r>
      <w:r>
        <w:rPr>
          <w:strike/>
        </w:rPr>
        <w:t xml:space="preserve"> </w:t>
      </w:r>
      <w:r>
        <w:t xml:space="preserve">intergroup events (such as assemblies) </w:t>
      </w:r>
      <w:r w:rsidRPr="00A442F4">
        <w:t>will not be held.</w:t>
      </w:r>
    </w:p>
    <w:p w14:paraId="05488A83" w14:textId="77777777" w:rsidR="00340666" w:rsidRDefault="00340666" w:rsidP="00340666"/>
    <w:p w14:paraId="4AF67E09" w14:textId="77777777" w:rsidR="00340666" w:rsidRDefault="00340666" w:rsidP="00340666">
      <w:pPr>
        <w:rPr>
          <w:i/>
          <w:highlight w:val="white"/>
        </w:rPr>
      </w:pPr>
      <w:r>
        <w:rPr>
          <w:i/>
          <w:highlight w:val="white"/>
        </w:rPr>
        <w:t xml:space="preserve">Movement on Campus </w:t>
      </w:r>
    </w:p>
    <w:p w14:paraId="6D4DECD1" w14:textId="77777777" w:rsidR="00340666" w:rsidRDefault="00340666" w:rsidP="00340666">
      <w:pPr>
        <w:numPr>
          <w:ilvl w:val="0"/>
          <w:numId w:val="17"/>
        </w:numPr>
        <w:spacing w:line="276" w:lineRule="auto"/>
        <w:rPr>
          <w:highlight w:val="white"/>
        </w:rPr>
      </w:pPr>
      <w:r>
        <w:rPr>
          <w:highlight w:val="white"/>
        </w:rPr>
        <w:t xml:space="preserve">Routes for entry and exit will be put in place to limit direct contact with others as much as practicable. </w:t>
      </w:r>
    </w:p>
    <w:p w14:paraId="61830E0D" w14:textId="77777777" w:rsidR="00340666" w:rsidRDefault="00340666" w:rsidP="00340666">
      <w:pPr>
        <w:numPr>
          <w:ilvl w:val="0"/>
          <w:numId w:val="17"/>
        </w:numPr>
        <w:spacing w:line="276" w:lineRule="auto"/>
      </w:pPr>
      <w:r>
        <w:t>Signage will be posted to direct traffic around campus.</w:t>
      </w:r>
    </w:p>
    <w:p w14:paraId="7BBEF9F0" w14:textId="77777777" w:rsidR="00340666" w:rsidRDefault="00340666" w:rsidP="00340666">
      <w:pPr>
        <w:numPr>
          <w:ilvl w:val="0"/>
          <w:numId w:val="17"/>
        </w:numPr>
        <w:spacing w:line="276" w:lineRule="auto"/>
      </w:pPr>
      <w:r>
        <w:t xml:space="preserve">Congregate movement through hallways </w:t>
      </w:r>
      <w:r w:rsidRPr="00A442F4">
        <w:t>will be minimized</w:t>
      </w:r>
      <w:r>
        <w:t xml:space="preserve"> as much as practicable. </w:t>
      </w:r>
    </w:p>
    <w:p w14:paraId="688757A2" w14:textId="77777777" w:rsidR="00340666" w:rsidRDefault="00340666" w:rsidP="00340666">
      <w:pPr>
        <w:numPr>
          <w:ilvl w:val="0"/>
          <w:numId w:val="17"/>
        </w:numPr>
        <w:spacing w:line="276" w:lineRule="auto"/>
      </w:pPr>
      <w:r>
        <w:t xml:space="preserve">Bathroom times will be assigned for homeroom classes, but also available for students who have an emergency outside of the assigned time. </w:t>
      </w:r>
    </w:p>
    <w:p w14:paraId="2B39CDFA" w14:textId="77777777" w:rsidR="00340666" w:rsidRDefault="00340666" w:rsidP="00340666">
      <w:pPr>
        <w:numPr>
          <w:ilvl w:val="0"/>
          <w:numId w:val="17"/>
        </w:numPr>
        <w:spacing w:line="276" w:lineRule="auto"/>
      </w:pPr>
      <w:r>
        <w:t>Physical guides, such as tape on floors or sidewalks and signage on walls</w:t>
      </w:r>
      <w:r w:rsidRPr="00A442F4">
        <w:t>, will</w:t>
      </w:r>
      <w:r>
        <w:t xml:space="preserve"> ensure that students remain at least 6 feet apart.</w:t>
      </w:r>
    </w:p>
    <w:p w14:paraId="639FA76A" w14:textId="77777777" w:rsidR="00340666" w:rsidRDefault="00340666" w:rsidP="00340666">
      <w:pPr>
        <w:ind w:left="720"/>
      </w:pPr>
    </w:p>
    <w:p w14:paraId="7EE6852A" w14:textId="77777777" w:rsidR="00340666" w:rsidRDefault="00340666" w:rsidP="00340666">
      <w:pPr>
        <w:rPr>
          <w:i/>
        </w:rPr>
      </w:pPr>
      <w:r>
        <w:rPr>
          <w:i/>
        </w:rPr>
        <w:t xml:space="preserve">Playgrounds/Outside Spaces/Athletics </w:t>
      </w:r>
    </w:p>
    <w:p w14:paraId="6C8F9F88" w14:textId="77777777" w:rsidR="00340666" w:rsidRDefault="00340666" w:rsidP="00340666">
      <w:pPr>
        <w:numPr>
          <w:ilvl w:val="0"/>
          <w:numId w:val="17"/>
        </w:numPr>
        <w:spacing w:line="276" w:lineRule="auto"/>
      </w:pPr>
      <w:r>
        <w:t>Increase supervision to ensure physical distancing.</w:t>
      </w:r>
    </w:p>
    <w:p w14:paraId="5CE8073C" w14:textId="77777777" w:rsidR="00340666" w:rsidRDefault="00340666" w:rsidP="00340666">
      <w:pPr>
        <w:numPr>
          <w:ilvl w:val="0"/>
          <w:numId w:val="17"/>
        </w:numPr>
        <w:spacing w:line="276" w:lineRule="auto"/>
      </w:pPr>
      <w:r>
        <w:t>Recess will be held in designated areas for designated grade level cohorts.</w:t>
      </w:r>
    </w:p>
    <w:p w14:paraId="4C6A791D" w14:textId="77777777" w:rsidR="00340666" w:rsidRPr="00A442F4" w:rsidRDefault="00340666" w:rsidP="00340666">
      <w:pPr>
        <w:numPr>
          <w:ilvl w:val="0"/>
          <w:numId w:val="17"/>
        </w:numPr>
        <w:spacing w:line="276" w:lineRule="auto"/>
      </w:pPr>
      <w:r w:rsidRPr="00A442F4">
        <w:t xml:space="preserve">Physical education (PE) and intramural/interscholastic athletics must be limited to activities that do not involve physical contact with other students or equipment until advised otherwise by state/local public health officials.  Physical distancing should be maintained during physical education, and masks should not be worn. </w:t>
      </w:r>
    </w:p>
    <w:p w14:paraId="2BB53217" w14:textId="77777777" w:rsidR="00340666" w:rsidRDefault="00340666" w:rsidP="00340666">
      <w:pPr>
        <w:ind w:left="720"/>
      </w:pPr>
    </w:p>
    <w:p w14:paraId="614F6D0D" w14:textId="77777777" w:rsidR="00340666" w:rsidRDefault="00340666" w:rsidP="00340666">
      <w:pPr>
        <w:rPr>
          <w:i/>
        </w:rPr>
      </w:pPr>
      <w:r>
        <w:rPr>
          <w:i/>
        </w:rPr>
        <w:t>Food Service</w:t>
      </w:r>
    </w:p>
    <w:p w14:paraId="3F177D9D" w14:textId="77777777" w:rsidR="00340666" w:rsidRDefault="00340666" w:rsidP="00340666">
      <w:pPr>
        <w:numPr>
          <w:ilvl w:val="0"/>
          <w:numId w:val="17"/>
        </w:numPr>
        <w:spacing w:line="276" w:lineRule="auto"/>
      </w:pPr>
      <w:r>
        <w:t>Physical interaction will be limited during meal service by providing breakfast grab and go breakfast to be eaten outside (weather permitting) or in the cafeteria in designated areas.</w:t>
      </w:r>
    </w:p>
    <w:p w14:paraId="033ACD7A" w14:textId="77777777" w:rsidR="00340666" w:rsidRDefault="00340666" w:rsidP="00340666">
      <w:pPr>
        <w:numPr>
          <w:ilvl w:val="0"/>
          <w:numId w:val="17"/>
        </w:numPr>
        <w:spacing w:line="276" w:lineRule="auto"/>
      </w:pPr>
      <w:r>
        <w:t>Lunch schedule will be changed to serve three grade level cohorts at a time in the cafeteria with tables spaced out well beyond 6 feet. Food will be delivered to tables to avoid students standing in line. Students will be required to stay at their table at all times unless using the bathroom. Arrival and departure times into the cafeteria will be staggered.</w:t>
      </w:r>
    </w:p>
    <w:p w14:paraId="01E961D8" w14:textId="77777777" w:rsidR="00340666" w:rsidRDefault="00340666" w:rsidP="00340666">
      <w:pPr>
        <w:numPr>
          <w:ilvl w:val="0"/>
          <w:numId w:val="17"/>
        </w:numPr>
        <w:spacing w:line="276" w:lineRule="auto"/>
      </w:pPr>
      <w:r>
        <w:t>Appropriate cleaning and trash removal systems will be put in place.</w:t>
      </w:r>
    </w:p>
    <w:p w14:paraId="715B4880" w14:textId="77777777" w:rsidR="00340666" w:rsidRDefault="00340666" w:rsidP="00340666">
      <w:pPr>
        <w:numPr>
          <w:ilvl w:val="0"/>
          <w:numId w:val="17"/>
        </w:numPr>
        <w:spacing w:line="276" w:lineRule="auto"/>
      </w:pPr>
      <w:r>
        <w:t xml:space="preserve">Individually plated or bagged meals will be served.  </w:t>
      </w:r>
    </w:p>
    <w:p w14:paraId="55F94DB5" w14:textId="77777777" w:rsidR="00340666" w:rsidRDefault="00340666" w:rsidP="00340666">
      <w:pPr>
        <w:numPr>
          <w:ilvl w:val="0"/>
          <w:numId w:val="17"/>
        </w:numPr>
        <w:spacing w:line="276" w:lineRule="auto"/>
      </w:pPr>
      <w:r>
        <w:t>The sharing of foods and utensils will be prohibited.</w:t>
      </w:r>
    </w:p>
    <w:p w14:paraId="5826EAA6" w14:textId="77777777" w:rsidR="00340666" w:rsidRDefault="00340666" w:rsidP="00340666">
      <w:pPr>
        <w:numPr>
          <w:ilvl w:val="0"/>
          <w:numId w:val="17"/>
        </w:numPr>
        <w:spacing w:line="276" w:lineRule="auto"/>
      </w:pPr>
      <w:r>
        <w:t>With an approved National School Lunch Program waiver, we will ensure Grab and Go meals for students during Plan B.</w:t>
      </w:r>
    </w:p>
    <w:p w14:paraId="6804D099" w14:textId="77777777" w:rsidR="00340666" w:rsidRDefault="00340666" w:rsidP="00340666">
      <w:pPr>
        <w:numPr>
          <w:ilvl w:val="0"/>
          <w:numId w:val="17"/>
        </w:numPr>
        <w:spacing w:line="276" w:lineRule="auto"/>
      </w:pPr>
      <w:r>
        <w:t>Students who bring their own lunch will be encouraged to bring it in a disposable bag (paper or plastic).</w:t>
      </w:r>
    </w:p>
    <w:p w14:paraId="1BC365CF" w14:textId="77777777" w:rsidR="00340666" w:rsidRDefault="00340666" w:rsidP="00340666"/>
    <w:p w14:paraId="32258314" w14:textId="77777777" w:rsidR="00340666" w:rsidRDefault="00340666" w:rsidP="00340666">
      <w:pPr>
        <w:rPr>
          <w:i/>
        </w:rPr>
      </w:pPr>
      <w:r>
        <w:rPr>
          <w:i/>
        </w:rPr>
        <w:t>Staff Workspaces</w:t>
      </w:r>
    </w:p>
    <w:p w14:paraId="642257AD" w14:textId="77777777" w:rsidR="00340666" w:rsidRDefault="00340666" w:rsidP="00340666">
      <w:pPr>
        <w:numPr>
          <w:ilvl w:val="0"/>
          <w:numId w:val="17"/>
        </w:numPr>
        <w:spacing w:line="276" w:lineRule="auto"/>
      </w:pPr>
      <w:r>
        <w:t>Physical distancing among staff in their work environment will be encouraged to reduce spread of the virus that includes:</w:t>
      </w:r>
    </w:p>
    <w:p w14:paraId="148A77A5" w14:textId="77777777" w:rsidR="00340666" w:rsidRDefault="00340666" w:rsidP="00340666">
      <w:pPr>
        <w:numPr>
          <w:ilvl w:val="1"/>
          <w:numId w:val="17"/>
        </w:numPr>
        <w:spacing w:line="276" w:lineRule="auto"/>
      </w:pPr>
      <w:r>
        <w:t>Avoid staff congregation in work environments, break rooms, staff rooms, and bathrooms.</w:t>
      </w:r>
    </w:p>
    <w:p w14:paraId="1F1CA8B8" w14:textId="77777777" w:rsidR="00340666" w:rsidRDefault="00340666" w:rsidP="00340666">
      <w:pPr>
        <w:numPr>
          <w:ilvl w:val="1"/>
          <w:numId w:val="17"/>
        </w:numPr>
        <w:spacing w:line="276" w:lineRule="auto"/>
      </w:pPr>
      <w:r>
        <w:t>Avoid grouping staff together for training or staff development. Training may be offered virtually or, if in-person, ensure distancing is maintained.</w:t>
      </w:r>
    </w:p>
    <w:p w14:paraId="29816207" w14:textId="77777777" w:rsidR="00340666" w:rsidRDefault="00340666" w:rsidP="00340666">
      <w:pPr>
        <w:numPr>
          <w:ilvl w:val="0"/>
          <w:numId w:val="17"/>
        </w:numPr>
        <w:spacing w:line="276" w:lineRule="auto"/>
      </w:pPr>
      <w:r>
        <w:t>In accordance with Cal/OSHA regulations and guidance, all workspaces will be evaluated to ensure that employees can maintain physical distancing to the extent possible.</w:t>
      </w:r>
    </w:p>
    <w:p w14:paraId="639A6F72" w14:textId="77777777" w:rsidR="00340666" w:rsidRDefault="00340666" w:rsidP="00340666">
      <w:pPr>
        <w:numPr>
          <w:ilvl w:val="0"/>
          <w:numId w:val="17"/>
        </w:numPr>
        <w:spacing w:line="276" w:lineRule="auto"/>
      </w:pPr>
      <w:r>
        <w:t>Workspaces will be rearranged, where possible, to incorporate a minimum of 6 feet between employees and students.</w:t>
      </w:r>
    </w:p>
    <w:p w14:paraId="36B25E80" w14:textId="77777777" w:rsidR="00340666" w:rsidRDefault="00340666" w:rsidP="00340666">
      <w:pPr>
        <w:rPr>
          <w:i/>
        </w:rPr>
      </w:pPr>
    </w:p>
    <w:p w14:paraId="73E03887" w14:textId="77777777" w:rsidR="00340666" w:rsidRDefault="00340666" w:rsidP="00340666"/>
    <w:p w14:paraId="7BE57FB0" w14:textId="77777777" w:rsidR="00340666" w:rsidRDefault="00340666" w:rsidP="00340666">
      <w:pPr>
        <w:rPr>
          <w:b/>
        </w:rPr>
      </w:pPr>
      <w:r>
        <w:rPr>
          <w:b/>
        </w:rPr>
        <w:t>Appendix E</w:t>
      </w:r>
    </w:p>
    <w:p w14:paraId="2E606B77" w14:textId="77777777" w:rsidR="00340666" w:rsidRDefault="00340666" w:rsidP="00340666">
      <w:pPr>
        <w:rPr>
          <w:b/>
          <w:highlight w:val="white"/>
        </w:rPr>
      </w:pPr>
      <w:r>
        <w:rPr>
          <w:b/>
          <w:highlight w:val="white"/>
        </w:rPr>
        <w:t>Educational Programs</w:t>
      </w:r>
    </w:p>
    <w:p w14:paraId="440776B1" w14:textId="77777777" w:rsidR="00340666" w:rsidRDefault="00340666" w:rsidP="00340666"/>
    <w:p w14:paraId="6D61428F" w14:textId="77777777" w:rsidR="00340666" w:rsidRDefault="00340666" w:rsidP="00340666">
      <w:pPr>
        <w:ind w:left="720"/>
      </w:pPr>
    </w:p>
    <w:p w14:paraId="4743551F" w14:textId="77777777" w:rsidR="00340666" w:rsidRDefault="00340666" w:rsidP="00340666">
      <w:r>
        <w:t>Distance Learning</w:t>
      </w:r>
    </w:p>
    <w:p w14:paraId="7D2552C3" w14:textId="77777777" w:rsidR="00340666" w:rsidRDefault="00340666" w:rsidP="00340666">
      <w:pPr>
        <w:numPr>
          <w:ilvl w:val="0"/>
          <w:numId w:val="23"/>
        </w:numPr>
        <w:spacing w:line="276" w:lineRule="auto"/>
      </w:pPr>
      <w:r>
        <w:t>Students will be provided learning opportunities in the following areas:</w:t>
      </w:r>
    </w:p>
    <w:p w14:paraId="1BE4EE24" w14:textId="77777777" w:rsidR="00340666" w:rsidRDefault="00340666" w:rsidP="00340666">
      <w:pPr>
        <w:numPr>
          <w:ilvl w:val="1"/>
          <w:numId w:val="23"/>
        </w:numPr>
        <w:spacing w:line="276" w:lineRule="auto"/>
      </w:pPr>
      <w:r>
        <w:t>English Language Arts</w:t>
      </w:r>
    </w:p>
    <w:p w14:paraId="389092C0" w14:textId="77777777" w:rsidR="00340666" w:rsidRPr="002658D4" w:rsidRDefault="00340666" w:rsidP="00340666">
      <w:pPr>
        <w:numPr>
          <w:ilvl w:val="1"/>
          <w:numId w:val="23"/>
        </w:numPr>
        <w:spacing w:line="276" w:lineRule="auto"/>
      </w:pPr>
      <w:r>
        <w:t>Mathematics</w:t>
      </w:r>
    </w:p>
    <w:p w14:paraId="1D5AA805" w14:textId="77777777" w:rsidR="00340666" w:rsidRDefault="00340666" w:rsidP="00340666">
      <w:pPr>
        <w:numPr>
          <w:ilvl w:val="0"/>
          <w:numId w:val="23"/>
        </w:numPr>
        <w:spacing w:line="276" w:lineRule="auto"/>
      </w:pPr>
      <w:r>
        <w:t xml:space="preserve">Certificated teachers will use their adopted Core Curriculum and 2020-2021 Content Area Lesson Plans (based upon the CA State Standards) to drive this instruction and ensure consistency across the grade level as well as vertically to ensure students are growing toward the next grade level’s expectations.  </w:t>
      </w:r>
    </w:p>
    <w:p w14:paraId="39EC7A3E" w14:textId="77777777" w:rsidR="00340666" w:rsidRDefault="00340666" w:rsidP="00340666">
      <w:pPr>
        <w:numPr>
          <w:ilvl w:val="0"/>
          <w:numId w:val="23"/>
        </w:numPr>
        <w:spacing w:line="276" w:lineRule="auto"/>
      </w:pPr>
      <w:r>
        <w:t>Minimum School day requirements with instruction delivered by a certificated teacher:</w:t>
      </w:r>
    </w:p>
    <w:p w14:paraId="401A7FBB" w14:textId="77777777" w:rsidR="00340666" w:rsidRDefault="00340666" w:rsidP="00340666">
      <w:pPr>
        <w:numPr>
          <w:ilvl w:val="1"/>
          <w:numId w:val="23"/>
        </w:numPr>
        <w:spacing w:line="276" w:lineRule="auto"/>
      </w:pPr>
      <w:r>
        <w:t>180 instructional minutes in kindergarten</w:t>
      </w:r>
    </w:p>
    <w:p w14:paraId="53A2EF4A" w14:textId="77777777" w:rsidR="00340666" w:rsidRDefault="00340666" w:rsidP="00340666">
      <w:pPr>
        <w:numPr>
          <w:ilvl w:val="1"/>
          <w:numId w:val="23"/>
        </w:numPr>
        <w:spacing w:line="276" w:lineRule="auto"/>
      </w:pPr>
      <w:r>
        <w:t>230 instructional minutes grades 1 to 3</w:t>
      </w:r>
    </w:p>
    <w:p w14:paraId="2CC2D93A" w14:textId="77777777" w:rsidR="00340666" w:rsidRDefault="00340666" w:rsidP="00340666">
      <w:pPr>
        <w:numPr>
          <w:ilvl w:val="1"/>
          <w:numId w:val="23"/>
        </w:numPr>
        <w:spacing w:line="276" w:lineRule="auto"/>
      </w:pPr>
      <w:r>
        <w:t>240 instructional minutes in grades 4 to 8</w:t>
      </w:r>
    </w:p>
    <w:p w14:paraId="4A145CC3" w14:textId="77777777" w:rsidR="00340666" w:rsidRDefault="00340666" w:rsidP="00340666">
      <w:pPr>
        <w:numPr>
          <w:ilvl w:val="0"/>
          <w:numId w:val="23"/>
        </w:numPr>
        <w:spacing w:line="276" w:lineRule="auto"/>
      </w:pPr>
      <w:r>
        <w:t>Chromebooks will be given to all students in first through eighth grades.</w:t>
      </w:r>
    </w:p>
    <w:p w14:paraId="0A3784C0" w14:textId="77777777" w:rsidR="00340666" w:rsidRDefault="00340666" w:rsidP="00340666">
      <w:pPr>
        <w:numPr>
          <w:ilvl w:val="0"/>
          <w:numId w:val="23"/>
        </w:numPr>
        <w:spacing w:line="276" w:lineRule="auto"/>
      </w:pPr>
      <w:r>
        <w:t>Teachers will use daily digital instructional tools for all students to include online interaction, instructional television, video, tele-courses, or other instruction that relies on computer or communications technology.  Students without internet access at home will receive Smart Spots, one per family.</w:t>
      </w:r>
    </w:p>
    <w:p w14:paraId="0EEC8069" w14:textId="77777777" w:rsidR="00340666" w:rsidRDefault="00340666" w:rsidP="00340666">
      <w:pPr>
        <w:numPr>
          <w:ilvl w:val="0"/>
          <w:numId w:val="23"/>
        </w:numPr>
        <w:spacing w:line="276" w:lineRule="auto"/>
      </w:pPr>
      <w:r>
        <w:t>Print materials may be used incorporating assignments that are the subject of written or oral feedback.</w:t>
      </w:r>
    </w:p>
    <w:p w14:paraId="2206FAA3" w14:textId="77777777" w:rsidR="00340666" w:rsidRDefault="00340666" w:rsidP="00340666">
      <w:pPr>
        <w:numPr>
          <w:ilvl w:val="0"/>
          <w:numId w:val="23"/>
        </w:numPr>
        <w:spacing w:line="276" w:lineRule="auto"/>
      </w:pPr>
      <w:r>
        <w:t xml:space="preserve">Teachers will use Google Classroom to deliver daily instruction, additional support and communicate with students daily.  Documentation is required using the </w:t>
      </w:r>
      <w:r w:rsidRPr="00650873">
        <w:t>Daily Pupil Participation Record</w:t>
      </w:r>
      <w:r>
        <w:t xml:space="preserve">. </w:t>
      </w:r>
      <w:r w:rsidRPr="00A442F4">
        <w:t>The</w:t>
      </w:r>
      <w:r>
        <w:t xml:space="preserve"> Student Information system will be used to record daily attendance. </w:t>
      </w:r>
    </w:p>
    <w:p w14:paraId="00CA056D" w14:textId="77777777" w:rsidR="00340666" w:rsidRDefault="00340666" w:rsidP="00340666">
      <w:pPr>
        <w:numPr>
          <w:ilvl w:val="0"/>
          <w:numId w:val="23"/>
        </w:numPr>
        <w:spacing w:line="276" w:lineRule="auto"/>
      </w:pPr>
      <w:r>
        <w:t>Parents are to be notified the first day that a student does not show up for class.</w:t>
      </w:r>
    </w:p>
    <w:p w14:paraId="613EE1A4" w14:textId="77777777" w:rsidR="00340666" w:rsidRDefault="00340666" w:rsidP="00340666">
      <w:pPr>
        <w:numPr>
          <w:ilvl w:val="0"/>
          <w:numId w:val="23"/>
        </w:numPr>
        <w:spacing w:line="276" w:lineRule="auto"/>
      </w:pPr>
      <w:r>
        <w:t>Written “Tiered Reengagement Strategies” will be used for all students who are absent from distance learning for more than three schooldays or 60% of the instructional days in a school week.</w:t>
      </w:r>
    </w:p>
    <w:p w14:paraId="44632F83" w14:textId="77777777" w:rsidR="00340666" w:rsidRDefault="00340666" w:rsidP="00340666">
      <w:pPr>
        <w:numPr>
          <w:ilvl w:val="1"/>
          <w:numId w:val="23"/>
        </w:numPr>
        <w:spacing w:line="276" w:lineRule="auto"/>
      </w:pPr>
      <w:r>
        <w:t>Verification of current contact information for enrolled students</w:t>
      </w:r>
    </w:p>
    <w:p w14:paraId="2C229F37" w14:textId="77777777" w:rsidR="00340666" w:rsidRDefault="00340666" w:rsidP="00340666">
      <w:pPr>
        <w:numPr>
          <w:ilvl w:val="1"/>
          <w:numId w:val="23"/>
        </w:numPr>
        <w:spacing w:line="276" w:lineRule="auto"/>
      </w:pPr>
      <w:r>
        <w:t>Notification to parents or guardians of absences</w:t>
      </w:r>
    </w:p>
    <w:p w14:paraId="4742C6AA" w14:textId="77777777" w:rsidR="00340666" w:rsidRDefault="00340666" w:rsidP="00340666">
      <w:pPr>
        <w:numPr>
          <w:ilvl w:val="1"/>
          <w:numId w:val="23"/>
        </w:numPr>
        <w:spacing w:line="276" w:lineRule="auto"/>
      </w:pPr>
      <w:r>
        <w:t xml:space="preserve">A plan for outreach from the school to determine student needs including connection with health and social services </w:t>
      </w:r>
    </w:p>
    <w:p w14:paraId="67CC3EBF" w14:textId="77777777" w:rsidR="00340666" w:rsidRDefault="00340666" w:rsidP="00340666">
      <w:pPr>
        <w:numPr>
          <w:ilvl w:val="1"/>
          <w:numId w:val="23"/>
        </w:numPr>
        <w:spacing w:line="276" w:lineRule="auto"/>
      </w:pPr>
      <w:r>
        <w:t>Transitioning the student to full-time in-person instruction</w:t>
      </w:r>
    </w:p>
    <w:p w14:paraId="2190212C" w14:textId="77777777" w:rsidR="00340666" w:rsidRDefault="00340666" w:rsidP="00340666">
      <w:pPr>
        <w:numPr>
          <w:ilvl w:val="0"/>
          <w:numId w:val="23"/>
        </w:numPr>
        <w:spacing w:line="276" w:lineRule="auto"/>
      </w:pPr>
      <w:r>
        <w:t>Para educators will provide intervention services, instructional support and social emotional support to students under the direction of the certificated teacher.</w:t>
      </w:r>
    </w:p>
    <w:p w14:paraId="31554B29" w14:textId="77777777" w:rsidR="00340666" w:rsidRDefault="00340666" w:rsidP="00340666">
      <w:pPr>
        <w:numPr>
          <w:ilvl w:val="0"/>
          <w:numId w:val="23"/>
        </w:numPr>
        <w:spacing w:line="276" w:lineRule="auto"/>
      </w:pPr>
      <w:r>
        <w:t xml:space="preserve">Students and their parent/guardian will be provided a weekly opportunity to meet with their teacher (in-person, by phone, text message or via Google Meet) to discuss areas of focus and need. </w:t>
      </w:r>
    </w:p>
    <w:p w14:paraId="303123E2" w14:textId="77777777" w:rsidR="00340666" w:rsidRDefault="00340666" w:rsidP="00340666">
      <w:pPr>
        <w:numPr>
          <w:ilvl w:val="0"/>
          <w:numId w:val="23"/>
        </w:numPr>
        <w:spacing w:line="276" w:lineRule="auto"/>
      </w:pPr>
      <w:r>
        <w:t xml:space="preserve">A </w:t>
      </w:r>
      <w:r w:rsidRPr="00650873">
        <w:t>Weekly Engagement Record</w:t>
      </w:r>
      <w:r>
        <w:t xml:space="preserve"> is completed for each student documenting synchronous and asynchronous instruction for each whole or partial day of distance learning, verifying daily participation, and tracking assignments. </w:t>
      </w:r>
    </w:p>
    <w:p w14:paraId="683A7396" w14:textId="77777777" w:rsidR="00340666" w:rsidRDefault="00340666" w:rsidP="00340666">
      <w:pPr>
        <w:numPr>
          <w:ilvl w:val="0"/>
          <w:numId w:val="23"/>
        </w:numPr>
        <w:spacing w:line="276" w:lineRule="auto"/>
      </w:pPr>
      <w:r>
        <w:t>Diagnostic, formative and summative assessments will be conducted, as appropriate during the Distance Learning time.</w:t>
      </w:r>
    </w:p>
    <w:p w14:paraId="25711D35" w14:textId="77777777" w:rsidR="00340666" w:rsidRDefault="00340666" w:rsidP="00340666">
      <w:pPr>
        <w:numPr>
          <w:ilvl w:val="0"/>
          <w:numId w:val="23"/>
        </w:numPr>
        <w:spacing w:line="276" w:lineRule="auto"/>
      </w:pPr>
      <w:r>
        <w:t>Students will be held accountable for their work, and Progress Reports and grades will be issued accordingly.</w:t>
      </w:r>
    </w:p>
    <w:p w14:paraId="7F7A3A50" w14:textId="77777777" w:rsidR="00340666" w:rsidRDefault="00340666" w:rsidP="00340666">
      <w:pPr>
        <w:numPr>
          <w:ilvl w:val="0"/>
          <w:numId w:val="23"/>
        </w:numPr>
        <w:spacing w:line="276" w:lineRule="auto"/>
      </w:pPr>
      <w:r>
        <w:t>Students who are English Learners will be provided with supports to meet their language needs from their classroom teacher.</w:t>
      </w:r>
    </w:p>
    <w:p w14:paraId="0F1C1AE2" w14:textId="77777777" w:rsidR="00340666" w:rsidRDefault="00340666" w:rsidP="00340666">
      <w:pPr>
        <w:numPr>
          <w:ilvl w:val="0"/>
          <w:numId w:val="23"/>
        </w:numPr>
        <w:spacing w:line="276" w:lineRule="auto"/>
      </w:pPr>
      <w:r>
        <w:t>Students with IEPs or 504 plans will be provided with supports to meet their individual needs, and the special education staff will work in concert with the classroom teacher to this end.</w:t>
      </w:r>
    </w:p>
    <w:p w14:paraId="4440017B" w14:textId="77777777" w:rsidR="00340666" w:rsidRDefault="00340666" w:rsidP="00340666">
      <w:pPr>
        <w:numPr>
          <w:ilvl w:val="0"/>
          <w:numId w:val="23"/>
        </w:numPr>
        <w:spacing w:line="276" w:lineRule="auto"/>
      </w:pPr>
      <w:r>
        <w:t>Counseling services will continue to be provided for eligible students.</w:t>
      </w:r>
    </w:p>
    <w:p w14:paraId="66859A0E" w14:textId="77777777" w:rsidR="00340666" w:rsidRDefault="00340666" w:rsidP="00340666">
      <w:r>
        <w:t>Short-Term Independent Study</w:t>
      </w:r>
    </w:p>
    <w:p w14:paraId="2E740B24" w14:textId="77777777" w:rsidR="00340666" w:rsidRDefault="00340666" w:rsidP="00340666">
      <w:pPr>
        <w:numPr>
          <w:ilvl w:val="0"/>
          <w:numId w:val="28"/>
        </w:numPr>
        <w:spacing w:line="276" w:lineRule="auto"/>
      </w:pPr>
      <w:r>
        <w:t>Short-term Independent Study will be available for students just as it has always been.</w:t>
      </w:r>
    </w:p>
    <w:p w14:paraId="34DC27D0" w14:textId="77777777" w:rsidR="00340666" w:rsidRDefault="00340666" w:rsidP="00340666">
      <w:pPr>
        <w:numPr>
          <w:ilvl w:val="0"/>
          <w:numId w:val="28"/>
        </w:numPr>
        <w:spacing w:line="276" w:lineRule="auto"/>
      </w:pPr>
      <w:r>
        <w:t>The Superintendent will make a determination of whether to grant the ISP.</w:t>
      </w:r>
    </w:p>
    <w:p w14:paraId="7CF03831" w14:textId="77777777" w:rsidR="00340666" w:rsidRPr="00A442F4" w:rsidRDefault="00340666" w:rsidP="00340666">
      <w:pPr>
        <w:numPr>
          <w:ilvl w:val="0"/>
          <w:numId w:val="28"/>
        </w:numPr>
        <w:spacing w:line="276" w:lineRule="auto"/>
      </w:pPr>
      <w:r w:rsidRPr="00A442F4">
        <w:t xml:space="preserve">Students may need to enter the short-term Independent Study for </w:t>
      </w:r>
      <w:r w:rsidRPr="00A442F4">
        <w:rPr>
          <w:highlight w:val="white"/>
        </w:rPr>
        <w:t>a medical emergency, family emergency, or have other plans and their child cannot attend in person</w:t>
      </w:r>
      <w:r>
        <w:t>.</w:t>
      </w:r>
    </w:p>
    <w:p w14:paraId="26A8A3A4" w14:textId="77777777" w:rsidR="00340666" w:rsidRDefault="00340666" w:rsidP="00340666">
      <w:pPr>
        <w:numPr>
          <w:ilvl w:val="0"/>
          <w:numId w:val="28"/>
        </w:numPr>
        <w:spacing w:line="276" w:lineRule="auto"/>
        <w:rPr>
          <w:highlight w:val="white"/>
        </w:rPr>
      </w:pPr>
      <w:r>
        <w:rPr>
          <w:highlight w:val="white"/>
        </w:rPr>
        <w:t>Students who are English Learners, have an IEP or a 504 will be provided with support/accommodations within their short-term Independent Study.</w:t>
      </w:r>
    </w:p>
    <w:p w14:paraId="2E9A9D86" w14:textId="77777777" w:rsidR="00340666" w:rsidRDefault="00340666" w:rsidP="00340666">
      <w:pPr>
        <w:numPr>
          <w:ilvl w:val="0"/>
          <w:numId w:val="28"/>
        </w:numPr>
        <w:spacing w:line="276" w:lineRule="auto"/>
        <w:rPr>
          <w:highlight w:val="white"/>
        </w:rPr>
      </w:pPr>
      <w:r>
        <w:rPr>
          <w:highlight w:val="white"/>
        </w:rPr>
        <w:t>Classroom teachers are responsible for preparing and collecting the short-term Independent Study work and submitting it to the school secretary when the student returns to school.</w:t>
      </w:r>
    </w:p>
    <w:p w14:paraId="7C99FA70" w14:textId="77777777" w:rsidR="00340666" w:rsidRDefault="00340666" w:rsidP="00340666"/>
    <w:p w14:paraId="3A2995F2" w14:textId="77777777" w:rsidR="00340666" w:rsidRDefault="00340666" w:rsidP="00340666">
      <w:r>
        <w:t>In-Person Regular Schedule</w:t>
      </w:r>
    </w:p>
    <w:p w14:paraId="686A371C" w14:textId="77777777" w:rsidR="00340666" w:rsidRDefault="00340666" w:rsidP="00340666">
      <w:pPr>
        <w:numPr>
          <w:ilvl w:val="0"/>
          <w:numId w:val="25"/>
        </w:numPr>
        <w:spacing w:line="276" w:lineRule="auto"/>
      </w:pPr>
      <w:r>
        <w:t>Students will be provided learning opportunities in the following areas:</w:t>
      </w:r>
    </w:p>
    <w:p w14:paraId="4DD110FA" w14:textId="77777777" w:rsidR="00340666" w:rsidRDefault="00340666" w:rsidP="00340666">
      <w:pPr>
        <w:numPr>
          <w:ilvl w:val="1"/>
          <w:numId w:val="25"/>
        </w:numPr>
        <w:spacing w:line="276" w:lineRule="auto"/>
      </w:pPr>
      <w:r>
        <w:t>English Language Arts</w:t>
      </w:r>
    </w:p>
    <w:p w14:paraId="68851E8F" w14:textId="77777777" w:rsidR="00340666" w:rsidRDefault="00340666" w:rsidP="00340666">
      <w:pPr>
        <w:numPr>
          <w:ilvl w:val="1"/>
          <w:numId w:val="25"/>
        </w:numPr>
        <w:spacing w:line="276" w:lineRule="auto"/>
      </w:pPr>
      <w:r>
        <w:t>Mathematics</w:t>
      </w:r>
    </w:p>
    <w:p w14:paraId="55F248B0" w14:textId="77777777" w:rsidR="00340666" w:rsidRDefault="00340666" w:rsidP="00340666">
      <w:pPr>
        <w:numPr>
          <w:ilvl w:val="1"/>
          <w:numId w:val="25"/>
        </w:numPr>
        <w:spacing w:line="276" w:lineRule="auto"/>
      </w:pPr>
      <w:r>
        <w:t>Science</w:t>
      </w:r>
    </w:p>
    <w:p w14:paraId="4ADB61A0" w14:textId="77777777" w:rsidR="00340666" w:rsidRDefault="00340666" w:rsidP="00340666">
      <w:pPr>
        <w:numPr>
          <w:ilvl w:val="1"/>
          <w:numId w:val="25"/>
        </w:numPr>
        <w:spacing w:line="276" w:lineRule="auto"/>
      </w:pPr>
      <w:r>
        <w:t>Social Science</w:t>
      </w:r>
    </w:p>
    <w:p w14:paraId="5D3D2139" w14:textId="77777777" w:rsidR="00340666" w:rsidRDefault="00340666" w:rsidP="00340666">
      <w:pPr>
        <w:numPr>
          <w:ilvl w:val="1"/>
          <w:numId w:val="25"/>
        </w:numPr>
        <w:spacing w:line="276" w:lineRule="auto"/>
      </w:pPr>
      <w:r>
        <w:t>Health/Physical Education</w:t>
      </w:r>
    </w:p>
    <w:p w14:paraId="0D306958" w14:textId="77777777" w:rsidR="00340666" w:rsidRDefault="00340666" w:rsidP="00340666">
      <w:pPr>
        <w:numPr>
          <w:ilvl w:val="1"/>
          <w:numId w:val="25"/>
        </w:numPr>
        <w:spacing w:line="276" w:lineRule="auto"/>
      </w:pPr>
      <w:r>
        <w:t>Social Emotional Learning</w:t>
      </w:r>
    </w:p>
    <w:p w14:paraId="1545FC16" w14:textId="77777777" w:rsidR="00340666" w:rsidRDefault="00340666" w:rsidP="00340666">
      <w:pPr>
        <w:numPr>
          <w:ilvl w:val="0"/>
          <w:numId w:val="25"/>
        </w:numPr>
        <w:spacing w:line="276" w:lineRule="auto"/>
      </w:pPr>
      <w:r>
        <w:t xml:space="preserve">Teachers will use their adopted Core Curriculum and 2020-2021 Content Area Lesson Plans (based upon the CA State Standards) to drive this instruction and ensure consistency across the grade level as well as vertically to ensure students are growing toward the next grade level’s expectations.  </w:t>
      </w:r>
    </w:p>
    <w:p w14:paraId="38E4846D" w14:textId="77777777" w:rsidR="00340666" w:rsidRDefault="00340666" w:rsidP="00340666">
      <w:pPr>
        <w:numPr>
          <w:ilvl w:val="0"/>
          <w:numId w:val="25"/>
        </w:numPr>
        <w:spacing w:line="276" w:lineRule="auto"/>
      </w:pPr>
      <w:r>
        <w:t>Teachers will continue to focus on providing students with opportunities to engage in learning and consider offering them a menu of options to highlight their learning.</w:t>
      </w:r>
    </w:p>
    <w:p w14:paraId="31B9186C" w14:textId="77777777" w:rsidR="00340666" w:rsidRDefault="00340666" w:rsidP="00340666">
      <w:pPr>
        <w:numPr>
          <w:ilvl w:val="0"/>
          <w:numId w:val="25"/>
        </w:numPr>
        <w:spacing w:line="276" w:lineRule="auto"/>
      </w:pPr>
      <w:r>
        <w:t xml:space="preserve">Students and their parent/guardian will meet with their teacher (in-person, by phone, or via Google Meet) as necessary to discuss areas of focus and learning forward.  </w:t>
      </w:r>
    </w:p>
    <w:p w14:paraId="24EAC45F" w14:textId="77777777" w:rsidR="00340666" w:rsidRDefault="00340666" w:rsidP="00340666">
      <w:pPr>
        <w:numPr>
          <w:ilvl w:val="0"/>
          <w:numId w:val="25"/>
        </w:numPr>
        <w:spacing w:line="276" w:lineRule="auto"/>
      </w:pPr>
      <w:r>
        <w:t>Diagnostic, formative and summative assessments will be conducted, as appropriate during the in-person regular schedule time.</w:t>
      </w:r>
    </w:p>
    <w:p w14:paraId="5D7C41E2" w14:textId="77777777" w:rsidR="00340666" w:rsidRDefault="00340666" w:rsidP="00340666">
      <w:pPr>
        <w:numPr>
          <w:ilvl w:val="0"/>
          <w:numId w:val="25"/>
        </w:numPr>
        <w:spacing w:line="276" w:lineRule="auto"/>
      </w:pPr>
      <w:r>
        <w:t>Students will be held accountable for their work, and Progress Reports and grades will be issued accordingly.</w:t>
      </w:r>
    </w:p>
    <w:p w14:paraId="02F85EFC" w14:textId="77777777" w:rsidR="00340666" w:rsidRDefault="00340666" w:rsidP="00340666">
      <w:pPr>
        <w:numPr>
          <w:ilvl w:val="0"/>
          <w:numId w:val="25"/>
        </w:numPr>
        <w:spacing w:line="276" w:lineRule="auto"/>
      </w:pPr>
      <w:r>
        <w:t>Students who are English Learners will be provided with supports to meet their language needs from their classroom teacher.</w:t>
      </w:r>
    </w:p>
    <w:p w14:paraId="0D60A1E5" w14:textId="77777777" w:rsidR="00340666" w:rsidRDefault="00340666" w:rsidP="00340666">
      <w:pPr>
        <w:numPr>
          <w:ilvl w:val="0"/>
          <w:numId w:val="25"/>
        </w:numPr>
        <w:spacing w:line="276" w:lineRule="auto"/>
      </w:pPr>
      <w:r>
        <w:t>Students with IEPs or 504 plans will be provided with supports to meet their individual needs, and the special education staff will work in concert with the classroom teacher to this end.</w:t>
      </w:r>
    </w:p>
    <w:p w14:paraId="4F2F9872" w14:textId="77777777" w:rsidR="00340666" w:rsidRDefault="00340666" w:rsidP="00340666">
      <w:pPr>
        <w:numPr>
          <w:ilvl w:val="0"/>
          <w:numId w:val="25"/>
        </w:numPr>
        <w:spacing w:line="276" w:lineRule="auto"/>
      </w:pPr>
      <w:r>
        <w:t>The Local Health Officer may determine that school closure is warranted due to multiple cases in multiple cohorts at a school or when at least 5% of the total number of teachers/students/staff are cases within a 14-day period, depending on the size and physical layout of the school.  The Local Health Officer may also determine school closure is warranted for other reasons, including from public health investigation or other local epidemiological data.  If school closure is determined by the Local Health Officer the district will resume with Distance Learning.  Parents will be appropriately notified using communications outlined in Appendix A.</w:t>
      </w:r>
    </w:p>
    <w:p w14:paraId="6FF83E7A" w14:textId="77777777" w:rsidR="00340666" w:rsidRDefault="00340666" w:rsidP="00340666">
      <w:pPr>
        <w:numPr>
          <w:ilvl w:val="0"/>
          <w:numId w:val="25"/>
        </w:numPr>
        <w:spacing w:line="276" w:lineRule="auto"/>
      </w:pPr>
    </w:p>
    <w:p w14:paraId="2181D232" w14:textId="77777777" w:rsidR="00340666" w:rsidRDefault="00340666" w:rsidP="00340666">
      <w:pPr>
        <w:ind w:left="720"/>
      </w:pPr>
    </w:p>
    <w:p w14:paraId="0C699605" w14:textId="77777777" w:rsidR="00340666" w:rsidRDefault="00340666" w:rsidP="00340666">
      <w:pPr>
        <w:rPr>
          <w:i/>
        </w:rPr>
      </w:pPr>
    </w:p>
    <w:p w14:paraId="49ACE6BA" w14:textId="77777777" w:rsidR="00340666" w:rsidRDefault="00340666" w:rsidP="00340666">
      <w:pPr>
        <w:rPr>
          <w:b/>
        </w:rPr>
      </w:pPr>
      <w:r>
        <w:rPr>
          <w:b/>
        </w:rPr>
        <w:t>Appendix F</w:t>
      </w:r>
    </w:p>
    <w:p w14:paraId="091C4E28" w14:textId="77777777" w:rsidR="00340666" w:rsidRDefault="00340666" w:rsidP="00340666">
      <w:pPr>
        <w:rPr>
          <w:b/>
          <w:highlight w:val="white"/>
        </w:rPr>
      </w:pPr>
      <w:r>
        <w:rPr>
          <w:b/>
          <w:highlight w:val="white"/>
        </w:rPr>
        <w:t>Employee Support</w:t>
      </w:r>
    </w:p>
    <w:p w14:paraId="1DEF0D2E" w14:textId="77777777" w:rsidR="00340666" w:rsidRDefault="00340666" w:rsidP="00340666">
      <w:pPr>
        <w:numPr>
          <w:ilvl w:val="0"/>
          <w:numId w:val="16"/>
        </w:numPr>
        <w:spacing w:line="276" w:lineRule="auto"/>
        <w:rPr>
          <w:highlight w:val="white"/>
        </w:rPr>
      </w:pPr>
      <w:r>
        <w:rPr>
          <w:highlight w:val="white"/>
        </w:rPr>
        <w:t>Training (in-person or virtually) will be provided on:</w:t>
      </w:r>
    </w:p>
    <w:p w14:paraId="76D95D79" w14:textId="77777777" w:rsidR="00340666" w:rsidRDefault="00340666" w:rsidP="00340666">
      <w:pPr>
        <w:numPr>
          <w:ilvl w:val="1"/>
          <w:numId w:val="16"/>
        </w:numPr>
        <w:spacing w:line="276" w:lineRule="auto"/>
        <w:rPr>
          <w:highlight w:val="white"/>
        </w:rPr>
      </w:pPr>
      <w:r>
        <w:rPr>
          <w:highlight w:val="white"/>
        </w:rPr>
        <w:t>The WRESD Reopening Plan overarching components and details</w:t>
      </w:r>
    </w:p>
    <w:p w14:paraId="0BE3DAE7" w14:textId="77777777" w:rsidR="00340666" w:rsidRDefault="00340666" w:rsidP="00340666">
      <w:pPr>
        <w:numPr>
          <w:ilvl w:val="1"/>
          <w:numId w:val="16"/>
        </w:numPr>
        <w:spacing w:line="276" w:lineRule="auto"/>
        <w:rPr>
          <w:highlight w:val="white"/>
        </w:rPr>
      </w:pPr>
      <w:r>
        <w:rPr>
          <w:highlight w:val="white"/>
        </w:rPr>
        <w:t>Healthy hygiene:</w:t>
      </w:r>
    </w:p>
    <w:p w14:paraId="3F5191C8" w14:textId="77777777" w:rsidR="00340666" w:rsidRDefault="00340666" w:rsidP="00340666">
      <w:pPr>
        <w:numPr>
          <w:ilvl w:val="2"/>
          <w:numId w:val="16"/>
        </w:numPr>
        <w:spacing w:line="276" w:lineRule="auto"/>
        <w:rPr>
          <w:highlight w:val="white"/>
        </w:rPr>
      </w:pPr>
      <w:r>
        <w:rPr>
          <w:highlight w:val="white"/>
        </w:rPr>
        <w:t>Frequent hand washing and proper technique</w:t>
      </w:r>
    </w:p>
    <w:p w14:paraId="37527289" w14:textId="77777777" w:rsidR="00340666" w:rsidRDefault="00340666" w:rsidP="00340666">
      <w:pPr>
        <w:numPr>
          <w:ilvl w:val="2"/>
          <w:numId w:val="16"/>
        </w:numPr>
        <w:spacing w:line="276" w:lineRule="auto"/>
        <w:rPr>
          <w:highlight w:val="white"/>
        </w:rPr>
      </w:pPr>
      <w:r>
        <w:rPr>
          <w:highlight w:val="white"/>
        </w:rPr>
        <w:t>Cough/sneeze etiquette</w:t>
      </w:r>
    </w:p>
    <w:p w14:paraId="7100B32E" w14:textId="77777777" w:rsidR="00340666" w:rsidRDefault="00340666" w:rsidP="00340666">
      <w:pPr>
        <w:numPr>
          <w:ilvl w:val="2"/>
          <w:numId w:val="16"/>
        </w:numPr>
        <w:spacing w:line="276" w:lineRule="auto"/>
        <w:rPr>
          <w:highlight w:val="white"/>
        </w:rPr>
      </w:pPr>
      <w:r>
        <w:rPr>
          <w:highlight w:val="white"/>
        </w:rPr>
        <w:t>Keeping one’s hands away from one’s face</w:t>
      </w:r>
    </w:p>
    <w:p w14:paraId="42E6DB81" w14:textId="77777777" w:rsidR="00340666" w:rsidRDefault="00340666" w:rsidP="00340666">
      <w:pPr>
        <w:numPr>
          <w:ilvl w:val="1"/>
          <w:numId w:val="16"/>
        </w:numPr>
        <w:spacing w:line="276" w:lineRule="auto"/>
        <w:rPr>
          <w:highlight w:val="white"/>
        </w:rPr>
      </w:pPr>
      <w:r>
        <w:rPr>
          <w:highlight w:val="white"/>
        </w:rPr>
        <w:t xml:space="preserve">Cleaning, disinfecting, and ventilating frequency, methods, and tools/chemicals in accordance with the Healthy Schools Act, CDPR guidance, and Cal/OSHA regulations.  </w:t>
      </w:r>
    </w:p>
    <w:p w14:paraId="2D7FBE01" w14:textId="77777777" w:rsidR="00340666" w:rsidRDefault="00340666" w:rsidP="00340666">
      <w:pPr>
        <w:numPr>
          <w:ilvl w:val="1"/>
          <w:numId w:val="16"/>
        </w:numPr>
        <w:spacing w:line="276" w:lineRule="auto"/>
        <w:rPr>
          <w:highlight w:val="white"/>
        </w:rPr>
      </w:pPr>
      <w:r>
        <w:rPr>
          <w:highlight w:val="white"/>
        </w:rPr>
        <w:t xml:space="preserve">Illness Prevention </w:t>
      </w:r>
    </w:p>
    <w:p w14:paraId="18A8F38C" w14:textId="77777777" w:rsidR="00340666" w:rsidRDefault="00340666" w:rsidP="00340666">
      <w:pPr>
        <w:numPr>
          <w:ilvl w:val="2"/>
          <w:numId w:val="16"/>
        </w:numPr>
        <w:spacing w:line="276" w:lineRule="auto"/>
        <w:rPr>
          <w:highlight w:val="white"/>
        </w:rPr>
      </w:pPr>
      <w:r>
        <w:rPr>
          <w:highlight w:val="white"/>
        </w:rPr>
        <w:t>Covid-19 virus information</w:t>
      </w:r>
    </w:p>
    <w:p w14:paraId="24940AC4" w14:textId="77777777" w:rsidR="00340666" w:rsidRDefault="00340666" w:rsidP="00340666">
      <w:pPr>
        <w:numPr>
          <w:ilvl w:val="2"/>
          <w:numId w:val="16"/>
        </w:numPr>
        <w:spacing w:line="276" w:lineRule="auto"/>
        <w:rPr>
          <w:highlight w:val="white"/>
        </w:rPr>
      </w:pPr>
      <w:r>
        <w:rPr>
          <w:highlight w:val="white"/>
        </w:rPr>
        <w:t>Symptom screening including temperature checks</w:t>
      </w:r>
    </w:p>
    <w:p w14:paraId="5E6DD0ED" w14:textId="77777777" w:rsidR="00340666" w:rsidRDefault="00340666" w:rsidP="00340666">
      <w:pPr>
        <w:numPr>
          <w:ilvl w:val="2"/>
          <w:numId w:val="16"/>
        </w:numPr>
        <w:spacing w:line="276" w:lineRule="auto"/>
        <w:rPr>
          <w:highlight w:val="white"/>
        </w:rPr>
      </w:pPr>
      <w:r>
        <w:rPr>
          <w:highlight w:val="white"/>
        </w:rPr>
        <w:t>Self-monitoring</w:t>
      </w:r>
    </w:p>
    <w:p w14:paraId="35F4F821" w14:textId="77777777" w:rsidR="00340666" w:rsidRDefault="00340666" w:rsidP="00340666">
      <w:pPr>
        <w:numPr>
          <w:ilvl w:val="1"/>
          <w:numId w:val="16"/>
        </w:numPr>
        <w:spacing w:line="276" w:lineRule="auto"/>
        <w:rPr>
          <w:highlight w:val="white"/>
        </w:rPr>
      </w:pPr>
      <w:r>
        <w:rPr>
          <w:highlight w:val="white"/>
        </w:rPr>
        <w:t>Physical distancing of staff and students</w:t>
      </w:r>
    </w:p>
    <w:p w14:paraId="11DFD046" w14:textId="77777777" w:rsidR="00340666" w:rsidRDefault="00340666" w:rsidP="00340666">
      <w:pPr>
        <w:numPr>
          <w:ilvl w:val="1"/>
          <w:numId w:val="16"/>
        </w:numPr>
        <w:spacing w:line="276" w:lineRule="auto"/>
        <w:rPr>
          <w:highlight w:val="white"/>
        </w:rPr>
      </w:pPr>
      <w:r>
        <w:rPr>
          <w:highlight w:val="white"/>
        </w:rPr>
        <w:t xml:space="preserve">Proper use and cleaning of face coverings </w:t>
      </w:r>
    </w:p>
    <w:p w14:paraId="5245CF71" w14:textId="77777777" w:rsidR="00340666" w:rsidRDefault="00340666" w:rsidP="00340666">
      <w:pPr>
        <w:numPr>
          <w:ilvl w:val="1"/>
          <w:numId w:val="16"/>
        </w:numPr>
        <w:spacing w:line="276" w:lineRule="auto"/>
        <w:rPr>
          <w:highlight w:val="white"/>
        </w:rPr>
      </w:pPr>
      <w:r>
        <w:rPr>
          <w:highlight w:val="white"/>
        </w:rPr>
        <w:t xml:space="preserve">Responding to Illness/Injury </w:t>
      </w:r>
    </w:p>
    <w:p w14:paraId="5B33FCDD" w14:textId="77777777" w:rsidR="00340666" w:rsidRDefault="00340666" w:rsidP="00340666">
      <w:pPr>
        <w:numPr>
          <w:ilvl w:val="1"/>
          <w:numId w:val="16"/>
        </w:numPr>
        <w:spacing w:line="276" w:lineRule="auto"/>
        <w:rPr>
          <w:highlight w:val="white"/>
        </w:rPr>
      </w:pPr>
      <w:r>
        <w:rPr>
          <w:highlight w:val="white"/>
        </w:rPr>
        <w:t>Contact tracing</w:t>
      </w:r>
    </w:p>
    <w:p w14:paraId="747889D1" w14:textId="77777777" w:rsidR="00340666" w:rsidRDefault="00340666" w:rsidP="00340666">
      <w:pPr>
        <w:numPr>
          <w:ilvl w:val="0"/>
          <w:numId w:val="16"/>
        </w:numPr>
        <w:spacing w:line="276" w:lineRule="auto"/>
        <w:rPr>
          <w:highlight w:val="white"/>
        </w:rPr>
      </w:pPr>
      <w:r>
        <w:rPr>
          <w:highlight w:val="white"/>
        </w:rPr>
        <w:t>Continued training on:</w:t>
      </w:r>
    </w:p>
    <w:p w14:paraId="4F4C0778" w14:textId="77777777" w:rsidR="00340666" w:rsidRDefault="00340666" w:rsidP="00340666">
      <w:pPr>
        <w:numPr>
          <w:ilvl w:val="1"/>
          <w:numId w:val="16"/>
        </w:numPr>
        <w:spacing w:line="276" w:lineRule="auto"/>
        <w:rPr>
          <w:highlight w:val="white"/>
        </w:rPr>
      </w:pPr>
      <w:r>
        <w:rPr>
          <w:highlight w:val="white"/>
        </w:rPr>
        <w:t xml:space="preserve">Responding to Behavior </w:t>
      </w:r>
    </w:p>
    <w:p w14:paraId="32C759D7" w14:textId="77777777" w:rsidR="00340666" w:rsidRDefault="00340666" w:rsidP="00340666">
      <w:pPr>
        <w:numPr>
          <w:ilvl w:val="1"/>
          <w:numId w:val="16"/>
        </w:numPr>
        <w:spacing w:line="276" w:lineRule="auto"/>
        <w:rPr>
          <w:highlight w:val="white"/>
        </w:rPr>
      </w:pPr>
      <w:r>
        <w:rPr>
          <w:highlight w:val="white"/>
        </w:rPr>
        <w:t xml:space="preserve">Social Emotional Learning </w:t>
      </w:r>
    </w:p>
    <w:p w14:paraId="24CE5F61" w14:textId="77777777" w:rsidR="00340666" w:rsidRDefault="00340666" w:rsidP="00340666">
      <w:pPr>
        <w:numPr>
          <w:ilvl w:val="1"/>
          <w:numId w:val="16"/>
        </w:numPr>
        <w:spacing w:line="276" w:lineRule="auto"/>
        <w:rPr>
          <w:highlight w:val="white"/>
        </w:rPr>
      </w:pPr>
      <w:r>
        <w:rPr>
          <w:highlight w:val="white"/>
        </w:rPr>
        <w:t xml:space="preserve">Academic instruction and assessment, as well as interventions </w:t>
      </w:r>
    </w:p>
    <w:p w14:paraId="1C2DD0A6" w14:textId="77777777" w:rsidR="00340666" w:rsidRDefault="00340666" w:rsidP="00340666">
      <w:pPr>
        <w:numPr>
          <w:ilvl w:val="0"/>
          <w:numId w:val="16"/>
        </w:numPr>
        <w:spacing w:line="276" w:lineRule="auto"/>
      </w:pPr>
      <w:r>
        <w:t xml:space="preserve">Staff are encouraged to contact Cynthia Ramirez, or Dawn Carl, Superintendent, if they have Covid-19 health concerns regarding their students.  </w:t>
      </w:r>
    </w:p>
    <w:p w14:paraId="24AA43ED" w14:textId="77777777" w:rsidR="00340666" w:rsidRDefault="00340666" w:rsidP="00340666">
      <w:pPr>
        <w:numPr>
          <w:ilvl w:val="0"/>
          <w:numId w:val="16"/>
        </w:numPr>
        <w:spacing w:line="276" w:lineRule="auto"/>
      </w:pPr>
      <w:r>
        <w:t>Staff are encouraged to contact Stacey Bailey, Confidential Office Manager, if they have Covid-19 employment questions in relation to absences.</w:t>
      </w:r>
    </w:p>
    <w:p w14:paraId="32FCA9D9" w14:textId="77777777" w:rsidR="00340666" w:rsidRDefault="00340666" w:rsidP="00340666"/>
    <w:p w14:paraId="220CC000" w14:textId="77777777" w:rsidR="00340666" w:rsidRDefault="00340666" w:rsidP="00340666"/>
    <w:p w14:paraId="5E2E957E" w14:textId="77777777" w:rsidR="00340666" w:rsidRDefault="00340666" w:rsidP="00340666">
      <w:pPr>
        <w:rPr>
          <w:b/>
        </w:rPr>
      </w:pPr>
    </w:p>
    <w:p w14:paraId="3C29E647" w14:textId="77777777" w:rsidR="00340666" w:rsidRDefault="00340666" w:rsidP="00340666">
      <w:pPr>
        <w:rPr>
          <w:b/>
        </w:rPr>
      </w:pPr>
      <w:r>
        <w:rPr>
          <w:b/>
        </w:rPr>
        <w:t>CDPH Reopening Guidelines for Schools</w:t>
      </w:r>
    </w:p>
    <w:p w14:paraId="2E741406" w14:textId="77777777" w:rsidR="00340666" w:rsidRPr="00340666" w:rsidRDefault="00340666" w:rsidP="00340666">
      <w:r w:rsidRPr="00340666">
        <w:t>(see next page)</w:t>
      </w:r>
    </w:p>
    <w:p w14:paraId="3631090A" w14:textId="77777777" w:rsidR="00340666" w:rsidRDefault="00340666" w:rsidP="00340666">
      <w:pPr>
        <w:rPr>
          <w:b/>
        </w:rPr>
      </w:pPr>
    </w:p>
    <w:p w14:paraId="12349CD4" w14:textId="77777777" w:rsidR="00340666" w:rsidRDefault="00340666">
      <w:pPr>
        <w:shd w:val="clear" w:color="auto" w:fill="FFFFFF"/>
        <w:spacing w:after="135"/>
        <w:rPr>
          <w:rFonts w:ascii="Arial" w:eastAsia="Arial" w:hAnsi="Arial" w:cs="Arial"/>
          <w:color w:val="333333"/>
          <w:sz w:val="23"/>
          <w:szCs w:val="23"/>
        </w:rPr>
      </w:pPr>
    </w:p>
    <w:p w14:paraId="07711C7A" w14:textId="77777777" w:rsidR="00473480" w:rsidRDefault="00473480">
      <w:pPr>
        <w:shd w:val="clear" w:color="auto" w:fill="FFFFFF"/>
        <w:spacing w:after="135"/>
        <w:rPr>
          <w:rFonts w:ascii="Arial" w:eastAsia="Arial" w:hAnsi="Arial" w:cs="Arial"/>
          <w:color w:val="333333"/>
          <w:sz w:val="23"/>
          <w:szCs w:val="23"/>
        </w:rPr>
      </w:pPr>
      <w:bookmarkStart w:id="29" w:name="_heading=h.ufrn5r2fo6go" w:colFirst="0" w:colLast="0"/>
      <w:bookmarkEnd w:id="29"/>
    </w:p>
    <w:p w14:paraId="195E3549" w14:textId="77777777" w:rsidR="00473480" w:rsidRDefault="00473480">
      <w:pPr>
        <w:shd w:val="clear" w:color="auto" w:fill="FFFFFF"/>
        <w:spacing w:after="135"/>
        <w:rPr>
          <w:rFonts w:ascii="Arial" w:eastAsia="Arial" w:hAnsi="Arial" w:cs="Arial"/>
          <w:color w:val="333333"/>
          <w:sz w:val="23"/>
          <w:szCs w:val="23"/>
        </w:rPr>
      </w:pPr>
      <w:bookmarkStart w:id="30" w:name="_heading=h.clom07tpyj3z" w:colFirst="0" w:colLast="0"/>
      <w:bookmarkEnd w:id="30"/>
    </w:p>
    <w:p w14:paraId="4E2EF781" w14:textId="77777777" w:rsidR="00473480" w:rsidRDefault="00473480">
      <w:pPr>
        <w:shd w:val="clear" w:color="auto" w:fill="FFFFFF"/>
        <w:spacing w:after="135"/>
        <w:rPr>
          <w:rFonts w:ascii="Arial" w:eastAsia="Arial" w:hAnsi="Arial" w:cs="Arial"/>
          <w:color w:val="333333"/>
          <w:sz w:val="23"/>
          <w:szCs w:val="23"/>
        </w:rPr>
      </w:pPr>
      <w:bookmarkStart w:id="31" w:name="_heading=h.atp3mslg2ex8" w:colFirst="0" w:colLast="0"/>
      <w:bookmarkEnd w:id="31"/>
    </w:p>
    <w:p w14:paraId="7AD9DC5D" w14:textId="77777777" w:rsidR="00473480" w:rsidRDefault="00473480">
      <w:pPr>
        <w:shd w:val="clear" w:color="auto" w:fill="FFFFFF"/>
        <w:spacing w:after="135"/>
        <w:rPr>
          <w:rFonts w:ascii="Arial" w:eastAsia="Arial" w:hAnsi="Arial" w:cs="Arial"/>
          <w:color w:val="333333"/>
          <w:sz w:val="23"/>
          <w:szCs w:val="23"/>
        </w:rPr>
      </w:pPr>
      <w:bookmarkStart w:id="32" w:name="_heading=h.u84tv6l5arh4" w:colFirst="0" w:colLast="0"/>
      <w:bookmarkEnd w:id="32"/>
    </w:p>
    <w:p w14:paraId="12E7C716" w14:textId="77777777" w:rsidR="00473480" w:rsidRDefault="00473480">
      <w:pPr>
        <w:shd w:val="clear" w:color="auto" w:fill="FFFFFF"/>
        <w:spacing w:after="135"/>
        <w:rPr>
          <w:rFonts w:ascii="Arial" w:eastAsia="Arial" w:hAnsi="Arial" w:cs="Arial"/>
          <w:color w:val="333333"/>
          <w:sz w:val="23"/>
          <w:szCs w:val="23"/>
        </w:rPr>
      </w:pPr>
      <w:bookmarkStart w:id="33" w:name="_heading=h.rwp6we4iiq00" w:colFirst="0" w:colLast="0"/>
      <w:bookmarkEnd w:id="33"/>
    </w:p>
    <w:p w14:paraId="60CD4EAA" w14:textId="77777777" w:rsidR="00473480" w:rsidRDefault="00473480">
      <w:pPr>
        <w:shd w:val="clear" w:color="auto" w:fill="FFFFFF"/>
        <w:spacing w:after="135"/>
        <w:rPr>
          <w:rFonts w:ascii="Arial" w:eastAsia="Arial" w:hAnsi="Arial" w:cs="Arial"/>
          <w:color w:val="333333"/>
          <w:sz w:val="23"/>
          <w:szCs w:val="23"/>
        </w:rPr>
      </w:pPr>
      <w:bookmarkStart w:id="34" w:name="_heading=h.v5b8h59df1k9" w:colFirst="0" w:colLast="0"/>
      <w:bookmarkEnd w:id="34"/>
    </w:p>
    <w:p w14:paraId="3F4FA806" w14:textId="77777777" w:rsidR="00473480" w:rsidRDefault="00473480">
      <w:pPr>
        <w:shd w:val="clear" w:color="auto" w:fill="FFFFFF"/>
        <w:spacing w:after="135"/>
        <w:rPr>
          <w:rFonts w:ascii="Arial" w:eastAsia="Arial" w:hAnsi="Arial" w:cs="Arial"/>
          <w:color w:val="333333"/>
          <w:sz w:val="23"/>
          <w:szCs w:val="23"/>
        </w:rPr>
      </w:pPr>
      <w:bookmarkStart w:id="35" w:name="_heading=h.k7riwhyamhvv" w:colFirst="0" w:colLast="0"/>
      <w:bookmarkEnd w:id="35"/>
    </w:p>
    <w:p w14:paraId="6DEDC6F8" w14:textId="77777777" w:rsidR="00473480" w:rsidRDefault="00473480">
      <w:pPr>
        <w:shd w:val="clear" w:color="auto" w:fill="FFFFFF"/>
        <w:spacing w:after="135"/>
        <w:rPr>
          <w:rFonts w:ascii="Arial" w:eastAsia="Arial" w:hAnsi="Arial" w:cs="Arial"/>
          <w:color w:val="333333"/>
          <w:sz w:val="23"/>
          <w:szCs w:val="23"/>
        </w:rPr>
      </w:pPr>
      <w:bookmarkStart w:id="36" w:name="_heading=h.saxjrlo6isrh" w:colFirst="0" w:colLast="0"/>
      <w:bookmarkEnd w:id="36"/>
    </w:p>
    <w:p w14:paraId="55F6FB4C" w14:textId="77777777" w:rsidR="00473480" w:rsidRDefault="00473480">
      <w:pPr>
        <w:shd w:val="clear" w:color="auto" w:fill="FFFFFF"/>
        <w:spacing w:after="135"/>
        <w:rPr>
          <w:rFonts w:ascii="Arial" w:eastAsia="Arial" w:hAnsi="Arial" w:cs="Arial"/>
          <w:color w:val="333333"/>
          <w:sz w:val="23"/>
          <w:szCs w:val="23"/>
        </w:rPr>
      </w:pPr>
      <w:bookmarkStart w:id="37" w:name="_heading=h.uu1oemnawrcz" w:colFirst="0" w:colLast="0"/>
      <w:bookmarkEnd w:id="37"/>
    </w:p>
    <w:p w14:paraId="7F137F54" w14:textId="77777777" w:rsidR="00473480" w:rsidRDefault="00473480">
      <w:pPr>
        <w:shd w:val="clear" w:color="auto" w:fill="FFFFFF"/>
        <w:spacing w:after="135"/>
        <w:rPr>
          <w:rFonts w:ascii="Arial" w:eastAsia="Arial" w:hAnsi="Arial" w:cs="Arial"/>
          <w:color w:val="333333"/>
          <w:sz w:val="23"/>
          <w:szCs w:val="23"/>
        </w:rPr>
      </w:pPr>
      <w:bookmarkStart w:id="38" w:name="_heading=h.wbnc1o7qzvxu" w:colFirst="0" w:colLast="0"/>
      <w:bookmarkEnd w:id="38"/>
    </w:p>
    <w:p w14:paraId="2A08A8DC" w14:textId="77777777" w:rsidR="00473480" w:rsidRDefault="00473480">
      <w:pPr>
        <w:shd w:val="clear" w:color="auto" w:fill="FFFFFF"/>
        <w:spacing w:after="135"/>
        <w:rPr>
          <w:rFonts w:ascii="Arial" w:eastAsia="Arial" w:hAnsi="Arial" w:cs="Arial"/>
          <w:color w:val="333333"/>
          <w:sz w:val="23"/>
          <w:szCs w:val="23"/>
        </w:rPr>
      </w:pPr>
      <w:bookmarkStart w:id="39" w:name="_heading=h.ete9tk3g92zy" w:colFirst="0" w:colLast="0"/>
      <w:bookmarkEnd w:id="39"/>
    </w:p>
    <w:p w14:paraId="2942D6C4" w14:textId="77777777" w:rsidR="00340666" w:rsidRDefault="00340666">
      <w:pPr>
        <w:shd w:val="clear" w:color="auto" w:fill="FFFFFF"/>
        <w:spacing w:after="135"/>
        <w:rPr>
          <w:rFonts w:ascii="Arial" w:eastAsia="Arial" w:hAnsi="Arial" w:cs="Arial"/>
          <w:color w:val="333333"/>
          <w:sz w:val="23"/>
          <w:szCs w:val="23"/>
        </w:rPr>
      </w:pPr>
      <w:bookmarkStart w:id="40" w:name="_heading=h.8zrhedfl756m" w:colFirst="0" w:colLast="0"/>
      <w:bookmarkEnd w:id="40"/>
    </w:p>
    <w:p w14:paraId="0435E4B0" w14:textId="77777777" w:rsidR="00340666" w:rsidRDefault="00340666">
      <w:pPr>
        <w:shd w:val="clear" w:color="auto" w:fill="FFFFFF"/>
        <w:spacing w:after="135"/>
        <w:rPr>
          <w:rFonts w:ascii="Arial" w:eastAsia="Arial" w:hAnsi="Arial" w:cs="Arial"/>
          <w:color w:val="333333"/>
          <w:sz w:val="23"/>
          <w:szCs w:val="23"/>
        </w:rPr>
      </w:pPr>
      <w:r>
        <w:rPr>
          <w:rFonts w:ascii="Arial" w:eastAsia="Arial" w:hAnsi="Arial" w:cs="Arial"/>
          <w:noProof/>
          <w:color w:val="333333"/>
          <w:sz w:val="23"/>
          <w:szCs w:val="23"/>
        </w:rPr>
        <w:drawing>
          <wp:inline distT="0" distB="0" distL="0" distR="0" wp14:anchorId="3557E95C" wp14:editId="08A050F5">
            <wp:extent cx="6559550" cy="79724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1.PNG"/>
                    <pic:cNvPicPr/>
                  </pic:nvPicPr>
                  <pic:blipFill>
                    <a:blip r:embed="rId11">
                      <a:extLst>
                        <a:ext uri="{28A0092B-C50C-407E-A947-70E740481C1C}">
                          <a14:useLocalDpi xmlns:a14="http://schemas.microsoft.com/office/drawing/2010/main" val="0"/>
                        </a:ext>
                      </a:extLst>
                    </a:blip>
                    <a:stretch>
                      <a:fillRect/>
                    </a:stretch>
                  </pic:blipFill>
                  <pic:spPr>
                    <a:xfrm>
                      <a:off x="0" y="0"/>
                      <a:ext cx="6561988" cy="7975388"/>
                    </a:xfrm>
                    <a:prstGeom prst="rect">
                      <a:avLst/>
                    </a:prstGeom>
                  </pic:spPr>
                </pic:pic>
              </a:graphicData>
            </a:graphic>
          </wp:inline>
        </w:drawing>
      </w:r>
    </w:p>
    <w:p w14:paraId="2292F25B" w14:textId="77777777" w:rsidR="00473480" w:rsidRDefault="00473480">
      <w:pPr>
        <w:shd w:val="clear" w:color="auto" w:fill="FFFFFF"/>
        <w:spacing w:after="135"/>
        <w:rPr>
          <w:rFonts w:ascii="Arial" w:eastAsia="Arial" w:hAnsi="Arial" w:cs="Arial"/>
          <w:color w:val="333333"/>
          <w:sz w:val="23"/>
          <w:szCs w:val="23"/>
        </w:rPr>
      </w:pPr>
      <w:bookmarkStart w:id="41" w:name="_heading=h.jqzn278tj79s" w:colFirst="0" w:colLast="0"/>
      <w:bookmarkEnd w:id="41"/>
    </w:p>
    <w:p w14:paraId="7A684C4B" w14:textId="77777777" w:rsidR="00473480" w:rsidRDefault="00473480">
      <w:pPr>
        <w:shd w:val="clear" w:color="auto" w:fill="FFFFFF"/>
        <w:spacing w:after="135"/>
        <w:rPr>
          <w:rFonts w:ascii="Arial" w:eastAsia="Arial" w:hAnsi="Arial" w:cs="Arial"/>
          <w:color w:val="333333"/>
          <w:sz w:val="23"/>
          <w:szCs w:val="23"/>
        </w:rPr>
      </w:pPr>
      <w:bookmarkStart w:id="42" w:name="_heading=h.joh5zvhupfzl" w:colFirst="0" w:colLast="0"/>
      <w:bookmarkEnd w:id="42"/>
    </w:p>
    <w:p w14:paraId="0E43E524" w14:textId="77777777" w:rsidR="00473480" w:rsidRDefault="00473480">
      <w:pPr>
        <w:shd w:val="clear" w:color="auto" w:fill="FFFFFF"/>
        <w:spacing w:after="135"/>
        <w:rPr>
          <w:rFonts w:ascii="Arial" w:eastAsia="Arial" w:hAnsi="Arial" w:cs="Arial"/>
          <w:color w:val="333333"/>
          <w:sz w:val="23"/>
          <w:szCs w:val="23"/>
        </w:rPr>
      </w:pPr>
      <w:bookmarkStart w:id="43" w:name="_heading=h.y9bljsjarwx6" w:colFirst="0" w:colLast="0"/>
      <w:bookmarkEnd w:id="43"/>
    </w:p>
    <w:p w14:paraId="5DBA4E59" w14:textId="77777777" w:rsidR="00473480" w:rsidRDefault="00473480">
      <w:pPr>
        <w:shd w:val="clear" w:color="auto" w:fill="FFFFFF"/>
        <w:spacing w:after="135"/>
        <w:rPr>
          <w:rFonts w:ascii="Arial" w:eastAsia="Arial" w:hAnsi="Arial" w:cs="Arial"/>
          <w:color w:val="333333"/>
          <w:sz w:val="23"/>
          <w:szCs w:val="23"/>
        </w:rPr>
      </w:pPr>
      <w:bookmarkStart w:id="44" w:name="_heading=h.lc9zfgqkt0m2" w:colFirst="0" w:colLast="0"/>
      <w:bookmarkEnd w:id="44"/>
    </w:p>
    <w:p w14:paraId="4F5C95FB" w14:textId="77777777" w:rsidR="00473480" w:rsidRDefault="00473480">
      <w:pPr>
        <w:shd w:val="clear" w:color="auto" w:fill="FFFFFF"/>
        <w:spacing w:after="135"/>
        <w:rPr>
          <w:rFonts w:ascii="Arial" w:eastAsia="Arial" w:hAnsi="Arial" w:cs="Arial"/>
          <w:color w:val="333333"/>
          <w:sz w:val="23"/>
          <w:szCs w:val="23"/>
        </w:rPr>
      </w:pPr>
      <w:bookmarkStart w:id="45" w:name="_heading=h.54vnt17irvna" w:colFirst="0" w:colLast="0"/>
      <w:bookmarkEnd w:id="45"/>
    </w:p>
    <w:p w14:paraId="2DF29C5F" w14:textId="77777777" w:rsidR="00473480" w:rsidRDefault="00473480">
      <w:pPr>
        <w:shd w:val="clear" w:color="auto" w:fill="FFFFFF"/>
        <w:spacing w:after="135"/>
        <w:rPr>
          <w:rFonts w:ascii="Arial" w:eastAsia="Arial" w:hAnsi="Arial" w:cs="Arial"/>
          <w:color w:val="333333"/>
          <w:sz w:val="23"/>
          <w:szCs w:val="23"/>
        </w:rPr>
      </w:pPr>
      <w:bookmarkStart w:id="46" w:name="_heading=h.6e5frzetjvom" w:colFirst="0" w:colLast="0"/>
      <w:bookmarkEnd w:id="46"/>
    </w:p>
    <w:p w14:paraId="4F65A85A" w14:textId="77777777" w:rsidR="00473480" w:rsidRDefault="00473480">
      <w:pPr>
        <w:shd w:val="clear" w:color="auto" w:fill="FFFFFF"/>
        <w:spacing w:after="135"/>
        <w:rPr>
          <w:rFonts w:ascii="Arial" w:eastAsia="Arial" w:hAnsi="Arial" w:cs="Arial"/>
          <w:color w:val="333333"/>
          <w:sz w:val="23"/>
          <w:szCs w:val="23"/>
        </w:rPr>
      </w:pPr>
      <w:bookmarkStart w:id="47" w:name="_heading=h.a4489n5lac9n" w:colFirst="0" w:colLast="0"/>
      <w:bookmarkEnd w:id="47"/>
    </w:p>
    <w:p w14:paraId="09F8553F" w14:textId="77777777" w:rsidR="00473480" w:rsidRDefault="00473480">
      <w:pPr>
        <w:shd w:val="clear" w:color="auto" w:fill="FFFFFF"/>
        <w:spacing w:after="135"/>
        <w:rPr>
          <w:rFonts w:ascii="Arial" w:eastAsia="Arial" w:hAnsi="Arial" w:cs="Arial"/>
          <w:color w:val="333333"/>
          <w:sz w:val="23"/>
          <w:szCs w:val="23"/>
        </w:rPr>
      </w:pPr>
      <w:bookmarkStart w:id="48" w:name="_heading=h.oh1kegn55jke" w:colFirst="0" w:colLast="0"/>
      <w:bookmarkEnd w:id="48"/>
    </w:p>
    <w:p w14:paraId="16EB0F7B" w14:textId="77777777" w:rsidR="00473480" w:rsidRDefault="00473480">
      <w:pPr>
        <w:shd w:val="clear" w:color="auto" w:fill="FFFFFF"/>
        <w:spacing w:after="135"/>
        <w:rPr>
          <w:rFonts w:ascii="Arial" w:eastAsia="Arial" w:hAnsi="Arial" w:cs="Arial"/>
          <w:color w:val="333333"/>
          <w:sz w:val="23"/>
          <w:szCs w:val="23"/>
        </w:rPr>
      </w:pPr>
      <w:bookmarkStart w:id="49" w:name="_heading=h.n2nmzj67sr9r" w:colFirst="0" w:colLast="0"/>
      <w:bookmarkEnd w:id="49"/>
    </w:p>
    <w:p w14:paraId="52BDA0FF" w14:textId="77777777" w:rsidR="00473480" w:rsidRDefault="00473480">
      <w:pPr>
        <w:shd w:val="clear" w:color="auto" w:fill="FFFFFF"/>
        <w:spacing w:after="135"/>
        <w:rPr>
          <w:rFonts w:ascii="Arial" w:eastAsia="Arial" w:hAnsi="Arial" w:cs="Arial"/>
          <w:color w:val="333333"/>
          <w:sz w:val="23"/>
          <w:szCs w:val="23"/>
        </w:rPr>
      </w:pPr>
      <w:bookmarkStart w:id="50" w:name="_heading=h.c9w6z1wjtjhc" w:colFirst="0" w:colLast="0"/>
      <w:bookmarkEnd w:id="50"/>
    </w:p>
    <w:p w14:paraId="4FD64322" w14:textId="77777777" w:rsidR="00473480" w:rsidRDefault="00473480">
      <w:pPr>
        <w:shd w:val="clear" w:color="auto" w:fill="FFFFFF"/>
        <w:spacing w:after="135"/>
        <w:rPr>
          <w:rFonts w:ascii="Arial" w:eastAsia="Arial" w:hAnsi="Arial" w:cs="Arial"/>
          <w:color w:val="333333"/>
          <w:sz w:val="23"/>
          <w:szCs w:val="23"/>
        </w:rPr>
      </w:pPr>
      <w:bookmarkStart w:id="51" w:name="_heading=h.ntgp367btn81" w:colFirst="0" w:colLast="0"/>
      <w:bookmarkEnd w:id="51"/>
    </w:p>
    <w:p w14:paraId="69DA49CA" w14:textId="77777777" w:rsidR="00473480" w:rsidRDefault="00473480">
      <w:pPr>
        <w:shd w:val="clear" w:color="auto" w:fill="FFFFFF"/>
        <w:spacing w:after="135"/>
        <w:rPr>
          <w:rFonts w:ascii="Arial" w:eastAsia="Arial" w:hAnsi="Arial" w:cs="Arial"/>
          <w:color w:val="333333"/>
          <w:sz w:val="23"/>
          <w:szCs w:val="23"/>
        </w:rPr>
      </w:pPr>
      <w:bookmarkStart w:id="52" w:name="_heading=h.pxj5cu94elu4" w:colFirst="0" w:colLast="0"/>
      <w:bookmarkEnd w:id="52"/>
    </w:p>
    <w:p w14:paraId="764DAD6F" w14:textId="77777777" w:rsidR="00473480" w:rsidRDefault="00473480">
      <w:pPr>
        <w:shd w:val="clear" w:color="auto" w:fill="FFFFFF"/>
        <w:spacing w:after="135"/>
        <w:rPr>
          <w:rFonts w:ascii="Arial" w:eastAsia="Arial" w:hAnsi="Arial" w:cs="Arial"/>
          <w:color w:val="333333"/>
          <w:sz w:val="23"/>
          <w:szCs w:val="23"/>
        </w:rPr>
      </w:pPr>
      <w:bookmarkStart w:id="53" w:name="_heading=h.coepe1bwbmp1" w:colFirst="0" w:colLast="0"/>
      <w:bookmarkEnd w:id="53"/>
    </w:p>
    <w:p w14:paraId="1D038079" w14:textId="77777777" w:rsidR="00473480" w:rsidRDefault="00473480">
      <w:pPr>
        <w:shd w:val="clear" w:color="auto" w:fill="FFFFFF"/>
        <w:spacing w:after="135"/>
        <w:rPr>
          <w:rFonts w:ascii="Arial" w:eastAsia="Arial" w:hAnsi="Arial" w:cs="Arial"/>
          <w:color w:val="333333"/>
          <w:sz w:val="23"/>
          <w:szCs w:val="23"/>
        </w:rPr>
      </w:pPr>
      <w:bookmarkStart w:id="54" w:name="_heading=h.m4q4wnfi01io" w:colFirst="0" w:colLast="0"/>
      <w:bookmarkEnd w:id="54"/>
    </w:p>
    <w:p w14:paraId="2A647342" w14:textId="77777777" w:rsidR="00473480" w:rsidRDefault="00473480">
      <w:pPr>
        <w:shd w:val="clear" w:color="auto" w:fill="FFFFFF"/>
        <w:spacing w:after="135"/>
        <w:rPr>
          <w:rFonts w:ascii="Arial" w:eastAsia="Arial" w:hAnsi="Arial" w:cs="Arial"/>
          <w:color w:val="333333"/>
          <w:sz w:val="23"/>
          <w:szCs w:val="23"/>
        </w:rPr>
      </w:pPr>
      <w:bookmarkStart w:id="55" w:name="_heading=h.xuthpr4rrckl" w:colFirst="0" w:colLast="0"/>
      <w:bookmarkEnd w:id="55"/>
    </w:p>
    <w:p w14:paraId="6AA66186" w14:textId="77777777" w:rsidR="00473480" w:rsidRDefault="00473480">
      <w:pPr>
        <w:shd w:val="clear" w:color="auto" w:fill="FFFFFF"/>
        <w:spacing w:after="135"/>
        <w:rPr>
          <w:rFonts w:ascii="Arial" w:eastAsia="Arial" w:hAnsi="Arial" w:cs="Arial"/>
          <w:color w:val="333333"/>
          <w:sz w:val="23"/>
          <w:szCs w:val="23"/>
        </w:rPr>
      </w:pPr>
      <w:bookmarkStart w:id="56" w:name="_heading=h.446sknlkck97" w:colFirst="0" w:colLast="0"/>
      <w:bookmarkEnd w:id="56"/>
    </w:p>
    <w:p w14:paraId="0BF83483" w14:textId="77777777" w:rsidR="00473480" w:rsidRDefault="00473480">
      <w:pPr>
        <w:shd w:val="clear" w:color="auto" w:fill="FFFFFF"/>
        <w:spacing w:after="135"/>
        <w:rPr>
          <w:rFonts w:ascii="Arial" w:eastAsia="Arial" w:hAnsi="Arial" w:cs="Arial"/>
          <w:color w:val="333333"/>
          <w:sz w:val="23"/>
          <w:szCs w:val="23"/>
        </w:rPr>
      </w:pPr>
      <w:bookmarkStart w:id="57" w:name="_heading=h.1zkm61taq2fq" w:colFirst="0" w:colLast="0"/>
      <w:bookmarkEnd w:id="57"/>
    </w:p>
    <w:p w14:paraId="4C034F78" w14:textId="77777777" w:rsidR="00473480" w:rsidRDefault="00473480">
      <w:pPr>
        <w:shd w:val="clear" w:color="auto" w:fill="FFFFFF"/>
        <w:spacing w:after="135"/>
        <w:rPr>
          <w:rFonts w:ascii="Arial" w:eastAsia="Arial" w:hAnsi="Arial" w:cs="Arial"/>
          <w:color w:val="333333"/>
          <w:sz w:val="23"/>
          <w:szCs w:val="23"/>
        </w:rPr>
      </w:pPr>
      <w:bookmarkStart w:id="58" w:name="_heading=h.i0cfgvvtw43g" w:colFirst="0" w:colLast="0"/>
      <w:bookmarkEnd w:id="58"/>
    </w:p>
    <w:p w14:paraId="360C8C2E" w14:textId="77777777" w:rsidR="00473480" w:rsidRDefault="00473480">
      <w:pPr>
        <w:shd w:val="clear" w:color="auto" w:fill="FFFFFF"/>
        <w:spacing w:after="135"/>
        <w:rPr>
          <w:rFonts w:ascii="Arial" w:eastAsia="Arial" w:hAnsi="Arial" w:cs="Arial"/>
          <w:b/>
          <w:color w:val="333333"/>
          <w:sz w:val="48"/>
          <w:szCs w:val="48"/>
        </w:rPr>
      </w:pPr>
      <w:bookmarkStart w:id="59" w:name="_heading=h.pcofc4bx3we0" w:colFirst="0" w:colLast="0"/>
      <w:bookmarkEnd w:id="59"/>
    </w:p>
    <w:p w14:paraId="1A6A9588" w14:textId="77777777" w:rsidR="00473480" w:rsidRDefault="00473480">
      <w:pPr>
        <w:shd w:val="clear" w:color="auto" w:fill="FFFFFF"/>
        <w:spacing w:after="135"/>
        <w:rPr>
          <w:rFonts w:ascii="Arial" w:eastAsia="Arial" w:hAnsi="Arial" w:cs="Arial"/>
          <w:color w:val="333333"/>
          <w:sz w:val="23"/>
          <w:szCs w:val="23"/>
        </w:rPr>
      </w:pPr>
      <w:bookmarkStart w:id="60" w:name="_heading=h.rn0xjrdvx7mj" w:colFirst="0" w:colLast="0"/>
      <w:bookmarkEnd w:id="60"/>
    </w:p>
    <w:p w14:paraId="05F74D90" w14:textId="77777777" w:rsidR="00473480" w:rsidRDefault="00473480">
      <w:pPr>
        <w:shd w:val="clear" w:color="auto" w:fill="FFFFFF"/>
        <w:spacing w:after="135"/>
        <w:rPr>
          <w:rFonts w:ascii="Arial" w:eastAsia="Arial" w:hAnsi="Arial" w:cs="Arial"/>
          <w:b/>
          <w:color w:val="333333"/>
          <w:sz w:val="48"/>
          <w:szCs w:val="48"/>
        </w:rPr>
      </w:pPr>
      <w:bookmarkStart w:id="61" w:name="_heading=h.fwudhmcj419m" w:colFirst="0" w:colLast="0"/>
      <w:bookmarkEnd w:id="61"/>
    </w:p>
    <w:sectPr w:rsidR="00473480" w:rsidSect="00340666">
      <w:headerReference w:type="default" r:id="rId12"/>
      <w:footerReference w:type="default" r:id="rId13"/>
      <w:pgSz w:w="12240" w:h="15840"/>
      <w:pgMar w:top="1440" w:right="1440" w:bottom="1440" w:left="1440" w:header="720" w:footer="432" w:gutter="0"/>
      <w:pgNumType w:start="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6415B" w16cex:dateUtc="2020-08-06T15:44:00Z"/>
  <w16cex:commentExtensible w16cex:durableId="22D64132" w16cex:dateUtc="2020-08-06T15:43:00Z"/>
  <w16cex:commentExtensible w16cex:durableId="22D6417A" w16cex:dateUtc="2020-08-06T15:44:00Z"/>
  <w16cex:commentExtensible w16cex:durableId="22D641D0" w16cex:dateUtc="2020-08-06T15:46:00Z"/>
  <w16cex:commentExtensible w16cex:durableId="22D641EF" w16cex:dateUtc="2020-08-06T15:46:00Z"/>
  <w16cex:commentExtensible w16cex:durableId="22D64217" w16cex:dateUtc="2020-08-06T15:47:00Z"/>
  <w16cex:commentExtensible w16cex:durableId="22D64258" w16cex:dateUtc="2020-08-06T15:48:00Z"/>
  <w16cex:commentExtensible w16cex:durableId="22D642B6" w16cex:dateUtc="2020-08-06T15:49:00Z"/>
  <w16cex:commentExtensible w16cex:durableId="22D64309" w16cex:dateUtc="2020-08-06T15:51:00Z"/>
  <w16cex:commentExtensible w16cex:durableId="22D643F1" w16cex:dateUtc="2020-08-06T15:55:00Z"/>
  <w16cex:commentExtensible w16cex:durableId="22D644E2" w16cex:dateUtc="2020-08-06T15: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5B005B1" w16cid:durableId="22D6415B"/>
  <w16cid:commentId w16cid:paraId="233449F9" w16cid:durableId="22D64132"/>
  <w16cid:commentId w16cid:paraId="7D44F59D" w16cid:durableId="22D6417A"/>
  <w16cid:commentId w16cid:paraId="511714EE" w16cid:durableId="22D641D0"/>
  <w16cid:commentId w16cid:paraId="5EEA3949" w16cid:durableId="22D641EF"/>
  <w16cid:commentId w16cid:paraId="097100CA" w16cid:durableId="22D64217"/>
  <w16cid:commentId w16cid:paraId="74D321B1" w16cid:durableId="22D64258"/>
  <w16cid:commentId w16cid:paraId="4352F56A" w16cid:durableId="22D642B6"/>
  <w16cid:commentId w16cid:paraId="3D6B4495" w16cid:durableId="22D64309"/>
  <w16cid:commentId w16cid:paraId="695BF278" w16cid:durableId="22D643F1"/>
  <w16cid:commentId w16cid:paraId="06502D23" w16cid:durableId="22D644E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869ED" w14:textId="77777777" w:rsidR="001866AB" w:rsidRDefault="001866AB">
      <w:r>
        <w:separator/>
      </w:r>
    </w:p>
  </w:endnote>
  <w:endnote w:type="continuationSeparator" w:id="0">
    <w:p w14:paraId="4614686C" w14:textId="77777777" w:rsidR="001866AB" w:rsidRDefault="00186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Lucida Grande">
    <w:altName w:val="Segoe UI"/>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auto"/>
    <w:pitch w:val="default"/>
  </w:font>
  <w:font w:name="Roboto">
    <w:altName w:val="Times New Roman"/>
    <w:charset w:val="00"/>
    <w:family w:val="auto"/>
    <w:pitch w:val="variable"/>
    <w:sig w:usb0="E0000AFF" w:usb1="5000217F" w:usb2="00000021" w:usb3="00000000" w:csb0="0000019F" w:csb1="00000000"/>
  </w:font>
  <w:font w:name="Proxima Nov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CA5EF" w14:textId="77777777" w:rsidR="00843C80" w:rsidRDefault="00843C80">
    <w:pPr>
      <w:pBdr>
        <w:top w:val="nil"/>
        <w:left w:val="nil"/>
        <w:bottom w:val="nil"/>
        <w:right w:val="nil"/>
        <w:between w:val="nil"/>
      </w:pBdr>
      <w:tabs>
        <w:tab w:val="center" w:pos="4320"/>
        <w:tab w:val="right" w:pos="8640"/>
        <w:tab w:val="right" w:pos="8370"/>
      </w:tabs>
      <w:ind w:left="-1440" w:right="-1260"/>
      <w:rPr>
        <w:rFonts w:ascii="Proxima Nova" w:eastAsia="Proxima Nova" w:hAnsi="Proxima Nova" w:cs="Proxima Nova"/>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28AAF" w14:textId="77777777" w:rsidR="001866AB" w:rsidRDefault="001866AB">
      <w:r>
        <w:separator/>
      </w:r>
    </w:p>
  </w:footnote>
  <w:footnote w:type="continuationSeparator" w:id="0">
    <w:p w14:paraId="400B5ADF" w14:textId="77777777" w:rsidR="001866AB" w:rsidRDefault="00186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3978F" w14:textId="77777777" w:rsidR="00843C80" w:rsidRDefault="00843C80">
    <w:pPr>
      <w:pBdr>
        <w:top w:val="nil"/>
        <w:left w:val="nil"/>
        <w:bottom w:val="nil"/>
        <w:right w:val="nil"/>
        <w:between w:val="nil"/>
      </w:pBdr>
      <w:tabs>
        <w:tab w:val="center" w:pos="4320"/>
        <w:tab w:val="right" w:pos="8640"/>
      </w:tabs>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30ED"/>
    <w:multiLevelType w:val="multilevel"/>
    <w:tmpl w:val="74E63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9F2B08"/>
    <w:multiLevelType w:val="multilevel"/>
    <w:tmpl w:val="F85809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846EEE"/>
    <w:multiLevelType w:val="multilevel"/>
    <w:tmpl w:val="C97C4F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C2B621C"/>
    <w:multiLevelType w:val="multilevel"/>
    <w:tmpl w:val="4A96C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F537A5"/>
    <w:multiLevelType w:val="multilevel"/>
    <w:tmpl w:val="F9060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FD4BF2"/>
    <w:multiLevelType w:val="multilevel"/>
    <w:tmpl w:val="A83C7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1F6DA1"/>
    <w:multiLevelType w:val="hybridMultilevel"/>
    <w:tmpl w:val="2D72C0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EB04491"/>
    <w:multiLevelType w:val="multilevel"/>
    <w:tmpl w:val="6660DF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C94A80"/>
    <w:multiLevelType w:val="multilevel"/>
    <w:tmpl w:val="89DC40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1332DD0"/>
    <w:multiLevelType w:val="multilevel"/>
    <w:tmpl w:val="770C74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5CD2B4F"/>
    <w:multiLevelType w:val="multilevel"/>
    <w:tmpl w:val="4E00C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9BE6E37"/>
    <w:multiLevelType w:val="multilevel"/>
    <w:tmpl w:val="043A92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B113701"/>
    <w:multiLevelType w:val="multilevel"/>
    <w:tmpl w:val="A1F602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C7C29A6"/>
    <w:multiLevelType w:val="multilevel"/>
    <w:tmpl w:val="F676BB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D2E3FC6"/>
    <w:multiLevelType w:val="hybridMultilevel"/>
    <w:tmpl w:val="43F2EA1A"/>
    <w:lvl w:ilvl="0" w:tplc="7584C7A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3E4D1B"/>
    <w:multiLevelType w:val="multilevel"/>
    <w:tmpl w:val="A4CE2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B0309BB"/>
    <w:multiLevelType w:val="hybridMultilevel"/>
    <w:tmpl w:val="2A4AC7E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704113"/>
    <w:multiLevelType w:val="hybridMultilevel"/>
    <w:tmpl w:val="6994CE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316B83"/>
    <w:multiLevelType w:val="hybridMultilevel"/>
    <w:tmpl w:val="9F809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86184D"/>
    <w:multiLevelType w:val="multilevel"/>
    <w:tmpl w:val="08AE5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2732DC3"/>
    <w:multiLevelType w:val="multilevel"/>
    <w:tmpl w:val="BAFCE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48F0910"/>
    <w:multiLevelType w:val="multilevel"/>
    <w:tmpl w:val="D3DE6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54609CF"/>
    <w:multiLevelType w:val="multilevel"/>
    <w:tmpl w:val="E354B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55C553B"/>
    <w:multiLevelType w:val="hybridMultilevel"/>
    <w:tmpl w:val="F23CB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544D29"/>
    <w:multiLevelType w:val="multilevel"/>
    <w:tmpl w:val="B98CD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9C04166"/>
    <w:multiLevelType w:val="multilevel"/>
    <w:tmpl w:val="3580E4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6FCE0794"/>
    <w:multiLevelType w:val="hybridMultilevel"/>
    <w:tmpl w:val="F39436E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71C01599"/>
    <w:multiLevelType w:val="multilevel"/>
    <w:tmpl w:val="98F80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5157CDD"/>
    <w:multiLevelType w:val="hybridMultilevel"/>
    <w:tmpl w:val="8BD4D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224F77"/>
    <w:multiLevelType w:val="multilevel"/>
    <w:tmpl w:val="AC724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3"/>
  </w:num>
  <w:num w:numId="3">
    <w:abstractNumId w:val="25"/>
  </w:num>
  <w:num w:numId="4">
    <w:abstractNumId w:val="1"/>
  </w:num>
  <w:num w:numId="5">
    <w:abstractNumId w:val="9"/>
  </w:num>
  <w:num w:numId="6">
    <w:abstractNumId w:val="12"/>
  </w:num>
  <w:num w:numId="7">
    <w:abstractNumId w:val="11"/>
  </w:num>
  <w:num w:numId="8">
    <w:abstractNumId w:val="18"/>
  </w:num>
  <w:num w:numId="9">
    <w:abstractNumId w:val="28"/>
  </w:num>
  <w:num w:numId="10">
    <w:abstractNumId w:val="6"/>
  </w:num>
  <w:num w:numId="11">
    <w:abstractNumId w:val="23"/>
  </w:num>
  <w:num w:numId="12">
    <w:abstractNumId w:val="26"/>
  </w:num>
  <w:num w:numId="13">
    <w:abstractNumId w:val="16"/>
  </w:num>
  <w:num w:numId="14">
    <w:abstractNumId w:val="0"/>
  </w:num>
  <w:num w:numId="15">
    <w:abstractNumId w:val="10"/>
  </w:num>
  <w:num w:numId="16">
    <w:abstractNumId w:val="20"/>
  </w:num>
  <w:num w:numId="17">
    <w:abstractNumId w:val="4"/>
  </w:num>
  <w:num w:numId="18">
    <w:abstractNumId w:val="29"/>
  </w:num>
  <w:num w:numId="19">
    <w:abstractNumId w:val="5"/>
  </w:num>
  <w:num w:numId="20">
    <w:abstractNumId w:val="24"/>
  </w:num>
  <w:num w:numId="21">
    <w:abstractNumId w:val="3"/>
  </w:num>
  <w:num w:numId="22">
    <w:abstractNumId w:val="8"/>
  </w:num>
  <w:num w:numId="23">
    <w:abstractNumId w:val="21"/>
  </w:num>
  <w:num w:numId="24">
    <w:abstractNumId w:val="27"/>
  </w:num>
  <w:num w:numId="25">
    <w:abstractNumId w:val="7"/>
  </w:num>
  <w:num w:numId="26">
    <w:abstractNumId w:val="22"/>
  </w:num>
  <w:num w:numId="27">
    <w:abstractNumId w:val="19"/>
  </w:num>
  <w:num w:numId="28">
    <w:abstractNumId w:val="15"/>
  </w:num>
  <w:num w:numId="29">
    <w:abstractNumId w:val="1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480"/>
    <w:rsid w:val="000737DF"/>
    <w:rsid w:val="000D2066"/>
    <w:rsid w:val="001866AB"/>
    <w:rsid w:val="003305D8"/>
    <w:rsid w:val="003341A7"/>
    <w:rsid w:val="00340666"/>
    <w:rsid w:val="00473480"/>
    <w:rsid w:val="00554309"/>
    <w:rsid w:val="00641609"/>
    <w:rsid w:val="00654620"/>
    <w:rsid w:val="006A1C61"/>
    <w:rsid w:val="006C2395"/>
    <w:rsid w:val="00843C80"/>
    <w:rsid w:val="008D1CC1"/>
    <w:rsid w:val="009C60E0"/>
    <w:rsid w:val="00B20593"/>
    <w:rsid w:val="00CC2126"/>
    <w:rsid w:val="00CE2D23"/>
    <w:rsid w:val="00CF0E19"/>
    <w:rsid w:val="00DC39F3"/>
    <w:rsid w:val="00E570CE"/>
    <w:rsid w:val="00E75AD4"/>
    <w:rsid w:val="00E94D1B"/>
    <w:rsid w:val="00F52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0FBF7"/>
  <w15:docId w15:val="{EB47B622-11E8-4A7E-86D6-ADCDC43D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B36"/>
  </w:style>
  <w:style w:type="paragraph" w:styleId="Heading1">
    <w:name w:val="heading 1"/>
    <w:basedOn w:val="Normal"/>
    <w:link w:val="Heading1Char"/>
    <w:uiPriority w:val="9"/>
    <w:qFormat/>
    <w:rsid w:val="00F55741"/>
    <w:pPr>
      <w:spacing w:before="100" w:beforeAutospacing="1" w:after="100" w:afterAutospacing="1"/>
      <w:outlineLvl w:val="0"/>
    </w:pPr>
    <w:rPr>
      <w:rFonts w:ascii="Arial" w:eastAsia="Times New Roman" w:hAnsi="Arial"/>
      <w:b/>
      <w:bCs/>
      <w:kern w:val="36"/>
      <w:sz w:val="48"/>
      <w:szCs w:val="48"/>
    </w:rPr>
  </w:style>
  <w:style w:type="paragraph" w:styleId="Heading2">
    <w:name w:val="heading 2"/>
    <w:basedOn w:val="Normal"/>
    <w:next w:val="Normal"/>
    <w:link w:val="Heading2Char"/>
    <w:uiPriority w:val="9"/>
    <w:unhideWhenUsed/>
    <w:qFormat/>
    <w:rsid w:val="001A287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55741"/>
    <w:pPr>
      <w:contextualSpacing/>
    </w:pPr>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1F64F1"/>
    <w:rPr>
      <w:rFonts w:ascii="Lucida Grande" w:hAnsi="Lucida Grande"/>
      <w:sz w:val="18"/>
      <w:szCs w:val="18"/>
      <w:lang w:val="x-none" w:eastAsia="x-none"/>
    </w:rPr>
  </w:style>
  <w:style w:type="character" w:customStyle="1" w:styleId="BalloonTextChar">
    <w:name w:val="Balloon Text Char"/>
    <w:link w:val="BalloonText"/>
    <w:uiPriority w:val="99"/>
    <w:semiHidden/>
    <w:rsid w:val="001F64F1"/>
    <w:rPr>
      <w:rFonts w:ascii="Lucida Grande" w:hAnsi="Lucida Grande"/>
      <w:sz w:val="18"/>
      <w:szCs w:val="18"/>
    </w:rPr>
  </w:style>
  <w:style w:type="paragraph" w:styleId="Header">
    <w:name w:val="header"/>
    <w:basedOn w:val="Normal"/>
    <w:link w:val="HeaderChar"/>
    <w:uiPriority w:val="99"/>
    <w:unhideWhenUsed/>
    <w:rsid w:val="001F64F1"/>
    <w:pPr>
      <w:tabs>
        <w:tab w:val="center" w:pos="4320"/>
        <w:tab w:val="right" w:pos="8640"/>
      </w:tabs>
    </w:pPr>
  </w:style>
  <w:style w:type="character" w:customStyle="1" w:styleId="HeaderChar">
    <w:name w:val="Header Char"/>
    <w:basedOn w:val="DefaultParagraphFont"/>
    <w:link w:val="Header"/>
    <w:uiPriority w:val="99"/>
    <w:rsid w:val="001F64F1"/>
  </w:style>
  <w:style w:type="paragraph" w:styleId="Footer">
    <w:name w:val="footer"/>
    <w:basedOn w:val="Normal"/>
    <w:link w:val="FooterChar"/>
    <w:uiPriority w:val="99"/>
    <w:unhideWhenUsed/>
    <w:rsid w:val="001F64F1"/>
    <w:pPr>
      <w:tabs>
        <w:tab w:val="center" w:pos="4320"/>
        <w:tab w:val="right" w:pos="8640"/>
      </w:tabs>
    </w:pPr>
  </w:style>
  <w:style w:type="character" w:customStyle="1" w:styleId="FooterChar">
    <w:name w:val="Footer Char"/>
    <w:basedOn w:val="DefaultParagraphFont"/>
    <w:link w:val="Footer"/>
    <w:uiPriority w:val="99"/>
    <w:rsid w:val="001F64F1"/>
  </w:style>
  <w:style w:type="character" w:styleId="Hyperlink">
    <w:name w:val="Hyperlink"/>
    <w:basedOn w:val="DefaultParagraphFont"/>
    <w:uiPriority w:val="99"/>
    <w:unhideWhenUsed/>
    <w:rsid w:val="0057541B"/>
    <w:rPr>
      <w:color w:val="0563C1" w:themeColor="hyperlink"/>
      <w:u w:val="single"/>
    </w:rPr>
  </w:style>
  <w:style w:type="character" w:customStyle="1" w:styleId="UnresolvedMention1">
    <w:name w:val="Unresolved Mention1"/>
    <w:basedOn w:val="DefaultParagraphFont"/>
    <w:uiPriority w:val="99"/>
    <w:semiHidden/>
    <w:unhideWhenUsed/>
    <w:rsid w:val="005515C3"/>
    <w:rPr>
      <w:color w:val="605E5C"/>
      <w:shd w:val="clear" w:color="auto" w:fill="E1DFDD"/>
    </w:rPr>
  </w:style>
  <w:style w:type="character" w:customStyle="1" w:styleId="Heading1Char">
    <w:name w:val="Heading 1 Char"/>
    <w:basedOn w:val="DefaultParagraphFont"/>
    <w:link w:val="Heading1"/>
    <w:uiPriority w:val="9"/>
    <w:rsid w:val="00F55741"/>
    <w:rPr>
      <w:rFonts w:ascii="Arial" w:eastAsia="Times New Roman" w:hAnsi="Arial"/>
      <w:b/>
      <w:bCs/>
      <w:kern w:val="36"/>
      <w:sz w:val="48"/>
      <w:szCs w:val="48"/>
    </w:rPr>
  </w:style>
  <w:style w:type="character" w:customStyle="1" w:styleId="TitleChar">
    <w:name w:val="Title Char"/>
    <w:basedOn w:val="DefaultParagraphFont"/>
    <w:link w:val="Title"/>
    <w:uiPriority w:val="10"/>
    <w:rsid w:val="00F5574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A2877"/>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067346"/>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067346"/>
    <w:pPr>
      <w:spacing w:after="100"/>
    </w:pPr>
  </w:style>
  <w:style w:type="paragraph" w:styleId="TOC2">
    <w:name w:val="toc 2"/>
    <w:basedOn w:val="Normal"/>
    <w:next w:val="Normal"/>
    <w:autoRedefine/>
    <w:uiPriority w:val="39"/>
    <w:unhideWhenUsed/>
    <w:rsid w:val="00067346"/>
    <w:pPr>
      <w:spacing w:after="100"/>
      <w:ind w:left="240"/>
    </w:pPr>
  </w:style>
  <w:style w:type="paragraph" w:styleId="Subtitle">
    <w:name w:val="Subtitle"/>
    <w:basedOn w:val="Normal"/>
    <w:next w:val="Normal"/>
    <w:link w:val="SubtitleChar"/>
    <w:pPr>
      <w:spacing w:after="160" w:line="259" w:lineRule="auto"/>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5D45C1"/>
    <w:rPr>
      <w:rFonts w:asciiTheme="minorHAnsi" w:eastAsiaTheme="minorEastAsia" w:hAnsiTheme="minorHAnsi"/>
      <w:color w:val="5A5A5A" w:themeColor="text1" w:themeTint="A5"/>
      <w:spacing w:val="15"/>
      <w:sz w:val="22"/>
      <w:szCs w:val="22"/>
    </w:rPr>
  </w:style>
  <w:style w:type="table" w:styleId="TableGrid">
    <w:name w:val="Table Grid"/>
    <w:basedOn w:val="TableNormal"/>
    <w:uiPriority w:val="39"/>
    <w:rsid w:val="0034066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666"/>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654620"/>
    <w:rPr>
      <w:sz w:val="16"/>
      <w:szCs w:val="16"/>
    </w:rPr>
  </w:style>
  <w:style w:type="paragraph" w:styleId="CommentText">
    <w:name w:val="annotation text"/>
    <w:basedOn w:val="Normal"/>
    <w:link w:val="CommentTextChar"/>
    <w:uiPriority w:val="99"/>
    <w:semiHidden/>
    <w:unhideWhenUsed/>
    <w:rsid w:val="00654620"/>
    <w:rPr>
      <w:sz w:val="20"/>
      <w:szCs w:val="20"/>
    </w:rPr>
  </w:style>
  <w:style w:type="character" w:customStyle="1" w:styleId="CommentTextChar">
    <w:name w:val="Comment Text Char"/>
    <w:basedOn w:val="DefaultParagraphFont"/>
    <w:link w:val="CommentText"/>
    <w:uiPriority w:val="99"/>
    <w:semiHidden/>
    <w:rsid w:val="00654620"/>
    <w:rPr>
      <w:sz w:val="20"/>
      <w:szCs w:val="20"/>
    </w:rPr>
  </w:style>
  <w:style w:type="paragraph" w:styleId="CommentSubject">
    <w:name w:val="annotation subject"/>
    <w:basedOn w:val="CommentText"/>
    <w:next w:val="CommentText"/>
    <w:link w:val="CommentSubjectChar"/>
    <w:uiPriority w:val="99"/>
    <w:semiHidden/>
    <w:unhideWhenUsed/>
    <w:rsid w:val="00654620"/>
    <w:rPr>
      <w:b/>
      <w:bCs/>
    </w:rPr>
  </w:style>
  <w:style w:type="character" w:customStyle="1" w:styleId="CommentSubjectChar">
    <w:name w:val="Comment Subject Char"/>
    <w:basedOn w:val="CommentTextChar"/>
    <w:link w:val="CommentSubject"/>
    <w:uiPriority w:val="99"/>
    <w:semiHidden/>
    <w:rsid w:val="006546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vHk8lVyOs8ClMMuvNa67qQrh5A==">AMUW2mXj8swUGrX1sS689Dpo24BCOnZxNuIdJWtV2xNr91A4k9Fh0NZQFWyU1jizsf/V8f0JXMHNas8OTgNGBQHLahD81c5LttQ6dKl6LBNf7lyPUq9ZsTpEMMhFC5RlhuxkXcpFMFx55GO2k9C8v9NR12jCS+lXjWomNsRO2xFoncDgIN2UUz8fDgMYykCAkaP51atpJYtvJFJSwOuIQEdzphHIck6MxuDvr69NcNg7PAmylIYcePNCl7fowSYUiAJzxg4Hsn+jajIEJeUPIG4u9NsH1qWIwev7fKkvSpisamYWXvbDKmpR49lqSz5lwTbyusXCE7RQshv9t3/xbZL6z44dk13Js6aGguNg2F5fGQTOrmmbiWFxvcDN+/Hq2wM7HxsIpG9eY5i/4Z3GQPx5Z+g6xdSXhGqWHutlflqs1foT7zmm3/BDX6VDgUCeQKJgt3BJxW/MOUefqiwdCRF8wzYG3j6oiA9UYYN04KgOEkISSxPipdftIZwFSu60TQcW2xFmeg3ME0vAwTmtaL9hqjXEVFf4clk0GQ1HQ5B0uFSlA48gtGkkSBROuD+MOIJoowd79CSla+vGkXrEsTF71GmiihYEminLfdocPYNVY2cslRCxUZpdePjMit7fZN+RXJlhh+9JjJly5EqDmMtR2qvlZVsEm++fHEPO/AfGcR1d/b7NQYbKQ+jf7czw2lKDJMSxOXrfclgiIp/QMZmp2tYYDOCKZfCBEsgSqx70i+xumnSNLa/MHE3QXZYkpH/KBccBL1u5nn/fpWxnpoBPOYXppn7uZkBYeWiBKK2RY1keUnv06m3Om/AH81H9GHxeQfIqrk8I0+p5pJ7yBYLTMnYmrFqgJR0kpZIqzkIHrd6DkCsVZJcy5Mi0/hGast8GOSDI7dA9w2JUuGu7FVmoqylOlzco/RESuYP1kW3V6dhaON8SWRg+UyQDg80v+MwawuubJURqVKKKGT5oF0DNbdsN3dHurZ9UXBlCqAv1IfHPbaImHVF8oJU1F9IjxOe+eB3lUnAfR6lWCT3yzGSehbqHKmeZbp7fWi1O5XZF5J1Wq+TLM8TiE1LX/i87Yb30ZVDD909CkD/zG3hmf0/IY2+YU0yInmzD4SOMIFLbg9IFenCugW+OLp+72EqH/qQxOoinxAq6uwymvw0mxIYqgKy/+jN72ARLtjtaUuL9XDcpvffDGj4mBauyIMulj7r7AJ18pcSMChBCgMyVep4oV3a1WaaZdDzSzntCiqoG3wJtPgNSNJW0JXIKB5p/M6/b3FYSHbTBHZD9MP6J2exFFB2iThWZ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9672</Words>
  <Characters>55135</Characters>
  <Application>Microsoft Office Word</Application>
  <DocSecurity>4</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Hayes</dc:creator>
  <cp:lastModifiedBy>Cynthia Ramirez</cp:lastModifiedBy>
  <cp:revision>2</cp:revision>
  <dcterms:created xsi:type="dcterms:W3CDTF">2020-08-18T21:25:00Z</dcterms:created>
  <dcterms:modified xsi:type="dcterms:W3CDTF">2020-08-18T21:25:00Z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0x01010050C50A1B8D25564D82392A09673B44DC</vt:lpwstr>
  </property>
  <property fmtid="{D5CDD505-2E9C-101B-9397-08002B2CF9AE}" pid="3" name="Order">
    <vt:r8>100800</vt:r8>
  </property>
  <property fmtid="{D5CDD505-2E9C-101B-9397-08002B2CF9AE}" pid="4" name="ComplianceAssetId">
    <vt:lpwstr/>
  </property>
</Properties>
</file>