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52" w:rsidRDefault="00872C3E">
      <w:pPr>
        <w:tabs>
          <w:tab w:val="center" w:pos="4680"/>
        </w:tabs>
        <w:rPr>
          <w:rFonts w:ascii="Arial" w:hAnsi="Arial" w:cs="Arial"/>
          <w:sz w:val="20"/>
          <w:szCs w:val="20"/>
        </w:rPr>
      </w:pPr>
      <w:r>
        <w:rPr>
          <w:rFonts w:ascii="Arial" w:hAnsi="Arial" w:cs="Arial"/>
          <w:b/>
          <w:noProof/>
          <w:sz w:val="16"/>
          <w:szCs w:val="16"/>
        </w:rPr>
        <mc:AlternateContent>
          <mc:Choice Requires="wps">
            <w:drawing>
              <wp:anchor distT="0" distB="0" distL="114300" distR="114300" simplePos="0" relativeHeight="251663360" behindDoc="0" locked="0" layoutInCell="1" allowOverlap="1">
                <wp:simplePos x="0" y="0"/>
                <wp:positionH relativeFrom="column">
                  <wp:posOffset>1047750</wp:posOffset>
                </wp:positionH>
                <wp:positionV relativeFrom="paragraph">
                  <wp:posOffset>70485</wp:posOffset>
                </wp:positionV>
                <wp:extent cx="3295650" cy="1219200"/>
                <wp:effectExtent l="0" t="317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961" w:rsidRPr="007E4096" w:rsidRDefault="00993961">
                            <w:pPr>
                              <w:rPr>
                                <w:b/>
                                <w:color w:val="E36C0A" w:themeColor="accent6" w:themeShade="BF"/>
                                <w:sz w:val="36"/>
                                <w:szCs w:val="36"/>
                              </w:rPr>
                            </w:pPr>
                            <w:r w:rsidRPr="007E4096">
                              <w:rPr>
                                <w:b/>
                                <w:color w:val="E36C0A" w:themeColor="accent6" w:themeShade="BF"/>
                                <w:sz w:val="36"/>
                                <w:szCs w:val="36"/>
                              </w:rPr>
                              <w:t>DUNSMUIR</w:t>
                            </w:r>
                          </w:p>
                          <w:p w:rsidR="00993961" w:rsidRPr="007E4096" w:rsidRDefault="00993961">
                            <w:pPr>
                              <w:rPr>
                                <w:b/>
                                <w:color w:val="E36C0A" w:themeColor="accent6" w:themeShade="BF"/>
                                <w:sz w:val="28"/>
                                <w:szCs w:val="28"/>
                              </w:rPr>
                            </w:pPr>
                            <w:r w:rsidRPr="007E4096">
                              <w:rPr>
                                <w:b/>
                                <w:color w:val="E36C0A" w:themeColor="accent6" w:themeShade="BF"/>
                                <w:sz w:val="28"/>
                                <w:szCs w:val="28"/>
                              </w:rPr>
                              <w:t>Joint Union High</w:t>
                            </w:r>
                          </w:p>
                          <w:p w:rsidR="00993961" w:rsidRPr="007E4096" w:rsidRDefault="00993961">
                            <w:pPr>
                              <w:rPr>
                                <w:b/>
                                <w:color w:val="E36C0A" w:themeColor="accent6" w:themeShade="BF"/>
                                <w:sz w:val="28"/>
                                <w:szCs w:val="28"/>
                              </w:rPr>
                            </w:pPr>
                            <w:r w:rsidRPr="007E4096">
                              <w:rPr>
                                <w:b/>
                                <w:color w:val="E36C0A" w:themeColor="accent6" w:themeShade="BF"/>
                                <w:sz w:val="28"/>
                                <w:szCs w:val="28"/>
                              </w:rPr>
                              <w:t>School District</w:t>
                            </w:r>
                          </w:p>
                          <w:p w:rsidR="00993961" w:rsidRDefault="00993961"/>
                          <w:p w:rsidR="00993961" w:rsidRPr="00000280" w:rsidRDefault="00993961" w:rsidP="005655CF">
                            <w:pPr>
                              <w:rPr>
                                <w:i/>
                                <w:sz w:val="16"/>
                                <w:szCs w:val="16"/>
                              </w:rPr>
                            </w:pPr>
                            <w:r w:rsidRPr="00000280">
                              <w:rPr>
                                <w:i/>
                                <w:sz w:val="16"/>
                                <w:szCs w:val="16"/>
                              </w:rPr>
                              <w:t>Est. 1911</w:t>
                            </w:r>
                          </w:p>
                          <w:p w:rsidR="00993961" w:rsidRPr="00601752" w:rsidRDefault="00993961" w:rsidP="005655CF">
                            <w:pPr>
                              <w:rPr>
                                <w:i/>
                                <w:sz w:val="16"/>
                                <w:szCs w:val="16"/>
                              </w:rPr>
                            </w:pPr>
                            <w:r>
                              <w:rPr>
                                <w:i/>
                                <w:sz w:val="16"/>
                                <w:szCs w:val="16"/>
                              </w:rPr>
                              <w:t>100 Years of Academic and Athletic Excellence</w:t>
                            </w:r>
                          </w:p>
                          <w:p w:rsidR="00993961" w:rsidRDefault="00993961"/>
                          <w:p w:rsidR="00993961" w:rsidRDefault="00993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82.5pt;margin-top:5.55pt;width:259.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IdgwIAABE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" stroked="f">
                <v:textbox>
                  <w:txbxContent>
                    <w:p w:rsidR="00993961" w:rsidRPr="007E4096" w:rsidRDefault="00993961">
                      <w:pPr>
                        <w:rPr>
                          <w:b/>
                          <w:color w:val="E36C0A" w:themeColor="accent6" w:themeShade="BF"/>
                          <w:sz w:val="36"/>
                          <w:szCs w:val="36"/>
                        </w:rPr>
                      </w:pPr>
                      <w:r w:rsidRPr="007E4096">
                        <w:rPr>
                          <w:b/>
                          <w:color w:val="E36C0A" w:themeColor="accent6" w:themeShade="BF"/>
                          <w:sz w:val="36"/>
                          <w:szCs w:val="36"/>
                        </w:rPr>
                        <w:t>DUNSMUIR</w:t>
                      </w:r>
                    </w:p>
                    <w:p w:rsidR="00993961" w:rsidRPr="007E4096" w:rsidRDefault="00993961">
                      <w:pPr>
                        <w:rPr>
                          <w:b/>
                          <w:color w:val="E36C0A" w:themeColor="accent6" w:themeShade="BF"/>
                          <w:sz w:val="28"/>
                          <w:szCs w:val="28"/>
                        </w:rPr>
                      </w:pPr>
                      <w:r w:rsidRPr="007E4096">
                        <w:rPr>
                          <w:b/>
                          <w:color w:val="E36C0A" w:themeColor="accent6" w:themeShade="BF"/>
                          <w:sz w:val="28"/>
                          <w:szCs w:val="28"/>
                        </w:rPr>
                        <w:t>Joint Union High</w:t>
                      </w:r>
                    </w:p>
                    <w:p w:rsidR="00993961" w:rsidRPr="007E4096" w:rsidRDefault="00993961">
                      <w:pPr>
                        <w:rPr>
                          <w:b/>
                          <w:color w:val="E36C0A" w:themeColor="accent6" w:themeShade="BF"/>
                          <w:sz w:val="28"/>
                          <w:szCs w:val="28"/>
                        </w:rPr>
                      </w:pPr>
                      <w:r w:rsidRPr="007E4096">
                        <w:rPr>
                          <w:b/>
                          <w:color w:val="E36C0A" w:themeColor="accent6" w:themeShade="BF"/>
                          <w:sz w:val="28"/>
                          <w:szCs w:val="28"/>
                        </w:rPr>
                        <w:t>School District</w:t>
                      </w:r>
                    </w:p>
                    <w:p w:rsidR="00993961" w:rsidRDefault="00993961"/>
                    <w:p w:rsidR="00993961" w:rsidRPr="00000280" w:rsidRDefault="00993961" w:rsidP="005655CF">
                      <w:pPr>
                        <w:rPr>
                          <w:i/>
                          <w:sz w:val="16"/>
                          <w:szCs w:val="16"/>
                        </w:rPr>
                      </w:pPr>
                      <w:r w:rsidRPr="00000280">
                        <w:rPr>
                          <w:i/>
                          <w:sz w:val="16"/>
                          <w:szCs w:val="16"/>
                        </w:rPr>
                        <w:t>Est. 1911</w:t>
                      </w:r>
                    </w:p>
                    <w:p w:rsidR="00993961" w:rsidRPr="00601752" w:rsidRDefault="00993961" w:rsidP="005655CF">
                      <w:pPr>
                        <w:rPr>
                          <w:i/>
                          <w:sz w:val="16"/>
                          <w:szCs w:val="16"/>
                        </w:rPr>
                      </w:pPr>
                      <w:r>
                        <w:rPr>
                          <w:i/>
                          <w:sz w:val="16"/>
                          <w:szCs w:val="16"/>
                        </w:rPr>
                        <w:t>100 Years of Academic and Athletic Excellence</w:t>
                      </w:r>
                    </w:p>
                    <w:p w:rsidR="00993961" w:rsidRDefault="00993961"/>
                    <w:p w:rsidR="00993961" w:rsidRDefault="00993961"/>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-24765</wp:posOffset>
                </wp:positionV>
                <wp:extent cx="1724025" cy="2009775"/>
                <wp:effectExtent l="0" t="317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00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961" w:rsidRDefault="00993961" w:rsidP="00EE2686">
                            <w:pPr>
                              <w:jc w:val="both"/>
                            </w:pPr>
                            <w:r>
                              <w:t xml:space="preserve">  </w:t>
                            </w:r>
                            <w:r w:rsidRPr="00161334">
                              <w:rPr>
                                <w:noProof/>
                              </w:rPr>
                              <w:drawing>
                                <wp:inline distT="0" distB="0" distL="0" distR="0">
                                  <wp:extent cx="1133475" cy="1219200"/>
                                  <wp:effectExtent l="19050" t="0" r="9525" b="0"/>
                                  <wp:docPr id="6" name="Picture 1" descr="C:\Documents and Settings\Kim Vardanega\Local Settings\Temporary Internet Files\Content.IE5\M2N3O4TU\ed00062_[1].wmf"/>
                                  <wp:cNvGraphicFramePr/>
                                  <a:graphic xmlns:a="http://schemas.openxmlformats.org/drawingml/2006/main">
                                    <a:graphicData uri="http://schemas.openxmlformats.org/drawingml/2006/picture">
                                      <pic:pic xmlns:pic="http://schemas.openxmlformats.org/drawingml/2006/picture">
                                        <pic:nvPicPr>
                                          <pic:cNvPr id="8198" name="Picture 4" descr="C:\Documents and Settings\Kim Vardanega\Local Settings\Temporary Internet Files\Content.IE5\M2N3O4TU\ed00062_[1].wmf"/>
                                          <pic:cNvPicPr>
                                            <a:picLocks noChangeAspect="1" noChangeArrowheads="1"/>
                                          </pic:cNvPicPr>
                                        </pic:nvPicPr>
                                        <pic:blipFill>
                                          <a:blip r:embed="rId8">
                                            <a:duotone>
                                              <a:prstClr val="black"/>
                                              <a:schemeClr val="accent6">
                                                <a:tint val="45000"/>
                                                <a:satMod val="400000"/>
                                              </a:schemeClr>
                                            </a:duotone>
                                          </a:blip>
                                          <a:srcRect/>
                                          <a:stretch>
                                            <a:fillRect/>
                                          </a:stretch>
                                        </pic:blipFill>
                                        <pic:spPr bwMode="auto">
                                          <a:xfrm>
                                            <a:off x="0" y="0"/>
                                            <a:ext cx="1133475" cy="1219200"/>
                                          </a:xfrm>
                                          <a:prstGeom prst="rect">
                                            <a:avLst/>
                                          </a:prstGeom>
                                          <a:noFill/>
                                          <a:ln w="9525">
                                            <a:noFill/>
                                            <a:miter lim="800000"/>
                                            <a:headEnd/>
                                            <a:tailEnd/>
                                          </a:ln>
                                        </pic:spPr>
                                      </pic:pic>
                                    </a:graphicData>
                                  </a:graphic>
                                </wp:inline>
                              </w:drawing>
                            </w:r>
                          </w:p>
                          <w:p w:rsidR="00993961" w:rsidRDefault="00993961">
                            <w:pPr>
                              <w:rPr>
                                <w:i/>
                                <w:sz w:val="16"/>
                                <w:szCs w:val="16"/>
                              </w:rPr>
                            </w:pPr>
                          </w:p>
                          <w:p w:rsidR="00993961" w:rsidRDefault="00993961">
                            <w:pPr>
                              <w:rPr>
                                <w:i/>
                                <w:sz w:val="16"/>
                                <w:szCs w:val="16"/>
                              </w:rPr>
                            </w:pPr>
                            <w:r>
                              <w:rPr>
                                <w:i/>
                                <w:sz w:val="16"/>
                                <w:szCs w:val="16"/>
                              </w:rPr>
                              <w:t>5805 High School Way</w:t>
                            </w:r>
                          </w:p>
                          <w:p w:rsidR="00993961" w:rsidRDefault="00993961">
                            <w:pPr>
                              <w:rPr>
                                <w:i/>
                                <w:sz w:val="16"/>
                                <w:szCs w:val="16"/>
                              </w:rPr>
                            </w:pPr>
                            <w:r>
                              <w:rPr>
                                <w:i/>
                                <w:sz w:val="16"/>
                                <w:szCs w:val="16"/>
                              </w:rPr>
                              <w:t>Dunsmuir, CA  96025</w:t>
                            </w:r>
                          </w:p>
                          <w:p w:rsidR="00993961" w:rsidRDefault="00993961">
                            <w:pPr>
                              <w:rPr>
                                <w:i/>
                                <w:sz w:val="16"/>
                                <w:szCs w:val="16"/>
                              </w:rPr>
                            </w:pPr>
                            <w:r>
                              <w:rPr>
                                <w:i/>
                                <w:sz w:val="16"/>
                                <w:szCs w:val="16"/>
                              </w:rPr>
                              <w:t xml:space="preserve">530.235.4835* Fax 530.235.2224 </w:t>
                            </w:r>
                          </w:p>
                          <w:p w:rsidR="00993961" w:rsidRDefault="00993961">
                            <w:pPr>
                              <w:rPr>
                                <w:i/>
                                <w:sz w:val="16"/>
                                <w:szCs w:val="16"/>
                              </w:rPr>
                            </w:pPr>
                            <w:r>
                              <w:rPr>
                                <w:i/>
                                <w:sz w:val="16"/>
                                <w:szCs w:val="16"/>
                              </w:rPr>
                              <w:t xml:space="preserve">www.dunsmuirhigh.k12.ca.us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8.5pt;margin-top:-1.95pt;width:135.7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" stroked="f">
                <v:textbox>
                  <w:txbxContent>
                    <w:p w:rsidR="00993961" w:rsidRDefault="00993961" w:rsidP="00EE2686">
                      <w:pPr>
                        <w:jc w:val="both"/>
                      </w:pPr>
                      <w:r>
                        <w:t xml:space="preserve">  </w:t>
                      </w:r>
                      <w:r w:rsidRPr="00161334">
                        <w:rPr>
                          <w:noProof/>
                        </w:rPr>
                        <w:drawing>
                          <wp:inline distT="0" distB="0" distL="0" distR="0">
                            <wp:extent cx="1133475" cy="1219200"/>
                            <wp:effectExtent l="19050" t="0" r="9525" b="0"/>
                            <wp:docPr id="6" name="Picture 1" descr="C:\Documents and Settings\Kim Vardanega\Local Settings\Temporary Internet Files\Content.IE5\M2N3O4TU\ed00062_[1].wmf"/>
                            <wp:cNvGraphicFramePr/>
                            <a:graphic xmlns:a="http://schemas.openxmlformats.org/drawingml/2006/main">
                              <a:graphicData uri="http://schemas.openxmlformats.org/drawingml/2006/picture">
                                <pic:pic xmlns:pic="http://schemas.openxmlformats.org/drawingml/2006/picture">
                                  <pic:nvPicPr>
                                    <pic:cNvPr id="8198" name="Picture 4" descr="C:\Documents and Settings\Kim Vardanega\Local Settings\Temporary Internet Files\Content.IE5\M2N3O4TU\ed00062_[1].wmf"/>
                                    <pic:cNvPicPr>
                                      <a:picLocks noChangeAspect="1" noChangeArrowheads="1"/>
                                    </pic:cNvPicPr>
                                  </pic:nvPicPr>
                                  <pic:blipFill>
                                    <a:blip r:embed="rId9">
                                      <a:duotone>
                                        <a:prstClr val="black"/>
                                        <a:schemeClr val="accent6">
                                          <a:tint val="45000"/>
                                          <a:satMod val="400000"/>
                                        </a:schemeClr>
                                      </a:duotone>
                                    </a:blip>
                                    <a:srcRect/>
                                    <a:stretch>
                                      <a:fillRect/>
                                    </a:stretch>
                                  </pic:blipFill>
                                  <pic:spPr bwMode="auto">
                                    <a:xfrm>
                                      <a:off x="0" y="0"/>
                                      <a:ext cx="1133475" cy="1219200"/>
                                    </a:xfrm>
                                    <a:prstGeom prst="rect">
                                      <a:avLst/>
                                    </a:prstGeom>
                                    <a:noFill/>
                                    <a:ln w="9525">
                                      <a:noFill/>
                                      <a:miter lim="800000"/>
                                      <a:headEnd/>
                                      <a:tailEnd/>
                                    </a:ln>
                                  </pic:spPr>
                                </pic:pic>
                              </a:graphicData>
                            </a:graphic>
                          </wp:inline>
                        </w:drawing>
                      </w:r>
                    </w:p>
                    <w:p w:rsidR="00993961" w:rsidRDefault="00993961">
                      <w:pPr>
                        <w:rPr>
                          <w:i/>
                          <w:sz w:val="16"/>
                          <w:szCs w:val="16"/>
                        </w:rPr>
                      </w:pPr>
                    </w:p>
                    <w:p w:rsidR="00993961" w:rsidRDefault="00993961">
                      <w:pPr>
                        <w:rPr>
                          <w:i/>
                          <w:sz w:val="16"/>
                          <w:szCs w:val="16"/>
                        </w:rPr>
                      </w:pPr>
                      <w:r>
                        <w:rPr>
                          <w:i/>
                          <w:sz w:val="16"/>
                          <w:szCs w:val="16"/>
                        </w:rPr>
                        <w:t>5805 High School Way</w:t>
                      </w:r>
                    </w:p>
                    <w:p w:rsidR="00993961" w:rsidRDefault="00993961">
                      <w:pPr>
                        <w:rPr>
                          <w:i/>
                          <w:sz w:val="16"/>
                          <w:szCs w:val="16"/>
                        </w:rPr>
                      </w:pPr>
                      <w:r>
                        <w:rPr>
                          <w:i/>
                          <w:sz w:val="16"/>
                          <w:szCs w:val="16"/>
                        </w:rPr>
                        <w:t>Dunsmuir, CA  96025</w:t>
                      </w:r>
                    </w:p>
                    <w:p w:rsidR="00993961" w:rsidRDefault="00993961">
                      <w:pPr>
                        <w:rPr>
                          <w:i/>
                          <w:sz w:val="16"/>
                          <w:szCs w:val="16"/>
                        </w:rPr>
                      </w:pPr>
                      <w:r>
                        <w:rPr>
                          <w:i/>
                          <w:sz w:val="16"/>
                          <w:szCs w:val="16"/>
                        </w:rPr>
                        <w:t xml:space="preserve">530.235.4835* Fax 530.235.2224 </w:t>
                      </w:r>
                    </w:p>
                    <w:p w:rsidR="00993961" w:rsidRDefault="00993961">
                      <w:pPr>
                        <w:rPr>
                          <w:i/>
                          <w:sz w:val="16"/>
                          <w:szCs w:val="16"/>
                        </w:rPr>
                      </w:pPr>
                      <w:r>
                        <w:rPr>
                          <w:i/>
                          <w:sz w:val="16"/>
                          <w:szCs w:val="16"/>
                        </w:rPr>
                        <w:t xml:space="preserve">www.dunsmuirhigh.k12.ca.us             </w:t>
                      </w:r>
                    </w:p>
                  </w:txbxContent>
                </v:textbox>
              </v:shape>
            </w:pict>
          </mc:Fallback>
        </mc:AlternateContent>
      </w:r>
      <w:r w:rsidR="00B63FB5">
        <w:rPr>
          <w:rFonts w:ascii="Arial" w:hAnsi="Arial" w:cs="Arial"/>
          <w:sz w:val="20"/>
          <w:szCs w:val="20"/>
        </w:rPr>
        <w:t>ding</w:t>
      </w:r>
    </w:p>
    <w:p w:rsidR="005655CF" w:rsidRDefault="00133219" w:rsidP="005655CF">
      <w:pPr>
        <w:tabs>
          <w:tab w:val="center" w:pos="4680"/>
        </w:tabs>
        <w:jc w:val="right"/>
        <w:rPr>
          <w:rFonts w:ascii="Arial" w:hAnsi="Arial" w:cs="Arial"/>
          <w:b/>
          <w:sz w:val="16"/>
          <w:szCs w:val="16"/>
        </w:rPr>
      </w:pPr>
      <w:r>
        <w:rPr>
          <w:rFonts w:ascii="Arial" w:hAnsi="Arial" w:cs="Arial"/>
          <w:b/>
          <w:sz w:val="16"/>
          <w:szCs w:val="16"/>
        </w:rPr>
        <w:t>Ray Kellar, Superintendent</w:t>
      </w:r>
    </w:p>
    <w:p w:rsidR="00016C6A" w:rsidRPr="00133219" w:rsidRDefault="00133219" w:rsidP="005655CF">
      <w:pPr>
        <w:tabs>
          <w:tab w:val="center" w:pos="4680"/>
        </w:tabs>
        <w:jc w:val="right"/>
        <w:rPr>
          <w:rFonts w:ascii="Arial" w:hAnsi="Arial" w:cs="Arial"/>
          <w:b/>
          <w:sz w:val="16"/>
          <w:szCs w:val="16"/>
        </w:rPr>
      </w:pPr>
      <w:r w:rsidRPr="00133219">
        <w:rPr>
          <w:rFonts w:ascii="Arial" w:hAnsi="Arial" w:cs="Arial"/>
          <w:b/>
          <w:sz w:val="16"/>
          <w:szCs w:val="16"/>
        </w:rPr>
        <w:t>Jacob Mekeel, Principal</w:t>
      </w:r>
    </w:p>
    <w:p w:rsidR="005655CF" w:rsidRDefault="005655CF" w:rsidP="005655CF">
      <w:pPr>
        <w:tabs>
          <w:tab w:val="center" w:pos="4680"/>
        </w:tabs>
        <w:jc w:val="right"/>
        <w:rPr>
          <w:rFonts w:ascii="Arial" w:hAnsi="Arial" w:cs="Arial"/>
          <w:b/>
          <w:sz w:val="16"/>
          <w:szCs w:val="16"/>
        </w:rPr>
      </w:pPr>
    </w:p>
    <w:p w:rsidR="005655CF" w:rsidRDefault="005655CF" w:rsidP="005655CF">
      <w:pPr>
        <w:tabs>
          <w:tab w:val="center" w:pos="4680"/>
        </w:tabs>
        <w:jc w:val="right"/>
        <w:rPr>
          <w:rFonts w:ascii="Arial" w:hAnsi="Arial" w:cs="Arial"/>
          <w:b/>
          <w:sz w:val="16"/>
          <w:szCs w:val="16"/>
        </w:rPr>
      </w:pPr>
    </w:p>
    <w:p w:rsidR="00161334" w:rsidRDefault="005655CF" w:rsidP="005655CF">
      <w:pPr>
        <w:tabs>
          <w:tab w:val="center" w:pos="4680"/>
        </w:tabs>
        <w:jc w:val="right"/>
        <w:rPr>
          <w:rFonts w:ascii="Arial" w:hAnsi="Arial" w:cs="Arial"/>
          <w:b/>
          <w:sz w:val="16"/>
          <w:szCs w:val="16"/>
        </w:rPr>
      </w:pPr>
      <w:r>
        <w:rPr>
          <w:rFonts w:ascii="Arial" w:hAnsi="Arial" w:cs="Arial"/>
          <w:b/>
          <w:sz w:val="16"/>
          <w:szCs w:val="16"/>
        </w:rPr>
        <w:t>Board of Trustees</w:t>
      </w:r>
    </w:p>
    <w:p w:rsidR="005655CF" w:rsidRDefault="00D86D46" w:rsidP="005655CF">
      <w:pPr>
        <w:tabs>
          <w:tab w:val="center" w:pos="4680"/>
        </w:tabs>
        <w:jc w:val="right"/>
        <w:rPr>
          <w:rFonts w:ascii="Arial" w:hAnsi="Arial" w:cs="Arial"/>
          <w:sz w:val="16"/>
          <w:szCs w:val="16"/>
        </w:rPr>
      </w:pPr>
      <w:r>
        <w:rPr>
          <w:rFonts w:ascii="Arial" w:hAnsi="Arial" w:cs="Arial"/>
          <w:sz w:val="16"/>
          <w:szCs w:val="16"/>
        </w:rPr>
        <w:t>Mariella Hines</w:t>
      </w:r>
    </w:p>
    <w:p w:rsidR="0054135E" w:rsidRPr="005655CF" w:rsidRDefault="0054135E" w:rsidP="005655CF">
      <w:pPr>
        <w:tabs>
          <w:tab w:val="center" w:pos="4680"/>
        </w:tabs>
        <w:jc w:val="right"/>
        <w:rPr>
          <w:rFonts w:ascii="Arial" w:hAnsi="Arial" w:cs="Arial"/>
          <w:sz w:val="16"/>
          <w:szCs w:val="16"/>
        </w:rPr>
      </w:pPr>
      <w:r>
        <w:rPr>
          <w:rFonts w:ascii="Arial" w:hAnsi="Arial" w:cs="Arial"/>
          <w:sz w:val="16"/>
          <w:szCs w:val="16"/>
        </w:rPr>
        <w:t>Jeremiah LaRue</w:t>
      </w:r>
    </w:p>
    <w:p w:rsidR="005655CF" w:rsidRPr="005655CF" w:rsidRDefault="004B1A0A" w:rsidP="005655CF">
      <w:pPr>
        <w:tabs>
          <w:tab w:val="center" w:pos="4680"/>
        </w:tabs>
        <w:jc w:val="right"/>
        <w:rPr>
          <w:rFonts w:ascii="Arial" w:hAnsi="Arial" w:cs="Arial"/>
          <w:sz w:val="16"/>
          <w:szCs w:val="16"/>
        </w:rPr>
      </w:pPr>
      <w:r>
        <w:rPr>
          <w:rFonts w:ascii="Arial" w:hAnsi="Arial" w:cs="Arial"/>
          <w:sz w:val="16"/>
          <w:szCs w:val="16"/>
        </w:rPr>
        <w:t>Jean E. Rogers</w:t>
      </w:r>
    </w:p>
    <w:p w:rsidR="005655CF" w:rsidRPr="005655CF" w:rsidRDefault="004B1A0A" w:rsidP="005655CF">
      <w:pPr>
        <w:tabs>
          <w:tab w:val="center" w:pos="4680"/>
        </w:tabs>
        <w:jc w:val="right"/>
        <w:rPr>
          <w:rFonts w:ascii="Arial" w:hAnsi="Arial" w:cs="Arial"/>
          <w:sz w:val="16"/>
          <w:szCs w:val="16"/>
        </w:rPr>
      </w:pPr>
      <w:r>
        <w:rPr>
          <w:rFonts w:ascii="Arial" w:hAnsi="Arial" w:cs="Arial"/>
          <w:sz w:val="16"/>
          <w:szCs w:val="16"/>
        </w:rPr>
        <w:t>Bob Saltzgaver</w:t>
      </w:r>
    </w:p>
    <w:p w:rsidR="005655CF" w:rsidRPr="005655CF" w:rsidRDefault="007F4EC7" w:rsidP="005655CF">
      <w:pPr>
        <w:tabs>
          <w:tab w:val="center" w:pos="4680"/>
        </w:tabs>
        <w:jc w:val="right"/>
        <w:rPr>
          <w:rFonts w:ascii="Arial" w:hAnsi="Arial" w:cs="Arial"/>
          <w:sz w:val="16"/>
          <w:szCs w:val="16"/>
        </w:rPr>
      </w:pPr>
      <w:r>
        <w:rPr>
          <w:rFonts w:ascii="Arial" w:hAnsi="Arial" w:cs="Arial"/>
          <w:sz w:val="16"/>
          <w:szCs w:val="16"/>
        </w:rPr>
        <w:t>Brian Wilson</w:t>
      </w:r>
      <w:r w:rsidR="004B1A0A">
        <w:rPr>
          <w:rFonts w:ascii="Arial" w:hAnsi="Arial" w:cs="Arial"/>
          <w:sz w:val="16"/>
          <w:szCs w:val="16"/>
        </w:rPr>
        <w:t>.</w:t>
      </w:r>
    </w:p>
    <w:p w:rsidR="005655CF" w:rsidRPr="005655CF" w:rsidRDefault="00EE44F0" w:rsidP="005655CF">
      <w:pPr>
        <w:tabs>
          <w:tab w:val="center" w:pos="4680"/>
        </w:tabs>
        <w:jc w:val="right"/>
        <w:rPr>
          <w:rFonts w:ascii="Arial" w:hAnsi="Arial" w:cs="Arial"/>
          <w:sz w:val="16"/>
          <w:szCs w:val="16"/>
        </w:rPr>
      </w:pPr>
      <w:r>
        <w:rPr>
          <w:rFonts w:ascii="Arial" w:hAnsi="Arial" w:cs="Arial"/>
          <w:sz w:val="16"/>
          <w:szCs w:val="16"/>
        </w:rPr>
        <w:t xml:space="preserve">  </w:t>
      </w:r>
    </w:p>
    <w:p w:rsidR="00161334" w:rsidRDefault="00161334">
      <w:pPr>
        <w:tabs>
          <w:tab w:val="center" w:pos="4680"/>
        </w:tabs>
        <w:rPr>
          <w:rFonts w:ascii="Arial" w:hAnsi="Arial" w:cs="Arial"/>
          <w:b/>
          <w:sz w:val="16"/>
          <w:szCs w:val="16"/>
        </w:rPr>
      </w:pPr>
    </w:p>
    <w:p w:rsidR="00161334" w:rsidRDefault="00161334">
      <w:pPr>
        <w:tabs>
          <w:tab w:val="center" w:pos="4680"/>
        </w:tabs>
        <w:rPr>
          <w:rFonts w:ascii="Arial" w:hAnsi="Arial" w:cs="Arial"/>
          <w:b/>
          <w:sz w:val="16"/>
          <w:szCs w:val="16"/>
        </w:rPr>
      </w:pPr>
    </w:p>
    <w:p w:rsidR="00EE2686" w:rsidRDefault="00EE2686">
      <w:pPr>
        <w:tabs>
          <w:tab w:val="center" w:pos="4680"/>
        </w:tabs>
        <w:rPr>
          <w:rFonts w:ascii="Arial" w:hAnsi="Arial" w:cs="Arial"/>
          <w:b/>
          <w:sz w:val="16"/>
          <w:szCs w:val="16"/>
        </w:rPr>
      </w:pPr>
    </w:p>
    <w:p w:rsidR="00EE2686" w:rsidRDefault="00EE2686">
      <w:pPr>
        <w:tabs>
          <w:tab w:val="center" w:pos="4680"/>
        </w:tabs>
        <w:rPr>
          <w:rFonts w:ascii="Arial" w:hAnsi="Arial" w:cs="Arial"/>
          <w:b/>
          <w:sz w:val="16"/>
          <w:szCs w:val="16"/>
        </w:rPr>
      </w:pPr>
    </w:p>
    <w:p w:rsidR="003113A6" w:rsidRDefault="003113A6" w:rsidP="005655CF">
      <w:pPr>
        <w:tabs>
          <w:tab w:val="center" w:pos="4680"/>
        </w:tabs>
        <w:jc w:val="center"/>
        <w:rPr>
          <w:rFonts w:ascii="Arial" w:hAnsi="Arial" w:cs="Arial"/>
          <w:b/>
          <w:bCs/>
          <w:sz w:val="20"/>
          <w:szCs w:val="20"/>
        </w:rPr>
      </w:pPr>
    </w:p>
    <w:p w:rsidR="003113A6" w:rsidRDefault="003113A6" w:rsidP="005655CF">
      <w:pPr>
        <w:tabs>
          <w:tab w:val="center" w:pos="4680"/>
        </w:tabs>
        <w:jc w:val="center"/>
        <w:rPr>
          <w:rFonts w:ascii="Arial" w:hAnsi="Arial" w:cs="Arial"/>
          <w:b/>
          <w:bCs/>
          <w:sz w:val="20"/>
          <w:szCs w:val="20"/>
        </w:rPr>
      </w:pPr>
    </w:p>
    <w:p w:rsidR="005655CF" w:rsidRDefault="005655CF" w:rsidP="005655CF">
      <w:pPr>
        <w:tabs>
          <w:tab w:val="center" w:pos="4680"/>
        </w:tabs>
        <w:jc w:val="center"/>
        <w:rPr>
          <w:rFonts w:ascii="Arial" w:hAnsi="Arial" w:cs="Arial"/>
          <w:b/>
          <w:bCs/>
          <w:sz w:val="20"/>
          <w:szCs w:val="20"/>
        </w:rPr>
      </w:pPr>
      <w:r w:rsidRPr="005952AB">
        <w:rPr>
          <w:rFonts w:ascii="Arial" w:hAnsi="Arial" w:cs="Arial"/>
          <w:b/>
          <w:bCs/>
          <w:sz w:val="20"/>
          <w:szCs w:val="20"/>
        </w:rPr>
        <w:t>DUNSMUIR JOINT UNION HIGH SCHOOL DISTRICT</w:t>
      </w:r>
    </w:p>
    <w:p w:rsidR="005655CF" w:rsidRDefault="005655CF" w:rsidP="005655CF">
      <w:pPr>
        <w:tabs>
          <w:tab w:val="center" w:pos="4680"/>
        </w:tabs>
        <w:jc w:val="center"/>
        <w:rPr>
          <w:rFonts w:ascii="Arial" w:hAnsi="Arial" w:cs="Arial"/>
          <w:b/>
          <w:bCs/>
          <w:sz w:val="20"/>
          <w:szCs w:val="20"/>
        </w:rPr>
      </w:pPr>
      <w:r>
        <w:rPr>
          <w:rFonts w:ascii="Arial" w:hAnsi="Arial" w:cs="Arial"/>
          <w:b/>
          <w:bCs/>
          <w:sz w:val="20"/>
          <w:szCs w:val="20"/>
        </w:rPr>
        <w:t>GOVERNING BOARD</w:t>
      </w:r>
    </w:p>
    <w:p w:rsidR="00AA791F" w:rsidRPr="00D86D46" w:rsidRDefault="005655CF" w:rsidP="009F7559">
      <w:pPr>
        <w:tabs>
          <w:tab w:val="center" w:pos="4680"/>
        </w:tabs>
        <w:jc w:val="center"/>
        <w:rPr>
          <w:rFonts w:ascii="Arial" w:hAnsi="Arial" w:cs="Arial"/>
          <w:b/>
          <w:bCs/>
        </w:rPr>
      </w:pPr>
      <w:r>
        <w:rPr>
          <w:rFonts w:ascii="Arial" w:hAnsi="Arial" w:cs="Arial"/>
          <w:b/>
          <w:bCs/>
        </w:rPr>
        <w:t xml:space="preserve">REGULAR </w:t>
      </w:r>
      <w:r w:rsidRPr="00D86D46">
        <w:rPr>
          <w:rFonts w:ascii="Arial" w:hAnsi="Arial" w:cs="Arial"/>
          <w:b/>
          <w:bCs/>
        </w:rPr>
        <w:t xml:space="preserve">MEETING </w:t>
      </w:r>
      <w:r w:rsidR="00AD4113" w:rsidRPr="00D86D46">
        <w:rPr>
          <w:rFonts w:ascii="Arial" w:hAnsi="Arial" w:cs="Arial"/>
          <w:b/>
          <w:bCs/>
        </w:rPr>
        <w:t>AGENDA</w:t>
      </w:r>
      <w:r w:rsidR="00F212A8">
        <w:rPr>
          <w:rFonts w:ascii="Arial" w:hAnsi="Arial" w:cs="Arial"/>
          <w:b/>
          <w:bCs/>
        </w:rPr>
        <w:t xml:space="preserve"> </w:t>
      </w:r>
      <w:r w:rsidR="00AA791F">
        <w:rPr>
          <w:rFonts w:ascii="Arial" w:hAnsi="Arial" w:cs="Arial"/>
          <w:b/>
          <w:bCs/>
        </w:rPr>
        <w:t>4:00 P.M.</w:t>
      </w:r>
    </w:p>
    <w:p w:rsidR="0002496F" w:rsidRPr="00C24B9C" w:rsidRDefault="00BE3C11" w:rsidP="009F7559">
      <w:pPr>
        <w:tabs>
          <w:tab w:val="center" w:pos="4680"/>
        </w:tabs>
        <w:jc w:val="center"/>
        <w:rPr>
          <w:rFonts w:ascii="Arial" w:hAnsi="Arial" w:cs="Arial"/>
          <w:b/>
          <w:bCs/>
          <w:sz w:val="20"/>
          <w:szCs w:val="20"/>
        </w:rPr>
      </w:pPr>
      <w:r>
        <w:rPr>
          <w:rFonts w:ascii="Arial" w:hAnsi="Arial" w:cs="Arial"/>
          <w:b/>
          <w:bCs/>
          <w:sz w:val="20"/>
          <w:szCs w:val="20"/>
        </w:rPr>
        <w:t>November 12</w:t>
      </w:r>
      <w:r w:rsidR="007A168E">
        <w:rPr>
          <w:rFonts w:ascii="Arial" w:hAnsi="Arial" w:cs="Arial"/>
          <w:b/>
          <w:bCs/>
          <w:sz w:val="20"/>
          <w:szCs w:val="20"/>
        </w:rPr>
        <w:t>, 2025</w:t>
      </w:r>
      <w:r w:rsidR="00530BA5">
        <w:rPr>
          <w:rFonts w:ascii="Arial" w:hAnsi="Arial" w:cs="Arial"/>
          <w:b/>
          <w:bCs/>
          <w:sz w:val="20"/>
          <w:szCs w:val="20"/>
        </w:rPr>
        <w:t xml:space="preserve"> </w:t>
      </w:r>
    </w:p>
    <w:p w:rsidR="0084360E" w:rsidRDefault="00C95501" w:rsidP="009F7559">
      <w:pPr>
        <w:jc w:val="center"/>
        <w:rPr>
          <w:rFonts w:ascii="Arial" w:hAnsi="Arial" w:cs="Arial"/>
          <w:b/>
          <w:bCs/>
          <w:sz w:val="20"/>
          <w:szCs w:val="20"/>
        </w:rPr>
      </w:pPr>
      <w:r>
        <w:rPr>
          <w:rFonts w:ascii="Arial" w:hAnsi="Arial" w:cs="Arial"/>
          <w:b/>
          <w:bCs/>
          <w:sz w:val="20"/>
          <w:szCs w:val="20"/>
        </w:rPr>
        <w:t>DUNSMUIR HIGH SCHOOL</w:t>
      </w:r>
    </w:p>
    <w:p w:rsidR="005655CF" w:rsidRDefault="005655CF" w:rsidP="009F7559">
      <w:pPr>
        <w:jc w:val="center"/>
        <w:rPr>
          <w:rFonts w:ascii="Arial" w:hAnsi="Arial" w:cs="Arial"/>
          <w:b/>
          <w:bCs/>
          <w:sz w:val="20"/>
          <w:szCs w:val="20"/>
        </w:rPr>
      </w:pPr>
      <w:r>
        <w:rPr>
          <w:rFonts w:ascii="Arial" w:hAnsi="Arial" w:cs="Arial"/>
          <w:b/>
          <w:bCs/>
          <w:sz w:val="20"/>
          <w:szCs w:val="20"/>
        </w:rPr>
        <w:t xml:space="preserve">5805 High School Way, </w:t>
      </w:r>
      <w:r w:rsidR="00C95501">
        <w:rPr>
          <w:rFonts w:ascii="Arial" w:hAnsi="Arial" w:cs="Arial"/>
          <w:b/>
          <w:bCs/>
          <w:sz w:val="20"/>
          <w:szCs w:val="20"/>
        </w:rPr>
        <w:t xml:space="preserve">Room 106, </w:t>
      </w:r>
      <w:r>
        <w:rPr>
          <w:rFonts w:ascii="Arial" w:hAnsi="Arial" w:cs="Arial"/>
          <w:b/>
          <w:bCs/>
          <w:sz w:val="20"/>
          <w:szCs w:val="20"/>
        </w:rPr>
        <w:t>Dunsmuir, CA  96025</w:t>
      </w:r>
    </w:p>
    <w:p w:rsidR="00736D40" w:rsidRDefault="00240CA5" w:rsidP="00000280">
      <w:pPr>
        <w:jc w:val="center"/>
        <w:rPr>
          <w:rFonts w:ascii="Arial" w:hAnsi="Arial" w:cs="Arial"/>
          <w:b/>
          <w:bCs/>
          <w:i/>
          <w:sz w:val="16"/>
          <w:szCs w:val="16"/>
        </w:rPr>
      </w:pPr>
      <w:r>
        <w:rPr>
          <w:rFonts w:ascii="Arial" w:hAnsi="Arial" w:cs="Arial"/>
          <w:b/>
          <w:bCs/>
          <w:i/>
          <w:sz w:val="16"/>
          <w:szCs w:val="16"/>
        </w:rPr>
        <w:t>____________________________________</w:t>
      </w:r>
      <w:r w:rsidR="00000280">
        <w:rPr>
          <w:rFonts w:ascii="Arial" w:hAnsi="Arial" w:cs="Arial"/>
          <w:b/>
          <w:bCs/>
          <w:i/>
          <w:sz w:val="16"/>
          <w:szCs w:val="16"/>
        </w:rPr>
        <w:t>___________________</w:t>
      </w:r>
    </w:p>
    <w:p w:rsidR="00CF1314" w:rsidRDefault="00CF1314" w:rsidP="00000280">
      <w:pPr>
        <w:jc w:val="center"/>
        <w:rPr>
          <w:rFonts w:ascii="Arial" w:hAnsi="Arial" w:cs="Arial"/>
          <w:b/>
          <w:bCs/>
          <w:i/>
          <w:sz w:val="16"/>
          <w:szCs w:val="16"/>
        </w:rPr>
      </w:pPr>
    </w:p>
    <w:p w:rsidR="00CB01FF" w:rsidRDefault="00000280" w:rsidP="00000280">
      <w:pPr>
        <w:jc w:val="center"/>
        <w:rPr>
          <w:rFonts w:ascii="Arial" w:hAnsi="Arial" w:cs="Arial"/>
          <w:b/>
          <w:bCs/>
          <w:i/>
          <w:sz w:val="16"/>
          <w:szCs w:val="16"/>
        </w:rPr>
      </w:pPr>
      <w:r>
        <w:rPr>
          <w:rFonts w:ascii="Arial" w:hAnsi="Arial" w:cs="Arial"/>
          <w:b/>
          <w:bCs/>
          <w:i/>
          <w:sz w:val="16"/>
          <w:szCs w:val="16"/>
        </w:rPr>
        <w:t>Mission</w:t>
      </w:r>
    </w:p>
    <w:p w:rsidR="00AB181B" w:rsidRPr="00AB181B" w:rsidRDefault="00AB181B" w:rsidP="00AB181B">
      <w:pPr>
        <w:rPr>
          <w:rFonts w:ascii="Shruti" w:hAnsi="Shruti" w:cs="Shruti"/>
          <w:i/>
          <w:iCs/>
          <w:sz w:val="16"/>
          <w:szCs w:val="16"/>
        </w:rPr>
      </w:pPr>
      <w:r w:rsidRPr="00AB181B">
        <w:rPr>
          <w:rFonts w:ascii="Shruti" w:hAnsi="Shruti" w:cs="Shruti"/>
          <w:i/>
          <w:iCs/>
          <w:sz w:val="16"/>
          <w:szCs w:val="16"/>
        </w:rPr>
        <w:t xml:space="preserve">To </w:t>
      </w:r>
      <w:r w:rsidR="00E02F28">
        <w:rPr>
          <w:rFonts w:ascii="Shruti" w:hAnsi="Shruti" w:cs="Shruti"/>
          <w:i/>
          <w:iCs/>
          <w:sz w:val="16"/>
          <w:szCs w:val="16"/>
        </w:rPr>
        <w:t>provide</w:t>
      </w:r>
      <w:r w:rsidRPr="00AB181B">
        <w:rPr>
          <w:rFonts w:ascii="Shruti" w:hAnsi="Shruti" w:cs="Shruti"/>
          <w:i/>
          <w:iCs/>
          <w:sz w:val="16"/>
          <w:szCs w:val="16"/>
        </w:rPr>
        <w:t xml:space="preserve"> a comprehensive, rigorous and innovative education; empowering students to think critically, obtain and analyze information to synthesize solutions of life’s challenges and complexities.</w:t>
      </w:r>
    </w:p>
    <w:p w:rsidR="00AB181B" w:rsidRDefault="00AB181B" w:rsidP="00AB181B">
      <w:pPr>
        <w:jc w:val="center"/>
        <w:rPr>
          <w:rFonts w:ascii="Arial" w:hAnsi="Arial" w:cs="Arial"/>
          <w:b/>
          <w:bCs/>
          <w:i/>
          <w:sz w:val="16"/>
          <w:szCs w:val="16"/>
        </w:rPr>
      </w:pPr>
      <w:r>
        <w:rPr>
          <w:rFonts w:ascii="Arial" w:hAnsi="Arial" w:cs="Arial"/>
          <w:b/>
          <w:bCs/>
          <w:i/>
          <w:sz w:val="16"/>
          <w:szCs w:val="16"/>
        </w:rPr>
        <w:t>Vision</w:t>
      </w:r>
    </w:p>
    <w:p w:rsidR="00AB181B" w:rsidRPr="00AB181B" w:rsidRDefault="00AB181B" w:rsidP="00AB181B">
      <w:pPr>
        <w:rPr>
          <w:rFonts w:ascii="Shruti" w:hAnsi="Shruti" w:cs="Shruti"/>
          <w:i/>
          <w:iCs/>
          <w:sz w:val="16"/>
          <w:szCs w:val="16"/>
        </w:rPr>
      </w:pPr>
      <w:r w:rsidRPr="00AB181B">
        <w:rPr>
          <w:rFonts w:ascii="Shruti" w:hAnsi="Shruti" w:cs="Shruti"/>
          <w:i/>
          <w:iCs/>
          <w:sz w:val="16"/>
          <w:szCs w:val="16"/>
        </w:rPr>
        <w:t>Graduates leave the school inspired to continue learning and motivated to become responsible citizens who contribute positively to society.</w:t>
      </w:r>
    </w:p>
    <w:p w:rsidR="00000280" w:rsidRDefault="000F45FD" w:rsidP="00161334">
      <w:pPr>
        <w:rPr>
          <w:rFonts w:ascii="Arial" w:hAnsi="Arial" w:cs="Arial"/>
          <w:b/>
          <w:bCs/>
          <w:i/>
          <w:sz w:val="16"/>
          <w:szCs w:val="16"/>
        </w:rPr>
      </w:pPr>
      <w:r>
        <w:rPr>
          <w:rFonts w:ascii="Arial" w:hAnsi="Arial" w:cs="Arial"/>
          <w:b/>
          <w:bCs/>
          <w:i/>
          <w:noProof/>
          <w:sz w:val="16"/>
          <w:szCs w:val="16"/>
        </w:rPr>
        <mc:AlternateContent>
          <mc:Choice Requires="wps">
            <w:drawing>
              <wp:anchor distT="0" distB="0" distL="114300" distR="114300" simplePos="0" relativeHeight="251664384" behindDoc="0" locked="0" layoutInCell="1" allowOverlap="1">
                <wp:simplePos x="0" y="0"/>
                <wp:positionH relativeFrom="column">
                  <wp:posOffset>-57151</wp:posOffset>
                </wp:positionH>
                <wp:positionV relativeFrom="paragraph">
                  <wp:posOffset>175260</wp:posOffset>
                </wp:positionV>
                <wp:extent cx="6905625" cy="518160"/>
                <wp:effectExtent l="0" t="0" r="28575" b="152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518160"/>
                        </a:xfrm>
                        <a:prstGeom prst="rect">
                          <a:avLst/>
                        </a:prstGeom>
                        <a:solidFill>
                          <a:srgbClr val="FFFFFF"/>
                        </a:solidFill>
                        <a:ln w="9525">
                          <a:solidFill>
                            <a:srgbClr val="000000"/>
                          </a:solidFill>
                          <a:miter lim="800000"/>
                          <a:headEnd/>
                          <a:tailEnd/>
                        </a:ln>
                      </wps:spPr>
                      <wps:txbx>
                        <w:txbxContent>
                          <w:p w:rsidR="00993961" w:rsidRPr="005204BF" w:rsidRDefault="00993961" w:rsidP="000F45FD">
                            <w:pPr>
                              <w:ind w:right="-225"/>
                              <w:rPr>
                                <w:rFonts w:ascii="Arial" w:hAnsi="Arial" w:cs="Arial"/>
                                <w:i/>
                                <w:sz w:val="16"/>
                                <w:szCs w:val="16"/>
                              </w:rPr>
                            </w:pPr>
                            <w:r>
                              <w:rPr>
                                <w:rFonts w:ascii="Arial" w:hAnsi="Arial" w:cs="Arial"/>
                                <w:i/>
                                <w:sz w:val="16"/>
                                <w:szCs w:val="16"/>
                              </w:rPr>
                              <w:t xml:space="preserve">REASONABLE ACCOUMODATION FOR ANY INDIVIDUAL WITH A </w:t>
                            </w:r>
                            <w:proofErr w:type="gramStart"/>
                            <w:r>
                              <w:rPr>
                                <w:rFonts w:ascii="Arial" w:hAnsi="Arial" w:cs="Arial"/>
                                <w:i/>
                                <w:sz w:val="16"/>
                                <w:szCs w:val="16"/>
                              </w:rPr>
                              <w:t xml:space="preserve">DISABILITY  </w:t>
                            </w:r>
                            <w:proofErr w:type="spellStart"/>
                            <w:r w:rsidRPr="005204BF">
                              <w:rPr>
                                <w:rFonts w:ascii="Arial" w:hAnsi="Arial" w:cs="Arial"/>
                                <w:i/>
                                <w:sz w:val="16"/>
                                <w:szCs w:val="16"/>
                              </w:rPr>
                              <w:t>Disability</w:t>
                            </w:r>
                            <w:proofErr w:type="spellEnd"/>
                            <w:proofErr w:type="gramEnd"/>
                            <w:r w:rsidRPr="005204BF">
                              <w:rPr>
                                <w:rFonts w:ascii="Arial" w:hAnsi="Arial" w:cs="Arial"/>
                                <w:i/>
                                <w:sz w:val="16"/>
                                <w:szCs w:val="16"/>
                              </w:rPr>
                              <w:t xml:space="preserve"> related aides or services to enable persons with disabilities to participate in public meetings are available.  In addition, members of the public needing translation services during the Board me</w:t>
                            </w:r>
                            <w:r>
                              <w:rPr>
                                <w:rFonts w:ascii="Arial" w:hAnsi="Arial" w:cs="Arial"/>
                                <w:i/>
                                <w:sz w:val="16"/>
                                <w:szCs w:val="16"/>
                              </w:rPr>
                              <w:t>eting should contact the</w:t>
                            </w:r>
                            <w:r w:rsidRPr="005204BF">
                              <w:rPr>
                                <w:rFonts w:ascii="Arial" w:hAnsi="Arial" w:cs="Arial"/>
                                <w:i/>
                                <w:sz w:val="16"/>
                                <w:szCs w:val="16"/>
                              </w:rPr>
                              <w:t xml:space="preserve"> Superintendent 530.235.4835 one week prior to the scheduled meeting.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4.5pt;margin-top:13.8pt;width:543.75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">
                <v:textbox>
                  <w:txbxContent>
                    <w:p w:rsidR="00993961" w:rsidRPr="005204BF" w:rsidRDefault="00993961" w:rsidP="000F45FD">
                      <w:pPr>
                        <w:ind w:right="-225"/>
                        <w:rPr>
                          <w:rFonts w:ascii="Arial" w:hAnsi="Arial" w:cs="Arial"/>
                          <w:i/>
                          <w:sz w:val="16"/>
                          <w:szCs w:val="16"/>
                        </w:rPr>
                      </w:pPr>
                      <w:r>
                        <w:rPr>
                          <w:rFonts w:ascii="Arial" w:hAnsi="Arial" w:cs="Arial"/>
                          <w:i/>
                          <w:sz w:val="16"/>
                          <w:szCs w:val="16"/>
                        </w:rPr>
                        <w:t xml:space="preserve">REASONABLE ACCOUMODATION FOR ANY INDIVIDUAL WITH A </w:t>
                      </w:r>
                      <w:proofErr w:type="gramStart"/>
                      <w:r>
                        <w:rPr>
                          <w:rFonts w:ascii="Arial" w:hAnsi="Arial" w:cs="Arial"/>
                          <w:i/>
                          <w:sz w:val="16"/>
                          <w:szCs w:val="16"/>
                        </w:rPr>
                        <w:t xml:space="preserve">DISABILITY  </w:t>
                      </w:r>
                      <w:proofErr w:type="spellStart"/>
                      <w:r w:rsidRPr="005204BF">
                        <w:rPr>
                          <w:rFonts w:ascii="Arial" w:hAnsi="Arial" w:cs="Arial"/>
                          <w:i/>
                          <w:sz w:val="16"/>
                          <w:szCs w:val="16"/>
                        </w:rPr>
                        <w:t>Disability</w:t>
                      </w:r>
                      <w:proofErr w:type="spellEnd"/>
                      <w:proofErr w:type="gramEnd"/>
                      <w:r w:rsidRPr="005204BF">
                        <w:rPr>
                          <w:rFonts w:ascii="Arial" w:hAnsi="Arial" w:cs="Arial"/>
                          <w:i/>
                          <w:sz w:val="16"/>
                          <w:szCs w:val="16"/>
                        </w:rPr>
                        <w:t xml:space="preserve"> related aides or services to enable persons with disabilities to participate in public meetings are available.  In addition, members of the public needing translation services during the Board me</w:t>
                      </w:r>
                      <w:r>
                        <w:rPr>
                          <w:rFonts w:ascii="Arial" w:hAnsi="Arial" w:cs="Arial"/>
                          <w:i/>
                          <w:sz w:val="16"/>
                          <w:szCs w:val="16"/>
                        </w:rPr>
                        <w:t>eting should contact the</w:t>
                      </w:r>
                      <w:r w:rsidRPr="005204BF">
                        <w:rPr>
                          <w:rFonts w:ascii="Arial" w:hAnsi="Arial" w:cs="Arial"/>
                          <w:i/>
                          <w:sz w:val="16"/>
                          <w:szCs w:val="16"/>
                        </w:rPr>
                        <w:t xml:space="preserve"> Superintendent 530.235.4835 one week prior to the scheduled meeting.  </w:t>
                      </w:r>
                    </w:p>
                  </w:txbxContent>
                </v:textbox>
              </v:shape>
            </w:pict>
          </mc:Fallback>
        </mc:AlternateContent>
      </w:r>
      <w:r w:rsidR="00EC0514">
        <w:rPr>
          <w:rFonts w:ascii="Arial" w:hAnsi="Arial" w:cs="Arial"/>
          <w:b/>
          <w:bCs/>
          <w:i/>
          <w:color w:val="F79646" w:themeColor="accent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7pt;height:7pt" o:hrpct="0" o:hralign="center" o:hr="t">
            <v:imagedata r:id="rId10" o:title="BD14845_"/>
          </v:shape>
        </w:pict>
      </w:r>
    </w:p>
    <w:p w:rsidR="00000280" w:rsidRDefault="00000280" w:rsidP="00161334">
      <w:pPr>
        <w:rPr>
          <w:rFonts w:ascii="Arial" w:hAnsi="Arial" w:cs="Arial"/>
          <w:b/>
          <w:bCs/>
          <w:i/>
          <w:sz w:val="16"/>
          <w:szCs w:val="16"/>
        </w:rPr>
      </w:pPr>
    </w:p>
    <w:p w:rsidR="00000280" w:rsidRDefault="00000280" w:rsidP="00161334">
      <w:pPr>
        <w:rPr>
          <w:rFonts w:ascii="Arial" w:hAnsi="Arial" w:cs="Arial"/>
          <w:b/>
          <w:bCs/>
          <w:i/>
          <w:sz w:val="16"/>
          <w:szCs w:val="16"/>
        </w:rPr>
      </w:pPr>
    </w:p>
    <w:p w:rsidR="00000280" w:rsidRDefault="00000280" w:rsidP="00161334">
      <w:pPr>
        <w:rPr>
          <w:rFonts w:ascii="Arial" w:hAnsi="Arial" w:cs="Arial"/>
          <w:b/>
          <w:bCs/>
          <w:i/>
          <w:sz w:val="16"/>
          <w:szCs w:val="16"/>
        </w:rPr>
      </w:pPr>
    </w:p>
    <w:p w:rsidR="00000280" w:rsidRDefault="00000280" w:rsidP="00161334">
      <w:pPr>
        <w:rPr>
          <w:rFonts w:ascii="Arial" w:hAnsi="Arial" w:cs="Arial"/>
          <w:b/>
          <w:bCs/>
          <w:i/>
          <w:sz w:val="16"/>
          <w:szCs w:val="16"/>
        </w:rPr>
      </w:pPr>
    </w:p>
    <w:p w:rsidR="00000280" w:rsidRDefault="00000280" w:rsidP="00161334">
      <w:pPr>
        <w:rPr>
          <w:rFonts w:ascii="Arial" w:hAnsi="Arial" w:cs="Arial"/>
          <w:b/>
          <w:bCs/>
          <w:i/>
          <w:sz w:val="16"/>
          <w:szCs w:val="16"/>
        </w:rPr>
      </w:pPr>
    </w:p>
    <w:p w:rsidR="00000280" w:rsidRDefault="00000280" w:rsidP="00161334">
      <w:pPr>
        <w:rPr>
          <w:rFonts w:ascii="Arial" w:hAnsi="Arial" w:cs="Arial"/>
          <w:b/>
          <w:bCs/>
          <w:i/>
          <w:sz w:val="16"/>
          <w:szCs w:val="16"/>
        </w:rPr>
      </w:pPr>
    </w:p>
    <w:p w:rsidR="002F190D" w:rsidRPr="009F7559" w:rsidRDefault="002F190D">
      <w:pPr>
        <w:rPr>
          <w:rFonts w:ascii="Arial" w:hAnsi="Arial" w:cs="Arial"/>
          <w:bCs/>
          <w:sz w:val="16"/>
          <w:szCs w:val="16"/>
        </w:rPr>
      </w:pPr>
      <w:r w:rsidRPr="009F7559">
        <w:rPr>
          <w:rFonts w:ascii="Arial" w:hAnsi="Arial" w:cs="Arial"/>
          <w:bCs/>
          <w:sz w:val="16"/>
          <w:szCs w:val="16"/>
        </w:rPr>
        <w:t xml:space="preserve">Per BB §9324 a recording </w:t>
      </w:r>
      <w:r w:rsidR="00CB01FF" w:rsidRPr="009F7559">
        <w:rPr>
          <w:rFonts w:ascii="Arial" w:hAnsi="Arial" w:cs="Arial"/>
          <w:bCs/>
          <w:sz w:val="16"/>
          <w:szCs w:val="16"/>
        </w:rPr>
        <w:t>may be</w:t>
      </w:r>
      <w:r w:rsidRPr="009F7559">
        <w:rPr>
          <w:rFonts w:ascii="Arial" w:hAnsi="Arial" w:cs="Arial"/>
          <w:bCs/>
          <w:sz w:val="16"/>
          <w:szCs w:val="16"/>
        </w:rPr>
        <w:t xml:space="preserve"> made of this meeting.</w:t>
      </w:r>
    </w:p>
    <w:p w:rsidR="004B43BD" w:rsidRDefault="004B43BD">
      <w:pPr>
        <w:rPr>
          <w:rFonts w:ascii="Arial" w:hAnsi="Arial" w:cs="Arial"/>
          <w:b/>
          <w:bCs/>
          <w:sz w:val="20"/>
          <w:szCs w:val="20"/>
        </w:rPr>
      </w:pPr>
    </w:p>
    <w:p w:rsidR="00240CA5" w:rsidRDefault="000F45FD" w:rsidP="000F45FD">
      <w:pPr>
        <w:pBdr>
          <w:top w:val="single" w:sz="4" w:space="1" w:color="auto"/>
          <w:left w:val="single" w:sz="4" w:space="4" w:color="auto"/>
          <w:bottom w:val="single" w:sz="4" w:space="1" w:color="auto"/>
          <w:right w:val="single" w:sz="4" w:space="0" w:color="auto"/>
        </w:pBdr>
        <w:tabs>
          <w:tab w:val="right" w:pos="10170"/>
        </w:tabs>
        <w:jc w:val="center"/>
        <w:rPr>
          <w:rFonts w:ascii="Arial" w:hAnsi="Arial" w:cs="Arial"/>
          <w:b/>
          <w:bCs/>
          <w:sz w:val="20"/>
          <w:szCs w:val="20"/>
        </w:rPr>
      </w:pPr>
      <w:r>
        <w:rPr>
          <w:rFonts w:ascii="Arial" w:hAnsi="Arial" w:cs="Arial"/>
          <w:b/>
          <w:bCs/>
          <w:sz w:val="20"/>
          <w:szCs w:val="20"/>
        </w:rPr>
        <w:t>Open Session</w:t>
      </w:r>
    </w:p>
    <w:p w:rsidR="00B60F20" w:rsidRDefault="00B60F20" w:rsidP="00CB4C6F">
      <w:pPr>
        <w:rPr>
          <w:rFonts w:ascii="Arial" w:hAnsi="Arial" w:cs="Arial"/>
          <w:b/>
          <w:bCs/>
          <w:sz w:val="20"/>
          <w:szCs w:val="20"/>
        </w:rPr>
      </w:pPr>
    </w:p>
    <w:p w:rsidR="0084360E" w:rsidRDefault="0084360E" w:rsidP="00CB4C6F">
      <w:pPr>
        <w:rPr>
          <w:rFonts w:ascii="Arial" w:hAnsi="Arial" w:cs="Arial"/>
          <w:b/>
          <w:bCs/>
          <w:sz w:val="20"/>
          <w:szCs w:val="20"/>
        </w:rPr>
      </w:pPr>
      <w:r w:rsidRPr="005952AB">
        <w:rPr>
          <w:rFonts w:ascii="Arial" w:hAnsi="Arial" w:cs="Arial"/>
          <w:b/>
          <w:bCs/>
          <w:sz w:val="20"/>
          <w:szCs w:val="20"/>
        </w:rPr>
        <w:t>A.</w:t>
      </w:r>
      <w:r w:rsidRPr="005952AB">
        <w:rPr>
          <w:rFonts w:ascii="Arial" w:hAnsi="Arial" w:cs="Arial"/>
          <w:b/>
          <w:bCs/>
          <w:sz w:val="20"/>
          <w:szCs w:val="20"/>
        </w:rPr>
        <w:tab/>
      </w:r>
      <w:r w:rsidR="00DD5CA7" w:rsidRPr="005952AB">
        <w:rPr>
          <w:rFonts w:ascii="Arial" w:hAnsi="Arial" w:cs="Arial"/>
          <w:b/>
          <w:bCs/>
          <w:sz w:val="20"/>
          <w:szCs w:val="20"/>
        </w:rPr>
        <w:t>CALL TO ORDER - ROLL CALL</w:t>
      </w:r>
      <w:r w:rsidR="00CB4C6F">
        <w:rPr>
          <w:rFonts w:ascii="Arial" w:hAnsi="Arial" w:cs="Arial"/>
          <w:b/>
          <w:bCs/>
          <w:sz w:val="20"/>
          <w:szCs w:val="20"/>
        </w:rPr>
        <w:t xml:space="preserve"> - </w:t>
      </w:r>
      <w:r w:rsidRPr="005952AB">
        <w:rPr>
          <w:rFonts w:ascii="Arial" w:hAnsi="Arial" w:cs="Arial"/>
          <w:b/>
          <w:bCs/>
          <w:sz w:val="20"/>
          <w:szCs w:val="20"/>
        </w:rPr>
        <w:t>PLEDGE OF ALLEGIANCE</w:t>
      </w:r>
    </w:p>
    <w:p w:rsidR="00B60F20" w:rsidRDefault="00B60F20" w:rsidP="00CB4C6F">
      <w:pPr>
        <w:rPr>
          <w:rFonts w:ascii="Arial" w:hAnsi="Arial" w:cs="Arial"/>
          <w:b/>
          <w:bCs/>
          <w:sz w:val="20"/>
          <w:szCs w:val="20"/>
        </w:rPr>
      </w:pPr>
    </w:p>
    <w:p w:rsidR="00DD5CA7" w:rsidRDefault="005F78ED" w:rsidP="00CB15D4">
      <w:pPr>
        <w:pStyle w:val="Level1"/>
        <w:tabs>
          <w:tab w:val="left" w:pos="-1440"/>
        </w:tabs>
        <w:ind w:left="720"/>
        <w:rPr>
          <w:rFonts w:ascii="Arial" w:hAnsi="Arial" w:cs="Arial"/>
          <w:b/>
          <w:sz w:val="20"/>
          <w:szCs w:val="20"/>
        </w:rPr>
      </w:pPr>
      <w:r>
        <w:rPr>
          <w:rFonts w:ascii="Arial" w:hAnsi="Arial" w:cs="Arial"/>
          <w:b/>
          <w:sz w:val="20"/>
          <w:szCs w:val="20"/>
        </w:rPr>
        <w:t>B</w:t>
      </w:r>
      <w:r w:rsidR="00F818E7">
        <w:rPr>
          <w:rFonts w:ascii="Arial" w:hAnsi="Arial" w:cs="Arial"/>
          <w:b/>
          <w:sz w:val="20"/>
          <w:szCs w:val="20"/>
        </w:rPr>
        <w:t>.</w:t>
      </w:r>
      <w:r w:rsidR="00F818E7">
        <w:rPr>
          <w:rFonts w:ascii="Arial" w:hAnsi="Arial" w:cs="Arial"/>
          <w:b/>
          <w:sz w:val="20"/>
          <w:szCs w:val="20"/>
        </w:rPr>
        <w:tab/>
      </w:r>
      <w:r w:rsidR="00DD5CA7" w:rsidRPr="005952AB">
        <w:rPr>
          <w:rFonts w:ascii="Arial" w:hAnsi="Arial" w:cs="Arial"/>
          <w:b/>
          <w:sz w:val="20"/>
          <w:szCs w:val="20"/>
        </w:rPr>
        <w:t>ADJUSTMENTS</w:t>
      </w:r>
      <w:r w:rsidR="00E95916">
        <w:rPr>
          <w:rFonts w:ascii="Arial" w:hAnsi="Arial" w:cs="Arial"/>
          <w:b/>
          <w:sz w:val="20"/>
          <w:szCs w:val="20"/>
        </w:rPr>
        <w:t xml:space="preserve"> AND OR </w:t>
      </w:r>
      <w:r w:rsidR="00CB01FF">
        <w:rPr>
          <w:rFonts w:ascii="Arial" w:hAnsi="Arial" w:cs="Arial"/>
          <w:b/>
          <w:sz w:val="20"/>
          <w:szCs w:val="20"/>
        </w:rPr>
        <w:t>ADDITIONS</w:t>
      </w:r>
      <w:r w:rsidR="00E95916">
        <w:rPr>
          <w:rFonts w:ascii="Arial" w:hAnsi="Arial" w:cs="Arial"/>
          <w:b/>
          <w:sz w:val="20"/>
          <w:szCs w:val="20"/>
        </w:rPr>
        <w:t xml:space="preserve"> </w:t>
      </w:r>
      <w:r w:rsidR="00CB01FF">
        <w:rPr>
          <w:rFonts w:ascii="Arial" w:hAnsi="Arial" w:cs="Arial"/>
          <w:b/>
          <w:sz w:val="20"/>
          <w:szCs w:val="20"/>
        </w:rPr>
        <w:t>TO THE</w:t>
      </w:r>
      <w:r w:rsidR="00DD5CA7" w:rsidRPr="005952AB">
        <w:rPr>
          <w:rFonts w:ascii="Arial" w:hAnsi="Arial" w:cs="Arial"/>
          <w:b/>
          <w:sz w:val="20"/>
          <w:szCs w:val="20"/>
        </w:rPr>
        <w:t xml:space="preserve"> AGENDA</w:t>
      </w:r>
      <w:r w:rsidR="00A5595B">
        <w:rPr>
          <w:rFonts w:ascii="Arial" w:hAnsi="Arial" w:cs="Arial"/>
          <w:b/>
          <w:sz w:val="20"/>
          <w:szCs w:val="20"/>
        </w:rPr>
        <w:t xml:space="preserve"> AND APPROVAL OF AGENDA</w:t>
      </w:r>
      <w:r w:rsidR="00CF1314">
        <w:rPr>
          <w:rFonts w:ascii="Arial" w:hAnsi="Arial" w:cs="Arial"/>
          <w:b/>
          <w:sz w:val="20"/>
          <w:szCs w:val="20"/>
        </w:rPr>
        <w:t xml:space="preserve"> </w:t>
      </w:r>
      <w:r w:rsidR="00CB15D4">
        <w:rPr>
          <w:rFonts w:ascii="Arial" w:hAnsi="Arial" w:cs="Arial"/>
          <w:b/>
          <w:sz w:val="20"/>
          <w:szCs w:val="20"/>
        </w:rPr>
        <w:t>(Action)</w:t>
      </w:r>
    </w:p>
    <w:p w:rsidR="00A5595B" w:rsidRDefault="00E95916" w:rsidP="00F818E7">
      <w:pPr>
        <w:pStyle w:val="Level1"/>
        <w:tabs>
          <w:tab w:val="left" w:pos="-1440"/>
        </w:tabs>
        <w:ind w:left="0" w:firstLine="0"/>
        <w:rPr>
          <w:rFonts w:ascii="Arial" w:hAnsi="Arial" w:cs="Arial"/>
          <w:i/>
          <w:sz w:val="16"/>
          <w:szCs w:val="16"/>
        </w:rPr>
      </w:pPr>
      <w:r>
        <w:rPr>
          <w:rFonts w:ascii="Arial" w:hAnsi="Arial" w:cs="Arial"/>
          <w:b/>
          <w:sz w:val="20"/>
          <w:szCs w:val="20"/>
        </w:rPr>
        <w:tab/>
      </w:r>
      <w:r w:rsidRPr="00E95916">
        <w:rPr>
          <w:rFonts w:ascii="Arial" w:hAnsi="Arial" w:cs="Arial"/>
          <w:i/>
          <w:sz w:val="16"/>
          <w:szCs w:val="16"/>
        </w:rPr>
        <w:t>Additions to the Agenda must meet requirements as set forth in the</w:t>
      </w:r>
      <w:r>
        <w:rPr>
          <w:rFonts w:ascii="Arial" w:hAnsi="Arial" w:cs="Arial"/>
          <w:i/>
          <w:sz w:val="16"/>
          <w:szCs w:val="16"/>
        </w:rPr>
        <w:t xml:space="preserve"> </w:t>
      </w:r>
      <w:r w:rsidRPr="00E95916">
        <w:rPr>
          <w:rFonts w:ascii="Arial" w:hAnsi="Arial" w:cs="Arial"/>
          <w:i/>
          <w:sz w:val="16"/>
          <w:szCs w:val="16"/>
        </w:rPr>
        <w:t>Brown Act</w:t>
      </w:r>
    </w:p>
    <w:p w:rsidR="00BF6611" w:rsidRPr="00EE44F0" w:rsidRDefault="00BF6611" w:rsidP="00F818E7">
      <w:pPr>
        <w:pStyle w:val="Level1"/>
        <w:tabs>
          <w:tab w:val="left" w:pos="-1440"/>
        </w:tabs>
        <w:ind w:left="0" w:firstLine="0"/>
        <w:rPr>
          <w:rFonts w:ascii="Arial" w:hAnsi="Arial" w:cs="Arial"/>
          <w:i/>
          <w:sz w:val="18"/>
          <w:szCs w:val="18"/>
        </w:rPr>
      </w:pPr>
    </w:p>
    <w:p w:rsidR="00BF6611" w:rsidRPr="00EE44F0" w:rsidRDefault="00BF6611" w:rsidP="00F818E7">
      <w:pPr>
        <w:pStyle w:val="Level1"/>
        <w:tabs>
          <w:tab w:val="left" w:pos="-1440"/>
        </w:tabs>
        <w:ind w:left="0" w:firstLine="0"/>
        <w:rPr>
          <w:rFonts w:ascii="Arial" w:hAnsi="Arial" w:cs="Arial"/>
          <w:i/>
          <w:sz w:val="18"/>
          <w:szCs w:val="18"/>
        </w:rPr>
      </w:pPr>
      <w:r w:rsidRPr="00EE44F0">
        <w:rPr>
          <w:rFonts w:ascii="Arial" w:hAnsi="Arial" w:cs="Arial"/>
          <w:i/>
          <w:sz w:val="18"/>
          <w:szCs w:val="18"/>
        </w:rPr>
        <w:tab/>
      </w:r>
      <w:r w:rsidRPr="00EE44F0">
        <w:rPr>
          <w:rFonts w:ascii="Arial" w:hAnsi="Arial" w:cs="Arial"/>
          <w:b/>
          <w:i/>
          <w:sz w:val="18"/>
          <w:szCs w:val="18"/>
        </w:rPr>
        <w:t xml:space="preserve">Subsequent Need: </w:t>
      </w:r>
      <w:r w:rsidRPr="00EE44F0">
        <w:rPr>
          <w:rFonts w:ascii="Arial" w:hAnsi="Arial" w:cs="Arial"/>
          <w:i/>
          <w:sz w:val="18"/>
          <w:szCs w:val="18"/>
        </w:rPr>
        <w:t xml:space="preserve">The legislative body may act upon an item not </w:t>
      </w:r>
      <w:r w:rsidR="00EE44F0" w:rsidRPr="00EE44F0">
        <w:rPr>
          <w:rFonts w:ascii="Arial" w:hAnsi="Arial" w:cs="Arial"/>
          <w:i/>
          <w:sz w:val="18"/>
          <w:szCs w:val="18"/>
        </w:rPr>
        <w:t>appearing</w:t>
      </w:r>
      <w:r w:rsidRPr="00EE44F0">
        <w:rPr>
          <w:rFonts w:ascii="Arial" w:hAnsi="Arial" w:cs="Arial"/>
          <w:i/>
          <w:sz w:val="18"/>
          <w:szCs w:val="18"/>
        </w:rPr>
        <w:t xml:space="preserve"> on a regular agenda upon a finding by two-thirds (2/3) vote of the members present, or by unanimous vote if less than two-thirds (2/3) but more than a quorum of members are present, that there is a need </w:t>
      </w:r>
      <w:r w:rsidR="00EE44F0" w:rsidRPr="00EE44F0">
        <w:rPr>
          <w:rFonts w:ascii="Arial" w:hAnsi="Arial" w:cs="Arial"/>
          <w:i/>
          <w:sz w:val="18"/>
          <w:szCs w:val="18"/>
        </w:rPr>
        <w:t>for immediate</w:t>
      </w:r>
      <w:r w:rsidRPr="00EE44F0">
        <w:rPr>
          <w:rFonts w:ascii="Arial" w:hAnsi="Arial" w:cs="Arial"/>
          <w:i/>
          <w:sz w:val="18"/>
          <w:szCs w:val="18"/>
        </w:rPr>
        <w:t xml:space="preserve"> action and the needs for action came to the attention of the agency after the agenda was posted.</w:t>
      </w:r>
    </w:p>
    <w:p w:rsidR="00BF6611" w:rsidRPr="00EE44F0" w:rsidRDefault="00BF6611" w:rsidP="00F818E7">
      <w:pPr>
        <w:pStyle w:val="Level1"/>
        <w:tabs>
          <w:tab w:val="left" w:pos="-1440"/>
        </w:tabs>
        <w:ind w:left="0" w:firstLine="0"/>
        <w:rPr>
          <w:rFonts w:ascii="Arial" w:hAnsi="Arial" w:cs="Arial"/>
          <w:i/>
          <w:sz w:val="18"/>
          <w:szCs w:val="18"/>
        </w:rPr>
      </w:pPr>
    </w:p>
    <w:p w:rsidR="00D357A2" w:rsidRDefault="00BF6611" w:rsidP="0054135E">
      <w:pPr>
        <w:pStyle w:val="Level1"/>
        <w:tabs>
          <w:tab w:val="left" w:pos="-1440"/>
        </w:tabs>
        <w:ind w:left="0" w:firstLine="0"/>
        <w:rPr>
          <w:rFonts w:ascii="Arial" w:hAnsi="Arial" w:cs="Arial"/>
          <w:b/>
          <w:sz w:val="20"/>
          <w:szCs w:val="20"/>
        </w:rPr>
      </w:pPr>
      <w:r w:rsidRPr="00EE44F0">
        <w:rPr>
          <w:rFonts w:ascii="Arial" w:hAnsi="Arial" w:cs="Arial"/>
          <w:i/>
          <w:sz w:val="18"/>
          <w:szCs w:val="18"/>
        </w:rPr>
        <w:tab/>
      </w:r>
      <w:r w:rsidRPr="00EE44F0">
        <w:rPr>
          <w:rFonts w:ascii="Arial" w:hAnsi="Arial" w:cs="Arial"/>
          <w:b/>
          <w:i/>
          <w:sz w:val="18"/>
          <w:szCs w:val="18"/>
        </w:rPr>
        <w:t>Emergency Situation:</w:t>
      </w:r>
      <w:r w:rsidRPr="00EE44F0">
        <w:rPr>
          <w:rFonts w:ascii="Arial" w:hAnsi="Arial" w:cs="Arial"/>
          <w:i/>
          <w:sz w:val="18"/>
          <w:szCs w:val="18"/>
        </w:rPr>
        <w:t xml:space="preserve"> If by a majority vote the</w:t>
      </w:r>
      <w:r w:rsidR="00EE44F0" w:rsidRPr="00EE44F0">
        <w:rPr>
          <w:rFonts w:ascii="Arial" w:hAnsi="Arial" w:cs="Arial"/>
          <w:i/>
          <w:sz w:val="18"/>
          <w:szCs w:val="18"/>
        </w:rPr>
        <w:t xml:space="preserve"> </w:t>
      </w:r>
      <w:r w:rsidRPr="00EE44F0">
        <w:rPr>
          <w:rFonts w:ascii="Arial" w:hAnsi="Arial" w:cs="Arial"/>
          <w:i/>
          <w:sz w:val="18"/>
          <w:szCs w:val="18"/>
        </w:rPr>
        <w:t xml:space="preserve">legislative body determines prior to any such action the “an emergency situation” exists and that prompt action is required, they may take action on an emergency item not </w:t>
      </w:r>
      <w:r w:rsidR="00EE44F0" w:rsidRPr="00EE44F0">
        <w:rPr>
          <w:rFonts w:ascii="Arial" w:hAnsi="Arial" w:cs="Arial"/>
          <w:i/>
          <w:sz w:val="18"/>
          <w:szCs w:val="18"/>
        </w:rPr>
        <w:t>appearing</w:t>
      </w:r>
      <w:r w:rsidRPr="00EE44F0">
        <w:rPr>
          <w:rFonts w:ascii="Arial" w:hAnsi="Arial" w:cs="Arial"/>
          <w:i/>
          <w:sz w:val="18"/>
          <w:szCs w:val="18"/>
        </w:rPr>
        <w:t xml:space="preserve"> on the posted agenda.  The emergency situation exception is for an agenda that has already been posted, </w:t>
      </w:r>
      <w:r w:rsidR="00EE44F0" w:rsidRPr="00EE44F0">
        <w:rPr>
          <w:rFonts w:ascii="Arial" w:hAnsi="Arial" w:cs="Arial"/>
          <w:i/>
          <w:sz w:val="18"/>
          <w:szCs w:val="18"/>
        </w:rPr>
        <w:t>in contract to an emergency meeting.</w:t>
      </w:r>
      <w:r w:rsidR="004A0BF9" w:rsidRPr="00A705AA">
        <w:rPr>
          <w:rFonts w:ascii="Arial" w:hAnsi="Arial" w:cs="Arial"/>
          <w:b/>
          <w:sz w:val="20"/>
          <w:szCs w:val="20"/>
        </w:rPr>
        <w:tab/>
      </w:r>
    </w:p>
    <w:p w:rsidR="00CC693B" w:rsidRDefault="00CC693B" w:rsidP="00CC693B">
      <w:pPr>
        <w:pStyle w:val="Level1"/>
        <w:tabs>
          <w:tab w:val="left" w:pos="-1440"/>
        </w:tabs>
        <w:ind w:left="0" w:firstLine="0"/>
        <w:rPr>
          <w:rFonts w:ascii="Arial" w:hAnsi="Arial" w:cs="Arial"/>
          <w:sz w:val="20"/>
          <w:szCs w:val="20"/>
        </w:rPr>
      </w:pPr>
    </w:p>
    <w:p w:rsidR="00722F5F" w:rsidRDefault="00E35242" w:rsidP="00F818E7">
      <w:pPr>
        <w:pStyle w:val="Level1"/>
        <w:tabs>
          <w:tab w:val="left" w:pos="-1440"/>
        </w:tabs>
        <w:ind w:left="0" w:firstLine="0"/>
        <w:rPr>
          <w:rFonts w:ascii="Arial" w:hAnsi="Arial" w:cs="Arial"/>
          <w:b/>
          <w:sz w:val="20"/>
          <w:szCs w:val="20"/>
        </w:rPr>
      </w:pPr>
      <w:r>
        <w:rPr>
          <w:rFonts w:ascii="Arial" w:hAnsi="Arial" w:cs="Arial"/>
          <w:b/>
          <w:sz w:val="20"/>
          <w:szCs w:val="20"/>
        </w:rPr>
        <w:t>C</w:t>
      </w:r>
      <w:r w:rsidR="00BD6140">
        <w:rPr>
          <w:rFonts w:ascii="Arial" w:hAnsi="Arial" w:cs="Arial"/>
          <w:b/>
          <w:sz w:val="20"/>
          <w:szCs w:val="20"/>
        </w:rPr>
        <w:t>.</w:t>
      </w:r>
      <w:r w:rsidR="00BD6140">
        <w:rPr>
          <w:rFonts w:ascii="Arial" w:hAnsi="Arial" w:cs="Arial"/>
          <w:b/>
          <w:sz w:val="20"/>
          <w:szCs w:val="20"/>
        </w:rPr>
        <w:tab/>
      </w:r>
      <w:r w:rsidR="00722F5F">
        <w:rPr>
          <w:rFonts w:ascii="Arial" w:hAnsi="Arial" w:cs="Arial"/>
          <w:b/>
          <w:sz w:val="20"/>
          <w:szCs w:val="20"/>
        </w:rPr>
        <w:t>OATH OF OFFICE – STUDENT BOARD MEMBER</w:t>
      </w:r>
    </w:p>
    <w:p w:rsidR="00722F5F" w:rsidRDefault="00722F5F" w:rsidP="00F818E7">
      <w:pPr>
        <w:pStyle w:val="Level1"/>
        <w:tabs>
          <w:tab w:val="left" w:pos="-1440"/>
        </w:tabs>
        <w:ind w:left="0" w:firstLine="0"/>
        <w:rPr>
          <w:rFonts w:ascii="Arial" w:hAnsi="Arial" w:cs="Arial"/>
          <w:sz w:val="20"/>
          <w:szCs w:val="20"/>
        </w:rPr>
      </w:pPr>
      <w:r>
        <w:rPr>
          <w:rFonts w:ascii="Arial" w:hAnsi="Arial" w:cs="Arial"/>
          <w:b/>
          <w:sz w:val="20"/>
          <w:szCs w:val="20"/>
        </w:rPr>
        <w:tab/>
      </w:r>
      <w:r>
        <w:rPr>
          <w:rFonts w:ascii="Arial" w:hAnsi="Arial" w:cs="Arial"/>
          <w:sz w:val="20"/>
          <w:szCs w:val="20"/>
        </w:rPr>
        <w:t>Swear in S</w:t>
      </w:r>
      <w:r w:rsidR="00002B81">
        <w:rPr>
          <w:rFonts w:ascii="Arial" w:hAnsi="Arial" w:cs="Arial"/>
          <w:sz w:val="20"/>
          <w:szCs w:val="20"/>
        </w:rPr>
        <w:t>tudent Board Member Alaya R.</w:t>
      </w:r>
    </w:p>
    <w:p w:rsidR="001370FB" w:rsidRPr="00722F5F" w:rsidRDefault="001370FB" w:rsidP="00F818E7">
      <w:pPr>
        <w:pStyle w:val="Level1"/>
        <w:tabs>
          <w:tab w:val="left" w:pos="-1440"/>
        </w:tabs>
        <w:ind w:left="0" w:firstLine="0"/>
        <w:rPr>
          <w:rFonts w:ascii="Arial" w:hAnsi="Arial" w:cs="Arial"/>
          <w:sz w:val="20"/>
          <w:szCs w:val="20"/>
        </w:rPr>
      </w:pPr>
    </w:p>
    <w:p w:rsidR="00722F5F" w:rsidRDefault="00722F5F" w:rsidP="00F818E7">
      <w:pPr>
        <w:pStyle w:val="Level1"/>
        <w:tabs>
          <w:tab w:val="left" w:pos="-1440"/>
        </w:tabs>
        <w:ind w:left="0" w:firstLine="0"/>
        <w:rPr>
          <w:rFonts w:ascii="Arial" w:hAnsi="Arial" w:cs="Arial"/>
          <w:b/>
          <w:sz w:val="20"/>
          <w:szCs w:val="20"/>
        </w:rPr>
      </w:pPr>
      <w:r>
        <w:rPr>
          <w:rFonts w:ascii="Arial" w:hAnsi="Arial" w:cs="Arial"/>
          <w:b/>
          <w:sz w:val="20"/>
          <w:szCs w:val="20"/>
        </w:rPr>
        <w:t>D.</w:t>
      </w:r>
      <w:r>
        <w:rPr>
          <w:rFonts w:ascii="Arial" w:hAnsi="Arial" w:cs="Arial"/>
          <w:b/>
          <w:sz w:val="20"/>
          <w:szCs w:val="20"/>
        </w:rPr>
        <w:tab/>
      </w:r>
      <w:r w:rsidR="00BD6140">
        <w:rPr>
          <w:rFonts w:ascii="Arial" w:hAnsi="Arial" w:cs="Arial"/>
          <w:b/>
          <w:sz w:val="20"/>
          <w:szCs w:val="20"/>
        </w:rPr>
        <w:t>HEARING OF PERSONS WISHING TO ADDRESS THE BOARD</w:t>
      </w:r>
    </w:p>
    <w:p w:rsidR="003B4DCF" w:rsidRDefault="003B4DCF" w:rsidP="00F818E7">
      <w:pPr>
        <w:pStyle w:val="Level1"/>
        <w:tabs>
          <w:tab w:val="left" w:pos="-1440"/>
        </w:tabs>
        <w:ind w:left="0" w:firstLine="0"/>
        <w:rPr>
          <w:rFonts w:ascii="Arial" w:hAnsi="Arial" w:cs="Arial"/>
          <w:b/>
          <w:sz w:val="20"/>
          <w:szCs w:val="20"/>
        </w:rPr>
      </w:pPr>
    </w:p>
    <w:p w:rsidR="00CF1314" w:rsidRPr="00CF1314" w:rsidRDefault="00BD6140" w:rsidP="00CF1314">
      <w:pPr>
        <w:rPr>
          <w:rFonts w:ascii="Arial" w:hAnsi="Arial" w:cs="Arial"/>
          <w:i/>
          <w:sz w:val="18"/>
          <w:szCs w:val="18"/>
        </w:rPr>
      </w:pPr>
      <w:r w:rsidRPr="003B4DCF">
        <w:rPr>
          <w:rFonts w:ascii="Arial" w:hAnsi="Arial" w:cs="Arial"/>
          <w:i/>
          <w:sz w:val="18"/>
          <w:szCs w:val="18"/>
        </w:rPr>
        <w:t xml:space="preserve">Speakers may be limited to 3 minutes on each agenda item with the total time for public comment on each agenda item limited to 20 minutes.  </w:t>
      </w:r>
      <w:r w:rsidR="003B4DCF" w:rsidRPr="003B4DCF">
        <w:rPr>
          <w:rFonts w:ascii="Arial" w:hAnsi="Arial" w:cs="Arial"/>
          <w:i/>
          <w:sz w:val="18"/>
          <w:szCs w:val="18"/>
        </w:rPr>
        <w:t xml:space="preserve">BP §9323(c).   </w:t>
      </w:r>
      <w:r w:rsidRPr="003B4DCF">
        <w:rPr>
          <w:rFonts w:ascii="Arial" w:hAnsi="Arial" w:cs="Arial"/>
          <w:i/>
          <w:sz w:val="18"/>
          <w:szCs w:val="18"/>
        </w:rPr>
        <w:t xml:space="preserve"> </w:t>
      </w:r>
      <w:r w:rsidR="00CF1314" w:rsidRPr="00CF1314">
        <w:rPr>
          <w:rFonts w:ascii="Arial" w:hAnsi="Arial" w:cs="Arial"/>
          <w:i/>
          <w:sz w:val="18"/>
          <w:szCs w:val="18"/>
        </w:rPr>
        <w:t xml:space="preserve">Please be aware that this is a private meeting held in a public place and the Board is prohibited by law from taking action on any item presented if it is not listed on the agenda. </w:t>
      </w:r>
    </w:p>
    <w:p w:rsidR="00BD6140" w:rsidRPr="003B4DCF" w:rsidRDefault="00BD6140" w:rsidP="00F818E7">
      <w:pPr>
        <w:pStyle w:val="Level1"/>
        <w:tabs>
          <w:tab w:val="left" w:pos="-1440"/>
        </w:tabs>
        <w:ind w:left="0" w:firstLine="0"/>
        <w:rPr>
          <w:rFonts w:ascii="Arial" w:hAnsi="Arial" w:cs="Arial"/>
          <w:i/>
          <w:sz w:val="18"/>
          <w:szCs w:val="18"/>
        </w:rPr>
      </w:pPr>
    </w:p>
    <w:p w:rsidR="00BD6140" w:rsidRPr="003B4DCF" w:rsidRDefault="00BD6140" w:rsidP="00940D23">
      <w:pPr>
        <w:pStyle w:val="Level1"/>
        <w:numPr>
          <w:ilvl w:val="0"/>
          <w:numId w:val="1"/>
        </w:numPr>
        <w:tabs>
          <w:tab w:val="left" w:pos="-1440"/>
        </w:tabs>
        <w:rPr>
          <w:rFonts w:ascii="Arial" w:hAnsi="Arial" w:cs="Arial"/>
          <w:i/>
          <w:sz w:val="18"/>
          <w:szCs w:val="18"/>
        </w:rPr>
      </w:pPr>
      <w:r w:rsidRPr="003B4DCF">
        <w:rPr>
          <w:rFonts w:ascii="Arial" w:hAnsi="Arial" w:cs="Arial"/>
          <w:b/>
          <w:i/>
          <w:sz w:val="18"/>
          <w:szCs w:val="18"/>
        </w:rPr>
        <w:t xml:space="preserve">Items listed on the Agenda: </w:t>
      </w:r>
      <w:r w:rsidRPr="003B4DCF">
        <w:rPr>
          <w:rFonts w:ascii="Arial" w:hAnsi="Arial" w:cs="Arial"/>
          <w:i/>
          <w:sz w:val="18"/>
          <w:szCs w:val="18"/>
        </w:rPr>
        <w:t>Under this item, the public is invited to notify the Board President which items listed on the agenda they would like to comment on and will be allowed to do so when the item comes up.</w:t>
      </w:r>
    </w:p>
    <w:p w:rsidR="00BD6140" w:rsidRDefault="00BD6140" w:rsidP="00940D23">
      <w:pPr>
        <w:pStyle w:val="Level1"/>
        <w:numPr>
          <w:ilvl w:val="0"/>
          <w:numId w:val="1"/>
        </w:numPr>
        <w:tabs>
          <w:tab w:val="left" w:pos="-1440"/>
        </w:tabs>
        <w:rPr>
          <w:rFonts w:ascii="Arial" w:hAnsi="Arial" w:cs="Arial"/>
          <w:i/>
          <w:sz w:val="18"/>
          <w:szCs w:val="18"/>
        </w:rPr>
      </w:pPr>
      <w:r w:rsidRPr="003B4DCF">
        <w:rPr>
          <w:rFonts w:ascii="Arial" w:hAnsi="Arial" w:cs="Arial"/>
          <w:b/>
          <w:i/>
          <w:sz w:val="18"/>
          <w:szCs w:val="18"/>
        </w:rPr>
        <w:t>Items not listed on the Agenda</w:t>
      </w:r>
      <w:r w:rsidRPr="003B4DCF">
        <w:rPr>
          <w:rFonts w:ascii="Arial" w:hAnsi="Arial" w:cs="Arial"/>
          <w:i/>
          <w:sz w:val="18"/>
          <w:szCs w:val="18"/>
        </w:rPr>
        <w:t xml:space="preserve">:  Items not listed on the Agenda and are within the Board’s subject matter jurisdiction, the public is invited to notify the Board President they would like to address the Board under this item.  Please note that the law </w:t>
      </w:r>
      <w:r w:rsidRPr="003B4DCF">
        <w:rPr>
          <w:rFonts w:ascii="Arial" w:hAnsi="Arial" w:cs="Arial"/>
          <w:i/>
          <w:sz w:val="18"/>
          <w:szCs w:val="18"/>
        </w:rPr>
        <w:lastRenderedPageBreak/>
        <w:t>req</w:t>
      </w:r>
      <w:r w:rsidR="003B4DCF" w:rsidRPr="003B4DCF">
        <w:rPr>
          <w:rFonts w:ascii="Arial" w:hAnsi="Arial" w:cs="Arial"/>
          <w:i/>
          <w:sz w:val="18"/>
          <w:szCs w:val="18"/>
        </w:rPr>
        <w:t>uires no action or discussion be</w:t>
      </w:r>
      <w:r w:rsidRPr="003B4DCF">
        <w:rPr>
          <w:rFonts w:ascii="Arial" w:hAnsi="Arial" w:cs="Arial"/>
          <w:i/>
          <w:sz w:val="18"/>
          <w:szCs w:val="18"/>
        </w:rPr>
        <w:t xml:space="preserve"> undertaken on any item not listed on the agenda, therefore, only a brief response will be provided by the Board or staff.  </w:t>
      </w:r>
    </w:p>
    <w:p w:rsidR="00891A21" w:rsidRDefault="00891A21" w:rsidP="00F818E7">
      <w:pPr>
        <w:pStyle w:val="Level1"/>
        <w:tabs>
          <w:tab w:val="left" w:pos="-1440"/>
        </w:tabs>
        <w:ind w:left="0" w:firstLine="0"/>
        <w:rPr>
          <w:rFonts w:ascii="Arial" w:hAnsi="Arial" w:cs="Arial"/>
          <w:b/>
          <w:sz w:val="20"/>
          <w:szCs w:val="20"/>
        </w:rPr>
      </w:pPr>
    </w:p>
    <w:p w:rsidR="00CB15D4" w:rsidRDefault="001370FB" w:rsidP="00F818E7">
      <w:pPr>
        <w:pStyle w:val="Level1"/>
        <w:tabs>
          <w:tab w:val="left" w:pos="-1440"/>
        </w:tabs>
        <w:ind w:left="0" w:firstLine="0"/>
        <w:rPr>
          <w:rFonts w:ascii="Arial" w:hAnsi="Arial" w:cs="Arial"/>
          <w:b/>
          <w:sz w:val="20"/>
          <w:szCs w:val="20"/>
        </w:rPr>
      </w:pPr>
      <w:r>
        <w:rPr>
          <w:rFonts w:ascii="Arial" w:hAnsi="Arial" w:cs="Arial"/>
          <w:b/>
          <w:sz w:val="20"/>
          <w:szCs w:val="20"/>
        </w:rPr>
        <w:t>E</w:t>
      </w:r>
      <w:r w:rsidR="00F818E7">
        <w:rPr>
          <w:rFonts w:ascii="Arial" w:hAnsi="Arial" w:cs="Arial"/>
          <w:b/>
          <w:sz w:val="20"/>
          <w:szCs w:val="20"/>
        </w:rPr>
        <w:t>.</w:t>
      </w:r>
      <w:r w:rsidR="00F818E7">
        <w:rPr>
          <w:rFonts w:ascii="Arial" w:hAnsi="Arial" w:cs="Arial"/>
          <w:b/>
          <w:sz w:val="20"/>
          <w:szCs w:val="20"/>
        </w:rPr>
        <w:tab/>
      </w:r>
      <w:r w:rsidR="00A5595B">
        <w:rPr>
          <w:rFonts w:ascii="Arial" w:hAnsi="Arial" w:cs="Arial"/>
          <w:b/>
          <w:sz w:val="20"/>
          <w:szCs w:val="20"/>
        </w:rPr>
        <w:t>CONSENT AGENDA</w:t>
      </w:r>
    </w:p>
    <w:p w:rsidR="0039068D" w:rsidRPr="00CB15D4" w:rsidRDefault="00CB15D4" w:rsidP="00F818E7">
      <w:pPr>
        <w:pStyle w:val="Level1"/>
        <w:tabs>
          <w:tab w:val="left" w:pos="-1440"/>
        </w:tabs>
        <w:ind w:left="0" w:firstLine="0"/>
        <w:rPr>
          <w:rFonts w:ascii="Arial" w:hAnsi="Arial" w:cs="Arial"/>
          <w:b/>
          <w:sz w:val="20"/>
          <w:szCs w:val="20"/>
        </w:rPr>
      </w:pPr>
      <w:r>
        <w:rPr>
          <w:rFonts w:ascii="Arial" w:hAnsi="Arial" w:cs="Arial"/>
          <w:b/>
          <w:sz w:val="20"/>
          <w:szCs w:val="20"/>
        </w:rPr>
        <w:tab/>
      </w:r>
      <w:r w:rsidR="003B4DCF" w:rsidRPr="00CB15D4">
        <w:rPr>
          <w:rFonts w:ascii="Arial" w:hAnsi="Arial" w:cs="Arial"/>
          <w:b/>
          <w:sz w:val="20"/>
          <w:szCs w:val="20"/>
        </w:rPr>
        <w:t>(Action)</w:t>
      </w:r>
    </w:p>
    <w:p w:rsidR="003B4DCF" w:rsidRPr="003B4DCF" w:rsidRDefault="003B4DCF" w:rsidP="00F818E7">
      <w:pPr>
        <w:pStyle w:val="Level1"/>
        <w:tabs>
          <w:tab w:val="left" w:pos="-1440"/>
        </w:tabs>
        <w:ind w:left="0" w:firstLine="0"/>
        <w:rPr>
          <w:rFonts w:ascii="Arial" w:hAnsi="Arial" w:cs="Arial"/>
          <w:i/>
          <w:sz w:val="18"/>
          <w:szCs w:val="18"/>
        </w:rPr>
      </w:pPr>
      <w:r w:rsidRPr="003B4DCF">
        <w:rPr>
          <w:rFonts w:ascii="Arial" w:hAnsi="Arial" w:cs="Arial"/>
          <w:i/>
          <w:sz w:val="18"/>
          <w:szCs w:val="18"/>
        </w:rPr>
        <w:t>These action items are of a routine nature or items for which no discussion is anticipated and are acted upon by a single vote.  Board Members may request that any item be removed and given individual consideration.</w:t>
      </w:r>
    </w:p>
    <w:p w:rsidR="0039068D" w:rsidRPr="005952AB" w:rsidRDefault="0039068D" w:rsidP="00FC7B76">
      <w:pPr>
        <w:pStyle w:val="Level1"/>
        <w:tabs>
          <w:tab w:val="left" w:pos="-1440"/>
        </w:tabs>
        <w:ind w:left="0" w:firstLine="0"/>
        <w:rPr>
          <w:rFonts w:ascii="Arial" w:hAnsi="Arial" w:cs="Arial"/>
          <w:sz w:val="20"/>
          <w:szCs w:val="20"/>
        </w:rPr>
      </w:pPr>
    </w:p>
    <w:p w:rsidR="00D30CCF" w:rsidRDefault="00D30CCF" w:rsidP="00D30CCF">
      <w:pPr>
        <w:tabs>
          <w:tab w:val="left" w:pos="-1440"/>
        </w:tabs>
        <w:ind w:left="1440" w:hanging="720"/>
        <w:rPr>
          <w:rFonts w:ascii="Arial" w:hAnsi="Arial" w:cs="Arial"/>
          <w:sz w:val="20"/>
          <w:szCs w:val="20"/>
        </w:rPr>
      </w:pPr>
      <w:r>
        <w:rPr>
          <w:rFonts w:ascii="Arial" w:hAnsi="Arial" w:cs="Arial"/>
          <w:sz w:val="20"/>
          <w:szCs w:val="20"/>
        </w:rPr>
        <w:t>1.</w:t>
      </w:r>
      <w:r>
        <w:rPr>
          <w:rFonts w:ascii="Arial" w:hAnsi="Arial" w:cs="Arial"/>
          <w:sz w:val="20"/>
          <w:szCs w:val="20"/>
        </w:rPr>
        <w:tab/>
        <w:t>Minutes of the previous meeting</w:t>
      </w:r>
    </w:p>
    <w:p w:rsidR="00D30CCF" w:rsidRDefault="00D30CCF" w:rsidP="00D30CCF">
      <w:pPr>
        <w:tabs>
          <w:tab w:val="left" w:pos="-1440"/>
        </w:tabs>
        <w:ind w:left="1440" w:hanging="720"/>
        <w:rPr>
          <w:rFonts w:ascii="Arial" w:hAnsi="Arial" w:cs="Arial"/>
          <w:sz w:val="20"/>
          <w:szCs w:val="20"/>
        </w:rPr>
      </w:pPr>
      <w:r>
        <w:rPr>
          <w:rFonts w:ascii="Arial" w:hAnsi="Arial" w:cs="Arial"/>
          <w:sz w:val="20"/>
          <w:szCs w:val="20"/>
        </w:rPr>
        <w:tab/>
        <w:t>(Page 1)</w:t>
      </w:r>
    </w:p>
    <w:p w:rsidR="00A02CF0" w:rsidRDefault="00A02CF0" w:rsidP="00A02CF0">
      <w:pPr>
        <w:pStyle w:val="Level2"/>
        <w:tabs>
          <w:tab w:val="left" w:pos="-1440"/>
        </w:tabs>
        <w:ind w:firstLine="0"/>
        <w:rPr>
          <w:rFonts w:ascii="Arial" w:hAnsi="Arial" w:cs="Arial"/>
          <w:sz w:val="20"/>
          <w:szCs w:val="20"/>
        </w:rPr>
      </w:pPr>
    </w:p>
    <w:p w:rsidR="00D30CCF" w:rsidRPr="00E177EA" w:rsidRDefault="00D30CCF" w:rsidP="00D30CCF">
      <w:pPr>
        <w:pStyle w:val="Level2"/>
        <w:tabs>
          <w:tab w:val="left" w:pos="-1440"/>
        </w:tabs>
        <w:ind w:left="0" w:firstLine="0"/>
        <w:rPr>
          <w:rFonts w:ascii="Arial" w:hAnsi="Arial" w:cs="Arial"/>
          <w:sz w:val="20"/>
          <w:szCs w:val="20"/>
        </w:rPr>
      </w:pPr>
      <w:r>
        <w:rPr>
          <w:rFonts w:ascii="Arial" w:hAnsi="Arial" w:cs="Arial"/>
          <w:sz w:val="20"/>
          <w:szCs w:val="20"/>
        </w:rPr>
        <w:tab/>
      </w:r>
      <w:r w:rsidR="00A02CF0">
        <w:rPr>
          <w:rFonts w:ascii="Arial" w:hAnsi="Arial" w:cs="Arial"/>
          <w:sz w:val="20"/>
          <w:szCs w:val="20"/>
        </w:rPr>
        <w:t>2.</w:t>
      </w:r>
      <w:r w:rsidR="007D2BBC">
        <w:rPr>
          <w:rFonts w:ascii="Arial" w:hAnsi="Arial" w:cs="Arial"/>
          <w:sz w:val="20"/>
          <w:szCs w:val="20"/>
        </w:rPr>
        <w:tab/>
      </w:r>
      <w:r w:rsidRPr="00E177EA">
        <w:rPr>
          <w:rFonts w:ascii="Arial" w:hAnsi="Arial" w:cs="Arial"/>
          <w:sz w:val="20"/>
          <w:szCs w:val="20"/>
        </w:rPr>
        <w:t>Warrants Registry Summary:</w:t>
      </w:r>
      <w:r>
        <w:rPr>
          <w:rFonts w:ascii="Arial" w:hAnsi="Arial" w:cs="Arial"/>
          <w:sz w:val="20"/>
          <w:szCs w:val="20"/>
        </w:rPr>
        <w:t xml:space="preserve"> </w:t>
      </w:r>
      <w:r w:rsidRPr="00E177EA">
        <w:rPr>
          <w:rFonts w:ascii="Arial" w:hAnsi="Arial" w:cs="Arial"/>
          <w:sz w:val="20"/>
          <w:szCs w:val="20"/>
        </w:rPr>
        <w:t>Ratify commercial warrants as summarized</w:t>
      </w:r>
    </w:p>
    <w:p w:rsidR="00D30CCF" w:rsidRDefault="00D30CCF" w:rsidP="00D30CCF">
      <w:pPr>
        <w:pStyle w:val="Level2"/>
        <w:tabs>
          <w:tab w:val="left" w:pos="-1440"/>
        </w:tabs>
        <w:ind w:firstLine="0"/>
        <w:rPr>
          <w:rFonts w:ascii="Arial" w:hAnsi="Arial" w:cs="Arial"/>
          <w:sz w:val="20"/>
          <w:szCs w:val="20"/>
        </w:rPr>
      </w:pPr>
      <w:r w:rsidRPr="00D30CCF">
        <w:rPr>
          <w:rFonts w:ascii="Arial" w:hAnsi="Arial" w:cs="Arial"/>
          <w:sz w:val="20"/>
          <w:szCs w:val="20"/>
        </w:rPr>
        <w:t>(Page 6)</w:t>
      </w:r>
    </w:p>
    <w:p w:rsidR="0084360E" w:rsidRPr="005952AB" w:rsidRDefault="0084360E" w:rsidP="00D30CCF">
      <w:pPr>
        <w:tabs>
          <w:tab w:val="left" w:pos="-1440"/>
        </w:tabs>
        <w:rPr>
          <w:rFonts w:ascii="Arial" w:hAnsi="Arial" w:cs="Arial"/>
          <w:sz w:val="20"/>
          <w:szCs w:val="20"/>
        </w:rPr>
      </w:pPr>
    </w:p>
    <w:p w:rsidR="00991EB1" w:rsidRPr="00BE3C11" w:rsidRDefault="00CF1314" w:rsidP="00BE3C11">
      <w:pPr>
        <w:pStyle w:val="Level2"/>
        <w:tabs>
          <w:tab w:val="left" w:pos="-1440"/>
        </w:tabs>
        <w:ind w:left="0" w:firstLine="0"/>
        <w:rPr>
          <w:rFonts w:ascii="Arial" w:hAnsi="Arial" w:cs="Arial"/>
          <w:sz w:val="18"/>
          <w:szCs w:val="18"/>
        </w:rPr>
      </w:pPr>
      <w:r>
        <w:rPr>
          <w:rFonts w:ascii="Arial" w:hAnsi="Arial" w:cs="Arial"/>
          <w:sz w:val="20"/>
          <w:szCs w:val="20"/>
        </w:rPr>
        <w:tab/>
      </w:r>
      <w:r w:rsidR="00BE03FF">
        <w:rPr>
          <w:rFonts w:ascii="Arial" w:hAnsi="Arial" w:cs="Arial"/>
          <w:sz w:val="20"/>
          <w:szCs w:val="20"/>
        </w:rPr>
        <w:t>3</w:t>
      </w:r>
      <w:r>
        <w:rPr>
          <w:rFonts w:ascii="Arial" w:hAnsi="Arial" w:cs="Arial"/>
          <w:sz w:val="20"/>
          <w:szCs w:val="20"/>
        </w:rPr>
        <w:t>.</w:t>
      </w:r>
      <w:r w:rsidR="00BE03FF">
        <w:rPr>
          <w:rFonts w:ascii="Arial" w:hAnsi="Arial" w:cs="Arial"/>
          <w:sz w:val="20"/>
          <w:szCs w:val="20"/>
        </w:rPr>
        <w:tab/>
        <w:t xml:space="preserve">Date and Location of the next three </w:t>
      </w:r>
      <w:r w:rsidR="0095727C" w:rsidRPr="0095727C">
        <w:rPr>
          <w:rFonts w:ascii="Arial" w:hAnsi="Arial" w:cs="Arial"/>
          <w:b/>
          <w:i/>
          <w:sz w:val="20"/>
          <w:szCs w:val="20"/>
        </w:rPr>
        <w:t>regular</w:t>
      </w:r>
      <w:r w:rsidR="0095727C">
        <w:rPr>
          <w:rFonts w:ascii="Arial" w:hAnsi="Arial" w:cs="Arial"/>
          <w:sz w:val="20"/>
          <w:szCs w:val="20"/>
        </w:rPr>
        <w:t xml:space="preserve"> </w:t>
      </w:r>
      <w:r w:rsidR="00BE03FF">
        <w:rPr>
          <w:rFonts w:ascii="Arial" w:hAnsi="Arial" w:cs="Arial"/>
          <w:sz w:val="20"/>
          <w:szCs w:val="20"/>
        </w:rPr>
        <w:t>scheduled Board Meetings w</w:t>
      </w:r>
      <w:r w:rsidR="00BE03FF" w:rsidRPr="005952AB">
        <w:rPr>
          <w:rFonts w:ascii="Arial" w:hAnsi="Arial" w:cs="Arial"/>
          <w:sz w:val="20"/>
          <w:szCs w:val="20"/>
        </w:rPr>
        <w:t>ith Agenda Items</w:t>
      </w:r>
    </w:p>
    <w:p w:rsidR="0095727C" w:rsidRDefault="0095727C" w:rsidP="00D45934">
      <w:pPr>
        <w:ind w:firstLine="720"/>
        <w:rPr>
          <w:rFonts w:ascii="Arial" w:hAnsi="Arial" w:cs="Arial"/>
          <w:sz w:val="20"/>
          <w:szCs w:val="20"/>
        </w:rPr>
      </w:pPr>
    </w:p>
    <w:p w:rsidR="0095727C" w:rsidRDefault="0095727C" w:rsidP="00D45934">
      <w:pPr>
        <w:ind w:firstLine="720"/>
        <w:rPr>
          <w:rFonts w:ascii="Arial" w:hAnsi="Arial" w:cs="Arial"/>
          <w:sz w:val="20"/>
          <w:szCs w:val="20"/>
        </w:rPr>
      </w:pPr>
      <w:r>
        <w:rPr>
          <w:rFonts w:ascii="Arial" w:hAnsi="Arial" w:cs="Arial"/>
          <w:sz w:val="20"/>
          <w:szCs w:val="20"/>
        </w:rPr>
        <w:tab/>
        <w:t>December</w:t>
      </w:r>
      <w:r w:rsidR="00E954CE">
        <w:rPr>
          <w:rFonts w:ascii="Arial" w:hAnsi="Arial" w:cs="Arial"/>
          <w:sz w:val="20"/>
          <w:szCs w:val="20"/>
        </w:rPr>
        <w:t xml:space="preserve"> 9</w:t>
      </w:r>
      <w:r w:rsidR="00991EB1">
        <w:rPr>
          <w:rFonts w:ascii="Arial" w:hAnsi="Arial" w:cs="Arial"/>
          <w:sz w:val="20"/>
          <w:szCs w:val="20"/>
        </w:rPr>
        <w:t>, 2025</w:t>
      </w:r>
      <w:r w:rsidR="006E4F01">
        <w:rPr>
          <w:rFonts w:ascii="Arial" w:hAnsi="Arial" w:cs="Arial"/>
          <w:sz w:val="20"/>
          <w:szCs w:val="20"/>
        </w:rPr>
        <w:t xml:space="preserve"> (Tuesday)</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Organizational Meeting</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Appointment of Board Member in lieu of election</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Certification of Signatures</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2026/27 Fiscal Year Board meeting calendar of meetings</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ESSA Per Pupil Calculations</w:t>
      </w:r>
    </w:p>
    <w:p w:rsidR="00991EB1" w:rsidRDefault="00991EB1" w:rsidP="00D45934">
      <w:pPr>
        <w:ind w:firstLine="720"/>
        <w:rPr>
          <w:rFonts w:ascii="Arial" w:hAnsi="Arial" w:cs="Arial"/>
          <w:sz w:val="20"/>
          <w:szCs w:val="20"/>
        </w:rPr>
      </w:pPr>
      <w:r>
        <w:rPr>
          <w:rFonts w:ascii="Arial" w:hAnsi="Arial" w:cs="Arial"/>
          <w:sz w:val="20"/>
          <w:szCs w:val="20"/>
        </w:rPr>
        <w:tab/>
      </w:r>
      <w:r>
        <w:rPr>
          <w:rFonts w:ascii="Arial" w:hAnsi="Arial" w:cs="Arial"/>
          <w:sz w:val="20"/>
          <w:szCs w:val="20"/>
        </w:rPr>
        <w:tab/>
        <w:t>2025/2026 1</w:t>
      </w:r>
      <w:r w:rsidRPr="00991EB1">
        <w:rPr>
          <w:rFonts w:ascii="Arial" w:hAnsi="Arial" w:cs="Arial"/>
          <w:sz w:val="20"/>
          <w:szCs w:val="20"/>
          <w:vertAlign w:val="superscript"/>
        </w:rPr>
        <w:t>st</w:t>
      </w:r>
      <w:r>
        <w:rPr>
          <w:rFonts w:ascii="Arial" w:hAnsi="Arial" w:cs="Arial"/>
          <w:sz w:val="20"/>
          <w:szCs w:val="20"/>
        </w:rPr>
        <w:t xml:space="preserve"> Interim Budget Report and budget transfer report</w:t>
      </w:r>
    </w:p>
    <w:p w:rsidR="009D061E" w:rsidRDefault="00BE3C11" w:rsidP="009D061E">
      <w:pPr>
        <w:ind w:left="1440" w:firstLine="720"/>
        <w:rPr>
          <w:rFonts w:ascii="Arial" w:hAnsi="Arial" w:cs="Arial"/>
          <w:sz w:val="20"/>
          <w:szCs w:val="20"/>
        </w:rPr>
      </w:pPr>
      <w:r>
        <w:rPr>
          <w:rFonts w:ascii="Arial" w:hAnsi="Arial" w:cs="Arial"/>
          <w:sz w:val="20"/>
          <w:szCs w:val="20"/>
        </w:rPr>
        <w:t>24/25 Audit</w:t>
      </w:r>
    </w:p>
    <w:p w:rsidR="00683501" w:rsidRDefault="00683501" w:rsidP="009D061E">
      <w:pPr>
        <w:ind w:left="1440" w:firstLine="720"/>
        <w:rPr>
          <w:rFonts w:ascii="Arial" w:hAnsi="Arial" w:cs="Arial"/>
          <w:sz w:val="20"/>
          <w:szCs w:val="20"/>
        </w:rPr>
      </w:pPr>
      <w:r>
        <w:rPr>
          <w:rFonts w:ascii="Arial" w:hAnsi="Arial" w:cs="Arial"/>
          <w:sz w:val="20"/>
          <w:szCs w:val="20"/>
        </w:rPr>
        <w:t>Developer Fee Report and Resolution for 25/26</w:t>
      </w:r>
    </w:p>
    <w:p w:rsidR="00BE3C11" w:rsidRDefault="00BE3C11" w:rsidP="009D061E">
      <w:pPr>
        <w:ind w:left="1440" w:firstLine="720"/>
        <w:rPr>
          <w:rFonts w:ascii="Arial" w:hAnsi="Arial" w:cs="Arial"/>
          <w:sz w:val="20"/>
          <w:szCs w:val="20"/>
        </w:rPr>
      </w:pPr>
    </w:p>
    <w:p w:rsidR="009D061E" w:rsidRDefault="009D061E" w:rsidP="009D061E">
      <w:pPr>
        <w:rPr>
          <w:rFonts w:ascii="Arial" w:hAnsi="Arial" w:cs="Arial"/>
          <w:sz w:val="20"/>
          <w:szCs w:val="20"/>
        </w:rPr>
      </w:pPr>
      <w:r>
        <w:rPr>
          <w:rFonts w:ascii="Arial" w:hAnsi="Arial" w:cs="Arial"/>
          <w:sz w:val="20"/>
          <w:szCs w:val="20"/>
        </w:rPr>
        <w:tab/>
      </w:r>
      <w:r>
        <w:rPr>
          <w:rFonts w:ascii="Arial" w:hAnsi="Arial" w:cs="Arial"/>
          <w:sz w:val="20"/>
          <w:szCs w:val="20"/>
        </w:rPr>
        <w:tab/>
        <w:t>January 14, 2026</w:t>
      </w:r>
    </w:p>
    <w:p w:rsidR="009D061E" w:rsidRDefault="009D061E" w:rsidP="009D061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Board Recognition Month</w:t>
      </w:r>
    </w:p>
    <w:p w:rsidR="009D061E" w:rsidRDefault="00BE3C11" w:rsidP="009D061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25-26</w:t>
      </w:r>
      <w:r w:rsidR="009D061E">
        <w:rPr>
          <w:rFonts w:ascii="Arial" w:hAnsi="Arial" w:cs="Arial"/>
          <w:sz w:val="20"/>
          <w:szCs w:val="20"/>
        </w:rPr>
        <w:t xml:space="preserve"> LCAP</w:t>
      </w:r>
      <w:r>
        <w:rPr>
          <w:rFonts w:ascii="Arial" w:hAnsi="Arial" w:cs="Arial"/>
          <w:sz w:val="20"/>
          <w:szCs w:val="20"/>
        </w:rPr>
        <w:t xml:space="preserve"> Update</w:t>
      </w:r>
    </w:p>
    <w:p w:rsidR="009D061E" w:rsidRDefault="009D061E" w:rsidP="009D061E">
      <w:pPr>
        <w:ind w:left="1440" w:firstLine="720"/>
        <w:rPr>
          <w:rFonts w:ascii="Arial" w:hAnsi="Arial" w:cs="Arial"/>
          <w:sz w:val="20"/>
          <w:szCs w:val="20"/>
        </w:rPr>
      </w:pPr>
      <w:r>
        <w:rPr>
          <w:rFonts w:ascii="Arial" w:hAnsi="Arial" w:cs="Arial"/>
          <w:sz w:val="20"/>
          <w:szCs w:val="20"/>
        </w:rPr>
        <w:t>Quarterly Williams Reporting</w:t>
      </w:r>
      <w:r>
        <w:rPr>
          <w:rFonts w:ascii="Arial" w:hAnsi="Arial" w:cs="Arial"/>
          <w:sz w:val="20"/>
          <w:szCs w:val="20"/>
        </w:rPr>
        <w:tab/>
      </w:r>
    </w:p>
    <w:p w:rsidR="00BE3C11" w:rsidRDefault="00BE3C11" w:rsidP="009D061E">
      <w:pPr>
        <w:ind w:left="1440" w:firstLine="720"/>
        <w:rPr>
          <w:rFonts w:ascii="Arial" w:hAnsi="Arial" w:cs="Arial"/>
          <w:sz w:val="20"/>
          <w:szCs w:val="20"/>
        </w:rPr>
      </w:pPr>
      <w:r>
        <w:rPr>
          <w:rFonts w:ascii="Arial" w:hAnsi="Arial" w:cs="Arial"/>
          <w:sz w:val="20"/>
          <w:szCs w:val="20"/>
        </w:rPr>
        <w:t>SARC 25-26 (24-25)</w:t>
      </w:r>
    </w:p>
    <w:p w:rsidR="009D061E" w:rsidRDefault="009D061E" w:rsidP="009D061E">
      <w:pPr>
        <w:ind w:left="1440" w:firstLine="720"/>
        <w:rPr>
          <w:rFonts w:ascii="Arial" w:hAnsi="Arial" w:cs="Arial"/>
          <w:sz w:val="20"/>
          <w:szCs w:val="20"/>
        </w:rPr>
      </w:pPr>
      <w:r>
        <w:rPr>
          <w:rFonts w:ascii="Arial" w:hAnsi="Arial" w:cs="Arial"/>
          <w:sz w:val="20"/>
          <w:szCs w:val="20"/>
        </w:rPr>
        <w:t>CSBA Board Policy Updates (Dece</w:t>
      </w:r>
      <w:r w:rsidR="00E954CE">
        <w:rPr>
          <w:rFonts w:ascii="Arial" w:hAnsi="Arial" w:cs="Arial"/>
          <w:sz w:val="20"/>
          <w:szCs w:val="20"/>
        </w:rPr>
        <w:t>mber 2025</w:t>
      </w:r>
      <w:r>
        <w:rPr>
          <w:rFonts w:ascii="Arial" w:hAnsi="Arial" w:cs="Arial"/>
          <w:sz w:val="20"/>
          <w:szCs w:val="20"/>
        </w:rPr>
        <w:t>)</w:t>
      </w:r>
    </w:p>
    <w:p w:rsidR="00E954CE" w:rsidRDefault="00E954CE" w:rsidP="00E954CE">
      <w:pPr>
        <w:ind w:left="1440" w:firstLine="720"/>
        <w:rPr>
          <w:rFonts w:ascii="Arial" w:hAnsi="Arial" w:cs="Arial"/>
          <w:sz w:val="20"/>
          <w:szCs w:val="20"/>
        </w:rPr>
      </w:pPr>
      <w:r>
        <w:rPr>
          <w:rFonts w:ascii="Arial" w:hAnsi="Arial" w:cs="Arial"/>
          <w:sz w:val="20"/>
          <w:szCs w:val="20"/>
        </w:rPr>
        <w:t>Developer Fee Report and Resolution for 25/26</w:t>
      </w:r>
    </w:p>
    <w:p w:rsidR="009D061E" w:rsidRDefault="009D061E" w:rsidP="009D061E">
      <w:pPr>
        <w:ind w:left="1440" w:firstLine="720"/>
        <w:rPr>
          <w:rFonts w:ascii="Arial" w:hAnsi="Arial" w:cs="Arial"/>
          <w:sz w:val="20"/>
          <w:szCs w:val="20"/>
        </w:rPr>
      </w:pPr>
      <w:r>
        <w:rPr>
          <w:rFonts w:ascii="Arial" w:hAnsi="Arial" w:cs="Arial"/>
          <w:sz w:val="20"/>
          <w:szCs w:val="20"/>
        </w:rPr>
        <w:t>2025 Summer Projects to Bid</w:t>
      </w:r>
    </w:p>
    <w:p w:rsidR="009D061E" w:rsidRDefault="009D061E" w:rsidP="009D061E">
      <w:pPr>
        <w:ind w:left="1440" w:firstLine="720"/>
        <w:rPr>
          <w:rFonts w:ascii="Arial" w:hAnsi="Arial" w:cs="Arial"/>
          <w:sz w:val="20"/>
          <w:szCs w:val="20"/>
        </w:rPr>
      </w:pPr>
      <w:r>
        <w:rPr>
          <w:rFonts w:ascii="Arial" w:hAnsi="Arial" w:cs="Arial"/>
          <w:sz w:val="20"/>
          <w:szCs w:val="20"/>
        </w:rPr>
        <w:t>CUPCCAA Annual Participation ORD 1415-1, Resolution 14-15-10</w:t>
      </w:r>
    </w:p>
    <w:p w:rsidR="009D061E" w:rsidRDefault="009D061E" w:rsidP="009D061E">
      <w:pPr>
        <w:ind w:left="1440" w:firstLine="720"/>
        <w:rPr>
          <w:rFonts w:ascii="Arial" w:hAnsi="Arial" w:cs="Arial"/>
          <w:sz w:val="20"/>
          <w:szCs w:val="20"/>
        </w:rPr>
      </w:pPr>
      <w:r>
        <w:rPr>
          <w:rFonts w:ascii="Arial" w:hAnsi="Arial" w:cs="Arial"/>
          <w:sz w:val="20"/>
          <w:szCs w:val="20"/>
        </w:rPr>
        <w:t>Board M</w:t>
      </w:r>
      <w:r w:rsidR="00BE3C11">
        <w:rPr>
          <w:rFonts w:ascii="Arial" w:hAnsi="Arial" w:cs="Arial"/>
          <w:sz w:val="20"/>
          <w:szCs w:val="20"/>
        </w:rPr>
        <w:t>eeting Calendar of Meetings 2026-2027</w:t>
      </w:r>
    </w:p>
    <w:p w:rsidR="000654EA" w:rsidRDefault="00380316" w:rsidP="0038260D">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sidR="000654EA">
        <w:rPr>
          <w:rFonts w:ascii="Arial" w:hAnsi="Arial" w:cs="Arial"/>
          <w:sz w:val="20"/>
          <w:szCs w:val="20"/>
        </w:rPr>
        <w:tab/>
      </w:r>
      <w:r w:rsidR="000654EA">
        <w:rPr>
          <w:rFonts w:ascii="Arial" w:hAnsi="Arial" w:cs="Arial"/>
          <w:sz w:val="20"/>
          <w:szCs w:val="20"/>
        </w:rPr>
        <w:tab/>
      </w:r>
    </w:p>
    <w:p w:rsidR="00BE3C11" w:rsidRDefault="00BE3C11" w:rsidP="00BE3C11">
      <w:pPr>
        <w:ind w:left="720" w:firstLine="720"/>
        <w:rPr>
          <w:rFonts w:ascii="Arial" w:hAnsi="Arial" w:cs="Arial"/>
          <w:sz w:val="20"/>
          <w:szCs w:val="20"/>
        </w:rPr>
      </w:pPr>
      <w:r>
        <w:rPr>
          <w:rFonts w:ascii="Arial" w:hAnsi="Arial" w:cs="Arial"/>
          <w:sz w:val="20"/>
          <w:szCs w:val="20"/>
        </w:rPr>
        <w:t>February 11, 2026</w:t>
      </w:r>
    </w:p>
    <w:p w:rsidR="00BE3C11" w:rsidRDefault="00BE3C11" w:rsidP="00BE3C1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25/26 Calendar</w:t>
      </w:r>
    </w:p>
    <w:p w:rsidR="00BE3C11" w:rsidRDefault="00BE3C11" w:rsidP="00BE3C1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Comprehensive Safety Plan</w:t>
      </w:r>
    </w:p>
    <w:p w:rsidR="00BE3C11" w:rsidRDefault="00BE3C11" w:rsidP="00BE3C1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Transportation Fiscal Plan Ed Code 41850.1 and 39800.1 60% Funding Home to </w:t>
      </w:r>
    </w:p>
    <w:p w:rsidR="00BE3C11" w:rsidRDefault="00BE3C11" w:rsidP="00BE3C1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School</w:t>
      </w:r>
    </w:p>
    <w:p w:rsidR="00BE3C11" w:rsidRDefault="00BE3C11" w:rsidP="00BE3C1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Summer Projects Go to Bid</w:t>
      </w:r>
    </w:p>
    <w:p w:rsidR="00BE3C11" w:rsidRDefault="00BE3C11" w:rsidP="0038260D">
      <w:pPr>
        <w:ind w:firstLine="720"/>
        <w:rPr>
          <w:rFonts w:ascii="Arial" w:hAnsi="Arial" w:cs="Arial"/>
          <w:sz w:val="20"/>
          <w:szCs w:val="20"/>
        </w:rPr>
      </w:pPr>
    </w:p>
    <w:p w:rsidR="001709CA" w:rsidRPr="0038260D" w:rsidRDefault="00351347" w:rsidP="0038260D">
      <w:pPr>
        <w:ind w:firstLine="720"/>
        <w:rPr>
          <w:rFonts w:ascii="Arial" w:hAnsi="Arial" w:cs="Arial"/>
          <w:sz w:val="20"/>
          <w:szCs w:val="20"/>
        </w:rPr>
      </w:pPr>
      <w:r>
        <w:rPr>
          <w:rFonts w:ascii="Arial" w:hAnsi="Arial" w:cs="Arial"/>
          <w:sz w:val="20"/>
          <w:szCs w:val="20"/>
        </w:rPr>
        <w:t>4</w:t>
      </w:r>
      <w:r w:rsidR="00CF1314">
        <w:rPr>
          <w:rFonts w:ascii="Arial" w:hAnsi="Arial" w:cs="Arial"/>
          <w:sz w:val="20"/>
          <w:szCs w:val="20"/>
        </w:rPr>
        <w:t>.</w:t>
      </w:r>
      <w:r w:rsidR="00BE03FF">
        <w:rPr>
          <w:rFonts w:ascii="Arial" w:hAnsi="Arial" w:cs="Arial"/>
          <w:sz w:val="20"/>
          <w:szCs w:val="20"/>
        </w:rPr>
        <w:tab/>
        <w:t>Gifts, Grants and Bequests BP 3290</w:t>
      </w:r>
      <w:r w:rsidR="0013083F" w:rsidRPr="00336223">
        <w:rPr>
          <w:rFonts w:ascii="Arial" w:hAnsi="Arial" w:cs="Arial"/>
          <w:sz w:val="20"/>
          <w:szCs w:val="20"/>
        </w:rPr>
        <w:tab/>
      </w:r>
    </w:p>
    <w:p w:rsidR="003A6B21" w:rsidRDefault="00991EB1" w:rsidP="00D30CCF">
      <w:pPr>
        <w:ind w:left="1440" w:firstLine="720"/>
        <w:rPr>
          <w:rFonts w:ascii="Arial" w:hAnsi="Arial" w:cs="Arial"/>
          <w:sz w:val="20"/>
          <w:szCs w:val="20"/>
        </w:rPr>
      </w:pPr>
      <w:r>
        <w:rPr>
          <w:rFonts w:ascii="Arial" w:hAnsi="Arial" w:cs="Arial"/>
          <w:sz w:val="20"/>
          <w:szCs w:val="20"/>
        </w:rPr>
        <w:t>Student Support and Professional Development Discretionary Block Grant</w:t>
      </w:r>
      <w:r w:rsidR="00C52E7A">
        <w:rPr>
          <w:rFonts w:ascii="Arial" w:hAnsi="Arial" w:cs="Arial"/>
          <w:sz w:val="20"/>
          <w:szCs w:val="20"/>
        </w:rPr>
        <w:t xml:space="preserve"> FY 25/26</w:t>
      </w:r>
    </w:p>
    <w:p w:rsidR="001709CA" w:rsidRDefault="001709CA" w:rsidP="00E22F21">
      <w:pPr>
        <w:ind w:left="720" w:firstLine="720"/>
        <w:rPr>
          <w:rFonts w:ascii="Arial" w:hAnsi="Arial" w:cs="Arial"/>
          <w:sz w:val="20"/>
          <w:szCs w:val="20"/>
        </w:rPr>
      </w:pPr>
    </w:p>
    <w:p w:rsidR="00D24F50" w:rsidRDefault="00D24F50" w:rsidP="00FA5647">
      <w:pPr>
        <w:ind w:firstLine="720"/>
        <w:rPr>
          <w:rFonts w:ascii="Arial" w:hAnsi="Arial" w:cs="Arial"/>
          <w:sz w:val="20"/>
          <w:szCs w:val="20"/>
        </w:rPr>
      </w:pPr>
      <w:r>
        <w:rPr>
          <w:rFonts w:ascii="Arial" w:hAnsi="Arial" w:cs="Arial"/>
          <w:sz w:val="20"/>
          <w:szCs w:val="20"/>
        </w:rPr>
        <w:t>5.</w:t>
      </w:r>
      <w:r>
        <w:rPr>
          <w:rFonts w:ascii="Arial" w:hAnsi="Arial" w:cs="Arial"/>
          <w:sz w:val="20"/>
          <w:szCs w:val="20"/>
        </w:rPr>
        <w:tab/>
        <w:t xml:space="preserve">Financial Report </w:t>
      </w:r>
      <w:r w:rsidR="002E6A76">
        <w:rPr>
          <w:rFonts w:ascii="Arial" w:hAnsi="Arial" w:cs="Arial"/>
          <w:sz w:val="20"/>
          <w:szCs w:val="20"/>
        </w:rPr>
        <w:t>– Bi-Monthly</w:t>
      </w:r>
      <w:r w:rsidR="00DF44DF">
        <w:rPr>
          <w:rFonts w:ascii="Arial" w:hAnsi="Arial" w:cs="Arial"/>
          <w:sz w:val="20"/>
          <w:szCs w:val="20"/>
        </w:rPr>
        <w:t>)</w:t>
      </w:r>
    </w:p>
    <w:p w:rsidR="007F59CF" w:rsidRDefault="002E6A76" w:rsidP="001F07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(July, Sept., Nov., </w:t>
      </w:r>
      <w:r w:rsidRPr="001404C6">
        <w:rPr>
          <w:rFonts w:ascii="Arial" w:hAnsi="Arial" w:cs="Arial"/>
          <w:sz w:val="20"/>
          <w:szCs w:val="20"/>
        </w:rPr>
        <w:t>Jan</w:t>
      </w:r>
      <w:r w:rsidRPr="00B0287D">
        <w:rPr>
          <w:rFonts w:ascii="Arial" w:hAnsi="Arial" w:cs="Arial"/>
          <w:b/>
          <w:sz w:val="20"/>
          <w:szCs w:val="20"/>
        </w:rPr>
        <w:t>.,</w:t>
      </w:r>
      <w:r>
        <w:rPr>
          <w:rFonts w:ascii="Arial" w:hAnsi="Arial" w:cs="Arial"/>
          <w:sz w:val="20"/>
          <w:szCs w:val="20"/>
        </w:rPr>
        <w:t xml:space="preserve"> March, May</w:t>
      </w:r>
      <w:r w:rsidR="00C20DE5">
        <w:rPr>
          <w:rFonts w:ascii="Arial" w:hAnsi="Arial" w:cs="Arial"/>
          <w:sz w:val="20"/>
          <w:szCs w:val="20"/>
        </w:rPr>
        <w:t xml:space="preserve"> </w:t>
      </w:r>
      <w:r w:rsidR="00564B42">
        <w:rPr>
          <w:rFonts w:ascii="Arial" w:hAnsi="Arial" w:cs="Arial"/>
          <w:sz w:val="20"/>
          <w:szCs w:val="20"/>
        </w:rPr>
        <w:t>(un</w:t>
      </w:r>
      <w:r>
        <w:rPr>
          <w:rFonts w:ascii="Arial" w:hAnsi="Arial" w:cs="Arial"/>
          <w:sz w:val="20"/>
          <w:szCs w:val="20"/>
        </w:rPr>
        <w:t>der separate cover</w:t>
      </w:r>
      <w:r w:rsidR="00C20DE5">
        <w:rPr>
          <w:rFonts w:ascii="Arial" w:hAnsi="Arial" w:cs="Arial"/>
          <w:sz w:val="20"/>
          <w:szCs w:val="20"/>
        </w:rPr>
        <w:t>)</w:t>
      </w:r>
    </w:p>
    <w:p w:rsidR="00C51B88" w:rsidRDefault="00C51B88" w:rsidP="001F07D9">
      <w:pPr>
        <w:rPr>
          <w:rFonts w:ascii="Arial" w:hAnsi="Arial" w:cs="Arial"/>
          <w:sz w:val="20"/>
          <w:szCs w:val="20"/>
        </w:rPr>
      </w:pPr>
    </w:p>
    <w:p w:rsidR="00D24EDC" w:rsidRPr="005952AB" w:rsidRDefault="001370FB" w:rsidP="001F07D9">
      <w:pPr>
        <w:rPr>
          <w:rFonts w:ascii="Arial" w:hAnsi="Arial" w:cs="Arial"/>
          <w:b/>
          <w:sz w:val="20"/>
          <w:szCs w:val="20"/>
        </w:rPr>
      </w:pPr>
      <w:r>
        <w:rPr>
          <w:rFonts w:ascii="Arial" w:hAnsi="Arial" w:cs="Arial"/>
          <w:b/>
          <w:sz w:val="20"/>
          <w:szCs w:val="20"/>
        </w:rPr>
        <w:t>F</w:t>
      </w:r>
      <w:r w:rsidR="00342DEA">
        <w:rPr>
          <w:rFonts w:ascii="Arial" w:hAnsi="Arial" w:cs="Arial"/>
          <w:b/>
          <w:sz w:val="20"/>
          <w:szCs w:val="20"/>
        </w:rPr>
        <w:t>.</w:t>
      </w:r>
      <w:r w:rsidR="00D24EDC">
        <w:rPr>
          <w:rFonts w:ascii="Arial" w:hAnsi="Arial" w:cs="Arial"/>
          <w:b/>
          <w:sz w:val="20"/>
          <w:szCs w:val="20"/>
        </w:rPr>
        <w:tab/>
      </w:r>
      <w:r w:rsidR="00D24EDC" w:rsidRPr="005952AB">
        <w:rPr>
          <w:rFonts w:ascii="Arial" w:hAnsi="Arial" w:cs="Arial"/>
          <w:b/>
          <w:sz w:val="20"/>
          <w:szCs w:val="20"/>
        </w:rPr>
        <w:t>BOARD RECOGNITION</w:t>
      </w:r>
    </w:p>
    <w:p w:rsidR="000C7902" w:rsidRDefault="00CF1314">
      <w:pPr>
        <w:rPr>
          <w:rFonts w:ascii="Arial" w:hAnsi="Arial" w:cs="Arial"/>
          <w:sz w:val="20"/>
          <w:szCs w:val="20"/>
        </w:rPr>
      </w:pPr>
      <w:r>
        <w:rPr>
          <w:rFonts w:ascii="Arial" w:hAnsi="Arial" w:cs="Arial"/>
          <w:sz w:val="20"/>
          <w:szCs w:val="20"/>
        </w:rPr>
        <w:tab/>
      </w:r>
    </w:p>
    <w:p w:rsidR="00D45934" w:rsidRDefault="004A05DC" w:rsidP="00675984">
      <w:pPr>
        <w:ind w:firstLine="720"/>
        <w:rPr>
          <w:rFonts w:ascii="Arial" w:hAnsi="Arial" w:cs="Arial"/>
          <w:sz w:val="20"/>
          <w:szCs w:val="20"/>
        </w:rPr>
      </w:pPr>
      <w:r>
        <w:rPr>
          <w:rFonts w:ascii="Arial" w:hAnsi="Arial" w:cs="Arial"/>
          <w:sz w:val="20"/>
          <w:szCs w:val="20"/>
        </w:rPr>
        <w:t>1</w:t>
      </w:r>
      <w:r w:rsidR="00CF1314">
        <w:rPr>
          <w:rFonts w:ascii="Arial" w:hAnsi="Arial" w:cs="Arial"/>
          <w:sz w:val="20"/>
          <w:szCs w:val="20"/>
        </w:rPr>
        <w:t>.</w:t>
      </w:r>
      <w:r>
        <w:rPr>
          <w:rFonts w:ascii="Arial" w:hAnsi="Arial" w:cs="Arial"/>
          <w:sz w:val="20"/>
          <w:szCs w:val="20"/>
        </w:rPr>
        <w:tab/>
      </w:r>
      <w:r w:rsidR="001709CA">
        <w:rPr>
          <w:rFonts w:ascii="Arial" w:hAnsi="Arial" w:cs="Arial"/>
          <w:sz w:val="20"/>
          <w:szCs w:val="20"/>
        </w:rPr>
        <w:t>Student/s of the Month</w:t>
      </w:r>
      <w:r w:rsidR="00683501">
        <w:rPr>
          <w:rFonts w:ascii="Arial" w:hAnsi="Arial" w:cs="Arial"/>
          <w:sz w:val="20"/>
          <w:szCs w:val="20"/>
        </w:rPr>
        <w:t>:</w:t>
      </w:r>
      <w:r w:rsidR="00CF78A5">
        <w:rPr>
          <w:rFonts w:ascii="Arial" w:hAnsi="Arial" w:cs="Arial"/>
          <w:sz w:val="20"/>
          <w:szCs w:val="20"/>
        </w:rPr>
        <w:tab/>
      </w:r>
      <w:r w:rsidR="00CF78A5">
        <w:rPr>
          <w:rFonts w:ascii="Arial" w:hAnsi="Arial" w:cs="Arial"/>
          <w:sz w:val="20"/>
          <w:szCs w:val="20"/>
        </w:rPr>
        <w:tab/>
      </w:r>
      <w:r w:rsidR="00CF78A5">
        <w:rPr>
          <w:rFonts w:ascii="Arial" w:hAnsi="Arial" w:cs="Arial"/>
          <w:sz w:val="20"/>
          <w:szCs w:val="20"/>
        </w:rPr>
        <w:tab/>
      </w:r>
      <w:r w:rsidR="00F61CF3">
        <w:rPr>
          <w:rFonts w:ascii="Arial" w:hAnsi="Arial" w:cs="Arial"/>
          <w:sz w:val="20"/>
          <w:szCs w:val="20"/>
        </w:rPr>
        <w:tab/>
      </w:r>
      <w:r w:rsidR="00F61CF3">
        <w:rPr>
          <w:rFonts w:ascii="Arial" w:hAnsi="Arial" w:cs="Arial"/>
          <w:sz w:val="20"/>
          <w:szCs w:val="20"/>
        </w:rPr>
        <w:tab/>
      </w:r>
      <w:r w:rsidR="009D061E">
        <w:rPr>
          <w:rFonts w:ascii="Arial" w:hAnsi="Arial" w:cs="Arial"/>
          <w:sz w:val="20"/>
          <w:szCs w:val="20"/>
        </w:rPr>
        <w:t xml:space="preserve">- </w:t>
      </w:r>
      <w:r w:rsidR="00683501">
        <w:rPr>
          <w:rFonts w:ascii="Arial" w:hAnsi="Arial" w:cs="Arial"/>
          <w:sz w:val="20"/>
          <w:szCs w:val="20"/>
        </w:rPr>
        <w:t>Jake Mekeel</w:t>
      </w:r>
    </w:p>
    <w:p w:rsidR="005F2D71" w:rsidRDefault="0046721E" w:rsidP="008677F1">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24EDC" w:rsidRDefault="001370FB" w:rsidP="00D24EDC">
      <w:pPr>
        <w:rPr>
          <w:rFonts w:ascii="Arial" w:hAnsi="Arial" w:cs="Arial"/>
          <w:b/>
          <w:sz w:val="20"/>
          <w:szCs w:val="20"/>
        </w:rPr>
      </w:pPr>
      <w:r>
        <w:rPr>
          <w:rFonts w:ascii="Arial" w:hAnsi="Arial" w:cs="Arial"/>
          <w:b/>
          <w:sz w:val="20"/>
          <w:szCs w:val="20"/>
        </w:rPr>
        <w:t>G</w:t>
      </w:r>
      <w:r w:rsidR="00D24EDC" w:rsidRPr="00857187">
        <w:rPr>
          <w:rFonts w:ascii="Arial" w:hAnsi="Arial" w:cs="Arial"/>
          <w:b/>
          <w:sz w:val="20"/>
          <w:szCs w:val="20"/>
        </w:rPr>
        <w:t>.</w:t>
      </w:r>
      <w:r w:rsidR="00D24EDC" w:rsidRPr="00857187">
        <w:rPr>
          <w:rFonts w:ascii="Arial" w:hAnsi="Arial" w:cs="Arial"/>
          <w:b/>
          <w:sz w:val="20"/>
          <w:szCs w:val="20"/>
        </w:rPr>
        <w:tab/>
        <w:t xml:space="preserve">REPORTS </w:t>
      </w:r>
    </w:p>
    <w:p w:rsidR="002074B9" w:rsidRDefault="002074B9" w:rsidP="00D24EDC">
      <w:pPr>
        <w:rPr>
          <w:rFonts w:ascii="Arial" w:hAnsi="Arial" w:cs="Arial"/>
          <w:b/>
          <w:sz w:val="20"/>
          <w:szCs w:val="20"/>
        </w:rPr>
      </w:pPr>
    </w:p>
    <w:p w:rsidR="00DE4284" w:rsidRDefault="002074B9" w:rsidP="00AB239C">
      <w:pPr>
        <w:pStyle w:val="Level1"/>
        <w:tabs>
          <w:tab w:val="left" w:pos="-1440"/>
        </w:tabs>
        <w:ind w:left="0" w:firstLine="0"/>
        <w:rPr>
          <w:rFonts w:ascii="Arial" w:hAnsi="Arial" w:cs="Arial"/>
          <w:sz w:val="20"/>
          <w:szCs w:val="20"/>
        </w:rPr>
      </w:pPr>
      <w:r>
        <w:rPr>
          <w:rFonts w:ascii="Arial" w:hAnsi="Arial" w:cs="Arial"/>
          <w:b/>
          <w:sz w:val="20"/>
          <w:szCs w:val="20"/>
        </w:rPr>
        <w:tab/>
      </w:r>
      <w:r w:rsidR="00AB239C" w:rsidRPr="00FC29BB">
        <w:rPr>
          <w:rFonts w:ascii="Arial" w:hAnsi="Arial" w:cs="Arial"/>
          <w:sz w:val="20"/>
          <w:szCs w:val="20"/>
        </w:rPr>
        <w:t>1</w:t>
      </w:r>
      <w:r w:rsidR="00DE4284">
        <w:rPr>
          <w:rFonts w:ascii="Arial" w:hAnsi="Arial" w:cs="Arial"/>
          <w:sz w:val="20"/>
          <w:szCs w:val="20"/>
        </w:rPr>
        <w:t>.</w:t>
      </w:r>
      <w:r w:rsidR="00DE4284">
        <w:rPr>
          <w:rFonts w:ascii="Arial" w:hAnsi="Arial" w:cs="Arial"/>
          <w:sz w:val="20"/>
          <w:szCs w:val="20"/>
        </w:rPr>
        <w:tab/>
      </w:r>
      <w:r w:rsidR="007607D6">
        <w:rPr>
          <w:rFonts w:ascii="Arial" w:hAnsi="Arial" w:cs="Arial"/>
          <w:sz w:val="20"/>
          <w:szCs w:val="20"/>
        </w:rPr>
        <w:t>Forest</w:t>
      </w:r>
      <w:r w:rsidR="00452D09">
        <w:rPr>
          <w:rFonts w:ascii="Arial" w:hAnsi="Arial" w:cs="Arial"/>
          <w:sz w:val="20"/>
          <w:szCs w:val="20"/>
        </w:rPr>
        <w:t xml:space="preserve"> Management Report</w:t>
      </w:r>
      <w:r w:rsidR="00452D09">
        <w:rPr>
          <w:rFonts w:ascii="Arial" w:hAnsi="Arial" w:cs="Arial"/>
          <w:sz w:val="20"/>
          <w:szCs w:val="20"/>
        </w:rPr>
        <w:tab/>
      </w:r>
      <w:r w:rsidR="00452D09">
        <w:rPr>
          <w:rFonts w:ascii="Arial" w:hAnsi="Arial" w:cs="Arial"/>
          <w:sz w:val="20"/>
          <w:szCs w:val="20"/>
        </w:rPr>
        <w:tab/>
      </w:r>
      <w:r w:rsidR="00452D09">
        <w:rPr>
          <w:rFonts w:ascii="Arial" w:hAnsi="Arial" w:cs="Arial"/>
          <w:sz w:val="20"/>
          <w:szCs w:val="20"/>
        </w:rPr>
        <w:tab/>
      </w:r>
      <w:r w:rsidR="00452D09">
        <w:rPr>
          <w:rFonts w:ascii="Arial" w:hAnsi="Arial" w:cs="Arial"/>
          <w:sz w:val="20"/>
          <w:szCs w:val="20"/>
        </w:rPr>
        <w:tab/>
        <w:t xml:space="preserve">- </w:t>
      </w:r>
      <w:r w:rsidR="008D15DD">
        <w:rPr>
          <w:rFonts w:ascii="Arial" w:hAnsi="Arial" w:cs="Arial"/>
          <w:sz w:val="20"/>
          <w:szCs w:val="20"/>
        </w:rPr>
        <w:t>Black Fox</w:t>
      </w:r>
    </w:p>
    <w:p w:rsidR="00FC29BB" w:rsidRDefault="00356F1B" w:rsidP="00FC29BB">
      <w:pPr>
        <w:ind w:firstLine="720"/>
        <w:rPr>
          <w:rFonts w:ascii="Arial" w:hAnsi="Arial" w:cs="Arial"/>
          <w:sz w:val="20"/>
          <w:szCs w:val="20"/>
        </w:rPr>
      </w:pPr>
      <w:r>
        <w:rPr>
          <w:rFonts w:ascii="Arial" w:hAnsi="Arial" w:cs="Arial"/>
          <w:sz w:val="20"/>
          <w:szCs w:val="20"/>
        </w:rPr>
        <w:tab/>
      </w:r>
      <w:r w:rsidR="00D30CCF">
        <w:rPr>
          <w:rFonts w:ascii="Arial" w:hAnsi="Arial" w:cs="Arial"/>
          <w:sz w:val="20"/>
          <w:szCs w:val="20"/>
        </w:rPr>
        <w:tab/>
        <w:t>None</w:t>
      </w:r>
    </w:p>
    <w:p w:rsidR="007D2BBC" w:rsidRDefault="009F7559" w:rsidP="00FC29BB">
      <w:pPr>
        <w:ind w:firstLine="720"/>
        <w:rPr>
          <w:rFonts w:ascii="Arial" w:hAnsi="Arial" w:cs="Arial"/>
          <w:sz w:val="20"/>
          <w:szCs w:val="20"/>
        </w:rPr>
      </w:pPr>
      <w:r w:rsidRPr="004A05DC">
        <w:rPr>
          <w:rFonts w:ascii="Arial" w:hAnsi="Arial" w:cs="Arial"/>
          <w:sz w:val="20"/>
          <w:szCs w:val="20"/>
        </w:rPr>
        <w:tab/>
      </w:r>
    </w:p>
    <w:p w:rsidR="009F7559" w:rsidRPr="005328D2" w:rsidRDefault="007D2BBC" w:rsidP="009F7559">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009F7559" w:rsidRPr="009F7559">
        <w:rPr>
          <w:rFonts w:ascii="Arial" w:hAnsi="Arial" w:cs="Arial"/>
          <w:sz w:val="20"/>
          <w:szCs w:val="20"/>
        </w:rPr>
        <w:t>Student Bo</w:t>
      </w:r>
      <w:r w:rsidR="00CF1314">
        <w:rPr>
          <w:rFonts w:ascii="Arial" w:hAnsi="Arial" w:cs="Arial"/>
          <w:sz w:val="20"/>
          <w:szCs w:val="20"/>
        </w:rPr>
        <w:t xml:space="preserve">ard Member </w:t>
      </w:r>
      <w:r w:rsidR="00CF1314">
        <w:rPr>
          <w:rFonts w:ascii="Arial" w:hAnsi="Arial" w:cs="Arial"/>
          <w:sz w:val="20"/>
          <w:szCs w:val="20"/>
        </w:rPr>
        <w:tab/>
      </w:r>
      <w:r w:rsidR="00654152">
        <w:rPr>
          <w:rFonts w:ascii="Arial" w:hAnsi="Arial" w:cs="Arial"/>
          <w:sz w:val="20"/>
          <w:szCs w:val="20"/>
        </w:rPr>
        <w:tab/>
      </w:r>
      <w:r w:rsidR="00654152">
        <w:rPr>
          <w:rFonts w:ascii="Arial" w:hAnsi="Arial" w:cs="Arial"/>
          <w:sz w:val="20"/>
          <w:szCs w:val="20"/>
        </w:rPr>
        <w:tab/>
      </w:r>
      <w:r w:rsidR="00CF1314">
        <w:rPr>
          <w:rFonts w:ascii="Arial" w:hAnsi="Arial" w:cs="Arial"/>
          <w:sz w:val="20"/>
          <w:szCs w:val="20"/>
        </w:rPr>
        <w:tab/>
      </w:r>
      <w:r w:rsidR="00CF1314">
        <w:rPr>
          <w:rFonts w:ascii="Arial" w:hAnsi="Arial" w:cs="Arial"/>
          <w:sz w:val="20"/>
          <w:szCs w:val="20"/>
        </w:rPr>
        <w:tab/>
      </w:r>
      <w:r w:rsidR="00E16DA4" w:rsidRPr="005328D2">
        <w:rPr>
          <w:rFonts w:ascii="Arial" w:hAnsi="Arial" w:cs="Arial"/>
          <w:sz w:val="20"/>
          <w:szCs w:val="20"/>
        </w:rPr>
        <w:t xml:space="preserve">- </w:t>
      </w:r>
      <w:r w:rsidR="00002B81">
        <w:rPr>
          <w:rFonts w:ascii="Arial" w:hAnsi="Arial" w:cs="Arial"/>
          <w:sz w:val="20"/>
          <w:szCs w:val="20"/>
        </w:rPr>
        <w:t>Alaya R.</w:t>
      </w:r>
    </w:p>
    <w:p w:rsidR="00AB23CA" w:rsidRPr="005328D2" w:rsidRDefault="009F7559" w:rsidP="00D24EDC">
      <w:pPr>
        <w:rPr>
          <w:rFonts w:ascii="Arial" w:hAnsi="Arial" w:cs="Arial"/>
          <w:sz w:val="20"/>
          <w:szCs w:val="20"/>
        </w:rPr>
      </w:pPr>
      <w:r w:rsidRPr="005328D2">
        <w:rPr>
          <w:rFonts w:ascii="Arial" w:hAnsi="Arial" w:cs="Arial"/>
          <w:sz w:val="20"/>
          <w:szCs w:val="20"/>
        </w:rPr>
        <w:tab/>
      </w:r>
      <w:r w:rsidRPr="005328D2">
        <w:rPr>
          <w:rFonts w:ascii="Arial" w:hAnsi="Arial" w:cs="Arial"/>
          <w:sz w:val="20"/>
          <w:szCs w:val="20"/>
        </w:rPr>
        <w:tab/>
      </w:r>
      <w:r w:rsidR="00B417D8" w:rsidRPr="005328D2">
        <w:rPr>
          <w:rFonts w:ascii="Arial" w:hAnsi="Arial" w:cs="Arial"/>
          <w:sz w:val="20"/>
          <w:szCs w:val="20"/>
        </w:rPr>
        <w:tab/>
      </w:r>
      <w:r w:rsidRPr="005328D2">
        <w:rPr>
          <w:rFonts w:ascii="Arial" w:hAnsi="Arial" w:cs="Arial"/>
          <w:sz w:val="20"/>
          <w:szCs w:val="20"/>
        </w:rPr>
        <w:t>Financial Report, Student Council Minutes</w:t>
      </w:r>
    </w:p>
    <w:p w:rsidR="00E519B2" w:rsidRDefault="00A64F86" w:rsidP="00937A2C">
      <w:pPr>
        <w:rPr>
          <w:rFonts w:ascii="Arial" w:hAnsi="Arial" w:cs="Arial"/>
          <w:sz w:val="20"/>
          <w:szCs w:val="20"/>
        </w:rPr>
      </w:pPr>
      <w:r>
        <w:rPr>
          <w:rFonts w:ascii="Arial" w:hAnsi="Arial" w:cs="Arial"/>
          <w:sz w:val="20"/>
          <w:szCs w:val="20"/>
        </w:rPr>
        <w:tab/>
      </w:r>
      <w:r>
        <w:rPr>
          <w:rFonts w:ascii="Arial" w:hAnsi="Arial" w:cs="Arial"/>
          <w:sz w:val="20"/>
          <w:szCs w:val="20"/>
        </w:rPr>
        <w:tab/>
      </w:r>
    </w:p>
    <w:p w:rsidR="00E519B2" w:rsidRDefault="00E519B2" w:rsidP="00E519B2">
      <w:pPr>
        <w:ind w:firstLine="720"/>
        <w:rPr>
          <w:rFonts w:ascii="Arial" w:hAnsi="Arial" w:cs="Arial"/>
          <w:sz w:val="20"/>
          <w:szCs w:val="20"/>
        </w:rPr>
      </w:pPr>
    </w:p>
    <w:p w:rsidR="00FA11EA" w:rsidRDefault="00AB239C" w:rsidP="00E519B2">
      <w:pPr>
        <w:ind w:firstLine="720"/>
        <w:rPr>
          <w:rFonts w:ascii="Arial" w:hAnsi="Arial" w:cs="Arial"/>
          <w:sz w:val="20"/>
          <w:szCs w:val="20"/>
        </w:rPr>
      </w:pPr>
      <w:r>
        <w:rPr>
          <w:rFonts w:ascii="Arial" w:hAnsi="Arial" w:cs="Arial"/>
          <w:sz w:val="20"/>
          <w:szCs w:val="20"/>
        </w:rPr>
        <w:t>3</w:t>
      </w:r>
      <w:r w:rsidR="00CF1314">
        <w:rPr>
          <w:rFonts w:ascii="Arial" w:hAnsi="Arial" w:cs="Arial"/>
          <w:sz w:val="20"/>
          <w:szCs w:val="20"/>
        </w:rPr>
        <w:t>.</w:t>
      </w:r>
      <w:r w:rsidR="00D24EDC" w:rsidRPr="009F7559">
        <w:rPr>
          <w:rFonts w:ascii="Arial" w:hAnsi="Arial" w:cs="Arial"/>
          <w:sz w:val="20"/>
          <w:szCs w:val="20"/>
        </w:rPr>
        <w:tab/>
      </w:r>
      <w:r w:rsidR="00E43C9D">
        <w:rPr>
          <w:rFonts w:ascii="Arial" w:hAnsi="Arial" w:cs="Arial"/>
          <w:sz w:val="20"/>
          <w:szCs w:val="20"/>
        </w:rPr>
        <w:t xml:space="preserve">Faculty and </w:t>
      </w:r>
      <w:r w:rsidR="00F275B8">
        <w:rPr>
          <w:rFonts w:ascii="Arial" w:hAnsi="Arial" w:cs="Arial"/>
          <w:sz w:val="20"/>
          <w:szCs w:val="20"/>
        </w:rPr>
        <w:t>C</w:t>
      </w:r>
      <w:r w:rsidR="00C40A2C">
        <w:rPr>
          <w:rFonts w:ascii="Arial" w:hAnsi="Arial" w:cs="Arial"/>
          <w:sz w:val="20"/>
          <w:szCs w:val="20"/>
        </w:rPr>
        <w:t>lassified</w:t>
      </w:r>
      <w:r w:rsidR="00F275B8">
        <w:rPr>
          <w:rFonts w:ascii="Arial" w:hAnsi="Arial" w:cs="Arial"/>
          <w:sz w:val="20"/>
          <w:szCs w:val="20"/>
        </w:rPr>
        <w:t xml:space="preserve"> Staff Report</w:t>
      </w:r>
      <w:r w:rsidR="00E43C9D">
        <w:rPr>
          <w:rFonts w:ascii="Arial" w:hAnsi="Arial" w:cs="Arial"/>
          <w:sz w:val="20"/>
          <w:szCs w:val="20"/>
        </w:rPr>
        <w:t>/</w:t>
      </w:r>
      <w:r w:rsidR="00C40A2C">
        <w:rPr>
          <w:rFonts w:ascii="Arial" w:hAnsi="Arial" w:cs="Arial"/>
          <w:sz w:val="20"/>
          <w:szCs w:val="20"/>
        </w:rPr>
        <w:t>s</w:t>
      </w:r>
      <w:r w:rsidR="00C95501">
        <w:rPr>
          <w:rFonts w:ascii="Arial" w:hAnsi="Arial" w:cs="Arial"/>
          <w:sz w:val="20"/>
          <w:szCs w:val="20"/>
        </w:rPr>
        <w:tab/>
      </w:r>
      <w:r w:rsidR="00C95501">
        <w:rPr>
          <w:rFonts w:ascii="Arial" w:hAnsi="Arial" w:cs="Arial"/>
          <w:sz w:val="20"/>
          <w:szCs w:val="20"/>
        </w:rPr>
        <w:tab/>
      </w:r>
      <w:r w:rsidR="004E653D">
        <w:rPr>
          <w:rFonts w:ascii="Arial" w:hAnsi="Arial" w:cs="Arial"/>
          <w:i/>
          <w:sz w:val="20"/>
          <w:szCs w:val="20"/>
        </w:rPr>
        <w:tab/>
      </w:r>
      <w:r w:rsidR="00683501">
        <w:rPr>
          <w:rFonts w:ascii="Arial" w:hAnsi="Arial" w:cs="Arial"/>
          <w:sz w:val="20"/>
          <w:szCs w:val="20"/>
        </w:rPr>
        <w:t>- Mr. Shirley</w:t>
      </w:r>
    </w:p>
    <w:p w:rsidR="00003595" w:rsidRDefault="00003595" w:rsidP="00E519B2">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85555" w:rsidRDefault="00003595" w:rsidP="00937A2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F73BF" w:rsidRDefault="00B051C9" w:rsidP="008558E2">
      <w:pPr>
        <w:rPr>
          <w:rFonts w:ascii="Arial" w:hAnsi="Arial" w:cs="Arial"/>
          <w:sz w:val="20"/>
          <w:szCs w:val="20"/>
        </w:rPr>
      </w:pPr>
      <w:r>
        <w:rPr>
          <w:rFonts w:ascii="Arial" w:hAnsi="Arial" w:cs="Arial"/>
          <w:sz w:val="20"/>
          <w:szCs w:val="20"/>
        </w:rPr>
        <w:tab/>
      </w:r>
      <w:r w:rsidR="00F12463">
        <w:rPr>
          <w:rFonts w:ascii="Arial" w:hAnsi="Arial" w:cs="Arial"/>
          <w:sz w:val="20"/>
          <w:szCs w:val="20"/>
        </w:rPr>
        <w:t>4</w:t>
      </w:r>
      <w:r w:rsidR="00CF1314">
        <w:rPr>
          <w:rFonts w:ascii="Arial" w:hAnsi="Arial" w:cs="Arial"/>
          <w:sz w:val="20"/>
          <w:szCs w:val="20"/>
        </w:rPr>
        <w:t xml:space="preserve">. </w:t>
      </w:r>
      <w:r w:rsidR="00D24EDC" w:rsidRPr="009F7559">
        <w:rPr>
          <w:rFonts w:ascii="Arial" w:hAnsi="Arial" w:cs="Arial"/>
          <w:sz w:val="20"/>
          <w:szCs w:val="20"/>
        </w:rPr>
        <w:tab/>
      </w:r>
      <w:r w:rsidR="009F7559" w:rsidRPr="009F7559">
        <w:rPr>
          <w:rFonts w:ascii="Arial" w:hAnsi="Arial" w:cs="Arial"/>
          <w:sz w:val="20"/>
          <w:szCs w:val="20"/>
        </w:rPr>
        <w:t>Business Report</w:t>
      </w:r>
      <w:r w:rsidR="009F7559" w:rsidRPr="009F7559">
        <w:rPr>
          <w:rFonts w:ascii="Arial" w:hAnsi="Arial" w:cs="Arial"/>
          <w:sz w:val="20"/>
          <w:szCs w:val="20"/>
        </w:rPr>
        <w:tab/>
      </w:r>
      <w:r w:rsidR="009F7559" w:rsidRPr="009F7559">
        <w:rPr>
          <w:rFonts w:ascii="Arial" w:hAnsi="Arial" w:cs="Arial"/>
          <w:sz w:val="20"/>
          <w:szCs w:val="20"/>
        </w:rPr>
        <w:tab/>
      </w:r>
      <w:r w:rsidR="009F7559" w:rsidRPr="009F7559">
        <w:rPr>
          <w:rFonts w:ascii="Arial" w:hAnsi="Arial" w:cs="Arial"/>
          <w:sz w:val="20"/>
          <w:szCs w:val="20"/>
        </w:rPr>
        <w:tab/>
      </w:r>
      <w:r w:rsidR="009F7559" w:rsidRPr="009F7559">
        <w:rPr>
          <w:rFonts w:ascii="Arial" w:hAnsi="Arial" w:cs="Arial"/>
          <w:sz w:val="20"/>
          <w:szCs w:val="20"/>
        </w:rPr>
        <w:tab/>
      </w:r>
      <w:r w:rsidR="009F7559" w:rsidRPr="009F7559">
        <w:rPr>
          <w:rFonts w:ascii="Arial" w:hAnsi="Arial" w:cs="Arial"/>
          <w:sz w:val="20"/>
          <w:szCs w:val="20"/>
        </w:rPr>
        <w:tab/>
      </w:r>
      <w:r w:rsidR="009F7559" w:rsidRPr="00CF1314">
        <w:rPr>
          <w:rFonts w:ascii="Arial" w:hAnsi="Arial" w:cs="Arial"/>
          <w:i/>
          <w:sz w:val="20"/>
          <w:szCs w:val="20"/>
        </w:rPr>
        <w:t xml:space="preserve">- </w:t>
      </w:r>
      <w:r w:rsidR="00F85555">
        <w:rPr>
          <w:rFonts w:ascii="Arial" w:hAnsi="Arial" w:cs="Arial"/>
          <w:sz w:val="20"/>
          <w:szCs w:val="20"/>
        </w:rPr>
        <w:t>Shannon Cash</w:t>
      </w:r>
    </w:p>
    <w:p w:rsidR="00194779" w:rsidRDefault="00CD2B6F" w:rsidP="00CD2B6F">
      <w:pPr>
        <w:rPr>
          <w:rFonts w:ascii="Arial" w:hAnsi="Arial" w:cs="Arial"/>
          <w:sz w:val="20"/>
          <w:szCs w:val="20"/>
        </w:rPr>
      </w:pPr>
      <w:r>
        <w:rPr>
          <w:rFonts w:ascii="Arial" w:hAnsi="Arial" w:cs="Arial"/>
          <w:sz w:val="20"/>
          <w:szCs w:val="20"/>
        </w:rPr>
        <w:tab/>
      </w:r>
      <w:r>
        <w:rPr>
          <w:rFonts w:ascii="Arial" w:hAnsi="Arial" w:cs="Arial"/>
          <w:sz w:val="20"/>
          <w:szCs w:val="20"/>
        </w:rPr>
        <w:tab/>
      </w:r>
      <w:r w:rsidR="001B5CDB">
        <w:rPr>
          <w:rFonts w:ascii="Arial" w:hAnsi="Arial" w:cs="Arial"/>
          <w:sz w:val="20"/>
          <w:szCs w:val="20"/>
        </w:rPr>
        <w:tab/>
      </w:r>
    </w:p>
    <w:p w:rsidR="006268C4" w:rsidRDefault="00F12463" w:rsidP="00AF2411">
      <w:pPr>
        <w:ind w:firstLine="720"/>
        <w:rPr>
          <w:rFonts w:ascii="Arial" w:hAnsi="Arial" w:cs="Arial"/>
          <w:sz w:val="20"/>
          <w:szCs w:val="20"/>
        </w:rPr>
      </w:pPr>
      <w:r>
        <w:rPr>
          <w:rFonts w:ascii="Arial" w:hAnsi="Arial" w:cs="Arial"/>
          <w:sz w:val="20"/>
          <w:szCs w:val="20"/>
        </w:rPr>
        <w:t>5</w:t>
      </w:r>
      <w:r w:rsidR="00B63FB5">
        <w:rPr>
          <w:rFonts w:ascii="Arial" w:hAnsi="Arial" w:cs="Arial"/>
          <w:sz w:val="20"/>
          <w:szCs w:val="20"/>
        </w:rPr>
        <w:t>.</w:t>
      </w:r>
      <w:r w:rsidR="00B63FB5">
        <w:rPr>
          <w:rFonts w:ascii="Arial" w:hAnsi="Arial" w:cs="Arial"/>
          <w:sz w:val="20"/>
          <w:szCs w:val="20"/>
        </w:rPr>
        <w:tab/>
      </w:r>
      <w:r w:rsidR="00CC2734">
        <w:rPr>
          <w:rFonts w:ascii="Arial" w:hAnsi="Arial" w:cs="Arial"/>
          <w:sz w:val="20"/>
          <w:szCs w:val="20"/>
        </w:rPr>
        <w:t xml:space="preserve">LCAP </w:t>
      </w:r>
      <w:r w:rsidR="00B63FB5">
        <w:rPr>
          <w:rFonts w:ascii="Arial" w:hAnsi="Arial" w:cs="Arial"/>
          <w:sz w:val="20"/>
          <w:szCs w:val="20"/>
        </w:rPr>
        <w:t>Report</w:t>
      </w:r>
      <w:r w:rsidR="00B63FB5">
        <w:rPr>
          <w:rFonts w:ascii="Arial" w:hAnsi="Arial" w:cs="Arial"/>
          <w:sz w:val="20"/>
          <w:szCs w:val="20"/>
        </w:rPr>
        <w:tab/>
      </w:r>
      <w:r w:rsidR="00B63FB5">
        <w:rPr>
          <w:rFonts w:ascii="Arial" w:hAnsi="Arial" w:cs="Arial"/>
          <w:sz w:val="20"/>
          <w:szCs w:val="20"/>
        </w:rPr>
        <w:tab/>
      </w:r>
      <w:r w:rsidR="00CA0809">
        <w:rPr>
          <w:rFonts w:ascii="Arial" w:hAnsi="Arial" w:cs="Arial"/>
          <w:sz w:val="20"/>
          <w:szCs w:val="20"/>
        </w:rPr>
        <w:tab/>
      </w:r>
      <w:r w:rsidR="00CA0809">
        <w:rPr>
          <w:rFonts w:ascii="Arial" w:hAnsi="Arial" w:cs="Arial"/>
          <w:sz w:val="20"/>
          <w:szCs w:val="20"/>
        </w:rPr>
        <w:tab/>
      </w:r>
      <w:r w:rsidR="00CA0809">
        <w:rPr>
          <w:rFonts w:ascii="Arial" w:hAnsi="Arial" w:cs="Arial"/>
          <w:sz w:val="20"/>
          <w:szCs w:val="20"/>
        </w:rPr>
        <w:tab/>
      </w:r>
      <w:r w:rsidR="003032CC">
        <w:rPr>
          <w:rFonts w:ascii="Arial" w:hAnsi="Arial" w:cs="Arial"/>
          <w:sz w:val="20"/>
          <w:szCs w:val="20"/>
        </w:rPr>
        <w:tab/>
      </w:r>
      <w:r w:rsidR="00CA0809">
        <w:rPr>
          <w:rFonts w:ascii="Arial" w:hAnsi="Arial" w:cs="Arial"/>
          <w:sz w:val="20"/>
          <w:szCs w:val="20"/>
        </w:rPr>
        <w:t xml:space="preserve">- </w:t>
      </w:r>
      <w:r w:rsidR="005B4B5E" w:rsidRPr="004E653D">
        <w:rPr>
          <w:rFonts w:ascii="Arial" w:hAnsi="Arial" w:cs="Arial"/>
          <w:sz w:val="20"/>
          <w:szCs w:val="20"/>
        </w:rPr>
        <w:t>Ray Kellar</w:t>
      </w:r>
    </w:p>
    <w:p w:rsidR="00EA657B" w:rsidRPr="00AF2411" w:rsidRDefault="00EA657B" w:rsidP="00AF2411">
      <w:pPr>
        <w:ind w:firstLine="720"/>
        <w:rPr>
          <w:rFonts w:ascii="Arial" w:hAnsi="Arial" w:cs="Arial"/>
          <w:sz w:val="20"/>
          <w:szCs w:val="20"/>
        </w:rPr>
      </w:pPr>
    </w:p>
    <w:p w:rsidR="00E519B2" w:rsidRDefault="00E519B2" w:rsidP="00E519B2">
      <w:pPr>
        <w:rPr>
          <w:rFonts w:ascii="Arial" w:hAnsi="Arial" w:cs="Arial"/>
          <w:sz w:val="20"/>
          <w:szCs w:val="20"/>
        </w:rPr>
      </w:pPr>
      <w:r>
        <w:rPr>
          <w:rFonts w:ascii="Arial" w:hAnsi="Arial" w:cs="Arial"/>
          <w:sz w:val="20"/>
          <w:szCs w:val="20"/>
        </w:rPr>
        <w:tab/>
        <w:t>6.</w:t>
      </w:r>
      <w:r>
        <w:rPr>
          <w:rFonts w:ascii="Arial" w:hAnsi="Arial" w:cs="Arial"/>
          <w:sz w:val="20"/>
          <w:szCs w:val="20"/>
        </w:rPr>
        <w:tab/>
        <w:t>Principal Report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Jacob Mekeel</w:t>
      </w:r>
    </w:p>
    <w:p w:rsidR="00E519B2" w:rsidRDefault="00E519B2" w:rsidP="00531808">
      <w:pPr>
        <w:ind w:left="720" w:firstLine="720"/>
        <w:rPr>
          <w:rFonts w:ascii="Arial" w:hAnsi="Arial" w:cs="Arial"/>
          <w:sz w:val="20"/>
          <w:szCs w:val="20"/>
        </w:rPr>
      </w:pPr>
    </w:p>
    <w:p w:rsidR="00DB69E0" w:rsidRDefault="00FC29BB" w:rsidP="004E653D">
      <w:pPr>
        <w:ind w:firstLine="720"/>
        <w:rPr>
          <w:rFonts w:ascii="Arial" w:hAnsi="Arial" w:cs="Arial"/>
          <w:sz w:val="20"/>
          <w:szCs w:val="20"/>
        </w:rPr>
      </w:pPr>
      <w:r>
        <w:rPr>
          <w:rFonts w:ascii="Arial" w:hAnsi="Arial" w:cs="Arial"/>
          <w:sz w:val="20"/>
          <w:szCs w:val="20"/>
        </w:rPr>
        <w:t>7</w:t>
      </w:r>
      <w:r w:rsidR="00CF1314">
        <w:rPr>
          <w:rFonts w:ascii="Arial" w:hAnsi="Arial" w:cs="Arial"/>
          <w:sz w:val="20"/>
          <w:szCs w:val="20"/>
        </w:rPr>
        <w:t>.</w:t>
      </w:r>
      <w:r w:rsidR="00D24EDC">
        <w:rPr>
          <w:rFonts w:ascii="Arial" w:hAnsi="Arial" w:cs="Arial"/>
          <w:sz w:val="20"/>
          <w:szCs w:val="20"/>
        </w:rPr>
        <w:tab/>
      </w:r>
      <w:r w:rsidR="00E519B2">
        <w:rPr>
          <w:rFonts w:ascii="Arial" w:hAnsi="Arial" w:cs="Arial"/>
          <w:sz w:val="20"/>
          <w:szCs w:val="20"/>
        </w:rPr>
        <w:t>Superintendent</w:t>
      </w:r>
      <w:r w:rsidR="00D24EDC">
        <w:rPr>
          <w:rFonts w:ascii="Arial" w:hAnsi="Arial" w:cs="Arial"/>
          <w:sz w:val="20"/>
          <w:szCs w:val="20"/>
        </w:rPr>
        <w:t xml:space="preserve"> Report</w:t>
      </w:r>
      <w:r w:rsidR="00D24EDC">
        <w:rPr>
          <w:rFonts w:ascii="Arial" w:hAnsi="Arial" w:cs="Arial"/>
          <w:sz w:val="20"/>
          <w:szCs w:val="20"/>
        </w:rPr>
        <w:tab/>
      </w:r>
      <w:r w:rsidR="00D24EDC">
        <w:rPr>
          <w:rFonts w:ascii="Arial" w:hAnsi="Arial" w:cs="Arial"/>
          <w:sz w:val="20"/>
          <w:szCs w:val="20"/>
        </w:rPr>
        <w:tab/>
      </w:r>
      <w:r w:rsidR="00D24EDC">
        <w:rPr>
          <w:rFonts w:ascii="Arial" w:hAnsi="Arial" w:cs="Arial"/>
          <w:sz w:val="20"/>
          <w:szCs w:val="20"/>
        </w:rPr>
        <w:tab/>
      </w:r>
      <w:r w:rsidR="004A05DC">
        <w:rPr>
          <w:rFonts w:ascii="Arial" w:hAnsi="Arial" w:cs="Arial"/>
          <w:sz w:val="20"/>
          <w:szCs w:val="20"/>
        </w:rPr>
        <w:tab/>
      </w:r>
      <w:r w:rsidR="00E519B2">
        <w:rPr>
          <w:rFonts w:ascii="Arial" w:hAnsi="Arial" w:cs="Arial"/>
          <w:sz w:val="20"/>
          <w:szCs w:val="20"/>
        </w:rPr>
        <w:tab/>
      </w:r>
      <w:r w:rsidR="00D24EDC">
        <w:rPr>
          <w:rFonts w:ascii="Arial" w:hAnsi="Arial" w:cs="Arial"/>
          <w:sz w:val="20"/>
          <w:szCs w:val="20"/>
        </w:rPr>
        <w:t xml:space="preserve">- </w:t>
      </w:r>
      <w:r w:rsidR="003032CC">
        <w:rPr>
          <w:rFonts w:ascii="Arial" w:hAnsi="Arial" w:cs="Arial"/>
          <w:sz w:val="20"/>
          <w:szCs w:val="20"/>
        </w:rPr>
        <w:t xml:space="preserve"> </w:t>
      </w:r>
      <w:r w:rsidR="00D24EDC" w:rsidRPr="004E653D">
        <w:rPr>
          <w:rFonts w:ascii="Arial" w:hAnsi="Arial" w:cs="Arial"/>
          <w:sz w:val="20"/>
          <w:szCs w:val="20"/>
        </w:rPr>
        <w:t>Ray Kellar</w:t>
      </w:r>
    </w:p>
    <w:p w:rsidR="00E519B2" w:rsidRDefault="00E519B2" w:rsidP="004E653D">
      <w:pPr>
        <w:ind w:firstLine="720"/>
        <w:rPr>
          <w:rFonts w:ascii="Arial" w:hAnsi="Arial" w:cs="Arial"/>
          <w:sz w:val="20"/>
          <w:szCs w:val="20"/>
        </w:rPr>
      </w:pPr>
      <w:r>
        <w:rPr>
          <w:rFonts w:ascii="Arial" w:hAnsi="Arial" w:cs="Arial"/>
          <w:sz w:val="20"/>
          <w:szCs w:val="20"/>
        </w:rPr>
        <w:tab/>
      </w:r>
    </w:p>
    <w:tbl>
      <w:tblPr>
        <w:tblpPr w:leftFromText="180" w:rightFromText="180" w:vertAnchor="text" w:horzAnchor="margin" w:tblpXSpec="center" w:tblpY="72"/>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670"/>
        <w:gridCol w:w="822"/>
        <w:gridCol w:w="741"/>
        <w:gridCol w:w="563"/>
        <w:gridCol w:w="670"/>
        <w:gridCol w:w="563"/>
        <w:gridCol w:w="670"/>
        <w:gridCol w:w="222"/>
        <w:gridCol w:w="715"/>
        <w:gridCol w:w="828"/>
        <w:gridCol w:w="740"/>
        <w:gridCol w:w="563"/>
        <w:gridCol w:w="670"/>
        <w:gridCol w:w="563"/>
        <w:gridCol w:w="670"/>
      </w:tblGrid>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p>
        </w:tc>
        <w:tc>
          <w:tcPr>
            <w:tcW w:w="670" w:type="dxa"/>
          </w:tcPr>
          <w:p w:rsidR="00352689" w:rsidRPr="005952AB" w:rsidRDefault="00993961" w:rsidP="00993961">
            <w:pPr>
              <w:tabs>
                <w:tab w:val="left" w:pos="-1440"/>
              </w:tabs>
              <w:rPr>
                <w:rFonts w:ascii="Arial" w:hAnsi="Arial" w:cs="Arial"/>
                <w:b/>
                <w:sz w:val="16"/>
                <w:szCs w:val="16"/>
              </w:rPr>
            </w:pPr>
            <w:r>
              <w:rPr>
                <w:rFonts w:ascii="Arial" w:hAnsi="Arial" w:cs="Arial"/>
                <w:b/>
                <w:sz w:val="16"/>
                <w:szCs w:val="16"/>
              </w:rPr>
              <w:t>25/26</w:t>
            </w:r>
          </w:p>
        </w:tc>
        <w:tc>
          <w:tcPr>
            <w:tcW w:w="822" w:type="dxa"/>
          </w:tcPr>
          <w:p w:rsidR="00352689" w:rsidRPr="005952AB" w:rsidRDefault="00352689" w:rsidP="00352689">
            <w:pPr>
              <w:tabs>
                <w:tab w:val="left" w:pos="-1440"/>
              </w:tabs>
              <w:rPr>
                <w:rFonts w:ascii="Arial" w:hAnsi="Arial" w:cs="Arial"/>
                <w:b/>
                <w:sz w:val="16"/>
                <w:szCs w:val="16"/>
              </w:rPr>
            </w:pPr>
          </w:p>
        </w:tc>
        <w:tc>
          <w:tcPr>
            <w:tcW w:w="741" w:type="dxa"/>
          </w:tcPr>
          <w:p w:rsidR="00352689" w:rsidRPr="005952AB" w:rsidRDefault="00352689" w:rsidP="00352689">
            <w:pPr>
              <w:tabs>
                <w:tab w:val="left" w:pos="-1440"/>
              </w:tabs>
              <w:rPr>
                <w:rFonts w:ascii="Arial" w:hAnsi="Arial" w:cs="Arial"/>
                <w:b/>
                <w:sz w:val="16"/>
                <w:szCs w:val="16"/>
              </w:rPr>
            </w:pP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p>
        </w:tc>
        <w:tc>
          <w:tcPr>
            <w:tcW w:w="222" w:type="dxa"/>
            <w:shd w:val="clear" w:color="auto" w:fill="D9D9D9" w:themeFill="background1" w:themeFillShade="D9"/>
          </w:tcPr>
          <w:p w:rsidR="00352689" w:rsidRDefault="00352689" w:rsidP="00352689">
            <w:pPr>
              <w:tabs>
                <w:tab w:val="left" w:pos="-1440"/>
              </w:tabs>
              <w:rPr>
                <w:rFonts w:ascii="Arial" w:hAnsi="Arial" w:cs="Arial"/>
                <w:b/>
                <w:sz w:val="16"/>
                <w:szCs w:val="16"/>
              </w:rPr>
            </w:pPr>
          </w:p>
        </w:tc>
        <w:tc>
          <w:tcPr>
            <w:tcW w:w="715" w:type="dxa"/>
          </w:tcPr>
          <w:p w:rsidR="00352689" w:rsidRPr="005952AB" w:rsidRDefault="00993961" w:rsidP="00352689">
            <w:pPr>
              <w:tabs>
                <w:tab w:val="left" w:pos="-1440"/>
              </w:tabs>
              <w:rPr>
                <w:rFonts w:ascii="Arial" w:hAnsi="Arial" w:cs="Arial"/>
                <w:b/>
                <w:sz w:val="16"/>
                <w:szCs w:val="16"/>
              </w:rPr>
            </w:pPr>
            <w:r>
              <w:rPr>
                <w:rFonts w:ascii="Arial" w:hAnsi="Arial" w:cs="Arial"/>
                <w:b/>
                <w:sz w:val="16"/>
                <w:szCs w:val="16"/>
              </w:rPr>
              <w:t>24/26</w:t>
            </w:r>
          </w:p>
        </w:tc>
        <w:tc>
          <w:tcPr>
            <w:tcW w:w="828" w:type="dxa"/>
          </w:tcPr>
          <w:p w:rsidR="00352689" w:rsidRPr="005952AB" w:rsidRDefault="00352689" w:rsidP="00352689">
            <w:pPr>
              <w:tabs>
                <w:tab w:val="left" w:pos="-1440"/>
              </w:tabs>
              <w:rPr>
                <w:rFonts w:ascii="Arial" w:hAnsi="Arial" w:cs="Arial"/>
                <w:b/>
                <w:sz w:val="16"/>
                <w:szCs w:val="16"/>
              </w:rPr>
            </w:pPr>
          </w:p>
        </w:tc>
        <w:tc>
          <w:tcPr>
            <w:tcW w:w="740" w:type="dxa"/>
          </w:tcPr>
          <w:p w:rsidR="00352689" w:rsidRPr="005952AB" w:rsidRDefault="00352689" w:rsidP="00352689">
            <w:pPr>
              <w:tabs>
                <w:tab w:val="left" w:pos="-1440"/>
              </w:tabs>
              <w:rPr>
                <w:rFonts w:ascii="Arial" w:hAnsi="Arial" w:cs="Arial"/>
                <w:b/>
                <w:sz w:val="16"/>
                <w:szCs w:val="16"/>
              </w:rPr>
            </w:pP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p>
        </w:tc>
      </w:tr>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p>
        </w:tc>
        <w:tc>
          <w:tcPr>
            <w:tcW w:w="670"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DHS</w:t>
            </w:r>
          </w:p>
        </w:tc>
        <w:tc>
          <w:tcPr>
            <w:tcW w:w="822" w:type="dxa"/>
          </w:tcPr>
          <w:p w:rsidR="00352689" w:rsidRPr="005952AB" w:rsidRDefault="00352689" w:rsidP="00352689">
            <w:pPr>
              <w:tabs>
                <w:tab w:val="left" w:pos="-1440"/>
              </w:tabs>
              <w:rPr>
                <w:rFonts w:ascii="Arial" w:hAnsi="Arial" w:cs="Arial"/>
                <w:b/>
                <w:sz w:val="16"/>
                <w:szCs w:val="16"/>
              </w:rPr>
            </w:pPr>
          </w:p>
        </w:tc>
        <w:tc>
          <w:tcPr>
            <w:tcW w:w="741"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CDS</w:t>
            </w:r>
          </w:p>
        </w:tc>
        <w:tc>
          <w:tcPr>
            <w:tcW w:w="563" w:type="dxa"/>
          </w:tcPr>
          <w:p w:rsidR="00352689"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I.S.</w:t>
            </w:r>
          </w:p>
        </w:tc>
        <w:tc>
          <w:tcPr>
            <w:tcW w:w="563" w:type="dxa"/>
          </w:tcPr>
          <w:p w:rsidR="00352689"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Adult Ed</w:t>
            </w:r>
          </w:p>
        </w:tc>
        <w:tc>
          <w:tcPr>
            <w:tcW w:w="222" w:type="dxa"/>
            <w:shd w:val="clear" w:color="auto" w:fill="D9D9D9" w:themeFill="background1" w:themeFillShade="D9"/>
          </w:tcPr>
          <w:p w:rsidR="00352689" w:rsidRPr="005952AB" w:rsidRDefault="00352689" w:rsidP="00352689">
            <w:pPr>
              <w:tabs>
                <w:tab w:val="left" w:pos="-1440"/>
              </w:tabs>
              <w:rPr>
                <w:rFonts w:ascii="Arial" w:hAnsi="Arial" w:cs="Arial"/>
                <w:b/>
                <w:sz w:val="16"/>
                <w:szCs w:val="16"/>
              </w:rPr>
            </w:pPr>
          </w:p>
        </w:tc>
        <w:tc>
          <w:tcPr>
            <w:tcW w:w="715"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DHS</w:t>
            </w:r>
          </w:p>
        </w:tc>
        <w:tc>
          <w:tcPr>
            <w:tcW w:w="828" w:type="dxa"/>
          </w:tcPr>
          <w:p w:rsidR="00352689" w:rsidRDefault="00352689" w:rsidP="00352689">
            <w:pPr>
              <w:tabs>
                <w:tab w:val="left" w:pos="-1440"/>
              </w:tabs>
              <w:rPr>
                <w:rFonts w:ascii="Arial" w:hAnsi="Arial" w:cs="Arial"/>
                <w:b/>
                <w:sz w:val="16"/>
                <w:szCs w:val="16"/>
              </w:rPr>
            </w:pPr>
          </w:p>
        </w:tc>
        <w:tc>
          <w:tcPr>
            <w:tcW w:w="74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CDS</w:t>
            </w: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I.S.</w:t>
            </w:r>
          </w:p>
        </w:tc>
        <w:tc>
          <w:tcPr>
            <w:tcW w:w="563" w:type="dxa"/>
          </w:tcPr>
          <w:p w:rsidR="00352689" w:rsidRPr="005952AB" w:rsidRDefault="00352689" w:rsidP="00352689">
            <w:pPr>
              <w:tabs>
                <w:tab w:val="left" w:pos="-1440"/>
              </w:tabs>
              <w:rPr>
                <w:rFonts w:ascii="Arial" w:hAnsi="Arial" w:cs="Arial"/>
                <w:b/>
                <w:sz w:val="16"/>
                <w:szCs w:val="16"/>
              </w:rPr>
            </w:pPr>
          </w:p>
        </w:tc>
        <w:tc>
          <w:tcPr>
            <w:tcW w:w="670" w:type="dxa"/>
          </w:tcPr>
          <w:p w:rsidR="00352689" w:rsidRDefault="00352689" w:rsidP="00352689">
            <w:pPr>
              <w:tabs>
                <w:tab w:val="left" w:pos="-1440"/>
              </w:tabs>
              <w:rPr>
                <w:rFonts w:ascii="Arial" w:hAnsi="Arial" w:cs="Arial"/>
                <w:b/>
                <w:sz w:val="16"/>
                <w:szCs w:val="16"/>
              </w:rPr>
            </w:pPr>
            <w:r>
              <w:rPr>
                <w:rFonts w:ascii="Arial" w:hAnsi="Arial" w:cs="Arial"/>
                <w:b/>
                <w:sz w:val="16"/>
                <w:szCs w:val="16"/>
              </w:rPr>
              <w:t xml:space="preserve">Adult </w:t>
            </w:r>
          </w:p>
          <w:p w:rsidR="00352689" w:rsidRPr="005952AB" w:rsidRDefault="00352689" w:rsidP="00352689">
            <w:pPr>
              <w:tabs>
                <w:tab w:val="left" w:pos="-1440"/>
              </w:tabs>
              <w:rPr>
                <w:rFonts w:ascii="Arial" w:hAnsi="Arial" w:cs="Arial"/>
                <w:b/>
                <w:sz w:val="16"/>
                <w:szCs w:val="16"/>
              </w:rPr>
            </w:pPr>
            <w:r>
              <w:rPr>
                <w:rFonts w:ascii="Arial" w:hAnsi="Arial" w:cs="Arial"/>
                <w:b/>
                <w:sz w:val="16"/>
                <w:szCs w:val="16"/>
              </w:rPr>
              <w:t>Ed</w:t>
            </w:r>
          </w:p>
        </w:tc>
      </w:tr>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p>
        </w:tc>
        <w:tc>
          <w:tcPr>
            <w:tcW w:w="670"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Enroll</w:t>
            </w:r>
          </w:p>
        </w:tc>
        <w:tc>
          <w:tcPr>
            <w:tcW w:w="822"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ADA</w:t>
            </w:r>
          </w:p>
        </w:tc>
        <w:tc>
          <w:tcPr>
            <w:tcW w:w="741"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Enroll</w:t>
            </w:r>
          </w:p>
        </w:tc>
        <w:tc>
          <w:tcPr>
            <w:tcW w:w="563" w:type="dxa"/>
          </w:tcPr>
          <w:p w:rsidR="00352689" w:rsidRDefault="00352689" w:rsidP="00352689">
            <w:pPr>
              <w:tabs>
                <w:tab w:val="left" w:pos="-1440"/>
              </w:tabs>
              <w:rPr>
                <w:rFonts w:ascii="Arial" w:hAnsi="Arial" w:cs="Arial"/>
                <w:b/>
                <w:sz w:val="16"/>
                <w:szCs w:val="16"/>
              </w:rPr>
            </w:pPr>
            <w:r>
              <w:rPr>
                <w:rFonts w:ascii="Arial" w:hAnsi="Arial" w:cs="Arial"/>
                <w:b/>
                <w:sz w:val="16"/>
                <w:szCs w:val="16"/>
              </w:rPr>
              <w:t>ADA</w:t>
            </w: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Enroll</w:t>
            </w:r>
          </w:p>
        </w:tc>
        <w:tc>
          <w:tcPr>
            <w:tcW w:w="563" w:type="dxa"/>
          </w:tcPr>
          <w:p w:rsidR="00352689" w:rsidRDefault="00352689" w:rsidP="00352689">
            <w:pPr>
              <w:tabs>
                <w:tab w:val="left" w:pos="-1440"/>
              </w:tabs>
              <w:rPr>
                <w:rFonts w:ascii="Arial" w:hAnsi="Arial" w:cs="Arial"/>
                <w:b/>
                <w:sz w:val="16"/>
                <w:szCs w:val="16"/>
              </w:rPr>
            </w:pPr>
            <w:r>
              <w:rPr>
                <w:rFonts w:ascii="Arial" w:hAnsi="Arial" w:cs="Arial"/>
                <w:b/>
                <w:sz w:val="16"/>
                <w:szCs w:val="16"/>
              </w:rPr>
              <w:t>ADA</w:t>
            </w: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Enroll</w:t>
            </w:r>
          </w:p>
        </w:tc>
        <w:tc>
          <w:tcPr>
            <w:tcW w:w="222" w:type="dxa"/>
            <w:shd w:val="clear" w:color="auto" w:fill="D9D9D9" w:themeFill="background1" w:themeFillShade="D9"/>
          </w:tcPr>
          <w:p w:rsidR="00352689" w:rsidRPr="005952AB" w:rsidRDefault="00352689" w:rsidP="00352689">
            <w:pPr>
              <w:tabs>
                <w:tab w:val="left" w:pos="-1440"/>
              </w:tabs>
              <w:rPr>
                <w:rFonts w:ascii="Arial" w:hAnsi="Arial" w:cs="Arial"/>
                <w:b/>
                <w:sz w:val="16"/>
                <w:szCs w:val="16"/>
              </w:rPr>
            </w:pPr>
          </w:p>
        </w:tc>
        <w:tc>
          <w:tcPr>
            <w:tcW w:w="715" w:type="dxa"/>
          </w:tcPr>
          <w:p w:rsidR="00352689" w:rsidRPr="005952AB" w:rsidRDefault="00352689" w:rsidP="00352689">
            <w:pPr>
              <w:tabs>
                <w:tab w:val="left" w:pos="-1440"/>
              </w:tabs>
              <w:rPr>
                <w:rFonts w:ascii="Arial" w:hAnsi="Arial" w:cs="Arial"/>
                <w:b/>
                <w:sz w:val="16"/>
                <w:szCs w:val="16"/>
              </w:rPr>
            </w:pPr>
            <w:r w:rsidRPr="005952AB">
              <w:rPr>
                <w:rFonts w:ascii="Arial" w:hAnsi="Arial" w:cs="Arial"/>
                <w:b/>
                <w:sz w:val="16"/>
                <w:szCs w:val="16"/>
              </w:rPr>
              <w:t>Enroll</w:t>
            </w:r>
          </w:p>
        </w:tc>
        <w:tc>
          <w:tcPr>
            <w:tcW w:w="828" w:type="dxa"/>
          </w:tcPr>
          <w:p w:rsidR="00352689" w:rsidRDefault="00352689" w:rsidP="00352689">
            <w:pPr>
              <w:tabs>
                <w:tab w:val="left" w:pos="-1440"/>
              </w:tabs>
              <w:rPr>
                <w:rFonts w:ascii="Arial" w:hAnsi="Arial" w:cs="Arial"/>
                <w:b/>
                <w:sz w:val="16"/>
                <w:szCs w:val="16"/>
              </w:rPr>
            </w:pPr>
            <w:r>
              <w:rPr>
                <w:rFonts w:ascii="Arial" w:hAnsi="Arial" w:cs="Arial"/>
                <w:b/>
                <w:sz w:val="16"/>
                <w:szCs w:val="16"/>
              </w:rPr>
              <w:t>ADA</w:t>
            </w:r>
          </w:p>
        </w:tc>
        <w:tc>
          <w:tcPr>
            <w:tcW w:w="74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Enroll</w:t>
            </w:r>
          </w:p>
        </w:tc>
        <w:tc>
          <w:tcPr>
            <w:tcW w:w="563"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ADA</w:t>
            </w:r>
          </w:p>
        </w:tc>
        <w:tc>
          <w:tcPr>
            <w:tcW w:w="670"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Enroll</w:t>
            </w:r>
          </w:p>
        </w:tc>
        <w:tc>
          <w:tcPr>
            <w:tcW w:w="563" w:type="dxa"/>
          </w:tcPr>
          <w:p w:rsidR="00352689" w:rsidRPr="005952AB" w:rsidRDefault="00352689" w:rsidP="00352689">
            <w:pPr>
              <w:tabs>
                <w:tab w:val="left" w:pos="-1440"/>
              </w:tabs>
              <w:rPr>
                <w:rFonts w:ascii="Arial" w:hAnsi="Arial" w:cs="Arial"/>
                <w:b/>
                <w:sz w:val="16"/>
                <w:szCs w:val="16"/>
              </w:rPr>
            </w:pPr>
            <w:r>
              <w:rPr>
                <w:rFonts w:ascii="Arial" w:hAnsi="Arial" w:cs="Arial"/>
                <w:b/>
                <w:sz w:val="16"/>
                <w:szCs w:val="16"/>
              </w:rPr>
              <w:t>ADA</w:t>
            </w:r>
          </w:p>
        </w:tc>
        <w:tc>
          <w:tcPr>
            <w:tcW w:w="670" w:type="dxa"/>
          </w:tcPr>
          <w:p w:rsidR="00352689" w:rsidRDefault="00352689" w:rsidP="00352689">
            <w:pPr>
              <w:tabs>
                <w:tab w:val="left" w:pos="-1440"/>
              </w:tabs>
              <w:rPr>
                <w:rFonts w:ascii="Arial" w:hAnsi="Arial" w:cs="Arial"/>
                <w:b/>
                <w:sz w:val="16"/>
                <w:szCs w:val="16"/>
              </w:rPr>
            </w:pPr>
            <w:r>
              <w:rPr>
                <w:rFonts w:ascii="Arial" w:hAnsi="Arial" w:cs="Arial"/>
                <w:b/>
                <w:sz w:val="16"/>
                <w:szCs w:val="16"/>
              </w:rPr>
              <w:t>Enroll</w:t>
            </w:r>
          </w:p>
        </w:tc>
      </w:tr>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r w:rsidRPr="005952AB">
              <w:rPr>
                <w:rFonts w:ascii="Arial" w:hAnsi="Arial" w:cs="Arial"/>
                <w:sz w:val="16"/>
                <w:szCs w:val="16"/>
              </w:rPr>
              <w:t>1</w:t>
            </w:r>
            <w:r w:rsidRPr="005952AB">
              <w:rPr>
                <w:rFonts w:ascii="Arial" w:hAnsi="Arial" w:cs="Arial"/>
                <w:sz w:val="16"/>
                <w:szCs w:val="16"/>
                <w:vertAlign w:val="superscript"/>
              </w:rPr>
              <w:t>st</w:t>
            </w:r>
            <w:r w:rsidRPr="005952AB">
              <w:rPr>
                <w:rFonts w:ascii="Arial" w:hAnsi="Arial" w:cs="Arial"/>
                <w:sz w:val="16"/>
                <w:szCs w:val="16"/>
              </w:rPr>
              <w:t xml:space="preserve"> day</w:t>
            </w:r>
          </w:p>
        </w:tc>
        <w:tc>
          <w:tcPr>
            <w:tcW w:w="670" w:type="dxa"/>
            <w:shd w:val="clear" w:color="auto" w:fill="auto"/>
          </w:tcPr>
          <w:p w:rsidR="00352689" w:rsidRPr="0085078A" w:rsidRDefault="00286E4C" w:rsidP="00286E4C">
            <w:pPr>
              <w:tabs>
                <w:tab w:val="left" w:pos="-1440"/>
              </w:tabs>
              <w:jc w:val="center"/>
              <w:rPr>
                <w:rFonts w:ascii="Arial" w:hAnsi="Arial" w:cs="Arial"/>
                <w:sz w:val="16"/>
                <w:szCs w:val="16"/>
              </w:rPr>
            </w:pPr>
            <w:r>
              <w:rPr>
                <w:rFonts w:ascii="Arial" w:hAnsi="Arial" w:cs="Arial"/>
                <w:sz w:val="16"/>
                <w:szCs w:val="16"/>
              </w:rPr>
              <w:t>40</w:t>
            </w:r>
          </w:p>
        </w:tc>
        <w:tc>
          <w:tcPr>
            <w:tcW w:w="822"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741"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670"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670"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352689" w:rsidRDefault="00352689" w:rsidP="00352689">
            <w:pPr>
              <w:tabs>
                <w:tab w:val="left" w:pos="-1440"/>
              </w:tabs>
              <w:rPr>
                <w:rFonts w:ascii="Arial" w:hAnsi="Arial" w:cs="Arial"/>
                <w:sz w:val="16"/>
                <w:szCs w:val="16"/>
              </w:rPr>
            </w:pPr>
          </w:p>
        </w:tc>
        <w:tc>
          <w:tcPr>
            <w:tcW w:w="715" w:type="dxa"/>
          </w:tcPr>
          <w:p w:rsidR="00352689" w:rsidRPr="005952AB" w:rsidRDefault="00993961" w:rsidP="00286E4C">
            <w:pPr>
              <w:tabs>
                <w:tab w:val="left" w:pos="-1440"/>
              </w:tabs>
              <w:jc w:val="center"/>
              <w:rPr>
                <w:rFonts w:ascii="Arial" w:hAnsi="Arial" w:cs="Arial"/>
                <w:sz w:val="16"/>
                <w:szCs w:val="16"/>
              </w:rPr>
            </w:pPr>
            <w:r>
              <w:rPr>
                <w:rFonts w:ascii="Arial" w:hAnsi="Arial" w:cs="Arial"/>
                <w:sz w:val="16"/>
                <w:szCs w:val="16"/>
              </w:rPr>
              <w:t>63</w:t>
            </w:r>
          </w:p>
        </w:tc>
        <w:tc>
          <w:tcPr>
            <w:tcW w:w="828"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740"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670"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c>
          <w:tcPr>
            <w:tcW w:w="670" w:type="dxa"/>
            <w:shd w:val="clear" w:color="auto" w:fill="D9D9D9" w:themeFill="background1" w:themeFillShade="D9"/>
          </w:tcPr>
          <w:p w:rsidR="00352689" w:rsidRPr="005952AB" w:rsidRDefault="00352689" w:rsidP="00286E4C">
            <w:pPr>
              <w:tabs>
                <w:tab w:val="left" w:pos="-1440"/>
              </w:tabs>
              <w:jc w:val="center"/>
              <w:rPr>
                <w:rFonts w:ascii="Arial" w:hAnsi="Arial" w:cs="Arial"/>
                <w:sz w:val="16"/>
                <w:szCs w:val="16"/>
              </w:rPr>
            </w:pPr>
          </w:p>
        </w:tc>
      </w:tr>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p>
        </w:tc>
        <w:tc>
          <w:tcPr>
            <w:tcW w:w="670" w:type="dxa"/>
          </w:tcPr>
          <w:p w:rsidR="00352689" w:rsidRPr="005952AB" w:rsidRDefault="00352689" w:rsidP="00286E4C">
            <w:pPr>
              <w:tabs>
                <w:tab w:val="left" w:pos="-1440"/>
              </w:tabs>
              <w:jc w:val="center"/>
              <w:rPr>
                <w:rFonts w:ascii="Arial" w:hAnsi="Arial" w:cs="Arial"/>
                <w:sz w:val="16"/>
                <w:szCs w:val="16"/>
              </w:rPr>
            </w:pPr>
          </w:p>
        </w:tc>
        <w:tc>
          <w:tcPr>
            <w:tcW w:w="822" w:type="dxa"/>
          </w:tcPr>
          <w:p w:rsidR="00352689" w:rsidRPr="005952AB" w:rsidRDefault="00352689" w:rsidP="00286E4C">
            <w:pPr>
              <w:tabs>
                <w:tab w:val="left" w:pos="-1440"/>
              </w:tabs>
              <w:jc w:val="center"/>
              <w:rPr>
                <w:rFonts w:ascii="Arial" w:hAnsi="Arial" w:cs="Arial"/>
                <w:sz w:val="16"/>
                <w:szCs w:val="16"/>
              </w:rPr>
            </w:pPr>
          </w:p>
        </w:tc>
        <w:tc>
          <w:tcPr>
            <w:tcW w:w="741" w:type="dxa"/>
          </w:tcPr>
          <w:p w:rsidR="00352689" w:rsidRPr="005952AB" w:rsidRDefault="00352689" w:rsidP="00286E4C">
            <w:pPr>
              <w:tabs>
                <w:tab w:val="left" w:pos="-1440"/>
              </w:tabs>
              <w:jc w:val="center"/>
              <w:rPr>
                <w:rFonts w:ascii="Arial" w:hAnsi="Arial" w:cs="Arial"/>
                <w:sz w:val="16"/>
                <w:szCs w:val="16"/>
              </w:rPr>
            </w:pPr>
          </w:p>
        </w:tc>
        <w:tc>
          <w:tcPr>
            <w:tcW w:w="563" w:type="dxa"/>
          </w:tcPr>
          <w:p w:rsidR="00352689" w:rsidRPr="005952AB" w:rsidRDefault="00352689" w:rsidP="00286E4C">
            <w:pPr>
              <w:tabs>
                <w:tab w:val="left" w:pos="-1440"/>
              </w:tabs>
              <w:jc w:val="center"/>
              <w:rPr>
                <w:rFonts w:ascii="Arial" w:hAnsi="Arial" w:cs="Arial"/>
                <w:sz w:val="16"/>
                <w:szCs w:val="16"/>
              </w:rPr>
            </w:pPr>
          </w:p>
        </w:tc>
        <w:tc>
          <w:tcPr>
            <w:tcW w:w="670" w:type="dxa"/>
          </w:tcPr>
          <w:p w:rsidR="00352689" w:rsidRPr="005952AB" w:rsidRDefault="00352689" w:rsidP="00286E4C">
            <w:pPr>
              <w:tabs>
                <w:tab w:val="left" w:pos="-1440"/>
              </w:tabs>
              <w:jc w:val="center"/>
              <w:rPr>
                <w:rFonts w:ascii="Arial" w:hAnsi="Arial" w:cs="Arial"/>
                <w:sz w:val="16"/>
                <w:szCs w:val="16"/>
              </w:rPr>
            </w:pPr>
          </w:p>
        </w:tc>
        <w:tc>
          <w:tcPr>
            <w:tcW w:w="563" w:type="dxa"/>
          </w:tcPr>
          <w:p w:rsidR="00352689" w:rsidRPr="005952AB" w:rsidRDefault="00352689" w:rsidP="00286E4C">
            <w:pPr>
              <w:tabs>
                <w:tab w:val="left" w:pos="-1440"/>
              </w:tabs>
              <w:jc w:val="center"/>
              <w:rPr>
                <w:rFonts w:ascii="Arial" w:hAnsi="Arial" w:cs="Arial"/>
                <w:sz w:val="16"/>
                <w:szCs w:val="16"/>
              </w:rPr>
            </w:pPr>
          </w:p>
        </w:tc>
        <w:tc>
          <w:tcPr>
            <w:tcW w:w="670" w:type="dxa"/>
          </w:tcPr>
          <w:p w:rsidR="00352689" w:rsidRPr="005952AB" w:rsidRDefault="00352689"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352689" w:rsidRDefault="00352689" w:rsidP="00352689">
            <w:pPr>
              <w:tabs>
                <w:tab w:val="left" w:pos="-1440"/>
              </w:tabs>
              <w:rPr>
                <w:rFonts w:ascii="Arial" w:hAnsi="Arial" w:cs="Arial"/>
                <w:sz w:val="16"/>
                <w:szCs w:val="16"/>
              </w:rPr>
            </w:pPr>
          </w:p>
        </w:tc>
        <w:tc>
          <w:tcPr>
            <w:tcW w:w="715" w:type="dxa"/>
          </w:tcPr>
          <w:p w:rsidR="00352689" w:rsidRDefault="00352689" w:rsidP="00286E4C">
            <w:pPr>
              <w:tabs>
                <w:tab w:val="left" w:pos="-1440"/>
              </w:tabs>
              <w:jc w:val="center"/>
              <w:rPr>
                <w:rFonts w:ascii="Arial" w:hAnsi="Arial" w:cs="Arial"/>
                <w:sz w:val="16"/>
                <w:szCs w:val="16"/>
              </w:rPr>
            </w:pPr>
          </w:p>
        </w:tc>
        <w:tc>
          <w:tcPr>
            <w:tcW w:w="828" w:type="dxa"/>
          </w:tcPr>
          <w:p w:rsidR="00352689" w:rsidRDefault="00352689" w:rsidP="00286E4C">
            <w:pPr>
              <w:tabs>
                <w:tab w:val="left" w:pos="-1440"/>
              </w:tabs>
              <w:jc w:val="center"/>
              <w:rPr>
                <w:rFonts w:ascii="Arial" w:hAnsi="Arial" w:cs="Arial"/>
                <w:sz w:val="16"/>
                <w:szCs w:val="16"/>
              </w:rPr>
            </w:pPr>
          </w:p>
        </w:tc>
        <w:tc>
          <w:tcPr>
            <w:tcW w:w="740" w:type="dxa"/>
          </w:tcPr>
          <w:p w:rsidR="00352689" w:rsidRDefault="00352689" w:rsidP="00286E4C">
            <w:pPr>
              <w:tabs>
                <w:tab w:val="left" w:pos="-1440"/>
              </w:tabs>
              <w:jc w:val="center"/>
              <w:rPr>
                <w:rFonts w:ascii="Arial" w:hAnsi="Arial" w:cs="Arial"/>
                <w:sz w:val="16"/>
                <w:szCs w:val="16"/>
              </w:rPr>
            </w:pPr>
          </w:p>
        </w:tc>
        <w:tc>
          <w:tcPr>
            <w:tcW w:w="563" w:type="dxa"/>
          </w:tcPr>
          <w:p w:rsidR="00352689" w:rsidRDefault="00352689" w:rsidP="00286E4C">
            <w:pPr>
              <w:tabs>
                <w:tab w:val="left" w:pos="-1440"/>
              </w:tabs>
              <w:jc w:val="center"/>
              <w:rPr>
                <w:rFonts w:ascii="Arial" w:hAnsi="Arial" w:cs="Arial"/>
                <w:sz w:val="16"/>
                <w:szCs w:val="16"/>
              </w:rPr>
            </w:pPr>
          </w:p>
        </w:tc>
        <w:tc>
          <w:tcPr>
            <w:tcW w:w="670" w:type="dxa"/>
          </w:tcPr>
          <w:p w:rsidR="00352689" w:rsidRDefault="00352689" w:rsidP="00286E4C">
            <w:pPr>
              <w:tabs>
                <w:tab w:val="left" w:pos="-1440"/>
              </w:tabs>
              <w:jc w:val="center"/>
              <w:rPr>
                <w:rFonts w:ascii="Arial" w:hAnsi="Arial" w:cs="Arial"/>
                <w:sz w:val="16"/>
                <w:szCs w:val="16"/>
              </w:rPr>
            </w:pPr>
          </w:p>
        </w:tc>
        <w:tc>
          <w:tcPr>
            <w:tcW w:w="563" w:type="dxa"/>
          </w:tcPr>
          <w:p w:rsidR="00352689" w:rsidRDefault="00352689" w:rsidP="00286E4C">
            <w:pPr>
              <w:tabs>
                <w:tab w:val="left" w:pos="-1440"/>
              </w:tabs>
              <w:jc w:val="center"/>
              <w:rPr>
                <w:rFonts w:ascii="Arial" w:hAnsi="Arial" w:cs="Arial"/>
                <w:sz w:val="16"/>
                <w:szCs w:val="16"/>
              </w:rPr>
            </w:pPr>
          </w:p>
        </w:tc>
        <w:tc>
          <w:tcPr>
            <w:tcW w:w="670" w:type="dxa"/>
          </w:tcPr>
          <w:p w:rsidR="00352689" w:rsidRDefault="00352689" w:rsidP="00286E4C">
            <w:pPr>
              <w:tabs>
                <w:tab w:val="left" w:pos="-1440"/>
              </w:tabs>
              <w:jc w:val="center"/>
              <w:rPr>
                <w:rFonts w:ascii="Arial" w:hAnsi="Arial" w:cs="Arial"/>
                <w:sz w:val="16"/>
                <w:szCs w:val="16"/>
              </w:rPr>
            </w:pPr>
          </w:p>
        </w:tc>
      </w:tr>
      <w:tr w:rsidR="00352689" w:rsidRPr="005952AB" w:rsidTr="00E2660B">
        <w:tc>
          <w:tcPr>
            <w:tcW w:w="796" w:type="dxa"/>
          </w:tcPr>
          <w:p w:rsidR="00352689" w:rsidRPr="005952AB" w:rsidRDefault="00352689" w:rsidP="00352689">
            <w:pPr>
              <w:tabs>
                <w:tab w:val="left" w:pos="-1440"/>
              </w:tabs>
              <w:rPr>
                <w:rFonts w:ascii="Arial" w:hAnsi="Arial" w:cs="Arial"/>
                <w:sz w:val="16"/>
                <w:szCs w:val="16"/>
              </w:rPr>
            </w:pPr>
            <w:r>
              <w:rPr>
                <w:rFonts w:ascii="Arial" w:hAnsi="Arial" w:cs="Arial"/>
                <w:sz w:val="16"/>
                <w:szCs w:val="16"/>
              </w:rPr>
              <w:t>To date</w:t>
            </w:r>
          </w:p>
        </w:tc>
        <w:tc>
          <w:tcPr>
            <w:tcW w:w="670" w:type="dxa"/>
          </w:tcPr>
          <w:p w:rsidR="00352689" w:rsidRPr="005952AB" w:rsidRDefault="00352689" w:rsidP="00286E4C">
            <w:pPr>
              <w:tabs>
                <w:tab w:val="left" w:pos="-1440"/>
              </w:tabs>
              <w:jc w:val="center"/>
              <w:rPr>
                <w:rFonts w:ascii="Arial" w:hAnsi="Arial" w:cs="Arial"/>
                <w:sz w:val="16"/>
                <w:szCs w:val="16"/>
              </w:rPr>
            </w:pPr>
          </w:p>
        </w:tc>
        <w:tc>
          <w:tcPr>
            <w:tcW w:w="822" w:type="dxa"/>
          </w:tcPr>
          <w:p w:rsidR="00352689" w:rsidRPr="005952AB" w:rsidRDefault="00352689" w:rsidP="00286E4C">
            <w:pPr>
              <w:tabs>
                <w:tab w:val="left" w:pos="-1440"/>
              </w:tabs>
              <w:jc w:val="center"/>
              <w:rPr>
                <w:rFonts w:ascii="Arial" w:hAnsi="Arial" w:cs="Arial"/>
                <w:sz w:val="16"/>
                <w:szCs w:val="16"/>
              </w:rPr>
            </w:pPr>
          </w:p>
        </w:tc>
        <w:tc>
          <w:tcPr>
            <w:tcW w:w="741" w:type="dxa"/>
          </w:tcPr>
          <w:p w:rsidR="00352689" w:rsidRPr="005952AB" w:rsidRDefault="00352689" w:rsidP="00E2660B">
            <w:pPr>
              <w:tabs>
                <w:tab w:val="left" w:pos="-1440"/>
              </w:tabs>
              <w:rPr>
                <w:rFonts w:ascii="Arial" w:hAnsi="Arial" w:cs="Arial"/>
                <w:sz w:val="16"/>
                <w:szCs w:val="16"/>
              </w:rPr>
            </w:pPr>
          </w:p>
        </w:tc>
        <w:tc>
          <w:tcPr>
            <w:tcW w:w="563" w:type="dxa"/>
          </w:tcPr>
          <w:p w:rsidR="00352689" w:rsidRPr="005952AB" w:rsidRDefault="00352689" w:rsidP="00286E4C">
            <w:pPr>
              <w:tabs>
                <w:tab w:val="left" w:pos="-1440"/>
              </w:tabs>
              <w:jc w:val="center"/>
              <w:rPr>
                <w:rFonts w:ascii="Arial" w:hAnsi="Arial" w:cs="Arial"/>
                <w:sz w:val="16"/>
                <w:szCs w:val="16"/>
              </w:rPr>
            </w:pPr>
          </w:p>
        </w:tc>
        <w:tc>
          <w:tcPr>
            <w:tcW w:w="670" w:type="dxa"/>
          </w:tcPr>
          <w:p w:rsidR="00352689" w:rsidRPr="005952AB" w:rsidRDefault="00352689" w:rsidP="00286E4C">
            <w:pPr>
              <w:tabs>
                <w:tab w:val="left" w:pos="-1440"/>
              </w:tabs>
              <w:jc w:val="center"/>
              <w:rPr>
                <w:rFonts w:ascii="Arial" w:hAnsi="Arial" w:cs="Arial"/>
                <w:sz w:val="16"/>
                <w:szCs w:val="16"/>
              </w:rPr>
            </w:pPr>
          </w:p>
        </w:tc>
        <w:tc>
          <w:tcPr>
            <w:tcW w:w="563" w:type="dxa"/>
          </w:tcPr>
          <w:p w:rsidR="00352689" w:rsidRPr="005952AB" w:rsidRDefault="00352689" w:rsidP="00286E4C">
            <w:pPr>
              <w:tabs>
                <w:tab w:val="left" w:pos="-1440"/>
              </w:tabs>
              <w:jc w:val="center"/>
              <w:rPr>
                <w:rFonts w:ascii="Arial" w:hAnsi="Arial" w:cs="Arial"/>
                <w:sz w:val="16"/>
                <w:szCs w:val="16"/>
              </w:rPr>
            </w:pPr>
          </w:p>
        </w:tc>
        <w:tc>
          <w:tcPr>
            <w:tcW w:w="670" w:type="dxa"/>
            <w:shd w:val="clear" w:color="auto" w:fill="auto"/>
          </w:tcPr>
          <w:p w:rsidR="00352689" w:rsidRPr="005952AB" w:rsidRDefault="00352689"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352689" w:rsidRDefault="00352689" w:rsidP="00352689">
            <w:pPr>
              <w:tabs>
                <w:tab w:val="left" w:pos="-1440"/>
              </w:tabs>
              <w:rPr>
                <w:rFonts w:ascii="Arial" w:hAnsi="Arial" w:cs="Arial"/>
                <w:sz w:val="16"/>
                <w:szCs w:val="16"/>
              </w:rPr>
            </w:pPr>
          </w:p>
        </w:tc>
        <w:tc>
          <w:tcPr>
            <w:tcW w:w="715" w:type="dxa"/>
          </w:tcPr>
          <w:p w:rsidR="00352689" w:rsidRDefault="00352689" w:rsidP="00286E4C">
            <w:pPr>
              <w:tabs>
                <w:tab w:val="left" w:pos="-1440"/>
              </w:tabs>
              <w:jc w:val="center"/>
              <w:rPr>
                <w:rFonts w:ascii="Arial" w:hAnsi="Arial" w:cs="Arial"/>
                <w:sz w:val="16"/>
                <w:szCs w:val="16"/>
              </w:rPr>
            </w:pPr>
          </w:p>
        </w:tc>
        <w:tc>
          <w:tcPr>
            <w:tcW w:w="828" w:type="dxa"/>
          </w:tcPr>
          <w:p w:rsidR="00352689" w:rsidRDefault="00352689" w:rsidP="00286E4C">
            <w:pPr>
              <w:tabs>
                <w:tab w:val="left" w:pos="-1440"/>
              </w:tabs>
              <w:jc w:val="center"/>
              <w:rPr>
                <w:rFonts w:ascii="Arial" w:hAnsi="Arial" w:cs="Arial"/>
                <w:sz w:val="16"/>
                <w:szCs w:val="16"/>
              </w:rPr>
            </w:pPr>
          </w:p>
        </w:tc>
        <w:tc>
          <w:tcPr>
            <w:tcW w:w="740" w:type="dxa"/>
          </w:tcPr>
          <w:p w:rsidR="00352689" w:rsidRDefault="00352689" w:rsidP="00286E4C">
            <w:pPr>
              <w:tabs>
                <w:tab w:val="left" w:pos="-1440"/>
              </w:tabs>
              <w:jc w:val="center"/>
              <w:rPr>
                <w:rFonts w:ascii="Arial" w:hAnsi="Arial" w:cs="Arial"/>
                <w:sz w:val="16"/>
                <w:szCs w:val="16"/>
              </w:rPr>
            </w:pPr>
          </w:p>
        </w:tc>
        <w:tc>
          <w:tcPr>
            <w:tcW w:w="563" w:type="dxa"/>
          </w:tcPr>
          <w:p w:rsidR="00352689" w:rsidRDefault="00352689" w:rsidP="00286E4C">
            <w:pPr>
              <w:tabs>
                <w:tab w:val="left" w:pos="-1440"/>
              </w:tabs>
              <w:jc w:val="center"/>
              <w:rPr>
                <w:rFonts w:ascii="Arial" w:hAnsi="Arial" w:cs="Arial"/>
                <w:sz w:val="16"/>
                <w:szCs w:val="16"/>
              </w:rPr>
            </w:pPr>
          </w:p>
        </w:tc>
        <w:tc>
          <w:tcPr>
            <w:tcW w:w="670" w:type="dxa"/>
          </w:tcPr>
          <w:p w:rsidR="00352689" w:rsidRDefault="00352689" w:rsidP="00286E4C">
            <w:pPr>
              <w:tabs>
                <w:tab w:val="left" w:pos="-1440"/>
              </w:tabs>
              <w:jc w:val="center"/>
              <w:rPr>
                <w:rFonts w:ascii="Arial" w:hAnsi="Arial" w:cs="Arial"/>
                <w:sz w:val="16"/>
                <w:szCs w:val="16"/>
              </w:rPr>
            </w:pPr>
          </w:p>
        </w:tc>
        <w:tc>
          <w:tcPr>
            <w:tcW w:w="563" w:type="dxa"/>
          </w:tcPr>
          <w:p w:rsidR="00352689" w:rsidRDefault="00352689" w:rsidP="00286E4C">
            <w:pPr>
              <w:tabs>
                <w:tab w:val="left" w:pos="-1440"/>
              </w:tabs>
              <w:jc w:val="center"/>
              <w:rPr>
                <w:rFonts w:ascii="Arial" w:hAnsi="Arial" w:cs="Arial"/>
                <w:sz w:val="16"/>
                <w:szCs w:val="16"/>
              </w:rPr>
            </w:pPr>
          </w:p>
        </w:tc>
        <w:tc>
          <w:tcPr>
            <w:tcW w:w="670" w:type="dxa"/>
          </w:tcPr>
          <w:p w:rsidR="00352689" w:rsidRDefault="00352689" w:rsidP="00286E4C">
            <w:pPr>
              <w:tabs>
                <w:tab w:val="left" w:pos="-1440"/>
              </w:tabs>
              <w:jc w:val="center"/>
              <w:rPr>
                <w:rFonts w:ascii="Arial" w:hAnsi="Arial" w:cs="Arial"/>
                <w:sz w:val="16"/>
                <w:szCs w:val="16"/>
              </w:rPr>
            </w:pP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1</w:t>
            </w:r>
            <w:r w:rsidRPr="005952AB">
              <w:rPr>
                <w:rFonts w:ascii="Arial" w:hAnsi="Arial" w:cs="Arial"/>
                <w:sz w:val="16"/>
                <w:szCs w:val="16"/>
                <w:vertAlign w:val="superscript"/>
              </w:rPr>
              <w:t>st</w:t>
            </w:r>
            <w:r w:rsidRPr="005952AB">
              <w:rPr>
                <w:rFonts w:ascii="Arial" w:hAnsi="Arial" w:cs="Arial"/>
                <w:sz w:val="16"/>
                <w:szCs w:val="16"/>
              </w:rPr>
              <w:t xml:space="preserve">   </w:t>
            </w:r>
          </w:p>
        </w:tc>
        <w:tc>
          <w:tcPr>
            <w:tcW w:w="670" w:type="dxa"/>
          </w:tcPr>
          <w:p w:rsidR="00993961" w:rsidRPr="005952AB" w:rsidRDefault="00E2660B" w:rsidP="00286E4C">
            <w:pPr>
              <w:tabs>
                <w:tab w:val="left" w:pos="-1440"/>
              </w:tabs>
              <w:jc w:val="center"/>
              <w:rPr>
                <w:rFonts w:ascii="Arial" w:hAnsi="Arial" w:cs="Arial"/>
                <w:sz w:val="16"/>
                <w:szCs w:val="16"/>
              </w:rPr>
            </w:pPr>
            <w:r>
              <w:rPr>
                <w:rFonts w:ascii="Arial" w:hAnsi="Arial" w:cs="Arial"/>
                <w:sz w:val="16"/>
                <w:szCs w:val="16"/>
              </w:rPr>
              <w:t>39</w:t>
            </w:r>
          </w:p>
        </w:tc>
        <w:tc>
          <w:tcPr>
            <w:tcW w:w="822" w:type="dxa"/>
          </w:tcPr>
          <w:p w:rsidR="00993961" w:rsidRPr="005952AB" w:rsidRDefault="00E2660B" w:rsidP="00286E4C">
            <w:pPr>
              <w:tabs>
                <w:tab w:val="left" w:pos="-1440"/>
              </w:tabs>
              <w:jc w:val="center"/>
              <w:rPr>
                <w:rFonts w:ascii="Arial" w:hAnsi="Arial" w:cs="Arial"/>
                <w:sz w:val="16"/>
                <w:szCs w:val="16"/>
              </w:rPr>
            </w:pPr>
            <w:r>
              <w:rPr>
                <w:rFonts w:ascii="Arial" w:hAnsi="Arial" w:cs="Arial"/>
                <w:sz w:val="16"/>
                <w:szCs w:val="16"/>
              </w:rPr>
              <w:t>0</w:t>
            </w:r>
          </w:p>
        </w:tc>
        <w:tc>
          <w:tcPr>
            <w:tcW w:w="741" w:type="dxa"/>
          </w:tcPr>
          <w:p w:rsidR="00993961" w:rsidRPr="005952AB" w:rsidRDefault="00E2660B"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DC58CD" w:rsidP="00286E4C">
            <w:pPr>
              <w:tabs>
                <w:tab w:val="left" w:pos="-1440"/>
              </w:tabs>
              <w:jc w:val="center"/>
              <w:rPr>
                <w:rFonts w:ascii="Arial" w:hAnsi="Arial" w:cs="Arial"/>
                <w:sz w:val="16"/>
                <w:szCs w:val="16"/>
              </w:rPr>
            </w:pPr>
            <w:r>
              <w:rPr>
                <w:rFonts w:ascii="Arial" w:hAnsi="Arial" w:cs="Arial"/>
                <w:sz w:val="16"/>
                <w:szCs w:val="16"/>
              </w:rPr>
              <w:t>2</w:t>
            </w: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E2660B" w:rsidP="00286E4C">
            <w:pPr>
              <w:tabs>
                <w:tab w:val="left" w:pos="-1440"/>
              </w:tabs>
              <w:jc w:val="center"/>
              <w:rPr>
                <w:rFonts w:ascii="Arial" w:hAnsi="Arial" w:cs="Arial"/>
                <w:sz w:val="16"/>
                <w:szCs w:val="16"/>
              </w:rPr>
            </w:pPr>
            <w:r>
              <w:rPr>
                <w:rFonts w:ascii="Arial" w:hAnsi="Arial" w:cs="Arial"/>
                <w:sz w:val="16"/>
                <w:szCs w:val="16"/>
              </w:rPr>
              <w:t>7</w:t>
            </w: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61</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56.71</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3</w:t>
            </w:r>
          </w:p>
        </w:tc>
        <w:tc>
          <w:tcPr>
            <w:tcW w:w="563" w:type="dxa"/>
            <w:shd w:val="clear" w:color="auto" w:fill="D9D9D9" w:themeFill="background1" w:themeFillShade="D9"/>
          </w:tcPr>
          <w:p w:rsidR="00993961" w:rsidRPr="00AB310C"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AB310C" w:rsidRDefault="00993961" w:rsidP="00286E4C">
            <w:pPr>
              <w:tabs>
                <w:tab w:val="left" w:pos="-1440"/>
              </w:tabs>
              <w:jc w:val="center"/>
              <w:rPr>
                <w:rFonts w:ascii="Arial" w:hAnsi="Arial" w:cs="Arial"/>
                <w:sz w:val="16"/>
                <w:szCs w:val="16"/>
              </w:rPr>
            </w:pPr>
            <w:r>
              <w:rPr>
                <w:rFonts w:ascii="Arial" w:hAnsi="Arial" w:cs="Arial"/>
                <w:sz w:val="16"/>
                <w:szCs w:val="16"/>
              </w:rPr>
              <w:t>0</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2</w:t>
            </w:r>
            <w:r w:rsidRPr="005952AB">
              <w:rPr>
                <w:rFonts w:ascii="Arial" w:hAnsi="Arial" w:cs="Arial"/>
                <w:sz w:val="16"/>
                <w:szCs w:val="16"/>
                <w:vertAlign w:val="superscript"/>
              </w:rPr>
              <w:t>nd</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61</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54.5</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AB310C"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AB310C" w:rsidRDefault="00993961" w:rsidP="00286E4C">
            <w:pPr>
              <w:tabs>
                <w:tab w:val="left" w:pos="-1440"/>
              </w:tabs>
              <w:jc w:val="center"/>
              <w:rPr>
                <w:rFonts w:ascii="Arial" w:hAnsi="Arial" w:cs="Arial"/>
                <w:sz w:val="16"/>
                <w:szCs w:val="16"/>
              </w:rPr>
            </w:pPr>
            <w:r>
              <w:rPr>
                <w:rFonts w:ascii="Arial" w:hAnsi="Arial" w:cs="Arial"/>
                <w:sz w:val="16"/>
                <w:szCs w:val="16"/>
              </w:rPr>
              <w:t>0</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3</w:t>
            </w:r>
            <w:r w:rsidRPr="005952AB">
              <w:rPr>
                <w:rFonts w:ascii="Arial" w:hAnsi="Arial" w:cs="Arial"/>
                <w:sz w:val="16"/>
                <w:szCs w:val="16"/>
                <w:vertAlign w:val="superscript"/>
              </w:rPr>
              <w:t>rd</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61</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53.61</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12</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4</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61</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51.08</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12</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5</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61</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52.47</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8</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7</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6</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57</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47.93</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7</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7</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56</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44.57</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7</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8</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55</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45.35</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8</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9</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57</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45.46</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10</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10</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52</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45.5</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6</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11</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11</w:t>
            </w:r>
            <w:r w:rsidRPr="005952AB">
              <w:rPr>
                <w:rFonts w:ascii="Arial" w:hAnsi="Arial" w:cs="Arial"/>
                <w:sz w:val="16"/>
                <w:szCs w:val="16"/>
                <w:vertAlign w:val="superscript"/>
              </w:rPr>
              <w:t>th</w:t>
            </w:r>
            <w:r w:rsidRPr="005952AB">
              <w:rPr>
                <w:rFonts w:ascii="Arial" w:hAnsi="Arial" w:cs="Arial"/>
                <w:sz w:val="16"/>
                <w:szCs w:val="16"/>
              </w:rPr>
              <w:t xml:space="preserve"> </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Default="00993961" w:rsidP="00286E4C">
            <w:pPr>
              <w:tabs>
                <w:tab w:val="left" w:pos="-1440"/>
              </w:tabs>
              <w:jc w:val="center"/>
              <w:rPr>
                <w:rFonts w:ascii="Arial" w:hAnsi="Arial" w:cs="Arial"/>
                <w:sz w:val="16"/>
                <w:szCs w:val="16"/>
              </w:rPr>
            </w:pPr>
          </w:p>
        </w:tc>
        <w:tc>
          <w:tcPr>
            <w:tcW w:w="670" w:type="dxa"/>
            <w:shd w:val="clear" w:color="auto" w:fill="auto"/>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52</w:t>
            </w: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42.08</w:t>
            </w:r>
          </w:p>
        </w:tc>
        <w:tc>
          <w:tcPr>
            <w:tcW w:w="74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0</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4</w:t>
            </w: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11</w:t>
            </w: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P1</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Pr="005952AB"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54.16</w:t>
            </w:r>
          </w:p>
        </w:tc>
        <w:tc>
          <w:tcPr>
            <w:tcW w:w="74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r>
      <w:tr w:rsidR="00993961" w:rsidRPr="005952AB" w:rsidTr="00E2660B">
        <w:tc>
          <w:tcPr>
            <w:tcW w:w="796" w:type="dxa"/>
          </w:tcPr>
          <w:p w:rsidR="00993961" w:rsidRPr="005952AB" w:rsidRDefault="00993961" w:rsidP="00993961">
            <w:pPr>
              <w:tabs>
                <w:tab w:val="left" w:pos="-1440"/>
              </w:tabs>
              <w:rPr>
                <w:rFonts w:ascii="Arial" w:hAnsi="Arial" w:cs="Arial"/>
                <w:sz w:val="16"/>
                <w:szCs w:val="16"/>
              </w:rPr>
            </w:pPr>
            <w:r w:rsidRPr="005952AB">
              <w:rPr>
                <w:rFonts w:ascii="Arial" w:hAnsi="Arial" w:cs="Arial"/>
                <w:sz w:val="16"/>
                <w:szCs w:val="16"/>
              </w:rPr>
              <w:t>P2</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Pr="005952AB" w:rsidRDefault="00993961" w:rsidP="00993961">
            <w:pPr>
              <w:tabs>
                <w:tab w:val="left" w:pos="-1440"/>
              </w:tabs>
              <w:rPr>
                <w:rFonts w:ascii="Arial" w:hAnsi="Arial" w:cs="Arial"/>
                <w:sz w:val="16"/>
                <w:szCs w:val="16"/>
              </w:rPr>
            </w:pPr>
          </w:p>
        </w:tc>
        <w:tc>
          <w:tcPr>
            <w:tcW w:w="715" w:type="dxa"/>
          </w:tcPr>
          <w:p w:rsidR="00993961" w:rsidRPr="005952AB" w:rsidRDefault="00993961" w:rsidP="00286E4C">
            <w:pPr>
              <w:tabs>
                <w:tab w:val="left" w:pos="-1440"/>
              </w:tabs>
              <w:jc w:val="center"/>
              <w:rPr>
                <w:rFonts w:ascii="Arial" w:hAnsi="Arial" w:cs="Arial"/>
                <w:sz w:val="16"/>
                <w:szCs w:val="16"/>
              </w:rPr>
            </w:pPr>
          </w:p>
        </w:tc>
        <w:tc>
          <w:tcPr>
            <w:tcW w:w="828" w:type="dxa"/>
          </w:tcPr>
          <w:p w:rsidR="00993961" w:rsidRPr="005952AB" w:rsidRDefault="00993961" w:rsidP="00286E4C">
            <w:pPr>
              <w:tabs>
                <w:tab w:val="left" w:pos="-1440"/>
              </w:tabs>
              <w:jc w:val="center"/>
              <w:rPr>
                <w:rFonts w:ascii="Arial" w:hAnsi="Arial" w:cs="Arial"/>
                <w:sz w:val="16"/>
                <w:szCs w:val="16"/>
              </w:rPr>
            </w:pPr>
            <w:r>
              <w:rPr>
                <w:rFonts w:ascii="Arial" w:hAnsi="Arial" w:cs="Arial"/>
                <w:sz w:val="16"/>
                <w:szCs w:val="16"/>
              </w:rPr>
              <w:t>53.87</w:t>
            </w:r>
          </w:p>
        </w:tc>
        <w:tc>
          <w:tcPr>
            <w:tcW w:w="74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r>
      <w:tr w:rsidR="00993961" w:rsidRPr="005952AB" w:rsidTr="00E2660B">
        <w:tc>
          <w:tcPr>
            <w:tcW w:w="796" w:type="dxa"/>
          </w:tcPr>
          <w:p w:rsidR="00993961" w:rsidRPr="005952AB" w:rsidRDefault="00993961" w:rsidP="00286E4C">
            <w:pPr>
              <w:tabs>
                <w:tab w:val="left" w:pos="-1440"/>
              </w:tabs>
              <w:jc w:val="both"/>
              <w:rPr>
                <w:rFonts w:ascii="Arial" w:hAnsi="Arial" w:cs="Arial"/>
                <w:sz w:val="16"/>
                <w:szCs w:val="16"/>
              </w:rPr>
            </w:pPr>
            <w:r>
              <w:rPr>
                <w:rFonts w:ascii="Arial" w:hAnsi="Arial" w:cs="Arial"/>
                <w:sz w:val="16"/>
                <w:szCs w:val="16"/>
              </w:rPr>
              <w:t>Annual</w:t>
            </w:r>
          </w:p>
        </w:tc>
        <w:tc>
          <w:tcPr>
            <w:tcW w:w="670" w:type="dxa"/>
          </w:tcPr>
          <w:p w:rsidR="00993961" w:rsidRPr="005952AB" w:rsidRDefault="00993961" w:rsidP="00286E4C">
            <w:pPr>
              <w:tabs>
                <w:tab w:val="left" w:pos="-1440"/>
              </w:tabs>
              <w:jc w:val="center"/>
              <w:rPr>
                <w:rFonts w:ascii="Arial" w:hAnsi="Arial" w:cs="Arial"/>
                <w:sz w:val="16"/>
                <w:szCs w:val="16"/>
              </w:rPr>
            </w:pPr>
          </w:p>
        </w:tc>
        <w:tc>
          <w:tcPr>
            <w:tcW w:w="822" w:type="dxa"/>
          </w:tcPr>
          <w:p w:rsidR="00993961" w:rsidRPr="005952AB" w:rsidRDefault="00993961" w:rsidP="00286E4C">
            <w:pPr>
              <w:tabs>
                <w:tab w:val="left" w:pos="-1440"/>
              </w:tabs>
              <w:jc w:val="center"/>
              <w:rPr>
                <w:rFonts w:ascii="Arial" w:hAnsi="Arial" w:cs="Arial"/>
                <w:sz w:val="16"/>
                <w:szCs w:val="16"/>
              </w:rPr>
            </w:pPr>
          </w:p>
        </w:tc>
        <w:tc>
          <w:tcPr>
            <w:tcW w:w="741"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222" w:type="dxa"/>
            <w:shd w:val="clear" w:color="auto" w:fill="D9D9D9" w:themeFill="background1" w:themeFillShade="D9"/>
          </w:tcPr>
          <w:p w:rsidR="00993961" w:rsidRPr="005952AB" w:rsidRDefault="00993961" w:rsidP="00993961">
            <w:pPr>
              <w:tabs>
                <w:tab w:val="left" w:pos="-1440"/>
              </w:tabs>
              <w:rPr>
                <w:rFonts w:ascii="Arial" w:hAnsi="Arial" w:cs="Arial"/>
                <w:sz w:val="16"/>
                <w:szCs w:val="16"/>
              </w:rPr>
            </w:pPr>
          </w:p>
        </w:tc>
        <w:tc>
          <w:tcPr>
            <w:tcW w:w="715" w:type="dxa"/>
          </w:tcPr>
          <w:p w:rsidR="00993961" w:rsidRDefault="00993961" w:rsidP="00286E4C">
            <w:pPr>
              <w:tabs>
                <w:tab w:val="left" w:pos="-1440"/>
              </w:tabs>
              <w:rPr>
                <w:rFonts w:ascii="Arial" w:hAnsi="Arial" w:cs="Arial"/>
                <w:sz w:val="16"/>
                <w:szCs w:val="16"/>
              </w:rPr>
            </w:pPr>
            <w:r>
              <w:rPr>
                <w:rFonts w:ascii="Arial" w:hAnsi="Arial" w:cs="Arial"/>
                <w:sz w:val="16"/>
                <w:szCs w:val="16"/>
              </w:rPr>
              <w:t>Annual</w:t>
            </w:r>
          </w:p>
        </w:tc>
        <w:tc>
          <w:tcPr>
            <w:tcW w:w="828" w:type="dxa"/>
            <w:shd w:val="clear" w:color="auto" w:fill="auto"/>
          </w:tcPr>
          <w:p w:rsidR="00993961" w:rsidRDefault="00993961" w:rsidP="00286E4C">
            <w:pPr>
              <w:tabs>
                <w:tab w:val="left" w:pos="-1440"/>
              </w:tabs>
              <w:jc w:val="center"/>
              <w:rPr>
                <w:rFonts w:ascii="Arial" w:hAnsi="Arial" w:cs="Arial"/>
                <w:sz w:val="16"/>
                <w:szCs w:val="16"/>
              </w:rPr>
            </w:pPr>
          </w:p>
        </w:tc>
        <w:tc>
          <w:tcPr>
            <w:tcW w:w="74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c>
          <w:tcPr>
            <w:tcW w:w="563" w:type="dxa"/>
            <w:shd w:val="clear" w:color="auto" w:fill="D9D9D9" w:themeFill="background1" w:themeFillShade="D9"/>
          </w:tcPr>
          <w:p w:rsidR="00993961" w:rsidRPr="005952AB" w:rsidRDefault="00993961" w:rsidP="00286E4C">
            <w:pPr>
              <w:tabs>
                <w:tab w:val="left" w:pos="-1440"/>
              </w:tabs>
              <w:jc w:val="center"/>
              <w:rPr>
                <w:rFonts w:ascii="Arial" w:hAnsi="Arial" w:cs="Arial"/>
                <w:sz w:val="16"/>
                <w:szCs w:val="16"/>
              </w:rPr>
            </w:pPr>
          </w:p>
        </w:tc>
        <w:tc>
          <w:tcPr>
            <w:tcW w:w="670" w:type="dxa"/>
          </w:tcPr>
          <w:p w:rsidR="00993961" w:rsidRPr="005952AB" w:rsidRDefault="00993961" w:rsidP="00286E4C">
            <w:pPr>
              <w:tabs>
                <w:tab w:val="left" w:pos="-1440"/>
              </w:tabs>
              <w:jc w:val="center"/>
              <w:rPr>
                <w:rFonts w:ascii="Arial" w:hAnsi="Arial" w:cs="Arial"/>
                <w:sz w:val="16"/>
                <w:szCs w:val="16"/>
              </w:rPr>
            </w:pPr>
          </w:p>
        </w:tc>
      </w:tr>
    </w:tbl>
    <w:p w:rsidR="000179D5" w:rsidRDefault="000179D5" w:rsidP="00E65B6D">
      <w:pPr>
        <w:pStyle w:val="Level1"/>
        <w:tabs>
          <w:tab w:val="left" w:pos="-1440"/>
        </w:tabs>
        <w:ind w:left="0" w:firstLine="0"/>
        <w:rPr>
          <w:rFonts w:ascii="Arial" w:hAnsi="Arial" w:cs="Arial"/>
          <w:b/>
          <w:sz w:val="20"/>
          <w:szCs w:val="20"/>
        </w:rPr>
      </w:pPr>
    </w:p>
    <w:p w:rsidR="00AB4671" w:rsidRDefault="001370FB" w:rsidP="00E65B6D">
      <w:pPr>
        <w:pStyle w:val="Level1"/>
        <w:tabs>
          <w:tab w:val="left" w:pos="-1440"/>
        </w:tabs>
        <w:ind w:left="0" w:firstLine="0"/>
        <w:rPr>
          <w:rFonts w:ascii="Arial" w:hAnsi="Arial" w:cs="Arial"/>
          <w:b/>
          <w:sz w:val="20"/>
          <w:szCs w:val="20"/>
        </w:rPr>
      </w:pPr>
      <w:r>
        <w:rPr>
          <w:rFonts w:ascii="Arial" w:hAnsi="Arial" w:cs="Arial"/>
          <w:b/>
          <w:sz w:val="20"/>
          <w:szCs w:val="20"/>
        </w:rPr>
        <w:t>H</w:t>
      </w:r>
      <w:r w:rsidR="00733C7E">
        <w:rPr>
          <w:rFonts w:ascii="Arial" w:hAnsi="Arial" w:cs="Arial"/>
          <w:b/>
          <w:sz w:val="20"/>
          <w:szCs w:val="20"/>
        </w:rPr>
        <w:t>.</w:t>
      </w:r>
      <w:r w:rsidR="00733C7E">
        <w:rPr>
          <w:rFonts w:ascii="Arial" w:hAnsi="Arial" w:cs="Arial"/>
          <w:b/>
          <w:sz w:val="20"/>
          <w:szCs w:val="20"/>
        </w:rPr>
        <w:tab/>
        <w:t>ITEMS FOR DISCUSSION</w:t>
      </w:r>
    </w:p>
    <w:p w:rsidR="00007F8F" w:rsidRDefault="00007F8F" w:rsidP="00E65B6D">
      <w:pPr>
        <w:pStyle w:val="Level1"/>
        <w:tabs>
          <w:tab w:val="left" w:pos="-1440"/>
        </w:tabs>
        <w:ind w:left="0" w:firstLine="0"/>
        <w:rPr>
          <w:rFonts w:ascii="Arial" w:hAnsi="Arial" w:cs="Arial"/>
          <w:b/>
          <w:sz w:val="20"/>
          <w:szCs w:val="20"/>
        </w:rPr>
      </w:pPr>
    </w:p>
    <w:p w:rsidR="006A4870" w:rsidRDefault="001370FB" w:rsidP="00C07AE7">
      <w:pPr>
        <w:pStyle w:val="Level1"/>
        <w:tabs>
          <w:tab w:val="left" w:pos="-1440"/>
        </w:tabs>
        <w:ind w:left="0" w:firstLine="0"/>
        <w:rPr>
          <w:rFonts w:ascii="Arial" w:hAnsi="Arial" w:cs="Arial"/>
          <w:b/>
          <w:sz w:val="20"/>
          <w:szCs w:val="20"/>
        </w:rPr>
      </w:pPr>
      <w:r>
        <w:rPr>
          <w:rFonts w:ascii="Arial" w:hAnsi="Arial" w:cs="Arial"/>
          <w:b/>
          <w:sz w:val="20"/>
          <w:szCs w:val="20"/>
        </w:rPr>
        <w:t>I</w:t>
      </w:r>
      <w:r w:rsidR="000C667C">
        <w:rPr>
          <w:rFonts w:ascii="Arial" w:hAnsi="Arial" w:cs="Arial"/>
          <w:b/>
          <w:sz w:val="20"/>
          <w:szCs w:val="20"/>
        </w:rPr>
        <w:t>.</w:t>
      </w:r>
      <w:r w:rsidR="006A4870" w:rsidRPr="006A4870">
        <w:rPr>
          <w:rFonts w:ascii="Arial" w:hAnsi="Arial" w:cs="Arial"/>
          <w:b/>
          <w:sz w:val="20"/>
          <w:szCs w:val="20"/>
        </w:rPr>
        <w:tab/>
        <w:t>PUBLIC HEARINGS</w:t>
      </w:r>
      <w:r w:rsidR="005F78ED">
        <w:rPr>
          <w:rFonts w:ascii="Arial" w:hAnsi="Arial" w:cs="Arial"/>
          <w:b/>
          <w:sz w:val="20"/>
          <w:szCs w:val="20"/>
        </w:rPr>
        <w:tab/>
      </w:r>
    </w:p>
    <w:p w:rsidR="008558E2" w:rsidRDefault="005F78ED" w:rsidP="008558E2">
      <w:pPr>
        <w:pStyle w:val="Level1"/>
        <w:tabs>
          <w:tab w:val="left" w:pos="-1440"/>
        </w:tabs>
        <w:ind w:left="0" w:firstLine="0"/>
        <w:rPr>
          <w:rFonts w:ascii="Arial" w:hAnsi="Arial" w:cs="Arial"/>
          <w:b/>
          <w:sz w:val="20"/>
          <w:szCs w:val="20"/>
        </w:rPr>
      </w:pPr>
      <w:r>
        <w:rPr>
          <w:rFonts w:ascii="Arial" w:hAnsi="Arial" w:cs="Arial"/>
          <w:sz w:val="20"/>
          <w:szCs w:val="20"/>
        </w:rPr>
        <w:tab/>
      </w:r>
    </w:p>
    <w:p w:rsidR="00EB0D2F" w:rsidRDefault="008558E2" w:rsidP="00030B40">
      <w:pPr>
        <w:pStyle w:val="Level1"/>
        <w:tabs>
          <w:tab w:val="left" w:pos="-1440"/>
        </w:tabs>
        <w:ind w:left="0" w:firstLine="0"/>
        <w:rPr>
          <w:rFonts w:ascii="Arial" w:hAnsi="Arial" w:cs="Arial"/>
          <w:sz w:val="20"/>
          <w:szCs w:val="20"/>
        </w:rPr>
      </w:pPr>
      <w:r>
        <w:rPr>
          <w:rFonts w:ascii="Arial" w:hAnsi="Arial" w:cs="Arial"/>
          <w:sz w:val="20"/>
          <w:szCs w:val="20"/>
        </w:rPr>
        <w:tab/>
      </w:r>
      <w:r w:rsidRPr="00B37D98">
        <w:rPr>
          <w:rFonts w:ascii="Arial" w:hAnsi="Arial" w:cs="Arial"/>
          <w:sz w:val="20"/>
          <w:szCs w:val="20"/>
        </w:rPr>
        <w:t>1.</w:t>
      </w:r>
      <w:r w:rsidRPr="00B37D98">
        <w:rPr>
          <w:rFonts w:ascii="Arial" w:hAnsi="Arial" w:cs="Arial"/>
          <w:sz w:val="20"/>
          <w:szCs w:val="20"/>
        </w:rPr>
        <w:tab/>
      </w:r>
      <w:r w:rsidR="009D061E">
        <w:rPr>
          <w:rFonts w:ascii="Arial" w:hAnsi="Arial" w:cs="Arial"/>
          <w:sz w:val="20"/>
          <w:szCs w:val="20"/>
        </w:rPr>
        <w:t>None</w:t>
      </w:r>
      <w:r w:rsidR="00EB0D2F" w:rsidRPr="00B37D98">
        <w:rPr>
          <w:rFonts w:ascii="Arial" w:hAnsi="Arial" w:cs="Arial"/>
          <w:sz w:val="20"/>
          <w:szCs w:val="20"/>
        </w:rPr>
        <w:tab/>
      </w:r>
    </w:p>
    <w:p w:rsidR="00B5047E" w:rsidRPr="00301512" w:rsidRDefault="00B5047E" w:rsidP="004F4819">
      <w:pPr>
        <w:pStyle w:val="Level1"/>
        <w:tabs>
          <w:tab w:val="left" w:pos="-1440"/>
        </w:tabs>
        <w:ind w:left="0" w:firstLine="0"/>
        <w:rPr>
          <w:rFonts w:ascii="Arial" w:hAnsi="Arial" w:cs="Arial"/>
          <w:sz w:val="20"/>
          <w:szCs w:val="20"/>
        </w:rPr>
      </w:pPr>
    </w:p>
    <w:p w:rsidR="001709CA" w:rsidRDefault="001370FB" w:rsidP="00312362">
      <w:pPr>
        <w:pStyle w:val="Level1"/>
        <w:tabs>
          <w:tab w:val="left" w:pos="-1440"/>
        </w:tabs>
        <w:ind w:left="0" w:firstLine="0"/>
        <w:rPr>
          <w:rFonts w:ascii="Arial" w:hAnsi="Arial" w:cs="Arial"/>
          <w:b/>
          <w:sz w:val="20"/>
          <w:szCs w:val="20"/>
        </w:rPr>
      </w:pPr>
      <w:r>
        <w:rPr>
          <w:rFonts w:ascii="Arial" w:hAnsi="Arial" w:cs="Arial"/>
          <w:b/>
          <w:sz w:val="20"/>
          <w:szCs w:val="20"/>
        </w:rPr>
        <w:t>J</w:t>
      </w:r>
      <w:r w:rsidR="00EE44F0">
        <w:rPr>
          <w:rFonts w:ascii="Arial" w:hAnsi="Arial" w:cs="Arial"/>
          <w:b/>
          <w:sz w:val="20"/>
          <w:szCs w:val="20"/>
        </w:rPr>
        <w:t>.</w:t>
      </w:r>
      <w:r w:rsidR="00F818E7">
        <w:rPr>
          <w:rFonts w:ascii="Arial" w:hAnsi="Arial" w:cs="Arial"/>
          <w:b/>
          <w:sz w:val="20"/>
          <w:szCs w:val="20"/>
        </w:rPr>
        <w:tab/>
      </w:r>
      <w:r w:rsidR="00736D40" w:rsidRPr="005952AB">
        <w:rPr>
          <w:rFonts w:ascii="Arial" w:hAnsi="Arial" w:cs="Arial"/>
          <w:b/>
          <w:sz w:val="20"/>
          <w:szCs w:val="20"/>
        </w:rPr>
        <w:t>ITEMS FOR ACTION AND DISCUSSION</w:t>
      </w:r>
    </w:p>
    <w:p w:rsidR="00A3097E" w:rsidRDefault="001709CA" w:rsidP="00965EF1">
      <w:pPr>
        <w:pStyle w:val="Level1"/>
        <w:tabs>
          <w:tab w:val="left" w:pos="-1440"/>
        </w:tabs>
        <w:ind w:left="0" w:firstLine="0"/>
        <w:rPr>
          <w:rFonts w:ascii="Arial" w:hAnsi="Arial" w:cs="Arial"/>
          <w:sz w:val="20"/>
          <w:szCs w:val="20"/>
        </w:rPr>
      </w:pPr>
      <w:r>
        <w:rPr>
          <w:rFonts w:ascii="Arial" w:hAnsi="Arial" w:cs="Arial"/>
          <w:sz w:val="20"/>
          <w:szCs w:val="20"/>
        </w:rPr>
        <w:tab/>
      </w:r>
      <w:r w:rsidR="00236F1C">
        <w:rPr>
          <w:rFonts w:ascii="Arial" w:hAnsi="Arial" w:cs="Arial"/>
          <w:sz w:val="20"/>
          <w:szCs w:val="20"/>
        </w:rPr>
        <w:tab/>
      </w:r>
    </w:p>
    <w:p w:rsidR="002E465E" w:rsidRDefault="00BE3C11" w:rsidP="002E465E">
      <w:pPr>
        <w:pStyle w:val="Level1"/>
        <w:tabs>
          <w:tab w:val="left" w:pos="-1440"/>
        </w:tabs>
        <w:ind w:left="0" w:firstLine="0"/>
        <w:rPr>
          <w:rFonts w:ascii="Arial" w:hAnsi="Arial" w:cs="Arial"/>
          <w:b/>
          <w:sz w:val="20"/>
          <w:szCs w:val="20"/>
        </w:rPr>
      </w:pPr>
      <w:r>
        <w:rPr>
          <w:rFonts w:ascii="Arial" w:hAnsi="Arial" w:cs="Arial"/>
          <w:b/>
          <w:sz w:val="20"/>
          <w:szCs w:val="20"/>
        </w:rPr>
        <w:tab/>
        <w:t>1.</w:t>
      </w:r>
      <w:r>
        <w:rPr>
          <w:rFonts w:ascii="Arial" w:hAnsi="Arial" w:cs="Arial"/>
          <w:b/>
          <w:sz w:val="20"/>
          <w:szCs w:val="20"/>
        </w:rPr>
        <w:tab/>
      </w:r>
      <w:r w:rsidR="002E465E">
        <w:rPr>
          <w:rFonts w:ascii="Arial" w:hAnsi="Arial" w:cs="Arial"/>
          <w:b/>
          <w:sz w:val="20"/>
          <w:szCs w:val="20"/>
        </w:rPr>
        <w:t>DJUHSD Board Member Application</w:t>
      </w:r>
    </w:p>
    <w:p w:rsidR="002E465E" w:rsidRDefault="002E465E" w:rsidP="002E465E">
      <w:pPr>
        <w:pStyle w:val="Level1"/>
        <w:tabs>
          <w:tab w:val="left" w:pos="-1440"/>
        </w:tabs>
        <w:ind w:left="720" w:firstLine="0"/>
        <w:rPr>
          <w:rFonts w:ascii="Arial" w:hAnsi="Arial" w:cs="Arial"/>
          <w:sz w:val="20"/>
          <w:szCs w:val="20"/>
        </w:rPr>
      </w:pPr>
      <w:r>
        <w:rPr>
          <w:rFonts w:ascii="Arial" w:hAnsi="Arial" w:cs="Arial"/>
          <w:b/>
          <w:sz w:val="20"/>
          <w:szCs w:val="20"/>
        </w:rPr>
        <w:tab/>
      </w:r>
      <w:r>
        <w:rPr>
          <w:rFonts w:ascii="Arial" w:hAnsi="Arial" w:cs="Arial"/>
          <w:sz w:val="20"/>
          <w:szCs w:val="20"/>
        </w:rPr>
        <w:t>Summary:  One Board Member Application has been submitted to fill the vacant position we have coming</w:t>
      </w:r>
    </w:p>
    <w:p w:rsidR="002E465E" w:rsidRDefault="002E465E" w:rsidP="00A03CCA">
      <w:pPr>
        <w:pStyle w:val="Level1"/>
        <w:tabs>
          <w:tab w:val="left" w:pos="-1440"/>
        </w:tabs>
        <w:ind w:left="720" w:firstLine="0"/>
        <w:rPr>
          <w:rFonts w:ascii="Arial" w:hAnsi="Arial" w:cs="Arial"/>
          <w:b/>
          <w:sz w:val="20"/>
          <w:szCs w:val="20"/>
        </w:rPr>
      </w:pPr>
      <w:r>
        <w:rPr>
          <w:rFonts w:ascii="Arial" w:hAnsi="Arial" w:cs="Arial"/>
          <w:sz w:val="20"/>
          <w:szCs w:val="20"/>
        </w:rPr>
        <w:tab/>
        <w:t>up</w:t>
      </w:r>
      <w:r w:rsidR="00D545DE">
        <w:rPr>
          <w:rFonts w:ascii="Arial" w:hAnsi="Arial" w:cs="Arial"/>
          <w:sz w:val="20"/>
          <w:szCs w:val="20"/>
        </w:rPr>
        <w:t xml:space="preserve"> in December 2025</w:t>
      </w:r>
      <w:r>
        <w:rPr>
          <w:rFonts w:ascii="Arial" w:hAnsi="Arial" w:cs="Arial"/>
          <w:sz w:val="20"/>
          <w:szCs w:val="20"/>
        </w:rPr>
        <w:t>.  Interview Requested.</w:t>
      </w:r>
      <w:r w:rsidRPr="004557CF">
        <w:rPr>
          <w:rFonts w:ascii="Arial" w:hAnsi="Arial" w:cs="Arial"/>
          <w:b/>
          <w:sz w:val="20"/>
          <w:szCs w:val="20"/>
        </w:rPr>
        <w:t xml:space="preserve"> </w:t>
      </w:r>
    </w:p>
    <w:p w:rsidR="00A03CCA" w:rsidRDefault="00A03CCA" w:rsidP="00A03CCA">
      <w:pPr>
        <w:pStyle w:val="Level1"/>
        <w:tabs>
          <w:tab w:val="left" w:pos="-1440"/>
        </w:tabs>
        <w:ind w:left="720" w:firstLine="0"/>
        <w:rPr>
          <w:rFonts w:ascii="Arial" w:hAnsi="Arial" w:cs="Arial"/>
          <w:b/>
          <w:sz w:val="20"/>
          <w:szCs w:val="20"/>
        </w:rPr>
      </w:pPr>
    </w:p>
    <w:p w:rsidR="00E91945" w:rsidRPr="002803A0" w:rsidRDefault="00EC0514" w:rsidP="00EC0514">
      <w:pPr>
        <w:pStyle w:val="Level1"/>
        <w:tabs>
          <w:tab w:val="left" w:pos="-1440"/>
        </w:tabs>
        <w:ind w:left="360" w:firstLine="0"/>
        <w:rPr>
          <w:rFonts w:ascii="Arial" w:hAnsi="Arial" w:cs="Arial"/>
          <w:sz w:val="20"/>
          <w:szCs w:val="20"/>
        </w:rPr>
      </w:pPr>
      <w:r>
        <w:rPr>
          <w:rFonts w:ascii="Arial" w:hAnsi="Arial" w:cs="Arial"/>
          <w:b/>
          <w:sz w:val="20"/>
          <w:szCs w:val="20"/>
        </w:rPr>
        <w:tab/>
      </w:r>
      <w:r w:rsidR="00A03CCA">
        <w:rPr>
          <w:rFonts w:ascii="Arial" w:hAnsi="Arial" w:cs="Arial"/>
          <w:b/>
          <w:sz w:val="20"/>
          <w:szCs w:val="20"/>
        </w:rPr>
        <w:t>2.</w:t>
      </w:r>
      <w:r w:rsidR="00A03CCA">
        <w:rPr>
          <w:rFonts w:ascii="Arial" w:hAnsi="Arial" w:cs="Arial"/>
          <w:b/>
          <w:sz w:val="20"/>
          <w:szCs w:val="20"/>
        </w:rPr>
        <w:tab/>
      </w:r>
      <w:r w:rsidR="00E91945" w:rsidRPr="00503E85">
        <w:rPr>
          <w:rFonts w:ascii="Arial" w:hAnsi="Arial" w:cs="Arial"/>
          <w:b/>
          <w:sz w:val="20"/>
          <w:szCs w:val="20"/>
        </w:rPr>
        <w:t xml:space="preserve">Approval/Ratification of employment </w:t>
      </w:r>
      <w:r w:rsidR="00E91945">
        <w:rPr>
          <w:rFonts w:ascii="Arial" w:hAnsi="Arial" w:cs="Arial"/>
          <w:b/>
          <w:sz w:val="20"/>
          <w:szCs w:val="20"/>
        </w:rPr>
        <w:t>for a substitute bus driver.</w:t>
      </w:r>
    </w:p>
    <w:p w:rsidR="00E91945" w:rsidRDefault="00E91945" w:rsidP="00E91945">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Summary:  Consideration of approval to hire a substitute bus driver for the 2025/2026 bask</w:t>
      </w:r>
      <w:r w:rsidR="00157128">
        <w:rPr>
          <w:rFonts w:ascii="Arial" w:hAnsi="Arial" w:cs="Arial"/>
          <w:sz w:val="20"/>
          <w:szCs w:val="20"/>
        </w:rPr>
        <w:t>et</w:t>
      </w:r>
      <w:r>
        <w:rPr>
          <w:rFonts w:ascii="Arial" w:hAnsi="Arial" w:cs="Arial"/>
          <w:sz w:val="20"/>
          <w:szCs w:val="20"/>
        </w:rPr>
        <w:t>ball season.</w:t>
      </w:r>
    </w:p>
    <w:p w:rsidR="00EC0514" w:rsidRDefault="00EC0514" w:rsidP="00E91945">
      <w:pPr>
        <w:pStyle w:val="Level1"/>
        <w:tabs>
          <w:tab w:val="left" w:pos="-1440"/>
        </w:tabs>
        <w:ind w:left="0" w:firstLine="0"/>
        <w:rPr>
          <w:rFonts w:ascii="Arial" w:hAnsi="Arial" w:cs="Arial"/>
          <w:sz w:val="20"/>
          <w:szCs w:val="20"/>
        </w:rPr>
      </w:pPr>
    </w:p>
    <w:p w:rsidR="00EC0514" w:rsidRPr="00EC0514" w:rsidRDefault="00EC0514" w:rsidP="00EC0514">
      <w:pPr>
        <w:pStyle w:val="Level1"/>
        <w:tabs>
          <w:tab w:val="left" w:pos="-1440"/>
        </w:tabs>
        <w:ind w:left="360" w:firstLine="0"/>
        <w:rPr>
          <w:rFonts w:ascii="Arial" w:hAnsi="Arial" w:cs="Arial"/>
          <w:sz w:val="20"/>
          <w:szCs w:val="20"/>
        </w:rPr>
      </w:pPr>
      <w:r>
        <w:rPr>
          <w:rFonts w:ascii="Arial" w:hAnsi="Arial" w:cs="Arial"/>
          <w:sz w:val="20"/>
          <w:szCs w:val="20"/>
        </w:rPr>
        <w:tab/>
      </w:r>
      <w:r>
        <w:rPr>
          <w:rFonts w:ascii="Arial" w:hAnsi="Arial" w:cs="Arial"/>
          <w:b/>
          <w:sz w:val="20"/>
          <w:szCs w:val="20"/>
        </w:rPr>
        <w:t>3.</w:t>
      </w:r>
      <w:r>
        <w:rPr>
          <w:rFonts w:ascii="Arial" w:hAnsi="Arial" w:cs="Arial"/>
          <w:sz w:val="20"/>
          <w:szCs w:val="20"/>
        </w:rPr>
        <w:tab/>
      </w:r>
      <w:r w:rsidRPr="00EC0514">
        <w:rPr>
          <w:rFonts w:ascii="Arial" w:hAnsi="Arial" w:cs="Arial"/>
          <w:b/>
          <w:sz w:val="20"/>
          <w:szCs w:val="20"/>
        </w:rPr>
        <w:t>Approval to pay Fall Coaching Stipends</w:t>
      </w:r>
    </w:p>
    <w:p w:rsidR="00EC0514" w:rsidRDefault="00EC0514" w:rsidP="00E91945">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 xml:space="preserve">Summary:  Approval requested to pay out </w:t>
      </w:r>
      <w:proofErr w:type="gramStart"/>
      <w:r>
        <w:rPr>
          <w:rFonts w:ascii="Arial" w:hAnsi="Arial" w:cs="Arial"/>
          <w:sz w:val="20"/>
          <w:szCs w:val="20"/>
        </w:rPr>
        <w:t>Fall</w:t>
      </w:r>
      <w:proofErr w:type="gramEnd"/>
      <w:r>
        <w:rPr>
          <w:rFonts w:ascii="Arial" w:hAnsi="Arial" w:cs="Arial"/>
          <w:sz w:val="20"/>
          <w:szCs w:val="20"/>
        </w:rPr>
        <w:t xml:space="preserve"> 2025 Coaching Stipends to Volleyball (Mekeel, Flores) and</w:t>
      </w:r>
    </w:p>
    <w:p w:rsidR="00EC0514" w:rsidRPr="00CB3D82" w:rsidRDefault="00EC0514" w:rsidP="00E91945">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Cross County</w:t>
      </w:r>
      <w:proofErr w:type="gramEnd"/>
      <w:r>
        <w:rPr>
          <w:rFonts w:ascii="Arial" w:hAnsi="Arial" w:cs="Arial"/>
          <w:sz w:val="20"/>
          <w:szCs w:val="20"/>
        </w:rPr>
        <w:t xml:space="preserve"> (Nova).</w:t>
      </w:r>
    </w:p>
    <w:p w:rsidR="002E465E" w:rsidRDefault="002E465E" w:rsidP="00E2660B">
      <w:pPr>
        <w:pStyle w:val="Level1"/>
        <w:tabs>
          <w:tab w:val="left" w:pos="-1440"/>
        </w:tabs>
        <w:ind w:left="0" w:firstLine="0"/>
        <w:rPr>
          <w:rFonts w:ascii="Arial" w:hAnsi="Arial" w:cs="Arial"/>
          <w:b/>
          <w:sz w:val="20"/>
          <w:szCs w:val="20"/>
        </w:rPr>
      </w:pPr>
    </w:p>
    <w:p w:rsidR="00E2660B" w:rsidRDefault="002E465E" w:rsidP="00E2660B">
      <w:pPr>
        <w:pStyle w:val="Level1"/>
        <w:tabs>
          <w:tab w:val="left" w:pos="-1440"/>
        </w:tabs>
        <w:ind w:left="0" w:firstLine="0"/>
        <w:rPr>
          <w:rFonts w:ascii="Arial" w:hAnsi="Arial" w:cs="Arial"/>
          <w:b/>
          <w:sz w:val="20"/>
          <w:szCs w:val="20"/>
        </w:rPr>
      </w:pPr>
      <w:r>
        <w:rPr>
          <w:rFonts w:ascii="Arial" w:hAnsi="Arial" w:cs="Arial"/>
          <w:b/>
          <w:sz w:val="20"/>
          <w:szCs w:val="20"/>
        </w:rPr>
        <w:tab/>
      </w:r>
      <w:r w:rsidR="00EC0514">
        <w:rPr>
          <w:rFonts w:ascii="Arial" w:hAnsi="Arial" w:cs="Arial"/>
          <w:b/>
          <w:sz w:val="20"/>
          <w:szCs w:val="20"/>
        </w:rPr>
        <w:t>4</w:t>
      </w:r>
      <w:r>
        <w:rPr>
          <w:rFonts w:ascii="Arial" w:hAnsi="Arial" w:cs="Arial"/>
          <w:b/>
          <w:sz w:val="20"/>
          <w:szCs w:val="20"/>
        </w:rPr>
        <w:t>.</w:t>
      </w:r>
      <w:r>
        <w:rPr>
          <w:rFonts w:ascii="Arial" w:hAnsi="Arial" w:cs="Arial"/>
          <w:b/>
          <w:sz w:val="20"/>
          <w:szCs w:val="20"/>
        </w:rPr>
        <w:tab/>
      </w:r>
      <w:r w:rsidR="00BE3C11">
        <w:rPr>
          <w:rFonts w:ascii="Arial" w:hAnsi="Arial" w:cs="Arial"/>
          <w:b/>
          <w:sz w:val="20"/>
          <w:szCs w:val="20"/>
        </w:rPr>
        <w:t>Classified Employee Vacation leave payout of accrued balances as stated in the contract.</w:t>
      </w:r>
    </w:p>
    <w:p w:rsidR="00E2660B" w:rsidRDefault="00E2660B" w:rsidP="00BE3C11">
      <w:pPr>
        <w:pStyle w:val="Level1"/>
        <w:tabs>
          <w:tab w:val="left" w:pos="-1440"/>
        </w:tabs>
        <w:ind w:left="0" w:firstLine="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sz w:val="20"/>
          <w:szCs w:val="20"/>
        </w:rPr>
        <w:t xml:space="preserve">Summary:  Approval requested </w:t>
      </w:r>
      <w:r w:rsidR="00BE3C11">
        <w:rPr>
          <w:rFonts w:ascii="Arial" w:hAnsi="Arial" w:cs="Arial"/>
          <w:sz w:val="20"/>
          <w:szCs w:val="20"/>
        </w:rPr>
        <w:t>to pay out accrued vacation leave balances to classified employees.</w:t>
      </w:r>
    </w:p>
    <w:p w:rsidR="00D545DE" w:rsidRDefault="00D545DE" w:rsidP="00D545DE">
      <w:pPr>
        <w:pStyle w:val="Level1"/>
        <w:tabs>
          <w:tab w:val="left" w:pos="-1440"/>
        </w:tabs>
        <w:ind w:left="0" w:firstLine="0"/>
        <w:rPr>
          <w:rFonts w:ascii="Arial" w:hAnsi="Arial" w:cs="Arial"/>
          <w:b/>
          <w:sz w:val="20"/>
          <w:szCs w:val="20"/>
        </w:rPr>
      </w:pPr>
    </w:p>
    <w:p w:rsidR="00D545DE" w:rsidRDefault="00EC0514" w:rsidP="00D545DE">
      <w:pPr>
        <w:pStyle w:val="Level1"/>
        <w:tabs>
          <w:tab w:val="left" w:pos="-1440"/>
        </w:tabs>
        <w:ind w:left="0" w:firstLine="0"/>
        <w:rPr>
          <w:rFonts w:ascii="Arial" w:hAnsi="Arial" w:cs="Arial"/>
          <w:b/>
          <w:sz w:val="20"/>
          <w:szCs w:val="20"/>
        </w:rPr>
      </w:pPr>
      <w:r>
        <w:rPr>
          <w:rFonts w:ascii="Arial" w:hAnsi="Arial" w:cs="Arial"/>
          <w:b/>
          <w:sz w:val="20"/>
          <w:szCs w:val="20"/>
        </w:rPr>
        <w:tab/>
        <w:t>5</w:t>
      </w:r>
      <w:r w:rsidR="00D545DE">
        <w:rPr>
          <w:rFonts w:ascii="Arial" w:hAnsi="Arial" w:cs="Arial"/>
          <w:b/>
          <w:sz w:val="20"/>
          <w:szCs w:val="20"/>
        </w:rPr>
        <w:t>.</w:t>
      </w:r>
      <w:r w:rsidR="00D545DE">
        <w:rPr>
          <w:rFonts w:ascii="Arial" w:hAnsi="Arial" w:cs="Arial"/>
          <w:b/>
          <w:sz w:val="20"/>
          <w:szCs w:val="20"/>
        </w:rPr>
        <w:tab/>
        <w:t>Consider approval/r</w:t>
      </w:r>
      <w:r w:rsidR="00D545DE" w:rsidRPr="00503E85">
        <w:rPr>
          <w:rFonts w:ascii="Arial" w:hAnsi="Arial" w:cs="Arial"/>
          <w:b/>
          <w:sz w:val="20"/>
          <w:szCs w:val="20"/>
        </w:rPr>
        <w:t>atificatio</w:t>
      </w:r>
      <w:r w:rsidR="00D545DE">
        <w:rPr>
          <w:rFonts w:ascii="Arial" w:hAnsi="Arial" w:cs="Arial"/>
          <w:b/>
          <w:sz w:val="20"/>
          <w:szCs w:val="20"/>
        </w:rPr>
        <w:t>n of employment agreement with Jake Mekeel for the term January 1,</w:t>
      </w:r>
    </w:p>
    <w:p w:rsidR="00D545DE" w:rsidRPr="00503E85" w:rsidRDefault="00D545DE" w:rsidP="00D545DE">
      <w:pPr>
        <w:pStyle w:val="Level1"/>
        <w:tabs>
          <w:tab w:val="left" w:pos="-1440"/>
        </w:tabs>
        <w:ind w:left="0" w:firstLine="0"/>
        <w:rPr>
          <w:rFonts w:ascii="Arial" w:hAnsi="Arial" w:cs="Arial"/>
          <w:b/>
          <w:sz w:val="20"/>
          <w:szCs w:val="20"/>
        </w:rPr>
      </w:pPr>
      <w:r>
        <w:rPr>
          <w:rFonts w:ascii="Arial" w:hAnsi="Arial" w:cs="Arial"/>
          <w:b/>
          <w:sz w:val="20"/>
          <w:szCs w:val="20"/>
        </w:rPr>
        <w:tab/>
      </w:r>
      <w:r>
        <w:rPr>
          <w:rFonts w:ascii="Arial" w:hAnsi="Arial" w:cs="Arial"/>
          <w:b/>
          <w:sz w:val="20"/>
          <w:szCs w:val="20"/>
        </w:rPr>
        <w:tab/>
        <w:t>2026 through June 30, 2026.</w:t>
      </w:r>
    </w:p>
    <w:p w:rsidR="00D545DE" w:rsidRDefault="00D545DE" w:rsidP="00D545DE">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 xml:space="preserve">Summary: Consider approval/ratification of </w:t>
      </w:r>
      <w:r w:rsidR="00157128">
        <w:rPr>
          <w:rFonts w:ascii="Arial" w:hAnsi="Arial" w:cs="Arial"/>
          <w:sz w:val="20"/>
          <w:szCs w:val="20"/>
        </w:rPr>
        <w:t>employment</w:t>
      </w:r>
      <w:r>
        <w:rPr>
          <w:rFonts w:ascii="Arial" w:hAnsi="Arial" w:cs="Arial"/>
          <w:sz w:val="20"/>
          <w:szCs w:val="20"/>
        </w:rPr>
        <w:t xml:space="preserve"> agreement to provide superintendent services for</w:t>
      </w:r>
    </w:p>
    <w:p w:rsidR="00D545DE" w:rsidRDefault="00D545DE" w:rsidP="00D545DE">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the term January 1, 20206 through June 30, 2026.</w:t>
      </w:r>
    </w:p>
    <w:p w:rsidR="00600903" w:rsidRDefault="00600903" w:rsidP="00286E4C">
      <w:pPr>
        <w:pStyle w:val="Level1"/>
        <w:tabs>
          <w:tab w:val="left" w:pos="-1440"/>
        </w:tabs>
        <w:ind w:left="0" w:firstLine="0"/>
        <w:rPr>
          <w:rFonts w:ascii="Arial" w:hAnsi="Arial" w:cs="Arial"/>
          <w:sz w:val="20"/>
          <w:szCs w:val="20"/>
        </w:rPr>
      </w:pPr>
    </w:p>
    <w:p w:rsidR="00A03CCA" w:rsidRPr="00A03CCA" w:rsidRDefault="004D4BF9" w:rsidP="00A03CCA">
      <w:pPr>
        <w:pStyle w:val="Level1"/>
        <w:tabs>
          <w:tab w:val="left" w:pos="-1440"/>
        </w:tabs>
        <w:ind w:left="0" w:firstLine="0"/>
        <w:rPr>
          <w:rFonts w:ascii="Arial" w:hAnsi="Arial" w:cs="Arial"/>
          <w:b/>
          <w:sz w:val="20"/>
          <w:szCs w:val="20"/>
        </w:rPr>
      </w:pPr>
      <w:r>
        <w:rPr>
          <w:rFonts w:ascii="Arial" w:hAnsi="Arial" w:cs="Arial"/>
          <w:b/>
          <w:sz w:val="20"/>
          <w:szCs w:val="20"/>
        </w:rPr>
        <w:tab/>
      </w:r>
      <w:r w:rsidR="00EC0514">
        <w:rPr>
          <w:rFonts w:ascii="Arial" w:hAnsi="Arial" w:cs="Arial"/>
          <w:b/>
          <w:sz w:val="20"/>
          <w:szCs w:val="20"/>
        </w:rPr>
        <w:t>6</w:t>
      </w:r>
      <w:r w:rsidR="00E2660B">
        <w:rPr>
          <w:rFonts w:ascii="Arial" w:hAnsi="Arial" w:cs="Arial"/>
          <w:b/>
          <w:sz w:val="20"/>
          <w:szCs w:val="20"/>
        </w:rPr>
        <w:t>.</w:t>
      </w:r>
      <w:r w:rsidR="00E2660B">
        <w:rPr>
          <w:rFonts w:ascii="Arial" w:hAnsi="Arial" w:cs="Arial"/>
          <w:b/>
          <w:sz w:val="20"/>
          <w:szCs w:val="20"/>
        </w:rPr>
        <w:tab/>
      </w:r>
      <w:r w:rsidR="00683501" w:rsidRPr="00B36F48">
        <w:rPr>
          <w:rFonts w:ascii="Arial" w:hAnsi="Arial" w:cs="Arial"/>
          <w:b/>
          <w:sz w:val="20"/>
          <w:szCs w:val="20"/>
        </w:rPr>
        <w:t>Wellness Policy Review/Revisions 1</w:t>
      </w:r>
      <w:r w:rsidR="00683501" w:rsidRPr="00B36F48">
        <w:rPr>
          <w:rFonts w:ascii="Arial" w:hAnsi="Arial" w:cs="Arial"/>
          <w:b/>
          <w:sz w:val="20"/>
          <w:szCs w:val="20"/>
          <w:vertAlign w:val="superscript"/>
        </w:rPr>
        <w:t>st</w:t>
      </w:r>
      <w:r w:rsidR="00A03CCA">
        <w:rPr>
          <w:rFonts w:ascii="Arial" w:hAnsi="Arial" w:cs="Arial"/>
          <w:b/>
          <w:sz w:val="20"/>
          <w:szCs w:val="20"/>
        </w:rPr>
        <w:t xml:space="preserve"> Reading Exhibit</w:t>
      </w:r>
      <w:r w:rsidR="00683501" w:rsidRPr="00B36F48">
        <w:rPr>
          <w:rFonts w:ascii="Arial" w:hAnsi="Arial" w:cs="Arial"/>
          <w:b/>
          <w:sz w:val="20"/>
          <w:szCs w:val="20"/>
        </w:rPr>
        <w:t xml:space="preserve"> 5030</w:t>
      </w:r>
      <w:r w:rsidR="00A03CCA">
        <w:rPr>
          <w:rFonts w:ascii="Arial" w:hAnsi="Arial" w:cs="Arial"/>
          <w:b/>
          <w:sz w:val="20"/>
          <w:szCs w:val="20"/>
        </w:rPr>
        <w:t xml:space="preserve"> of Board Policies</w:t>
      </w:r>
    </w:p>
    <w:p w:rsidR="00A03CCA" w:rsidRDefault="00A03CCA" w:rsidP="00A03CCA">
      <w:pPr>
        <w:pStyle w:val="Level1"/>
        <w:tabs>
          <w:tab w:val="left" w:pos="-1440"/>
        </w:tabs>
        <w:ind w:left="0" w:firstLine="0"/>
        <w:rPr>
          <w:rFonts w:ascii="Arial" w:hAnsi="Arial" w:cs="Arial"/>
          <w:sz w:val="20"/>
          <w:szCs w:val="20"/>
        </w:rPr>
      </w:pPr>
      <w:r>
        <w:rPr>
          <w:rFonts w:ascii="Arial" w:hAnsi="Arial" w:cs="Arial"/>
          <w:sz w:val="20"/>
          <w:szCs w:val="20"/>
        </w:rPr>
        <w:tab/>
      </w:r>
      <w:r w:rsidR="00D545DE">
        <w:rPr>
          <w:rFonts w:ascii="Arial" w:hAnsi="Arial" w:cs="Arial"/>
          <w:sz w:val="20"/>
          <w:szCs w:val="20"/>
        </w:rPr>
        <w:tab/>
      </w:r>
      <w:r>
        <w:rPr>
          <w:rFonts w:ascii="Arial" w:hAnsi="Arial" w:cs="Arial"/>
          <w:sz w:val="20"/>
          <w:szCs w:val="20"/>
        </w:rPr>
        <w:t xml:space="preserve">Summary: Request to approve revisions to keep with current laws and regulations and </w:t>
      </w:r>
    </w:p>
    <w:p w:rsidR="00A03CCA" w:rsidRDefault="00A03CCA" w:rsidP="00A03CCA">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waive the 2</w:t>
      </w:r>
      <w:r w:rsidRPr="00EE2093">
        <w:rPr>
          <w:rFonts w:ascii="Arial" w:hAnsi="Arial" w:cs="Arial"/>
          <w:sz w:val="20"/>
          <w:szCs w:val="20"/>
          <w:vertAlign w:val="superscript"/>
        </w:rPr>
        <w:t>nd</w:t>
      </w:r>
      <w:r>
        <w:rPr>
          <w:rFonts w:ascii="Arial" w:hAnsi="Arial" w:cs="Arial"/>
          <w:sz w:val="20"/>
          <w:szCs w:val="20"/>
        </w:rPr>
        <w:t xml:space="preserve"> Reading</w:t>
      </w:r>
    </w:p>
    <w:p w:rsidR="00283A40" w:rsidRDefault="00283A40" w:rsidP="00A03CCA">
      <w:pPr>
        <w:pStyle w:val="Level1"/>
        <w:tabs>
          <w:tab w:val="left" w:pos="-1440"/>
        </w:tabs>
        <w:ind w:left="0" w:firstLine="0"/>
        <w:rPr>
          <w:rFonts w:ascii="Arial" w:hAnsi="Arial" w:cs="Arial"/>
          <w:sz w:val="20"/>
          <w:szCs w:val="20"/>
        </w:rPr>
      </w:pPr>
    </w:p>
    <w:p w:rsidR="00283A40" w:rsidRDefault="00EC0514" w:rsidP="00283A40">
      <w:pPr>
        <w:pStyle w:val="Level1"/>
        <w:tabs>
          <w:tab w:val="left" w:pos="-1440"/>
        </w:tabs>
        <w:ind w:left="0" w:firstLine="0"/>
        <w:rPr>
          <w:rFonts w:ascii="Arial" w:hAnsi="Arial" w:cs="Arial"/>
          <w:b/>
          <w:sz w:val="20"/>
          <w:szCs w:val="20"/>
        </w:rPr>
      </w:pPr>
      <w:r>
        <w:rPr>
          <w:rFonts w:ascii="Arial" w:hAnsi="Arial" w:cs="Arial"/>
          <w:b/>
          <w:sz w:val="20"/>
          <w:szCs w:val="20"/>
        </w:rPr>
        <w:tab/>
        <w:t>7</w:t>
      </w:r>
      <w:r w:rsidR="00283A40">
        <w:rPr>
          <w:rFonts w:ascii="Arial" w:hAnsi="Arial" w:cs="Arial"/>
          <w:b/>
          <w:sz w:val="20"/>
          <w:szCs w:val="20"/>
        </w:rPr>
        <w:t>.</w:t>
      </w:r>
      <w:r w:rsidR="00283A40">
        <w:rPr>
          <w:rFonts w:ascii="Arial" w:hAnsi="Arial" w:cs="Arial"/>
          <w:b/>
          <w:sz w:val="20"/>
          <w:szCs w:val="20"/>
        </w:rPr>
        <w:tab/>
        <w:t>CSBA Quarterly Updates – September 2025 1</w:t>
      </w:r>
      <w:r w:rsidR="00283A40" w:rsidRPr="00301512">
        <w:rPr>
          <w:rFonts w:ascii="Arial" w:hAnsi="Arial" w:cs="Arial"/>
          <w:b/>
          <w:sz w:val="20"/>
          <w:szCs w:val="20"/>
          <w:vertAlign w:val="superscript"/>
        </w:rPr>
        <w:t>st</w:t>
      </w:r>
      <w:r w:rsidR="00283A40">
        <w:rPr>
          <w:rFonts w:ascii="Arial" w:hAnsi="Arial" w:cs="Arial"/>
          <w:b/>
          <w:sz w:val="20"/>
          <w:szCs w:val="20"/>
        </w:rPr>
        <w:t xml:space="preserve"> Reading</w:t>
      </w:r>
    </w:p>
    <w:p w:rsidR="002E465E" w:rsidRDefault="00283A40" w:rsidP="00E91945">
      <w:pPr>
        <w:pStyle w:val="Level1"/>
        <w:tabs>
          <w:tab w:val="left" w:pos="-1440"/>
        </w:tabs>
        <w:ind w:left="0" w:firstLine="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sz w:val="20"/>
          <w:szCs w:val="20"/>
        </w:rPr>
        <w:t>Summary:  Approval requested as presented, request waive 2</w:t>
      </w:r>
      <w:r w:rsidRPr="00301512">
        <w:rPr>
          <w:rFonts w:ascii="Arial" w:hAnsi="Arial" w:cs="Arial"/>
          <w:sz w:val="20"/>
          <w:szCs w:val="20"/>
          <w:vertAlign w:val="superscript"/>
        </w:rPr>
        <w:t>nd</w:t>
      </w:r>
      <w:r>
        <w:rPr>
          <w:rFonts w:ascii="Arial" w:hAnsi="Arial" w:cs="Arial"/>
          <w:sz w:val="20"/>
          <w:szCs w:val="20"/>
        </w:rPr>
        <w:t xml:space="preserve"> reading</w:t>
      </w:r>
    </w:p>
    <w:p w:rsidR="006863B1" w:rsidRDefault="006863B1" w:rsidP="002E465E">
      <w:pPr>
        <w:pStyle w:val="Level1"/>
        <w:tabs>
          <w:tab w:val="left" w:pos="-1440"/>
        </w:tabs>
        <w:ind w:left="0" w:firstLine="0"/>
        <w:rPr>
          <w:rFonts w:ascii="Arial" w:hAnsi="Arial" w:cs="Arial"/>
          <w:sz w:val="20"/>
          <w:szCs w:val="20"/>
        </w:rPr>
      </w:pPr>
    </w:p>
    <w:p w:rsidR="002E465E" w:rsidRPr="00343E2A" w:rsidRDefault="00EC0514" w:rsidP="002E465E">
      <w:pPr>
        <w:pStyle w:val="Level1"/>
        <w:tabs>
          <w:tab w:val="left" w:pos="-1440"/>
        </w:tabs>
        <w:ind w:left="720" w:firstLine="0"/>
        <w:rPr>
          <w:rFonts w:ascii="Arial" w:hAnsi="Arial" w:cs="Arial"/>
          <w:b/>
          <w:sz w:val="20"/>
          <w:szCs w:val="20"/>
        </w:rPr>
      </w:pPr>
      <w:bookmarkStart w:id="0" w:name="_GoBack"/>
      <w:bookmarkEnd w:id="0"/>
      <w:r w:rsidRPr="00EC0514">
        <w:rPr>
          <w:rFonts w:ascii="Arial" w:hAnsi="Arial" w:cs="Arial"/>
          <w:b/>
          <w:sz w:val="20"/>
          <w:szCs w:val="20"/>
        </w:rPr>
        <w:t>8</w:t>
      </w:r>
      <w:r w:rsidR="004D4BF9" w:rsidRPr="00EC0514">
        <w:rPr>
          <w:rFonts w:ascii="Arial" w:hAnsi="Arial" w:cs="Arial"/>
          <w:b/>
          <w:sz w:val="20"/>
          <w:szCs w:val="20"/>
        </w:rPr>
        <w:t>.</w:t>
      </w:r>
      <w:r w:rsidR="00D5785E" w:rsidRPr="00EC0514">
        <w:rPr>
          <w:rFonts w:ascii="Arial" w:hAnsi="Arial" w:cs="Arial"/>
          <w:b/>
          <w:sz w:val="20"/>
          <w:szCs w:val="20"/>
        </w:rPr>
        <w:tab/>
      </w:r>
      <w:r w:rsidR="002E465E" w:rsidRPr="00EC0514">
        <w:rPr>
          <w:rFonts w:ascii="Arial" w:hAnsi="Arial" w:cs="Arial"/>
          <w:b/>
          <w:sz w:val="20"/>
          <w:szCs w:val="20"/>
        </w:rPr>
        <w:t>MOU Sisk</w:t>
      </w:r>
      <w:r w:rsidR="00D545DE" w:rsidRPr="00EC0514">
        <w:rPr>
          <w:rFonts w:ascii="Arial" w:hAnsi="Arial" w:cs="Arial"/>
          <w:b/>
          <w:sz w:val="20"/>
          <w:szCs w:val="20"/>
        </w:rPr>
        <w:t>iyou County Office of Ed – Dual Enrollment Equity Conference</w:t>
      </w:r>
    </w:p>
    <w:p w:rsidR="00E91945" w:rsidRDefault="002E465E" w:rsidP="002E465E">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Summa</w:t>
      </w:r>
      <w:r w:rsidR="00D545DE">
        <w:rPr>
          <w:rFonts w:ascii="Arial" w:hAnsi="Arial" w:cs="Arial"/>
          <w:sz w:val="20"/>
          <w:szCs w:val="20"/>
        </w:rPr>
        <w:t>ry: Approval requested</w:t>
      </w:r>
      <w:r w:rsidR="00E91945">
        <w:rPr>
          <w:rFonts w:ascii="Arial" w:hAnsi="Arial" w:cs="Arial"/>
          <w:sz w:val="20"/>
          <w:szCs w:val="20"/>
        </w:rPr>
        <w:t xml:space="preserve"> of MOU with the Siskiyou County Office of Education to reimburse</w:t>
      </w:r>
    </w:p>
    <w:p w:rsidR="00E91945" w:rsidRDefault="00E91945" w:rsidP="002E465E">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DJUHSD for Mr. J. Cannon and Mr. M. Mekeel</w:t>
      </w:r>
      <w:r w:rsidR="00D545DE">
        <w:rPr>
          <w:rFonts w:ascii="Arial" w:hAnsi="Arial" w:cs="Arial"/>
          <w:sz w:val="20"/>
          <w:szCs w:val="20"/>
        </w:rPr>
        <w:t xml:space="preserve"> </w:t>
      </w:r>
      <w:r>
        <w:rPr>
          <w:rFonts w:ascii="Arial" w:hAnsi="Arial" w:cs="Arial"/>
          <w:sz w:val="20"/>
          <w:szCs w:val="20"/>
        </w:rPr>
        <w:t>to attend the Dual Enrollment Equity Conference in March</w:t>
      </w:r>
    </w:p>
    <w:p w:rsidR="002E465E" w:rsidRDefault="00E91945" w:rsidP="002E465E">
      <w:pPr>
        <w:pStyle w:val="Level1"/>
        <w:tabs>
          <w:tab w:val="left" w:pos="-1440"/>
        </w:tabs>
        <w:ind w:left="0" w:firstLine="0"/>
        <w:rPr>
          <w:rFonts w:ascii="Arial" w:hAnsi="Arial" w:cs="Arial"/>
          <w:sz w:val="20"/>
          <w:szCs w:val="20"/>
        </w:rPr>
      </w:pPr>
      <w:r>
        <w:rPr>
          <w:rFonts w:ascii="Arial" w:hAnsi="Arial" w:cs="Arial"/>
          <w:sz w:val="20"/>
          <w:szCs w:val="20"/>
        </w:rPr>
        <w:tab/>
      </w:r>
      <w:r>
        <w:rPr>
          <w:rFonts w:ascii="Arial" w:hAnsi="Arial" w:cs="Arial"/>
          <w:sz w:val="20"/>
          <w:szCs w:val="20"/>
        </w:rPr>
        <w:tab/>
        <w:t>2026.</w:t>
      </w:r>
    </w:p>
    <w:p w:rsidR="00384A8C" w:rsidRPr="0046145B" w:rsidRDefault="00384A8C" w:rsidP="00FC29BB">
      <w:pPr>
        <w:pStyle w:val="Level1"/>
        <w:tabs>
          <w:tab w:val="left" w:pos="-1440"/>
        </w:tabs>
        <w:ind w:left="0" w:firstLine="0"/>
        <w:rPr>
          <w:rFonts w:ascii="Arial" w:hAnsi="Arial" w:cs="Arial"/>
          <w:color w:val="FF0000"/>
          <w:sz w:val="20"/>
          <w:szCs w:val="20"/>
        </w:rPr>
      </w:pPr>
      <w:r>
        <w:rPr>
          <w:rFonts w:ascii="Arial" w:hAnsi="Arial" w:cs="Arial"/>
          <w:sz w:val="20"/>
          <w:szCs w:val="20"/>
        </w:rPr>
        <w:tab/>
      </w:r>
    </w:p>
    <w:p w:rsidR="00105D2B" w:rsidRPr="002E6571" w:rsidRDefault="001370FB" w:rsidP="00CE2128">
      <w:pPr>
        <w:pStyle w:val="Level1"/>
        <w:tabs>
          <w:tab w:val="left" w:pos="-1440"/>
        </w:tabs>
        <w:ind w:left="0" w:firstLine="0"/>
        <w:rPr>
          <w:rFonts w:ascii="Arial" w:hAnsi="Arial" w:cs="Arial"/>
          <w:b/>
          <w:sz w:val="20"/>
          <w:szCs w:val="20"/>
        </w:rPr>
      </w:pPr>
      <w:r>
        <w:rPr>
          <w:rFonts w:ascii="Arial" w:hAnsi="Arial" w:cs="Arial"/>
          <w:b/>
          <w:sz w:val="20"/>
          <w:szCs w:val="20"/>
        </w:rPr>
        <w:t>K</w:t>
      </w:r>
      <w:r w:rsidR="00D44867">
        <w:rPr>
          <w:rFonts w:ascii="Arial" w:hAnsi="Arial" w:cs="Arial"/>
          <w:b/>
          <w:sz w:val="20"/>
          <w:szCs w:val="20"/>
        </w:rPr>
        <w:t>.</w:t>
      </w:r>
      <w:r w:rsidR="00105D2B" w:rsidRPr="005952AB">
        <w:rPr>
          <w:rFonts w:ascii="Arial" w:hAnsi="Arial" w:cs="Arial"/>
          <w:b/>
          <w:sz w:val="20"/>
          <w:szCs w:val="20"/>
        </w:rPr>
        <w:t xml:space="preserve"> </w:t>
      </w:r>
      <w:r w:rsidR="00514AD2">
        <w:rPr>
          <w:rFonts w:ascii="Arial" w:hAnsi="Arial" w:cs="Arial"/>
          <w:b/>
          <w:sz w:val="20"/>
          <w:szCs w:val="20"/>
        </w:rPr>
        <w:tab/>
      </w:r>
      <w:r w:rsidR="00105D2B" w:rsidRPr="005952AB">
        <w:rPr>
          <w:rFonts w:ascii="Arial" w:hAnsi="Arial" w:cs="Arial"/>
          <w:b/>
          <w:sz w:val="20"/>
          <w:szCs w:val="20"/>
        </w:rPr>
        <w:t>BOARD CORRESPONDENCE/COMMUNICATIONS</w:t>
      </w:r>
    </w:p>
    <w:p w:rsidR="00976B47" w:rsidRPr="004D1C67" w:rsidRDefault="00976B47" w:rsidP="00976B47">
      <w:pPr>
        <w:rPr>
          <w:rFonts w:ascii="Arial" w:hAnsi="Arial" w:cs="Arial"/>
          <w:sz w:val="20"/>
          <w:szCs w:val="20"/>
        </w:rPr>
      </w:pPr>
    </w:p>
    <w:p w:rsidR="00E517DB" w:rsidRDefault="005D6C49" w:rsidP="00091CF9">
      <w:pPr>
        <w:ind w:firstLine="720"/>
        <w:rPr>
          <w:rFonts w:ascii="Arial" w:hAnsi="Arial" w:cs="Arial"/>
          <w:sz w:val="20"/>
          <w:szCs w:val="20"/>
        </w:rPr>
      </w:pPr>
      <w:r>
        <w:rPr>
          <w:rFonts w:ascii="Arial" w:hAnsi="Arial" w:cs="Arial"/>
          <w:sz w:val="20"/>
          <w:szCs w:val="20"/>
        </w:rPr>
        <w:t>1</w:t>
      </w:r>
      <w:r w:rsidR="00105D2B">
        <w:rPr>
          <w:rFonts w:ascii="Arial" w:hAnsi="Arial" w:cs="Arial"/>
          <w:sz w:val="20"/>
          <w:szCs w:val="20"/>
        </w:rPr>
        <w:t>.</w:t>
      </w:r>
      <w:r w:rsidR="00105D2B" w:rsidRPr="005952AB">
        <w:rPr>
          <w:rFonts w:ascii="Arial" w:hAnsi="Arial" w:cs="Arial"/>
          <w:sz w:val="20"/>
          <w:szCs w:val="20"/>
        </w:rPr>
        <w:tab/>
        <w:t>Siskiyou County Board of Education Agenda/Minutes</w:t>
      </w:r>
    </w:p>
    <w:p w:rsidR="001E372D" w:rsidRDefault="00031A02" w:rsidP="00915AC7">
      <w:pPr>
        <w:ind w:firstLine="720"/>
        <w:rPr>
          <w:rFonts w:ascii="Arial" w:hAnsi="Arial" w:cs="Arial"/>
          <w:sz w:val="20"/>
          <w:szCs w:val="20"/>
        </w:rPr>
      </w:pPr>
      <w:r>
        <w:rPr>
          <w:rFonts w:ascii="Arial" w:hAnsi="Arial" w:cs="Arial"/>
          <w:sz w:val="20"/>
          <w:szCs w:val="20"/>
        </w:rPr>
        <w:tab/>
      </w:r>
      <w:r w:rsidR="00654366">
        <w:rPr>
          <w:rFonts w:ascii="Arial" w:hAnsi="Arial" w:cs="Arial"/>
          <w:sz w:val="20"/>
          <w:szCs w:val="20"/>
        </w:rPr>
        <w:t xml:space="preserve">July and August 2025 Meetings </w:t>
      </w:r>
      <w:proofErr w:type="gramStart"/>
      <w:r w:rsidR="00654366">
        <w:rPr>
          <w:rFonts w:ascii="Arial" w:hAnsi="Arial" w:cs="Arial"/>
          <w:sz w:val="20"/>
          <w:szCs w:val="20"/>
        </w:rPr>
        <w:t>were held</w:t>
      </w:r>
      <w:proofErr w:type="gramEnd"/>
      <w:r w:rsidR="00654366">
        <w:rPr>
          <w:rFonts w:ascii="Arial" w:hAnsi="Arial" w:cs="Arial"/>
          <w:sz w:val="20"/>
          <w:szCs w:val="20"/>
        </w:rPr>
        <w:t xml:space="preserve"> 7/15/25 and 8/20/25</w:t>
      </w:r>
    </w:p>
    <w:p w:rsidR="00915AC7" w:rsidRDefault="00915AC7" w:rsidP="00915AC7">
      <w:pPr>
        <w:ind w:firstLine="720"/>
        <w:rPr>
          <w:rFonts w:ascii="Arial" w:hAnsi="Arial" w:cs="Arial"/>
          <w:sz w:val="20"/>
          <w:szCs w:val="20"/>
        </w:rPr>
      </w:pPr>
    </w:p>
    <w:p w:rsidR="004D1C67" w:rsidRDefault="005D6C49" w:rsidP="00C7634D">
      <w:pPr>
        <w:ind w:firstLine="720"/>
        <w:rPr>
          <w:rFonts w:ascii="Arial" w:hAnsi="Arial" w:cs="Arial"/>
          <w:b/>
          <w:sz w:val="20"/>
          <w:szCs w:val="20"/>
        </w:rPr>
      </w:pPr>
      <w:r>
        <w:rPr>
          <w:rFonts w:ascii="Arial" w:hAnsi="Arial" w:cs="Arial"/>
          <w:sz w:val="20"/>
          <w:szCs w:val="20"/>
        </w:rPr>
        <w:t>2</w:t>
      </w:r>
      <w:r w:rsidR="00105D2B">
        <w:rPr>
          <w:rFonts w:ascii="Arial" w:hAnsi="Arial" w:cs="Arial"/>
          <w:sz w:val="20"/>
          <w:szCs w:val="20"/>
        </w:rPr>
        <w:t>.</w:t>
      </w:r>
      <w:r w:rsidR="00105D2B" w:rsidRPr="005952AB">
        <w:rPr>
          <w:rFonts w:ascii="Arial" w:hAnsi="Arial" w:cs="Arial"/>
          <w:sz w:val="20"/>
          <w:szCs w:val="20"/>
        </w:rPr>
        <w:tab/>
        <w:t xml:space="preserve">Calendar of Events </w:t>
      </w:r>
      <w:r w:rsidR="00E557D0" w:rsidRPr="005952AB">
        <w:rPr>
          <w:rFonts w:ascii="Arial" w:hAnsi="Arial" w:cs="Arial"/>
          <w:sz w:val="20"/>
          <w:szCs w:val="20"/>
        </w:rPr>
        <w:t>Updates</w:t>
      </w:r>
      <w:r w:rsidR="00E557D0">
        <w:rPr>
          <w:rFonts w:ascii="Arial" w:hAnsi="Arial" w:cs="Arial"/>
          <w:sz w:val="20"/>
          <w:szCs w:val="20"/>
        </w:rPr>
        <w:t xml:space="preserve"> -</w:t>
      </w:r>
      <w:r w:rsidR="00B82905">
        <w:rPr>
          <w:rFonts w:ascii="Arial" w:hAnsi="Arial" w:cs="Arial"/>
          <w:sz w:val="20"/>
          <w:szCs w:val="20"/>
        </w:rPr>
        <w:t xml:space="preserve"> </w:t>
      </w:r>
      <w:r w:rsidR="001873DF">
        <w:rPr>
          <w:rFonts w:ascii="Arial" w:hAnsi="Arial" w:cs="Arial"/>
          <w:b/>
          <w:sz w:val="20"/>
          <w:szCs w:val="20"/>
        </w:rPr>
        <w:t>Check Web Site for updates</w:t>
      </w:r>
    </w:p>
    <w:p w:rsidR="00B35366" w:rsidRDefault="00B35366" w:rsidP="000B1AC3">
      <w:pPr>
        <w:rPr>
          <w:rFonts w:ascii="Arial" w:hAnsi="Arial" w:cs="Arial"/>
          <w:b/>
          <w:sz w:val="20"/>
          <w:szCs w:val="20"/>
        </w:rPr>
      </w:pPr>
    </w:p>
    <w:p w:rsidR="00AC61C2" w:rsidRDefault="001370FB" w:rsidP="000B1AC3">
      <w:pPr>
        <w:rPr>
          <w:rFonts w:ascii="Arial" w:hAnsi="Arial" w:cs="Arial"/>
          <w:b/>
          <w:sz w:val="20"/>
          <w:szCs w:val="20"/>
        </w:rPr>
      </w:pPr>
      <w:r>
        <w:rPr>
          <w:rFonts w:ascii="Arial" w:hAnsi="Arial" w:cs="Arial"/>
          <w:b/>
          <w:sz w:val="20"/>
          <w:szCs w:val="20"/>
        </w:rPr>
        <w:t>L</w:t>
      </w:r>
      <w:r w:rsidR="000B1AC3" w:rsidRPr="005952AB">
        <w:rPr>
          <w:rFonts w:ascii="Arial" w:hAnsi="Arial" w:cs="Arial"/>
          <w:b/>
          <w:sz w:val="20"/>
          <w:szCs w:val="20"/>
        </w:rPr>
        <w:t>.</w:t>
      </w:r>
      <w:r w:rsidR="000B1AC3" w:rsidRPr="005952AB">
        <w:rPr>
          <w:rFonts w:ascii="Arial" w:hAnsi="Arial" w:cs="Arial"/>
          <w:b/>
          <w:sz w:val="20"/>
          <w:szCs w:val="20"/>
        </w:rPr>
        <w:tab/>
      </w:r>
      <w:r w:rsidR="00AC61C2">
        <w:rPr>
          <w:rFonts w:ascii="Arial" w:hAnsi="Arial" w:cs="Arial"/>
          <w:b/>
          <w:sz w:val="20"/>
          <w:szCs w:val="20"/>
        </w:rPr>
        <w:t>BOARD MEMBER COMMENTS/REQUESTS</w:t>
      </w:r>
    </w:p>
    <w:p w:rsidR="000B1AC3" w:rsidRPr="00046386" w:rsidRDefault="000B1AC3" w:rsidP="000B1AC3">
      <w:pPr>
        <w:rPr>
          <w:rFonts w:ascii="Arial" w:hAnsi="Arial" w:cs="Arial"/>
          <w:sz w:val="20"/>
          <w:szCs w:val="20"/>
        </w:rPr>
      </w:pPr>
      <w:r>
        <w:rPr>
          <w:rFonts w:ascii="Arial" w:hAnsi="Arial" w:cs="Arial"/>
          <w:b/>
          <w:sz w:val="20"/>
          <w:szCs w:val="20"/>
        </w:rPr>
        <w:t xml:space="preserve"> </w:t>
      </w:r>
    </w:p>
    <w:p w:rsidR="000B1AC3" w:rsidRPr="00F1600C" w:rsidRDefault="000B1AC3" w:rsidP="000B1AC3">
      <w:pPr>
        <w:rPr>
          <w:rFonts w:ascii="Arial" w:hAnsi="Arial" w:cs="Arial"/>
          <w:b/>
          <w:i/>
          <w:sz w:val="16"/>
          <w:szCs w:val="16"/>
        </w:rPr>
      </w:pPr>
      <w:r w:rsidRPr="00CB7127">
        <w:rPr>
          <w:rFonts w:ascii="Arial" w:hAnsi="Arial" w:cs="Arial"/>
          <w:i/>
          <w:sz w:val="16"/>
          <w:szCs w:val="16"/>
        </w:rPr>
        <w:t>The Board may briefly respond to statements made or questions posed by persons exercising their public testimony rights under Section 54954.3.  The Board may ask a question for clarification, make a brief announcement, or make a brief report.  The Board may request reports back at a subsequent meeting concerning any matter, or take action to direct staff to place a matter of business on a future agenda</w:t>
      </w:r>
      <w:r w:rsidRPr="00CB7127">
        <w:rPr>
          <w:rFonts w:ascii="Arial" w:hAnsi="Arial" w:cs="Arial"/>
          <w:b/>
          <w:i/>
          <w:sz w:val="16"/>
          <w:szCs w:val="16"/>
        </w:rPr>
        <w:t>.</w:t>
      </w:r>
    </w:p>
    <w:p w:rsidR="004641D4" w:rsidRDefault="004641D4" w:rsidP="00706A9B">
      <w:pPr>
        <w:rPr>
          <w:rFonts w:ascii="Arial" w:hAnsi="Arial" w:cs="Arial"/>
          <w:b/>
          <w:bCs/>
          <w:sz w:val="20"/>
          <w:szCs w:val="20"/>
        </w:rPr>
      </w:pPr>
    </w:p>
    <w:p w:rsidR="00C148EA" w:rsidRPr="005952AB" w:rsidRDefault="001370FB" w:rsidP="00706A9B">
      <w:pPr>
        <w:rPr>
          <w:rFonts w:ascii="Arial" w:hAnsi="Arial" w:cs="Arial"/>
          <w:b/>
          <w:bCs/>
          <w:sz w:val="20"/>
          <w:szCs w:val="20"/>
        </w:rPr>
      </w:pPr>
      <w:r>
        <w:rPr>
          <w:rFonts w:ascii="Arial" w:hAnsi="Arial" w:cs="Arial"/>
          <w:b/>
          <w:bCs/>
          <w:sz w:val="20"/>
          <w:szCs w:val="20"/>
        </w:rPr>
        <w:t>M</w:t>
      </w:r>
      <w:r w:rsidR="00706A9B" w:rsidRPr="005952AB">
        <w:rPr>
          <w:rFonts w:ascii="Arial" w:hAnsi="Arial" w:cs="Arial"/>
          <w:b/>
          <w:bCs/>
          <w:sz w:val="20"/>
          <w:szCs w:val="20"/>
        </w:rPr>
        <w:t>.</w:t>
      </w:r>
      <w:r w:rsidR="00706A9B" w:rsidRPr="005952AB">
        <w:rPr>
          <w:rFonts w:ascii="Arial" w:hAnsi="Arial" w:cs="Arial"/>
          <w:b/>
          <w:bCs/>
          <w:sz w:val="20"/>
          <w:szCs w:val="20"/>
        </w:rPr>
        <w:tab/>
      </w:r>
      <w:r w:rsidR="00C148EA" w:rsidRPr="005952AB">
        <w:rPr>
          <w:rFonts w:ascii="Arial" w:hAnsi="Arial" w:cs="Arial"/>
          <w:b/>
          <w:bCs/>
          <w:sz w:val="20"/>
          <w:szCs w:val="20"/>
        </w:rPr>
        <w:t>PUBLIC COMMENT ON CLOSED SESSION</w:t>
      </w:r>
    </w:p>
    <w:p w:rsidR="00C85DA2" w:rsidRDefault="00C85DA2" w:rsidP="00E177EA">
      <w:pPr>
        <w:rPr>
          <w:rFonts w:ascii="Arial" w:hAnsi="Arial" w:cs="Arial"/>
          <w:i/>
          <w:sz w:val="16"/>
          <w:szCs w:val="16"/>
        </w:rPr>
      </w:pPr>
      <w:r w:rsidRPr="005952AB">
        <w:rPr>
          <w:rFonts w:ascii="Arial" w:hAnsi="Arial" w:cs="Arial"/>
          <w:i/>
          <w:sz w:val="16"/>
          <w:szCs w:val="16"/>
        </w:rPr>
        <w:t xml:space="preserve">Under this item on the Agenda, the public </w:t>
      </w:r>
      <w:proofErr w:type="gramStart"/>
      <w:r w:rsidRPr="005952AB">
        <w:rPr>
          <w:rFonts w:ascii="Arial" w:hAnsi="Arial" w:cs="Arial"/>
          <w:i/>
          <w:sz w:val="16"/>
          <w:szCs w:val="16"/>
        </w:rPr>
        <w:t>is invited</w:t>
      </w:r>
      <w:proofErr w:type="gramEnd"/>
      <w:r w:rsidRPr="005952AB">
        <w:rPr>
          <w:rFonts w:ascii="Arial" w:hAnsi="Arial" w:cs="Arial"/>
          <w:i/>
          <w:sz w:val="16"/>
          <w:szCs w:val="16"/>
        </w:rPr>
        <w:t xml:space="preserve"> to address the Board regarding items that are on the Closed Session.  Speakers are limited to three minutes each.  The Board </w:t>
      </w:r>
      <w:proofErr w:type="gramStart"/>
      <w:r w:rsidRPr="005952AB">
        <w:rPr>
          <w:rFonts w:ascii="Arial" w:hAnsi="Arial" w:cs="Arial"/>
          <w:i/>
          <w:sz w:val="16"/>
          <w:szCs w:val="16"/>
        </w:rPr>
        <w:t>is not allowed</w:t>
      </w:r>
      <w:proofErr w:type="gramEnd"/>
      <w:r w:rsidRPr="005952AB">
        <w:rPr>
          <w:rFonts w:ascii="Arial" w:hAnsi="Arial" w:cs="Arial"/>
          <w:i/>
          <w:sz w:val="16"/>
          <w:szCs w:val="16"/>
        </w:rPr>
        <w:t xml:space="preserve"> under law to take action </w:t>
      </w:r>
      <w:r w:rsidR="009F7559">
        <w:rPr>
          <w:rFonts w:ascii="Arial" w:hAnsi="Arial" w:cs="Arial"/>
          <w:i/>
          <w:sz w:val="16"/>
          <w:szCs w:val="16"/>
        </w:rPr>
        <w:t>on matters that are not on the a</w:t>
      </w:r>
      <w:r w:rsidRPr="005952AB">
        <w:rPr>
          <w:rFonts w:ascii="Arial" w:hAnsi="Arial" w:cs="Arial"/>
          <w:i/>
          <w:sz w:val="16"/>
          <w:szCs w:val="16"/>
        </w:rPr>
        <w:t xml:space="preserve">genda.  </w:t>
      </w:r>
    </w:p>
    <w:p w:rsidR="00D45675" w:rsidRDefault="00D45675" w:rsidP="00706A9B">
      <w:pPr>
        <w:rPr>
          <w:rFonts w:ascii="Arial" w:hAnsi="Arial" w:cs="Arial"/>
          <w:b/>
          <w:bCs/>
          <w:sz w:val="20"/>
          <w:szCs w:val="20"/>
        </w:rPr>
      </w:pPr>
    </w:p>
    <w:p w:rsidR="001C5AE9" w:rsidRPr="005952AB" w:rsidRDefault="001370FB" w:rsidP="00706A9B">
      <w:pPr>
        <w:rPr>
          <w:rFonts w:ascii="Arial" w:hAnsi="Arial" w:cs="Arial"/>
          <w:b/>
          <w:bCs/>
          <w:sz w:val="20"/>
          <w:szCs w:val="20"/>
        </w:rPr>
      </w:pPr>
      <w:r>
        <w:rPr>
          <w:rFonts w:ascii="Arial" w:hAnsi="Arial" w:cs="Arial"/>
          <w:b/>
          <w:bCs/>
          <w:sz w:val="20"/>
          <w:szCs w:val="20"/>
        </w:rPr>
        <w:t>N</w:t>
      </w:r>
      <w:r w:rsidR="00706A9B" w:rsidRPr="005952AB">
        <w:rPr>
          <w:rFonts w:ascii="Arial" w:hAnsi="Arial" w:cs="Arial"/>
          <w:b/>
          <w:bCs/>
          <w:sz w:val="20"/>
          <w:szCs w:val="20"/>
        </w:rPr>
        <w:t>.</w:t>
      </w:r>
      <w:r w:rsidR="00706A9B" w:rsidRPr="005952AB">
        <w:rPr>
          <w:rFonts w:ascii="Arial" w:hAnsi="Arial" w:cs="Arial"/>
          <w:b/>
          <w:bCs/>
          <w:sz w:val="20"/>
          <w:szCs w:val="20"/>
        </w:rPr>
        <w:tab/>
      </w:r>
      <w:r w:rsidR="00C148EA" w:rsidRPr="005952AB">
        <w:rPr>
          <w:rFonts w:ascii="Arial" w:hAnsi="Arial" w:cs="Arial"/>
          <w:b/>
          <w:bCs/>
          <w:sz w:val="20"/>
          <w:szCs w:val="20"/>
        </w:rPr>
        <w:t xml:space="preserve">RECESS TO </w:t>
      </w:r>
      <w:r w:rsidR="0084360E" w:rsidRPr="005952AB">
        <w:rPr>
          <w:rFonts w:ascii="Arial" w:hAnsi="Arial" w:cs="Arial"/>
          <w:b/>
          <w:bCs/>
          <w:sz w:val="20"/>
          <w:szCs w:val="20"/>
        </w:rPr>
        <w:t>CLOSED SESSION</w:t>
      </w:r>
    </w:p>
    <w:p w:rsidR="00017800" w:rsidRPr="005F723C" w:rsidRDefault="00017800" w:rsidP="00017800">
      <w:pPr>
        <w:rPr>
          <w:rFonts w:ascii="Arial" w:hAnsi="Arial" w:cs="Arial"/>
          <w:sz w:val="16"/>
          <w:szCs w:val="16"/>
        </w:rPr>
      </w:pPr>
      <w:r w:rsidRPr="005F723C">
        <w:rPr>
          <w:rFonts w:ascii="Arial" w:hAnsi="Arial" w:cs="Arial"/>
          <w:sz w:val="16"/>
          <w:szCs w:val="16"/>
        </w:rPr>
        <w:t>Instructions:</w:t>
      </w:r>
    </w:p>
    <w:p w:rsidR="00017800" w:rsidRDefault="00017800" w:rsidP="00017800">
      <w:pPr>
        <w:tabs>
          <w:tab w:val="left" w:pos="-1440"/>
        </w:tabs>
        <w:ind w:left="720" w:hanging="720"/>
        <w:rPr>
          <w:rFonts w:ascii="Arial" w:hAnsi="Arial" w:cs="Arial"/>
          <w:sz w:val="16"/>
          <w:szCs w:val="16"/>
        </w:rPr>
      </w:pPr>
      <w:r>
        <w:rPr>
          <w:rFonts w:ascii="Arial" w:hAnsi="Arial" w:cs="Arial"/>
          <w:sz w:val="16"/>
          <w:szCs w:val="16"/>
        </w:rPr>
        <w:t xml:space="preserve">• </w:t>
      </w:r>
      <w:r w:rsidRPr="005F723C">
        <w:rPr>
          <w:rFonts w:ascii="Arial" w:hAnsi="Arial" w:cs="Arial"/>
          <w:sz w:val="16"/>
          <w:szCs w:val="16"/>
        </w:rPr>
        <w:t>Items to be addressed in Closed session must orally be announced by referring to the section number (Government Code § 54957.7(a).)</w:t>
      </w:r>
    </w:p>
    <w:p w:rsidR="003852A4" w:rsidRDefault="003852A4" w:rsidP="00017800">
      <w:pPr>
        <w:tabs>
          <w:tab w:val="left" w:pos="-1440"/>
        </w:tabs>
        <w:ind w:left="720" w:hanging="720"/>
        <w:rPr>
          <w:rFonts w:ascii="Arial" w:hAnsi="Arial" w:cs="Arial"/>
          <w:sz w:val="16"/>
          <w:szCs w:val="16"/>
        </w:rPr>
      </w:pPr>
    </w:p>
    <w:p w:rsidR="00017800" w:rsidRDefault="00017800" w:rsidP="00017800">
      <w:pPr>
        <w:tabs>
          <w:tab w:val="left" w:pos="-1440"/>
        </w:tabs>
        <w:ind w:left="720" w:hanging="720"/>
        <w:rPr>
          <w:rFonts w:ascii="Arial" w:hAnsi="Arial" w:cs="Arial"/>
          <w:sz w:val="16"/>
          <w:szCs w:val="16"/>
        </w:rPr>
      </w:pPr>
      <w:r>
        <w:rPr>
          <w:rFonts w:ascii="Arial" w:hAnsi="Arial" w:cs="Arial"/>
          <w:sz w:val="16"/>
          <w:szCs w:val="16"/>
        </w:rPr>
        <w:t xml:space="preserve">• </w:t>
      </w:r>
      <w:r w:rsidRPr="005F723C">
        <w:rPr>
          <w:rFonts w:ascii="Arial" w:hAnsi="Arial" w:cs="Arial"/>
          <w:sz w:val="16"/>
          <w:szCs w:val="16"/>
        </w:rPr>
        <w:t>The Board must reconvene in open session, where it may be required to re</w:t>
      </w:r>
      <w:r>
        <w:rPr>
          <w:rFonts w:ascii="Arial" w:hAnsi="Arial" w:cs="Arial"/>
          <w:sz w:val="16"/>
          <w:szCs w:val="16"/>
        </w:rPr>
        <w:t>port votes and action taken in C</w:t>
      </w:r>
      <w:r w:rsidRPr="005F723C">
        <w:rPr>
          <w:rFonts w:ascii="Arial" w:hAnsi="Arial" w:cs="Arial"/>
          <w:sz w:val="16"/>
          <w:szCs w:val="16"/>
        </w:rPr>
        <w:t xml:space="preserve">losed </w:t>
      </w:r>
      <w:r>
        <w:rPr>
          <w:rFonts w:ascii="Arial" w:hAnsi="Arial" w:cs="Arial"/>
          <w:sz w:val="16"/>
          <w:szCs w:val="16"/>
        </w:rPr>
        <w:t xml:space="preserve">Session </w:t>
      </w:r>
      <w:r w:rsidRPr="005F723C">
        <w:rPr>
          <w:rFonts w:ascii="Arial" w:hAnsi="Arial" w:cs="Arial"/>
          <w:sz w:val="16"/>
          <w:szCs w:val="16"/>
        </w:rPr>
        <w:t>as required by section (Government Code § 54957.1.)</w:t>
      </w:r>
    </w:p>
    <w:p w:rsidR="006E23C8" w:rsidRDefault="006E23C8" w:rsidP="00017800">
      <w:pPr>
        <w:tabs>
          <w:tab w:val="left" w:pos="-1440"/>
        </w:tabs>
        <w:ind w:left="720" w:hanging="720"/>
        <w:rPr>
          <w:rFonts w:ascii="Arial" w:hAnsi="Arial" w:cs="Arial"/>
          <w:sz w:val="16"/>
          <w:szCs w:val="16"/>
        </w:rPr>
      </w:pPr>
    </w:p>
    <w:p w:rsidR="00551519" w:rsidRDefault="00551519" w:rsidP="00017800">
      <w:pPr>
        <w:tabs>
          <w:tab w:val="left" w:pos="-1440"/>
        </w:tabs>
        <w:ind w:left="720" w:hanging="720"/>
        <w:rPr>
          <w:rFonts w:ascii="Arial" w:hAnsi="Arial" w:cs="Arial"/>
          <w:sz w:val="16"/>
          <w:szCs w:val="16"/>
        </w:rPr>
      </w:pPr>
    </w:p>
    <w:p w:rsidR="00166994" w:rsidRDefault="00166994" w:rsidP="00166994">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Closed Session</w:t>
      </w:r>
    </w:p>
    <w:p w:rsidR="006E23C8" w:rsidRDefault="006E23C8" w:rsidP="00586C3D">
      <w:pPr>
        <w:ind w:firstLine="720"/>
        <w:rPr>
          <w:rFonts w:ascii="Arial" w:hAnsi="Arial" w:cs="Arial"/>
          <w:b/>
          <w:bCs/>
          <w:sz w:val="20"/>
          <w:szCs w:val="20"/>
        </w:rPr>
      </w:pPr>
    </w:p>
    <w:p w:rsidR="00166994" w:rsidRDefault="00166994" w:rsidP="00586C3D">
      <w:pPr>
        <w:ind w:firstLine="720"/>
        <w:rPr>
          <w:rFonts w:ascii="Arial" w:hAnsi="Arial" w:cs="Arial"/>
          <w:b/>
          <w:bCs/>
          <w:sz w:val="20"/>
          <w:szCs w:val="20"/>
        </w:rPr>
      </w:pPr>
      <w:r w:rsidRPr="005952AB">
        <w:rPr>
          <w:rFonts w:ascii="Arial" w:hAnsi="Arial" w:cs="Arial"/>
          <w:b/>
          <w:bCs/>
          <w:sz w:val="20"/>
          <w:szCs w:val="20"/>
        </w:rPr>
        <w:t>A.</w:t>
      </w:r>
      <w:r w:rsidRPr="005952AB">
        <w:rPr>
          <w:rFonts w:ascii="Arial" w:hAnsi="Arial" w:cs="Arial"/>
          <w:b/>
          <w:bCs/>
          <w:sz w:val="20"/>
          <w:szCs w:val="20"/>
        </w:rPr>
        <w:tab/>
        <w:t>ROLL CALL</w:t>
      </w:r>
      <w:r w:rsidR="00017800">
        <w:rPr>
          <w:rFonts w:ascii="Arial" w:hAnsi="Arial" w:cs="Arial"/>
          <w:b/>
          <w:bCs/>
          <w:sz w:val="20"/>
          <w:szCs w:val="20"/>
        </w:rPr>
        <w:t xml:space="preserve"> </w:t>
      </w:r>
    </w:p>
    <w:p w:rsidR="0022113B" w:rsidRDefault="0022113B" w:rsidP="00586C3D">
      <w:pPr>
        <w:ind w:firstLine="720"/>
        <w:rPr>
          <w:rFonts w:ascii="Arial" w:hAnsi="Arial" w:cs="Arial"/>
          <w:b/>
          <w:bCs/>
          <w:sz w:val="20"/>
          <w:szCs w:val="20"/>
        </w:rPr>
      </w:pPr>
    </w:p>
    <w:p w:rsidR="006E23C8" w:rsidRDefault="006E23C8" w:rsidP="00586C3D">
      <w:pPr>
        <w:ind w:firstLine="720"/>
        <w:rPr>
          <w:rFonts w:ascii="Arial" w:hAnsi="Arial" w:cs="Arial"/>
          <w:b/>
          <w:bCs/>
          <w:sz w:val="20"/>
          <w:szCs w:val="20"/>
        </w:rPr>
      </w:pPr>
    </w:p>
    <w:p w:rsidR="009F2B26" w:rsidRPr="00165CE7" w:rsidRDefault="009F2B26" w:rsidP="00586C3D">
      <w:pPr>
        <w:ind w:firstLine="720"/>
        <w:rPr>
          <w:rFonts w:ascii="Arial" w:hAnsi="Arial" w:cs="Arial"/>
          <w:bCs/>
          <w:sz w:val="20"/>
          <w:szCs w:val="20"/>
        </w:rPr>
      </w:pPr>
      <w:r>
        <w:rPr>
          <w:rFonts w:ascii="Arial" w:hAnsi="Arial" w:cs="Arial"/>
          <w:b/>
          <w:bCs/>
          <w:sz w:val="20"/>
          <w:szCs w:val="20"/>
        </w:rPr>
        <w:t>B.</w:t>
      </w:r>
      <w:r>
        <w:rPr>
          <w:rFonts w:ascii="Arial" w:hAnsi="Arial" w:cs="Arial"/>
          <w:b/>
          <w:bCs/>
          <w:sz w:val="20"/>
          <w:szCs w:val="20"/>
        </w:rPr>
        <w:tab/>
      </w:r>
      <w:r w:rsidR="00165CE7" w:rsidRPr="00165CE7">
        <w:rPr>
          <w:rFonts w:ascii="Arial" w:hAnsi="Arial" w:cs="Arial"/>
          <w:bCs/>
          <w:sz w:val="20"/>
          <w:szCs w:val="20"/>
        </w:rPr>
        <w:t xml:space="preserve">Ed </w:t>
      </w:r>
      <w:proofErr w:type="gramStart"/>
      <w:r w:rsidR="00165CE7" w:rsidRPr="00165CE7">
        <w:rPr>
          <w:rFonts w:ascii="Arial" w:hAnsi="Arial" w:cs="Arial"/>
          <w:bCs/>
          <w:sz w:val="20"/>
          <w:szCs w:val="20"/>
        </w:rPr>
        <w:t xml:space="preserve">Code </w:t>
      </w:r>
      <w:r w:rsidR="00165CE7" w:rsidRPr="00165CE7">
        <w:rPr>
          <w:rFonts w:ascii="Arial" w:hAnsi="Arial" w:cs="Arial"/>
          <w:sz w:val="20"/>
          <w:szCs w:val="20"/>
        </w:rPr>
        <w:t xml:space="preserve"> §</w:t>
      </w:r>
      <w:proofErr w:type="gramEnd"/>
      <w:r w:rsidR="00165CE7" w:rsidRPr="00165CE7">
        <w:rPr>
          <w:rFonts w:ascii="Arial" w:hAnsi="Arial" w:cs="Arial"/>
          <w:sz w:val="20"/>
          <w:szCs w:val="20"/>
        </w:rPr>
        <w:t xml:space="preserve"> </w:t>
      </w:r>
      <w:r w:rsidR="00165CE7" w:rsidRPr="00165CE7">
        <w:rPr>
          <w:rFonts w:ascii="Arial" w:hAnsi="Arial" w:cs="Arial"/>
          <w:bCs/>
          <w:sz w:val="20"/>
          <w:szCs w:val="20"/>
        </w:rPr>
        <w:t xml:space="preserve">35146, 20 U.S.C. </w:t>
      </w:r>
      <w:r w:rsidR="00165CE7" w:rsidRPr="00165CE7">
        <w:rPr>
          <w:rFonts w:ascii="Arial" w:hAnsi="Arial" w:cs="Arial"/>
          <w:sz w:val="20"/>
          <w:szCs w:val="20"/>
        </w:rPr>
        <w:t xml:space="preserve">§ </w:t>
      </w:r>
      <w:r w:rsidR="00165CE7" w:rsidRPr="00165CE7">
        <w:rPr>
          <w:rFonts w:ascii="Arial" w:hAnsi="Arial" w:cs="Arial"/>
          <w:bCs/>
          <w:sz w:val="20"/>
          <w:szCs w:val="20"/>
        </w:rPr>
        <w:t xml:space="preserve">1232g, Ed Code </w:t>
      </w:r>
      <w:r w:rsidR="00165CE7" w:rsidRPr="00165CE7">
        <w:rPr>
          <w:rFonts w:ascii="Arial" w:hAnsi="Arial" w:cs="Arial"/>
          <w:sz w:val="20"/>
          <w:szCs w:val="20"/>
        </w:rPr>
        <w:t xml:space="preserve"> § </w:t>
      </w:r>
      <w:r w:rsidR="00165CE7" w:rsidRPr="00165CE7">
        <w:rPr>
          <w:rFonts w:ascii="Arial" w:hAnsi="Arial" w:cs="Arial"/>
          <w:bCs/>
          <w:sz w:val="20"/>
          <w:szCs w:val="20"/>
        </w:rPr>
        <w:t>49069 et. Seq.</w:t>
      </w:r>
    </w:p>
    <w:p w:rsidR="00165CE7" w:rsidRPr="008E2A92" w:rsidRDefault="00165CE7" w:rsidP="008E2A92">
      <w:pPr>
        <w:ind w:left="720" w:firstLine="720"/>
        <w:rPr>
          <w:rFonts w:ascii="Arial" w:hAnsi="Arial" w:cs="Arial"/>
          <w:b/>
          <w:bCs/>
          <w:sz w:val="20"/>
          <w:szCs w:val="20"/>
        </w:rPr>
      </w:pPr>
      <w:r>
        <w:rPr>
          <w:rFonts w:ascii="Arial" w:hAnsi="Arial" w:cs="Arial"/>
          <w:b/>
          <w:bCs/>
          <w:sz w:val="20"/>
          <w:szCs w:val="20"/>
        </w:rPr>
        <w:t>1.</w:t>
      </w:r>
      <w:r>
        <w:rPr>
          <w:rFonts w:ascii="Arial" w:hAnsi="Arial" w:cs="Arial"/>
          <w:b/>
          <w:bCs/>
          <w:sz w:val="20"/>
          <w:szCs w:val="20"/>
        </w:rPr>
        <w:tab/>
        <w:t xml:space="preserve">CONFIDENTIAL STUDENT MATTER – </w:t>
      </w:r>
    </w:p>
    <w:p w:rsidR="0022113B" w:rsidRDefault="0022113B" w:rsidP="00586C3D">
      <w:pPr>
        <w:ind w:firstLine="720"/>
        <w:rPr>
          <w:rFonts w:ascii="Arial" w:hAnsi="Arial" w:cs="Arial"/>
          <w:b/>
          <w:bCs/>
          <w:sz w:val="20"/>
          <w:szCs w:val="20"/>
        </w:rPr>
      </w:pPr>
    </w:p>
    <w:p w:rsidR="00A911FC" w:rsidRDefault="00A911FC" w:rsidP="00586C3D">
      <w:pPr>
        <w:ind w:firstLine="720"/>
        <w:rPr>
          <w:rFonts w:ascii="Arial" w:hAnsi="Arial" w:cs="Arial"/>
          <w:b/>
          <w:bCs/>
          <w:sz w:val="20"/>
          <w:szCs w:val="20"/>
        </w:rPr>
      </w:pPr>
    </w:p>
    <w:p w:rsidR="00166994" w:rsidRPr="00BF10E8" w:rsidRDefault="00165CE7" w:rsidP="00586C3D">
      <w:pPr>
        <w:ind w:firstLine="720"/>
        <w:rPr>
          <w:rFonts w:ascii="Arial" w:hAnsi="Arial" w:cs="Arial"/>
          <w:sz w:val="20"/>
          <w:szCs w:val="20"/>
        </w:rPr>
      </w:pPr>
      <w:r>
        <w:rPr>
          <w:rFonts w:ascii="Arial" w:hAnsi="Arial" w:cs="Arial"/>
          <w:b/>
          <w:bCs/>
          <w:sz w:val="20"/>
          <w:szCs w:val="20"/>
        </w:rPr>
        <w:t>C</w:t>
      </w:r>
      <w:r w:rsidR="00166994" w:rsidRPr="00BF10E8">
        <w:rPr>
          <w:rFonts w:ascii="Arial" w:hAnsi="Arial" w:cs="Arial"/>
          <w:b/>
          <w:bCs/>
          <w:sz w:val="20"/>
          <w:szCs w:val="20"/>
        </w:rPr>
        <w:t>.</w:t>
      </w:r>
      <w:r w:rsidR="00166994" w:rsidRPr="00BF10E8">
        <w:rPr>
          <w:rFonts w:ascii="Arial" w:hAnsi="Arial" w:cs="Arial"/>
          <w:sz w:val="20"/>
          <w:szCs w:val="20"/>
        </w:rPr>
        <w:tab/>
        <w:t xml:space="preserve">Government Code § 54957 </w:t>
      </w:r>
    </w:p>
    <w:p w:rsidR="00166994" w:rsidRPr="00BF10E8" w:rsidRDefault="000B793C" w:rsidP="00586C3D">
      <w:pPr>
        <w:ind w:left="720" w:firstLine="720"/>
        <w:rPr>
          <w:rFonts w:ascii="Arial" w:hAnsi="Arial" w:cs="Arial"/>
          <w:sz w:val="20"/>
          <w:szCs w:val="20"/>
        </w:rPr>
      </w:pPr>
      <w:r>
        <w:rPr>
          <w:rFonts w:ascii="Arial" w:hAnsi="Arial" w:cs="Arial"/>
          <w:b/>
          <w:bCs/>
          <w:sz w:val="20"/>
          <w:szCs w:val="20"/>
        </w:rPr>
        <w:t>1.</w:t>
      </w:r>
      <w:r>
        <w:rPr>
          <w:rFonts w:ascii="Arial" w:hAnsi="Arial" w:cs="Arial"/>
          <w:b/>
          <w:bCs/>
          <w:sz w:val="20"/>
          <w:szCs w:val="20"/>
        </w:rPr>
        <w:tab/>
      </w:r>
      <w:r w:rsidR="00166994" w:rsidRPr="00BF10E8">
        <w:rPr>
          <w:rFonts w:ascii="Arial" w:hAnsi="Arial" w:cs="Arial"/>
          <w:b/>
          <w:bCs/>
          <w:sz w:val="20"/>
          <w:szCs w:val="20"/>
        </w:rPr>
        <w:t>PUBLIC EMPLOYEE PERFORMANCE EVALUATION</w:t>
      </w:r>
    </w:p>
    <w:p w:rsidR="00166994" w:rsidRPr="00BF10E8" w:rsidRDefault="00586C3D" w:rsidP="00166994">
      <w:pPr>
        <w:tabs>
          <w:tab w:val="left" w:pos="-1440"/>
        </w:tabs>
        <w:ind w:left="2160" w:hanging="720"/>
        <w:rPr>
          <w:rFonts w:ascii="Arial" w:hAnsi="Arial" w:cs="Arial"/>
          <w:sz w:val="20"/>
          <w:szCs w:val="20"/>
        </w:rPr>
      </w:pPr>
      <w:r>
        <w:rPr>
          <w:rFonts w:ascii="Arial" w:hAnsi="Arial" w:cs="Arial"/>
          <w:sz w:val="20"/>
          <w:szCs w:val="20"/>
        </w:rPr>
        <w:tab/>
      </w:r>
      <w:r w:rsidR="000B793C">
        <w:rPr>
          <w:rFonts w:ascii="Arial" w:hAnsi="Arial" w:cs="Arial"/>
          <w:sz w:val="20"/>
          <w:szCs w:val="20"/>
        </w:rPr>
        <w:t>a</w:t>
      </w:r>
      <w:r w:rsidR="00017800">
        <w:rPr>
          <w:rFonts w:ascii="Arial" w:hAnsi="Arial" w:cs="Arial"/>
          <w:sz w:val="20"/>
          <w:szCs w:val="20"/>
        </w:rPr>
        <w:t>.</w:t>
      </w:r>
      <w:r w:rsidR="00166994" w:rsidRPr="00BF10E8">
        <w:rPr>
          <w:rFonts w:ascii="Arial" w:hAnsi="Arial" w:cs="Arial"/>
          <w:sz w:val="20"/>
          <w:szCs w:val="20"/>
        </w:rPr>
        <w:tab/>
        <w:t xml:space="preserve">Confidential/Classified Management Employee/s  </w:t>
      </w:r>
    </w:p>
    <w:p w:rsidR="00166994" w:rsidRPr="00BF10E8" w:rsidRDefault="00586C3D" w:rsidP="00166994">
      <w:pPr>
        <w:tabs>
          <w:tab w:val="left" w:pos="-1440"/>
        </w:tabs>
        <w:ind w:left="2160" w:hanging="720"/>
        <w:rPr>
          <w:rFonts w:ascii="Arial" w:hAnsi="Arial" w:cs="Arial"/>
          <w:sz w:val="20"/>
          <w:szCs w:val="20"/>
        </w:rPr>
      </w:pPr>
      <w:r>
        <w:rPr>
          <w:rFonts w:ascii="Arial" w:hAnsi="Arial" w:cs="Arial"/>
          <w:sz w:val="20"/>
          <w:szCs w:val="20"/>
        </w:rPr>
        <w:tab/>
      </w:r>
      <w:r w:rsidR="000B793C">
        <w:rPr>
          <w:rFonts w:ascii="Arial" w:hAnsi="Arial" w:cs="Arial"/>
          <w:sz w:val="20"/>
          <w:szCs w:val="20"/>
        </w:rPr>
        <w:t>b</w:t>
      </w:r>
      <w:r w:rsidR="00017800">
        <w:rPr>
          <w:rFonts w:ascii="Arial" w:hAnsi="Arial" w:cs="Arial"/>
          <w:sz w:val="20"/>
          <w:szCs w:val="20"/>
        </w:rPr>
        <w:t>.</w:t>
      </w:r>
      <w:r w:rsidR="00166994" w:rsidRPr="00BF10E8">
        <w:rPr>
          <w:rFonts w:ascii="Arial" w:hAnsi="Arial" w:cs="Arial"/>
          <w:sz w:val="20"/>
          <w:szCs w:val="20"/>
        </w:rPr>
        <w:tab/>
        <w:t>Classified Employee/s</w:t>
      </w:r>
    </w:p>
    <w:p w:rsidR="00166994" w:rsidRDefault="00586C3D" w:rsidP="00017800">
      <w:pPr>
        <w:pStyle w:val="Level1"/>
        <w:tabs>
          <w:tab w:val="left" w:pos="-1440"/>
        </w:tabs>
        <w:rPr>
          <w:rFonts w:ascii="Arial" w:hAnsi="Arial" w:cs="Arial"/>
          <w:sz w:val="20"/>
          <w:szCs w:val="20"/>
        </w:rPr>
      </w:pPr>
      <w:r>
        <w:rPr>
          <w:rFonts w:ascii="Arial" w:hAnsi="Arial" w:cs="Arial"/>
          <w:sz w:val="20"/>
          <w:szCs w:val="20"/>
        </w:rPr>
        <w:tab/>
      </w:r>
      <w:r w:rsidR="000B793C">
        <w:rPr>
          <w:rFonts w:ascii="Arial" w:hAnsi="Arial" w:cs="Arial"/>
          <w:sz w:val="20"/>
          <w:szCs w:val="20"/>
        </w:rPr>
        <w:t>c</w:t>
      </w:r>
      <w:r w:rsidR="00017800">
        <w:rPr>
          <w:rFonts w:ascii="Arial" w:hAnsi="Arial" w:cs="Arial"/>
          <w:sz w:val="20"/>
          <w:szCs w:val="20"/>
        </w:rPr>
        <w:t>.</w:t>
      </w:r>
      <w:r w:rsidR="00017800">
        <w:rPr>
          <w:rFonts w:ascii="Arial" w:hAnsi="Arial" w:cs="Arial"/>
          <w:sz w:val="20"/>
          <w:szCs w:val="20"/>
        </w:rPr>
        <w:tab/>
      </w:r>
      <w:r w:rsidR="00166994" w:rsidRPr="00BF10E8">
        <w:rPr>
          <w:rFonts w:ascii="Arial" w:hAnsi="Arial" w:cs="Arial"/>
          <w:sz w:val="20"/>
          <w:szCs w:val="20"/>
        </w:rPr>
        <w:t xml:space="preserve">Certificated Employee/s </w:t>
      </w:r>
    </w:p>
    <w:p w:rsidR="00166994" w:rsidRDefault="00586C3D" w:rsidP="00017800">
      <w:pPr>
        <w:pStyle w:val="Level1"/>
        <w:tabs>
          <w:tab w:val="left" w:pos="-1440"/>
        </w:tabs>
        <w:rPr>
          <w:rFonts w:ascii="Arial" w:hAnsi="Arial" w:cs="Arial"/>
          <w:sz w:val="20"/>
          <w:szCs w:val="20"/>
        </w:rPr>
      </w:pPr>
      <w:r>
        <w:rPr>
          <w:rFonts w:ascii="Arial" w:hAnsi="Arial" w:cs="Arial"/>
          <w:sz w:val="20"/>
          <w:szCs w:val="20"/>
        </w:rPr>
        <w:tab/>
      </w:r>
      <w:r w:rsidR="000B793C">
        <w:rPr>
          <w:rFonts w:ascii="Arial" w:hAnsi="Arial" w:cs="Arial"/>
          <w:sz w:val="20"/>
          <w:szCs w:val="20"/>
        </w:rPr>
        <w:t>d</w:t>
      </w:r>
      <w:r w:rsidR="00017800">
        <w:rPr>
          <w:rFonts w:ascii="Arial" w:hAnsi="Arial" w:cs="Arial"/>
          <w:sz w:val="20"/>
          <w:szCs w:val="20"/>
        </w:rPr>
        <w:t>.</w:t>
      </w:r>
      <w:r w:rsidR="00017800">
        <w:rPr>
          <w:rFonts w:ascii="Arial" w:hAnsi="Arial" w:cs="Arial"/>
          <w:sz w:val="20"/>
          <w:szCs w:val="20"/>
        </w:rPr>
        <w:tab/>
      </w:r>
      <w:r w:rsidR="00166994" w:rsidRPr="00BF10E8">
        <w:rPr>
          <w:rFonts w:ascii="Arial" w:hAnsi="Arial" w:cs="Arial"/>
          <w:sz w:val="20"/>
          <w:szCs w:val="20"/>
        </w:rPr>
        <w:t>Board of Trustees</w:t>
      </w:r>
    </w:p>
    <w:p w:rsidR="00017800" w:rsidRDefault="00586C3D" w:rsidP="00017800">
      <w:pPr>
        <w:pStyle w:val="Level1"/>
        <w:tabs>
          <w:tab w:val="left" w:pos="-1440"/>
        </w:tabs>
        <w:rPr>
          <w:rFonts w:ascii="Arial" w:hAnsi="Arial" w:cs="Arial"/>
          <w:sz w:val="20"/>
          <w:szCs w:val="20"/>
        </w:rPr>
      </w:pPr>
      <w:r>
        <w:rPr>
          <w:rFonts w:ascii="Arial" w:hAnsi="Arial" w:cs="Arial"/>
          <w:sz w:val="20"/>
          <w:szCs w:val="20"/>
        </w:rPr>
        <w:tab/>
      </w:r>
      <w:r w:rsidR="000B793C">
        <w:rPr>
          <w:rFonts w:ascii="Arial" w:hAnsi="Arial" w:cs="Arial"/>
          <w:sz w:val="20"/>
          <w:szCs w:val="20"/>
        </w:rPr>
        <w:t>e</w:t>
      </w:r>
      <w:r w:rsidR="00017800">
        <w:rPr>
          <w:rFonts w:ascii="Arial" w:hAnsi="Arial" w:cs="Arial"/>
          <w:sz w:val="20"/>
          <w:szCs w:val="20"/>
        </w:rPr>
        <w:t>.</w:t>
      </w:r>
      <w:r w:rsidR="00017800">
        <w:rPr>
          <w:rFonts w:ascii="Arial" w:hAnsi="Arial" w:cs="Arial"/>
          <w:sz w:val="20"/>
          <w:szCs w:val="20"/>
        </w:rPr>
        <w:tab/>
      </w:r>
      <w:r w:rsidR="00166994" w:rsidRPr="00BF10E8">
        <w:rPr>
          <w:rFonts w:ascii="Arial" w:hAnsi="Arial" w:cs="Arial"/>
          <w:sz w:val="20"/>
          <w:szCs w:val="20"/>
        </w:rPr>
        <w:t>Superintendent</w:t>
      </w:r>
    </w:p>
    <w:p w:rsidR="00166994" w:rsidRDefault="00586C3D" w:rsidP="00017800">
      <w:pPr>
        <w:pStyle w:val="Level1"/>
        <w:tabs>
          <w:tab w:val="left" w:pos="-1440"/>
        </w:tabs>
        <w:rPr>
          <w:rFonts w:ascii="Arial" w:hAnsi="Arial" w:cs="Arial"/>
          <w:sz w:val="20"/>
          <w:szCs w:val="20"/>
        </w:rPr>
      </w:pPr>
      <w:r>
        <w:rPr>
          <w:rFonts w:ascii="Arial" w:hAnsi="Arial" w:cs="Arial"/>
          <w:sz w:val="20"/>
          <w:szCs w:val="20"/>
        </w:rPr>
        <w:tab/>
      </w:r>
      <w:r w:rsidR="000B793C">
        <w:rPr>
          <w:rFonts w:ascii="Arial" w:hAnsi="Arial" w:cs="Arial"/>
          <w:sz w:val="20"/>
          <w:szCs w:val="20"/>
        </w:rPr>
        <w:t>f</w:t>
      </w:r>
      <w:r w:rsidR="00017800">
        <w:rPr>
          <w:rFonts w:ascii="Arial" w:hAnsi="Arial" w:cs="Arial"/>
          <w:sz w:val="20"/>
          <w:szCs w:val="20"/>
        </w:rPr>
        <w:t>.</w:t>
      </w:r>
      <w:r w:rsidR="00017800">
        <w:rPr>
          <w:rFonts w:ascii="Arial" w:hAnsi="Arial" w:cs="Arial"/>
          <w:sz w:val="20"/>
          <w:szCs w:val="20"/>
        </w:rPr>
        <w:tab/>
      </w:r>
      <w:r w:rsidR="00166994" w:rsidRPr="00BF10E8">
        <w:rPr>
          <w:rFonts w:ascii="Arial" w:hAnsi="Arial" w:cs="Arial"/>
          <w:sz w:val="20"/>
          <w:szCs w:val="20"/>
        </w:rPr>
        <w:t>Principal</w:t>
      </w:r>
    </w:p>
    <w:p w:rsidR="00E519B2" w:rsidRDefault="00E519B2" w:rsidP="00586C3D">
      <w:pPr>
        <w:ind w:left="720" w:firstLine="720"/>
        <w:rPr>
          <w:rFonts w:ascii="Arial" w:hAnsi="Arial" w:cs="Arial"/>
          <w:b/>
          <w:bCs/>
          <w:sz w:val="20"/>
          <w:szCs w:val="20"/>
        </w:rPr>
      </w:pPr>
    </w:p>
    <w:p w:rsidR="00166994" w:rsidRDefault="000B793C" w:rsidP="00586C3D">
      <w:pPr>
        <w:ind w:left="720" w:firstLine="720"/>
        <w:rPr>
          <w:rFonts w:ascii="Arial" w:hAnsi="Arial" w:cs="Arial"/>
          <w:b/>
          <w:bCs/>
          <w:sz w:val="20"/>
          <w:szCs w:val="20"/>
        </w:rPr>
      </w:pPr>
      <w:r>
        <w:rPr>
          <w:rFonts w:ascii="Arial" w:hAnsi="Arial" w:cs="Arial"/>
          <w:b/>
          <w:bCs/>
          <w:sz w:val="20"/>
          <w:szCs w:val="20"/>
        </w:rPr>
        <w:t>2.</w:t>
      </w:r>
      <w:r>
        <w:rPr>
          <w:rFonts w:ascii="Arial" w:hAnsi="Arial" w:cs="Arial"/>
          <w:b/>
          <w:bCs/>
          <w:sz w:val="20"/>
          <w:szCs w:val="20"/>
        </w:rPr>
        <w:tab/>
      </w:r>
      <w:r w:rsidR="00166994" w:rsidRPr="00BF10E8">
        <w:rPr>
          <w:rFonts w:ascii="Arial" w:hAnsi="Arial" w:cs="Arial"/>
          <w:b/>
          <w:bCs/>
          <w:sz w:val="20"/>
          <w:szCs w:val="20"/>
        </w:rPr>
        <w:t>PUBLIC EMPLOYEE APPOINTMENT/EMPLOYMENT</w:t>
      </w:r>
    </w:p>
    <w:p w:rsidR="003F7B1B" w:rsidRDefault="00995E6D" w:rsidP="0030342A">
      <w:pPr>
        <w:ind w:firstLine="720"/>
        <w:rPr>
          <w:rFonts w:ascii="Arial" w:hAnsi="Arial" w:cs="Arial"/>
          <w:bCs/>
          <w:sz w:val="20"/>
          <w:szCs w:val="20"/>
        </w:rPr>
      </w:pPr>
      <w:r>
        <w:rPr>
          <w:rFonts w:ascii="Arial" w:hAnsi="Arial" w:cs="Arial"/>
          <w:bCs/>
          <w:sz w:val="20"/>
          <w:szCs w:val="20"/>
        </w:rPr>
        <w:tab/>
      </w:r>
      <w:r>
        <w:rPr>
          <w:rFonts w:ascii="Arial" w:hAnsi="Arial" w:cs="Arial"/>
          <w:bCs/>
          <w:sz w:val="20"/>
          <w:szCs w:val="20"/>
        </w:rPr>
        <w:tab/>
      </w:r>
      <w:proofErr w:type="gramStart"/>
      <w:r w:rsidR="00897A99" w:rsidRPr="00236F1C">
        <w:rPr>
          <w:rFonts w:ascii="Arial" w:hAnsi="Arial" w:cs="Arial"/>
          <w:bCs/>
          <w:sz w:val="20"/>
          <w:szCs w:val="20"/>
        </w:rPr>
        <w:t>a</w:t>
      </w:r>
      <w:proofErr w:type="gramEnd"/>
      <w:r w:rsidR="00F32E2F" w:rsidRPr="00236F1C">
        <w:rPr>
          <w:rFonts w:ascii="Arial" w:hAnsi="Arial" w:cs="Arial"/>
          <w:bCs/>
          <w:sz w:val="20"/>
          <w:szCs w:val="20"/>
        </w:rPr>
        <w:t>.</w:t>
      </w:r>
      <w:r w:rsidR="0022113B" w:rsidRPr="00236F1C">
        <w:rPr>
          <w:rFonts w:ascii="Arial" w:hAnsi="Arial" w:cs="Arial"/>
          <w:bCs/>
          <w:sz w:val="20"/>
          <w:szCs w:val="20"/>
        </w:rPr>
        <w:tab/>
      </w:r>
    </w:p>
    <w:p w:rsidR="009D7336" w:rsidRDefault="009D7336" w:rsidP="0030342A">
      <w:pPr>
        <w:ind w:firstLine="720"/>
        <w:rPr>
          <w:rFonts w:ascii="Arial" w:hAnsi="Arial" w:cs="Arial"/>
          <w:bCs/>
          <w:sz w:val="20"/>
          <w:szCs w:val="20"/>
        </w:rPr>
      </w:pPr>
    </w:p>
    <w:p w:rsidR="00166994" w:rsidRPr="00BF10E8" w:rsidRDefault="002A5F4B" w:rsidP="00166994">
      <w:pPr>
        <w:tabs>
          <w:tab w:val="left" w:pos="-1440"/>
        </w:tabs>
        <w:rPr>
          <w:rFonts w:ascii="Arial" w:hAnsi="Arial" w:cs="Arial"/>
          <w:b/>
          <w:sz w:val="20"/>
          <w:szCs w:val="20"/>
        </w:rPr>
      </w:pPr>
      <w:r>
        <w:rPr>
          <w:rFonts w:ascii="Arial" w:hAnsi="Arial" w:cs="Arial"/>
          <w:sz w:val="20"/>
          <w:szCs w:val="20"/>
        </w:rPr>
        <w:tab/>
      </w:r>
      <w:r>
        <w:rPr>
          <w:rFonts w:ascii="Arial" w:hAnsi="Arial" w:cs="Arial"/>
          <w:sz w:val="20"/>
          <w:szCs w:val="20"/>
        </w:rPr>
        <w:tab/>
      </w:r>
      <w:r w:rsidRPr="002A5F4B">
        <w:rPr>
          <w:rFonts w:ascii="Arial" w:hAnsi="Arial" w:cs="Arial"/>
          <w:b/>
          <w:sz w:val="20"/>
          <w:szCs w:val="20"/>
        </w:rPr>
        <w:t>3</w:t>
      </w:r>
      <w:r w:rsidR="000B793C" w:rsidRPr="002A5F4B">
        <w:rPr>
          <w:rFonts w:ascii="Arial" w:hAnsi="Arial" w:cs="Arial"/>
          <w:b/>
          <w:sz w:val="20"/>
          <w:szCs w:val="20"/>
        </w:rPr>
        <w:t>.</w:t>
      </w:r>
      <w:r w:rsidR="000B793C">
        <w:rPr>
          <w:rFonts w:ascii="Arial" w:hAnsi="Arial" w:cs="Arial"/>
          <w:sz w:val="20"/>
          <w:szCs w:val="20"/>
        </w:rPr>
        <w:tab/>
      </w:r>
      <w:r w:rsidR="00166994" w:rsidRPr="00BF10E8">
        <w:rPr>
          <w:rFonts w:ascii="Arial" w:hAnsi="Arial" w:cs="Arial"/>
          <w:b/>
          <w:sz w:val="20"/>
          <w:szCs w:val="20"/>
        </w:rPr>
        <w:t>RETIREE BENEFITS</w:t>
      </w:r>
      <w:r w:rsidR="00166994" w:rsidRPr="00BF10E8">
        <w:rPr>
          <w:rFonts w:ascii="Arial" w:hAnsi="Arial" w:cs="Arial"/>
          <w:b/>
          <w:sz w:val="20"/>
          <w:szCs w:val="20"/>
        </w:rPr>
        <w:tab/>
      </w:r>
    </w:p>
    <w:p w:rsidR="00166994" w:rsidRPr="00BF10E8" w:rsidRDefault="00166994" w:rsidP="00166994">
      <w:pPr>
        <w:tabs>
          <w:tab w:val="left" w:pos="-1440"/>
        </w:tabs>
        <w:rPr>
          <w:rFonts w:ascii="Arial" w:hAnsi="Arial" w:cs="Arial"/>
          <w:sz w:val="20"/>
          <w:szCs w:val="20"/>
        </w:rPr>
      </w:pPr>
      <w:r w:rsidRPr="00BF10E8">
        <w:rPr>
          <w:rFonts w:ascii="Arial" w:hAnsi="Arial" w:cs="Arial"/>
          <w:b/>
          <w:sz w:val="20"/>
          <w:szCs w:val="20"/>
        </w:rPr>
        <w:tab/>
      </w:r>
      <w:r w:rsidRPr="00BF10E8">
        <w:rPr>
          <w:rFonts w:ascii="Arial" w:hAnsi="Arial" w:cs="Arial"/>
          <w:b/>
          <w:sz w:val="20"/>
          <w:szCs w:val="20"/>
        </w:rPr>
        <w:tab/>
      </w:r>
      <w:r w:rsidR="00586C3D">
        <w:rPr>
          <w:rFonts w:ascii="Arial" w:hAnsi="Arial" w:cs="Arial"/>
          <w:b/>
          <w:sz w:val="20"/>
          <w:szCs w:val="20"/>
        </w:rPr>
        <w:tab/>
      </w:r>
      <w:r w:rsidRPr="00BF10E8">
        <w:rPr>
          <w:rFonts w:ascii="Arial" w:hAnsi="Arial" w:cs="Arial"/>
          <w:sz w:val="20"/>
          <w:szCs w:val="20"/>
        </w:rPr>
        <w:t>§</w:t>
      </w:r>
      <w:r>
        <w:rPr>
          <w:rFonts w:ascii="Arial" w:hAnsi="Arial" w:cs="Arial"/>
          <w:sz w:val="20"/>
          <w:szCs w:val="20"/>
        </w:rPr>
        <w:t xml:space="preserve"> </w:t>
      </w:r>
      <w:r w:rsidRPr="00BF10E8">
        <w:rPr>
          <w:rFonts w:ascii="Arial" w:hAnsi="Arial" w:cs="Arial"/>
          <w:sz w:val="20"/>
          <w:szCs w:val="20"/>
        </w:rPr>
        <w:t>54957.6 Negotiations with CTA</w:t>
      </w:r>
    </w:p>
    <w:p w:rsidR="00166994" w:rsidRDefault="00166994" w:rsidP="00166994">
      <w:pPr>
        <w:tabs>
          <w:tab w:val="left" w:pos="-1440"/>
        </w:tabs>
        <w:rPr>
          <w:rFonts w:ascii="Arial" w:hAnsi="Arial" w:cs="Arial"/>
          <w:sz w:val="20"/>
          <w:szCs w:val="20"/>
        </w:rPr>
      </w:pPr>
      <w:r w:rsidRPr="00BF10E8">
        <w:rPr>
          <w:rFonts w:ascii="Arial" w:hAnsi="Arial" w:cs="Arial"/>
          <w:sz w:val="20"/>
          <w:szCs w:val="20"/>
        </w:rPr>
        <w:tab/>
      </w:r>
      <w:r w:rsidRPr="00BF10E8">
        <w:rPr>
          <w:rFonts w:ascii="Arial" w:hAnsi="Arial" w:cs="Arial"/>
          <w:sz w:val="20"/>
          <w:szCs w:val="20"/>
        </w:rPr>
        <w:tab/>
      </w:r>
      <w:r w:rsidR="00586C3D">
        <w:rPr>
          <w:rFonts w:ascii="Arial" w:hAnsi="Arial" w:cs="Arial"/>
          <w:sz w:val="20"/>
          <w:szCs w:val="20"/>
        </w:rPr>
        <w:tab/>
      </w:r>
      <w:r w:rsidRPr="00BF10E8">
        <w:rPr>
          <w:rFonts w:ascii="Arial" w:hAnsi="Arial" w:cs="Arial"/>
          <w:sz w:val="20"/>
          <w:szCs w:val="20"/>
        </w:rPr>
        <w:t>§</w:t>
      </w:r>
      <w:r>
        <w:rPr>
          <w:rFonts w:ascii="Arial" w:hAnsi="Arial" w:cs="Arial"/>
          <w:sz w:val="20"/>
          <w:szCs w:val="20"/>
        </w:rPr>
        <w:t xml:space="preserve"> </w:t>
      </w:r>
      <w:r w:rsidRPr="00BF10E8">
        <w:rPr>
          <w:rFonts w:ascii="Arial" w:hAnsi="Arial" w:cs="Arial"/>
          <w:sz w:val="20"/>
          <w:szCs w:val="20"/>
        </w:rPr>
        <w:t>54956.9 Pending Litigation</w:t>
      </w:r>
    </w:p>
    <w:p w:rsidR="00B41F60" w:rsidRDefault="00B41F60" w:rsidP="00586C3D">
      <w:pPr>
        <w:ind w:firstLine="720"/>
        <w:rPr>
          <w:rFonts w:ascii="Arial" w:hAnsi="Arial" w:cs="Arial"/>
          <w:b/>
          <w:bCs/>
          <w:sz w:val="20"/>
          <w:szCs w:val="20"/>
        </w:rPr>
      </w:pPr>
    </w:p>
    <w:p w:rsidR="00166994" w:rsidRPr="00BF10E8" w:rsidRDefault="00A2630F" w:rsidP="00586C3D">
      <w:pPr>
        <w:ind w:firstLine="720"/>
        <w:rPr>
          <w:rFonts w:ascii="Arial" w:hAnsi="Arial" w:cs="Arial"/>
          <w:sz w:val="20"/>
          <w:szCs w:val="20"/>
        </w:rPr>
      </w:pPr>
      <w:r>
        <w:rPr>
          <w:rFonts w:ascii="Arial" w:hAnsi="Arial" w:cs="Arial"/>
          <w:b/>
          <w:bCs/>
          <w:sz w:val="20"/>
          <w:szCs w:val="20"/>
        </w:rPr>
        <w:t>D</w:t>
      </w:r>
      <w:r w:rsidR="00166994" w:rsidRPr="00BF10E8">
        <w:rPr>
          <w:rFonts w:ascii="Arial" w:hAnsi="Arial" w:cs="Arial"/>
          <w:b/>
          <w:bCs/>
          <w:sz w:val="20"/>
          <w:szCs w:val="20"/>
        </w:rPr>
        <w:t>.</w:t>
      </w:r>
      <w:r w:rsidR="00166994" w:rsidRPr="00BF10E8">
        <w:rPr>
          <w:rFonts w:ascii="Arial" w:hAnsi="Arial" w:cs="Arial"/>
          <w:sz w:val="20"/>
          <w:szCs w:val="20"/>
        </w:rPr>
        <w:tab/>
        <w:t>Government Code § 54957.6</w:t>
      </w:r>
    </w:p>
    <w:p w:rsidR="00885259" w:rsidRDefault="00885259" w:rsidP="00586C3D">
      <w:pPr>
        <w:ind w:left="720" w:firstLine="720"/>
        <w:rPr>
          <w:rFonts w:ascii="Arial" w:hAnsi="Arial" w:cs="Arial"/>
          <w:b/>
          <w:bCs/>
          <w:sz w:val="20"/>
          <w:szCs w:val="20"/>
        </w:rPr>
      </w:pPr>
    </w:p>
    <w:p w:rsidR="00166994" w:rsidRPr="00BF10E8" w:rsidRDefault="000B793C" w:rsidP="00586C3D">
      <w:pPr>
        <w:ind w:left="720" w:firstLine="720"/>
        <w:rPr>
          <w:rFonts w:ascii="Arial" w:hAnsi="Arial" w:cs="Arial"/>
          <w:b/>
          <w:bCs/>
          <w:sz w:val="20"/>
          <w:szCs w:val="20"/>
        </w:rPr>
      </w:pPr>
      <w:r>
        <w:rPr>
          <w:rFonts w:ascii="Arial" w:hAnsi="Arial" w:cs="Arial"/>
          <w:b/>
          <w:bCs/>
          <w:sz w:val="20"/>
          <w:szCs w:val="20"/>
        </w:rPr>
        <w:t>1.</w:t>
      </w:r>
      <w:r>
        <w:rPr>
          <w:rFonts w:ascii="Arial" w:hAnsi="Arial" w:cs="Arial"/>
          <w:b/>
          <w:bCs/>
          <w:sz w:val="20"/>
          <w:szCs w:val="20"/>
        </w:rPr>
        <w:tab/>
      </w:r>
      <w:r w:rsidR="00166994" w:rsidRPr="00BF10E8">
        <w:rPr>
          <w:rFonts w:ascii="Arial" w:hAnsi="Arial" w:cs="Arial"/>
          <w:b/>
          <w:bCs/>
          <w:sz w:val="20"/>
          <w:szCs w:val="20"/>
        </w:rPr>
        <w:t>CONFERENCE WITH LABOR NEGOTIATOR</w:t>
      </w:r>
    </w:p>
    <w:p w:rsidR="00E519B2" w:rsidRPr="00BF10E8" w:rsidRDefault="00E519B2" w:rsidP="00E519B2">
      <w:pPr>
        <w:ind w:left="720" w:firstLine="1440"/>
        <w:rPr>
          <w:rFonts w:ascii="Arial" w:hAnsi="Arial" w:cs="Arial"/>
          <w:b/>
          <w:bCs/>
          <w:sz w:val="20"/>
          <w:szCs w:val="20"/>
        </w:rPr>
      </w:pPr>
      <w:r w:rsidRPr="00BF10E8">
        <w:rPr>
          <w:rFonts w:ascii="Arial" w:hAnsi="Arial" w:cs="Arial"/>
          <w:b/>
          <w:bCs/>
          <w:sz w:val="20"/>
          <w:szCs w:val="20"/>
        </w:rPr>
        <w:t xml:space="preserve">COLLECTIVE BARGAINING (Government Code </w:t>
      </w:r>
      <w:r w:rsidRPr="00BF10E8">
        <w:rPr>
          <w:rFonts w:ascii="Arial" w:hAnsi="Arial" w:cs="Arial"/>
          <w:sz w:val="20"/>
          <w:szCs w:val="20"/>
        </w:rPr>
        <w:t>§ 3549.1)</w:t>
      </w:r>
    </w:p>
    <w:p w:rsidR="00E519B2" w:rsidRPr="00A61A9B" w:rsidRDefault="00E519B2" w:rsidP="00E519B2">
      <w:pPr>
        <w:pStyle w:val="ListParagraph"/>
        <w:numPr>
          <w:ilvl w:val="0"/>
          <w:numId w:val="4"/>
        </w:numPr>
        <w:tabs>
          <w:tab w:val="left" w:pos="-1440"/>
        </w:tabs>
        <w:rPr>
          <w:rFonts w:ascii="Arial" w:hAnsi="Arial" w:cs="Arial"/>
          <w:sz w:val="20"/>
          <w:szCs w:val="20"/>
        </w:rPr>
      </w:pPr>
      <w:r w:rsidRPr="00A61A9B">
        <w:rPr>
          <w:rFonts w:ascii="Arial" w:hAnsi="Arial" w:cs="Arial"/>
          <w:sz w:val="20"/>
          <w:szCs w:val="20"/>
        </w:rPr>
        <w:lastRenderedPageBreak/>
        <w:t>Negotiations with CTA</w:t>
      </w:r>
    </w:p>
    <w:p w:rsidR="00E519B2" w:rsidRDefault="00E519B2" w:rsidP="00E519B2">
      <w:pPr>
        <w:pStyle w:val="Level1"/>
        <w:tabs>
          <w:tab w:val="left" w:pos="-1440"/>
        </w:tabs>
        <w:rPr>
          <w:rFonts w:ascii="Arial" w:hAnsi="Arial" w:cs="Arial"/>
          <w:sz w:val="20"/>
          <w:szCs w:val="20"/>
        </w:rPr>
      </w:pPr>
      <w:r>
        <w:rPr>
          <w:rFonts w:ascii="Arial" w:hAnsi="Arial" w:cs="Arial"/>
          <w:sz w:val="20"/>
          <w:szCs w:val="20"/>
        </w:rPr>
        <w:tab/>
        <w:t>b.</w:t>
      </w:r>
      <w:r>
        <w:rPr>
          <w:rFonts w:ascii="Arial" w:hAnsi="Arial" w:cs="Arial"/>
          <w:sz w:val="20"/>
          <w:szCs w:val="20"/>
        </w:rPr>
        <w:tab/>
      </w:r>
      <w:r w:rsidRPr="00BF10E8">
        <w:rPr>
          <w:rFonts w:ascii="Arial" w:hAnsi="Arial" w:cs="Arial"/>
          <w:sz w:val="20"/>
          <w:szCs w:val="20"/>
        </w:rPr>
        <w:t>Negotiations with Classified Unit</w:t>
      </w:r>
    </w:p>
    <w:p w:rsidR="00E519B2" w:rsidRDefault="00E519B2" w:rsidP="00E519B2">
      <w:pPr>
        <w:pStyle w:val="Level1"/>
        <w:tabs>
          <w:tab w:val="left" w:pos="-1440"/>
        </w:tabs>
        <w:rPr>
          <w:rFonts w:ascii="Arial" w:hAnsi="Arial" w:cs="Arial"/>
          <w:sz w:val="20"/>
          <w:szCs w:val="20"/>
        </w:rPr>
      </w:pPr>
      <w:r>
        <w:rPr>
          <w:rFonts w:ascii="Arial" w:hAnsi="Arial" w:cs="Arial"/>
          <w:sz w:val="20"/>
          <w:szCs w:val="20"/>
        </w:rPr>
        <w:tab/>
        <w:t>c.</w:t>
      </w:r>
      <w:r>
        <w:rPr>
          <w:rFonts w:ascii="Arial" w:hAnsi="Arial" w:cs="Arial"/>
          <w:sz w:val="20"/>
          <w:szCs w:val="20"/>
        </w:rPr>
        <w:tab/>
      </w:r>
      <w:r w:rsidRPr="00BF10E8">
        <w:rPr>
          <w:rFonts w:ascii="Arial" w:hAnsi="Arial" w:cs="Arial"/>
          <w:sz w:val="20"/>
          <w:szCs w:val="20"/>
        </w:rPr>
        <w:t>Unrepresented Employees: Confidential Management</w:t>
      </w:r>
    </w:p>
    <w:p w:rsidR="00E519B2" w:rsidRPr="00BF10E8" w:rsidRDefault="00E519B2" w:rsidP="00E519B2">
      <w:pPr>
        <w:pStyle w:val="Level1"/>
        <w:tabs>
          <w:tab w:val="left" w:pos="-1440"/>
        </w:tabs>
        <w:rPr>
          <w:rFonts w:ascii="Arial" w:hAnsi="Arial" w:cs="Arial"/>
          <w:sz w:val="20"/>
          <w:szCs w:val="20"/>
        </w:rPr>
      </w:pPr>
      <w:r>
        <w:rPr>
          <w:rFonts w:ascii="Arial" w:hAnsi="Arial" w:cs="Arial"/>
          <w:sz w:val="20"/>
          <w:szCs w:val="20"/>
        </w:rPr>
        <w:tab/>
        <w:t>d.</w:t>
      </w:r>
      <w:r>
        <w:rPr>
          <w:rFonts w:ascii="Arial" w:hAnsi="Arial" w:cs="Arial"/>
          <w:sz w:val="20"/>
          <w:szCs w:val="20"/>
        </w:rPr>
        <w:tab/>
      </w:r>
      <w:r w:rsidRPr="00BF10E8">
        <w:rPr>
          <w:rFonts w:ascii="Arial" w:hAnsi="Arial" w:cs="Arial"/>
          <w:sz w:val="20"/>
          <w:szCs w:val="20"/>
        </w:rPr>
        <w:t>Unrepresented Employees: Superintendent/Principal</w:t>
      </w:r>
    </w:p>
    <w:p w:rsidR="00E519B2" w:rsidRDefault="00E519B2" w:rsidP="00E519B2">
      <w:pPr>
        <w:ind w:left="1440" w:firstLine="1440"/>
        <w:rPr>
          <w:rFonts w:ascii="Arial" w:hAnsi="Arial" w:cs="Arial"/>
          <w:sz w:val="20"/>
          <w:szCs w:val="20"/>
        </w:rPr>
      </w:pPr>
      <w:r w:rsidRPr="00BF10E8">
        <w:rPr>
          <w:rFonts w:ascii="Arial" w:hAnsi="Arial" w:cs="Arial"/>
          <w:sz w:val="20"/>
          <w:szCs w:val="20"/>
        </w:rPr>
        <w:t>D</w:t>
      </w:r>
      <w:r>
        <w:rPr>
          <w:rFonts w:ascii="Arial" w:hAnsi="Arial" w:cs="Arial"/>
          <w:sz w:val="20"/>
          <w:szCs w:val="20"/>
        </w:rPr>
        <w:t xml:space="preserve">istrict Negotiator: Tom Gauthier   Ray </w:t>
      </w:r>
      <w:proofErr w:type="spellStart"/>
      <w:r>
        <w:rPr>
          <w:rFonts w:ascii="Arial" w:hAnsi="Arial" w:cs="Arial"/>
          <w:sz w:val="20"/>
          <w:szCs w:val="20"/>
        </w:rPr>
        <w:t>Kellar</w:t>
      </w:r>
      <w:proofErr w:type="spellEnd"/>
      <w:r>
        <w:rPr>
          <w:rFonts w:ascii="Arial" w:hAnsi="Arial" w:cs="Arial"/>
          <w:sz w:val="20"/>
          <w:szCs w:val="20"/>
        </w:rPr>
        <w:t xml:space="preserve">: </w:t>
      </w:r>
      <w:r w:rsidRPr="00BF10E8">
        <w:rPr>
          <w:rFonts w:ascii="Arial" w:hAnsi="Arial" w:cs="Arial"/>
          <w:sz w:val="20"/>
          <w:szCs w:val="20"/>
        </w:rPr>
        <w:t>Superintend</w:t>
      </w:r>
      <w:r>
        <w:rPr>
          <w:rFonts w:ascii="Arial" w:hAnsi="Arial" w:cs="Arial"/>
          <w:sz w:val="20"/>
          <w:szCs w:val="20"/>
        </w:rPr>
        <w:t>ent</w:t>
      </w:r>
    </w:p>
    <w:p w:rsidR="009D7336" w:rsidRDefault="009D7336" w:rsidP="009D7336">
      <w:pPr>
        <w:ind w:firstLine="720"/>
        <w:rPr>
          <w:rFonts w:ascii="Arial" w:hAnsi="Arial" w:cs="Arial"/>
          <w:b/>
          <w:bCs/>
          <w:sz w:val="20"/>
          <w:szCs w:val="20"/>
        </w:rPr>
      </w:pPr>
    </w:p>
    <w:p w:rsidR="00530BA5" w:rsidRDefault="0055345E" w:rsidP="001932C0">
      <w:pPr>
        <w:ind w:firstLine="720"/>
        <w:rPr>
          <w:rFonts w:ascii="Arial" w:hAnsi="Arial" w:cs="Arial"/>
          <w:sz w:val="20"/>
          <w:szCs w:val="20"/>
        </w:rPr>
      </w:pPr>
      <w:r>
        <w:rPr>
          <w:rFonts w:ascii="Arial" w:hAnsi="Arial" w:cs="Arial"/>
          <w:b/>
          <w:bCs/>
          <w:sz w:val="20"/>
          <w:szCs w:val="20"/>
        </w:rPr>
        <w:t>E</w:t>
      </w:r>
      <w:r w:rsidR="00166994" w:rsidRPr="00BF10E8">
        <w:rPr>
          <w:rFonts w:ascii="Arial" w:hAnsi="Arial" w:cs="Arial"/>
          <w:b/>
          <w:bCs/>
          <w:sz w:val="20"/>
          <w:szCs w:val="20"/>
        </w:rPr>
        <w:t>.</w:t>
      </w:r>
      <w:r w:rsidR="00166994" w:rsidRPr="00BF10E8">
        <w:rPr>
          <w:rFonts w:ascii="Arial" w:hAnsi="Arial" w:cs="Arial"/>
          <w:sz w:val="20"/>
          <w:szCs w:val="20"/>
        </w:rPr>
        <w:t xml:space="preserve">  </w:t>
      </w:r>
      <w:r w:rsidR="00166994" w:rsidRPr="00BF10E8">
        <w:rPr>
          <w:rFonts w:ascii="Arial" w:hAnsi="Arial" w:cs="Arial"/>
          <w:sz w:val="20"/>
          <w:szCs w:val="20"/>
        </w:rPr>
        <w:tab/>
      </w:r>
      <w:r w:rsidR="002A5F4B">
        <w:rPr>
          <w:rFonts w:ascii="Arial" w:hAnsi="Arial" w:cs="Arial"/>
          <w:sz w:val="20"/>
          <w:szCs w:val="20"/>
        </w:rPr>
        <w:t xml:space="preserve">Education Code sections </w:t>
      </w:r>
      <w:r w:rsidR="00530BA5" w:rsidRPr="00BF10E8">
        <w:rPr>
          <w:rFonts w:ascii="Arial" w:hAnsi="Arial" w:cs="Arial"/>
          <w:sz w:val="20"/>
          <w:szCs w:val="20"/>
        </w:rPr>
        <w:t>§</w:t>
      </w:r>
      <w:r w:rsidR="00530BA5">
        <w:rPr>
          <w:rFonts w:ascii="Arial" w:hAnsi="Arial" w:cs="Arial"/>
          <w:sz w:val="20"/>
          <w:szCs w:val="20"/>
        </w:rPr>
        <w:t xml:space="preserve"> </w:t>
      </w:r>
      <w:r w:rsidR="002A5F4B">
        <w:rPr>
          <w:rFonts w:ascii="Arial" w:hAnsi="Arial" w:cs="Arial"/>
          <w:sz w:val="20"/>
          <w:szCs w:val="20"/>
        </w:rPr>
        <w:t xml:space="preserve">35146, </w:t>
      </w:r>
      <w:r w:rsidR="00530BA5" w:rsidRPr="00BF10E8">
        <w:rPr>
          <w:rFonts w:ascii="Arial" w:hAnsi="Arial" w:cs="Arial"/>
          <w:sz w:val="20"/>
          <w:szCs w:val="20"/>
        </w:rPr>
        <w:t>§</w:t>
      </w:r>
      <w:r w:rsidR="00530BA5">
        <w:rPr>
          <w:rFonts w:ascii="Arial" w:hAnsi="Arial" w:cs="Arial"/>
          <w:sz w:val="20"/>
          <w:szCs w:val="20"/>
        </w:rPr>
        <w:t xml:space="preserve">48918, </w:t>
      </w:r>
      <w:r w:rsidR="00530BA5" w:rsidRPr="00BF10E8">
        <w:rPr>
          <w:rFonts w:ascii="Arial" w:hAnsi="Arial" w:cs="Arial"/>
          <w:sz w:val="20"/>
          <w:szCs w:val="20"/>
        </w:rPr>
        <w:t>§</w:t>
      </w:r>
      <w:r w:rsidR="00530BA5">
        <w:rPr>
          <w:rFonts w:ascii="Arial" w:hAnsi="Arial" w:cs="Arial"/>
          <w:sz w:val="20"/>
          <w:szCs w:val="20"/>
        </w:rPr>
        <w:t xml:space="preserve">48900 </w:t>
      </w:r>
      <w:proofErr w:type="spellStart"/>
      <w:proofErr w:type="gramStart"/>
      <w:r w:rsidR="00530BA5">
        <w:rPr>
          <w:rFonts w:ascii="Arial" w:hAnsi="Arial" w:cs="Arial"/>
          <w:sz w:val="20"/>
          <w:szCs w:val="20"/>
        </w:rPr>
        <w:t>et.seq</w:t>
      </w:r>
      <w:proofErr w:type="spellEnd"/>
      <w:r w:rsidR="00530BA5">
        <w:rPr>
          <w:rFonts w:ascii="Arial" w:hAnsi="Arial" w:cs="Arial"/>
          <w:sz w:val="20"/>
          <w:szCs w:val="20"/>
        </w:rPr>
        <w:t>.,</w:t>
      </w:r>
      <w:proofErr w:type="gramEnd"/>
      <w:r w:rsidR="00530BA5">
        <w:rPr>
          <w:rFonts w:ascii="Arial" w:hAnsi="Arial" w:cs="Arial"/>
          <w:sz w:val="20"/>
          <w:szCs w:val="20"/>
        </w:rPr>
        <w:t xml:space="preserve"> </w:t>
      </w:r>
      <w:r w:rsidR="00530BA5" w:rsidRPr="00BF10E8">
        <w:rPr>
          <w:rFonts w:ascii="Arial" w:hAnsi="Arial" w:cs="Arial"/>
          <w:sz w:val="20"/>
          <w:szCs w:val="20"/>
        </w:rPr>
        <w:t>§</w:t>
      </w:r>
      <w:r w:rsidR="00530BA5">
        <w:rPr>
          <w:rFonts w:ascii="Arial" w:hAnsi="Arial" w:cs="Arial"/>
          <w:sz w:val="20"/>
          <w:szCs w:val="20"/>
        </w:rPr>
        <w:t xml:space="preserve">48912(b) and </w:t>
      </w:r>
      <w:r w:rsidR="00530BA5" w:rsidRPr="00BF10E8">
        <w:rPr>
          <w:rFonts w:ascii="Arial" w:hAnsi="Arial" w:cs="Arial"/>
          <w:sz w:val="20"/>
          <w:szCs w:val="20"/>
        </w:rPr>
        <w:t>§</w:t>
      </w:r>
      <w:r w:rsidR="00530BA5">
        <w:rPr>
          <w:rFonts w:ascii="Arial" w:hAnsi="Arial" w:cs="Arial"/>
          <w:sz w:val="20"/>
          <w:szCs w:val="20"/>
        </w:rPr>
        <w:t xml:space="preserve">49060 et </w:t>
      </w:r>
    </w:p>
    <w:p w:rsidR="00166994" w:rsidRDefault="00530BA5" w:rsidP="001932C0">
      <w:pPr>
        <w:ind w:firstLine="720"/>
        <w:rPr>
          <w:rFonts w:ascii="Arial" w:hAnsi="Arial" w:cs="Arial"/>
          <w:sz w:val="20"/>
          <w:szCs w:val="20"/>
        </w:rPr>
      </w:pPr>
      <w:r>
        <w:rPr>
          <w:rFonts w:ascii="Arial" w:hAnsi="Arial" w:cs="Arial"/>
          <w:sz w:val="20"/>
          <w:szCs w:val="20"/>
        </w:rPr>
        <w:tab/>
        <w:t xml:space="preserve">seq., and 20 U.S.C. section </w:t>
      </w:r>
      <w:r w:rsidRPr="00BF10E8">
        <w:rPr>
          <w:rFonts w:ascii="Arial" w:hAnsi="Arial" w:cs="Arial"/>
          <w:sz w:val="20"/>
          <w:szCs w:val="20"/>
        </w:rPr>
        <w:t>§</w:t>
      </w:r>
      <w:r>
        <w:rPr>
          <w:rFonts w:ascii="Arial" w:hAnsi="Arial" w:cs="Arial"/>
          <w:sz w:val="20"/>
          <w:szCs w:val="20"/>
        </w:rPr>
        <w:t>1232g</w:t>
      </w:r>
      <w:r w:rsidR="00A45D4D">
        <w:rPr>
          <w:rFonts w:ascii="Arial" w:hAnsi="Arial" w:cs="Arial"/>
          <w:sz w:val="20"/>
          <w:szCs w:val="20"/>
        </w:rPr>
        <w:t xml:space="preserve"> </w:t>
      </w:r>
    </w:p>
    <w:p w:rsidR="00530BA5" w:rsidRPr="00BF10E8" w:rsidRDefault="00530BA5" w:rsidP="001932C0">
      <w:pPr>
        <w:ind w:firstLine="720"/>
        <w:rPr>
          <w:rFonts w:ascii="Arial" w:hAnsi="Arial" w:cs="Arial"/>
          <w:sz w:val="20"/>
          <w:szCs w:val="20"/>
        </w:rPr>
      </w:pPr>
    </w:p>
    <w:p w:rsidR="00166994" w:rsidRPr="00BF10E8" w:rsidRDefault="00586C3D" w:rsidP="009D7A0F">
      <w:pPr>
        <w:ind w:left="720" w:hanging="720"/>
        <w:rPr>
          <w:rFonts w:ascii="Arial" w:hAnsi="Arial" w:cs="Arial"/>
          <w:b/>
          <w:bCs/>
          <w:sz w:val="20"/>
          <w:szCs w:val="20"/>
        </w:rPr>
      </w:pPr>
      <w:r>
        <w:rPr>
          <w:rFonts w:ascii="Arial" w:hAnsi="Arial" w:cs="Arial"/>
          <w:sz w:val="20"/>
          <w:szCs w:val="20"/>
        </w:rPr>
        <w:tab/>
      </w:r>
      <w:r w:rsidR="000179D5">
        <w:rPr>
          <w:rFonts w:ascii="Arial" w:hAnsi="Arial" w:cs="Arial"/>
          <w:sz w:val="20"/>
          <w:szCs w:val="20"/>
        </w:rPr>
        <w:tab/>
      </w:r>
      <w:r w:rsidR="000B793C" w:rsidRPr="000B793C">
        <w:rPr>
          <w:rFonts w:ascii="Arial" w:hAnsi="Arial" w:cs="Arial"/>
          <w:b/>
          <w:bCs/>
          <w:sz w:val="20"/>
          <w:szCs w:val="20"/>
        </w:rPr>
        <w:t>1</w:t>
      </w:r>
      <w:r w:rsidR="000B793C" w:rsidRPr="000B793C">
        <w:rPr>
          <w:rFonts w:ascii="Arial" w:hAnsi="Arial" w:cs="Arial"/>
          <w:bCs/>
          <w:sz w:val="20"/>
          <w:szCs w:val="20"/>
        </w:rPr>
        <w:t>.</w:t>
      </w:r>
      <w:r w:rsidR="000B793C">
        <w:rPr>
          <w:rFonts w:ascii="Arial" w:hAnsi="Arial" w:cs="Arial"/>
          <w:b/>
          <w:bCs/>
          <w:sz w:val="20"/>
          <w:szCs w:val="20"/>
        </w:rPr>
        <w:tab/>
      </w:r>
      <w:r w:rsidR="00166994" w:rsidRPr="00BF10E8">
        <w:rPr>
          <w:rFonts w:ascii="Arial" w:hAnsi="Arial" w:cs="Arial"/>
          <w:b/>
          <w:bCs/>
          <w:sz w:val="20"/>
          <w:szCs w:val="20"/>
        </w:rPr>
        <w:t xml:space="preserve">STUDENT </w:t>
      </w:r>
      <w:r w:rsidR="002A5F4B">
        <w:rPr>
          <w:rFonts w:ascii="Arial" w:hAnsi="Arial" w:cs="Arial"/>
          <w:b/>
          <w:bCs/>
          <w:sz w:val="20"/>
          <w:szCs w:val="20"/>
        </w:rPr>
        <w:t>DISCIPLINE OR OTHER CONFIDENTIAL STU</w:t>
      </w:r>
      <w:r w:rsidR="00530BA5">
        <w:rPr>
          <w:rFonts w:ascii="Arial" w:hAnsi="Arial" w:cs="Arial"/>
          <w:b/>
          <w:bCs/>
          <w:sz w:val="20"/>
          <w:szCs w:val="20"/>
        </w:rPr>
        <w:t>D</w:t>
      </w:r>
      <w:r w:rsidR="002A5F4B">
        <w:rPr>
          <w:rFonts w:ascii="Arial" w:hAnsi="Arial" w:cs="Arial"/>
          <w:b/>
          <w:bCs/>
          <w:sz w:val="20"/>
          <w:szCs w:val="20"/>
        </w:rPr>
        <w:t>ENT MATTERS</w:t>
      </w:r>
    </w:p>
    <w:p w:rsidR="000D561F" w:rsidRDefault="00CC2734" w:rsidP="002E0CC5">
      <w:pPr>
        <w:ind w:left="720" w:firstLine="144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p>
    <w:p w:rsidR="004641D4" w:rsidRDefault="004641D4" w:rsidP="00D57D71">
      <w:pPr>
        <w:rPr>
          <w:rFonts w:ascii="Arial" w:hAnsi="Arial" w:cs="Arial"/>
          <w:sz w:val="20"/>
          <w:szCs w:val="20"/>
        </w:rPr>
      </w:pPr>
    </w:p>
    <w:p w:rsidR="00166994" w:rsidRDefault="00D56009" w:rsidP="00166994">
      <w:pPr>
        <w:tabs>
          <w:tab w:val="left" w:pos="-1440"/>
        </w:tabs>
        <w:ind w:left="720" w:hanging="720"/>
        <w:rPr>
          <w:rFonts w:ascii="Arial" w:hAnsi="Arial" w:cs="Arial"/>
          <w:sz w:val="20"/>
          <w:szCs w:val="20"/>
        </w:rPr>
      </w:pPr>
      <w:r>
        <w:rPr>
          <w:rFonts w:ascii="Arial" w:hAnsi="Arial" w:cs="Arial"/>
          <w:b/>
          <w:bCs/>
          <w:sz w:val="20"/>
          <w:szCs w:val="20"/>
        </w:rPr>
        <w:tab/>
      </w:r>
      <w:r w:rsidR="00165CE7">
        <w:rPr>
          <w:rFonts w:ascii="Arial" w:hAnsi="Arial" w:cs="Arial"/>
          <w:b/>
          <w:bCs/>
          <w:sz w:val="20"/>
          <w:szCs w:val="20"/>
        </w:rPr>
        <w:t>F</w:t>
      </w:r>
      <w:r w:rsidR="00166994" w:rsidRPr="00BF10E8">
        <w:rPr>
          <w:rFonts w:ascii="Arial" w:hAnsi="Arial" w:cs="Arial"/>
          <w:b/>
          <w:bCs/>
          <w:sz w:val="20"/>
          <w:szCs w:val="20"/>
        </w:rPr>
        <w:t>.</w:t>
      </w:r>
      <w:r w:rsidR="0093477E">
        <w:rPr>
          <w:rFonts w:ascii="Arial" w:hAnsi="Arial" w:cs="Arial"/>
          <w:sz w:val="20"/>
          <w:szCs w:val="20"/>
        </w:rPr>
        <w:tab/>
        <w:t xml:space="preserve">Government Code § 54956.9 </w:t>
      </w:r>
      <w:r w:rsidR="002A5F4B">
        <w:rPr>
          <w:rFonts w:ascii="Arial" w:hAnsi="Arial" w:cs="Arial"/>
          <w:sz w:val="20"/>
          <w:szCs w:val="20"/>
        </w:rPr>
        <w:t xml:space="preserve">and § 54956.9 </w:t>
      </w:r>
      <w:r w:rsidR="0093477E">
        <w:rPr>
          <w:rFonts w:ascii="Arial" w:hAnsi="Arial" w:cs="Arial"/>
          <w:sz w:val="20"/>
          <w:szCs w:val="20"/>
        </w:rPr>
        <w:t xml:space="preserve">(d) (1) </w:t>
      </w:r>
    </w:p>
    <w:p w:rsidR="00885259" w:rsidRDefault="00166994" w:rsidP="00166994">
      <w:pPr>
        <w:tabs>
          <w:tab w:val="left" w:pos="-1440"/>
        </w:tabs>
        <w:ind w:left="720" w:hanging="720"/>
        <w:rPr>
          <w:rFonts w:ascii="Arial" w:hAnsi="Arial" w:cs="Arial"/>
          <w:sz w:val="20"/>
          <w:szCs w:val="20"/>
        </w:rPr>
      </w:pPr>
      <w:r w:rsidRPr="00BF10E8">
        <w:rPr>
          <w:rFonts w:ascii="Arial" w:hAnsi="Arial" w:cs="Arial"/>
          <w:sz w:val="20"/>
          <w:szCs w:val="20"/>
        </w:rPr>
        <w:tab/>
      </w:r>
      <w:r w:rsidR="00586C3D">
        <w:rPr>
          <w:rFonts w:ascii="Arial" w:hAnsi="Arial" w:cs="Arial"/>
          <w:sz w:val="20"/>
          <w:szCs w:val="20"/>
        </w:rPr>
        <w:tab/>
      </w:r>
    </w:p>
    <w:p w:rsidR="00166994" w:rsidRPr="00655237" w:rsidRDefault="003B6022" w:rsidP="00885259">
      <w:pPr>
        <w:tabs>
          <w:tab w:val="left" w:pos="-1440"/>
        </w:tabs>
        <w:ind w:left="720" w:firstLine="720"/>
        <w:rPr>
          <w:rFonts w:ascii="Arial" w:hAnsi="Arial" w:cs="Arial"/>
          <w:bCs/>
          <w:sz w:val="20"/>
          <w:szCs w:val="20"/>
        </w:rPr>
      </w:pPr>
      <w:r>
        <w:rPr>
          <w:rFonts w:ascii="Arial" w:hAnsi="Arial" w:cs="Arial"/>
          <w:b/>
          <w:sz w:val="20"/>
          <w:szCs w:val="20"/>
        </w:rPr>
        <w:t>1.</w:t>
      </w:r>
      <w:r w:rsidR="000B793C">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r>
      <w:r w:rsidR="00166994" w:rsidRPr="00BF10E8">
        <w:rPr>
          <w:rFonts w:ascii="Arial" w:hAnsi="Arial" w:cs="Arial"/>
          <w:b/>
          <w:bCs/>
          <w:sz w:val="20"/>
          <w:szCs w:val="20"/>
        </w:rPr>
        <w:t xml:space="preserve">CONFERENCE WITH LEGAL COUNSEL </w:t>
      </w:r>
      <w:r w:rsidR="00166994" w:rsidRPr="00BF10E8">
        <w:rPr>
          <w:rFonts w:ascii="Arial" w:hAnsi="Arial" w:cs="Arial"/>
          <w:bCs/>
          <w:sz w:val="20"/>
          <w:szCs w:val="20"/>
        </w:rPr>
        <w:t>- EXISTING LITIGATION</w:t>
      </w:r>
    </w:p>
    <w:p w:rsidR="00166994" w:rsidRDefault="00166994" w:rsidP="00586C3D">
      <w:pPr>
        <w:ind w:left="720" w:firstLine="1440"/>
        <w:rPr>
          <w:rFonts w:ascii="Arial" w:hAnsi="Arial" w:cs="Arial"/>
          <w:sz w:val="20"/>
          <w:szCs w:val="20"/>
        </w:rPr>
      </w:pPr>
      <w:r w:rsidRPr="00BF10E8">
        <w:rPr>
          <w:rFonts w:ascii="Arial" w:hAnsi="Arial" w:cs="Arial"/>
          <w:sz w:val="20"/>
          <w:szCs w:val="20"/>
        </w:rPr>
        <w:tab/>
      </w:r>
      <w:r w:rsidR="002A5F4B">
        <w:rPr>
          <w:rFonts w:ascii="Arial" w:hAnsi="Arial" w:cs="Arial"/>
          <w:sz w:val="20"/>
          <w:szCs w:val="20"/>
        </w:rPr>
        <w:t xml:space="preserve">Name of Case:  </w:t>
      </w:r>
      <w:proofErr w:type="gramStart"/>
      <w:r w:rsidR="002A5F4B">
        <w:rPr>
          <w:rFonts w:ascii="Arial" w:hAnsi="Arial" w:cs="Arial"/>
          <w:sz w:val="20"/>
          <w:szCs w:val="20"/>
        </w:rPr>
        <w:t>0</w:t>
      </w:r>
      <w:proofErr w:type="gramEnd"/>
      <w:r w:rsidR="002A5F4B">
        <w:rPr>
          <w:rFonts w:ascii="Arial" w:hAnsi="Arial" w:cs="Arial"/>
          <w:sz w:val="20"/>
          <w:szCs w:val="20"/>
        </w:rPr>
        <w:t xml:space="preserve"> </w:t>
      </w:r>
    </w:p>
    <w:p w:rsidR="0093477E" w:rsidRDefault="0093477E" w:rsidP="00586C3D">
      <w:pPr>
        <w:ind w:left="720" w:firstLine="1440"/>
        <w:rPr>
          <w:rFonts w:ascii="Arial" w:hAnsi="Arial" w:cs="Arial"/>
          <w:sz w:val="20"/>
          <w:szCs w:val="20"/>
        </w:rPr>
      </w:pPr>
    </w:p>
    <w:p w:rsidR="00CA1C21" w:rsidRDefault="00166994" w:rsidP="00AD516C">
      <w:pPr>
        <w:rPr>
          <w:rFonts w:ascii="Arial" w:hAnsi="Arial" w:cs="Arial"/>
          <w:sz w:val="20"/>
          <w:szCs w:val="20"/>
        </w:rPr>
      </w:pPr>
      <w:r>
        <w:rPr>
          <w:rFonts w:ascii="Arial" w:hAnsi="Arial" w:cs="Arial"/>
          <w:sz w:val="20"/>
          <w:szCs w:val="20"/>
        </w:rPr>
        <w:tab/>
      </w:r>
      <w:r w:rsidR="00AD516C">
        <w:rPr>
          <w:rFonts w:ascii="Arial" w:hAnsi="Arial" w:cs="Arial"/>
          <w:sz w:val="20"/>
          <w:szCs w:val="20"/>
        </w:rPr>
        <w:tab/>
      </w:r>
      <w:r w:rsidR="00AD516C">
        <w:rPr>
          <w:rFonts w:ascii="Arial" w:hAnsi="Arial" w:cs="Arial"/>
          <w:sz w:val="20"/>
          <w:szCs w:val="20"/>
        </w:rPr>
        <w:tab/>
      </w:r>
      <w:r w:rsidR="003B6022" w:rsidRPr="00C17E20">
        <w:rPr>
          <w:rFonts w:ascii="Arial" w:hAnsi="Arial" w:cs="Arial"/>
          <w:sz w:val="20"/>
          <w:szCs w:val="20"/>
        </w:rPr>
        <w:t>b.</w:t>
      </w:r>
      <w:r w:rsidR="003B6022">
        <w:rPr>
          <w:rFonts w:ascii="Arial" w:hAnsi="Arial" w:cs="Arial"/>
          <w:b/>
          <w:sz w:val="20"/>
          <w:szCs w:val="20"/>
        </w:rPr>
        <w:tab/>
      </w:r>
      <w:r w:rsidRPr="00B42A24">
        <w:rPr>
          <w:rFonts w:ascii="Arial" w:hAnsi="Arial" w:cs="Arial"/>
          <w:b/>
          <w:sz w:val="20"/>
          <w:szCs w:val="20"/>
        </w:rPr>
        <w:t xml:space="preserve">CONFERENCE WITH LEGAL COUNSEL – </w:t>
      </w:r>
      <w:r w:rsidRPr="00B42A24">
        <w:rPr>
          <w:rFonts w:ascii="Arial" w:hAnsi="Arial" w:cs="Arial"/>
          <w:sz w:val="20"/>
          <w:szCs w:val="20"/>
        </w:rPr>
        <w:t>ANTICIPATED</w:t>
      </w:r>
      <w:r>
        <w:rPr>
          <w:rFonts w:ascii="Arial" w:hAnsi="Arial" w:cs="Arial"/>
          <w:b/>
          <w:sz w:val="20"/>
          <w:szCs w:val="20"/>
        </w:rPr>
        <w:t xml:space="preserve"> </w:t>
      </w:r>
      <w:r w:rsidRPr="00B42A24">
        <w:rPr>
          <w:rFonts w:ascii="Arial" w:hAnsi="Arial" w:cs="Arial"/>
          <w:sz w:val="20"/>
          <w:szCs w:val="20"/>
        </w:rPr>
        <w:t>LITIGATION</w:t>
      </w:r>
      <w:r w:rsidRPr="00BF10E8">
        <w:rPr>
          <w:rFonts w:ascii="Arial" w:hAnsi="Arial" w:cs="Arial"/>
          <w:sz w:val="20"/>
          <w:szCs w:val="20"/>
        </w:rPr>
        <w:tab/>
      </w:r>
    </w:p>
    <w:p w:rsidR="007A1C6C" w:rsidRDefault="002A5F4B" w:rsidP="00AD516C">
      <w:pPr>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36F19">
        <w:rPr>
          <w:rFonts w:ascii="Arial" w:hAnsi="Arial" w:cs="Arial"/>
          <w:sz w:val="20"/>
          <w:szCs w:val="20"/>
        </w:rPr>
        <w:t xml:space="preserve">Specific number of cases: </w:t>
      </w:r>
      <w:proofErr w:type="gramStart"/>
      <w:r w:rsidR="00436F19">
        <w:rPr>
          <w:rFonts w:ascii="Arial" w:hAnsi="Arial" w:cs="Arial"/>
          <w:sz w:val="20"/>
          <w:szCs w:val="20"/>
        </w:rPr>
        <w:t>0</w:t>
      </w:r>
      <w:proofErr w:type="gramEnd"/>
      <w:r>
        <w:rPr>
          <w:rFonts w:ascii="Arial" w:hAnsi="Arial" w:cs="Arial"/>
          <w:sz w:val="20"/>
          <w:szCs w:val="20"/>
        </w:rPr>
        <w:t xml:space="preserve"> </w:t>
      </w:r>
    </w:p>
    <w:p w:rsidR="00D57D71" w:rsidRDefault="00D57D71" w:rsidP="003B6022">
      <w:pPr>
        <w:ind w:left="1440" w:firstLine="720"/>
        <w:rPr>
          <w:rFonts w:ascii="Arial" w:hAnsi="Arial" w:cs="Arial"/>
          <w:sz w:val="20"/>
          <w:szCs w:val="20"/>
        </w:rPr>
      </w:pPr>
    </w:p>
    <w:p w:rsidR="009224DE" w:rsidRDefault="009224DE" w:rsidP="009224DE">
      <w:pPr>
        <w:pBdr>
          <w:top w:val="single" w:sz="4" w:space="1" w:color="auto"/>
          <w:left w:val="single" w:sz="4" w:space="4" w:color="auto"/>
          <w:bottom w:val="single" w:sz="4" w:space="1" w:color="auto"/>
          <w:right w:val="single" w:sz="4" w:space="4" w:color="auto"/>
        </w:pBdr>
        <w:tabs>
          <w:tab w:val="left" w:pos="3855"/>
          <w:tab w:val="center" w:pos="4680"/>
        </w:tabs>
        <w:jc w:val="center"/>
        <w:rPr>
          <w:rFonts w:ascii="Arial" w:hAnsi="Arial" w:cs="Arial"/>
          <w:b/>
          <w:bCs/>
          <w:sz w:val="20"/>
          <w:szCs w:val="20"/>
        </w:rPr>
      </w:pPr>
      <w:r>
        <w:rPr>
          <w:rFonts w:ascii="Arial" w:hAnsi="Arial" w:cs="Arial"/>
          <w:b/>
          <w:bCs/>
          <w:sz w:val="20"/>
          <w:szCs w:val="20"/>
        </w:rPr>
        <w:t>Open Session</w:t>
      </w:r>
    </w:p>
    <w:p w:rsidR="00CA1C21" w:rsidRDefault="00CA1C21" w:rsidP="00166994">
      <w:pPr>
        <w:rPr>
          <w:rFonts w:ascii="Arial" w:hAnsi="Arial" w:cs="Arial"/>
          <w:b/>
          <w:bCs/>
          <w:sz w:val="20"/>
          <w:szCs w:val="20"/>
        </w:rPr>
      </w:pPr>
    </w:p>
    <w:p w:rsidR="003B2933" w:rsidRDefault="003B2933" w:rsidP="00166994">
      <w:pPr>
        <w:rPr>
          <w:rFonts w:ascii="Arial" w:hAnsi="Arial" w:cs="Arial"/>
          <w:b/>
          <w:bCs/>
          <w:sz w:val="20"/>
          <w:szCs w:val="20"/>
        </w:rPr>
      </w:pPr>
    </w:p>
    <w:p w:rsidR="00166994" w:rsidRPr="005952AB" w:rsidRDefault="001370FB" w:rsidP="00166994">
      <w:pPr>
        <w:rPr>
          <w:rFonts w:ascii="Arial" w:hAnsi="Arial" w:cs="Arial"/>
          <w:b/>
          <w:bCs/>
          <w:sz w:val="20"/>
          <w:szCs w:val="20"/>
        </w:rPr>
      </w:pPr>
      <w:r>
        <w:rPr>
          <w:rFonts w:ascii="Arial" w:hAnsi="Arial" w:cs="Arial"/>
          <w:b/>
          <w:bCs/>
          <w:sz w:val="20"/>
          <w:szCs w:val="20"/>
        </w:rPr>
        <w:t>O</w:t>
      </w:r>
      <w:r w:rsidR="00166994" w:rsidRPr="005952AB">
        <w:rPr>
          <w:rFonts w:ascii="Arial" w:hAnsi="Arial" w:cs="Arial"/>
          <w:b/>
          <w:bCs/>
          <w:sz w:val="20"/>
          <w:szCs w:val="20"/>
        </w:rPr>
        <w:t>.</w:t>
      </w:r>
      <w:r w:rsidR="00166994" w:rsidRPr="005952AB">
        <w:rPr>
          <w:rFonts w:ascii="Arial" w:hAnsi="Arial" w:cs="Arial"/>
          <w:b/>
          <w:bCs/>
          <w:sz w:val="20"/>
          <w:szCs w:val="20"/>
        </w:rPr>
        <w:tab/>
        <w:t>RECONVENE TO OPEN SESSION</w:t>
      </w:r>
    </w:p>
    <w:p w:rsidR="00166994" w:rsidRDefault="00166994" w:rsidP="00166994">
      <w:pPr>
        <w:ind w:firstLine="720"/>
        <w:rPr>
          <w:rFonts w:ascii="Arial" w:hAnsi="Arial" w:cs="Arial"/>
          <w:i/>
          <w:sz w:val="18"/>
          <w:szCs w:val="18"/>
        </w:rPr>
      </w:pPr>
      <w:r w:rsidRPr="00017800">
        <w:rPr>
          <w:rFonts w:ascii="Arial" w:hAnsi="Arial" w:cs="Arial"/>
          <w:i/>
          <w:sz w:val="18"/>
          <w:szCs w:val="18"/>
        </w:rPr>
        <w:t>Announcement of any reportable actions taken in Closed Session.</w:t>
      </w:r>
    </w:p>
    <w:p w:rsidR="003B2933" w:rsidRDefault="003B2933" w:rsidP="00166994">
      <w:pPr>
        <w:rPr>
          <w:rFonts w:ascii="Arial" w:hAnsi="Arial" w:cs="Arial"/>
          <w:b/>
          <w:bCs/>
          <w:sz w:val="20"/>
          <w:szCs w:val="20"/>
        </w:rPr>
      </w:pPr>
    </w:p>
    <w:p w:rsidR="00166994" w:rsidRDefault="001370FB" w:rsidP="00166994">
      <w:pPr>
        <w:rPr>
          <w:rFonts w:ascii="Arial" w:hAnsi="Arial" w:cs="Arial"/>
          <w:b/>
          <w:bCs/>
          <w:sz w:val="20"/>
          <w:szCs w:val="20"/>
        </w:rPr>
      </w:pPr>
      <w:r>
        <w:rPr>
          <w:rFonts w:ascii="Arial" w:hAnsi="Arial" w:cs="Arial"/>
          <w:b/>
          <w:bCs/>
          <w:sz w:val="20"/>
          <w:szCs w:val="20"/>
        </w:rPr>
        <w:t>P</w:t>
      </w:r>
      <w:r w:rsidR="00166994" w:rsidRPr="005952AB">
        <w:rPr>
          <w:rFonts w:ascii="Arial" w:hAnsi="Arial" w:cs="Arial"/>
          <w:b/>
          <w:bCs/>
          <w:sz w:val="20"/>
          <w:szCs w:val="20"/>
        </w:rPr>
        <w:t>.</w:t>
      </w:r>
      <w:r w:rsidR="00166994" w:rsidRPr="005952AB">
        <w:rPr>
          <w:rFonts w:ascii="Arial" w:hAnsi="Arial" w:cs="Arial"/>
          <w:b/>
          <w:bCs/>
          <w:sz w:val="20"/>
          <w:szCs w:val="20"/>
        </w:rPr>
        <w:tab/>
      </w:r>
      <w:r w:rsidR="00166994">
        <w:rPr>
          <w:rFonts w:ascii="Arial" w:hAnsi="Arial" w:cs="Arial"/>
          <w:b/>
          <w:bCs/>
          <w:sz w:val="20"/>
          <w:szCs w:val="20"/>
        </w:rPr>
        <w:t>ADJOURNMENT</w:t>
      </w:r>
    </w:p>
    <w:p w:rsidR="00204DC2" w:rsidRDefault="00166994" w:rsidP="00166994">
      <w:pPr>
        <w:rPr>
          <w:rFonts w:ascii="Arial" w:hAnsi="Arial" w:cs="Arial"/>
          <w:i/>
          <w:sz w:val="16"/>
          <w:szCs w:val="16"/>
        </w:rPr>
      </w:pPr>
      <w:r w:rsidRPr="002F190D">
        <w:rPr>
          <w:rFonts w:ascii="Arial" w:hAnsi="Arial" w:cs="Arial"/>
          <w:i/>
          <w:sz w:val="16"/>
          <w:szCs w:val="16"/>
        </w:rPr>
        <w:t xml:space="preserve">Regular meetings </w:t>
      </w:r>
      <w:proofErr w:type="gramStart"/>
      <w:r w:rsidRPr="002F190D">
        <w:rPr>
          <w:rFonts w:ascii="Arial" w:hAnsi="Arial" w:cs="Arial"/>
          <w:i/>
          <w:sz w:val="16"/>
          <w:szCs w:val="16"/>
        </w:rPr>
        <w:t>shall be adjourned</w:t>
      </w:r>
      <w:proofErr w:type="gramEnd"/>
      <w:r w:rsidRPr="002F190D">
        <w:rPr>
          <w:rFonts w:ascii="Arial" w:hAnsi="Arial" w:cs="Arial"/>
          <w:i/>
          <w:sz w:val="16"/>
          <w:szCs w:val="16"/>
        </w:rPr>
        <w:t xml:space="preserve"> at 10:30 P.M.  Action </w:t>
      </w:r>
      <w:proofErr w:type="gramStart"/>
      <w:r w:rsidRPr="002F190D">
        <w:rPr>
          <w:rFonts w:ascii="Arial" w:hAnsi="Arial" w:cs="Arial"/>
          <w:i/>
          <w:sz w:val="16"/>
          <w:szCs w:val="16"/>
        </w:rPr>
        <w:t>may be taken at the end of the meeting to extend past 10:30 P.M. or adjourned to a later date if needed</w:t>
      </w:r>
      <w:proofErr w:type="gramEnd"/>
      <w:r w:rsidRPr="002F190D">
        <w:rPr>
          <w:rFonts w:ascii="Arial" w:hAnsi="Arial" w:cs="Arial"/>
          <w:i/>
          <w:sz w:val="16"/>
          <w:szCs w:val="16"/>
        </w:rPr>
        <w:t>.     BP §</w:t>
      </w:r>
      <w:r w:rsidRPr="002F190D">
        <w:rPr>
          <w:rFonts w:ascii="Arial" w:hAnsi="Arial" w:cs="Arial"/>
          <w:b/>
          <w:i/>
          <w:sz w:val="16"/>
          <w:szCs w:val="16"/>
        </w:rPr>
        <w:t xml:space="preserve"> </w:t>
      </w:r>
      <w:r w:rsidRPr="002F190D">
        <w:rPr>
          <w:rFonts w:ascii="Arial" w:hAnsi="Arial" w:cs="Arial"/>
          <w:i/>
          <w:sz w:val="16"/>
          <w:szCs w:val="16"/>
        </w:rPr>
        <w:t>9323</w:t>
      </w:r>
    </w:p>
    <w:p w:rsidR="00166994" w:rsidRPr="005952AB" w:rsidRDefault="00166994" w:rsidP="00166994">
      <w:pPr>
        <w:rPr>
          <w:rFonts w:ascii="Arial" w:hAnsi="Arial" w:cs="Arial"/>
          <w:sz w:val="20"/>
          <w:szCs w:val="20"/>
        </w:rPr>
      </w:pPr>
      <w:r w:rsidRPr="005952AB">
        <w:rPr>
          <w:rFonts w:ascii="Arial" w:hAnsi="Arial" w:cs="Arial"/>
          <w:sz w:val="20"/>
          <w:szCs w:val="20"/>
        </w:rPr>
        <w:t>_________________________________________________________________</w:t>
      </w:r>
    </w:p>
    <w:p w:rsidR="00166994" w:rsidRPr="005952AB" w:rsidRDefault="00166994" w:rsidP="00166994">
      <w:pPr>
        <w:rPr>
          <w:rFonts w:ascii="Arial" w:hAnsi="Arial" w:cs="Arial"/>
          <w:sz w:val="18"/>
          <w:szCs w:val="18"/>
        </w:rPr>
      </w:pPr>
      <w:r w:rsidRPr="005952AB">
        <w:rPr>
          <w:rFonts w:ascii="Arial" w:hAnsi="Arial" w:cs="Arial"/>
          <w:sz w:val="18"/>
          <w:szCs w:val="18"/>
        </w:rPr>
        <w:t xml:space="preserve">G.C. </w:t>
      </w:r>
      <w:r w:rsidRPr="00BF10E8">
        <w:rPr>
          <w:rFonts w:ascii="Arial" w:hAnsi="Arial" w:cs="Arial"/>
          <w:sz w:val="20"/>
          <w:szCs w:val="20"/>
        </w:rPr>
        <w:t>§</w:t>
      </w:r>
      <w:r>
        <w:rPr>
          <w:rFonts w:ascii="Arial" w:hAnsi="Arial" w:cs="Arial"/>
          <w:sz w:val="20"/>
          <w:szCs w:val="20"/>
        </w:rPr>
        <w:t xml:space="preserve"> </w:t>
      </w:r>
      <w:r w:rsidRPr="005952AB">
        <w:rPr>
          <w:rFonts w:ascii="Arial" w:hAnsi="Arial" w:cs="Arial"/>
          <w:sz w:val="18"/>
          <w:szCs w:val="18"/>
        </w:rPr>
        <w:t>54957.5</w:t>
      </w:r>
    </w:p>
    <w:p w:rsidR="00166994" w:rsidRPr="009F0953" w:rsidRDefault="00166994" w:rsidP="00166994">
      <w:pPr>
        <w:rPr>
          <w:rFonts w:ascii="Franklin Gothic Medium Cond" w:hAnsi="Franklin Gothic Medium Cond" w:cs="Arial"/>
          <w:i/>
          <w:sz w:val="18"/>
          <w:szCs w:val="18"/>
        </w:rPr>
      </w:pPr>
      <w:r w:rsidRPr="009F0953">
        <w:rPr>
          <w:rFonts w:ascii="Franklin Gothic Medium Cond" w:hAnsi="Franklin Gothic Medium Cond" w:cs="Arial"/>
          <w:i/>
          <w:sz w:val="18"/>
          <w:szCs w:val="18"/>
        </w:rPr>
        <w:t xml:space="preserve">Copies of the agenda, complete with backup materials, </w:t>
      </w:r>
      <w:proofErr w:type="gramStart"/>
      <w:r w:rsidRPr="009F0953">
        <w:rPr>
          <w:rFonts w:ascii="Franklin Gothic Medium Cond" w:hAnsi="Franklin Gothic Medium Cond" w:cs="Arial"/>
          <w:i/>
          <w:sz w:val="18"/>
          <w:szCs w:val="18"/>
        </w:rPr>
        <w:t>may be reviewed</w:t>
      </w:r>
      <w:proofErr w:type="gramEnd"/>
      <w:r w:rsidRPr="009F0953">
        <w:rPr>
          <w:rFonts w:ascii="Franklin Gothic Medium Cond" w:hAnsi="Franklin Gothic Medium Cond" w:cs="Arial"/>
          <w:i/>
          <w:sz w:val="18"/>
          <w:szCs w:val="18"/>
        </w:rPr>
        <w:t xml:space="preserve"> at:</w:t>
      </w:r>
    </w:p>
    <w:p w:rsidR="00166994" w:rsidRDefault="00166994" w:rsidP="00166994">
      <w:pPr>
        <w:rPr>
          <w:rFonts w:ascii="Franklin Gothic Medium Cond" w:hAnsi="Franklin Gothic Medium Cond" w:cs="Arial"/>
          <w:sz w:val="18"/>
          <w:szCs w:val="18"/>
        </w:rPr>
      </w:pPr>
      <w:r w:rsidRPr="005952AB">
        <w:rPr>
          <w:rFonts w:ascii="Franklin Gothic Medium Cond" w:hAnsi="Franklin Gothic Medium Cond" w:cs="Arial"/>
          <w:sz w:val="18"/>
          <w:szCs w:val="18"/>
        </w:rPr>
        <w:t>Dunsmuir High School,</w:t>
      </w:r>
      <w:r>
        <w:rPr>
          <w:rFonts w:ascii="Franklin Gothic Medium Cond" w:hAnsi="Franklin Gothic Medium Cond" w:cs="Arial"/>
          <w:sz w:val="18"/>
          <w:szCs w:val="18"/>
        </w:rPr>
        <w:t xml:space="preserve"> </w:t>
      </w:r>
      <w:r w:rsidRPr="005952AB">
        <w:rPr>
          <w:rFonts w:ascii="Franklin Gothic Medium Cond" w:hAnsi="Franklin Gothic Medium Cond" w:cs="Arial"/>
          <w:sz w:val="18"/>
          <w:szCs w:val="18"/>
        </w:rPr>
        <w:t>Dunsmuir Elementary School</w:t>
      </w:r>
      <w:r>
        <w:rPr>
          <w:rFonts w:ascii="Franklin Gothic Medium Cond" w:hAnsi="Franklin Gothic Medium Cond" w:cs="Arial"/>
          <w:sz w:val="18"/>
          <w:szCs w:val="18"/>
        </w:rPr>
        <w:t>, Dunsmuir City Library, Southern Siskiyou News, Record Searchlight</w:t>
      </w:r>
    </w:p>
    <w:p w:rsidR="00166994" w:rsidRPr="009F0953" w:rsidRDefault="00166994" w:rsidP="00166994">
      <w:pPr>
        <w:rPr>
          <w:rFonts w:ascii="Franklin Gothic Medium Cond" w:hAnsi="Franklin Gothic Medium Cond" w:cs="Arial"/>
          <w:i/>
          <w:sz w:val="18"/>
          <w:szCs w:val="18"/>
        </w:rPr>
      </w:pPr>
      <w:r w:rsidRPr="009F0953">
        <w:rPr>
          <w:rFonts w:ascii="Franklin Gothic Medium Cond" w:hAnsi="Franklin Gothic Medium Cond" w:cs="Arial"/>
          <w:i/>
          <w:sz w:val="18"/>
          <w:szCs w:val="18"/>
        </w:rPr>
        <w:t>Agenda posted only:</w:t>
      </w:r>
    </w:p>
    <w:p w:rsidR="00556610" w:rsidRDefault="00166994" w:rsidP="00D90EF0">
      <w:pPr>
        <w:rPr>
          <w:rFonts w:ascii="Franklin Gothic Medium Cond" w:hAnsi="Franklin Gothic Medium Cond" w:cs="Arial"/>
          <w:sz w:val="18"/>
          <w:szCs w:val="18"/>
        </w:rPr>
      </w:pPr>
      <w:r w:rsidRPr="005952AB">
        <w:rPr>
          <w:rFonts w:ascii="Franklin Gothic Medium Cond" w:hAnsi="Franklin Gothic Medium Cond" w:cs="Arial"/>
          <w:sz w:val="18"/>
          <w:szCs w:val="18"/>
        </w:rPr>
        <w:t>Castle Rock Elementary School</w:t>
      </w:r>
      <w:r>
        <w:rPr>
          <w:rFonts w:ascii="Franklin Gothic Medium Cond" w:hAnsi="Franklin Gothic Medium Cond" w:cs="Arial"/>
          <w:sz w:val="18"/>
          <w:szCs w:val="18"/>
        </w:rPr>
        <w:t>,</w:t>
      </w:r>
      <w:r w:rsidRPr="005952AB">
        <w:rPr>
          <w:rFonts w:ascii="Franklin Gothic Medium Cond" w:hAnsi="Franklin Gothic Medium Cond" w:cs="Arial"/>
          <w:sz w:val="18"/>
          <w:szCs w:val="18"/>
        </w:rPr>
        <w:tab/>
        <w:t>Siskiyou County Office of Education</w:t>
      </w:r>
      <w:r w:rsidR="008C66A6">
        <w:rPr>
          <w:rFonts w:ascii="Franklin Gothic Medium Cond" w:hAnsi="Franklin Gothic Medium Cond" w:cs="Arial"/>
          <w:sz w:val="18"/>
          <w:szCs w:val="18"/>
        </w:rPr>
        <w:t xml:space="preserve">, </w:t>
      </w:r>
      <w:r>
        <w:rPr>
          <w:rFonts w:ascii="Franklin Gothic Medium Cond" w:hAnsi="Franklin Gothic Medium Cond" w:cs="Arial"/>
          <w:sz w:val="18"/>
          <w:szCs w:val="18"/>
        </w:rPr>
        <w:t xml:space="preserve">Web Page </w:t>
      </w:r>
      <w:r w:rsidR="00556610">
        <w:rPr>
          <w:rFonts w:ascii="Franklin Gothic Medium Cond" w:hAnsi="Franklin Gothic Medium Cond" w:cs="Arial"/>
          <w:sz w:val="18"/>
          <w:szCs w:val="18"/>
        </w:rPr>
        <w:br w:type="page"/>
      </w:r>
    </w:p>
    <w:p w:rsidR="00556610" w:rsidRPr="00556610" w:rsidRDefault="00556610" w:rsidP="00556610">
      <w:pPr>
        <w:pStyle w:val="NormalWeb"/>
        <w:shd w:val="clear" w:color="auto" w:fill="FFFFFF"/>
        <w:rPr>
          <w:rFonts w:ascii="Arial" w:hAnsi="Arial" w:cs="Arial"/>
          <w:b/>
          <w:color w:val="000000"/>
          <w:sz w:val="15"/>
          <w:szCs w:val="15"/>
        </w:rPr>
      </w:pPr>
      <w:r w:rsidRPr="00556610">
        <w:rPr>
          <w:rFonts w:ascii="Arial" w:hAnsi="Arial" w:cs="Arial"/>
          <w:b/>
          <w:color w:val="000000"/>
          <w:sz w:val="15"/>
          <w:szCs w:val="15"/>
        </w:rPr>
        <w:lastRenderedPageBreak/>
        <w:t xml:space="preserve">The Dunsmuir Joint Union High School District welcomes and encourages your participation at their meetings.  To ensure an orderly meeting, all participants </w:t>
      </w:r>
      <w:proofErr w:type="gramStart"/>
      <w:r w:rsidRPr="00556610">
        <w:rPr>
          <w:rFonts w:ascii="Arial" w:hAnsi="Arial" w:cs="Arial"/>
          <w:b/>
          <w:color w:val="000000"/>
          <w:sz w:val="15"/>
          <w:szCs w:val="15"/>
        </w:rPr>
        <w:t>will be asked</w:t>
      </w:r>
      <w:proofErr w:type="gramEnd"/>
      <w:r w:rsidRPr="00556610">
        <w:rPr>
          <w:rFonts w:ascii="Arial" w:hAnsi="Arial" w:cs="Arial"/>
          <w:b/>
          <w:color w:val="000000"/>
          <w:sz w:val="15"/>
          <w:szCs w:val="15"/>
        </w:rPr>
        <w:t xml:space="preserve"> to observe the following:</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Procedures for placing an item on the agenda, making a presentation, or speaking to an item on the agenda shall be as follows (Board Bylaw §9322)</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Any Board member or member of the public may request that a matter within the jurisdiction of the Board </w:t>
      </w:r>
      <w:proofErr w:type="gramStart"/>
      <w:r w:rsidRPr="00556610">
        <w:rPr>
          <w:rFonts w:ascii="Arial" w:hAnsi="Arial" w:cs="Arial"/>
          <w:color w:val="000000"/>
          <w:sz w:val="15"/>
          <w:szCs w:val="15"/>
        </w:rPr>
        <w:t>be placed</w:t>
      </w:r>
      <w:proofErr w:type="gramEnd"/>
      <w:r w:rsidRPr="00556610">
        <w:rPr>
          <w:rFonts w:ascii="Arial" w:hAnsi="Arial" w:cs="Arial"/>
          <w:color w:val="000000"/>
          <w:sz w:val="15"/>
          <w:szCs w:val="15"/>
        </w:rPr>
        <w:t xml:space="preserve"> on the agenda of a regular meeting. The request </w:t>
      </w:r>
      <w:proofErr w:type="gramStart"/>
      <w:r w:rsidRPr="00556610">
        <w:rPr>
          <w:rFonts w:ascii="Arial" w:hAnsi="Arial" w:cs="Arial"/>
          <w:color w:val="000000"/>
          <w:sz w:val="15"/>
          <w:szCs w:val="15"/>
        </w:rPr>
        <w:t>shall be submitted</w:t>
      </w:r>
      <w:proofErr w:type="gramEnd"/>
      <w:r w:rsidRPr="00556610">
        <w:rPr>
          <w:rFonts w:ascii="Arial" w:hAnsi="Arial" w:cs="Arial"/>
          <w:color w:val="000000"/>
          <w:sz w:val="15"/>
          <w:szCs w:val="15"/>
        </w:rPr>
        <w:t xml:space="preserve"> in writing to the Superintendent or designee with supporting documents and information, if any, at least one week before the scheduled meeting date. Items submitted less than a week before the scheduled meeting date </w:t>
      </w:r>
      <w:proofErr w:type="gramStart"/>
      <w:r w:rsidRPr="00556610">
        <w:rPr>
          <w:rFonts w:ascii="Arial" w:hAnsi="Arial" w:cs="Arial"/>
          <w:color w:val="000000"/>
          <w:sz w:val="15"/>
          <w:szCs w:val="15"/>
        </w:rPr>
        <w:t>may be postponed</w:t>
      </w:r>
      <w:proofErr w:type="gramEnd"/>
      <w:r w:rsidRPr="00556610">
        <w:rPr>
          <w:rFonts w:ascii="Arial" w:hAnsi="Arial" w:cs="Arial"/>
          <w:color w:val="000000"/>
          <w:sz w:val="15"/>
          <w:szCs w:val="15"/>
        </w:rPr>
        <w:t xml:space="preserve"> to a later meeting in order to allow sufficient time for consideration and research of the issue.</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The Board President and Superintendent shall decide whether a request is within the subject matter jurisdiction of the Board. Items not within the subject matter jurisdiction of the Board </w:t>
      </w:r>
      <w:proofErr w:type="gramStart"/>
      <w:r w:rsidRPr="00556610">
        <w:rPr>
          <w:rFonts w:ascii="Arial" w:hAnsi="Arial" w:cs="Arial"/>
          <w:color w:val="000000"/>
          <w:sz w:val="15"/>
          <w:szCs w:val="15"/>
        </w:rPr>
        <w:t>may not be placed</w:t>
      </w:r>
      <w:proofErr w:type="gramEnd"/>
      <w:r w:rsidRPr="00556610">
        <w:rPr>
          <w:rFonts w:ascii="Arial" w:hAnsi="Arial" w:cs="Arial"/>
          <w:color w:val="000000"/>
          <w:sz w:val="15"/>
          <w:szCs w:val="15"/>
        </w:rPr>
        <w:t xml:space="preserve"> on the agenda. In addition, before placing the item on the agenda, the Board president and Superintendent shall determine if the item is merely a request for information or whether the issue </w:t>
      </w:r>
      <w:proofErr w:type="gramStart"/>
      <w:r w:rsidRPr="00556610">
        <w:rPr>
          <w:rFonts w:ascii="Arial" w:hAnsi="Arial" w:cs="Arial"/>
          <w:color w:val="000000"/>
          <w:sz w:val="15"/>
          <w:szCs w:val="15"/>
        </w:rPr>
        <w:t>is covered</w:t>
      </w:r>
      <w:proofErr w:type="gramEnd"/>
      <w:r w:rsidRPr="00556610">
        <w:rPr>
          <w:rFonts w:ascii="Arial" w:hAnsi="Arial" w:cs="Arial"/>
          <w:color w:val="000000"/>
          <w:sz w:val="15"/>
          <w:szCs w:val="15"/>
        </w:rPr>
        <w:t xml:space="preserve"> by an existing policy or administrative regulation.</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The Board President and Superintendent shall decide whether an agenda item is appropriate for discussion in open or closed session, and whether the item should be an action item subject to Board vote, an information item that does not require immediate action, or a consent item that is routine in nature and for which no discussion is anticipated.</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The agenda shall provide members of the public the opportunity to address the Board on any agenda item before or during the Board's consideration of the item. The agenda shall also provide members of the public an opportunity to testify at regular meetings on matters which are not on the agenda but which are within the subject matter jurisdiction of the Board. (Education Code 35145.5, Government Code 54954.3)</w:t>
      </w:r>
    </w:p>
    <w:p w:rsidR="00556610" w:rsidRPr="00556610" w:rsidRDefault="00556610" w:rsidP="00556610">
      <w:pPr>
        <w:pStyle w:val="NormalWeb"/>
        <w:shd w:val="clear" w:color="auto" w:fill="FFFFFF"/>
        <w:rPr>
          <w:rFonts w:ascii="Arial" w:hAnsi="Arial" w:cs="Arial"/>
          <w:b/>
          <w:color w:val="000000"/>
          <w:sz w:val="15"/>
          <w:szCs w:val="15"/>
        </w:rPr>
      </w:pPr>
      <w:r w:rsidRPr="00556610">
        <w:rPr>
          <w:rFonts w:ascii="Arial" w:hAnsi="Arial" w:cs="Arial"/>
          <w:b/>
          <w:color w:val="000000"/>
          <w:sz w:val="15"/>
          <w:szCs w:val="15"/>
        </w:rPr>
        <w:t xml:space="preserve">Persons addressing the Board </w:t>
      </w:r>
      <w:proofErr w:type="gramStart"/>
      <w:r w:rsidRPr="00556610">
        <w:rPr>
          <w:rFonts w:ascii="Arial" w:hAnsi="Arial" w:cs="Arial"/>
          <w:b/>
          <w:color w:val="000000"/>
          <w:sz w:val="15"/>
          <w:szCs w:val="15"/>
        </w:rPr>
        <w:t>shall be guided</w:t>
      </w:r>
      <w:proofErr w:type="gramEnd"/>
      <w:r w:rsidRPr="00556610">
        <w:rPr>
          <w:rFonts w:ascii="Arial" w:hAnsi="Arial" w:cs="Arial"/>
          <w:b/>
          <w:color w:val="000000"/>
          <w:sz w:val="15"/>
          <w:szCs w:val="15"/>
        </w:rPr>
        <w:t xml:space="preserve"> by the following conditions (Board Bylaw #9323):</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Members of the public are encouraged to attend Board meetings and to address the Board concerning any item on the agenda or within the Board's jurisdiction. So as not to inhibit public participation, persons attending Board meetings </w:t>
      </w:r>
      <w:proofErr w:type="gramStart"/>
      <w:r w:rsidRPr="00556610">
        <w:rPr>
          <w:rFonts w:ascii="Arial" w:hAnsi="Arial" w:cs="Arial"/>
          <w:color w:val="000000"/>
          <w:sz w:val="15"/>
          <w:szCs w:val="15"/>
        </w:rPr>
        <w:t>shall not be requested</w:t>
      </w:r>
      <w:proofErr w:type="gramEnd"/>
      <w:r w:rsidRPr="00556610">
        <w:rPr>
          <w:rFonts w:ascii="Arial" w:hAnsi="Arial" w:cs="Arial"/>
          <w:color w:val="000000"/>
          <w:sz w:val="15"/>
          <w:szCs w:val="15"/>
        </w:rPr>
        <w:t xml:space="preserve"> to sign in, complete a questionnaire, or otherwise provide their name or other information as a condition of attending the meeting.</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In order to conduct business in an orderly and efficient manner, the Board requires that public presentations to the Board comply with the following procedures:</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1. The Board shall give members of the public an opportunity to address the Board either before or during the Board's consideration of each item of business to </w:t>
      </w:r>
      <w:proofErr w:type="gramStart"/>
      <w:r w:rsidRPr="00556610">
        <w:rPr>
          <w:rFonts w:ascii="Arial" w:hAnsi="Arial" w:cs="Arial"/>
          <w:color w:val="000000"/>
          <w:sz w:val="15"/>
          <w:szCs w:val="15"/>
        </w:rPr>
        <w:t>be discussed</w:t>
      </w:r>
      <w:proofErr w:type="gramEnd"/>
      <w:r w:rsidRPr="00556610">
        <w:rPr>
          <w:rFonts w:ascii="Arial" w:hAnsi="Arial" w:cs="Arial"/>
          <w:color w:val="000000"/>
          <w:sz w:val="15"/>
          <w:szCs w:val="15"/>
        </w:rPr>
        <w:t xml:space="preserve"> at regular or special meetings. (Education Code 35145.5, Government Code 54954.3)</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2. At a time so designated on the agenda, members of the public may bring before the Board, at a regular meeting, matters that </w:t>
      </w:r>
      <w:proofErr w:type="gramStart"/>
      <w:r w:rsidRPr="00556610">
        <w:rPr>
          <w:rFonts w:ascii="Arial" w:hAnsi="Arial" w:cs="Arial"/>
          <w:color w:val="000000"/>
          <w:sz w:val="15"/>
          <w:szCs w:val="15"/>
        </w:rPr>
        <w:t>are not listed</w:t>
      </w:r>
      <w:proofErr w:type="gramEnd"/>
      <w:r w:rsidRPr="00556610">
        <w:rPr>
          <w:rFonts w:ascii="Arial" w:hAnsi="Arial" w:cs="Arial"/>
          <w:color w:val="000000"/>
          <w:sz w:val="15"/>
          <w:szCs w:val="15"/>
        </w:rPr>
        <w:t xml:space="preserve"> on the agenda. The Board may refer such a matter to the Superintendent or designee or take it under advisement, but shall not take action at that time except as allowed by law. The </w:t>
      </w:r>
      <w:proofErr w:type="gramStart"/>
      <w:r w:rsidRPr="00556610">
        <w:rPr>
          <w:rFonts w:ascii="Arial" w:hAnsi="Arial" w:cs="Arial"/>
          <w:color w:val="000000"/>
          <w:sz w:val="15"/>
          <w:szCs w:val="15"/>
        </w:rPr>
        <w:t>matter may be placed on the agenda of a subsequent meeting for action or discussion by the Board</w:t>
      </w:r>
      <w:proofErr w:type="gramEnd"/>
      <w:r w:rsidRPr="00556610">
        <w:rPr>
          <w:rFonts w:ascii="Arial" w:hAnsi="Arial" w:cs="Arial"/>
          <w:color w:val="000000"/>
          <w:sz w:val="15"/>
          <w:szCs w:val="15"/>
        </w:rPr>
        <w:t>. (Education Code 35145.5, Government Code 54954.2)</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3. Without taking action, Board members or District Office staff members may briefly respond to statements made or questions posed by the public about items not appearing on the agenda. Additionally, on their own initiative or in response to questions posed by the public, a Board or staff member may ask a question for clarification, make a brief announcement, or make a brief report on his/her own activities. (Government Code 54954.2) Furthermore, the Board or a Board member may provide a reference to staff or other resources for </w:t>
      </w:r>
      <w:proofErr w:type="gramStart"/>
      <w:r w:rsidRPr="00556610">
        <w:rPr>
          <w:rFonts w:ascii="Arial" w:hAnsi="Arial" w:cs="Arial"/>
          <w:color w:val="000000"/>
          <w:sz w:val="15"/>
          <w:szCs w:val="15"/>
        </w:rPr>
        <w:t>factual information</w:t>
      </w:r>
      <w:proofErr w:type="gramEnd"/>
      <w:r w:rsidRPr="00556610">
        <w:rPr>
          <w:rFonts w:ascii="Arial" w:hAnsi="Arial" w:cs="Arial"/>
          <w:color w:val="000000"/>
          <w:sz w:val="15"/>
          <w:szCs w:val="15"/>
        </w:rPr>
        <w:t>, ask staff to report back to the Board at a subsequent meeting concerning any matter, or take action directing staff to place a matter of business on a future agenda. (Government Code 54954.2)</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4. The Board need not allow the public to speak on any item that </w:t>
      </w:r>
      <w:proofErr w:type="gramStart"/>
      <w:r w:rsidRPr="00556610">
        <w:rPr>
          <w:rFonts w:ascii="Arial" w:hAnsi="Arial" w:cs="Arial"/>
          <w:color w:val="000000"/>
          <w:sz w:val="15"/>
          <w:szCs w:val="15"/>
        </w:rPr>
        <w:t>has already been considered</w:t>
      </w:r>
      <w:proofErr w:type="gramEnd"/>
      <w:r w:rsidRPr="00556610">
        <w:rPr>
          <w:rFonts w:ascii="Arial" w:hAnsi="Arial" w:cs="Arial"/>
          <w:color w:val="000000"/>
          <w:sz w:val="15"/>
          <w:szCs w:val="15"/>
        </w:rPr>
        <w:t xml:space="preserve"> by a committee composed exclusively of Board members at a public meeting where the public had the opportunity to address the committee on that item. However, if the Board determines </w:t>
      </w:r>
      <w:proofErr w:type="gramStart"/>
      <w:r w:rsidRPr="00556610">
        <w:rPr>
          <w:rFonts w:ascii="Arial" w:hAnsi="Arial" w:cs="Arial"/>
          <w:color w:val="000000"/>
          <w:sz w:val="15"/>
          <w:szCs w:val="15"/>
        </w:rPr>
        <w:t>that</w:t>
      </w:r>
      <w:proofErr w:type="gramEnd"/>
      <w:r w:rsidRPr="00556610">
        <w:rPr>
          <w:rFonts w:ascii="Arial" w:hAnsi="Arial" w:cs="Arial"/>
          <w:color w:val="000000"/>
          <w:sz w:val="15"/>
          <w:szCs w:val="15"/>
        </w:rPr>
        <w:t xml:space="preserve"> the item has been substantially changed since the committee heard </w:t>
      </w:r>
      <w:r w:rsidR="009639B4" w:rsidRPr="00556610">
        <w:rPr>
          <w:rFonts w:ascii="Arial" w:hAnsi="Arial" w:cs="Arial"/>
          <w:color w:val="000000"/>
          <w:sz w:val="15"/>
          <w:szCs w:val="15"/>
        </w:rPr>
        <w:t>it;</w:t>
      </w:r>
      <w:r w:rsidRPr="00556610">
        <w:rPr>
          <w:rFonts w:ascii="Arial" w:hAnsi="Arial" w:cs="Arial"/>
          <w:color w:val="000000"/>
          <w:sz w:val="15"/>
          <w:szCs w:val="15"/>
        </w:rPr>
        <w:t xml:space="preserve"> the Board shall provide an opportunity for the public to speak. (Government Code 54954.3)</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5. A person wishing to </w:t>
      </w:r>
      <w:proofErr w:type="gramStart"/>
      <w:r w:rsidRPr="00556610">
        <w:rPr>
          <w:rFonts w:ascii="Arial" w:hAnsi="Arial" w:cs="Arial"/>
          <w:color w:val="000000"/>
          <w:sz w:val="15"/>
          <w:szCs w:val="15"/>
        </w:rPr>
        <w:t>be heard</w:t>
      </w:r>
      <w:proofErr w:type="gramEnd"/>
      <w:r w:rsidRPr="00556610">
        <w:rPr>
          <w:rFonts w:ascii="Arial" w:hAnsi="Arial" w:cs="Arial"/>
          <w:color w:val="000000"/>
          <w:sz w:val="15"/>
          <w:szCs w:val="15"/>
        </w:rPr>
        <w:t xml:space="preserve"> by the Board shall first be recognized by the President and shall then proceed to comment as briefly as the subject permits. Individual speakers </w:t>
      </w:r>
      <w:proofErr w:type="gramStart"/>
      <w:r w:rsidRPr="00556610">
        <w:rPr>
          <w:rFonts w:ascii="Arial" w:hAnsi="Arial" w:cs="Arial"/>
          <w:color w:val="000000"/>
          <w:sz w:val="15"/>
          <w:szCs w:val="15"/>
        </w:rPr>
        <w:t>shall be allowed</w:t>
      </w:r>
      <w:proofErr w:type="gramEnd"/>
      <w:r w:rsidRPr="00556610">
        <w:rPr>
          <w:rFonts w:ascii="Arial" w:hAnsi="Arial" w:cs="Arial"/>
          <w:color w:val="000000"/>
          <w:sz w:val="15"/>
          <w:szCs w:val="15"/>
        </w:rPr>
        <w:t xml:space="preserve"> three (3) minutes to address the Board on each agenda or </w:t>
      </w:r>
      <w:proofErr w:type="spellStart"/>
      <w:r w:rsidRPr="00556610">
        <w:rPr>
          <w:rFonts w:ascii="Arial" w:hAnsi="Arial" w:cs="Arial"/>
          <w:color w:val="000000"/>
          <w:sz w:val="15"/>
          <w:szCs w:val="15"/>
        </w:rPr>
        <w:t>nonagenda</w:t>
      </w:r>
      <w:proofErr w:type="spellEnd"/>
      <w:r w:rsidRPr="00556610">
        <w:rPr>
          <w:rFonts w:ascii="Arial" w:hAnsi="Arial" w:cs="Arial"/>
          <w:color w:val="000000"/>
          <w:sz w:val="15"/>
          <w:szCs w:val="15"/>
        </w:rPr>
        <w:t xml:space="preserve"> item. The Board shall limit the total time for public input on each item to 20 minutes. With Board consent, the President may increase or decrease the time allowed for public presentation, depending on the topic and the number of persons wishing to </w:t>
      </w:r>
      <w:proofErr w:type="gramStart"/>
      <w:r w:rsidRPr="00556610">
        <w:rPr>
          <w:rFonts w:ascii="Arial" w:hAnsi="Arial" w:cs="Arial"/>
          <w:color w:val="000000"/>
          <w:sz w:val="15"/>
          <w:szCs w:val="15"/>
        </w:rPr>
        <w:t>be heard</w:t>
      </w:r>
      <w:proofErr w:type="gramEnd"/>
      <w:r w:rsidRPr="00556610">
        <w:rPr>
          <w:rFonts w:ascii="Arial" w:hAnsi="Arial" w:cs="Arial"/>
          <w:color w:val="000000"/>
          <w:sz w:val="15"/>
          <w:szCs w:val="15"/>
        </w:rPr>
        <w:t>. The President may take a poll of speakers for or against a particular issue and may ask that additional persons speak only if they have something new to add.</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6. The Board President may rule on the appropriateness of a topic. If the topic would be more suitably addressed </w:t>
      </w:r>
      <w:proofErr w:type="gramStart"/>
      <w:r w:rsidRPr="00556610">
        <w:rPr>
          <w:rFonts w:ascii="Arial" w:hAnsi="Arial" w:cs="Arial"/>
          <w:color w:val="000000"/>
          <w:sz w:val="15"/>
          <w:szCs w:val="15"/>
        </w:rPr>
        <w:t>at a later time</w:t>
      </w:r>
      <w:proofErr w:type="gramEnd"/>
      <w:r w:rsidRPr="00556610">
        <w:rPr>
          <w:rFonts w:ascii="Arial" w:hAnsi="Arial" w:cs="Arial"/>
          <w:color w:val="000000"/>
          <w:sz w:val="15"/>
          <w:szCs w:val="15"/>
        </w:rPr>
        <w:t>, the President may indicate the time and place when it should be presented. The Board shall not prohibit public criticism of its policies, procedures, programs, services, acts or omissions. (Government Code 54954.3) In addition, the Board may not prohibit public criticism of District Office employees.</w:t>
      </w:r>
    </w:p>
    <w:p w:rsidR="00556610" w:rsidRPr="00556610"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 xml:space="preserve">7. The Board President shall not permit any disturbance or willful interruption of Board meetings. Persistent disruption by an individual or group shall be grounds for the chair to terminate the privilege of addressing the Board. The Board may remove disruptive individuals and order the room cleared if necessary; in this case, members of the media not participating in the disturbance </w:t>
      </w:r>
      <w:proofErr w:type="gramStart"/>
      <w:r w:rsidRPr="00556610">
        <w:rPr>
          <w:rFonts w:ascii="Arial" w:hAnsi="Arial" w:cs="Arial"/>
          <w:color w:val="000000"/>
          <w:sz w:val="15"/>
          <w:szCs w:val="15"/>
        </w:rPr>
        <w:t>shall be allowed</w:t>
      </w:r>
      <w:proofErr w:type="gramEnd"/>
      <w:r w:rsidRPr="00556610">
        <w:rPr>
          <w:rFonts w:ascii="Arial" w:hAnsi="Arial" w:cs="Arial"/>
          <w:color w:val="000000"/>
          <w:sz w:val="15"/>
          <w:szCs w:val="15"/>
        </w:rPr>
        <w:t xml:space="preserve"> to remain, and individual(s) not participating in such disturbances may be allowed to remain at the discretion of the Board. When the room is ordered cleared due to a disturbance, further Board proceedings shall concern only matters appearing on the agenda. (Government Code 54957.9)</w:t>
      </w:r>
    </w:p>
    <w:p w:rsidR="00BE0357" w:rsidRDefault="00556610" w:rsidP="00556610">
      <w:pPr>
        <w:pStyle w:val="NormalWeb"/>
        <w:shd w:val="clear" w:color="auto" w:fill="FFFFFF"/>
        <w:rPr>
          <w:rFonts w:ascii="Arial" w:hAnsi="Arial" w:cs="Arial"/>
          <w:color w:val="000000"/>
          <w:sz w:val="15"/>
          <w:szCs w:val="15"/>
        </w:rPr>
      </w:pPr>
      <w:r w:rsidRPr="00556610">
        <w:rPr>
          <w:rFonts w:ascii="Arial" w:hAnsi="Arial" w:cs="Arial"/>
          <w:color w:val="000000"/>
          <w:sz w:val="15"/>
          <w:szCs w:val="15"/>
        </w:rPr>
        <w:t>Thank you for your cooperation.</w:t>
      </w:r>
      <w:r w:rsidR="00BE0357">
        <w:rPr>
          <w:rFonts w:ascii="Arial" w:hAnsi="Arial" w:cs="Arial"/>
          <w:color w:val="000000"/>
          <w:sz w:val="15"/>
          <w:szCs w:val="15"/>
        </w:rPr>
        <w:br/>
      </w:r>
    </w:p>
    <w:p w:rsidR="00BE0357" w:rsidRDefault="00BE0357" w:rsidP="00556610">
      <w:pPr>
        <w:pStyle w:val="NormalWeb"/>
        <w:shd w:val="clear" w:color="auto" w:fill="FFFFFF"/>
        <w:rPr>
          <w:rFonts w:ascii="Arial" w:hAnsi="Arial" w:cs="Arial"/>
        </w:rPr>
      </w:pPr>
    </w:p>
    <w:p w:rsidR="00B42A24" w:rsidRPr="00BE0357" w:rsidRDefault="00BE0357" w:rsidP="00556610">
      <w:pPr>
        <w:pStyle w:val="NormalWeb"/>
        <w:shd w:val="clear" w:color="auto" w:fill="FFFFFF"/>
        <w:rPr>
          <w:rFonts w:ascii="Arial" w:hAnsi="Arial" w:cs="Arial"/>
        </w:rPr>
      </w:pPr>
      <w:r w:rsidRPr="00BE0357">
        <w:rPr>
          <w:rFonts w:ascii="Arial" w:hAnsi="Arial" w:cs="Arial"/>
        </w:rPr>
        <w:t>Notice to Union Representatives:</w:t>
      </w:r>
    </w:p>
    <w:p w:rsidR="00BE0357" w:rsidRPr="00BE0357" w:rsidRDefault="00FF57FE" w:rsidP="00BE0357">
      <w:pPr>
        <w:widowControl/>
        <w:shd w:val="clear" w:color="auto" w:fill="FFFFFF"/>
        <w:autoSpaceDE/>
        <w:autoSpaceDN/>
        <w:adjustRightInd/>
        <w:rPr>
          <w:rFonts w:ascii="Arial" w:hAnsi="Arial" w:cs="Arial"/>
          <w:color w:val="222222"/>
        </w:rPr>
      </w:pPr>
      <w:r>
        <w:rPr>
          <w:rFonts w:ascii="Arial" w:hAnsi="Arial" w:cs="Arial"/>
          <w:i/>
          <w:iCs/>
          <w:color w:val="222222"/>
        </w:rPr>
        <w:lastRenderedPageBreak/>
        <w:t>Attached is the agenda for the</w:t>
      </w:r>
      <w:r w:rsidR="001A3545">
        <w:rPr>
          <w:rFonts w:ascii="Arial" w:hAnsi="Arial" w:cs="Arial"/>
          <w:i/>
          <w:iCs/>
          <w:color w:val="222222"/>
        </w:rPr>
        <w:t xml:space="preserve"> </w:t>
      </w:r>
      <w:r w:rsidR="005C1697">
        <w:rPr>
          <w:rFonts w:ascii="Arial" w:hAnsi="Arial" w:cs="Arial"/>
          <w:i/>
          <w:iCs/>
          <w:color w:val="222222"/>
        </w:rPr>
        <w:t>August 6</w:t>
      </w:r>
      <w:r w:rsidR="009D7336">
        <w:rPr>
          <w:rFonts w:ascii="Arial" w:hAnsi="Arial" w:cs="Arial"/>
          <w:i/>
          <w:iCs/>
          <w:color w:val="222222"/>
        </w:rPr>
        <w:t>, 2025</w:t>
      </w:r>
      <w:r w:rsidR="00BE0357" w:rsidRPr="00BE0357">
        <w:rPr>
          <w:rFonts w:ascii="Arial" w:hAnsi="Arial" w:cs="Arial"/>
          <w:i/>
          <w:iCs/>
          <w:color w:val="222222"/>
        </w:rPr>
        <w:t xml:space="preserve"> meeting of the </w:t>
      </w:r>
      <w:r w:rsidR="00BE0357">
        <w:rPr>
          <w:rFonts w:ascii="Arial" w:hAnsi="Arial" w:cs="Arial"/>
          <w:i/>
          <w:iCs/>
          <w:color w:val="222222"/>
        </w:rPr>
        <w:t>DJUHSD</w:t>
      </w:r>
      <w:r w:rsidR="00BE0357" w:rsidRPr="00BE0357">
        <w:rPr>
          <w:rFonts w:ascii="Arial" w:hAnsi="Arial" w:cs="Arial"/>
          <w:i/>
          <w:iCs/>
          <w:color w:val="222222"/>
        </w:rPr>
        <w:t xml:space="preserve"> Board of Trustees.</w:t>
      </w:r>
      <w:r w:rsidR="00BE0357" w:rsidRPr="00BE0357">
        <w:rPr>
          <w:rFonts w:ascii="Arial" w:hAnsi="Arial" w:cs="Arial"/>
          <w:b/>
          <w:bCs/>
          <w:color w:val="222222"/>
          <w:u w:val="single"/>
        </w:rPr>
        <w:t> </w:t>
      </w:r>
      <w:r w:rsidR="00BE0357" w:rsidRPr="00BE0357">
        <w:rPr>
          <w:rFonts w:ascii="Arial" w:hAnsi="Arial" w:cs="Arial"/>
          <w:b/>
          <w:bCs/>
          <w:i/>
          <w:iCs/>
          <w:color w:val="222222"/>
          <w:u w:val="single"/>
        </w:rPr>
        <w:t xml:space="preserve">This is public notice for many </w:t>
      </w:r>
      <w:proofErr w:type="gramStart"/>
      <w:r w:rsidR="00BE0357" w:rsidRPr="00BE0357">
        <w:rPr>
          <w:rFonts w:ascii="Arial" w:hAnsi="Arial" w:cs="Arial"/>
          <w:b/>
          <w:bCs/>
          <w:i/>
          <w:iCs/>
          <w:color w:val="222222"/>
          <w:u w:val="single"/>
        </w:rPr>
        <w:t>items which</w:t>
      </w:r>
      <w:proofErr w:type="gramEnd"/>
      <w:r w:rsidR="00BE0357" w:rsidRPr="00BE0357">
        <w:rPr>
          <w:rFonts w:ascii="Arial" w:hAnsi="Arial" w:cs="Arial"/>
          <w:b/>
          <w:bCs/>
          <w:i/>
          <w:iCs/>
          <w:color w:val="222222"/>
          <w:u w:val="single"/>
        </w:rPr>
        <w:t xml:space="preserve"> may affect members of your collective bargaining unit</w:t>
      </w:r>
      <w:r w:rsidR="00BE0357" w:rsidRPr="00BE0357">
        <w:rPr>
          <w:rFonts w:ascii="Arial" w:hAnsi="Arial" w:cs="Arial"/>
          <w:i/>
          <w:iCs/>
          <w:color w:val="222222"/>
        </w:rPr>
        <w:t xml:space="preserve">. It is your responsibility to review the agenda and any </w:t>
      </w:r>
      <w:proofErr w:type="gramStart"/>
      <w:r w:rsidR="00BE0357" w:rsidRPr="00BE0357">
        <w:rPr>
          <w:rFonts w:ascii="Arial" w:hAnsi="Arial" w:cs="Arial"/>
          <w:i/>
          <w:iCs/>
          <w:color w:val="222222"/>
        </w:rPr>
        <w:t>materials which</w:t>
      </w:r>
      <w:proofErr w:type="gramEnd"/>
      <w:r w:rsidR="00BE0357" w:rsidRPr="00BE0357">
        <w:rPr>
          <w:rFonts w:ascii="Arial" w:hAnsi="Arial" w:cs="Arial"/>
          <w:i/>
          <w:iCs/>
          <w:color w:val="222222"/>
        </w:rPr>
        <w:t xml:space="preserve"> may apply. The Board encourages people to attend meetings of the Board of Trustees and express themselves regarding agenda items.</w:t>
      </w:r>
    </w:p>
    <w:p w:rsidR="00BE0357" w:rsidRPr="00BE0357" w:rsidRDefault="00BE0357" w:rsidP="00BE0357">
      <w:pPr>
        <w:widowControl/>
        <w:shd w:val="clear" w:color="auto" w:fill="FFFFFF"/>
        <w:autoSpaceDE/>
        <w:autoSpaceDN/>
        <w:adjustRightInd/>
        <w:rPr>
          <w:rFonts w:ascii="Arial" w:hAnsi="Arial" w:cs="Arial"/>
          <w:color w:val="222222"/>
          <w:sz w:val="20"/>
          <w:szCs w:val="20"/>
        </w:rPr>
      </w:pPr>
      <w:r w:rsidRPr="00BE0357">
        <w:rPr>
          <w:rFonts w:ascii="Gisha" w:hAnsi="Gisha" w:cs="Gisha"/>
          <w:color w:val="222222"/>
          <w:sz w:val="20"/>
          <w:szCs w:val="20"/>
        </w:rPr>
        <w:t> </w:t>
      </w:r>
    </w:p>
    <w:p w:rsidR="00BE0357" w:rsidRDefault="00BE0357" w:rsidP="00556610">
      <w:pPr>
        <w:pStyle w:val="NormalWeb"/>
        <w:shd w:val="clear" w:color="auto" w:fill="FFFFFF"/>
        <w:rPr>
          <w:rFonts w:ascii="Arial" w:hAnsi="Arial" w:cs="Arial"/>
          <w:sz w:val="15"/>
          <w:szCs w:val="15"/>
        </w:rPr>
      </w:pPr>
    </w:p>
    <w:p w:rsidR="00BE0357" w:rsidRPr="00556610" w:rsidRDefault="00BE0357" w:rsidP="00556610">
      <w:pPr>
        <w:pStyle w:val="NormalWeb"/>
        <w:shd w:val="clear" w:color="auto" w:fill="FFFFFF"/>
        <w:rPr>
          <w:rFonts w:ascii="Arial" w:hAnsi="Arial" w:cs="Arial"/>
          <w:sz w:val="15"/>
          <w:szCs w:val="15"/>
        </w:rPr>
      </w:pPr>
    </w:p>
    <w:sectPr w:rsidR="00BE0357" w:rsidRPr="00556610" w:rsidSect="0095727C">
      <w:headerReference w:type="default" r:id="rId11"/>
      <w:pgSz w:w="12240" w:h="15840"/>
      <w:pgMar w:top="720" w:right="720" w:bottom="720" w:left="720" w:header="45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961" w:rsidRDefault="00993961" w:rsidP="00D22F3D">
      <w:r>
        <w:separator/>
      </w:r>
    </w:p>
  </w:endnote>
  <w:endnote w:type="continuationSeparator" w:id="0">
    <w:p w:rsidR="00993961" w:rsidRDefault="00993961" w:rsidP="00D2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961" w:rsidRDefault="00993961" w:rsidP="00D22F3D">
      <w:r>
        <w:separator/>
      </w:r>
    </w:p>
  </w:footnote>
  <w:footnote w:type="continuationSeparator" w:id="0">
    <w:p w:rsidR="00993961" w:rsidRDefault="00993961" w:rsidP="00D22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61" w:rsidRDefault="00BE3C11" w:rsidP="00991EB1">
    <w:pPr>
      <w:pStyle w:val="Header"/>
      <w:ind w:left="360" w:right="-576" w:firstLine="4680"/>
      <w:jc w:val="center"/>
      <w:rPr>
        <w:rFonts w:ascii="Cambria" w:hAnsi="Cambria"/>
        <w:sz w:val="20"/>
        <w:szCs w:val="20"/>
      </w:rPr>
    </w:pPr>
    <w:r>
      <w:rPr>
        <w:rFonts w:ascii="Cambria" w:hAnsi="Cambria"/>
        <w:sz w:val="20"/>
        <w:szCs w:val="20"/>
      </w:rPr>
      <w:t>Posted 11/6</w:t>
    </w:r>
    <w:r w:rsidR="00993961">
      <w:rPr>
        <w:rFonts w:ascii="Cambria" w:hAnsi="Cambria"/>
        <w:sz w:val="20"/>
        <w:szCs w:val="20"/>
      </w:rPr>
      <w:t>/25 ~ AGENDA DJU</w:t>
    </w:r>
    <w:r w:rsidR="00993961" w:rsidRPr="00D22F3D">
      <w:rPr>
        <w:rFonts w:ascii="Cambria" w:hAnsi="Cambria"/>
        <w:sz w:val="20"/>
        <w:szCs w:val="20"/>
      </w:rPr>
      <w:t>HSD Board of Trustees</w:t>
    </w:r>
    <w:r>
      <w:rPr>
        <w:rFonts w:ascii="Cambria" w:hAnsi="Cambria"/>
        <w:sz w:val="20"/>
        <w:szCs w:val="20"/>
      </w:rPr>
      <w:t xml:space="preserve"> 11/12</w:t>
    </w:r>
    <w:r w:rsidR="00993961">
      <w:rPr>
        <w:rFonts w:ascii="Cambria" w:hAnsi="Cambria"/>
        <w:sz w:val="20"/>
        <w:szCs w:val="20"/>
      </w:rPr>
      <w:t>/25</w:t>
    </w:r>
  </w:p>
  <w:p w:rsidR="00993961" w:rsidRPr="00D22F3D" w:rsidRDefault="00993961" w:rsidP="0053757E">
    <w:pPr>
      <w:pStyle w:val="Header"/>
      <w:ind w:right="-57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46"/>
    <w:lvl w:ilvl="0">
      <w:start w:val="1"/>
      <w:numFmt w:val="decimal"/>
      <w:lvlText w:val="m"/>
      <w:lvlJc w:val="left"/>
    </w:lvl>
    <w:lvl w:ilvl="1">
      <w:start w:val="1"/>
      <w:numFmt w:val="decimal"/>
      <w:lvlText w:val="m"/>
      <w:lvlJc w:val="left"/>
    </w:lvl>
    <w:lvl w:ilvl="2">
      <w:start w:val="1"/>
      <w:numFmt w:val="decimal"/>
      <w:lvlText w:val="m"/>
      <w:lvlJc w:val="left"/>
    </w:lvl>
    <w:lvl w:ilvl="3">
      <w:start w:val="1"/>
      <w:numFmt w:val="decimal"/>
      <w:lvlText w:val="m"/>
      <w:lvlJc w:val="left"/>
    </w:lvl>
    <w:lvl w:ilvl="4">
      <w:start w:val="1"/>
      <w:numFmt w:val="decimal"/>
      <w:lvlText w:val="m"/>
      <w:lvlJc w:val="left"/>
    </w:lvl>
    <w:lvl w:ilvl="5">
      <w:start w:val="1"/>
      <w:numFmt w:val="decimal"/>
      <w:lvlText w:val="m"/>
      <w:lvlJc w:val="left"/>
    </w:lvl>
    <w:lvl w:ilvl="6">
      <w:start w:val="1"/>
      <w:numFmt w:val="decimal"/>
      <w:lvlText w:val="m"/>
      <w:lvlJc w:val="left"/>
    </w:lvl>
    <w:lvl w:ilvl="7">
      <w:start w:val="1"/>
      <w:numFmt w:val="decimal"/>
      <w:lvlText w:val="m"/>
      <w:lvlJc w:val="left"/>
    </w:lvl>
    <w:lvl w:ilvl="8">
      <w:numFmt w:val="decimal"/>
      <w:lvlText w:val=""/>
      <w:lvlJc w:val="left"/>
    </w:lvl>
  </w:abstractNum>
  <w:abstractNum w:abstractNumId="1" w15:restartNumberingAfterBreak="0">
    <w:nsid w:val="00000002"/>
    <w:multiLevelType w:val="multilevel"/>
    <w:tmpl w:val="00000000"/>
    <w:name w:val="AutoList36"/>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94947280"/>
    <w:name w:val="AutoList34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5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00000000"/>
    <w:name w:val="AutoList1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4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43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0A"/>
    <w:multiLevelType w:val="multilevel"/>
    <w:tmpl w:val="00000000"/>
    <w:name w:val="AutoList2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43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name w:val="AutoList4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D"/>
    <w:multiLevelType w:val="multilevel"/>
    <w:tmpl w:val="00000000"/>
    <w:name w:val="AutoList2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4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name w:val="AutoList3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00000000"/>
    <w:name w:val="AutoList3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350"/>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2"/>
    <w:multiLevelType w:val="multilevel"/>
    <w:tmpl w:val="00000000"/>
    <w:name w:val="AutoList40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3"/>
    <w:multiLevelType w:val="multilevel"/>
    <w:tmpl w:val="00000000"/>
    <w:name w:val="AutoList4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4"/>
    <w:multiLevelType w:val="multilevel"/>
    <w:tmpl w:val="00000000"/>
    <w:name w:val="AutoList3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15"/>
    <w:multiLevelType w:val="multilevel"/>
    <w:tmpl w:val="00000000"/>
    <w:name w:val="AutoList4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16"/>
    <w:multiLevelType w:val="multilevel"/>
    <w:tmpl w:val="00000000"/>
    <w:name w:val="AutoList4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17"/>
    <w:multiLevelType w:val="multilevel"/>
    <w:tmpl w:val="00000000"/>
    <w:name w:val="AutoList4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00000018"/>
    <w:multiLevelType w:val="multilevel"/>
    <w:tmpl w:val="00000000"/>
    <w:name w:val="AutoList4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19"/>
    <w:multiLevelType w:val="multilevel"/>
    <w:tmpl w:val="00000000"/>
    <w:name w:val="AutoList43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15:restartNumberingAfterBreak="0">
    <w:nsid w:val="0000001A"/>
    <w:multiLevelType w:val="multilevel"/>
    <w:tmpl w:val="00000000"/>
    <w:name w:val="AutoList3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0000001B"/>
    <w:multiLevelType w:val="multilevel"/>
    <w:tmpl w:val="00000000"/>
    <w:name w:val="AutoList40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1C"/>
    <w:multiLevelType w:val="multilevel"/>
    <w:tmpl w:val="00000000"/>
    <w:name w:val="AutoList40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1D"/>
    <w:multiLevelType w:val="multilevel"/>
    <w:tmpl w:val="00000000"/>
    <w:name w:val="AutoList43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9" w15:restartNumberingAfterBreak="0">
    <w:nsid w:val="0000001E"/>
    <w:multiLevelType w:val="multilevel"/>
    <w:tmpl w:val="00000000"/>
    <w:name w:val="AutoList3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1F"/>
    <w:multiLevelType w:val="multilevel"/>
    <w:tmpl w:val="00000000"/>
    <w:name w:val="AutoList4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00000020"/>
    <w:multiLevelType w:val="multilevel"/>
    <w:tmpl w:val="00000000"/>
    <w:name w:val="AutoList1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0000021"/>
    <w:multiLevelType w:val="multilevel"/>
    <w:tmpl w:val="00000000"/>
    <w:name w:val="AutoList43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3" w15:restartNumberingAfterBreak="0">
    <w:nsid w:val="00000022"/>
    <w:multiLevelType w:val="multilevel"/>
    <w:tmpl w:val="00000000"/>
    <w:name w:val="AutoList1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00000023"/>
    <w:multiLevelType w:val="multilevel"/>
    <w:tmpl w:val="00000000"/>
    <w:name w:val="AutoList435"/>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5" w15:restartNumberingAfterBreak="0">
    <w:nsid w:val="00000024"/>
    <w:multiLevelType w:val="multilevel"/>
    <w:tmpl w:val="00000000"/>
    <w:name w:val="AutoList2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25"/>
    <w:multiLevelType w:val="multilevel"/>
    <w:tmpl w:val="00000000"/>
    <w:name w:val="AutoList2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00000026"/>
    <w:multiLevelType w:val="multilevel"/>
    <w:tmpl w:val="00000000"/>
    <w:name w:val="AutoList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00000027"/>
    <w:multiLevelType w:val="multilevel"/>
    <w:tmpl w:val="00000000"/>
    <w:name w:val="AutoList299"/>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15:restartNumberingAfterBreak="0">
    <w:nsid w:val="00000028"/>
    <w:multiLevelType w:val="multilevel"/>
    <w:tmpl w:val="00000000"/>
    <w:name w:val="AutoList2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29"/>
    <w:multiLevelType w:val="multilevel"/>
    <w:tmpl w:val="00000000"/>
    <w:name w:val="AutoList2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15:restartNumberingAfterBreak="0">
    <w:nsid w:val="0000002A"/>
    <w:multiLevelType w:val="multilevel"/>
    <w:tmpl w:val="00000000"/>
    <w:name w:val="AutoList3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2B"/>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000002C"/>
    <w:multiLevelType w:val="multilevel"/>
    <w:tmpl w:val="00000000"/>
    <w:name w:val="AutoList3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4" w15:restartNumberingAfterBreak="0">
    <w:nsid w:val="0000002D"/>
    <w:multiLevelType w:val="multilevel"/>
    <w:tmpl w:val="00000000"/>
    <w:name w:val="AutoList19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5" w15:restartNumberingAfterBreak="0">
    <w:nsid w:val="0000002E"/>
    <w:multiLevelType w:val="multilevel"/>
    <w:tmpl w:val="00000000"/>
    <w:name w:val="AutoList37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6" w15:restartNumberingAfterBreak="0">
    <w:nsid w:val="034B727D"/>
    <w:multiLevelType w:val="hybridMultilevel"/>
    <w:tmpl w:val="CAF4A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08584C03"/>
    <w:multiLevelType w:val="hybridMultilevel"/>
    <w:tmpl w:val="A9B64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09C449EB"/>
    <w:multiLevelType w:val="hybridMultilevel"/>
    <w:tmpl w:val="1C881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0DEE14A5"/>
    <w:multiLevelType w:val="hybridMultilevel"/>
    <w:tmpl w:val="801E8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E1E4F92"/>
    <w:multiLevelType w:val="hybridMultilevel"/>
    <w:tmpl w:val="A69888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1" w15:restartNumberingAfterBreak="0">
    <w:nsid w:val="1BFD7694"/>
    <w:multiLevelType w:val="hybridMultilevel"/>
    <w:tmpl w:val="D6BC64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1C871A9E"/>
    <w:multiLevelType w:val="hybridMultilevel"/>
    <w:tmpl w:val="CD801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1CC2775A"/>
    <w:multiLevelType w:val="hybridMultilevel"/>
    <w:tmpl w:val="BB3A37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246A3D05"/>
    <w:multiLevelType w:val="hybridMultilevel"/>
    <w:tmpl w:val="F7681050"/>
    <w:lvl w:ilvl="0" w:tplc="47A632E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2E162FF1"/>
    <w:multiLevelType w:val="hybridMultilevel"/>
    <w:tmpl w:val="E67E0C9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38303AEC"/>
    <w:multiLevelType w:val="hybridMultilevel"/>
    <w:tmpl w:val="9F9C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701BC6"/>
    <w:multiLevelType w:val="hybridMultilevel"/>
    <w:tmpl w:val="1F845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0F447C"/>
    <w:multiLevelType w:val="hybridMultilevel"/>
    <w:tmpl w:val="1F08FB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15:restartNumberingAfterBreak="0">
    <w:nsid w:val="41EA7F7A"/>
    <w:multiLevelType w:val="hybridMultilevel"/>
    <w:tmpl w:val="6CB86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42A327C2"/>
    <w:multiLevelType w:val="hybridMultilevel"/>
    <w:tmpl w:val="F694572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45DB15BA"/>
    <w:multiLevelType w:val="hybridMultilevel"/>
    <w:tmpl w:val="612C5A20"/>
    <w:lvl w:ilvl="0" w:tplc="FAFAE30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98E1C93"/>
    <w:multiLevelType w:val="hybridMultilevel"/>
    <w:tmpl w:val="F7AE94B6"/>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4B2C2034"/>
    <w:multiLevelType w:val="hybridMultilevel"/>
    <w:tmpl w:val="4F525D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4B3A44A5"/>
    <w:multiLevelType w:val="hybridMultilevel"/>
    <w:tmpl w:val="FB7A27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DAA425F"/>
    <w:multiLevelType w:val="hybridMultilevel"/>
    <w:tmpl w:val="14289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4FF47F7F"/>
    <w:multiLevelType w:val="hybridMultilevel"/>
    <w:tmpl w:val="FA44B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56F421AC"/>
    <w:multiLevelType w:val="hybridMultilevel"/>
    <w:tmpl w:val="16505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5917051C"/>
    <w:multiLevelType w:val="hybridMultilevel"/>
    <w:tmpl w:val="74068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5AF1293B"/>
    <w:multiLevelType w:val="hybridMultilevel"/>
    <w:tmpl w:val="0D501A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0" w15:restartNumberingAfterBreak="0">
    <w:nsid w:val="5F0E5698"/>
    <w:multiLevelType w:val="hybridMultilevel"/>
    <w:tmpl w:val="A07E82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604205EC"/>
    <w:multiLevelType w:val="hybridMultilevel"/>
    <w:tmpl w:val="C9B4A0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69360E38"/>
    <w:multiLevelType w:val="hybridMultilevel"/>
    <w:tmpl w:val="6F1279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6C2214A7"/>
    <w:multiLevelType w:val="hybridMultilevel"/>
    <w:tmpl w:val="9B4678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6FB371EF"/>
    <w:multiLevelType w:val="hybridMultilevel"/>
    <w:tmpl w:val="62026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1F05148"/>
    <w:multiLevelType w:val="hybridMultilevel"/>
    <w:tmpl w:val="039E33B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6" w15:restartNumberingAfterBreak="0">
    <w:nsid w:val="75BE432C"/>
    <w:multiLevelType w:val="hybridMultilevel"/>
    <w:tmpl w:val="45B21C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7A9E57FC"/>
    <w:multiLevelType w:val="hybridMultilevel"/>
    <w:tmpl w:val="4FF84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7B1A661F"/>
    <w:multiLevelType w:val="hybridMultilevel"/>
    <w:tmpl w:val="A0881F8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7"/>
  </w:num>
  <w:num w:numId="2">
    <w:abstractNumId w:val="73"/>
  </w:num>
  <w:num w:numId="3">
    <w:abstractNumId w:val="64"/>
  </w:num>
  <w:num w:numId="4">
    <w:abstractNumId w:val="54"/>
  </w:num>
  <w:num w:numId="5">
    <w:abstractNumId w:val="62"/>
  </w:num>
  <w:num w:numId="6">
    <w:abstractNumId w:val="75"/>
  </w:num>
  <w:num w:numId="7">
    <w:abstractNumId w:val="48"/>
  </w:num>
  <w:num w:numId="8">
    <w:abstractNumId w:val="68"/>
  </w:num>
  <w:num w:numId="9">
    <w:abstractNumId w:val="74"/>
  </w:num>
  <w:num w:numId="10">
    <w:abstractNumId w:val="47"/>
  </w:num>
  <w:num w:numId="11">
    <w:abstractNumId w:val="71"/>
  </w:num>
  <w:num w:numId="12">
    <w:abstractNumId w:val="70"/>
  </w:num>
  <w:num w:numId="13">
    <w:abstractNumId w:val="46"/>
  </w:num>
  <w:num w:numId="14">
    <w:abstractNumId w:val="50"/>
  </w:num>
  <w:num w:numId="15">
    <w:abstractNumId w:val="78"/>
  </w:num>
  <w:num w:numId="16">
    <w:abstractNumId w:val="69"/>
  </w:num>
  <w:num w:numId="17">
    <w:abstractNumId w:val="65"/>
  </w:num>
  <w:num w:numId="18">
    <w:abstractNumId w:val="52"/>
  </w:num>
  <w:num w:numId="19">
    <w:abstractNumId w:val="55"/>
  </w:num>
  <w:num w:numId="20">
    <w:abstractNumId w:val="53"/>
  </w:num>
  <w:num w:numId="21">
    <w:abstractNumId w:val="60"/>
  </w:num>
  <w:num w:numId="22">
    <w:abstractNumId w:val="67"/>
  </w:num>
  <w:num w:numId="23">
    <w:abstractNumId w:val="59"/>
  </w:num>
  <w:num w:numId="24">
    <w:abstractNumId w:val="58"/>
  </w:num>
  <w:num w:numId="25">
    <w:abstractNumId w:val="76"/>
  </w:num>
  <w:num w:numId="26">
    <w:abstractNumId w:val="51"/>
  </w:num>
  <w:num w:numId="27">
    <w:abstractNumId w:val="63"/>
  </w:num>
  <w:num w:numId="28">
    <w:abstractNumId w:val="72"/>
  </w:num>
  <w:num w:numId="29">
    <w:abstractNumId w:val="66"/>
  </w:num>
  <w:num w:numId="30">
    <w:abstractNumId w:val="77"/>
  </w:num>
  <w:num w:numId="31">
    <w:abstractNumId w:val="49"/>
  </w:num>
  <w:num w:numId="32">
    <w:abstractNumId w:val="61"/>
  </w:num>
  <w:num w:numId="33">
    <w:abstractNumId w:val="5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495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0E"/>
    <w:rsid w:val="00000280"/>
    <w:rsid w:val="0000079B"/>
    <w:rsid w:val="000015FB"/>
    <w:rsid w:val="000018BF"/>
    <w:rsid w:val="0000234A"/>
    <w:rsid w:val="000025C6"/>
    <w:rsid w:val="00002B3E"/>
    <w:rsid w:val="00002B81"/>
    <w:rsid w:val="00003595"/>
    <w:rsid w:val="0000383D"/>
    <w:rsid w:val="00003D5B"/>
    <w:rsid w:val="000043D1"/>
    <w:rsid w:val="000048BE"/>
    <w:rsid w:val="000052E0"/>
    <w:rsid w:val="000056F7"/>
    <w:rsid w:val="00005FDA"/>
    <w:rsid w:val="000061AE"/>
    <w:rsid w:val="0000750C"/>
    <w:rsid w:val="000078F2"/>
    <w:rsid w:val="00007F8F"/>
    <w:rsid w:val="000108BF"/>
    <w:rsid w:val="00010944"/>
    <w:rsid w:val="00010D32"/>
    <w:rsid w:val="000110FD"/>
    <w:rsid w:val="000113EA"/>
    <w:rsid w:val="00011BE4"/>
    <w:rsid w:val="000132F4"/>
    <w:rsid w:val="000133F9"/>
    <w:rsid w:val="00015915"/>
    <w:rsid w:val="00016050"/>
    <w:rsid w:val="00016C6A"/>
    <w:rsid w:val="00017537"/>
    <w:rsid w:val="00017800"/>
    <w:rsid w:val="000179D5"/>
    <w:rsid w:val="00017E94"/>
    <w:rsid w:val="0002064A"/>
    <w:rsid w:val="0002094C"/>
    <w:rsid w:val="000209DB"/>
    <w:rsid w:val="000209F2"/>
    <w:rsid w:val="000221C0"/>
    <w:rsid w:val="00022554"/>
    <w:rsid w:val="00022A25"/>
    <w:rsid w:val="00022DF9"/>
    <w:rsid w:val="00022E9E"/>
    <w:rsid w:val="000241BD"/>
    <w:rsid w:val="0002496F"/>
    <w:rsid w:val="00024D89"/>
    <w:rsid w:val="00024FCD"/>
    <w:rsid w:val="00025152"/>
    <w:rsid w:val="00026829"/>
    <w:rsid w:val="00026CC3"/>
    <w:rsid w:val="00027322"/>
    <w:rsid w:val="000302AC"/>
    <w:rsid w:val="00030B40"/>
    <w:rsid w:val="00031A02"/>
    <w:rsid w:val="00031A9F"/>
    <w:rsid w:val="00031B3E"/>
    <w:rsid w:val="000328C1"/>
    <w:rsid w:val="00033FC5"/>
    <w:rsid w:val="000346D0"/>
    <w:rsid w:val="00034B9C"/>
    <w:rsid w:val="0003573A"/>
    <w:rsid w:val="00035C4C"/>
    <w:rsid w:val="00035D36"/>
    <w:rsid w:val="000370E6"/>
    <w:rsid w:val="00037BF5"/>
    <w:rsid w:val="00041927"/>
    <w:rsid w:val="00041BC1"/>
    <w:rsid w:val="00041C78"/>
    <w:rsid w:val="0004206E"/>
    <w:rsid w:val="000423CC"/>
    <w:rsid w:val="00042896"/>
    <w:rsid w:val="00042A4C"/>
    <w:rsid w:val="00042B71"/>
    <w:rsid w:val="000434EE"/>
    <w:rsid w:val="00043764"/>
    <w:rsid w:val="0004390A"/>
    <w:rsid w:val="00044486"/>
    <w:rsid w:val="00044DED"/>
    <w:rsid w:val="00045517"/>
    <w:rsid w:val="000456DD"/>
    <w:rsid w:val="00045971"/>
    <w:rsid w:val="00045A96"/>
    <w:rsid w:val="00045EF2"/>
    <w:rsid w:val="00046386"/>
    <w:rsid w:val="00046976"/>
    <w:rsid w:val="00046978"/>
    <w:rsid w:val="00047148"/>
    <w:rsid w:val="0004772E"/>
    <w:rsid w:val="00047EB6"/>
    <w:rsid w:val="00051D38"/>
    <w:rsid w:val="00052468"/>
    <w:rsid w:val="00052A26"/>
    <w:rsid w:val="00052D12"/>
    <w:rsid w:val="00053046"/>
    <w:rsid w:val="00053903"/>
    <w:rsid w:val="00053B12"/>
    <w:rsid w:val="00054168"/>
    <w:rsid w:val="00054D61"/>
    <w:rsid w:val="00054E74"/>
    <w:rsid w:val="00055A49"/>
    <w:rsid w:val="00057202"/>
    <w:rsid w:val="00057785"/>
    <w:rsid w:val="00060483"/>
    <w:rsid w:val="00060F25"/>
    <w:rsid w:val="0006107A"/>
    <w:rsid w:val="000613E9"/>
    <w:rsid w:val="0006164E"/>
    <w:rsid w:val="00061723"/>
    <w:rsid w:val="00061892"/>
    <w:rsid w:val="00061C79"/>
    <w:rsid w:val="000628CF"/>
    <w:rsid w:val="00062C9D"/>
    <w:rsid w:val="00062FDE"/>
    <w:rsid w:val="00063A24"/>
    <w:rsid w:val="00063F5A"/>
    <w:rsid w:val="00064804"/>
    <w:rsid w:val="000649F2"/>
    <w:rsid w:val="000653A4"/>
    <w:rsid w:val="000654EA"/>
    <w:rsid w:val="000655B8"/>
    <w:rsid w:val="00065744"/>
    <w:rsid w:val="00066352"/>
    <w:rsid w:val="000702F8"/>
    <w:rsid w:val="000702FF"/>
    <w:rsid w:val="00070583"/>
    <w:rsid w:val="000706A9"/>
    <w:rsid w:val="00070817"/>
    <w:rsid w:val="00070D41"/>
    <w:rsid w:val="00071093"/>
    <w:rsid w:val="0007187D"/>
    <w:rsid w:val="00071EF1"/>
    <w:rsid w:val="000721D0"/>
    <w:rsid w:val="00073002"/>
    <w:rsid w:val="0007302A"/>
    <w:rsid w:val="00073A44"/>
    <w:rsid w:val="00073A4E"/>
    <w:rsid w:val="00074011"/>
    <w:rsid w:val="00074556"/>
    <w:rsid w:val="0007465C"/>
    <w:rsid w:val="00074AE3"/>
    <w:rsid w:val="00075297"/>
    <w:rsid w:val="00075628"/>
    <w:rsid w:val="00076E4D"/>
    <w:rsid w:val="00076F5A"/>
    <w:rsid w:val="0007706B"/>
    <w:rsid w:val="0007735E"/>
    <w:rsid w:val="00081685"/>
    <w:rsid w:val="00081FDF"/>
    <w:rsid w:val="000822C3"/>
    <w:rsid w:val="000829AA"/>
    <w:rsid w:val="00083296"/>
    <w:rsid w:val="00083F71"/>
    <w:rsid w:val="00084D3B"/>
    <w:rsid w:val="000852D8"/>
    <w:rsid w:val="00085844"/>
    <w:rsid w:val="00085C2D"/>
    <w:rsid w:val="00085ED0"/>
    <w:rsid w:val="00086325"/>
    <w:rsid w:val="000870C4"/>
    <w:rsid w:val="0008774A"/>
    <w:rsid w:val="00087A5C"/>
    <w:rsid w:val="00087F9D"/>
    <w:rsid w:val="00090A23"/>
    <w:rsid w:val="00090E99"/>
    <w:rsid w:val="00091CF9"/>
    <w:rsid w:val="00093201"/>
    <w:rsid w:val="00093B4E"/>
    <w:rsid w:val="00093BA8"/>
    <w:rsid w:val="0009476D"/>
    <w:rsid w:val="000948B0"/>
    <w:rsid w:val="00094EDE"/>
    <w:rsid w:val="0009584C"/>
    <w:rsid w:val="0009599F"/>
    <w:rsid w:val="00095EEE"/>
    <w:rsid w:val="00095F7E"/>
    <w:rsid w:val="000971D3"/>
    <w:rsid w:val="0009722F"/>
    <w:rsid w:val="0009778A"/>
    <w:rsid w:val="00097EB3"/>
    <w:rsid w:val="000A04A0"/>
    <w:rsid w:val="000A0865"/>
    <w:rsid w:val="000A08F6"/>
    <w:rsid w:val="000A0D0A"/>
    <w:rsid w:val="000A1AED"/>
    <w:rsid w:val="000A1D33"/>
    <w:rsid w:val="000A3038"/>
    <w:rsid w:val="000A31C9"/>
    <w:rsid w:val="000A3B40"/>
    <w:rsid w:val="000A438C"/>
    <w:rsid w:val="000A4BED"/>
    <w:rsid w:val="000A6B31"/>
    <w:rsid w:val="000A792E"/>
    <w:rsid w:val="000A7A34"/>
    <w:rsid w:val="000B0B8F"/>
    <w:rsid w:val="000B0DF3"/>
    <w:rsid w:val="000B1AC3"/>
    <w:rsid w:val="000B1F2A"/>
    <w:rsid w:val="000B3502"/>
    <w:rsid w:val="000B3B7F"/>
    <w:rsid w:val="000B49CE"/>
    <w:rsid w:val="000B4B70"/>
    <w:rsid w:val="000B6EF6"/>
    <w:rsid w:val="000B71AD"/>
    <w:rsid w:val="000B793C"/>
    <w:rsid w:val="000C0742"/>
    <w:rsid w:val="000C1188"/>
    <w:rsid w:val="000C206B"/>
    <w:rsid w:val="000C2CDF"/>
    <w:rsid w:val="000C2CEA"/>
    <w:rsid w:val="000C4246"/>
    <w:rsid w:val="000C4DDD"/>
    <w:rsid w:val="000C4FC6"/>
    <w:rsid w:val="000C5271"/>
    <w:rsid w:val="000C52AC"/>
    <w:rsid w:val="000C544B"/>
    <w:rsid w:val="000C579F"/>
    <w:rsid w:val="000C5F18"/>
    <w:rsid w:val="000C6266"/>
    <w:rsid w:val="000C667C"/>
    <w:rsid w:val="000C6CE4"/>
    <w:rsid w:val="000C7787"/>
    <w:rsid w:val="000C7902"/>
    <w:rsid w:val="000D0084"/>
    <w:rsid w:val="000D038C"/>
    <w:rsid w:val="000D0BFE"/>
    <w:rsid w:val="000D0D8E"/>
    <w:rsid w:val="000D108E"/>
    <w:rsid w:val="000D1484"/>
    <w:rsid w:val="000D19DA"/>
    <w:rsid w:val="000D26A6"/>
    <w:rsid w:val="000D2E9D"/>
    <w:rsid w:val="000D38BA"/>
    <w:rsid w:val="000D3C2A"/>
    <w:rsid w:val="000D49F6"/>
    <w:rsid w:val="000D561F"/>
    <w:rsid w:val="000D5803"/>
    <w:rsid w:val="000D62D8"/>
    <w:rsid w:val="000D6B52"/>
    <w:rsid w:val="000D6E05"/>
    <w:rsid w:val="000D6FDD"/>
    <w:rsid w:val="000D70BC"/>
    <w:rsid w:val="000D7572"/>
    <w:rsid w:val="000E077B"/>
    <w:rsid w:val="000E0971"/>
    <w:rsid w:val="000E0D5F"/>
    <w:rsid w:val="000E0FF2"/>
    <w:rsid w:val="000E158C"/>
    <w:rsid w:val="000E2048"/>
    <w:rsid w:val="000E2D09"/>
    <w:rsid w:val="000E38DE"/>
    <w:rsid w:val="000E3B10"/>
    <w:rsid w:val="000E4541"/>
    <w:rsid w:val="000E4CBD"/>
    <w:rsid w:val="000E560C"/>
    <w:rsid w:val="000E5D86"/>
    <w:rsid w:val="000E62E2"/>
    <w:rsid w:val="000E6AF9"/>
    <w:rsid w:val="000E7415"/>
    <w:rsid w:val="000E7778"/>
    <w:rsid w:val="000E7CA8"/>
    <w:rsid w:val="000F0869"/>
    <w:rsid w:val="000F3890"/>
    <w:rsid w:val="000F3B00"/>
    <w:rsid w:val="000F45FD"/>
    <w:rsid w:val="000F5623"/>
    <w:rsid w:val="000F6400"/>
    <w:rsid w:val="000F6429"/>
    <w:rsid w:val="000F676C"/>
    <w:rsid w:val="000F68DC"/>
    <w:rsid w:val="000F6C73"/>
    <w:rsid w:val="000F6CF9"/>
    <w:rsid w:val="000F7CA0"/>
    <w:rsid w:val="000F7EA8"/>
    <w:rsid w:val="001006EB"/>
    <w:rsid w:val="00100964"/>
    <w:rsid w:val="001009F7"/>
    <w:rsid w:val="00100D72"/>
    <w:rsid w:val="00101D4B"/>
    <w:rsid w:val="00102EFE"/>
    <w:rsid w:val="00103699"/>
    <w:rsid w:val="0010386D"/>
    <w:rsid w:val="00104462"/>
    <w:rsid w:val="00104751"/>
    <w:rsid w:val="00105C67"/>
    <w:rsid w:val="00105D2B"/>
    <w:rsid w:val="00105E3D"/>
    <w:rsid w:val="0010630B"/>
    <w:rsid w:val="0010631B"/>
    <w:rsid w:val="001064C4"/>
    <w:rsid w:val="00106A1C"/>
    <w:rsid w:val="00106DAA"/>
    <w:rsid w:val="001107FA"/>
    <w:rsid w:val="00110EBA"/>
    <w:rsid w:val="001119D9"/>
    <w:rsid w:val="00113B6E"/>
    <w:rsid w:val="00114410"/>
    <w:rsid w:val="0011497A"/>
    <w:rsid w:val="00115E62"/>
    <w:rsid w:val="00117B59"/>
    <w:rsid w:val="0012089B"/>
    <w:rsid w:val="00121EAF"/>
    <w:rsid w:val="001229B0"/>
    <w:rsid w:val="00122ABA"/>
    <w:rsid w:val="0012384E"/>
    <w:rsid w:val="001243D0"/>
    <w:rsid w:val="00124E48"/>
    <w:rsid w:val="00124F96"/>
    <w:rsid w:val="00125776"/>
    <w:rsid w:val="00125930"/>
    <w:rsid w:val="00126075"/>
    <w:rsid w:val="00126631"/>
    <w:rsid w:val="00126E4F"/>
    <w:rsid w:val="00127F99"/>
    <w:rsid w:val="0013083F"/>
    <w:rsid w:val="00130EEA"/>
    <w:rsid w:val="00131428"/>
    <w:rsid w:val="00131778"/>
    <w:rsid w:val="00133219"/>
    <w:rsid w:val="00134067"/>
    <w:rsid w:val="0013549A"/>
    <w:rsid w:val="0013574C"/>
    <w:rsid w:val="001362D6"/>
    <w:rsid w:val="00136A01"/>
    <w:rsid w:val="001370FB"/>
    <w:rsid w:val="001404C6"/>
    <w:rsid w:val="00140906"/>
    <w:rsid w:val="00141AB1"/>
    <w:rsid w:val="001425EE"/>
    <w:rsid w:val="00142F2E"/>
    <w:rsid w:val="00143182"/>
    <w:rsid w:val="00143BE2"/>
    <w:rsid w:val="00144B62"/>
    <w:rsid w:val="00145DE4"/>
    <w:rsid w:val="0014625B"/>
    <w:rsid w:val="00146BE6"/>
    <w:rsid w:val="00147556"/>
    <w:rsid w:val="00147AD4"/>
    <w:rsid w:val="001500F1"/>
    <w:rsid w:val="00150A48"/>
    <w:rsid w:val="00150A9A"/>
    <w:rsid w:val="001518C8"/>
    <w:rsid w:val="00152276"/>
    <w:rsid w:val="00152291"/>
    <w:rsid w:val="0015548B"/>
    <w:rsid w:val="00157128"/>
    <w:rsid w:val="001578DF"/>
    <w:rsid w:val="00160869"/>
    <w:rsid w:val="00160B22"/>
    <w:rsid w:val="00161334"/>
    <w:rsid w:val="001614AD"/>
    <w:rsid w:val="001620E7"/>
    <w:rsid w:val="00162BDA"/>
    <w:rsid w:val="001631A9"/>
    <w:rsid w:val="00163409"/>
    <w:rsid w:val="00163491"/>
    <w:rsid w:val="001636B1"/>
    <w:rsid w:val="001638EC"/>
    <w:rsid w:val="00163C26"/>
    <w:rsid w:val="001645F9"/>
    <w:rsid w:val="00165090"/>
    <w:rsid w:val="00165CE7"/>
    <w:rsid w:val="00166994"/>
    <w:rsid w:val="00166C3A"/>
    <w:rsid w:val="00167FF7"/>
    <w:rsid w:val="00170712"/>
    <w:rsid w:val="001709CA"/>
    <w:rsid w:val="00170BD2"/>
    <w:rsid w:val="00171718"/>
    <w:rsid w:val="001720DD"/>
    <w:rsid w:val="00174096"/>
    <w:rsid w:val="00174644"/>
    <w:rsid w:val="0017516B"/>
    <w:rsid w:val="001752BB"/>
    <w:rsid w:val="0017584D"/>
    <w:rsid w:val="00176B50"/>
    <w:rsid w:val="00176F12"/>
    <w:rsid w:val="001800FD"/>
    <w:rsid w:val="00180F5F"/>
    <w:rsid w:val="0018181B"/>
    <w:rsid w:val="00181960"/>
    <w:rsid w:val="001825CC"/>
    <w:rsid w:val="001828B8"/>
    <w:rsid w:val="00183835"/>
    <w:rsid w:val="00183E66"/>
    <w:rsid w:val="00184369"/>
    <w:rsid w:val="001852EF"/>
    <w:rsid w:val="00185B2F"/>
    <w:rsid w:val="001864E6"/>
    <w:rsid w:val="001873DF"/>
    <w:rsid w:val="00187DF7"/>
    <w:rsid w:val="00190675"/>
    <w:rsid w:val="00192484"/>
    <w:rsid w:val="00192A8B"/>
    <w:rsid w:val="001932C0"/>
    <w:rsid w:val="00193D2D"/>
    <w:rsid w:val="0019407E"/>
    <w:rsid w:val="00194150"/>
    <w:rsid w:val="00194779"/>
    <w:rsid w:val="00194FB8"/>
    <w:rsid w:val="00195008"/>
    <w:rsid w:val="0019567E"/>
    <w:rsid w:val="0019620E"/>
    <w:rsid w:val="00197515"/>
    <w:rsid w:val="001A09C4"/>
    <w:rsid w:val="001A0AFA"/>
    <w:rsid w:val="001A34E7"/>
    <w:rsid w:val="001A3545"/>
    <w:rsid w:val="001A3563"/>
    <w:rsid w:val="001A4A69"/>
    <w:rsid w:val="001A4FB0"/>
    <w:rsid w:val="001A5642"/>
    <w:rsid w:val="001A5E2C"/>
    <w:rsid w:val="001A6679"/>
    <w:rsid w:val="001A696C"/>
    <w:rsid w:val="001A7AA0"/>
    <w:rsid w:val="001A7DDB"/>
    <w:rsid w:val="001B1309"/>
    <w:rsid w:val="001B1495"/>
    <w:rsid w:val="001B16AF"/>
    <w:rsid w:val="001B207D"/>
    <w:rsid w:val="001B20B5"/>
    <w:rsid w:val="001B2642"/>
    <w:rsid w:val="001B37CC"/>
    <w:rsid w:val="001B3A6E"/>
    <w:rsid w:val="001B4BE3"/>
    <w:rsid w:val="001B5CDB"/>
    <w:rsid w:val="001B7618"/>
    <w:rsid w:val="001C0978"/>
    <w:rsid w:val="001C0BA1"/>
    <w:rsid w:val="001C0F3A"/>
    <w:rsid w:val="001C1687"/>
    <w:rsid w:val="001C1989"/>
    <w:rsid w:val="001C26D1"/>
    <w:rsid w:val="001C3576"/>
    <w:rsid w:val="001C3AD5"/>
    <w:rsid w:val="001C3E98"/>
    <w:rsid w:val="001C4054"/>
    <w:rsid w:val="001C489C"/>
    <w:rsid w:val="001C5AE9"/>
    <w:rsid w:val="001C62CB"/>
    <w:rsid w:val="001C62E6"/>
    <w:rsid w:val="001C68AF"/>
    <w:rsid w:val="001C72BB"/>
    <w:rsid w:val="001D0D03"/>
    <w:rsid w:val="001D0FE9"/>
    <w:rsid w:val="001D1A2A"/>
    <w:rsid w:val="001D1D45"/>
    <w:rsid w:val="001D22E0"/>
    <w:rsid w:val="001D399B"/>
    <w:rsid w:val="001D42EC"/>
    <w:rsid w:val="001D5639"/>
    <w:rsid w:val="001D5D37"/>
    <w:rsid w:val="001D72A0"/>
    <w:rsid w:val="001D7B91"/>
    <w:rsid w:val="001D7F26"/>
    <w:rsid w:val="001E0B7B"/>
    <w:rsid w:val="001E0C43"/>
    <w:rsid w:val="001E1E51"/>
    <w:rsid w:val="001E2474"/>
    <w:rsid w:val="001E372D"/>
    <w:rsid w:val="001E398B"/>
    <w:rsid w:val="001E3BEA"/>
    <w:rsid w:val="001E46DE"/>
    <w:rsid w:val="001E62F0"/>
    <w:rsid w:val="001E67FB"/>
    <w:rsid w:val="001E6E52"/>
    <w:rsid w:val="001E7610"/>
    <w:rsid w:val="001F0733"/>
    <w:rsid w:val="001F07D9"/>
    <w:rsid w:val="001F0CDE"/>
    <w:rsid w:val="001F12E0"/>
    <w:rsid w:val="001F1697"/>
    <w:rsid w:val="001F58CB"/>
    <w:rsid w:val="001F6954"/>
    <w:rsid w:val="001F6A42"/>
    <w:rsid w:val="001F6FB4"/>
    <w:rsid w:val="001F707C"/>
    <w:rsid w:val="001F787C"/>
    <w:rsid w:val="001F7C0F"/>
    <w:rsid w:val="001F7D2A"/>
    <w:rsid w:val="001F7E07"/>
    <w:rsid w:val="00201990"/>
    <w:rsid w:val="00202CFE"/>
    <w:rsid w:val="002032CC"/>
    <w:rsid w:val="0020349E"/>
    <w:rsid w:val="0020452C"/>
    <w:rsid w:val="00204DC2"/>
    <w:rsid w:val="0020545B"/>
    <w:rsid w:val="00206244"/>
    <w:rsid w:val="002063F0"/>
    <w:rsid w:val="00206613"/>
    <w:rsid w:val="002066BC"/>
    <w:rsid w:val="00206B15"/>
    <w:rsid w:val="002074B9"/>
    <w:rsid w:val="002100DD"/>
    <w:rsid w:val="002107D5"/>
    <w:rsid w:val="00211462"/>
    <w:rsid w:val="00211687"/>
    <w:rsid w:val="00211729"/>
    <w:rsid w:val="00211BAF"/>
    <w:rsid w:val="0021231C"/>
    <w:rsid w:val="002123D5"/>
    <w:rsid w:val="00212573"/>
    <w:rsid w:val="00213053"/>
    <w:rsid w:val="00213280"/>
    <w:rsid w:val="00213337"/>
    <w:rsid w:val="00213961"/>
    <w:rsid w:val="00213A2A"/>
    <w:rsid w:val="00214355"/>
    <w:rsid w:val="00214572"/>
    <w:rsid w:val="002164A6"/>
    <w:rsid w:val="00216E3C"/>
    <w:rsid w:val="002173B7"/>
    <w:rsid w:val="0021749B"/>
    <w:rsid w:val="002202BF"/>
    <w:rsid w:val="00220951"/>
    <w:rsid w:val="0022113B"/>
    <w:rsid w:val="00221F47"/>
    <w:rsid w:val="00221FAD"/>
    <w:rsid w:val="00222659"/>
    <w:rsid w:val="00222817"/>
    <w:rsid w:val="002229B0"/>
    <w:rsid w:val="00222A29"/>
    <w:rsid w:val="002257A1"/>
    <w:rsid w:val="00226F00"/>
    <w:rsid w:val="002300D5"/>
    <w:rsid w:val="002307EE"/>
    <w:rsid w:val="00230C93"/>
    <w:rsid w:val="002332F3"/>
    <w:rsid w:val="00233F89"/>
    <w:rsid w:val="00234C05"/>
    <w:rsid w:val="002365EF"/>
    <w:rsid w:val="0023683B"/>
    <w:rsid w:val="00236F1C"/>
    <w:rsid w:val="0023701C"/>
    <w:rsid w:val="00240276"/>
    <w:rsid w:val="00240792"/>
    <w:rsid w:val="00240941"/>
    <w:rsid w:val="00240CA5"/>
    <w:rsid w:val="0024167A"/>
    <w:rsid w:val="002420FF"/>
    <w:rsid w:val="00242B9A"/>
    <w:rsid w:val="00243093"/>
    <w:rsid w:val="0024320C"/>
    <w:rsid w:val="00243C99"/>
    <w:rsid w:val="00243D94"/>
    <w:rsid w:val="00243F89"/>
    <w:rsid w:val="00245928"/>
    <w:rsid w:val="00245BED"/>
    <w:rsid w:val="00245EE7"/>
    <w:rsid w:val="002474BD"/>
    <w:rsid w:val="00251849"/>
    <w:rsid w:val="00251F28"/>
    <w:rsid w:val="00252C21"/>
    <w:rsid w:val="00252C72"/>
    <w:rsid w:val="00254F1B"/>
    <w:rsid w:val="00255408"/>
    <w:rsid w:val="0025552F"/>
    <w:rsid w:val="00255586"/>
    <w:rsid w:val="00256270"/>
    <w:rsid w:val="00256676"/>
    <w:rsid w:val="00256DC7"/>
    <w:rsid w:val="00256F46"/>
    <w:rsid w:val="00257D4C"/>
    <w:rsid w:val="002600F6"/>
    <w:rsid w:val="002601C0"/>
    <w:rsid w:val="00260E2C"/>
    <w:rsid w:val="002621AE"/>
    <w:rsid w:val="002628D0"/>
    <w:rsid w:val="00262A48"/>
    <w:rsid w:val="002630D5"/>
    <w:rsid w:val="0026332B"/>
    <w:rsid w:val="00263363"/>
    <w:rsid w:val="0026441D"/>
    <w:rsid w:val="002644C5"/>
    <w:rsid w:val="00264611"/>
    <w:rsid w:val="00264732"/>
    <w:rsid w:val="002653C8"/>
    <w:rsid w:val="00265735"/>
    <w:rsid w:val="00265A6A"/>
    <w:rsid w:val="00265C7A"/>
    <w:rsid w:val="0026634F"/>
    <w:rsid w:val="002664B9"/>
    <w:rsid w:val="0026744F"/>
    <w:rsid w:val="002706A9"/>
    <w:rsid w:val="0027179E"/>
    <w:rsid w:val="00271A61"/>
    <w:rsid w:val="0027247C"/>
    <w:rsid w:val="00272715"/>
    <w:rsid w:val="00272D86"/>
    <w:rsid w:val="00273291"/>
    <w:rsid w:val="002733BD"/>
    <w:rsid w:val="002734DD"/>
    <w:rsid w:val="0027467B"/>
    <w:rsid w:val="00274806"/>
    <w:rsid w:val="002748BE"/>
    <w:rsid w:val="0027496D"/>
    <w:rsid w:val="002771C6"/>
    <w:rsid w:val="002777A1"/>
    <w:rsid w:val="00277A41"/>
    <w:rsid w:val="002801A4"/>
    <w:rsid w:val="00280A2F"/>
    <w:rsid w:val="0028209C"/>
    <w:rsid w:val="0028285B"/>
    <w:rsid w:val="0028305E"/>
    <w:rsid w:val="002831CE"/>
    <w:rsid w:val="0028331B"/>
    <w:rsid w:val="00283A40"/>
    <w:rsid w:val="00284570"/>
    <w:rsid w:val="002865F5"/>
    <w:rsid w:val="00286C98"/>
    <w:rsid w:val="00286E4C"/>
    <w:rsid w:val="00286F39"/>
    <w:rsid w:val="002876CC"/>
    <w:rsid w:val="00287EEF"/>
    <w:rsid w:val="0029041C"/>
    <w:rsid w:val="0029204A"/>
    <w:rsid w:val="00292117"/>
    <w:rsid w:val="00292F2A"/>
    <w:rsid w:val="00294E28"/>
    <w:rsid w:val="00296494"/>
    <w:rsid w:val="00297F60"/>
    <w:rsid w:val="002A005C"/>
    <w:rsid w:val="002A0884"/>
    <w:rsid w:val="002A093A"/>
    <w:rsid w:val="002A12A9"/>
    <w:rsid w:val="002A2503"/>
    <w:rsid w:val="002A2A9D"/>
    <w:rsid w:val="002A2E4D"/>
    <w:rsid w:val="002A5C63"/>
    <w:rsid w:val="002A5F4B"/>
    <w:rsid w:val="002A6A3A"/>
    <w:rsid w:val="002A6D91"/>
    <w:rsid w:val="002B01E2"/>
    <w:rsid w:val="002B04E4"/>
    <w:rsid w:val="002B18F7"/>
    <w:rsid w:val="002B25CE"/>
    <w:rsid w:val="002B2AD2"/>
    <w:rsid w:val="002B2C04"/>
    <w:rsid w:val="002B3312"/>
    <w:rsid w:val="002B3DB8"/>
    <w:rsid w:val="002B455A"/>
    <w:rsid w:val="002B5033"/>
    <w:rsid w:val="002B50A3"/>
    <w:rsid w:val="002B662B"/>
    <w:rsid w:val="002B686E"/>
    <w:rsid w:val="002B6E70"/>
    <w:rsid w:val="002B7829"/>
    <w:rsid w:val="002B7C15"/>
    <w:rsid w:val="002B7CAD"/>
    <w:rsid w:val="002B7CC2"/>
    <w:rsid w:val="002C2003"/>
    <w:rsid w:val="002C2531"/>
    <w:rsid w:val="002C3E55"/>
    <w:rsid w:val="002C444F"/>
    <w:rsid w:val="002C494E"/>
    <w:rsid w:val="002C4BC4"/>
    <w:rsid w:val="002C4C55"/>
    <w:rsid w:val="002C4CC7"/>
    <w:rsid w:val="002C54C3"/>
    <w:rsid w:val="002C64FD"/>
    <w:rsid w:val="002C77B2"/>
    <w:rsid w:val="002C7F6F"/>
    <w:rsid w:val="002D19C4"/>
    <w:rsid w:val="002D1D88"/>
    <w:rsid w:val="002D2008"/>
    <w:rsid w:val="002D2E67"/>
    <w:rsid w:val="002D6446"/>
    <w:rsid w:val="002D67DC"/>
    <w:rsid w:val="002E0CC5"/>
    <w:rsid w:val="002E0DCD"/>
    <w:rsid w:val="002E12C7"/>
    <w:rsid w:val="002E18B0"/>
    <w:rsid w:val="002E206A"/>
    <w:rsid w:val="002E21B9"/>
    <w:rsid w:val="002E465E"/>
    <w:rsid w:val="002E5205"/>
    <w:rsid w:val="002E534D"/>
    <w:rsid w:val="002E5AE6"/>
    <w:rsid w:val="002E5F37"/>
    <w:rsid w:val="002E6571"/>
    <w:rsid w:val="002E6A76"/>
    <w:rsid w:val="002E7A27"/>
    <w:rsid w:val="002F0134"/>
    <w:rsid w:val="002F06E9"/>
    <w:rsid w:val="002F0B99"/>
    <w:rsid w:val="002F0F8C"/>
    <w:rsid w:val="002F190D"/>
    <w:rsid w:val="002F2C2A"/>
    <w:rsid w:val="002F40F8"/>
    <w:rsid w:val="002F42AA"/>
    <w:rsid w:val="002F4DBB"/>
    <w:rsid w:val="002F61AC"/>
    <w:rsid w:val="002F64A8"/>
    <w:rsid w:val="002F6A0C"/>
    <w:rsid w:val="002F725B"/>
    <w:rsid w:val="002F729A"/>
    <w:rsid w:val="002F770C"/>
    <w:rsid w:val="002F77FB"/>
    <w:rsid w:val="0030010F"/>
    <w:rsid w:val="00300A4E"/>
    <w:rsid w:val="00300F88"/>
    <w:rsid w:val="00301512"/>
    <w:rsid w:val="00301758"/>
    <w:rsid w:val="003017C6"/>
    <w:rsid w:val="00301DE3"/>
    <w:rsid w:val="00302140"/>
    <w:rsid w:val="003023B5"/>
    <w:rsid w:val="003030C9"/>
    <w:rsid w:val="003032CC"/>
    <w:rsid w:val="0030342A"/>
    <w:rsid w:val="00303797"/>
    <w:rsid w:val="00304154"/>
    <w:rsid w:val="003048A2"/>
    <w:rsid w:val="00305EE7"/>
    <w:rsid w:val="00306251"/>
    <w:rsid w:val="0030678F"/>
    <w:rsid w:val="00306F1A"/>
    <w:rsid w:val="00306F37"/>
    <w:rsid w:val="00307193"/>
    <w:rsid w:val="003077A6"/>
    <w:rsid w:val="00310424"/>
    <w:rsid w:val="00310A03"/>
    <w:rsid w:val="003113A6"/>
    <w:rsid w:val="003115ED"/>
    <w:rsid w:val="0031175B"/>
    <w:rsid w:val="003121A8"/>
    <w:rsid w:val="00312362"/>
    <w:rsid w:val="003124D5"/>
    <w:rsid w:val="00312A60"/>
    <w:rsid w:val="00313E4D"/>
    <w:rsid w:val="00313FBD"/>
    <w:rsid w:val="0031475B"/>
    <w:rsid w:val="00315960"/>
    <w:rsid w:val="00315B22"/>
    <w:rsid w:val="00316006"/>
    <w:rsid w:val="003162B5"/>
    <w:rsid w:val="00316BD0"/>
    <w:rsid w:val="00316DFC"/>
    <w:rsid w:val="00317999"/>
    <w:rsid w:val="00317D3F"/>
    <w:rsid w:val="003205F5"/>
    <w:rsid w:val="003212D5"/>
    <w:rsid w:val="00321550"/>
    <w:rsid w:val="00321B58"/>
    <w:rsid w:val="00321E93"/>
    <w:rsid w:val="00322A1B"/>
    <w:rsid w:val="00323406"/>
    <w:rsid w:val="00323741"/>
    <w:rsid w:val="0032404C"/>
    <w:rsid w:val="00324171"/>
    <w:rsid w:val="00324EB9"/>
    <w:rsid w:val="003255FF"/>
    <w:rsid w:val="0032605C"/>
    <w:rsid w:val="003261F4"/>
    <w:rsid w:val="00326953"/>
    <w:rsid w:val="003322AA"/>
    <w:rsid w:val="00332635"/>
    <w:rsid w:val="00333861"/>
    <w:rsid w:val="00334369"/>
    <w:rsid w:val="00334672"/>
    <w:rsid w:val="00334C9B"/>
    <w:rsid w:val="00336223"/>
    <w:rsid w:val="00341A32"/>
    <w:rsid w:val="00342D81"/>
    <w:rsid w:val="00342DEA"/>
    <w:rsid w:val="00342EAB"/>
    <w:rsid w:val="00343775"/>
    <w:rsid w:val="00343E2A"/>
    <w:rsid w:val="00345245"/>
    <w:rsid w:val="003466F5"/>
    <w:rsid w:val="0034671F"/>
    <w:rsid w:val="00346B99"/>
    <w:rsid w:val="00346F9A"/>
    <w:rsid w:val="003470AA"/>
    <w:rsid w:val="003478CC"/>
    <w:rsid w:val="00347F41"/>
    <w:rsid w:val="003505FB"/>
    <w:rsid w:val="0035061B"/>
    <w:rsid w:val="00351347"/>
    <w:rsid w:val="00352252"/>
    <w:rsid w:val="00352689"/>
    <w:rsid w:val="00352B0D"/>
    <w:rsid w:val="00353517"/>
    <w:rsid w:val="00353795"/>
    <w:rsid w:val="0035387B"/>
    <w:rsid w:val="00354E70"/>
    <w:rsid w:val="00355827"/>
    <w:rsid w:val="00355ACF"/>
    <w:rsid w:val="00356F1B"/>
    <w:rsid w:val="00360F38"/>
    <w:rsid w:val="003613D0"/>
    <w:rsid w:val="003615D7"/>
    <w:rsid w:val="003615F0"/>
    <w:rsid w:val="00361CF0"/>
    <w:rsid w:val="00361EA5"/>
    <w:rsid w:val="00361F33"/>
    <w:rsid w:val="0036203F"/>
    <w:rsid w:val="0036247F"/>
    <w:rsid w:val="00362BC8"/>
    <w:rsid w:val="0036380F"/>
    <w:rsid w:val="003639E7"/>
    <w:rsid w:val="003647B8"/>
    <w:rsid w:val="00364B67"/>
    <w:rsid w:val="00364BBE"/>
    <w:rsid w:val="00364E46"/>
    <w:rsid w:val="003666B8"/>
    <w:rsid w:val="00366729"/>
    <w:rsid w:val="003667CB"/>
    <w:rsid w:val="00367CE7"/>
    <w:rsid w:val="00367FFA"/>
    <w:rsid w:val="00370457"/>
    <w:rsid w:val="00370571"/>
    <w:rsid w:val="003714D6"/>
    <w:rsid w:val="003725B8"/>
    <w:rsid w:val="003737F0"/>
    <w:rsid w:val="00373959"/>
    <w:rsid w:val="00373CC1"/>
    <w:rsid w:val="00374539"/>
    <w:rsid w:val="00375A73"/>
    <w:rsid w:val="00376A8B"/>
    <w:rsid w:val="00376BE9"/>
    <w:rsid w:val="0037719C"/>
    <w:rsid w:val="00380316"/>
    <w:rsid w:val="00380626"/>
    <w:rsid w:val="00381336"/>
    <w:rsid w:val="00382325"/>
    <w:rsid w:val="0038260D"/>
    <w:rsid w:val="003838E1"/>
    <w:rsid w:val="0038394D"/>
    <w:rsid w:val="00383A32"/>
    <w:rsid w:val="00383B50"/>
    <w:rsid w:val="00383E1E"/>
    <w:rsid w:val="00384A8C"/>
    <w:rsid w:val="003852A4"/>
    <w:rsid w:val="00386593"/>
    <w:rsid w:val="00386DB1"/>
    <w:rsid w:val="00387ECA"/>
    <w:rsid w:val="0039068D"/>
    <w:rsid w:val="003907CF"/>
    <w:rsid w:val="003912FE"/>
    <w:rsid w:val="003925B0"/>
    <w:rsid w:val="00392AC5"/>
    <w:rsid w:val="003937D9"/>
    <w:rsid w:val="003953A6"/>
    <w:rsid w:val="0039587A"/>
    <w:rsid w:val="00396304"/>
    <w:rsid w:val="00396344"/>
    <w:rsid w:val="00396734"/>
    <w:rsid w:val="00396748"/>
    <w:rsid w:val="00397FD3"/>
    <w:rsid w:val="003A19BE"/>
    <w:rsid w:val="003A2A82"/>
    <w:rsid w:val="003A309E"/>
    <w:rsid w:val="003A329E"/>
    <w:rsid w:val="003A35CC"/>
    <w:rsid w:val="003A5FBC"/>
    <w:rsid w:val="003A5FCA"/>
    <w:rsid w:val="003A6701"/>
    <w:rsid w:val="003A675D"/>
    <w:rsid w:val="003A6B13"/>
    <w:rsid w:val="003A6B21"/>
    <w:rsid w:val="003A6F91"/>
    <w:rsid w:val="003B093A"/>
    <w:rsid w:val="003B0F44"/>
    <w:rsid w:val="003B14FF"/>
    <w:rsid w:val="003B1DD9"/>
    <w:rsid w:val="003B229E"/>
    <w:rsid w:val="003B2521"/>
    <w:rsid w:val="003B2933"/>
    <w:rsid w:val="003B2C7D"/>
    <w:rsid w:val="003B2C8A"/>
    <w:rsid w:val="003B3661"/>
    <w:rsid w:val="003B42A0"/>
    <w:rsid w:val="003B4386"/>
    <w:rsid w:val="003B4DCF"/>
    <w:rsid w:val="003B592C"/>
    <w:rsid w:val="003B5BCE"/>
    <w:rsid w:val="003B5EB3"/>
    <w:rsid w:val="003B6022"/>
    <w:rsid w:val="003B6175"/>
    <w:rsid w:val="003B647B"/>
    <w:rsid w:val="003B65B1"/>
    <w:rsid w:val="003B6D7D"/>
    <w:rsid w:val="003B78B1"/>
    <w:rsid w:val="003C0527"/>
    <w:rsid w:val="003C4A39"/>
    <w:rsid w:val="003C5004"/>
    <w:rsid w:val="003C505C"/>
    <w:rsid w:val="003C5444"/>
    <w:rsid w:val="003C549B"/>
    <w:rsid w:val="003C5661"/>
    <w:rsid w:val="003C59D3"/>
    <w:rsid w:val="003C5ABD"/>
    <w:rsid w:val="003C6308"/>
    <w:rsid w:val="003C78F9"/>
    <w:rsid w:val="003C7F45"/>
    <w:rsid w:val="003C7FF6"/>
    <w:rsid w:val="003D02A4"/>
    <w:rsid w:val="003D1A69"/>
    <w:rsid w:val="003D2156"/>
    <w:rsid w:val="003D338F"/>
    <w:rsid w:val="003D3D58"/>
    <w:rsid w:val="003D4A89"/>
    <w:rsid w:val="003D5818"/>
    <w:rsid w:val="003D5899"/>
    <w:rsid w:val="003D596B"/>
    <w:rsid w:val="003D5E42"/>
    <w:rsid w:val="003D62F3"/>
    <w:rsid w:val="003D7284"/>
    <w:rsid w:val="003D72FA"/>
    <w:rsid w:val="003D77B6"/>
    <w:rsid w:val="003E0B6D"/>
    <w:rsid w:val="003E0BBB"/>
    <w:rsid w:val="003E2026"/>
    <w:rsid w:val="003E2C04"/>
    <w:rsid w:val="003E33CC"/>
    <w:rsid w:val="003E479A"/>
    <w:rsid w:val="003E4CE5"/>
    <w:rsid w:val="003E5C1F"/>
    <w:rsid w:val="003E5E9D"/>
    <w:rsid w:val="003E6994"/>
    <w:rsid w:val="003E7032"/>
    <w:rsid w:val="003E7D3F"/>
    <w:rsid w:val="003F069B"/>
    <w:rsid w:val="003F08FB"/>
    <w:rsid w:val="003F0BE6"/>
    <w:rsid w:val="003F0DB6"/>
    <w:rsid w:val="003F183B"/>
    <w:rsid w:val="003F1D23"/>
    <w:rsid w:val="003F2149"/>
    <w:rsid w:val="003F2A82"/>
    <w:rsid w:val="003F2DBA"/>
    <w:rsid w:val="003F2E5E"/>
    <w:rsid w:val="003F441D"/>
    <w:rsid w:val="003F59B8"/>
    <w:rsid w:val="003F5CD0"/>
    <w:rsid w:val="003F74F6"/>
    <w:rsid w:val="003F7B1B"/>
    <w:rsid w:val="003F7FD4"/>
    <w:rsid w:val="00400191"/>
    <w:rsid w:val="0040030B"/>
    <w:rsid w:val="004004BA"/>
    <w:rsid w:val="0040191A"/>
    <w:rsid w:val="00401B3D"/>
    <w:rsid w:val="0040285E"/>
    <w:rsid w:val="00402E08"/>
    <w:rsid w:val="004031FC"/>
    <w:rsid w:val="004033D5"/>
    <w:rsid w:val="00404C40"/>
    <w:rsid w:val="00404D25"/>
    <w:rsid w:val="00406C82"/>
    <w:rsid w:val="00407BB0"/>
    <w:rsid w:val="00407C00"/>
    <w:rsid w:val="004105A5"/>
    <w:rsid w:val="0041105A"/>
    <w:rsid w:val="00411A7C"/>
    <w:rsid w:val="0041211D"/>
    <w:rsid w:val="0041288A"/>
    <w:rsid w:val="00412FF3"/>
    <w:rsid w:val="00414590"/>
    <w:rsid w:val="00414D12"/>
    <w:rsid w:val="00414F70"/>
    <w:rsid w:val="004158EA"/>
    <w:rsid w:val="00416781"/>
    <w:rsid w:val="004169C8"/>
    <w:rsid w:val="00416DE1"/>
    <w:rsid w:val="00417033"/>
    <w:rsid w:val="004170DB"/>
    <w:rsid w:val="00417678"/>
    <w:rsid w:val="00422006"/>
    <w:rsid w:val="00422118"/>
    <w:rsid w:val="004222FF"/>
    <w:rsid w:val="004235E3"/>
    <w:rsid w:val="004240A2"/>
    <w:rsid w:val="0042462F"/>
    <w:rsid w:val="00425D0B"/>
    <w:rsid w:val="0042706F"/>
    <w:rsid w:val="004271A3"/>
    <w:rsid w:val="004272DF"/>
    <w:rsid w:val="0043006A"/>
    <w:rsid w:val="00431081"/>
    <w:rsid w:val="00431A01"/>
    <w:rsid w:val="00431FCE"/>
    <w:rsid w:val="004326A0"/>
    <w:rsid w:val="00432FE1"/>
    <w:rsid w:val="00433045"/>
    <w:rsid w:val="00433403"/>
    <w:rsid w:val="004335A6"/>
    <w:rsid w:val="004338A0"/>
    <w:rsid w:val="00434FC3"/>
    <w:rsid w:val="004354FF"/>
    <w:rsid w:val="00435F28"/>
    <w:rsid w:val="004369D4"/>
    <w:rsid w:val="00436F19"/>
    <w:rsid w:val="0043734E"/>
    <w:rsid w:val="00437B7C"/>
    <w:rsid w:val="00437BB9"/>
    <w:rsid w:val="00440271"/>
    <w:rsid w:val="00440286"/>
    <w:rsid w:val="0044045E"/>
    <w:rsid w:val="00440FDF"/>
    <w:rsid w:val="00441462"/>
    <w:rsid w:val="00441D95"/>
    <w:rsid w:val="0044279E"/>
    <w:rsid w:val="004427CC"/>
    <w:rsid w:val="00442A81"/>
    <w:rsid w:val="0044350E"/>
    <w:rsid w:val="00443536"/>
    <w:rsid w:val="00443795"/>
    <w:rsid w:val="0044431C"/>
    <w:rsid w:val="004448D6"/>
    <w:rsid w:val="00444FEE"/>
    <w:rsid w:val="00447E97"/>
    <w:rsid w:val="004506BF"/>
    <w:rsid w:val="00450D5C"/>
    <w:rsid w:val="00450D9C"/>
    <w:rsid w:val="004513C5"/>
    <w:rsid w:val="00452132"/>
    <w:rsid w:val="004525ED"/>
    <w:rsid w:val="00452AFA"/>
    <w:rsid w:val="00452D09"/>
    <w:rsid w:val="00452DAD"/>
    <w:rsid w:val="00452DE3"/>
    <w:rsid w:val="0045326D"/>
    <w:rsid w:val="00453471"/>
    <w:rsid w:val="0045411E"/>
    <w:rsid w:val="00454C7E"/>
    <w:rsid w:val="004557CF"/>
    <w:rsid w:val="00456E6B"/>
    <w:rsid w:val="00460930"/>
    <w:rsid w:val="0046145B"/>
    <w:rsid w:val="0046295F"/>
    <w:rsid w:val="00462960"/>
    <w:rsid w:val="0046397D"/>
    <w:rsid w:val="00463FBE"/>
    <w:rsid w:val="004641D4"/>
    <w:rsid w:val="0046480C"/>
    <w:rsid w:val="00464CAA"/>
    <w:rsid w:val="00465802"/>
    <w:rsid w:val="004663D5"/>
    <w:rsid w:val="00466509"/>
    <w:rsid w:val="00466C85"/>
    <w:rsid w:val="0046721E"/>
    <w:rsid w:val="0047031D"/>
    <w:rsid w:val="004706D0"/>
    <w:rsid w:val="0047166D"/>
    <w:rsid w:val="00471A45"/>
    <w:rsid w:val="004728F2"/>
    <w:rsid w:val="00472A7C"/>
    <w:rsid w:val="00473783"/>
    <w:rsid w:val="00473925"/>
    <w:rsid w:val="00474E0C"/>
    <w:rsid w:val="00475605"/>
    <w:rsid w:val="004761AB"/>
    <w:rsid w:val="00476E17"/>
    <w:rsid w:val="00480F34"/>
    <w:rsid w:val="0048142C"/>
    <w:rsid w:val="00481522"/>
    <w:rsid w:val="00481577"/>
    <w:rsid w:val="00481D01"/>
    <w:rsid w:val="00482147"/>
    <w:rsid w:val="00483B45"/>
    <w:rsid w:val="004846D5"/>
    <w:rsid w:val="00484AE9"/>
    <w:rsid w:val="0048539F"/>
    <w:rsid w:val="004858F7"/>
    <w:rsid w:val="00485961"/>
    <w:rsid w:val="00485C9C"/>
    <w:rsid w:val="0048663D"/>
    <w:rsid w:val="00486E26"/>
    <w:rsid w:val="004870CA"/>
    <w:rsid w:val="004874F1"/>
    <w:rsid w:val="00487957"/>
    <w:rsid w:val="00487E90"/>
    <w:rsid w:val="00490B11"/>
    <w:rsid w:val="00490F0D"/>
    <w:rsid w:val="0049142A"/>
    <w:rsid w:val="00491C98"/>
    <w:rsid w:val="00492BE5"/>
    <w:rsid w:val="00492CCF"/>
    <w:rsid w:val="0049322D"/>
    <w:rsid w:val="00493C29"/>
    <w:rsid w:val="004944B3"/>
    <w:rsid w:val="0049474E"/>
    <w:rsid w:val="0049529C"/>
    <w:rsid w:val="0049592D"/>
    <w:rsid w:val="004960CE"/>
    <w:rsid w:val="00496122"/>
    <w:rsid w:val="00496ABA"/>
    <w:rsid w:val="0049753E"/>
    <w:rsid w:val="004977A4"/>
    <w:rsid w:val="00497F2D"/>
    <w:rsid w:val="004A003E"/>
    <w:rsid w:val="004A05DC"/>
    <w:rsid w:val="004A0BF9"/>
    <w:rsid w:val="004A1617"/>
    <w:rsid w:val="004A1A48"/>
    <w:rsid w:val="004A1C81"/>
    <w:rsid w:val="004A1C8A"/>
    <w:rsid w:val="004A1ED0"/>
    <w:rsid w:val="004A2782"/>
    <w:rsid w:val="004A2EF3"/>
    <w:rsid w:val="004A41DA"/>
    <w:rsid w:val="004A47A0"/>
    <w:rsid w:val="004A4E20"/>
    <w:rsid w:val="004A5050"/>
    <w:rsid w:val="004A56D9"/>
    <w:rsid w:val="004A5C62"/>
    <w:rsid w:val="004A5D24"/>
    <w:rsid w:val="004A7521"/>
    <w:rsid w:val="004B02F4"/>
    <w:rsid w:val="004B0433"/>
    <w:rsid w:val="004B0EEA"/>
    <w:rsid w:val="004B0F73"/>
    <w:rsid w:val="004B19B6"/>
    <w:rsid w:val="004B1A0A"/>
    <w:rsid w:val="004B1A43"/>
    <w:rsid w:val="004B210C"/>
    <w:rsid w:val="004B4175"/>
    <w:rsid w:val="004B43BD"/>
    <w:rsid w:val="004B66F8"/>
    <w:rsid w:val="004B6D81"/>
    <w:rsid w:val="004C0FD5"/>
    <w:rsid w:val="004C12A9"/>
    <w:rsid w:val="004C2367"/>
    <w:rsid w:val="004C3DEF"/>
    <w:rsid w:val="004C3EC6"/>
    <w:rsid w:val="004C47C1"/>
    <w:rsid w:val="004C5B8F"/>
    <w:rsid w:val="004C5FF4"/>
    <w:rsid w:val="004C62A7"/>
    <w:rsid w:val="004C6673"/>
    <w:rsid w:val="004C6A36"/>
    <w:rsid w:val="004C6DF8"/>
    <w:rsid w:val="004C6F52"/>
    <w:rsid w:val="004C7706"/>
    <w:rsid w:val="004C7E9D"/>
    <w:rsid w:val="004C7ED3"/>
    <w:rsid w:val="004D0192"/>
    <w:rsid w:val="004D0835"/>
    <w:rsid w:val="004D0C6C"/>
    <w:rsid w:val="004D0FCA"/>
    <w:rsid w:val="004D1720"/>
    <w:rsid w:val="004D1C67"/>
    <w:rsid w:val="004D2933"/>
    <w:rsid w:val="004D35E4"/>
    <w:rsid w:val="004D3FFD"/>
    <w:rsid w:val="004D4496"/>
    <w:rsid w:val="004D4B4C"/>
    <w:rsid w:val="004D4BF9"/>
    <w:rsid w:val="004D6632"/>
    <w:rsid w:val="004D6A3C"/>
    <w:rsid w:val="004D6AC4"/>
    <w:rsid w:val="004E02A5"/>
    <w:rsid w:val="004E0B60"/>
    <w:rsid w:val="004E2232"/>
    <w:rsid w:val="004E3852"/>
    <w:rsid w:val="004E3AF1"/>
    <w:rsid w:val="004E3BA8"/>
    <w:rsid w:val="004E40E1"/>
    <w:rsid w:val="004E45FD"/>
    <w:rsid w:val="004E5EC4"/>
    <w:rsid w:val="004E5EEE"/>
    <w:rsid w:val="004E6050"/>
    <w:rsid w:val="004E63E4"/>
    <w:rsid w:val="004E64FC"/>
    <w:rsid w:val="004E653D"/>
    <w:rsid w:val="004E6745"/>
    <w:rsid w:val="004E6761"/>
    <w:rsid w:val="004E7070"/>
    <w:rsid w:val="004E734E"/>
    <w:rsid w:val="004E7460"/>
    <w:rsid w:val="004E7B05"/>
    <w:rsid w:val="004E7D12"/>
    <w:rsid w:val="004F0A77"/>
    <w:rsid w:val="004F0C26"/>
    <w:rsid w:val="004F1074"/>
    <w:rsid w:val="004F1D54"/>
    <w:rsid w:val="004F20C8"/>
    <w:rsid w:val="004F2362"/>
    <w:rsid w:val="004F2994"/>
    <w:rsid w:val="004F3178"/>
    <w:rsid w:val="004F35A3"/>
    <w:rsid w:val="004F3FAE"/>
    <w:rsid w:val="004F4819"/>
    <w:rsid w:val="004F4AC9"/>
    <w:rsid w:val="004F521C"/>
    <w:rsid w:val="004F6415"/>
    <w:rsid w:val="004F73CC"/>
    <w:rsid w:val="004F7B89"/>
    <w:rsid w:val="0050025A"/>
    <w:rsid w:val="00500A81"/>
    <w:rsid w:val="00500AB4"/>
    <w:rsid w:val="00501306"/>
    <w:rsid w:val="005023EC"/>
    <w:rsid w:val="00502AE3"/>
    <w:rsid w:val="00503783"/>
    <w:rsid w:val="00503D64"/>
    <w:rsid w:val="00503E85"/>
    <w:rsid w:val="00504F99"/>
    <w:rsid w:val="005052EF"/>
    <w:rsid w:val="0050544C"/>
    <w:rsid w:val="00505F42"/>
    <w:rsid w:val="00506096"/>
    <w:rsid w:val="005069A2"/>
    <w:rsid w:val="00507FD5"/>
    <w:rsid w:val="005108E5"/>
    <w:rsid w:val="005119C6"/>
    <w:rsid w:val="0051208C"/>
    <w:rsid w:val="00513A35"/>
    <w:rsid w:val="0051403F"/>
    <w:rsid w:val="00514AD2"/>
    <w:rsid w:val="00514DC3"/>
    <w:rsid w:val="0051578D"/>
    <w:rsid w:val="00515879"/>
    <w:rsid w:val="005158D2"/>
    <w:rsid w:val="00516A40"/>
    <w:rsid w:val="00517B5E"/>
    <w:rsid w:val="00517E39"/>
    <w:rsid w:val="005204BF"/>
    <w:rsid w:val="005206FE"/>
    <w:rsid w:val="00520A6F"/>
    <w:rsid w:val="00520DC5"/>
    <w:rsid w:val="00520DD1"/>
    <w:rsid w:val="0052198D"/>
    <w:rsid w:val="00522133"/>
    <w:rsid w:val="00522563"/>
    <w:rsid w:val="0052287E"/>
    <w:rsid w:val="00523AD8"/>
    <w:rsid w:val="005244CA"/>
    <w:rsid w:val="00524CFD"/>
    <w:rsid w:val="0052522A"/>
    <w:rsid w:val="005252ED"/>
    <w:rsid w:val="005253E1"/>
    <w:rsid w:val="00530121"/>
    <w:rsid w:val="00530BA5"/>
    <w:rsid w:val="00530F68"/>
    <w:rsid w:val="00531602"/>
    <w:rsid w:val="00531808"/>
    <w:rsid w:val="00531C51"/>
    <w:rsid w:val="005328D2"/>
    <w:rsid w:val="00532FF4"/>
    <w:rsid w:val="005345F9"/>
    <w:rsid w:val="00535264"/>
    <w:rsid w:val="005356C3"/>
    <w:rsid w:val="00535BAC"/>
    <w:rsid w:val="00536876"/>
    <w:rsid w:val="0053757E"/>
    <w:rsid w:val="00537AD1"/>
    <w:rsid w:val="00537F10"/>
    <w:rsid w:val="00540091"/>
    <w:rsid w:val="00540227"/>
    <w:rsid w:val="00540971"/>
    <w:rsid w:val="0054135E"/>
    <w:rsid w:val="0054155C"/>
    <w:rsid w:val="00542294"/>
    <w:rsid w:val="00542446"/>
    <w:rsid w:val="005428C9"/>
    <w:rsid w:val="00542DA3"/>
    <w:rsid w:val="00543280"/>
    <w:rsid w:val="005440FA"/>
    <w:rsid w:val="005447FE"/>
    <w:rsid w:val="00544EDC"/>
    <w:rsid w:val="0054589C"/>
    <w:rsid w:val="005458C1"/>
    <w:rsid w:val="0054596C"/>
    <w:rsid w:val="00545F82"/>
    <w:rsid w:val="005470E0"/>
    <w:rsid w:val="00547AA0"/>
    <w:rsid w:val="00547DAF"/>
    <w:rsid w:val="00550AD1"/>
    <w:rsid w:val="005511E2"/>
    <w:rsid w:val="00551519"/>
    <w:rsid w:val="005515B8"/>
    <w:rsid w:val="00551626"/>
    <w:rsid w:val="0055260B"/>
    <w:rsid w:val="0055345E"/>
    <w:rsid w:val="00553EF3"/>
    <w:rsid w:val="00554CFB"/>
    <w:rsid w:val="005555CA"/>
    <w:rsid w:val="00555796"/>
    <w:rsid w:val="00555AA7"/>
    <w:rsid w:val="00555B0D"/>
    <w:rsid w:val="005564B0"/>
    <w:rsid w:val="00556610"/>
    <w:rsid w:val="00557914"/>
    <w:rsid w:val="00557BC1"/>
    <w:rsid w:val="005608D2"/>
    <w:rsid w:val="00561B3F"/>
    <w:rsid w:val="00561F7F"/>
    <w:rsid w:val="005627B3"/>
    <w:rsid w:val="0056320D"/>
    <w:rsid w:val="0056330E"/>
    <w:rsid w:val="00563B36"/>
    <w:rsid w:val="00563F99"/>
    <w:rsid w:val="00564B42"/>
    <w:rsid w:val="00564BBF"/>
    <w:rsid w:val="00565152"/>
    <w:rsid w:val="005655CF"/>
    <w:rsid w:val="00565C94"/>
    <w:rsid w:val="005660BF"/>
    <w:rsid w:val="00566C68"/>
    <w:rsid w:val="00567975"/>
    <w:rsid w:val="00567DB9"/>
    <w:rsid w:val="00570528"/>
    <w:rsid w:val="00571FB5"/>
    <w:rsid w:val="00572104"/>
    <w:rsid w:val="00572CCF"/>
    <w:rsid w:val="00572D63"/>
    <w:rsid w:val="00573EE1"/>
    <w:rsid w:val="00574AAA"/>
    <w:rsid w:val="00574C0E"/>
    <w:rsid w:val="0057505C"/>
    <w:rsid w:val="005759DC"/>
    <w:rsid w:val="00575D82"/>
    <w:rsid w:val="0057679B"/>
    <w:rsid w:val="00576F1F"/>
    <w:rsid w:val="0057703A"/>
    <w:rsid w:val="005777E7"/>
    <w:rsid w:val="0057787D"/>
    <w:rsid w:val="00577D32"/>
    <w:rsid w:val="00577FB7"/>
    <w:rsid w:val="00580659"/>
    <w:rsid w:val="00580E99"/>
    <w:rsid w:val="00581861"/>
    <w:rsid w:val="0058213C"/>
    <w:rsid w:val="0058213F"/>
    <w:rsid w:val="0058220E"/>
    <w:rsid w:val="005829FC"/>
    <w:rsid w:val="00583271"/>
    <w:rsid w:val="00583846"/>
    <w:rsid w:val="0058395C"/>
    <w:rsid w:val="00583961"/>
    <w:rsid w:val="00583F01"/>
    <w:rsid w:val="00583FB3"/>
    <w:rsid w:val="0058592B"/>
    <w:rsid w:val="00585BFA"/>
    <w:rsid w:val="0058609D"/>
    <w:rsid w:val="005866F6"/>
    <w:rsid w:val="00586C3D"/>
    <w:rsid w:val="00587E08"/>
    <w:rsid w:val="00587F90"/>
    <w:rsid w:val="005918D9"/>
    <w:rsid w:val="00593EAB"/>
    <w:rsid w:val="00594986"/>
    <w:rsid w:val="005952AB"/>
    <w:rsid w:val="00595769"/>
    <w:rsid w:val="00595FF5"/>
    <w:rsid w:val="0059611E"/>
    <w:rsid w:val="005965EF"/>
    <w:rsid w:val="0059680D"/>
    <w:rsid w:val="005968E0"/>
    <w:rsid w:val="005969DB"/>
    <w:rsid w:val="00596E47"/>
    <w:rsid w:val="005970D2"/>
    <w:rsid w:val="00597A31"/>
    <w:rsid w:val="00597BEE"/>
    <w:rsid w:val="005A04E9"/>
    <w:rsid w:val="005A10D9"/>
    <w:rsid w:val="005A13DD"/>
    <w:rsid w:val="005A2608"/>
    <w:rsid w:val="005A28F9"/>
    <w:rsid w:val="005A36B9"/>
    <w:rsid w:val="005A3745"/>
    <w:rsid w:val="005A3B61"/>
    <w:rsid w:val="005A422C"/>
    <w:rsid w:val="005A45A8"/>
    <w:rsid w:val="005A5DA9"/>
    <w:rsid w:val="005A6DD5"/>
    <w:rsid w:val="005A7D3A"/>
    <w:rsid w:val="005A7E67"/>
    <w:rsid w:val="005A7E88"/>
    <w:rsid w:val="005B0549"/>
    <w:rsid w:val="005B0B5A"/>
    <w:rsid w:val="005B1C65"/>
    <w:rsid w:val="005B285B"/>
    <w:rsid w:val="005B292E"/>
    <w:rsid w:val="005B3C5D"/>
    <w:rsid w:val="005B3D8B"/>
    <w:rsid w:val="005B4018"/>
    <w:rsid w:val="005B4B5E"/>
    <w:rsid w:val="005B5A6E"/>
    <w:rsid w:val="005B60BA"/>
    <w:rsid w:val="005B67E4"/>
    <w:rsid w:val="005B6E95"/>
    <w:rsid w:val="005B70FD"/>
    <w:rsid w:val="005B7337"/>
    <w:rsid w:val="005C04F4"/>
    <w:rsid w:val="005C1697"/>
    <w:rsid w:val="005C1879"/>
    <w:rsid w:val="005C3435"/>
    <w:rsid w:val="005C359F"/>
    <w:rsid w:val="005C36E7"/>
    <w:rsid w:val="005C45EB"/>
    <w:rsid w:val="005C579F"/>
    <w:rsid w:val="005C59AD"/>
    <w:rsid w:val="005C5E1F"/>
    <w:rsid w:val="005C5F74"/>
    <w:rsid w:val="005C66F6"/>
    <w:rsid w:val="005C6BB8"/>
    <w:rsid w:val="005C6CA7"/>
    <w:rsid w:val="005D05FC"/>
    <w:rsid w:val="005D136F"/>
    <w:rsid w:val="005D19EE"/>
    <w:rsid w:val="005D2375"/>
    <w:rsid w:val="005D25CD"/>
    <w:rsid w:val="005D262C"/>
    <w:rsid w:val="005D2786"/>
    <w:rsid w:val="005D2A5D"/>
    <w:rsid w:val="005D571C"/>
    <w:rsid w:val="005D63B4"/>
    <w:rsid w:val="005D6C49"/>
    <w:rsid w:val="005D713A"/>
    <w:rsid w:val="005E1CA2"/>
    <w:rsid w:val="005E1F4E"/>
    <w:rsid w:val="005E209E"/>
    <w:rsid w:val="005E48B1"/>
    <w:rsid w:val="005E4F1D"/>
    <w:rsid w:val="005E523A"/>
    <w:rsid w:val="005E564D"/>
    <w:rsid w:val="005E56E2"/>
    <w:rsid w:val="005E60D3"/>
    <w:rsid w:val="005E708A"/>
    <w:rsid w:val="005E70FC"/>
    <w:rsid w:val="005E7328"/>
    <w:rsid w:val="005E7804"/>
    <w:rsid w:val="005F042B"/>
    <w:rsid w:val="005F06D5"/>
    <w:rsid w:val="005F09B7"/>
    <w:rsid w:val="005F0E24"/>
    <w:rsid w:val="005F22DA"/>
    <w:rsid w:val="005F2648"/>
    <w:rsid w:val="005F2D71"/>
    <w:rsid w:val="005F4CDA"/>
    <w:rsid w:val="005F6AA6"/>
    <w:rsid w:val="005F723C"/>
    <w:rsid w:val="005F78ED"/>
    <w:rsid w:val="00600179"/>
    <w:rsid w:val="00600903"/>
    <w:rsid w:val="00600BE7"/>
    <w:rsid w:val="00601752"/>
    <w:rsid w:val="00601F24"/>
    <w:rsid w:val="00602963"/>
    <w:rsid w:val="00602E23"/>
    <w:rsid w:val="006034B5"/>
    <w:rsid w:val="00603EB7"/>
    <w:rsid w:val="00604DD5"/>
    <w:rsid w:val="006054D6"/>
    <w:rsid w:val="006058B1"/>
    <w:rsid w:val="00605E23"/>
    <w:rsid w:val="00607B8B"/>
    <w:rsid w:val="00610C43"/>
    <w:rsid w:val="00611432"/>
    <w:rsid w:val="006114AA"/>
    <w:rsid w:val="00611999"/>
    <w:rsid w:val="00613D73"/>
    <w:rsid w:val="00613DEE"/>
    <w:rsid w:val="006157D2"/>
    <w:rsid w:val="006165D8"/>
    <w:rsid w:val="00616D66"/>
    <w:rsid w:val="00616E28"/>
    <w:rsid w:val="006179B8"/>
    <w:rsid w:val="006202D1"/>
    <w:rsid w:val="00620726"/>
    <w:rsid w:val="00620B40"/>
    <w:rsid w:val="006220A2"/>
    <w:rsid w:val="00623041"/>
    <w:rsid w:val="006230C6"/>
    <w:rsid w:val="00623FFD"/>
    <w:rsid w:val="00624DDA"/>
    <w:rsid w:val="0062633C"/>
    <w:rsid w:val="006268C4"/>
    <w:rsid w:val="006273FF"/>
    <w:rsid w:val="0062754D"/>
    <w:rsid w:val="00631298"/>
    <w:rsid w:val="00631B6E"/>
    <w:rsid w:val="006320E7"/>
    <w:rsid w:val="0063222F"/>
    <w:rsid w:val="00632C34"/>
    <w:rsid w:val="006336C0"/>
    <w:rsid w:val="00634B17"/>
    <w:rsid w:val="00634B90"/>
    <w:rsid w:val="006357F6"/>
    <w:rsid w:val="00635D75"/>
    <w:rsid w:val="0063622D"/>
    <w:rsid w:val="00636B70"/>
    <w:rsid w:val="006373AA"/>
    <w:rsid w:val="0063770D"/>
    <w:rsid w:val="006377AE"/>
    <w:rsid w:val="006378A0"/>
    <w:rsid w:val="00640E24"/>
    <w:rsid w:val="006410F8"/>
    <w:rsid w:val="00641A72"/>
    <w:rsid w:val="00642546"/>
    <w:rsid w:val="0064310D"/>
    <w:rsid w:val="00643834"/>
    <w:rsid w:val="00643A55"/>
    <w:rsid w:val="00643BA4"/>
    <w:rsid w:val="006445A1"/>
    <w:rsid w:val="00644DF4"/>
    <w:rsid w:val="0064543F"/>
    <w:rsid w:val="00645583"/>
    <w:rsid w:val="00645DAF"/>
    <w:rsid w:val="0064647B"/>
    <w:rsid w:val="0064683A"/>
    <w:rsid w:val="00647403"/>
    <w:rsid w:val="00647913"/>
    <w:rsid w:val="00650183"/>
    <w:rsid w:val="00650E09"/>
    <w:rsid w:val="00650FBA"/>
    <w:rsid w:val="00652605"/>
    <w:rsid w:val="006530EE"/>
    <w:rsid w:val="00653D68"/>
    <w:rsid w:val="00654152"/>
    <w:rsid w:val="00654366"/>
    <w:rsid w:val="00654B42"/>
    <w:rsid w:val="006551DC"/>
    <w:rsid w:val="00655237"/>
    <w:rsid w:val="00655D8F"/>
    <w:rsid w:val="006561E2"/>
    <w:rsid w:val="006564E1"/>
    <w:rsid w:val="00656DC5"/>
    <w:rsid w:val="00660236"/>
    <w:rsid w:val="00662235"/>
    <w:rsid w:val="00662331"/>
    <w:rsid w:val="00663692"/>
    <w:rsid w:val="006639D4"/>
    <w:rsid w:val="0066420D"/>
    <w:rsid w:val="00664D63"/>
    <w:rsid w:val="006654A4"/>
    <w:rsid w:val="00666417"/>
    <w:rsid w:val="00666FA8"/>
    <w:rsid w:val="00667E10"/>
    <w:rsid w:val="00670F4B"/>
    <w:rsid w:val="006719B3"/>
    <w:rsid w:val="00672E6B"/>
    <w:rsid w:val="0067366E"/>
    <w:rsid w:val="00673BCE"/>
    <w:rsid w:val="00674184"/>
    <w:rsid w:val="006743A1"/>
    <w:rsid w:val="00674F2C"/>
    <w:rsid w:val="006751E6"/>
    <w:rsid w:val="00675984"/>
    <w:rsid w:val="00675F5B"/>
    <w:rsid w:val="00676712"/>
    <w:rsid w:val="00676DA6"/>
    <w:rsid w:val="0067709B"/>
    <w:rsid w:val="00680181"/>
    <w:rsid w:val="00680A7C"/>
    <w:rsid w:val="00680C21"/>
    <w:rsid w:val="00680F9D"/>
    <w:rsid w:val="006817EE"/>
    <w:rsid w:val="00681CE2"/>
    <w:rsid w:val="00683501"/>
    <w:rsid w:val="006838A8"/>
    <w:rsid w:val="00683C87"/>
    <w:rsid w:val="00683CBB"/>
    <w:rsid w:val="006840A5"/>
    <w:rsid w:val="0068464B"/>
    <w:rsid w:val="00685173"/>
    <w:rsid w:val="00685B50"/>
    <w:rsid w:val="00685D3D"/>
    <w:rsid w:val="00686036"/>
    <w:rsid w:val="006863B1"/>
    <w:rsid w:val="00686860"/>
    <w:rsid w:val="006870FC"/>
    <w:rsid w:val="006872C2"/>
    <w:rsid w:val="006874B5"/>
    <w:rsid w:val="006875C9"/>
    <w:rsid w:val="0069041F"/>
    <w:rsid w:val="00690C6A"/>
    <w:rsid w:val="00692AA9"/>
    <w:rsid w:val="00692C79"/>
    <w:rsid w:val="006934D2"/>
    <w:rsid w:val="00694A99"/>
    <w:rsid w:val="006968A7"/>
    <w:rsid w:val="00696CE3"/>
    <w:rsid w:val="006A0FF1"/>
    <w:rsid w:val="006A1103"/>
    <w:rsid w:val="006A16BF"/>
    <w:rsid w:val="006A1837"/>
    <w:rsid w:val="006A1B48"/>
    <w:rsid w:val="006A395A"/>
    <w:rsid w:val="006A397E"/>
    <w:rsid w:val="006A3CB7"/>
    <w:rsid w:val="006A4870"/>
    <w:rsid w:val="006A4C41"/>
    <w:rsid w:val="006A5E54"/>
    <w:rsid w:val="006A62D0"/>
    <w:rsid w:val="006A6B8E"/>
    <w:rsid w:val="006A7A88"/>
    <w:rsid w:val="006A7BA7"/>
    <w:rsid w:val="006B019F"/>
    <w:rsid w:val="006B057E"/>
    <w:rsid w:val="006B1A14"/>
    <w:rsid w:val="006B2300"/>
    <w:rsid w:val="006B2FBB"/>
    <w:rsid w:val="006B3100"/>
    <w:rsid w:val="006B3E4B"/>
    <w:rsid w:val="006B48AE"/>
    <w:rsid w:val="006B4F12"/>
    <w:rsid w:val="006B50EE"/>
    <w:rsid w:val="006B6365"/>
    <w:rsid w:val="006B6AF6"/>
    <w:rsid w:val="006B7F51"/>
    <w:rsid w:val="006C01D9"/>
    <w:rsid w:val="006C029A"/>
    <w:rsid w:val="006C053B"/>
    <w:rsid w:val="006C1597"/>
    <w:rsid w:val="006C1B96"/>
    <w:rsid w:val="006C1D5B"/>
    <w:rsid w:val="006C2018"/>
    <w:rsid w:val="006C2FA3"/>
    <w:rsid w:val="006C3101"/>
    <w:rsid w:val="006C3782"/>
    <w:rsid w:val="006C3825"/>
    <w:rsid w:val="006C62C6"/>
    <w:rsid w:val="006C6E68"/>
    <w:rsid w:val="006C735C"/>
    <w:rsid w:val="006C73B7"/>
    <w:rsid w:val="006C77BD"/>
    <w:rsid w:val="006D05C5"/>
    <w:rsid w:val="006D07EE"/>
    <w:rsid w:val="006D08B2"/>
    <w:rsid w:val="006D16A9"/>
    <w:rsid w:val="006D2D06"/>
    <w:rsid w:val="006D2D52"/>
    <w:rsid w:val="006D39A0"/>
    <w:rsid w:val="006D3F6D"/>
    <w:rsid w:val="006D4023"/>
    <w:rsid w:val="006D4A22"/>
    <w:rsid w:val="006D4A7D"/>
    <w:rsid w:val="006D5051"/>
    <w:rsid w:val="006D6CD2"/>
    <w:rsid w:val="006E1E42"/>
    <w:rsid w:val="006E23C8"/>
    <w:rsid w:val="006E3372"/>
    <w:rsid w:val="006E3787"/>
    <w:rsid w:val="006E3D0C"/>
    <w:rsid w:val="006E4280"/>
    <w:rsid w:val="006E4F01"/>
    <w:rsid w:val="006E5319"/>
    <w:rsid w:val="006E6012"/>
    <w:rsid w:val="006E6165"/>
    <w:rsid w:val="006E69F5"/>
    <w:rsid w:val="006F2124"/>
    <w:rsid w:val="006F3480"/>
    <w:rsid w:val="006F3B16"/>
    <w:rsid w:val="006F428C"/>
    <w:rsid w:val="006F47E3"/>
    <w:rsid w:val="006F4CB4"/>
    <w:rsid w:val="006F59C1"/>
    <w:rsid w:val="006F77FC"/>
    <w:rsid w:val="006F7F15"/>
    <w:rsid w:val="00700250"/>
    <w:rsid w:val="007004E3"/>
    <w:rsid w:val="007008F9"/>
    <w:rsid w:val="00700D46"/>
    <w:rsid w:val="00701067"/>
    <w:rsid w:val="00701310"/>
    <w:rsid w:val="0070225A"/>
    <w:rsid w:val="007028B4"/>
    <w:rsid w:val="00702DF0"/>
    <w:rsid w:val="007039C1"/>
    <w:rsid w:val="00704A27"/>
    <w:rsid w:val="00705006"/>
    <w:rsid w:val="0070508D"/>
    <w:rsid w:val="00705401"/>
    <w:rsid w:val="0070636F"/>
    <w:rsid w:val="0070685B"/>
    <w:rsid w:val="00706A9B"/>
    <w:rsid w:val="00706C04"/>
    <w:rsid w:val="00706EB3"/>
    <w:rsid w:val="00707081"/>
    <w:rsid w:val="00707B45"/>
    <w:rsid w:val="00710E5C"/>
    <w:rsid w:val="0071223D"/>
    <w:rsid w:val="0071262A"/>
    <w:rsid w:val="00713F4D"/>
    <w:rsid w:val="00714AB4"/>
    <w:rsid w:val="007150E6"/>
    <w:rsid w:val="00715E1D"/>
    <w:rsid w:val="007160C1"/>
    <w:rsid w:val="00716878"/>
    <w:rsid w:val="00716AA7"/>
    <w:rsid w:val="00716D5C"/>
    <w:rsid w:val="00717B63"/>
    <w:rsid w:val="007202A9"/>
    <w:rsid w:val="00721309"/>
    <w:rsid w:val="007214E3"/>
    <w:rsid w:val="007219E8"/>
    <w:rsid w:val="00721DE9"/>
    <w:rsid w:val="00722787"/>
    <w:rsid w:val="00722F5F"/>
    <w:rsid w:val="00723259"/>
    <w:rsid w:val="00723852"/>
    <w:rsid w:val="00724C7A"/>
    <w:rsid w:val="007253E8"/>
    <w:rsid w:val="00725861"/>
    <w:rsid w:val="00725D99"/>
    <w:rsid w:val="0072689D"/>
    <w:rsid w:val="00727215"/>
    <w:rsid w:val="007274EE"/>
    <w:rsid w:val="0072789F"/>
    <w:rsid w:val="007278CC"/>
    <w:rsid w:val="00731797"/>
    <w:rsid w:val="00731995"/>
    <w:rsid w:val="00733C7E"/>
    <w:rsid w:val="007340D2"/>
    <w:rsid w:val="007349C6"/>
    <w:rsid w:val="00734A07"/>
    <w:rsid w:val="00734BAA"/>
    <w:rsid w:val="00735BC2"/>
    <w:rsid w:val="0073675D"/>
    <w:rsid w:val="00736D0B"/>
    <w:rsid w:val="00736D40"/>
    <w:rsid w:val="007375B2"/>
    <w:rsid w:val="0074008A"/>
    <w:rsid w:val="00740DA0"/>
    <w:rsid w:val="00741080"/>
    <w:rsid w:val="00744745"/>
    <w:rsid w:val="00744A0F"/>
    <w:rsid w:val="00745687"/>
    <w:rsid w:val="00745974"/>
    <w:rsid w:val="0074634B"/>
    <w:rsid w:val="007464FA"/>
    <w:rsid w:val="00746DDB"/>
    <w:rsid w:val="007473BF"/>
    <w:rsid w:val="007504FC"/>
    <w:rsid w:val="00751EDA"/>
    <w:rsid w:val="007522A0"/>
    <w:rsid w:val="00753203"/>
    <w:rsid w:val="00753531"/>
    <w:rsid w:val="00753820"/>
    <w:rsid w:val="00753A40"/>
    <w:rsid w:val="00754B8D"/>
    <w:rsid w:val="00754BE1"/>
    <w:rsid w:val="00755A46"/>
    <w:rsid w:val="00755A74"/>
    <w:rsid w:val="00755F6B"/>
    <w:rsid w:val="00756043"/>
    <w:rsid w:val="007563D9"/>
    <w:rsid w:val="007569E7"/>
    <w:rsid w:val="00756A91"/>
    <w:rsid w:val="00756B05"/>
    <w:rsid w:val="00756B16"/>
    <w:rsid w:val="00756B99"/>
    <w:rsid w:val="00757067"/>
    <w:rsid w:val="00757792"/>
    <w:rsid w:val="007578F5"/>
    <w:rsid w:val="007607D6"/>
    <w:rsid w:val="007619ED"/>
    <w:rsid w:val="00761B52"/>
    <w:rsid w:val="00762569"/>
    <w:rsid w:val="00762A0E"/>
    <w:rsid w:val="00763C0D"/>
    <w:rsid w:val="00764755"/>
    <w:rsid w:val="00764F8B"/>
    <w:rsid w:val="00764F8F"/>
    <w:rsid w:val="00765253"/>
    <w:rsid w:val="00766335"/>
    <w:rsid w:val="007664AB"/>
    <w:rsid w:val="0076784F"/>
    <w:rsid w:val="00770236"/>
    <w:rsid w:val="007705A6"/>
    <w:rsid w:val="007725F3"/>
    <w:rsid w:val="00772701"/>
    <w:rsid w:val="00772EDC"/>
    <w:rsid w:val="0077379D"/>
    <w:rsid w:val="00773ABD"/>
    <w:rsid w:val="00773B15"/>
    <w:rsid w:val="00774AFD"/>
    <w:rsid w:val="00774FE8"/>
    <w:rsid w:val="0077551D"/>
    <w:rsid w:val="00776621"/>
    <w:rsid w:val="00776714"/>
    <w:rsid w:val="00776AF0"/>
    <w:rsid w:val="00777A1F"/>
    <w:rsid w:val="007806C9"/>
    <w:rsid w:val="00782C2F"/>
    <w:rsid w:val="00783D3D"/>
    <w:rsid w:val="0078410B"/>
    <w:rsid w:val="007852F3"/>
    <w:rsid w:val="00785A8A"/>
    <w:rsid w:val="0078625D"/>
    <w:rsid w:val="007865DD"/>
    <w:rsid w:val="007872DE"/>
    <w:rsid w:val="00792A93"/>
    <w:rsid w:val="00792DF1"/>
    <w:rsid w:val="00793437"/>
    <w:rsid w:val="0079447B"/>
    <w:rsid w:val="00794AD7"/>
    <w:rsid w:val="00794C03"/>
    <w:rsid w:val="007970D5"/>
    <w:rsid w:val="007974E3"/>
    <w:rsid w:val="0079753E"/>
    <w:rsid w:val="00797817"/>
    <w:rsid w:val="007A0049"/>
    <w:rsid w:val="007A0ACB"/>
    <w:rsid w:val="007A0FE1"/>
    <w:rsid w:val="007A11B9"/>
    <w:rsid w:val="007A168E"/>
    <w:rsid w:val="007A1717"/>
    <w:rsid w:val="007A1C6C"/>
    <w:rsid w:val="007A2DA5"/>
    <w:rsid w:val="007A38B4"/>
    <w:rsid w:val="007A4331"/>
    <w:rsid w:val="007A4CE6"/>
    <w:rsid w:val="007A4E2B"/>
    <w:rsid w:val="007A66E2"/>
    <w:rsid w:val="007A6CEB"/>
    <w:rsid w:val="007B0113"/>
    <w:rsid w:val="007B05FE"/>
    <w:rsid w:val="007B1D81"/>
    <w:rsid w:val="007B23A3"/>
    <w:rsid w:val="007B26F1"/>
    <w:rsid w:val="007B30E9"/>
    <w:rsid w:val="007B406E"/>
    <w:rsid w:val="007B4190"/>
    <w:rsid w:val="007B4421"/>
    <w:rsid w:val="007B49F0"/>
    <w:rsid w:val="007B6722"/>
    <w:rsid w:val="007B6BAA"/>
    <w:rsid w:val="007B72BE"/>
    <w:rsid w:val="007B7758"/>
    <w:rsid w:val="007B7DF4"/>
    <w:rsid w:val="007C0C02"/>
    <w:rsid w:val="007C0C36"/>
    <w:rsid w:val="007C1EA0"/>
    <w:rsid w:val="007C20A1"/>
    <w:rsid w:val="007C2587"/>
    <w:rsid w:val="007C33E3"/>
    <w:rsid w:val="007C38BF"/>
    <w:rsid w:val="007C411E"/>
    <w:rsid w:val="007C5FC4"/>
    <w:rsid w:val="007C6889"/>
    <w:rsid w:val="007D0AE2"/>
    <w:rsid w:val="007D1888"/>
    <w:rsid w:val="007D1DD9"/>
    <w:rsid w:val="007D202E"/>
    <w:rsid w:val="007D26DA"/>
    <w:rsid w:val="007D292F"/>
    <w:rsid w:val="007D2BBC"/>
    <w:rsid w:val="007D39AC"/>
    <w:rsid w:val="007D39D8"/>
    <w:rsid w:val="007D3EA9"/>
    <w:rsid w:val="007D5732"/>
    <w:rsid w:val="007D5DA9"/>
    <w:rsid w:val="007D7183"/>
    <w:rsid w:val="007E071B"/>
    <w:rsid w:val="007E0AD8"/>
    <w:rsid w:val="007E1509"/>
    <w:rsid w:val="007E1B8A"/>
    <w:rsid w:val="007E1E49"/>
    <w:rsid w:val="007E2013"/>
    <w:rsid w:val="007E216D"/>
    <w:rsid w:val="007E2206"/>
    <w:rsid w:val="007E27DF"/>
    <w:rsid w:val="007E2F67"/>
    <w:rsid w:val="007E4096"/>
    <w:rsid w:val="007E450F"/>
    <w:rsid w:val="007E5548"/>
    <w:rsid w:val="007E5BA2"/>
    <w:rsid w:val="007E607F"/>
    <w:rsid w:val="007E6F62"/>
    <w:rsid w:val="007E74BF"/>
    <w:rsid w:val="007F08A7"/>
    <w:rsid w:val="007F1017"/>
    <w:rsid w:val="007F1844"/>
    <w:rsid w:val="007F1C8E"/>
    <w:rsid w:val="007F1DB5"/>
    <w:rsid w:val="007F39FF"/>
    <w:rsid w:val="007F4B5D"/>
    <w:rsid w:val="007F4EC7"/>
    <w:rsid w:val="007F5135"/>
    <w:rsid w:val="007F5686"/>
    <w:rsid w:val="007F59CF"/>
    <w:rsid w:val="008007C9"/>
    <w:rsid w:val="00800D66"/>
    <w:rsid w:val="00802071"/>
    <w:rsid w:val="0080251B"/>
    <w:rsid w:val="00802C8E"/>
    <w:rsid w:val="008031D7"/>
    <w:rsid w:val="008035CD"/>
    <w:rsid w:val="00803738"/>
    <w:rsid w:val="0080492E"/>
    <w:rsid w:val="008058FF"/>
    <w:rsid w:val="008062FE"/>
    <w:rsid w:val="00806806"/>
    <w:rsid w:val="0080696A"/>
    <w:rsid w:val="00806A08"/>
    <w:rsid w:val="008079B8"/>
    <w:rsid w:val="00807B0E"/>
    <w:rsid w:val="00807D19"/>
    <w:rsid w:val="00807F60"/>
    <w:rsid w:val="00811033"/>
    <w:rsid w:val="008110F9"/>
    <w:rsid w:val="0081245A"/>
    <w:rsid w:val="00812B78"/>
    <w:rsid w:val="00814A2E"/>
    <w:rsid w:val="00814B77"/>
    <w:rsid w:val="00814FEA"/>
    <w:rsid w:val="00815336"/>
    <w:rsid w:val="0081615E"/>
    <w:rsid w:val="00816770"/>
    <w:rsid w:val="00816831"/>
    <w:rsid w:val="0081692E"/>
    <w:rsid w:val="00817184"/>
    <w:rsid w:val="008206FC"/>
    <w:rsid w:val="00820A23"/>
    <w:rsid w:val="00821218"/>
    <w:rsid w:val="00821390"/>
    <w:rsid w:val="00821413"/>
    <w:rsid w:val="00822BEF"/>
    <w:rsid w:val="008236F7"/>
    <w:rsid w:val="00823D00"/>
    <w:rsid w:val="00824B5D"/>
    <w:rsid w:val="0082516E"/>
    <w:rsid w:val="00825171"/>
    <w:rsid w:val="008259B6"/>
    <w:rsid w:val="0082688C"/>
    <w:rsid w:val="00826978"/>
    <w:rsid w:val="008269D8"/>
    <w:rsid w:val="008270BD"/>
    <w:rsid w:val="0082715A"/>
    <w:rsid w:val="008278A0"/>
    <w:rsid w:val="008305E4"/>
    <w:rsid w:val="00830623"/>
    <w:rsid w:val="008316D2"/>
    <w:rsid w:val="008319DC"/>
    <w:rsid w:val="0083299F"/>
    <w:rsid w:val="008334B5"/>
    <w:rsid w:val="00833B9B"/>
    <w:rsid w:val="00834B2E"/>
    <w:rsid w:val="00835194"/>
    <w:rsid w:val="0083556E"/>
    <w:rsid w:val="00835A25"/>
    <w:rsid w:val="00836AF3"/>
    <w:rsid w:val="00837C05"/>
    <w:rsid w:val="00840560"/>
    <w:rsid w:val="00842304"/>
    <w:rsid w:val="0084360E"/>
    <w:rsid w:val="00843C83"/>
    <w:rsid w:val="00845A36"/>
    <w:rsid w:val="00845C4C"/>
    <w:rsid w:val="00846696"/>
    <w:rsid w:val="0085078A"/>
    <w:rsid w:val="00850A38"/>
    <w:rsid w:val="008512F6"/>
    <w:rsid w:val="00851645"/>
    <w:rsid w:val="00851779"/>
    <w:rsid w:val="00851781"/>
    <w:rsid w:val="00851F4C"/>
    <w:rsid w:val="00853A1A"/>
    <w:rsid w:val="00853B30"/>
    <w:rsid w:val="00853BC3"/>
    <w:rsid w:val="008555A8"/>
    <w:rsid w:val="008558E2"/>
    <w:rsid w:val="0085654A"/>
    <w:rsid w:val="00857187"/>
    <w:rsid w:val="008575F5"/>
    <w:rsid w:val="0085783F"/>
    <w:rsid w:val="00857884"/>
    <w:rsid w:val="0086021D"/>
    <w:rsid w:val="00860719"/>
    <w:rsid w:val="008613CD"/>
    <w:rsid w:val="00862A56"/>
    <w:rsid w:val="00862CDE"/>
    <w:rsid w:val="0086330D"/>
    <w:rsid w:val="00863ADC"/>
    <w:rsid w:val="008642E6"/>
    <w:rsid w:val="00864A5B"/>
    <w:rsid w:val="00865949"/>
    <w:rsid w:val="00865A31"/>
    <w:rsid w:val="00866099"/>
    <w:rsid w:val="008669B0"/>
    <w:rsid w:val="00866BD1"/>
    <w:rsid w:val="0086753E"/>
    <w:rsid w:val="008677F1"/>
    <w:rsid w:val="00867D6B"/>
    <w:rsid w:val="00870A45"/>
    <w:rsid w:val="00871671"/>
    <w:rsid w:val="00871D7C"/>
    <w:rsid w:val="00871E4A"/>
    <w:rsid w:val="00871FB3"/>
    <w:rsid w:val="00872C3E"/>
    <w:rsid w:val="00874B36"/>
    <w:rsid w:val="00874E89"/>
    <w:rsid w:val="008750E0"/>
    <w:rsid w:val="008753AB"/>
    <w:rsid w:val="00876962"/>
    <w:rsid w:val="0087749D"/>
    <w:rsid w:val="0087787C"/>
    <w:rsid w:val="00877BA3"/>
    <w:rsid w:val="0088066B"/>
    <w:rsid w:val="00881014"/>
    <w:rsid w:val="008812AD"/>
    <w:rsid w:val="00883AE3"/>
    <w:rsid w:val="0088430A"/>
    <w:rsid w:val="00885259"/>
    <w:rsid w:val="0088530A"/>
    <w:rsid w:val="008856A1"/>
    <w:rsid w:val="00885827"/>
    <w:rsid w:val="008874CE"/>
    <w:rsid w:val="00890385"/>
    <w:rsid w:val="00891A21"/>
    <w:rsid w:val="00891CDF"/>
    <w:rsid w:val="00891FCD"/>
    <w:rsid w:val="0089249F"/>
    <w:rsid w:val="008924CE"/>
    <w:rsid w:val="008928A3"/>
    <w:rsid w:val="00892F49"/>
    <w:rsid w:val="0089344C"/>
    <w:rsid w:val="00893955"/>
    <w:rsid w:val="0089395C"/>
    <w:rsid w:val="008957F9"/>
    <w:rsid w:val="008958B2"/>
    <w:rsid w:val="00895F39"/>
    <w:rsid w:val="008967ED"/>
    <w:rsid w:val="00896F60"/>
    <w:rsid w:val="00897405"/>
    <w:rsid w:val="008975BC"/>
    <w:rsid w:val="00897A99"/>
    <w:rsid w:val="008A044D"/>
    <w:rsid w:val="008A04AA"/>
    <w:rsid w:val="008A0876"/>
    <w:rsid w:val="008A0987"/>
    <w:rsid w:val="008A0B6E"/>
    <w:rsid w:val="008A1B77"/>
    <w:rsid w:val="008A26E6"/>
    <w:rsid w:val="008A28D5"/>
    <w:rsid w:val="008A2B02"/>
    <w:rsid w:val="008A3631"/>
    <w:rsid w:val="008A4C0E"/>
    <w:rsid w:val="008A4C34"/>
    <w:rsid w:val="008A56CB"/>
    <w:rsid w:val="008A5DD0"/>
    <w:rsid w:val="008A69BA"/>
    <w:rsid w:val="008A6E66"/>
    <w:rsid w:val="008A7F95"/>
    <w:rsid w:val="008B0831"/>
    <w:rsid w:val="008B0D96"/>
    <w:rsid w:val="008B0DAB"/>
    <w:rsid w:val="008B0F9E"/>
    <w:rsid w:val="008B1224"/>
    <w:rsid w:val="008B1685"/>
    <w:rsid w:val="008B1F06"/>
    <w:rsid w:val="008B26D2"/>
    <w:rsid w:val="008B28ED"/>
    <w:rsid w:val="008B3397"/>
    <w:rsid w:val="008B4E5E"/>
    <w:rsid w:val="008B524B"/>
    <w:rsid w:val="008B5A31"/>
    <w:rsid w:val="008B5AD5"/>
    <w:rsid w:val="008B5D42"/>
    <w:rsid w:val="008B6EEB"/>
    <w:rsid w:val="008B6F60"/>
    <w:rsid w:val="008B6F66"/>
    <w:rsid w:val="008B710E"/>
    <w:rsid w:val="008B79C2"/>
    <w:rsid w:val="008B7F51"/>
    <w:rsid w:val="008C0C4B"/>
    <w:rsid w:val="008C162A"/>
    <w:rsid w:val="008C18F1"/>
    <w:rsid w:val="008C2086"/>
    <w:rsid w:val="008C22A4"/>
    <w:rsid w:val="008C2926"/>
    <w:rsid w:val="008C4753"/>
    <w:rsid w:val="008C4C5F"/>
    <w:rsid w:val="008C5BD0"/>
    <w:rsid w:val="008C66A6"/>
    <w:rsid w:val="008C66F4"/>
    <w:rsid w:val="008C6BE0"/>
    <w:rsid w:val="008C6DC1"/>
    <w:rsid w:val="008C6EC7"/>
    <w:rsid w:val="008C6FF5"/>
    <w:rsid w:val="008C7B7B"/>
    <w:rsid w:val="008C7C67"/>
    <w:rsid w:val="008D0F96"/>
    <w:rsid w:val="008D15DD"/>
    <w:rsid w:val="008D1ACD"/>
    <w:rsid w:val="008D1CB2"/>
    <w:rsid w:val="008D1E33"/>
    <w:rsid w:val="008D205B"/>
    <w:rsid w:val="008D2C22"/>
    <w:rsid w:val="008D2E9D"/>
    <w:rsid w:val="008D2F42"/>
    <w:rsid w:val="008D3041"/>
    <w:rsid w:val="008D36F8"/>
    <w:rsid w:val="008D3722"/>
    <w:rsid w:val="008D377E"/>
    <w:rsid w:val="008D4255"/>
    <w:rsid w:val="008D4411"/>
    <w:rsid w:val="008D50C7"/>
    <w:rsid w:val="008D55A7"/>
    <w:rsid w:val="008D66B9"/>
    <w:rsid w:val="008D77B0"/>
    <w:rsid w:val="008E1F27"/>
    <w:rsid w:val="008E21C5"/>
    <w:rsid w:val="008E229C"/>
    <w:rsid w:val="008E271C"/>
    <w:rsid w:val="008E2A92"/>
    <w:rsid w:val="008E3259"/>
    <w:rsid w:val="008E4DF9"/>
    <w:rsid w:val="008E510F"/>
    <w:rsid w:val="008E52DD"/>
    <w:rsid w:val="008E62A0"/>
    <w:rsid w:val="008E6342"/>
    <w:rsid w:val="008E685B"/>
    <w:rsid w:val="008E7EC9"/>
    <w:rsid w:val="008E7F46"/>
    <w:rsid w:val="008F06B8"/>
    <w:rsid w:val="008F0A62"/>
    <w:rsid w:val="008F0F84"/>
    <w:rsid w:val="008F2599"/>
    <w:rsid w:val="008F3264"/>
    <w:rsid w:val="008F48FC"/>
    <w:rsid w:val="008F5054"/>
    <w:rsid w:val="008F5AD7"/>
    <w:rsid w:val="008F5E8B"/>
    <w:rsid w:val="008F6290"/>
    <w:rsid w:val="00900FF3"/>
    <w:rsid w:val="00901B75"/>
    <w:rsid w:val="00901EF0"/>
    <w:rsid w:val="00902420"/>
    <w:rsid w:val="00902C69"/>
    <w:rsid w:val="00903813"/>
    <w:rsid w:val="00903CEA"/>
    <w:rsid w:val="00903DED"/>
    <w:rsid w:val="0090549D"/>
    <w:rsid w:val="009057B9"/>
    <w:rsid w:val="00906313"/>
    <w:rsid w:val="00907C46"/>
    <w:rsid w:val="00907DB2"/>
    <w:rsid w:val="00910798"/>
    <w:rsid w:val="00913102"/>
    <w:rsid w:val="00915AC7"/>
    <w:rsid w:val="00915B15"/>
    <w:rsid w:val="00915D59"/>
    <w:rsid w:val="00915E3A"/>
    <w:rsid w:val="00916561"/>
    <w:rsid w:val="009168C6"/>
    <w:rsid w:val="00917F4F"/>
    <w:rsid w:val="00917FFB"/>
    <w:rsid w:val="009206B8"/>
    <w:rsid w:val="0092072A"/>
    <w:rsid w:val="009210BE"/>
    <w:rsid w:val="00922045"/>
    <w:rsid w:val="009220C4"/>
    <w:rsid w:val="009224DE"/>
    <w:rsid w:val="00922F72"/>
    <w:rsid w:val="00922FEA"/>
    <w:rsid w:val="00923910"/>
    <w:rsid w:val="00923D11"/>
    <w:rsid w:val="00924488"/>
    <w:rsid w:val="00925264"/>
    <w:rsid w:val="009260CD"/>
    <w:rsid w:val="00927050"/>
    <w:rsid w:val="00927A87"/>
    <w:rsid w:val="00927AE8"/>
    <w:rsid w:val="00927B8B"/>
    <w:rsid w:val="00930515"/>
    <w:rsid w:val="0093125D"/>
    <w:rsid w:val="00931824"/>
    <w:rsid w:val="00931E25"/>
    <w:rsid w:val="00933274"/>
    <w:rsid w:val="0093477E"/>
    <w:rsid w:val="00935264"/>
    <w:rsid w:val="00936310"/>
    <w:rsid w:val="00936C87"/>
    <w:rsid w:val="00937A2C"/>
    <w:rsid w:val="00940D23"/>
    <w:rsid w:val="009426F4"/>
    <w:rsid w:val="00943F87"/>
    <w:rsid w:val="009440AB"/>
    <w:rsid w:val="009446F1"/>
    <w:rsid w:val="00945068"/>
    <w:rsid w:val="009450FE"/>
    <w:rsid w:val="0094517C"/>
    <w:rsid w:val="009451AB"/>
    <w:rsid w:val="00945FFA"/>
    <w:rsid w:val="00947002"/>
    <w:rsid w:val="0094784F"/>
    <w:rsid w:val="00947B00"/>
    <w:rsid w:val="00947CDC"/>
    <w:rsid w:val="0095010B"/>
    <w:rsid w:val="009501B5"/>
    <w:rsid w:val="009506F1"/>
    <w:rsid w:val="009511FA"/>
    <w:rsid w:val="00951672"/>
    <w:rsid w:val="0095220B"/>
    <w:rsid w:val="00952711"/>
    <w:rsid w:val="0095436F"/>
    <w:rsid w:val="00954E13"/>
    <w:rsid w:val="00955CBF"/>
    <w:rsid w:val="0095727C"/>
    <w:rsid w:val="009579E6"/>
    <w:rsid w:val="00957C32"/>
    <w:rsid w:val="00957EE6"/>
    <w:rsid w:val="00960624"/>
    <w:rsid w:val="009607DF"/>
    <w:rsid w:val="00960994"/>
    <w:rsid w:val="009611FF"/>
    <w:rsid w:val="0096198F"/>
    <w:rsid w:val="0096228A"/>
    <w:rsid w:val="009626E9"/>
    <w:rsid w:val="0096323B"/>
    <w:rsid w:val="0096393B"/>
    <w:rsid w:val="009639B4"/>
    <w:rsid w:val="00964368"/>
    <w:rsid w:val="009646B2"/>
    <w:rsid w:val="009652E9"/>
    <w:rsid w:val="00965EEB"/>
    <w:rsid w:val="00965EF1"/>
    <w:rsid w:val="00966709"/>
    <w:rsid w:val="00967468"/>
    <w:rsid w:val="00967515"/>
    <w:rsid w:val="00967B5E"/>
    <w:rsid w:val="00967E05"/>
    <w:rsid w:val="009707F2"/>
    <w:rsid w:val="00970F2A"/>
    <w:rsid w:val="00971B12"/>
    <w:rsid w:val="009756AF"/>
    <w:rsid w:val="00976049"/>
    <w:rsid w:val="00976269"/>
    <w:rsid w:val="00976B47"/>
    <w:rsid w:val="00977602"/>
    <w:rsid w:val="00981E21"/>
    <w:rsid w:val="0098280D"/>
    <w:rsid w:val="00982CB0"/>
    <w:rsid w:val="00983669"/>
    <w:rsid w:val="00983761"/>
    <w:rsid w:val="00983C2F"/>
    <w:rsid w:val="00984CFE"/>
    <w:rsid w:val="00986A0B"/>
    <w:rsid w:val="00986BCA"/>
    <w:rsid w:val="00987B64"/>
    <w:rsid w:val="00991639"/>
    <w:rsid w:val="00991692"/>
    <w:rsid w:val="00991EB1"/>
    <w:rsid w:val="00991F5B"/>
    <w:rsid w:val="00991F69"/>
    <w:rsid w:val="0099247C"/>
    <w:rsid w:val="009933C0"/>
    <w:rsid w:val="00993961"/>
    <w:rsid w:val="00993ABE"/>
    <w:rsid w:val="00993D91"/>
    <w:rsid w:val="00995B50"/>
    <w:rsid w:val="00995E6D"/>
    <w:rsid w:val="0099613C"/>
    <w:rsid w:val="009963D9"/>
    <w:rsid w:val="009A0136"/>
    <w:rsid w:val="009A17B1"/>
    <w:rsid w:val="009A1B10"/>
    <w:rsid w:val="009A2CB1"/>
    <w:rsid w:val="009A2EAC"/>
    <w:rsid w:val="009A3686"/>
    <w:rsid w:val="009A4111"/>
    <w:rsid w:val="009A443C"/>
    <w:rsid w:val="009A48C8"/>
    <w:rsid w:val="009A7DC7"/>
    <w:rsid w:val="009B0AB6"/>
    <w:rsid w:val="009B18F4"/>
    <w:rsid w:val="009B2300"/>
    <w:rsid w:val="009B31B7"/>
    <w:rsid w:val="009B3D19"/>
    <w:rsid w:val="009B52CE"/>
    <w:rsid w:val="009C04DE"/>
    <w:rsid w:val="009C056E"/>
    <w:rsid w:val="009C15C3"/>
    <w:rsid w:val="009C16E4"/>
    <w:rsid w:val="009C1811"/>
    <w:rsid w:val="009C1AE4"/>
    <w:rsid w:val="009C2D1F"/>
    <w:rsid w:val="009C2DEA"/>
    <w:rsid w:val="009C3827"/>
    <w:rsid w:val="009C4251"/>
    <w:rsid w:val="009C4499"/>
    <w:rsid w:val="009C451D"/>
    <w:rsid w:val="009C534A"/>
    <w:rsid w:val="009C6DE3"/>
    <w:rsid w:val="009C6ECB"/>
    <w:rsid w:val="009C7108"/>
    <w:rsid w:val="009C7C27"/>
    <w:rsid w:val="009D0200"/>
    <w:rsid w:val="009D061E"/>
    <w:rsid w:val="009D1C30"/>
    <w:rsid w:val="009D2197"/>
    <w:rsid w:val="009D31CF"/>
    <w:rsid w:val="009D3C0B"/>
    <w:rsid w:val="009D42DF"/>
    <w:rsid w:val="009D4547"/>
    <w:rsid w:val="009D48F7"/>
    <w:rsid w:val="009D493E"/>
    <w:rsid w:val="009D6579"/>
    <w:rsid w:val="009D6D55"/>
    <w:rsid w:val="009D7336"/>
    <w:rsid w:val="009D7A0F"/>
    <w:rsid w:val="009E0069"/>
    <w:rsid w:val="009E1E08"/>
    <w:rsid w:val="009E1E40"/>
    <w:rsid w:val="009E4E5D"/>
    <w:rsid w:val="009E55AE"/>
    <w:rsid w:val="009E5756"/>
    <w:rsid w:val="009E591B"/>
    <w:rsid w:val="009E5D1F"/>
    <w:rsid w:val="009E6139"/>
    <w:rsid w:val="009E631D"/>
    <w:rsid w:val="009E70E4"/>
    <w:rsid w:val="009E7856"/>
    <w:rsid w:val="009F0370"/>
    <w:rsid w:val="009F0953"/>
    <w:rsid w:val="009F0A9D"/>
    <w:rsid w:val="009F0D9F"/>
    <w:rsid w:val="009F0FA4"/>
    <w:rsid w:val="009F123E"/>
    <w:rsid w:val="009F1308"/>
    <w:rsid w:val="009F1484"/>
    <w:rsid w:val="009F175A"/>
    <w:rsid w:val="009F2416"/>
    <w:rsid w:val="009F285F"/>
    <w:rsid w:val="009F2B26"/>
    <w:rsid w:val="009F3118"/>
    <w:rsid w:val="009F42ED"/>
    <w:rsid w:val="009F44B1"/>
    <w:rsid w:val="009F4DB8"/>
    <w:rsid w:val="009F599D"/>
    <w:rsid w:val="009F5CDB"/>
    <w:rsid w:val="009F6AA8"/>
    <w:rsid w:val="009F7559"/>
    <w:rsid w:val="009F7EB3"/>
    <w:rsid w:val="00A00F3D"/>
    <w:rsid w:val="00A014C4"/>
    <w:rsid w:val="00A015B4"/>
    <w:rsid w:val="00A01F8C"/>
    <w:rsid w:val="00A020E7"/>
    <w:rsid w:val="00A02679"/>
    <w:rsid w:val="00A02908"/>
    <w:rsid w:val="00A02CF0"/>
    <w:rsid w:val="00A0364E"/>
    <w:rsid w:val="00A03972"/>
    <w:rsid w:val="00A03CCA"/>
    <w:rsid w:val="00A04646"/>
    <w:rsid w:val="00A048FA"/>
    <w:rsid w:val="00A053F3"/>
    <w:rsid w:val="00A05AED"/>
    <w:rsid w:val="00A06AB9"/>
    <w:rsid w:val="00A10813"/>
    <w:rsid w:val="00A10B8A"/>
    <w:rsid w:val="00A11094"/>
    <w:rsid w:val="00A12360"/>
    <w:rsid w:val="00A129A2"/>
    <w:rsid w:val="00A13A0A"/>
    <w:rsid w:val="00A1450A"/>
    <w:rsid w:val="00A14911"/>
    <w:rsid w:val="00A16030"/>
    <w:rsid w:val="00A170C1"/>
    <w:rsid w:val="00A17CB4"/>
    <w:rsid w:val="00A17F70"/>
    <w:rsid w:val="00A200B2"/>
    <w:rsid w:val="00A20221"/>
    <w:rsid w:val="00A20410"/>
    <w:rsid w:val="00A209F2"/>
    <w:rsid w:val="00A20F86"/>
    <w:rsid w:val="00A21985"/>
    <w:rsid w:val="00A21BBB"/>
    <w:rsid w:val="00A22A41"/>
    <w:rsid w:val="00A22DE1"/>
    <w:rsid w:val="00A23019"/>
    <w:rsid w:val="00A237B5"/>
    <w:rsid w:val="00A23C9A"/>
    <w:rsid w:val="00A23CEC"/>
    <w:rsid w:val="00A2450F"/>
    <w:rsid w:val="00A2457E"/>
    <w:rsid w:val="00A24964"/>
    <w:rsid w:val="00A251C6"/>
    <w:rsid w:val="00A253F6"/>
    <w:rsid w:val="00A261F3"/>
    <w:rsid w:val="00A2630F"/>
    <w:rsid w:val="00A26CB7"/>
    <w:rsid w:val="00A3097E"/>
    <w:rsid w:val="00A31351"/>
    <w:rsid w:val="00A31CBF"/>
    <w:rsid w:val="00A339FA"/>
    <w:rsid w:val="00A33CC8"/>
    <w:rsid w:val="00A342E2"/>
    <w:rsid w:val="00A34A3D"/>
    <w:rsid w:val="00A34AD7"/>
    <w:rsid w:val="00A35022"/>
    <w:rsid w:val="00A355FC"/>
    <w:rsid w:val="00A35614"/>
    <w:rsid w:val="00A35821"/>
    <w:rsid w:val="00A35C75"/>
    <w:rsid w:val="00A360D5"/>
    <w:rsid w:val="00A37BC7"/>
    <w:rsid w:val="00A42CAB"/>
    <w:rsid w:val="00A43545"/>
    <w:rsid w:val="00A4489A"/>
    <w:rsid w:val="00A449BB"/>
    <w:rsid w:val="00A45D4D"/>
    <w:rsid w:val="00A45E68"/>
    <w:rsid w:val="00A46037"/>
    <w:rsid w:val="00A463B0"/>
    <w:rsid w:val="00A46400"/>
    <w:rsid w:val="00A46F61"/>
    <w:rsid w:val="00A47AD6"/>
    <w:rsid w:val="00A501AD"/>
    <w:rsid w:val="00A50241"/>
    <w:rsid w:val="00A50292"/>
    <w:rsid w:val="00A5041D"/>
    <w:rsid w:val="00A51582"/>
    <w:rsid w:val="00A51674"/>
    <w:rsid w:val="00A51892"/>
    <w:rsid w:val="00A52888"/>
    <w:rsid w:val="00A52AB8"/>
    <w:rsid w:val="00A535B5"/>
    <w:rsid w:val="00A5496F"/>
    <w:rsid w:val="00A5595B"/>
    <w:rsid w:val="00A568FC"/>
    <w:rsid w:val="00A57E8F"/>
    <w:rsid w:val="00A61A9B"/>
    <w:rsid w:val="00A62125"/>
    <w:rsid w:val="00A62A0F"/>
    <w:rsid w:val="00A631EF"/>
    <w:rsid w:val="00A63683"/>
    <w:rsid w:val="00A636ED"/>
    <w:rsid w:val="00A63BBF"/>
    <w:rsid w:val="00A64596"/>
    <w:rsid w:val="00A6460A"/>
    <w:rsid w:val="00A64F86"/>
    <w:rsid w:val="00A650CC"/>
    <w:rsid w:val="00A65566"/>
    <w:rsid w:val="00A669EC"/>
    <w:rsid w:val="00A66B58"/>
    <w:rsid w:val="00A66DFD"/>
    <w:rsid w:val="00A6798F"/>
    <w:rsid w:val="00A704C4"/>
    <w:rsid w:val="00A705AA"/>
    <w:rsid w:val="00A70DC8"/>
    <w:rsid w:val="00A72120"/>
    <w:rsid w:val="00A72345"/>
    <w:rsid w:val="00A7246F"/>
    <w:rsid w:val="00A72947"/>
    <w:rsid w:val="00A7397B"/>
    <w:rsid w:val="00A74B94"/>
    <w:rsid w:val="00A75695"/>
    <w:rsid w:val="00A7618E"/>
    <w:rsid w:val="00A7645F"/>
    <w:rsid w:val="00A80D5A"/>
    <w:rsid w:val="00A80E03"/>
    <w:rsid w:val="00A815A8"/>
    <w:rsid w:val="00A837D9"/>
    <w:rsid w:val="00A83952"/>
    <w:rsid w:val="00A83EBB"/>
    <w:rsid w:val="00A83F0A"/>
    <w:rsid w:val="00A8412F"/>
    <w:rsid w:val="00A84F2C"/>
    <w:rsid w:val="00A86E52"/>
    <w:rsid w:val="00A875EB"/>
    <w:rsid w:val="00A87F8B"/>
    <w:rsid w:val="00A90835"/>
    <w:rsid w:val="00A90B57"/>
    <w:rsid w:val="00A90C93"/>
    <w:rsid w:val="00A911FC"/>
    <w:rsid w:val="00A9196E"/>
    <w:rsid w:val="00A92B47"/>
    <w:rsid w:val="00A93735"/>
    <w:rsid w:val="00A93946"/>
    <w:rsid w:val="00A93993"/>
    <w:rsid w:val="00A93B10"/>
    <w:rsid w:val="00A93D74"/>
    <w:rsid w:val="00A95035"/>
    <w:rsid w:val="00A962DB"/>
    <w:rsid w:val="00A971EC"/>
    <w:rsid w:val="00A9753C"/>
    <w:rsid w:val="00AA08B3"/>
    <w:rsid w:val="00AA0B14"/>
    <w:rsid w:val="00AA0CC8"/>
    <w:rsid w:val="00AA1CB7"/>
    <w:rsid w:val="00AA23BF"/>
    <w:rsid w:val="00AA329F"/>
    <w:rsid w:val="00AA3A4F"/>
    <w:rsid w:val="00AA4360"/>
    <w:rsid w:val="00AA4752"/>
    <w:rsid w:val="00AA5802"/>
    <w:rsid w:val="00AA5D59"/>
    <w:rsid w:val="00AA5DB3"/>
    <w:rsid w:val="00AA5EA2"/>
    <w:rsid w:val="00AA6116"/>
    <w:rsid w:val="00AA6846"/>
    <w:rsid w:val="00AA77A2"/>
    <w:rsid w:val="00AA791F"/>
    <w:rsid w:val="00AA7BF1"/>
    <w:rsid w:val="00AB037F"/>
    <w:rsid w:val="00AB03F2"/>
    <w:rsid w:val="00AB0483"/>
    <w:rsid w:val="00AB0AAE"/>
    <w:rsid w:val="00AB10FD"/>
    <w:rsid w:val="00AB121B"/>
    <w:rsid w:val="00AB181B"/>
    <w:rsid w:val="00AB19BA"/>
    <w:rsid w:val="00AB1A7D"/>
    <w:rsid w:val="00AB239C"/>
    <w:rsid w:val="00AB23CA"/>
    <w:rsid w:val="00AB2492"/>
    <w:rsid w:val="00AB28F2"/>
    <w:rsid w:val="00AB310C"/>
    <w:rsid w:val="00AB3307"/>
    <w:rsid w:val="00AB346B"/>
    <w:rsid w:val="00AB4671"/>
    <w:rsid w:val="00AB4BF2"/>
    <w:rsid w:val="00AB5013"/>
    <w:rsid w:val="00AB512D"/>
    <w:rsid w:val="00AB6A83"/>
    <w:rsid w:val="00AB7D89"/>
    <w:rsid w:val="00AB7DFD"/>
    <w:rsid w:val="00AC0488"/>
    <w:rsid w:val="00AC112F"/>
    <w:rsid w:val="00AC2086"/>
    <w:rsid w:val="00AC2A77"/>
    <w:rsid w:val="00AC2D9E"/>
    <w:rsid w:val="00AC32E4"/>
    <w:rsid w:val="00AC3C47"/>
    <w:rsid w:val="00AC42C5"/>
    <w:rsid w:val="00AC47F4"/>
    <w:rsid w:val="00AC48C1"/>
    <w:rsid w:val="00AC4964"/>
    <w:rsid w:val="00AC4D48"/>
    <w:rsid w:val="00AC4F17"/>
    <w:rsid w:val="00AC5980"/>
    <w:rsid w:val="00AC61C2"/>
    <w:rsid w:val="00AC63DA"/>
    <w:rsid w:val="00AC673B"/>
    <w:rsid w:val="00AD0106"/>
    <w:rsid w:val="00AD163F"/>
    <w:rsid w:val="00AD1BF8"/>
    <w:rsid w:val="00AD1ED1"/>
    <w:rsid w:val="00AD2334"/>
    <w:rsid w:val="00AD29F4"/>
    <w:rsid w:val="00AD2C58"/>
    <w:rsid w:val="00AD3060"/>
    <w:rsid w:val="00AD3B50"/>
    <w:rsid w:val="00AD4113"/>
    <w:rsid w:val="00AD4812"/>
    <w:rsid w:val="00AD49CA"/>
    <w:rsid w:val="00AD4CF8"/>
    <w:rsid w:val="00AD4D46"/>
    <w:rsid w:val="00AD516C"/>
    <w:rsid w:val="00AD5D19"/>
    <w:rsid w:val="00AD6194"/>
    <w:rsid w:val="00AD7010"/>
    <w:rsid w:val="00AD7815"/>
    <w:rsid w:val="00AD7F9B"/>
    <w:rsid w:val="00AE159A"/>
    <w:rsid w:val="00AE25B5"/>
    <w:rsid w:val="00AE2E21"/>
    <w:rsid w:val="00AE4E85"/>
    <w:rsid w:val="00AE5B6C"/>
    <w:rsid w:val="00AE6070"/>
    <w:rsid w:val="00AE6306"/>
    <w:rsid w:val="00AE65B7"/>
    <w:rsid w:val="00AE6B0B"/>
    <w:rsid w:val="00AF0633"/>
    <w:rsid w:val="00AF11FE"/>
    <w:rsid w:val="00AF1E51"/>
    <w:rsid w:val="00AF2411"/>
    <w:rsid w:val="00AF2819"/>
    <w:rsid w:val="00AF297A"/>
    <w:rsid w:val="00AF2C87"/>
    <w:rsid w:val="00AF2FD2"/>
    <w:rsid w:val="00AF3F5B"/>
    <w:rsid w:val="00AF47C5"/>
    <w:rsid w:val="00AF5478"/>
    <w:rsid w:val="00AF5A62"/>
    <w:rsid w:val="00AF5BB0"/>
    <w:rsid w:val="00AF6E52"/>
    <w:rsid w:val="00B0004A"/>
    <w:rsid w:val="00B00114"/>
    <w:rsid w:val="00B00713"/>
    <w:rsid w:val="00B008A6"/>
    <w:rsid w:val="00B01346"/>
    <w:rsid w:val="00B014BC"/>
    <w:rsid w:val="00B024EC"/>
    <w:rsid w:val="00B0287D"/>
    <w:rsid w:val="00B0450A"/>
    <w:rsid w:val="00B04CFC"/>
    <w:rsid w:val="00B051C9"/>
    <w:rsid w:val="00B05567"/>
    <w:rsid w:val="00B06317"/>
    <w:rsid w:val="00B063BB"/>
    <w:rsid w:val="00B1049E"/>
    <w:rsid w:val="00B10982"/>
    <w:rsid w:val="00B10D89"/>
    <w:rsid w:val="00B1143D"/>
    <w:rsid w:val="00B1201D"/>
    <w:rsid w:val="00B1303B"/>
    <w:rsid w:val="00B138A6"/>
    <w:rsid w:val="00B1471B"/>
    <w:rsid w:val="00B14F18"/>
    <w:rsid w:val="00B152B0"/>
    <w:rsid w:val="00B15F9A"/>
    <w:rsid w:val="00B163DD"/>
    <w:rsid w:val="00B166E6"/>
    <w:rsid w:val="00B16D91"/>
    <w:rsid w:val="00B16F51"/>
    <w:rsid w:val="00B213F6"/>
    <w:rsid w:val="00B21DD2"/>
    <w:rsid w:val="00B21E06"/>
    <w:rsid w:val="00B228DF"/>
    <w:rsid w:val="00B23050"/>
    <w:rsid w:val="00B2354E"/>
    <w:rsid w:val="00B25142"/>
    <w:rsid w:val="00B25E0C"/>
    <w:rsid w:val="00B2718E"/>
    <w:rsid w:val="00B273A7"/>
    <w:rsid w:val="00B302CC"/>
    <w:rsid w:val="00B316F9"/>
    <w:rsid w:val="00B31BEA"/>
    <w:rsid w:val="00B31E56"/>
    <w:rsid w:val="00B31ECF"/>
    <w:rsid w:val="00B32D53"/>
    <w:rsid w:val="00B33C02"/>
    <w:rsid w:val="00B34B79"/>
    <w:rsid w:val="00B34CBB"/>
    <w:rsid w:val="00B35366"/>
    <w:rsid w:val="00B36AA7"/>
    <w:rsid w:val="00B36F48"/>
    <w:rsid w:val="00B370BD"/>
    <w:rsid w:val="00B377F9"/>
    <w:rsid w:val="00B37D98"/>
    <w:rsid w:val="00B4034D"/>
    <w:rsid w:val="00B40F17"/>
    <w:rsid w:val="00B41298"/>
    <w:rsid w:val="00B417D8"/>
    <w:rsid w:val="00B41F60"/>
    <w:rsid w:val="00B42161"/>
    <w:rsid w:val="00B421AA"/>
    <w:rsid w:val="00B42319"/>
    <w:rsid w:val="00B42A24"/>
    <w:rsid w:val="00B42A92"/>
    <w:rsid w:val="00B44140"/>
    <w:rsid w:val="00B44FF2"/>
    <w:rsid w:val="00B45FE6"/>
    <w:rsid w:val="00B46809"/>
    <w:rsid w:val="00B47F86"/>
    <w:rsid w:val="00B50384"/>
    <w:rsid w:val="00B5047E"/>
    <w:rsid w:val="00B504E9"/>
    <w:rsid w:val="00B50B43"/>
    <w:rsid w:val="00B51DA8"/>
    <w:rsid w:val="00B5357C"/>
    <w:rsid w:val="00B5367D"/>
    <w:rsid w:val="00B57737"/>
    <w:rsid w:val="00B6014E"/>
    <w:rsid w:val="00B60555"/>
    <w:rsid w:val="00B60F20"/>
    <w:rsid w:val="00B62089"/>
    <w:rsid w:val="00B62EA5"/>
    <w:rsid w:val="00B63945"/>
    <w:rsid w:val="00B63B68"/>
    <w:rsid w:val="00B63FB5"/>
    <w:rsid w:val="00B64426"/>
    <w:rsid w:val="00B64886"/>
    <w:rsid w:val="00B65B1B"/>
    <w:rsid w:val="00B65F12"/>
    <w:rsid w:val="00B66D11"/>
    <w:rsid w:val="00B67BAF"/>
    <w:rsid w:val="00B67CB2"/>
    <w:rsid w:val="00B7007E"/>
    <w:rsid w:val="00B70959"/>
    <w:rsid w:val="00B70B9F"/>
    <w:rsid w:val="00B70FDB"/>
    <w:rsid w:val="00B71139"/>
    <w:rsid w:val="00B71F30"/>
    <w:rsid w:val="00B72E28"/>
    <w:rsid w:val="00B73195"/>
    <w:rsid w:val="00B7508F"/>
    <w:rsid w:val="00B7593B"/>
    <w:rsid w:val="00B7594A"/>
    <w:rsid w:val="00B75C17"/>
    <w:rsid w:val="00B77433"/>
    <w:rsid w:val="00B77939"/>
    <w:rsid w:val="00B77E8F"/>
    <w:rsid w:val="00B8109E"/>
    <w:rsid w:val="00B81558"/>
    <w:rsid w:val="00B82905"/>
    <w:rsid w:val="00B82C08"/>
    <w:rsid w:val="00B8375E"/>
    <w:rsid w:val="00B8379A"/>
    <w:rsid w:val="00B83881"/>
    <w:rsid w:val="00B83F30"/>
    <w:rsid w:val="00B84C78"/>
    <w:rsid w:val="00B85119"/>
    <w:rsid w:val="00B857A0"/>
    <w:rsid w:val="00B86531"/>
    <w:rsid w:val="00B871C6"/>
    <w:rsid w:val="00B87C15"/>
    <w:rsid w:val="00B87D8E"/>
    <w:rsid w:val="00B90090"/>
    <w:rsid w:val="00B9049C"/>
    <w:rsid w:val="00B904D5"/>
    <w:rsid w:val="00B90F43"/>
    <w:rsid w:val="00B91023"/>
    <w:rsid w:val="00B910B7"/>
    <w:rsid w:val="00B915BC"/>
    <w:rsid w:val="00B91C1D"/>
    <w:rsid w:val="00B93EF9"/>
    <w:rsid w:val="00B94201"/>
    <w:rsid w:val="00B9421B"/>
    <w:rsid w:val="00B94AB7"/>
    <w:rsid w:val="00B95DCF"/>
    <w:rsid w:val="00B968C9"/>
    <w:rsid w:val="00B96B74"/>
    <w:rsid w:val="00B96E8F"/>
    <w:rsid w:val="00B97003"/>
    <w:rsid w:val="00B9788F"/>
    <w:rsid w:val="00BA1774"/>
    <w:rsid w:val="00BA1B7F"/>
    <w:rsid w:val="00BA1BF5"/>
    <w:rsid w:val="00BA1CD0"/>
    <w:rsid w:val="00BA2100"/>
    <w:rsid w:val="00BA2135"/>
    <w:rsid w:val="00BA22D2"/>
    <w:rsid w:val="00BA256F"/>
    <w:rsid w:val="00BA2A35"/>
    <w:rsid w:val="00BA2C00"/>
    <w:rsid w:val="00BA383D"/>
    <w:rsid w:val="00BA415B"/>
    <w:rsid w:val="00BA484A"/>
    <w:rsid w:val="00BA4A8C"/>
    <w:rsid w:val="00BA4E5E"/>
    <w:rsid w:val="00BA4E6E"/>
    <w:rsid w:val="00BA4F8D"/>
    <w:rsid w:val="00BA527E"/>
    <w:rsid w:val="00BA66EF"/>
    <w:rsid w:val="00BB0027"/>
    <w:rsid w:val="00BB0194"/>
    <w:rsid w:val="00BB0622"/>
    <w:rsid w:val="00BB1DAB"/>
    <w:rsid w:val="00BB2123"/>
    <w:rsid w:val="00BB4387"/>
    <w:rsid w:val="00BB4FDB"/>
    <w:rsid w:val="00BB5BB3"/>
    <w:rsid w:val="00BB5F71"/>
    <w:rsid w:val="00BC1779"/>
    <w:rsid w:val="00BC2278"/>
    <w:rsid w:val="00BC25DC"/>
    <w:rsid w:val="00BC5734"/>
    <w:rsid w:val="00BC5799"/>
    <w:rsid w:val="00BC58A7"/>
    <w:rsid w:val="00BC6014"/>
    <w:rsid w:val="00BC64C1"/>
    <w:rsid w:val="00BC6A11"/>
    <w:rsid w:val="00BC6A38"/>
    <w:rsid w:val="00BC6E50"/>
    <w:rsid w:val="00BC70FA"/>
    <w:rsid w:val="00BC71C3"/>
    <w:rsid w:val="00BC7983"/>
    <w:rsid w:val="00BD0CA5"/>
    <w:rsid w:val="00BD31A4"/>
    <w:rsid w:val="00BD45EA"/>
    <w:rsid w:val="00BD4666"/>
    <w:rsid w:val="00BD52D8"/>
    <w:rsid w:val="00BD5872"/>
    <w:rsid w:val="00BD60D9"/>
    <w:rsid w:val="00BD6140"/>
    <w:rsid w:val="00BD7EC0"/>
    <w:rsid w:val="00BE01CA"/>
    <w:rsid w:val="00BE0357"/>
    <w:rsid w:val="00BE03FF"/>
    <w:rsid w:val="00BE0A61"/>
    <w:rsid w:val="00BE1EEF"/>
    <w:rsid w:val="00BE2B0E"/>
    <w:rsid w:val="00BE30F6"/>
    <w:rsid w:val="00BE346E"/>
    <w:rsid w:val="00BE3C11"/>
    <w:rsid w:val="00BE432F"/>
    <w:rsid w:val="00BE506C"/>
    <w:rsid w:val="00BE61AB"/>
    <w:rsid w:val="00BE6B00"/>
    <w:rsid w:val="00BE6C24"/>
    <w:rsid w:val="00BF01FB"/>
    <w:rsid w:val="00BF0976"/>
    <w:rsid w:val="00BF10E8"/>
    <w:rsid w:val="00BF1511"/>
    <w:rsid w:val="00BF1F8D"/>
    <w:rsid w:val="00BF2D13"/>
    <w:rsid w:val="00BF4E5D"/>
    <w:rsid w:val="00BF4FD3"/>
    <w:rsid w:val="00BF51ED"/>
    <w:rsid w:val="00BF6611"/>
    <w:rsid w:val="00BF6984"/>
    <w:rsid w:val="00BF744C"/>
    <w:rsid w:val="00BF7DA9"/>
    <w:rsid w:val="00C00FF9"/>
    <w:rsid w:val="00C019CB"/>
    <w:rsid w:val="00C02239"/>
    <w:rsid w:val="00C02739"/>
    <w:rsid w:val="00C03017"/>
    <w:rsid w:val="00C03BAC"/>
    <w:rsid w:val="00C04CF4"/>
    <w:rsid w:val="00C05473"/>
    <w:rsid w:val="00C0695C"/>
    <w:rsid w:val="00C07AE7"/>
    <w:rsid w:val="00C109E0"/>
    <w:rsid w:val="00C1293C"/>
    <w:rsid w:val="00C13AA8"/>
    <w:rsid w:val="00C13E95"/>
    <w:rsid w:val="00C148EA"/>
    <w:rsid w:val="00C14DC4"/>
    <w:rsid w:val="00C164D1"/>
    <w:rsid w:val="00C16F90"/>
    <w:rsid w:val="00C1722E"/>
    <w:rsid w:val="00C17699"/>
    <w:rsid w:val="00C176E4"/>
    <w:rsid w:val="00C17770"/>
    <w:rsid w:val="00C17957"/>
    <w:rsid w:val="00C17E20"/>
    <w:rsid w:val="00C17EB4"/>
    <w:rsid w:val="00C209D9"/>
    <w:rsid w:val="00C20C82"/>
    <w:rsid w:val="00C20DE5"/>
    <w:rsid w:val="00C20FC9"/>
    <w:rsid w:val="00C2113F"/>
    <w:rsid w:val="00C213E8"/>
    <w:rsid w:val="00C22C61"/>
    <w:rsid w:val="00C23705"/>
    <w:rsid w:val="00C2438F"/>
    <w:rsid w:val="00C2455C"/>
    <w:rsid w:val="00C24A91"/>
    <w:rsid w:val="00C24B9C"/>
    <w:rsid w:val="00C262C6"/>
    <w:rsid w:val="00C26318"/>
    <w:rsid w:val="00C26876"/>
    <w:rsid w:val="00C26AB5"/>
    <w:rsid w:val="00C275D2"/>
    <w:rsid w:val="00C27DA9"/>
    <w:rsid w:val="00C27EF0"/>
    <w:rsid w:val="00C27EFF"/>
    <w:rsid w:val="00C300B5"/>
    <w:rsid w:val="00C311A6"/>
    <w:rsid w:val="00C31DF5"/>
    <w:rsid w:val="00C32114"/>
    <w:rsid w:val="00C33062"/>
    <w:rsid w:val="00C362EB"/>
    <w:rsid w:val="00C3641E"/>
    <w:rsid w:val="00C36833"/>
    <w:rsid w:val="00C36D42"/>
    <w:rsid w:val="00C3761B"/>
    <w:rsid w:val="00C37961"/>
    <w:rsid w:val="00C37D9E"/>
    <w:rsid w:val="00C40A2C"/>
    <w:rsid w:val="00C41891"/>
    <w:rsid w:val="00C419EF"/>
    <w:rsid w:val="00C4245B"/>
    <w:rsid w:val="00C42B92"/>
    <w:rsid w:val="00C4376F"/>
    <w:rsid w:val="00C437FF"/>
    <w:rsid w:val="00C43849"/>
    <w:rsid w:val="00C43D00"/>
    <w:rsid w:val="00C44D22"/>
    <w:rsid w:val="00C44F59"/>
    <w:rsid w:val="00C451AB"/>
    <w:rsid w:val="00C45203"/>
    <w:rsid w:val="00C452DF"/>
    <w:rsid w:val="00C45C73"/>
    <w:rsid w:val="00C46128"/>
    <w:rsid w:val="00C46882"/>
    <w:rsid w:val="00C47109"/>
    <w:rsid w:val="00C51B88"/>
    <w:rsid w:val="00C52E7A"/>
    <w:rsid w:val="00C542C0"/>
    <w:rsid w:val="00C55CE1"/>
    <w:rsid w:val="00C561A5"/>
    <w:rsid w:val="00C56497"/>
    <w:rsid w:val="00C57D2D"/>
    <w:rsid w:val="00C57F44"/>
    <w:rsid w:val="00C57F55"/>
    <w:rsid w:val="00C57F9E"/>
    <w:rsid w:val="00C60EB8"/>
    <w:rsid w:val="00C61090"/>
    <w:rsid w:val="00C61F8C"/>
    <w:rsid w:val="00C6298C"/>
    <w:rsid w:val="00C645AF"/>
    <w:rsid w:val="00C64A99"/>
    <w:rsid w:val="00C651AB"/>
    <w:rsid w:val="00C6524E"/>
    <w:rsid w:val="00C65919"/>
    <w:rsid w:val="00C65ACD"/>
    <w:rsid w:val="00C707D2"/>
    <w:rsid w:val="00C713F9"/>
    <w:rsid w:val="00C71C3F"/>
    <w:rsid w:val="00C72171"/>
    <w:rsid w:val="00C7280E"/>
    <w:rsid w:val="00C7464E"/>
    <w:rsid w:val="00C74F90"/>
    <w:rsid w:val="00C74F96"/>
    <w:rsid w:val="00C75061"/>
    <w:rsid w:val="00C75C44"/>
    <w:rsid w:val="00C75F75"/>
    <w:rsid w:val="00C7634D"/>
    <w:rsid w:val="00C763C5"/>
    <w:rsid w:val="00C77114"/>
    <w:rsid w:val="00C80129"/>
    <w:rsid w:val="00C80284"/>
    <w:rsid w:val="00C80514"/>
    <w:rsid w:val="00C80651"/>
    <w:rsid w:val="00C81286"/>
    <w:rsid w:val="00C82EFE"/>
    <w:rsid w:val="00C82FA3"/>
    <w:rsid w:val="00C835B1"/>
    <w:rsid w:val="00C83DFF"/>
    <w:rsid w:val="00C83EEC"/>
    <w:rsid w:val="00C83F85"/>
    <w:rsid w:val="00C84713"/>
    <w:rsid w:val="00C85DA2"/>
    <w:rsid w:val="00C903EA"/>
    <w:rsid w:val="00C90A28"/>
    <w:rsid w:val="00C90BD7"/>
    <w:rsid w:val="00C90C48"/>
    <w:rsid w:val="00C90D00"/>
    <w:rsid w:val="00C92931"/>
    <w:rsid w:val="00C92FDC"/>
    <w:rsid w:val="00C93E09"/>
    <w:rsid w:val="00C94765"/>
    <w:rsid w:val="00C947DE"/>
    <w:rsid w:val="00C94853"/>
    <w:rsid w:val="00C94941"/>
    <w:rsid w:val="00C95291"/>
    <w:rsid w:val="00C95422"/>
    <w:rsid w:val="00C95501"/>
    <w:rsid w:val="00C96F76"/>
    <w:rsid w:val="00C97374"/>
    <w:rsid w:val="00C97C4B"/>
    <w:rsid w:val="00CA06FA"/>
    <w:rsid w:val="00CA0809"/>
    <w:rsid w:val="00CA096F"/>
    <w:rsid w:val="00CA0E3B"/>
    <w:rsid w:val="00CA0F0C"/>
    <w:rsid w:val="00CA1717"/>
    <w:rsid w:val="00CA1C21"/>
    <w:rsid w:val="00CA2F5D"/>
    <w:rsid w:val="00CA4A6E"/>
    <w:rsid w:val="00CA5442"/>
    <w:rsid w:val="00CA57CA"/>
    <w:rsid w:val="00CA585E"/>
    <w:rsid w:val="00CA59DC"/>
    <w:rsid w:val="00CA6D4C"/>
    <w:rsid w:val="00CA6F51"/>
    <w:rsid w:val="00CA75CE"/>
    <w:rsid w:val="00CB01FF"/>
    <w:rsid w:val="00CB0486"/>
    <w:rsid w:val="00CB0762"/>
    <w:rsid w:val="00CB113A"/>
    <w:rsid w:val="00CB15AD"/>
    <w:rsid w:val="00CB15D4"/>
    <w:rsid w:val="00CB1AEE"/>
    <w:rsid w:val="00CB23A3"/>
    <w:rsid w:val="00CB2EC6"/>
    <w:rsid w:val="00CB38A4"/>
    <w:rsid w:val="00CB4BFC"/>
    <w:rsid w:val="00CB4C6F"/>
    <w:rsid w:val="00CB5294"/>
    <w:rsid w:val="00CB5B7D"/>
    <w:rsid w:val="00CB6221"/>
    <w:rsid w:val="00CB6660"/>
    <w:rsid w:val="00CB6FD9"/>
    <w:rsid w:val="00CB7127"/>
    <w:rsid w:val="00CB7689"/>
    <w:rsid w:val="00CB7DEE"/>
    <w:rsid w:val="00CC00E7"/>
    <w:rsid w:val="00CC16BD"/>
    <w:rsid w:val="00CC1AB1"/>
    <w:rsid w:val="00CC2734"/>
    <w:rsid w:val="00CC3149"/>
    <w:rsid w:val="00CC3499"/>
    <w:rsid w:val="00CC3639"/>
    <w:rsid w:val="00CC3818"/>
    <w:rsid w:val="00CC422E"/>
    <w:rsid w:val="00CC512A"/>
    <w:rsid w:val="00CC5213"/>
    <w:rsid w:val="00CC5A53"/>
    <w:rsid w:val="00CC61C1"/>
    <w:rsid w:val="00CC693B"/>
    <w:rsid w:val="00CC740E"/>
    <w:rsid w:val="00CC7A08"/>
    <w:rsid w:val="00CD01A5"/>
    <w:rsid w:val="00CD0EB5"/>
    <w:rsid w:val="00CD1349"/>
    <w:rsid w:val="00CD1481"/>
    <w:rsid w:val="00CD1510"/>
    <w:rsid w:val="00CD1C80"/>
    <w:rsid w:val="00CD2B6F"/>
    <w:rsid w:val="00CD2DFA"/>
    <w:rsid w:val="00CD33D8"/>
    <w:rsid w:val="00CD4F9D"/>
    <w:rsid w:val="00CD64FF"/>
    <w:rsid w:val="00CD7088"/>
    <w:rsid w:val="00CD7D41"/>
    <w:rsid w:val="00CE1E85"/>
    <w:rsid w:val="00CE2057"/>
    <w:rsid w:val="00CE2128"/>
    <w:rsid w:val="00CE21BF"/>
    <w:rsid w:val="00CE236C"/>
    <w:rsid w:val="00CE2460"/>
    <w:rsid w:val="00CE386B"/>
    <w:rsid w:val="00CE3D47"/>
    <w:rsid w:val="00CE3F7A"/>
    <w:rsid w:val="00CE478A"/>
    <w:rsid w:val="00CE763C"/>
    <w:rsid w:val="00CF03C9"/>
    <w:rsid w:val="00CF10F1"/>
    <w:rsid w:val="00CF1314"/>
    <w:rsid w:val="00CF1B74"/>
    <w:rsid w:val="00CF2A27"/>
    <w:rsid w:val="00CF2E22"/>
    <w:rsid w:val="00CF5205"/>
    <w:rsid w:val="00CF563B"/>
    <w:rsid w:val="00CF5C28"/>
    <w:rsid w:val="00CF5E77"/>
    <w:rsid w:val="00CF603A"/>
    <w:rsid w:val="00CF6C82"/>
    <w:rsid w:val="00CF73BF"/>
    <w:rsid w:val="00CF75F5"/>
    <w:rsid w:val="00CF78A5"/>
    <w:rsid w:val="00CF7CCF"/>
    <w:rsid w:val="00D00361"/>
    <w:rsid w:val="00D00E56"/>
    <w:rsid w:val="00D0224D"/>
    <w:rsid w:val="00D03115"/>
    <w:rsid w:val="00D039F4"/>
    <w:rsid w:val="00D03CCC"/>
    <w:rsid w:val="00D04770"/>
    <w:rsid w:val="00D04AB8"/>
    <w:rsid w:val="00D10D3C"/>
    <w:rsid w:val="00D1111F"/>
    <w:rsid w:val="00D12350"/>
    <w:rsid w:val="00D126FD"/>
    <w:rsid w:val="00D137D1"/>
    <w:rsid w:val="00D13C97"/>
    <w:rsid w:val="00D15019"/>
    <w:rsid w:val="00D16659"/>
    <w:rsid w:val="00D207FA"/>
    <w:rsid w:val="00D21167"/>
    <w:rsid w:val="00D215B6"/>
    <w:rsid w:val="00D228AA"/>
    <w:rsid w:val="00D22B8B"/>
    <w:rsid w:val="00D22F3D"/>
    <w:rsid w:val="00D237A8"/>
    <w:rsid w:val="00D23DD5"/>
    <w:rsid w:val="00D23EFF"/>
    <w:rsid w:val="00D24EDC"/>
    <w:rsid w:val="00D24F50"/>
    <w:rsid w:val="00D255D3"/>
    <w:rsid w:val="00D257CB"/>
    <w:rsid w:val="00D25CAC"/>
    <w:rsid w:val="00D26686"/>
    <w:rsid w:val="00D26A5C"/>
    <w:rsid w:val="00D27737"/>
    <w:rsid w:val="00D30630"/>
    <w:rsid w:val="00D30CA5"/>
    <w:rsid w:val="00D30CCF"/>
    <w:rsid w:val="00D30F2D"/>
    <w:rsid w:val="00D3201A"/>
    <w:rsid w:val="00D32625"/>
    <w:rsid w:val="00D326F8"/>
    <w:rsid w:val="00D3475A"/>
    <w:rsid w:val="00D349FE"/>
    <w:rsid w:val="00D357A2"/>
    <w:rsid w:val="00D3582E"/>
    <w:rsid w:val="00D35EFA"/>
    <w:rsid w:val="00D36E4E"/>
    <w:rsid w:val="00D40955"/>
    <w:rsid w:val="00D42B76"/>
    <w:rsid w:val="00D43383"/>
    <w:rsid w:val="00D43797"/>
    <w:rsid w:val="00D44585"/>
    <w:rsid w:val="00D4463A"/>
    <w:rsid w:val="00D44867"/>
    <w:rsid w:val="00D44CE3"/>
    <w:rsid w:val="00D45675"/>
    <w:rsid w:val="00D45934"/>
    <w:rsid w:val="00D466EB"/>
    <w:rsid w:val="00D47539"/>
    <w:rsid w:val="00D50A3B"/>
    <w:rsid w:val="00D51F69"/>
    <w:rsid w:val="00D52854"/>
    <w:rsid w:val="00D53151"/>
    <w:rsid w:val="00D531F8"/>
    <w:rsid w:val="00D53E57"/>
    <w:rsid w:val="00D545DE"/>
    <w:rsid w:val="00D54C7C"/>
    <w:rsid w:val="00D55117"/>
    <w:rsid w:val="00D557B7"/>
    <w:rsid w:val="00D55CF5"/>
    <w:rsid w:val="00D56009"/>
    <w:rsid w:val="00D56562"/>
    <w:rsid w:val="00D57789"/>
    <w:rsid w:val="00D5785E"/>
    <w:rsid w:val="00D57D71"/>
    <w:rsid w:val="00D600A8"/>
    <w:rsid w:val="00D602E1"/>
    <w:rsid w:val="00D60A46"/>
    <w:rsid w:val="00D61048"/>
    <w:rsid w:val="00D6142B"/>
    <w:rsid w:val="00D61435"/>
    <w:rsid w:val="00D61799"/>
    <w:rsid w:val="00D61D15"/>
    <w:rsid w:val="00D632B5"/>
    <w:rsid w:val="00D63C99"/>
    <w:rsid w:val="00D63F01"/>
    <w:rsid w:val="00D64304"/>
    <w:rsid w:val="00D64CED"/>
    <w:rsid w:val="00D6583E"/>
    <w:rsid w:val="00D65FD3"/>
    <w:rsid w:val="00D66FC8"/>
    <w:rsid w:val="00D71085"/>
    <w:rsid w:val="00D71F94"/>
    <w:rsid w:val="00D72848"/>
    <w:rsid w:val="00D746F5"/>
    <w:rsid w:val="00D74A9F"/>
    <w:rsid w:val="00D75BB3"/>
    <w:rsid w:val="00D75EE5"/>
    <w:rsid w:val="00D76080"/>
    <w:rsid w:val="00D767A3"/>
    <w:rsid w:val="00D772F5"/>
    <w:rsid w:val="00D803C5"/>
    <w:rsid w:val="00D807B6"/>
    <w:rsid w:val="00D8096F"/>
    <w:rsid w:val="00D80CB8"/>
    <w:rsid w:val="00D817AB"/>
    <w:rsid w:val="00D8210A"/>
    <w:rsid w:val="00D830B3"/>
    <w:rsid w:val="00D833C6"/>
    <w:rsid w:val="00D84DCB"/>
    <w:rsid w:val="00D85087"/>
    <w:rsid w:val="00D86D46"/>
    <w:rsid w:val="00D900F3"/>
    <w:rsid w:val="00D9055B"/>
    <w:rsid w:val="00D90EF0"/>
    <w:rsid w:val="00D91B55"/>
    <w:rsid w:val="00D91F23"/>
    <w:rsid w:val="00D9418C"/>
    <w:rsid w:val="00D941C1"/>
    <w:rsid w:val="00D94DF6"/>
    <w:rsid w:val="00D96900"/>
    <w:rsid w:val="00D97159"/>
    <w:rsid w:val="00D971E2"/>
    <w:rsid w:val="00D97B42"/>
    <w:rsid w:val="00DA049E"/>
    <w:rsid w:val="00DA13C0"/>
    <w:rsid w:val="00DA18A9"/>
    <w:rsid w:val="00DA1E76"/>
    <w:rsid w:val="00DA2F70"/>
    <w:rsid w:val="00DA31C8"/>
    <w:rsid w:val="00DA3DF2"/>
    <w:rsid w:val="00DA3FC5"/>
    <w:rsid w:val="00DA40CB"/>
    <w:rsid w:val="00DA5AFD"/>
    <w:rsid w:val="00DA65C1"/>
    <w:rsid w:val="00DA6E77"/>
    <w:rsid w:val="00DA75A9"/>
    <w:rsid w:val="00DB0498"/>
    <w:rsid w:val="00DB0A39"/>
    <w:rsid w:val="00DB1766"/>
    <w:rsid w:val="00DB20CC"/>
    <w:rsid w:val="00DB228F"/>
    <w:rsid w:val="00DB37C3"/>
    <w:rsid w:val="00DB3852"/>
    <w:rsid w:val="00DB3D79"/>
    <w:rsid w:val="00DB417D"/>
    <w:rsid w:val="00DB4A8E"/>
    <w:rsid w:val="00DB4B06"/>
    <w:rsid w:val="00DB548A"/>
    <w:rsid w:val="00DB56F1"/>
    <w:rsid w:val="00DB5E5E"/>
    <w:rsid w:val="00DB5FD3"/>
    <w:rsid w:val="00DB6445"/>
    <w:rsid w:val="00DB67C3"/>
    <w:rsid w:val="00DB69E0"/>
    <w:rsid w:val="00DB7CF8"/>
    <w:rsid w:val="00DC04AA"/>
    <w:rsid w:val="00DC106D"/>
    <w:rsid w:val="00DC26FC"/>
    <w:rsid w:val="00DC2829"/>
    <w:rsid w:val="00DC2E48"/>
    <w:rsid w:val="00DC3B59"/>
    <w:rsid w:val="00DC3B69"/>
    <w:rsid w:val="00DC3C95"/>
    <w:rsid w:val="00DC414B"/>
    <w:rsid w:val="00DC4C36"/>
    <w:rsid w:val="00DC4E87"/>
    <w:rsid w:val="00DC58CD"/>
    <w:rsid w:val="00DC7BC6"/>
    <w:rsid w:val="00DD0239"/>
    <w:rsid w:val="00DD0675"/>
    <w:rsid w:val="00DD13FF"/>
    <w:rsid w:val="00DD147C"/>
    <w:rsid w:val="00DD2479"/>
    <w:rsid w:val="00DD2585"/>
    <w:rsid w:val="00DD25AA"/>
    <w:rsid w:val="00DD5592"/>
    <w:rsid w:val="00DD563D"/>
    <w:rsid w:val="00DD573B"/>
    <w:rsid w:val="00DD5CA7"/>
    <w:rsid w:val="00DD62BB"/>
    <w:rsid w:val="00DD6B9C"/>
    <w:rsid w:val="00DD6E23"/>
    <w:rsid w:val="00DD6FBC"/>
    <w:rsid w:val="00DE0700"/>
    <w:rsid w:val="00DE0DB9"/>
    <w:rsid w:val="00DE1114"/>
    <w:rsid w:val="00DE2292"/>
    <w:rsid w:val="00DE238E"/>
    <w:rsid w:val="00DE2A77"/>
    <w:rsid w:val="00DE2FA6"/>
    <w:rsid w:val="00DE31EC"/>
    <w:rsid w:val="00DE39E6"/>
    <w:rsid w:val="00DE3E3C"/>
    <w:rsid w:val="00DE4159"/>
    <w:rsid w:val="00DE4284"/>
    <w:rsid w:val="00DE42E7"/>
    <w:rsid w:val="00DE4CAE"/>
    <w:rsid w:val="00DE5200"/>
    <w:rsid w:val="00DE654D"/>
    <w:rsid w:val="00DE789A"/>
    <w:rsid w:val="00DE7AFC"/>
    <w:rsid w:val="00DF01BA"/>
    <w:rsid w:val="00DF0682"/>
    <w:rsid w:val="00DF06E4"/>
    <w:rsid w:val="00DF0CD0"/>
    <w:rsid w:val="00DF1F95"/>
    <w:rsid w:val="00DF3A51"/>
    <w:rsid w:val="00DF40AD"/>
    <w:rsid w:val="00DF44DF"/>
    <w:rsid w:val="00DF4996"/>
    <w:rsid w:val="00DF526A"/>
    <w:rsid w:val="00DF54B8"/>
    <w:rsid w:val="00DF557C"/>
    <w:rsid w:val="00DF5DC7"/>
    <w:rsid w:val="00DF631F"/>
    <w:rsid w:val="00DF6A77"/>
    <w:rsid w:val="00DF6E7F"/>
    <w:rsid w:val="00DF70D9"/>
    <w:rsid w:val="00E003FD"/>
    <w:rsid w:val="00E016E6"/>
    <w:rsid w:val="00E0179A"/>
    <w:rsid w:val="00E01EB5"/>
    <w:rsid w:val="00E02F28"/>
    <w:rsid w:val="00E03A3B"/>
    <w:rsid w:val="00E04014"/>
    <w:rsid w:val="00E04325"/>
    <w:rsid w:val="00E0514E"/>
    <w:rsid w:val="00E053D1"/>
    <w:rsid w:val="00E05C5C"/>
    <w:rsid w:val="00E067BB"/>
    <w:rsid w:val="00E06DA8"/>
    <w:rsid w:val="00E07528"/>
    <w:rsid w:val="00E077FF"/>
    <w:rsid w:val="00E10262"/>
    <w:rsid w:val="00E103C6"/>
    <w:rsid w:val="00E10BED"/>
    <w:rsid w:val="00E10EA7"/>
    <w:rsid w:val="00E11419"/>
    <w:rsid w:val="00E115C6"/>
    <w:rsid w:val="00E1186E"/>
    <w:rsid w:val="00E11A75"/>
    <w:rsid w:val="00E12BC4"/>
    <w:rsid w:val="00E12D98"/>
    <w:rsid w:val="00E13114"/>
    <w:rsid w:val="00E131F6"/>
    <w:rsid w:val="00E14222"/>
    <w:rsid w:val="00E14550"/>
    <w:rsid w:val="00E1533C"/>
    <w:rsid w:val="00E166EE"/>
    <w:rsid w:val="00E16DA4"/>
    <w:rsid w:val="00E174CA"/>
    <w:rsid w:val="00E177EA"/>
    <w:rsid w:val="00E225B4"/>
    <w:rsid w:val="00E228C5"/>
    <w:rsid w:val="00E22964"/>
    <w:rsid w:val="00E22D25"/>
    <w:rsid w:val="00E22F21"/>
    <w:rsid w:val="00E24202"/>
    <w:rsid w:val="00E245B9"/>
    <w:rsid w:val="00E25A27"/>
    <w:rsid w:val="00E2660B"/>
    <w:rsid w:val="00E27140"/>
    <w:rsid w:val="00E27782"/>
    <w:rsid w:val="00E27A41"/>
    <w:rsid w:val="00E27BC8"/>
    <w:rsid w:val="00E30AA1"/>
    <w:rsid w:val="00E329F0"/>
    <w:rsid w:val="00E33211"/>
    <w:rsid w:val="00E33EEF"/>
    <w:rsid w:val="00E35162"/>
    <w:rsid w:val="00E35242"/>
    <w:rsid w:val="00E3597D"/>
    <w:rsid w:val="00E35B55"/>
    <w:rsid w:val="00E35DCC"/>
    <w:rsid w:val="00E36648"/>
    <w:rsid w:val="00E36892"/>
    <w:rsid w:val="00E37739"/>
    <w:rsid w:val="00E377EB"/>
    <w:rsid w:val="00E40CC9"/>
    <w:rsid w:val="00E41241"/>
    <w:rsid w:val="00E422B0"/>
    <w:rsid w:val="00E4261E"/>
    <w:rsid w:val="00E43C9D"/>
    <w:rsid w:val="00E4442C"/>
    <w:rsid w:val="00E44555"/>
    <w:rsid w:val="00E4583B"/>
    <w:rsid w:val="00E45C8A"/>
    <w:rsid w:val="00E4703E"/>
    <w:rsid w:val="00E479EA"/>
    <w:rsid w:val="00E5019C"/>
    <w:rsid w:val="00E504F7"/>
    <w:rsid w:val="00E517DB"/>
    <w:rsid w:val="00E519B2"/>
    <w:rsid w:val="00E51AD9"/>
    <w:rsid w:val="00E520EF"/>
    <w:rsid w:val="00E5297E"/>
    <w:rsid w:val="00E52DEC"/>
    <w:rsid w:val="00E53398"/>
    <w:rsid w:val="00E533E3"/>
    <w:rsid w:val="00E53CCC"/>
    <w:rsid w:val="00E53D62"/>
    <w:rsid w:val="00E53F5A"/>
    <w:rsid w:val="00E54F0E"/>
    <w:rsid w:val="00E557D0"/>
    <w:rsid w:val="00E55923"/>
    <w:rsid w:val="00E56913"/>
    <w:rsid w:val="00E57EA9"/>
    <w:rsid w:val="00E602B1"/>
    <w:rsid w:val="00E60C5A"/>
    <w:rsid w:val="00E620F1"/>
    <w:rsid w:val="00E62585"/>
    <w:rsid w:val="00E62A9B"/>
    <w:rsid w:val="00E63C76"/>
    <w:rsid w:val="00E6538B"/>
    <w:rsid w:val="00E65B6D"/>
    <w:rsid w:val="00E66C55"/>
    <w:rsid w:val="00E6700A"/>
    <w:rsid w:val="00E67588"/>
    <w:rsid w:val="00E67873"/>
    <w:rsid w:val="00E67A6B"/>
    <w:rsid w:val="00E67C83"/>
    <w:rsid w:val="00E7016C"/>
    <w:rsid w:val="00E70A2C"/>
    <w:rsid w:val="00E70A9C"/>
    <w:rsid w:val="00E70E66"/>
    <w:rsid w:val="00E7138A"/>
    <w:rsid w:val="00E716C6"/>
    <w:rsid w:val="00E71790"/>
    <w:rsid w:val="00E722F7"/>
    <w:rsid w:val="00E73624"/>
    <w:rsid w:val="00E744C7"/>
    <w:rsid w:val="00E75FCC"/>
    <w:rsid w:val="00E76CEF"/>
    <w:rsid w:val="00E77010"/>
    <w:rsid w:val="00E77D5E"/>
    <w:rsid w:val="00E8103C"/>
    <w:rsid w:val="00E814E0"/>
    <w:rsid w:val="00E816E5"/>
    <w:rsid w:val="00E81E27"/>
    <w:rsid w:val="00E82B76"/>
    <w:rsid w:val="00E8304D"/>
    <w:rsid w:val="00E8356F"/>
    <w:rsid w:val="00E83CAF"/>
    <w:rsid w:val="00E854D1"/>
    <w:rsid w:val="00E85821"/>
    <w:rsid w:val="00E858A1"/>
    <w:rsid w:val="00E86555"/>
    <w:rsid w:val="00E86743"/>
    <w:rsid w:val="00E867D4"/>
    <w:rsid w:val="00E90C7D"/>
    <w:rsid w:val="00E9173F"/>
    <w:rsid w:val="00E91945"/>
    <w:rsid w:val="00E92023"/>
    <w:rsid w:val="00E92FC9"/>
    <w:rsid w:val="00E93F71"/>
    <w:rsid w:val="00E9448A"/>
    <w:rsid w:val="00E94789"/>
    <w:rsid w:val="00E954CE"/>
    <w:rsid w:val="00E95916"/>
    <w:rsid w:val="00E9610A"/>
    <w:rsid w:val="00E96683"/>
    <w:rsid w:val="00EA089E"/>
    <w:rsid w:val="00EA0F2A"/>
    <w:rsid w:val="00EA3606"/>
    <w:rsid w:val="00EA3F1C"/>
    <w:rsid w:val="00EA455B"/>
    <w:rsid w:val="00EA57CE"/>
    <w:rsid w:val="00EA5F94"/>
    <w:rsid w:val="00EA6188"/>
    <w:rsid w:val="00EA657B"/>
    <w:rsid w:val="00EA70BD"/>
    <w:rsid w:val="00EA7219"/>
    <w:rsid w:val="00EA7BE2"/>
    <w:rsid w:val="00EB0BF5"/>
    <w:rsid w:val="00EB0D2F"/>
    <w:rsid w:val="00EB45F6"/>
    <w:rsid w:val="00EB463F"/>
    <w:rsid w:val="00EB49C8"/>
    <w:rsid w:val="00EB4F33"/>
    <w:rsid w:val="00EB50AF"/>
    <w:rsid w:val="00EB6176"/>
    <w:rsid w:val="00EB62F5"/>
    <w:rsid w:val="00EB661E"/>
    <w:rsid w:val="00EB746F"/>
    <w:rsid w:val="00EB76EC"/>
    <w:rsid w:val="00EC0514"/>
    <w:rsid w:val="00EC08B2"/>
    <w:rsid w:val="00EC1490"/>
    <w:rsid w:val="00EC1E20"/>
    <w:rsid w:val="00EC20E8"/>
    <w:rsid w:val="00EC29F6"/>
    <w:rsid w:val="00EC2FEA"/>
    <w:rsid w:val="00EC3177"/>
    <w:rsid w:val="00EC524B"/>
    <w:rsid w:val="00EC567A"/>
    <w:rsid w:val="00EC5A4E"/>
    <w:rsid w:val="00EC600E"/>
    <w:rsid w:val="00EC6459"/>
    <w:rsid w:val="00EC65EC"/>
    <w:rsid w:val="00EC67B2"/>
    <w:rsid w:val="00EC7FB9"/>
    <w:rsid w:val="00ED07C0"/>
    <w:rsid w:val="00ED13B9"/>
    <w:rsid w:val="00ED18CA"/>
    <w:rsid w:val="00ED19EA"/>
    <w:rsid w:val="00ED302A"/>
    <w:rsid w:val="00ED3A6D"/>
    <w:rsid w:val="00ED4CBA"/>
    <w:rsid w:val="00ED4F55"/>
    <w:rsid w:val="00ED5D4F"/>
    <w:rsid w:val="00ED5E3D"/>
    <w:rsid w:val="00ED64A2"/>
    <w:rsid w:val="00ED6972"/>
    <w:rsid w:val="00EE1166"/>
    <w:rsid w:val="00EE2093"/>
    <w:rsid w:val="00EE2339"/>
    <w:rsid w:val="00EE2686"/>
    <w:rsid w:val="00EE44F0"/>
    <w:rsid w:val="00EE5A61"/>
    <w:rsid w:val="00EE5CBB"/>
    <w:rsid w:val="00EE622C"/>
    <w:rsid w:val="00EE7319"/>
    <w:rsid w:val="00EF0C7B"/>
    <w:rsid w:val="00EF1718"/>
    <w:rsid w:val="00EF28A9"/>
    <w:rsid w:val="00EF29E9"/>
    <w:rsid w:val="00EF2F72"/>
    <w:rsid w:val="00EF31A7"/>
    <w:rsid w:val="00EF3CEC"/>
    <w:rsid w:val="00EF4DDF"/>
    <w:rsid w:val="00EF4F08"/>
    <w:rsid w:val="00EF51B6"/>
    <w:rsid w:val="00EF5A42"/>
    <w:rsid w:val="00EF6A52"/>
    <w:rsid w:val="00EF6CBD"/>
    <w:rsid w:val="00EF7DE2"/>
    <w:rsid w:val="00F005DF"/>
    <w:rsid w:val="00F00DD2"/>
    <w:rsid w:val="00F0126D"/>
    <w:rsid w:val="00F01E41"/>
    <w:rsid w:val="00F035BD"/>
    <w:rsid w:val="00F04500"/>
    <w:rsid w:val="00F0484D"/>
    <w:rsid w:val="00F04AB7"/>
    <w:rsid w:val="00F04BE8"/>
    <w:rsid w:val="00F04CFF"/>
    <w:rsid w:val="00F0512C"/>
    <w:rsid w:val="00F057CA"/>
    <w:rsid w:val="00F060A0"/>
    <w:rsid w:val="00F0658D"/>
    <w:rsid w:val="00F06FCC"/>
    <w:rsid w:val="00F079C0"/>
    <w:rsid w:val="00F07BE5"/>
    <w:rsid w:val="00F10834"/>
    <w:rsid w:val="00F11846"/>
    <w:rsid w:val="00F12463"/>
    <w:rsid w:val="00F132D4"/>
    <w:rsid w:val="00F13F59"/>
    <w:rsid w:val="00F13F6C"/>
    <w:rsid w:val="00F142C8"/>
    <w:rsid w:val="00F147BD"/>
    <w:rsid w:val="00F15F98"/>
    <w:rsid w:val="00F1600C"/>
    <w:rsid w:val="00F16359"/>
    <w:rsid w:val="00F16F99"/>
    <w:rsid w:val="00F170A4"/>
    <w:rsid w:val="00F1734A"/>
    <w:rsid w:val="00F175C8"/>
    <w:rsid w:val="00F17752"/>
    <w:rsid w:val="00F200F0"/>
    <w:rsid w:val="00F2097C"/>
    <w:rsid w:val="00F20D12"/>
    <w:rsid w:val="00F212A8"/>
    <w:rsid w:val="00F21934"/>
    <w:rsid w:val="00F221FF"/>
    <w:rsid w:val="00F22DCE"/>
    <w:rsid w:val="00F24DCC"/>
    <w:rsid w:val="00F261C6"/>
    <w:rsid w:val="00F26430"/>
    <w:rsid w:val="00F2682E"/>
    <w:rsid w:val="00F26E20"/>
    <w:rsid w:val="00F275B8"/>
    <w:rsid w:val="00F30BB3"/>
    <w:rsid w:val="00F30F81"/>
    <w:rsid w:val="00F318F2"/>
    <w:rsid w:val="00F324F1"/>
    <w:rsid w:val="00F32757"/>
    <w:rsid w:val="00F32DB1"/>
    <w:rsid w:val="00F32E2F"/>
    <w:rsid w:val="00F34ACA"/>
    <w:rsid w:val="00F34E6B"/>
    <w:rsid w:val="00F36058"/>
    <w:rsid w:val="00F36657"/>
    <w:rsid w:val="00F37125"/>
    <w:rsid w:val="00F37276"/>
    <w:rsid w:val="00F37FCF"/>
    <w:rsid w:val="00F408C3"/>
    <w:rsid w:val="00F41584"/>
    <w:rsid w:val="00F4237D"/>
    <w:rsid w:val="00F42915"/>
    <w:rsid w:val="00F42D21"/>
    <w:rsid w:val="00F44F88"/>
    <w:rsid w:val="00F4507F"/>
    <w:rsid w:val="00F4519A"/>
    <w:rsid w:val="00F4523C"/>
    <w:rsid w:val="00F4640E"/>
    <w:rsid w:val="00F46C45"/>
    <w:rsid w:val="00F474D0"/>
    <w:rsid w:val="00F475C1"/>
    <w:rsid w:val="00F502E9"/>
    <w:rsid w:val="00F50D7E"/>
    <w:rsid w:val="00F51452"/>
    <w:rsid w:val="00F517D9"/>
    <w:rsid w:val="00F51978"/>
    <w:rsid w:val="00F51F8C"/>
    <w:rsid w:val="00F5313D"/>
    <w:rsid w:val="00F538E0"/>
    <w:rsid w:val="00F54E04"/>
    <w:rsid w:val="00F5554C"/>
    <w:rsid w:val="00F5639D"/>
    <w:rsid w:val="00F56C0D"/>
    <w:rsid w:val="00F57442"/>
    <w:rsid w:val="00F603DB"/>
    <w:rsid w:val="00F60720"/>
    <w:rsid w:val="00F607B1"/>
    <w:rsid w:val="00F60A87"/>
    <w:rsid w:val="00F61AEA"/>
    <w:rsid w:val="00F61BA0"/>
    <w:rsid w:val="00F61CF3"/>
    <w:rsid w:val="00F62F94"/>
    <w:rsid w:val="00F631C3"/>
    <w:rsid w:val="00F6711D"/>
    <w:rsid w:val="00F7012D"/>
    <w:rsid w:val="00F70A69"/>
    <w:rsid w:val="00F70CF5"/>
    <w:rsid w:val="00F70E40"/>
    <w:rsid w:val="00F713F8"/>
    <w:rsid w:val="00F72CB5"/>
    <w:rsid w:val="00F73669"/>
    <w:rsid w:val="00F73CA8"/>
    <w:rsid w:val="00F73F22"/>
    <w:rsid w:val="00F760C3"/>
    <w:rsid w:val="00F76175"/>
    <w:rsid w:val="00F771E7"/>
    <w:rsid w:val="00F77C46"/>
    <w:rsid w:val="00F77D06"/>
    <w:rsid w:val="00F818E7"/>
    <w:rsid w:val="00F81B5D"/>
    <w:rsid w:val="00F822F6"/>
    <w:rsid w:val="00F823F8"/>
    <w:rsid w:val="00F82C58"/>
    <w:rsid w:val="00F8395C"/>
    <w:rsid w:val="00F83B8A"/>
    <w:rsid w:val="00F848E6"/>
    <w:rsid w:val="00F84FB9"/>
    <w:rsid w:val="00F852D6"/>
    <w:rsid w:val="00F85555"/>
    <w:rsid w:val="00F8665D"/>
    <w:rsid w:val="00F87AB2"/>
    <w:rsid w:val="00F9145D"/>
    <w:rsid w:val="00F91583"/>
    <w:rsid w:val="00F928F6"/>
    <w:rsid w:val="00F92E50"/>
    <w:rsid w:val="00F9351C"/>
    <w:rsid w:val="00F944EC"/>
    <w:rsid w:val="00F94771"/>
    <w:rsid w:val="00F94D97"/>
    <w:rsid w:val="00F952AA"/>
    <w:rsid w:val="00F95A5E"/>
    <w:rsid w:val="00F97435"/>
    <w:rsid w:val="00FA1086"/>
    <w:rsid w:val="00FA11EA"/>
    <w:rsid w:val="00FA1633"/>
    <w:rsid w:val="00FA1BDC"/>
    <w:rsid w:val="00FA2033"/>
    <w:rsid w:val="00FA3EDD"/>
    <w:rsid w:val="00FA5647"/>
    <w:rsid w:val="00FA7269"/>
    <w:rsid w:val="00FA78DF"/>
    <w:rsid w:val="00FB00B2"/>
    <w:rsid w:val="00FB0CB9"/>
    <w:rsid w:val="00FB0D9A"/>
    <w:rsid w:val="00FB1210"/>
    <w:rsid w:val="00FB1B07"/>
    <w:rsid w:val="00FB1D58"/>
    <w:rsid w:val="00FB2B8B"/>
    <w:rsid w:val="00FB3551"/>
    <w:rsid w:val="00FB37BF"/>
    <w:rsid w:val="00FB3863"/>
    <w:rsid w:val="00FB40FE"/>
    <w:rsid w:val="00FB4C04"/>
    <w:rsid w:val="00FB4F7F"/>
    <w:rsid w:val="00FB5D57"/>
    <w:rsid w:val="00FB732A"/>
    <w:rsid w:val="00FB77F9"/>
    <w:rsid w:val="00FC0DDE"/>
    <w:rsid w:val="00FC1E3D"/>
    <w:rsid w:val="00FC29BB"/>
    <w:rsid w:val="00FC2C2D"/>
    <w:rsid w:val="00FC3E3E"/>
    <w:rsid w:val="00FC4BC6"/>
    <w:rsid w:val="00FC56A2"/>
    <w:rsid w:val="00FC5723"/>
    <w:rsid w:val="00FC5BBB"/>
    <w:rsid w:val="00FC5E42"/>
    <w:rsid w:val="00FC5F7A"/>
    <w:rsid w:val="00FC62B6"/>
    <w:rsid w:val="00FC65AA"/>
    <w:rsid w:val="00FC681D"/>
    <w:rsid w:val="00FC76C5"/>
    <w:rsid w:val="00FC7AB2"/>
    <w:rsid w:val="00FC7B76"/>
    <w:rsid w:val="00FC7B87"/>
    <w:rsid w:val="00FD0804"/>
    <w:rsid w:val="00FD082D"/>
    <w:rsid w:val="00FD0F1E"/>
    <w:rsid w:val="00FD1140"/>
    <w:rsid w:val="00FD1214"/>
    <w:rsid w:val="00FD157F"/>
    <w:rsid w:val="00FD17A3"/>
    <w:rsid w:val="00FD28E2"/>
    <w:rsid w:val="00FD3BAB"/>
    <w:rsid w:val="00FD4495"/>
    <w:rsid w:val="00FD4FDD"/>
    <w:rsid w:val="00FD500F"/>
    <w:rsid w:val="00FD580A"/>
    <w:rsid w:val="00FD58C0"/>
    <w:rsid w:val="00FD6C33"/>
    <w:rsid w:val="00FD7009"/>
    <w:rsid w:val="00FD7E42"/>
    <w:rsid w:val="00FE0478"/>
    <w:rsid w:val="00FE0744"/>
    <w:rsid w:val="00FE0D38"/>
    <w:rsid w:val="00FE0EE7"/>
    <w:rsid w:val="00FE100C"/>
    <w:rsid w:val="00FE1365"/>
    <w:rsid w:val="00FE3BA6"/>
    <w:rsid w:val="00FE3E42"/>
    <w:rsid w:val="00FE4A04"/>
    <w:rsid w:val="00FE52AC"/>
    <w:rsid w:val="00FE5300"/>
    <w:rsid w:val="00FE7BD6"/>
    <w:rsid w:val="00FF1A55"/>
    <w:rsid w:val="00FF1C93"/>
    <w:rsid w:val="00FF2194"/>
    <w:rsid w:val="00FF2581"/>
    <w:rsid w:val="00FF3418"/>
    <w:rsid w:val="00FF3B13"/>
    <w:rsid w:val="00FF453E"/>
    <w:rsid w:val="00FF47A8"/>
    <w:rsid w:val="00FF4A05"/>
    <w:rsid w:val="00FF50F1"/>
    <w:rsid w:val="00FF57FE"/>
    <w:rsid w:val="00FF5B4B"/>
    <w:rsid w:val="00FF5BA7"/>
    <w:rsid w:val="00FF5C58"/>
    <w:rsid w:val="00FF6CB0"/>
    <w:rsid w:val="00FF6D3F"/>
    <w:rsid w:val="00FF7A45"/>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9537"/>
    <o:shapelayout v:ext="edit">
      <o:idmap v:ext="edit" data="1"/>
    </o:shapelayout>
  </w:shapeDefaults>
  <w:decimalSymbol w:val="."/>
  <w:listSeparator w:val=","/>
  <w14:docId w14:val="062B3905"/>
  <w15:docId w15:val="{8F6056AC-EEEE-4B16-8511-E2A8A56F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0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6C0D"/>
  </w:style>
  <w:style w:type="paragraph" w:customStyle="1" w:styleId="Level1">
    <w:name w:val="Level 1"/>
    <w:basedOn w:val="Normal"/>
    <w:uiPriority w:val="99"/>
    <w:rsid w:val="00F56C0D"/>
    <w:pPr>
      <w:ind w:left="2160" w:hanging="720"/>
      <w:outlineLvl w:val="0"/>
    </w:pPr>
  </w:style>
  <w:style w:type="paragraph" w:customStyle="1" w:styleId="Level2">
    <w:name w:val="Level 2"/>
    <w:basedOn w:val="Normal"/>
    <w:uiPriority w:val="99"/>
    <w:rsid w:val="00F56C0D"/>
    <w:pPr>
      <w:ind w:left="1440" w:hanging="720"/>
      <w:outlineLvl w:val="1"/>
    </w:pPr>
  </w:style>
  <w:style w:type="paragraph" w:customStyle="1" w:styleId="Level3">
    <w:name w:val="Level 3"/>
    <w:basedOn w:val="Normal"/>
    <w:uiPriority w:val="99"/>
    <w:rsid w:val="00F56C0D"/>
    <w:pPr>
      <w:ind w:left="2160" w:hanging="720"/>
      <w:outlineLvl w:val="2"/>
    </w:pPr>
  </w:style>
  <w:style w:type="paragraph" w:styleId="BalloonText">
    <w:name w:val="Balloon Text"/>
    <w:basedOn w:val="Normal"/>
    <w:link w:val="BalloonTextChar"/>
    <w:uiPriority w:val="99"/>
    <w:semiHidden/>
    <w:unhideWhenUsed/>
    <w:rsid w:val="008278A0"/>
    <w:rPr>
      <w:rFonts w:ascii="Tahoma" w:hAnsi="Tahoma" w:cs="Tahoma"/>
      <w:sz w:val="16"/>
      <w:szCs w:val="16"/>
    </w:rPr>
  </w:style>
  <w:style w:type="character" w:customStyle="1" w:styleId="BalloonTextChar">
    <w:name w:val="Balloon Text Char"/>
    <w:basedOn w:val="DefaultParagraphFont"/>
    <w:link w:val="BalloonText"/>
    <w:uiPriority w:val="99"/>
    <w:semiHidden/>
    <w:rsid w:val="008278A0"/>
    <w:rPr>
      <w:rFonts w:ascii="Tahoma" w:hAnsi="Tahoma" w:cs="Tahoma"/>
      <w:sz w:val="16"/>
      <w:szCs w:val="16"/>
    </w:rPr>
  </w:style>
  <w:style w:type="table" w:styleId="TableGrid">
    <w:name w:val="Table Grid"/>
    <w:basedOn w:val="TableNormal"/>
    <w:uiPriority w:val="59"/>
    <w:rsid w:val="009611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9068D"/>
    <w:pPr>
      <w:ind w:left="720"/>
    </w:pPr>
  </w:style>
  <w:style w:type="paragraph" w:styleId="Header">
    <w:name w:val="header"/>
    <w:basedOn w:val="Normal"/>
    <w:link w:val="HeaderChar"/>
    <w:uiPriority w:val="99"/>
    <w:unhideWhenUsed/>
    <w:rsid w:val="00D22F3D"/>
    <w:pPr>
      <w:tabs>
        <w:tab w:val="center" w:pos="4680"/>
        <w:tab w:val="right" w:pos="9360"/>
      </w:tabs>
    </w:pPr>
  </w:style>
  <w:style w:type="character" w:customStyle="1" w:styleId="HeaderChar">
    <w:name w:val="Header Char"/>
    <w:basedOn w:val="DefaultParagraphFont"/>
    <w:link w:val="Header"/>
    <w:uiPriority w:val="99"/>
    <w:rsid w:val="00D22F3D"/>
    <w:rPr>
      <w:rFonts w:ascii="Times New Roman" w:hAnsi="Times New Roman"/>
      <w:sz w:val="24"/>
      <w:szCs w:val="24"/>
    </w:rPr>
  </w:style>
  <w:style w:type="paragraph" w:styleId="Footer">
    <w:name w:val="footer"/>
    <w:basedOn w:val="Normal"/>
    <w:link w:val="FooterChar"/>
    <w:uiPriority w:val="99"/>
    <w:unhideWhenUsed/>
    <w:rsid w:val="00D22F3D"/>
    <w:pPr>
      <w:tabs>
        <w:tab w:val="center" w:pos="4680"/>
        <w:tab w:val="right" w:pos="9360"/>
      </w:tabs>
    </w:pPr>
  </w:style>
  <w:style w:type="character" w:customStyle="1" w:styleId="FooterChar">
    <w:name w:val="Footer Char"/>
    <w:basedOn w:val="DefaultParagraphFont"/>
    <w:link w:val="Footer"/>
    <w:uiPriority w:val="99"/>
    <w:rsid w:val="00D22F3D"/>
    <w:rPr>
      <w:rFonts w:ascii="Times New Roman" w:hAnsi="Times New Roman"/>
      <w:sz w:val="24"/>
      <w:szCs w:val="24"/>
    </w:rPr>
  </w:style>
  <w:style w:type="paragraph" w:styleId="NoSpacing">
    <w:name w:val="No Spacing"/>
    <w:link w:val="NoSpacingChar"/>
    <w:uiPriority w:val="1"/>
    <w:qFormat/>
    <w:rsid w:val="00D22F3D"/>
    <w:rPr>
      <w:sz w:val="22"/>
      <w:szCs w:val="22"/>
    </w:rPr>
  </w:style>
  <w:style w:type="character" w:customStyle="1" w:styleId="NoSpacingChar">
    <w:name w:val="No Spacing Char"/>
    <w:basedOn w:val="DefaultParagraphFont"/>
    <w:link w:val="NoSpacing"/>
    <w:uiPriority w:val="1"/>
    <w:rsid w:val="00D22F3D"/>
    <w:rPr>
      <w:sz w:val="22"/>
      <w:szCs w:val="22"/>
      <w:lang w:val="en-US" w:eastAsia="en-US" w:bidi="ar-SA"/>
    </w:rPr>
  </w:style>
  <w:style w:type="paragraph" w:customStyle="1" w:styleId="Default">
    <w:name w:val="Default"/>
    <w:rsid w:val="004F3178"/>
    <w:pPr>
      <w:autoSpaceDE w:val="0"/>
      <w:autoSpaceDN w:val="0"/>
      <w:adjustRightInd w:val="0"/>
    </w:pPr>
    <w:rPr>
      <w:rFonts w:ascii="Times New Roman" w:hAnsi="Times New Roman"/>
      <w:color w:val="000000"/>
      <w:sz w:val="24"/>
      <w:szCs w:val="24"/>
    </w:rPr>
  </w:style>
  <w:style w:type="paragraph" w:styleId="BodyTextIndent3">
    <w:name w:val="Body Text Indent 3"/>
    <w:basedOn w:val="Default"/>
    <w:next w:val="Default"/>
    <w:link w:val="BodyTextIndent3Char"/>
    <w:uiPriority w:val="99"/>
    <w:rsid w:val="004F3178"/>
    <w:rPr>
      <w:color w:val="auto"/>
    </w:rPr>
  </w:style>
  <w:style w:type="character" w:customStyle="1" w:styleId="BodyTextIndent3Char">
    <w:name w:val="Body Text Indent 3 Char"/>
    <w:basedOn w:val="DefaultParagraphFont"/>
    <w:link w:val="BodyTextIndent3"/>
    <w:uiPriority w:val="99"/>
    <w:rsid w:val="004F3178"/>
    <w:rPr>
      <w:rFonts w:ascii="Times New Roman" w:hAnsi="Times New Roman"/>
      <w:sz w:val="24"/>
      <w:szCs w:val="24"/>
    </w:rPr>
  </w:style>
  <w:style w:type="character" w:customStyle="1" w:styleId="textexposedshow">
    <w:name w:val="text_exposed_show"/>
    <w:basedOn w:val="DefaultParagraphFont"/>
    <w:rsid w:val="0062633C"/>
  </w:style>
  <w:style w:type="character" w:customStyle="1" w:styleId="apple-converted-space">
    <w:name w:val="apple-converted-space"/>
    <w:basedOn w:val="DefaultParagraphFont"/>
    <w:rsid w:val="0062633C"/>
  </w:style>
  <w:style w:type="paragraph" w:styleId="NormalWeb">
    <w:name w:val="Normal (Web)"/>
    <w:basedOn w:val="Normal"/>
    <w:uiPriority w:val="99"/>
    <w:unhideWhenUsed/>
    <w:rsid w:val="00556610"/>
    <w:pPr>
      <w:widowControl/>
      <w:autoSpaceDE/>
      <w:autoSpaceDN/>
      <w:adjustRightInd/>
      <w:spacing w:before="100" w:beforeAutospacing="1" w:after="100" w:afterAutospacing="1"/>
    </w:pPr>
  </w:style>
  <w:style w:type="character" w:customStyle="1" w:styleId="aqj">
    <w:name w:val="aqj"/>
    <w:basedOn w:val="DefaultParagraphFont"/>
    <w:rsid w:val="00BE0357"/>
  </w:style>
  <w:style w:type="character" w:styleId="Strong">
    <w:name w:val="Strong"/>
    <w:basedOn w:val="DefaultParagraphFont"/>
    <w:uiPriority w:val="22"/>
    <w:qFormat/>
    <w:rsid w:val="003B6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744">
      <w:bodyDiv w:val="1"/>
      <w:marLeft w:val="0"/>
      <w:marRight w:val="0"/>
      <w:marTop w:val="0"/>
      <w:marBottom w:val="0"/>
      <w:divBdr>
        <w:top w:val="none" w:sz="0" w:space="0" w:color="auto"/>
        <w:left w:val="none" w:sz="0" w:space="0" w:color="auto"/>
        <w:bottom w:val="none" w:sz="0" w:space="0" w:color="auto"/>
        <w:right w:val="none" w:sz="0" w:space="0" w:color="auto"/>
      </w:divBdr>
      <w:divsChild>
        <w:div w:id="1864173762">
          <w:marLeft w:val="0"/>
          <w:marRight w:val="0"/>
          <w:marTop w:val="0"/>
          <w:marBottom w:val="0"/>
          <w:divBdr>
            <w:top w:val="none" w:sz="0" w:space="0" w:color="auto"/>
            <w:left w:val="none" w:sz="0" w:space="0" w:color="auto"/>
            <w:bottom w:val="none" w:sz="0" w:space="0" w:color="auto"/>
            <w:right w:val="none" w:sz="0" w:space="0" w:color="auto"/>
          </w:divBdr>
        </w:div>
        <w:div w:id="1905532379">
          <w:marLeft w:val="0"/>
          <w:marRight w:val="0"/>
          <w:marTop w:val="0"/>
          <w:marBottom w:val="0"/>
          <w:divBdr>
            <w:top w:val="none" w:sz="0" w:space="0" w:color="auto"/>
            <w:left w:val="none" w:sz="0" w:space="0" w:color="auto"/>
            <w:bottom w:val="none" w:sz="0" w:space="0" w:color="auto"/>
            <w:right w:val="none" w:sz="0" w:space="0" w:color="auto"/>
          </w:divBdr>
        </w:div>
      </w:divsChild>
    </w:div>
    <w:div w:id="365063002">
      <w:bodyDiv w:val="1"/>
      <w:marLeft w:val="0"/>
      <w:marRight w:val="0"/>
      <w:marTop w:val="0"/>
      <w:marBottom w:val="0"/>
      <w:divBdr>
        <w:top w:val="none" w:sz="0" w:space="0" w:color="auto"/>
        <w:left w:val="none" w:sz="0" w:space="0" w:color="auto"/>
        <w:bottom w:val="none" w:sz="0" w:space="0" w:color="auto"/>
        <w:right w:val="none" w:sz="0" w:space="0" w:color="auto"/>
      </w:divBdr>
    </w:div>
    <w:div w:id="614026610">
      <w:bodyDiv w:val="1"/>
      <w:marLeft w:val="0"/>
      <w:marRight w:val="0"/>
      <w:marTop w:val="0"/>
      <w:marBottom w:val="0"/>
      <w:divBdr>
        <w:top w:val="none" w:sz="0" w:space="0" w:color="auto"/>
        <w:left w:val="none" w:sz="0" w:space="0" w:color="auto"/>
        <w:bottom w:val="none" w:sz="0" w:space="0" w:color="auto"/>
        <w:right w:val="none" w:sz="0" w:space="0" w:color="auto"/>
      </w:divBdr>
      <w:divsChild>
        <w:div w:id="1031875875">
          <w:marLeft w:val="0"/>
          <w:marRight w:val="0"/>
          <w:marTop w:val="0"/>
          <w:marBottom w:val="0"/>
          <w:divBdr>
            <w:top w:val="none" w:sz="0" w:space="0" w:color="auto"/>
            <w:left w:val="none" w:sz="0" w:space="0" w:color="auto"/>
            <w:bottom w:val="none" w:sz="0" w:space="0" w:color="auto"/>
            <w:right w:val="none" w:sz="0" w:space="0" w:color="auto"/>
          </w:divBdr>
        </w:div>
      </w:divsChild>
    </w:div>
    <w:div w:id="862472063">
      <w:bodyDiv w:val="1"/>
      <w:marLeft w:val="0"/>
      <w:marRight w:val="0"/>
      <w:marTop w:val="0"/>
      <w:marBottom w:val="0"/>
      <w:divBdr>
        <w:top w:val="none" w:sz="0" w:space="0" w:color="auto"/>
        <w:left w:val="none" w:sz="0" w:space="0" w:color="auto"/>
        <w:bottom w:val="none" w:sz="0" w:space="0" w:color="auto"/>
        <w:right w:val="none" w:sz="0" w:space="0" w:color="auto"/>
      </w:divBdr>
    </w:div>
    <w:div w:id="866329074">
      <w:bodyDiv w:val="1"/>
      <w:marLeft w:val="0"/>
      <w:marRight w:val="0"/>
      <w:marTop w:val="0"/>
      <w:marBottom w:val="0"/>
      <w:divBdr>
        <w:top w:val="none" w:sz="0" w:space="0" w:color="auto"/>
        <w:left w:val="none" w:sz="0" w:space="0" w:color="auto"/>
        <w:bottom w:val="none" w:sz="0" w:space="0" w:color="auto"/>
        <w:right w:val="none" w:sz="0" w:space="0" w:color="auto"/>
      </w:divBdr>
    </w:div>
    <w:div w:id="18559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DD0C-F698-402D-9F7C-39475E64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DJUHSD Board of Trustees March 18, 2008</vt:lpstr>
    </vt:vector>
  </TitlesOfParts>
  <Company>Microsoft</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DJUHSD Board of Trustees March 18, 2008</dc:title>
  <dc:subject/>
  <dc:creator>KIM</dc:creator>
  <cp:keywords/>
  <dc:description/>
  <cp:lastModifiedBy>Kim Vardinega</cp:lastModifiedBy>
  <cp:revision>2</cp:revision>
  <cp:lastPrinted>2025-11-07T17:51:00Z</cp:lastPrinted>
  <dcterms:created xsi:type="dcterms:W3CDTF">2025-11-10T19:44:00Z</dcterms:created>
  <dcterms:modified xsi:type="dcterms:W3CDTF">2025-11-10T19:44:00Z</dcterms:modified>
</cp:coreProperties>
</file>