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30A" w:rsidRDefault="00E8130A" w:rsidP="00E8130A">
      <w:pPr>
        <w:ind w:left="0" w:hanging="2"/>
      </w:pPr>
      <w:bookmarkStart w:id="0" w:name="_GoBack"/>
      <w:r>
        <w:rPr>
          <w:b/>
        </w:rPr>
        <w:t>Philosophy, Goals, Objectives, and Comprehensive Plans</w:t>
      </w:r>
      <w:r>
        <w:tab/>
        <w:t>AR 0450(a)</w:t>
      </w:r>
    </w:p>
    <w:bookmarkEnd w:id="0"/>
    <w:p w:rsidR="00E8130A" w:rsidRDefault="00E8130A" w:rsidP="00E8130A">
      <w:pPr>
        <w:ind w:left="0" w:hanging="2"/>
      </w:pPr>
    </w:p>
    <w:p w:rsidR="00E8130A" w:rsidRDefault="00E8130A" w:rsidP="00E8130A">
      <w:pPr>
        <w:ind w:left="0" w:hanging="2"/>
      </w:pPr>
      <w:r>
        <w:rPr>
          <w:b/>
        </w:rPr>
        <w:t>COMPREHENSIVE SAFETY PLAN</w:t>
      </w:r>
    </w:p>
    <w:p w:rsidR="00E8130A" w:rsidRDefault="00E8130A" w:rsidP="00E8130A">
      <w:pPr>
        <w:ind w:left="0" w:hanging="2"/>
      </w:pPr>
    </w:p>
    <w:p w:rsidR="00E8130A" w:rsidRDefault="00E8130A" w:rsidP="00E8130A">
      <w:pPr>
        <w:ind w:left="0" w:hanging="2"/>
      </w:pPr>
    </w:p>
    <w:p w:rsidR="00E8130A" w:rsidRDefault="00E8130A" w:rsidP="00E8130A">
      <w:pPr>
        <w:ind w:left="0" w:hanging="2"/>
      </w:pPr>
      <w:r>
        <w:rPr>
          <w:b/>
        </w:rPr>
        <w:t>Development and Review of Comprehensive School Safety Plan</w:t>
      </w:r>
    </w:p>
    <w:p w:rsidR="00E8130A" w:rsidRDefault="00E8130A" w:rsidP="00E8130A">
      <w:pPr>
        <w:ind w:left="0" w:hanging="2"/>
      </w:pPr>
    </w:p>
    <w:p w:rsidR="00E8130A" w:rsidRDefault="00E8130A" w:rsidP="00E8130A">
      <w:pPr>
        <w:ind w:left="0" w:hanging="2"/>
      </w:pPr>
      <w:r>
        <w:t>The school site council shall consult with local law enforcement in writing and developing the comprehensive school safety plan.  When practical, the school site council also shall consult with other school site councils and safety committees.  (Education Code 32281, 32282)</w:t>
      </w:r>
    </w:p>
    <w:p w:rsidR="00E8130A" w:rsidRDefault="00E8130A" w:rsidP="00E8130A">
      <w:pPr>
        <w:ind w:left="0" w:hanging="2"/>
      </w:pPr>
    </w:p>
    <w:p w:rsidR="00E8130A" w:rsidRDefault="00E8130A" w:rsidP="00E8130A">
      <w:pPr>
        <w:ind w:left="0" w:hanging="2"/>
        <w:rPr>
          <w:sz w:val="20"/>
          <w:szCs w:val="20"/>
        </w:rPr>
      </w:pPr>
      <w:r>
        <w:rPr>
          <w:i/>
          <w:sz w:val="20"/>
          <w:szCs w:val="20"/>
        </w:rPr>
        <w:t>(cf. 0420 - School Plans/Site Councils)</w:t>
      </w:r>
    </w:p>
    <w:p w:rsidR="00E8130A" w:rsidRDefault="00E8130A" w:rsidP="00E8130A">
      <w:pPr>
        <w:ind w:left="0" w:hanging="2"/>
      </w:pPr>
    </w:p>
    <w:p w:rsidR="00E8130A" w:rsidRDefault="00E8130A" w:rsidP="00E8130A">
      <w:pPr>
        <w:ind w:left="0" w:hanging="2"/>
      </w:pPr>
      <w:r>
        <w:t>The school site council may delegate the responsibility for developing a comprehensive safety plan to a school safety planning committee.  This committee shall be composed of the following members:  (Education Code 32281)</w:t>
      </w:r>
    </w:p>
    <w:p w:rsidR="00E8130A" w:rsidRDefault="00E8130A" w:rsidP="00E8130A">
      <w:pPr>
        <w:ind w:left="0" w:hanging="2"/>
      </w:pPr>
    </w:p>
    <w:p w:rsidR="00E8130A" w:rsidRDefault="00E8130A" w:rsidP="00E8130A">
      <w:pPr>
        <w:pStyle w:val="ListParagraph"/>
        <w:numPr>
          <w:ilvl w:val="0"/>
          <w:numId w:val="1"/>
        </w:numPr>
        <w:ind w:leftChars="0" w:firstLineChars="0"/>
      </w:pPr>
      <w:r>
        <w:t>The principal or designee</w:t>
      </w:r>
    </w:p>
    <w:p w:rsidR="00E8130A" w:rsidRDefault="00E8130A" w:rsidP="00E8130A">
      <w:pPr>
        <w:ind w:left="0" w:hanging="2"/>
      </w:pPr>
    </w:p>
    <w:p w:rsidR="00E8130A" w:rsidRDefault="00E8130A" w:rsidP="00E8130A">
      <w:pPr>
        <w:pStyle w:val="ListParagraph"/>
        <w:numPr>
          <w:ilvl w:val="0"/>
          <w:numId w:val="1"/>
        </w:numPr>
        <w:ind w:leftChars="0" w:firstLineChars="0"/>
      </w:pPr>
      <w:r>
        <w:t>One teacher who is a representative of the recognized certificated employee organization</w:t>
      </w:r>
    </w:p>
    <w:p w:rsidR="00E8130A" w:rsidRDefault="00E8130A" w:rsidP="00E8130A">
      <w:pPr>
        <w:ind w:left="0" w:hanging="2"/>
      </w:pPr>
    </w:p>
    <w:p w:rsidR="00E8130A" w:rsidRDefault="00E8130A" w:rsidP="00E8130A">
      <w:pPr>
        <w:pStyle w:val="ListParagraph"/>
        <w:numPr>
          <w:ilvl w:val="0"/>
          <w:numId w:val="1"/>
        </w:numPr>
        <w:ind w:leftChars="0" w:firstLineChars="0"/>
      </w:pPr>
      <w:r>
        <w:t>One parent/guardian whose child attends the school</w:t>
      </w:r>
    </w:p>
    <w:p w:rsidR="00E8130A" w:rsidRDefault="00E8130A" w:rsidP="00E8130A">
      <w:pPr>
        <w:ind w:left="0" w:hanging="2"/>
      </w:pPr>
    </w:p>
    <w:p w:rsidR="00E8130A" w:rsidRDefault="00E8130A" w:rsidP="00E8130A">
      <w:pPr>
        <w:pStyle w:val="ListParagraph"/>
        <w:numPr>
          <w:ilvl w:val="0"/>
          <w:numId w:val="1"/>
        </w:numPr>
        <w:ind w:leftChars="0" w:firstLineChars="0"/>
      </w:pPr>
      <w:r>
        <w:t>One classified employee who is a representative of the recognized classified employee organization</w:t>
      </w:r>
    </w:p>
    <w:p w:rsidR="00E8130A" w:rsidRDefault="00E8130A" w:rsidP="00E8130A">
      <w:pPr>
        <w:ind w:left="0" w:hanging="2"/>
      </w:pPr>
    </w:p>
    <w:p w:rsidR="00E8130A" w:rsidRDefault="00E8130A" w:rsidP="00E8130A">
      <w:pPr>
        <w:pStyle w:val="ListParagraph"/>
        <w:numPr>
          <w:ilvl w:val="0"/>
          <w:numId w:val="1"/>
        </w:numPr>
        <w:ind w:leftChars="0" w:firstLineChars="0"/>
      </w:pPr>
      <w:r>
        <w:t>Other members, if desired</w:t>
      </w:r>
    </w:p>
    <w:p w:rsidR="00E8130A" w:rsidRDefault="00E8130A" w:rsidP="00E8130A">
      <w:pPr>
        <w:ind w:left="0" w:hanging="2"/>
      </w:pPr>
    </w:p>
    <w:p w:rsidR="00E8130A" w:rsidRDefault="00E8130A" w:rsidP="00E8130A">
      <w:pPr>
        <w:ind w:left="0" w:hanging="2"/>
        <w:rPr>
          <w:sz w:val="20"/>
          <w:szCs w:val="20"/>
        </w:rPr>
      </w:pPr>
      <w:r>
        <w:rPr>
          <w:i/>
          <w:sz w:val="20"/>
          <w:szCs w:val="20"/>
        </w:rPr>
        <w:t>(cf. 1220 - Citizen Advisory Committees)</w:t>
      </w:r>
    </w:p>
    <w:p w:rsidR="00E8130A" w:rsidRDefault="00E8130A" w:rsidP="00E8130A">
      <w:pPr>
        <w:ind w:left="0" w:hanging="2"/>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rsidR="00E8130A" w:rsidRDefault="00E8130A" w:rsidP="00E8130A">
      <w:pPr>
        <w:ind w:left="0" w:hanging="2"/>
      </w:pPr>
    </w:p>
    <w:p w:rsidR="00E8130A" w:rsidRDefault="00E8130A" w:rsidP="00E8130A">
      <w:pPr>
        <w:ind w:left="0" w:hanging="2"/>
      </w:pPr>
      <w:r>
        <w:t xml:space="preserve">Before adopting its comprehensive safety plan, the school site council or school </w:t>
      </w:r>
      <w:proofErr w:type="gramStart"/>
      <w:r>
        <w:t>safety planning</w:t>
      </w:r>
      <w:proofErr w:type="gramEnd"/>
      <w:r>
        <w:t xml:space="preserve"> committee shall hold a public meeting at the school in order to allow members of the public the opportunity to express an opinion about the plan. (Education Code 32288)</w:t>
      </w:r>
    </w:p>
    <w:p w:rsidR="00E8130A" w:rsidRDefault="00E8130A" w:rsidP="00E8130A">
      <w:pPr>
        <w:ind w:left="0" w:hanging="2"/>
      </w:pPr>
    </w:p>
    <w:p w:rsidR="00E8130A" w:rsidRDefault="00E8130A" w:rsidP="00E8130A">
      <w:pPr>
        <w:ind w:left="0" w:hanging="2"/>
      </w:pPr>
      <w:r>
        <w:t>The school site council or safety planning committee shall notify, in writing, the following persons and entities of the public meeting:  (Education Code 32288)</w:t>
      </w:r>
    </w:p>
    <w:p w:rsidR="00E8130A" w:rsidRDefault="00E8130A" w:rsidP="00E8130A">
      <w:pPr>
        <w:ind w:left="0" w:hanging="2"/>
      </w:pPr>
    </w:p>
    <w:p w:rsidR="00E8130A" w:rsidRDefault="00E8130A" w:rsidP="00E8130A">
      <w:pPr>
        <w:pStyle w:val="ListParagraph"/>
        <w:numPr>
          <w:ilvl w:val="0"/>
          <w:numId w:val="2"/>
        </w:numPr>
        <w:tabs>
          <w:tab w:val="left" w:pos="720"/>
        </w:tabs>
        <w:ind w:leftChars="0" w:firstLineChars="0"/>
      </w:pPr>
      <w:r>
        <w:t>The local mayor</w:t>
      </w:r>
    </w:p>
    <w:p w:rsidR="00E8130A" w:rsidRDefault="00E8130A" w:rsidP="00E8130A">
      <w:pPr>
        <w:tabs>
          <w:tab w:val="left" w:pos="720"/>
        </w:tabs>
        <w:ind w:left="0" w:hanging="2"/>
      </w:pPr>
    </w:p>
    <w:p w:rsidR="00E8130A" w:rsidRDefault="00E8130A" w:rsidP="00E8130A">
      <w:pPr>
        <w:pStyle w:val="ListParagraph"/>
        <w:numPr>
          <w:ilvl w:val="0"/>
          <w:numId w:val="2"/>
        </w:numPr>
        <w:tabs>
          <w:tab w:val="left" w:pos="720"/>
        </w:tabs>
        <w:ind w:leftChars="0" w:firstLineChars="0"/>
      </w:pPr>
      <w:r>
        <w:t>A representative of the local school employee organization</w:t>
      </w:r>
    </w:p>
    <w:p w:rsidR="00E8130A" w:rsidRDefault="00E8130A" w:rsidP="00E8130A">
      <w:pPr>
        <w:ind w:left="0" w:hanging="2"/>
      </w:pPr>
    </w:p>
    <w:p w:rsidR="00E8130A" w:rsidRDefault="00E8130A" w:rsidP="00E8130A">
      <w:pPr>
        <w:pStyle w:val="ListParagraph"/>
        <w:numPr>
          <w:ilvl w:val="0"/>
          <w:numId w:val="2"/>
        </w:numPr>
        <w:ind w:leftChars="0" w:firstLineChars="0"/>
      </w:pPr>
      <w:r>
        <w:t>A representative of each parent organization at the school, including the parent teacher association and parent teacher clubs</w:t>
      </w:r>
    </w:p>
    <w:p w:rsidR="00E8130A" w:rsidRDefault="00E8130A" w:rsidP="00E8130A">
      <w:pPr>
        <w:ind w:left="0" w:hanging="2"/>
      </w:pPr>
    </w:p>
    <w:p w:rsidR="00E8130A" w:rsidRDefault="00E8130A" w:rsidP="00E8130A">
      <w:pPr>
        <w:ind w:left="0" w:hanging="2"/>
        <w:rPr>
          <w:sz w:val="20"/>
          <w:szCs w:val="20"/>
        </w:rPr>
      </w:pPr>
      <w:r>
        <w:rPr>
          <w:i/>
          <w:sz w:val="20"/>
          <w:szCs w:val="20"/>
        </w:rPr>
        <w:t>(cf. 1230 - School-Connected Organizations)</w:t>
      </w:r>
    </w:p>
    <w:p w:rsidR="00E8130A" w:rsidRDefault="00E8130A" w:rsidP="00E8130A">
      <w:pPr>
        <w:ind w:left="0" w:hanging="2"/>
      </w:pPr>
    </w:p>
    <w:p w:rsidR="00E8130A" w:rsidRDefault="00E8130A" w:rsidP="00E8130A">
      <w:pPr>
        <w:ind w:left="0" w:hanging="2"/>
      </w:pPr>
    </w:p>
    <w:p w:rsidR="00E8130A" w:rsidRDefault="00E8130A" w:rsidP="00E8130A">
      <w:pPr>
        <w:ind w:left="0" w:hanging="2"/>
      </w:pPr>
      <w:r>
        <w:tab/>
      </w:r>
      <w:r>
        <w:tab/>
      </w:r>
      <w:r>
        <w:t>AR 0450(b)</w:t>
      </w:r>
    </w:p>
    <w:p w:rsidR="00E8130A" w:rsidRDefault="00E8130A" w:rsidP="00E8130A">
      <w:pPr>
        <w:ind w:left="0" w:hanging="2"/>
      </w:pPr>
    </w:p>
    <w:p w:rsidR="00E8130A" w:rsidRDefault="00E8130A" w:rsidP="00E8130A">
      <w:pPr>
        <w:ind w:left="0" w:hanging="2"/>
      </w:pPr>
    </w:p>
    <w:p w:rsidR="00E8130A" w:rsidRDefault="00E8130A" w:rsidP="00E8130A">
      <w:pPr>
        <w:ind w:left="0" w:hanging="2"/>
      </w:pPr>
      <w:r>
        <w:rPr>
          <w:b/>
        </w:rPr>
        <w:t xml:space="preserve">COMPREHENSIVE SAFETY </w:t>
      </w:r>
      <w:proofErr w:type="gramStart"/>
      <w:r>
        <w:rPr>
          <w:b/>
        </w:rPr>
        <w:t>PLAN</w:t>
      </w:r>
      <w:r>
        <w:t xml:space="preserve">  (</w:t>
      </w:r>
      <w:proofErr w:type="gramEnd"/>
      <w:r>
        <w:t>continued)</w:t>
      </w:r>
    </w:p>
    <w:p w:rsidR="00E8130A" w:rsidRDefault="00E8130A" w:rsidP="00E8130A">
      <w:pPr>
        <w:ind w:left="0" w:hanging="2"/>
      </w:pPr>
    </w:p>
    <w:p w:rsidR="00E8130A" w:rsidRDefault="00E8130A" w:rsidP="00E8130A">
      <w:pPr>
        <w:ind w:left="0" w:hanging="2"/>
      </w:pPr>
    </w:p>
    <w:p w:rsidR="00E8130A" w:rsidRDefault="00E8130A" w:rsidP="00E8130A">
      <w:pPr>
        <w:pStyle w:val="ListParagraph"/>
        <w:numPr>
          <w:ilvl w:val="0"/>
          <w:numId w:val="2"/>
        </w:numPr>
        <w:tabs>
          <w:tab w:val="left" w:pos="720"/>
        </w:tabs>
        <w:ind w:leftChars="0" w:firstLineChars="0"/>
      </w:pPr>
      <w:r>
        <w:t>A representative of each teacher organization at the school</w:t>
      </w:r>
    </w:p>
    <w:p w:rsidR="00E8130A" w:rsidRDefault="00E8130A" w:rsidP="00E8130A">
      <w:pPr>
        <w:ind w:left="0" w:hanging="2"/>
      </w:pPr>
    </w:p>
    <w:p w:rsidR="00E8130A" w:rsidRDefault="00E8130A" w:rsidP="00E8130A">
      <w:pPr>
        <w:ind w:left="0" w:hanging="2"/>
        <w:rPr>
          <w:sz w:val="20"/>
          <w:szCs w:val="20"/>
        </w:rPr>
      </w:pPr>
      <w:r>
        <w:rPr>
          <w:i/>
          <w:sz w:val="20"/>
          <w:szCs w:val="20"/>
        </w:rPr>
        <w:t>(cf. 4140/4240/4340 - Bargaining Units)</w:t>
      </w:r>
    </w:p>
    <w:p w:rsidR="00E8130A" w:rsidRDefault="00E8130A" w:rsidP="00E8130A">
      <w:pPr>
        <w:ind w:left="0" w:hanging="2"/>
      </w:pPr>
    </w:p>
    <w:p w:rsidR="00E8130A" w:rsidRDefault="00E8130A" w:rsidP="00E8130A">
      <w:pPr>
        <w:pStyle w:val="ListParagraph"/>
        <w:numPr>
          <w:ilvl w:val="0"/>
          <w:numId w:val="2"/>
        </w:numPr>
        <w:tabs>
          <w:tab w:val="left" w:pos="720"/>
        </w:tabs>
        <w:ind w:leftChars="0" w:firstLineChars="0"/>
      </w:pPr>
      <w:r>
        <w:t>A representative of the school's student body government</w:t>
      </w:r>
    </w:p>
    <w:p w:rsidR="00E8130A" w:rsidRDefault="00E8130A" w:rsidP="00E8130A">
      <w:pPr>
        <w:ind w:left="0" w:hanging="2"/>
      </w:pPr>
    </w:p>
    <w:p w:rsidR="00E8130A" w:rsidRDefault="00E8130A" w:rsidP="00E8130A">
      <w:pPr>
        <w:pStyle w:val="ListParagraph"/>
        <w:numPr>
          <w:ilvl w:val="0"/>
          <w:numId w:val="2"/>
        </w:numPr>
        <w:tabs>
          <w:tab w:val="left" w:pos="720"/>
        </w:tabs>
        <w:ind w:leftChars="0" w:firstLineChars="0"/>
      </w:pPr>
      <w:r>
        <w:t>All persons who have indicated that they want to be notified</w:t>
      </w:r>
    </w:p>
    <w:p w:rsidR="00E8130A" w:rsidRDefault="00E8130A" w:rsidP="00E8130A">
      <w:pPr>
        <w:ind w:left="0" w:hanging="2"/>
      </w:pPr>
    </w:p>
    <w:p w:rsidR="00E8130A" w:rsidRDefault="00E8130A" w:rsidP="00E8130A">
      <w:pPr>
        <w:ind w:left="0" w:hanging="2"/>
      </w:pPr>
      <w:r>
        <w:t>In addition, the school site council or safety planning committee may notify, in writing, the following entities of the public meeting:  (Education Code 32288)</w:t>
      </w:r>
    </w:p>
    <w:p w:rsidR="00E8130A" w:rsidRDefault="00E8130A" w:rsidP="00E8130A">
      <w:pPr>
        <w:ind w:left="0" w:hanging="2"/>
      </w:pPr>
    </w:p>
    <w:p w:rsidR="00E8130A" w:rsidRDefault="00E8130A" w:rsidP="00E8130A">
      <w:pPr>
        <w:pStyle w:val="ListParagraph"/>
        <w:numPr>
          <w:ilvl w:val="0"/>
          <w:numId w:val="3"/>
        </w:numPr>
        <w:tabs>
          <w:tab w:val="left" w:pos="720"/>
        </w:tabs>
        <w:ind w:leftChars="0" w:firstLineChars="0"/>
      </w:pPr>
      <w:r>
        <w:t>Representatives of local religious organizations</w:t>
      </w:r>
    </w:p>
    <w:p w:rsidR="00E8130A" w:rsidRDefault="00E8130A" w:rsidP="00E8130A">
      <w:pPr>
        <w:tabs>
          <w:tab w:val="left" w:pos="720"/>
        </w:tabs>
        <w:ind w:left="0" w:hanging="2"/>
      </w:pPr>
    </w:p>
    <w:p w:rsidR="00E8130A" w:rsidRDefault="00E8130A" w:rsidP="00E8130A">
      <w:pPr>
        <w:pStyle w:val="ListParagraph"/>
        <w:numPr>
          <w:ilvl w:val="0"/>
          <w:numId w:val="3"/>
        </w:numPr>
        <w:tabs>
          <w:tab w:val="left" w:pos="720"/>
        </w:tabs>
        <w:ind w:leftChars="0" w:firstLineChars="0"/>
      </w:pPr>
      <w:r>
        <w:t>Local civic leaders</w:t>
      </w:r>
    </w:p>
    <w:p w:rsidR="00E8130A" w:rsidRDefault="00E8130A" w:rsidP="00E8130A">
      <w:pPr>
        <w:tabs>
          <w:tab w:val="left" w:pos="720"/>
        </w:tabs>
        <w:ind w:left="0" w:hanging="2"/>
      </w:pPr>
    </w:p>
    <w:p w:rsidR="00E8130A" w:rsidRDefault="00E8130A" w:rsidP="00E8130A">
      <w:pPr>
        <w:pStyle w:val="ListParagraph"/>
        <w:numPr>
          <w:ilvl w:val="0"/>
          <w:numId w:val="3"/>
        </w:numPr>
        <w:tabs>
          <w:tab w:val="left" w:pos="720"/>
        </w:tabs>
        <w:ind w:leftChars="0" w:firstLineChars="0"/>
      </w:pPr>
      <w:r>
        <w:t>Local business organizations</w:t>
      </w:r>
    </w:p>
    <w:p w:rsidR="00E8130A" w:rsidRDefault="00E8130A" w:rsidP="00E8130A">
      <w:pPr>
        <w:ind w:left="0" w:hanging="2"/>
      </w:pPr>
    </w:p>
    <w:p w:rsidR="00E8130A" w:rsidRDefault="00E8130A" w:rsidP="00E8130A">
      <w:pPr>
        <w:ind w:left="0" w:hanging="2"/>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rsidR="00E8130A" w:rsidRDefault="00E8130A" w:rsidP="00E8130A">
      <w:pPr>
        <w:ind w:left="0" w:hanging="2"/>
      </w:pPr>
    </w:p>
    <w:p w:rsidR="00E8130A" w:rsidRDefault="00E8130A" w:rsidP="00E8130A">
      <w:pPr>
        <w:ind w:left="0" w:hanging="2"/>
      </w:pPr>
      <w:r>
        <w:rPr>
          <w:b/>
        </w:rPr>
        <w:t>Content of the Safety Plan</w:t>
      </w:r>
    </w:p>
    <w:p w:rsidR="00E8130A" w:rsidRDefault="00E8130A" w:rsidP="00E8130A">
      <w:pPr>
        <w:ind w:left="0" w:hanging="2"/>
      </w:pPr>
    </w:p>
    <w:p w:rsidR="00E8130A" w:rsidRDefault="00E8130A" w:rsidP="00E8130A">
      <w:pPr>
        <w:ind w:left="0" w:hanging="2"/>
      </w:pPr>
      <w:r>
        <w:t xml:space="preserve">Each comprehensive safety plan shall include an assessment of the </w:t>
      </w:r>
      <w:proofErr w:type="gramStart"/>
      <w:r>
        <w:t>current status</w:t>
      </w:r>
      <w:proofErr w:type="gramEnd"/>
      <w:r>
        <w:t xml:space="preserve"> of school crime committed on campus and at school-related functions. (Education Code 32282)</w:t>
      </w:r>
    </w:p>
    <w:p w:rsidR="00E8130A" w:rsidRDefault="00E8130A" w:rsidP="00E8130A">
      <w:pPr>
        <w:ind w:left="0" w:hanging="2"/>
      </w:pPr>
    </w:p>
    <w:p w:rsidR="00E8130A" w:rsidRDefault="00E8130A" w:rsidP="00E8130A">
      <w:pPr>
        <w:ind w:left="0" w:hanging="2"/>
      </w:pPr>
      <w:r>
        <w:t>The assessment may include, but not be limited to, data on reports of school crime, suspension and expulsion rates, and surveys of students, parents/guardians, and staff regarding their perceptions of school safety.</w:t>
      </w:r>
    </w:p>
    <w:p w:rsidR="00E8130A" w:rsidRDefault="00E8130A" w:rsidP="00E8130A">
      <w:pPr>
        <w:ind w:left="0" w:hanging="2"/>
      </w:pPr>
    </w:p>
    <w:p w:rsidR="00E8130A" w:rsidRDefault="00E8130A" w:rsidP="00E8130A">
      <w:pPr>
        <w:ind w:left="0" w:hanging="2"/>
        <w:rPr>
          <w:sz w:val="20"/>
          <w:szCs w:val="20"/>
        </w:rPr>
      </w:pPr>
      <w:r>
        <w:rPr>
          <w:i/>
          <w:sz w:val="20"/>
          <w:szCs w:val="20"/>
        </w:rPr>
        <w:t>(cf. 0500 - Accountability)</w:t>
      </w:r>
    </w:p>
    <w:p w:rsidR="00E8130A" w:rsidRDefault="00E8130A" w:rsidP="00E8130A">
      <w:pPr>
        <w:ind w:left="0" w:hanging="2"/>
        <w:rPr>
          <w:sz w:val="20"/>
          <w:szCs w:val="20"/>
        </w:rPr>
      </w:pPr>
      <w:r>
        <w:rPr>
          <w:i/>
          <w:sz w:val="20"/>
          <w:szCs w:val="20"/>
        </w:rPr>
        <w:t>(cf. 0510 - School Accountability Report Card)</w:t>
      </w:r>
    </w:p>
    <w:p w:rsidR="00E8130A" w:rsidRDefault="00E8130A" w:rsidP="00E8130A">
      <w:pPr>
        <w:ind w:left="0" w:hanging="2"/>
      </w:pPr>
    </w:p>
    <w:p w:rsidR="00E8130A" w:rsidRDefault="00E8130A" w:rsidP="00E8130A">
      <w:pPr>
        <w:ind w:left="0" w:hanging="2"/>
      </w:pPr>
      <w:r>
        <w:t>The plan also shall identify appropriate strategies and programs that will provide or maintain a high level of school safety and address the school's procedures for complying with existing laws related to school safety, including all of the following:  (Education Code 32282)</w:t>
      </w:r>
    </w:p>
    <w:p w:rsidR="00E8130A" w:rsidRDefault="00E8130A" w:rsidP="00E8130A">
      <w:pPr>
        <w:ind w:left="0" w:hanging="2"/>
        <w:rPr>
          <w:sz w:val="18"/>
          <w:szCs w:val="18"/>
        </w:rPr>
      </w:pPr>
    </w:p>
    <w:p w:rsidR="00E8130A" w:rsidRDefault="00E8130A" w:rsidP="00E8130A">
      <w:pPr>
        <w:pStyle w:val="ListParagraph"/>
        <w:numPr>
          <w:ilvl w:val="0"/>
          <w:numId w:val="4"/>
        </w:numPr>
        <w:ind w:leftChars="0" w:firstLineChars="0"/>
      </w:pPr>
      <w:r>
        <w:t>Child abuse reporting procedures consistent with Penal Code 11164</w:t>
      </w:r>
    </w:p>
    <w:p w:rsidR="00E8130A" w:rsidRDefault="00E8130A" w:rsidP="00E8130A">
      <w:pPr>
        <w:ind w:left="0" w:hanging="2"/>
        <w:rPr>
          <w:sz w:val="20"/>
          <w:szCs w:val="20"/>
        </w:rPr>
      </w:pPr>
    </w:p>
    <w:p w:rsidR="00E8130A" w:rsidRDefault="00E8130A" w:rsidP="00E8130A">
      <w:pPr>
        <w:ind w:left="0" w:hanging="2"/>
        <w:rPr>
          <w:sz w:val="20"/>
          <w:szCs w:val="20"/>
        </w:rPr>
      </w:pPr>
      <w:r>
        <w:rPr>
          <w:i/>
          <w:sz w:val="20"/>
          <w:szCs w:val="20"/>
        </w:rPr>
        <w:t>(cf. 5141.4 - Child Abuse Prevention and Reporting)</w:t>
      </w:r>
    </w:p>
    <w:p w:rsidR="00E8130A" w:rsidRDefault="00E8130A" w:rsidP="00E8130A">
      <w:pPr>
        <w:ind w:left="0" w:hanging="2"/>
        <w:rPr>
          <w:sz w:val="20"/>
          <w:szCs w:val="20"/>
        </w:rPr>
      </w:pPr>
    </w:p>
    <w:p w:rsidR="00E8130A" w:rsidRDefault="00E8130A" w:rsidP="00E8130A">
      <w:pPr>
        <w:pStyle w:val="ListParagraph"/>
        <w:numPr>
          <w:ilvl w:val="0"/>
          <w:numId w:val="4"/>
        </w:numPr>
        <w:ind w:leftChars="0" w:firstLineChars="0"/>
      </w:pPr>
      <w:r>
        <w:t>Routine and emergency disaster procedures including, but not limited to:</w:t>
      </w:r>
    </w:p>
    <w:p w:rsidR="00E8130A" w:rsidRDefault="00E8130A" w:rsidP="00E8130A">
      <w:pPr>
        <w:ind w:left="0" w:hanging="2"/>
        <w:rPr>
          <w:sz w:val="20"/>
          <w:szCs w:val="20"/>
        </w:rPr>
      </w:pPr>
    </w:p>
    <w:p w:rsidR="00E8130A" w:rsidRDefault="00E8130A" w:rsidP="00E8130A">
      <w:pPr>
        <w:pStyle w:val="ListParagraph"/>
        <w:numPr>
          <w:ilvl w:val="0"/>
          <w:numId w:val="5"/>
        </w:numPr>
        <w:ind w:leftChars="0" w:firstLineChars="0"/>
      </w:pPr>
      <w:r>
        <w:lastRenderedPageBreak/>
        <w:t>Adaptations for students with disabilities in accordance with the Americans with Disabilities Act</w:t>
      </w:r>
    </w:p>
    <w:p w:rsidR="00E8130A" w:rsidRDefault="00E8130A" w:rsidP="00E8130A">
      <w:pPr>
        <w:ind w:left="0" w:hanging="2"/>
      </w:pPr>
    </w:p>
    <w:p w:rsidR="00E8130A" w:rsidRDefault="00E8130A" w:rsidP="00E8130A">
      <w:pPr>
        <w:ind w:left="0" w:hanging="2"/>
        <w:rPr>
          <w:sz w:val="20"/>
          <w:szCs w:val="20"/>
        </w:rPr>
      </w:pPr>
      <w:r>
        <w:rPr>
          <w:i/>
          <w:sz w:val="20"/>
          <w:szCs w:val="20"/>
        </w:rPr>
        <w:t>(cf. 6159 - Individualized Education Program)</w:t>
      </w:r>
    </w:p>
    <w:p w:rsidR="00E8130A" w:rsidRDefault="00E8130A" w:rsidP="00E8130A">
      <w:pPr>
        <w:ind w:left="0" w:hanging="2"/>
      </w:pPr>
      <w:r>
        <w:tab/>
      </w:r>
      <w:r>
        <w:tab/>
        <w:t>AR 0450(c)</w:t>
      </w:r>
    </w:p>
    <w:p w:rsidR="00E8130A" w:rsidRDefault="00E8130A" w:rsidP="00E8130A">
      <w:pPr>
        <w:ind w:left="0" w:hanging="2"/>
        <w:rPr>
          <w:sz w:val="20"/>
          <w:szCs w:val="20"/>
        </w:rPr>
      </w:pPr>
    </w:p>
    <w:p w:rsidR="00E8130A" w:rsidRDefault="00E8130A" w:rsidP="00E8130A">
      <w:pPr>
        <w:ind w:left="0" w:hanging="2"/>
      </w:pPr>
    </w:p>
    <w:p w:rsidR="00E8130A" w:rsidRDefault="00E8130A" w:rsidP="00E8130A">
      <w:pPr>
        <w:ind w:left="0" w:hanging="2"/>
      </w:pPr>
      <w:r>
        <w:rPr>
          <w:b/>
        </w:rPr>
        <w:t xml:space="preserve">COMPREHENSIVE SAFETY </w:t>
      </w:r>
      <w:proofErr w:type="gramStart"/>
      <w:r>
        <w:rPr>
          <w:b/>
        </w:rPr>
        <w:t>PLAN</w:t>
      </w:r>
      <w:r>
        <w:t xml:space="preserve">  (</w:t>
      </w:r>
      <w:proofErr w:type="gramEnd"/>
      <w:r>
        <w:t>continued)</w:t>
      </w:r>
    </w:p>
    <w:p w:rsidR="00E8130A" w:rsidRDefault="00E8130A" w:rsidP="00E8130A">
      <w:pPr>
        <w:ind w:left="0" w:hanging="2"/>
      </w:pPr>
    </w:p>
    <w:p w:rsidR="00E8130A" w:rsidRDefault="00E8130A" w:rsidP="00E8130A">
      <w:pPr>
        <w:ind w:left="0" w:hanging="2"/>
        <w:rPr>
          <w:sz w:val="20"/>
          <w:szCs w:val="20"/>
        </w:rPr>
      </w:pPr>
    </w:p>
    <w:p w:rsidR="00E8130A" w:rsidRDefault="00E8130A" w:rsidP="00E8130A">
      <w:pPr>
        <w:pStyle w:val="ListParagraph"/>
        <w:numPr>
          <w:ilvl w:val="0"/>
          <w:numId w:val="5"/>
        </w:numPr>
        <w:ind w:leftChars="0" w:firstLineChars="0"/>
      </w:pPr>
      <w:r>
        <w:t>An earthquake emergency procedure system in accordance with Education Code 32282</w:t>
      </w:r>
    </w:p>
    <w:p w:rsidR="00E8130A" w:rsidRDefault="00E8130A" w:rsidP="00E8130A">
      <w:pPr>
        <w:ind w:left="0" w:hanging="2"/>
        <w:rPr>
          <w:sz w:val="20"/>
          <w:szCs w:val="20"/>
        </w:rPr>
      </w:pPr>
    </w:p>
    <w:p w:rsidR="00E8130A" w:rsidRDefault="00E8130A" w:rsidP="00E8130A">
      <w:pPr>
        <w:ind w:left="0" w:hanging="2"/>
        <w:rPr>
          <w:sz w:val="20"/>
          <w:szCs w:val="20"/>
        </w:rPr>
      </w:pPr>
      <w:r>
        <w:rPr>
          <w:i/>
          <w:sz w:val="20"/>
          <w:szCs w:val="20"/>
        </w:rPr>
        <w:t>(cf. 3516 - Emergencies and Disaster Preparedness Plan)</w:t>
      </w:r>
    </w:p>
    <w:p w:rsidR="00E8130A" w:rsidRDefault="00E8130A" w:rsidP="00E8130A">
      <w:pPr>
        <w:ind w:left="0" w:hanging="2"/>
        <w:rPr>
          <w:sz w:val="20"/>
          <w:szCs w:val="20"/>
        </w:rPr>
      </w:pPr>
      <w:r>
        <w:rPr>
          <w:i/>
          <w:sz w:val="20"/>
          <w:szCs w:val="20"/>
        </w:rPr>
        <w:t>(cf. 3516.3 - Earthquake Emergency Procedure System)</w:t>
      </w:r>
    </w:p>
    <w:p w:rsidR="00E8130A" w:rsidRDefault="00E8130A" w:rsidP="00E8130A">
      <w:pPr>
        <w:ind w:left="0" w:hanging="2"/>
        <w:rPr>
          <w:sz w:val="20"/>
          <w:szCs w:val="20"/>
        </w:rPr>
      </w:pPr>
    </w:p>
    <w:p w:rsidR="00E8130A" w:rsidRDefault="00E8130A" w:rsidP="00E8130A">
      <w:pPr>
        <w:pStyle w:val="ListParagraph"/>
        <w:numPr>
          <w:ilvl w:val="0"/>
          <w:numId w:val="5"/>
        </w:numPr>
        <w:ind w:leftChars="0" w:firstLineChars="0"/>
      </w:pPr>
      <w:r>
        <w:t>A procedure to allow public agencies, including the American Red Cross, to use school buildings, grounds, and equipment for mass care and welfare shelters during disasters or other emergencies affecting the public health and welfare</w:t>
      </w:r>
    </w:p>
    <w:p w:rsidR="00E8130A" w:rsidRDefault="00E8130A" w:rsidP="00E8130A">
      <w:pPr>
        <w:ind w:left="0" w:hanging="2"/>
      </w:pPr>
    </w:p>
    <w:p w:rsidR="00E8130A" w:rsidRDefault="00E8130A" w:rsidP="00E8130A">
      <w:pPr>
        <w:ind w:left="0" w:hanging="2"/>
        <w:rPr>
          <w:sz w:val="20"/>
          <w:szCs w:val="20"/>
        </w:rPr>
      </w:pPr>
      <w:r>
        <w:rPr>
          <w:i/>
          <w:sz w:val="20"/>
          <w:szCs w:val="20"/>
        </w:rPr>
        <w:t>(cf. 1330 - Use of School Facilities)</w:t>
      </w:r>
    </w:p>
    <w:p w:rsidR="00E8130A" w:rsidRDefault="00E8130A" w:rsidP="00E8130A">
      <w:pPr>
        <w:ind w:left="0" w:hanging="2"/>
        <w:rPr>
          <w:sz w:val="20"/>
          <w:szCs w:val="20"/>
        </w:rPr>
      </w:pPr>
      <w:r>
        <w:rPr>
          <w:i/>
          <w:sz w:val="20"/>
          <w:szCs w:val="20"/>
        </w:rPr>
        <w:t>(cf. 3516.1 - Fire Drills and Fires)</w:t>
      </w:r>
    </w:p>
    <w:p w:rsidR="00E8130A" w:rsidRDefault="00E8130A" w:rsidP="00E8130A">
      <w:pPr>
        <w:ind w:left="0" w:hanging="2"/>
        <w:rPr>
          <w:sz w:val="20"/>
          <w:szCs w:val="20"/>
        </w:rPr>
      </w:pPr>
      <w:r>
        <w:rPr>
          <w:i/>
          <w:sz w:val="20"/>
          <w:szCs w:val="20"/>
        </w:rPr>
        <w:t>(cf. 3516.2 - Bomb Threats)</w:t>
      </w:r>
    </w:p>
    <w:p w:rsidR="00E8130A" w:rsidRDefault="00E8130A" w:rsidP="00E8130A">
      <w:pPr>
        <w:ind w:left="0" w:hanging="2"/>
        <w:rPr>
          <w:sz w:val="20"/>
          <w:szCs w:val="20"/>
        </w:rPr>
      </w:pPr>
      <w:r>
        <w:rPr>
          <w:i/>
          <w:sz w:val="20"/>
          <w:szCs w:val="20"/>
        </w:rPr>
        <w:t>(cf. 3516.5 - Emergency Schedules)</w:t>
      </w:r>
    </w:p>
    <w:p w:rsidR="00E8130A" w:rsidRDefault="00E8130A" w:rsidP="00E8130A">
      <w:pPr>
        <w:ind w:left="0" w:hanging="2"/>
        <w:rPr>
          <w:sz w:val="20"/>
          <w:szCs w:val="20"/>
        </w:rPr>
      </w:pPr>
      <w:r>
        <w:rPr>
          <w:i/>
          <w:sz w:val="20"/>
          <w:szCs w:val="20"/>
        </w:rPr>
        <w:t>(cf. 3543 - Transportation Safety and Emergencies)</w:t>
      </w:r>
    </w:p>
    <w:p w:rsidR="00E8130A" w:rsidRDefault="00E8130A" w:rsidP="00E8130A">
      <w:pPr>
        <w:ind w:left="0" w:hanging="2"/>
      </w:pPr>
    </w:p>
    <w:p w:rsidR="00E8130A" w:rsidRDefault="00E8130A" w:rsidP="00E8130A">
      <w:pPr>
        <w:pStyle w:val="ListParagraph"/>
        <w:numPr>
          <w:ilvl w:val="0"/>
          <w:numId w:val="4"/>
        </w:numPr>
        <w:ind w:leftChars="0" w:firstLineChars="0"/>
      </w:pPr>
      <w:r>
        <w:t>Policies pursuant to Education Code 48915(d) for students who commit an act listed in Education Code 48915(c) and other school-designated serious acts which would lead to suspension, expulsion, or mandatory expulsion recommendations</w:t>
      </w:r>
    </w:p>
    <w:p w:rsidR="00E8130A" w:rsidRDefault="00E8130A" w:rsidP="00E8130A">
      <w:pPr>
        <w:ind w:left="0" w:hanging="2"/>
      </w:pPr>
    </w:p>
    <w:p w:rsidR="00E8130A" w:rsidRDefault="00E8130A" w:rsidP="00E8130A">
      <w:pPr>
        <w:ind w:left="0" w:hanging="2"/>
        <w:rPr>
          <w:sz w:val="20"/>
          <w:szCs w:val="20"/>
        </w:rPr>
      </w:pPr>
      <w:r>
        <w:rPr>
          <w:i/>
          <w:sz w:val="20"/>
          <w:szCs w:val="20"/>
        </w:rPr>
        <w:t>(cf. 5131.7 - Weapons and Dangerous Instruments)</w:t>
      </w:r>
    </w:p>
    <w:p w:rsidR="00E8130A" w:rsidRDefault="00E8130A" w:rsidP="00E8130A">
      <w:pPr>
        <w:ind w:left="0" w:hanging="2"/>
        <w:rPr>
          <w:sz w:val="20"/>
          <w:szCs w:val="20"/>
        </w:rPr>
      </w:pPr>
      <w:r>
        <w:rPr>
          <w:i/>
          <w:sz w:val="20"/>
          <w:szCs w:val="20"/>
        </w:rPr>
        <w:t>(cf. 5144.1 - Suspension and Expulsion/Due Process)</w:t>
      </w:r>
    </w:p>
    <w:p w:rsidR="00E8130A" w:rsidRDefault="00E8130A" w:rsidP="00E8130A">
      <w:pPr>
        <w:ind w:left="0" w:hanging="2"/>
        <w:rPr>
          <w:sz w:val="20"/>
          <w:szCs w:val="20"/>
        </w:rPr>
      </w:pPr>
      <w:r>
        <w:rPr>
          <w:i/>
          <w:sz w:val="20"/>
          <w:szCs w:val="20"/>
        </w:rPr>
        <w:t>(cf. 5144.2 - Suspension and Expulsion/Due Process (Students with Disabilities))</w:t>
      </w:r>
    </w:p>
    <w:p w:rsidR="00E8130A" w:rsidRDefault="00E8130A" w:rsidP="00E8130A">
      <w:pPr>
        <w:ind w:left="0" w:hanging="2"/>
      </w:pPr>
    </w:p>
    <w:p w:rsidR="00E8130A" w:rsidRDefault="00E8130A" w:rsidP="00E8130A">
      <w:pPr>
        <w:pStyle w:val="ListParagraph"/>
        <w:numPr>
          <w:ilvl w:val="0"/>
          <w:numId w:val="4"/>
        </w:numPr>
        <w:ind w:leftChars="0" w:firstLineChars="0"/>
      </w:pPr>
      <w:r>
        <w:t>Procedures to notify teachers of dangerous students pursuant to Education Code 49079</w:t>
      </w:r>
    </w:p>
    <w:p w:rsidR="00E8130A" w:rsidRDefault="00E8130A" w:rsidP="00E8130A">
      <w:pPr>
        <w:ind w:left="0" w:hanging="2"/>
        <w:rPr>
          <w:sz w:val="16"/>
          <w:szCs w:val="16"/>
        </w:rPr>
      </w:pPr>
    </w:p>
    <w:p w:rsidR="00E8130A" w:rsidRDefault="00E8130A" w:rsidP="00E8130A">
      <w:pPr>
        <w:ind w:left="0" w:hanging="2"/>
        <w:rPr>
          <w:sz w:val="20"/>
          <w:szCs w:val="20"/>
        </w:rPr>
      </w:pPr>
      <w:r>
        <w:rPr>
          <w:i/>
          <w:sz w:val="20"/>
          <w:szCs w:val="20"/>
        </w:rPr>
        <w:t>(cf. 4158/4258/4358 - Employee Security)</w:t>
      </w:r>
    </w:p>
    <w:p w:rsidR="00E8130A" w:rsidRDefault="00E8130A" w:rsidP="00E8130A">
      <w:pPr>
        <w:ind w:left="0" w:hanging="2"/>
        <w:rPr>
          <w:sz w:val="16"/>
          <w:szCs w:val="16"/>
        </w:rPr>
      </w:pPr>
    </w:p>
    <w:p w:rsidR="00E8130A" w:rsidRDefault="00E8130A" w:rsidP="00E8130A">
      <w:pPr>
        <w:pStyle w:val="ListParagraph"/>
        <w:numPr>
          <w:ilvl w:val="0"/>
          <w:numId w:val="4"/>
        </w:numPr>
        <w:ind w:leftChars="0" w:firstLineChars="0"/>
      </w:pPr>
      <w:r>
        <w:t>A policy consistent with the prohibition against discrimination, harassment, intimidation, and bullying pursuant to Education Code 200-262.4</w:t>
      </w:r>
    </w:p>
    <w:p w:rsidR="00E8130A" w:rsidRDefault="00E8130A" w:rsidP="00E8130A">
      <w:pPr>
        <w:ind w:left="0" w:hanging="2"/>
        <w:rPr>
          <w:sz w:val="20"/>
          <w:szCs w:val="20"/>
        </w:rPr>
      </w:pPr>
    </w:p>
    <w:p w:rsidR="00E8130A" w:rsidRDefault="00E8130A" w:rsidP="00E8130A">
      <w:pPr>
        <w:ind w:left="0" w:hanging="2"/>
        <w:rPr>
          <w:sz w:val="20"/>
          <w:szCs w:val="20"/>
        </w:rPr>
      </w:pPr>
      <w:r>
        <w:rPr>
          <w:i/>
          <w:sz w:val="20"/>
          <w:szCs w:val="20"/>
        </w:rPr>
        <w:t>(cf. 0410 - Nondiscrimination in District Programs and Activities)</w:t>
      </w:r>
    </w:p>
    <w:p w:rsidR="00E8130A" w:rsidRDefault="00E8130A" w:rsidP="00E8130A">
      <w:pPr>
        <w:ind w:left="0" w:hanging="2"/>
        <w:rPr>
          <w:sz w:val="20"/>
          <w:szCs w:val="20"/>
        </w:rPr>
      </w:pPr>
      <w:r>
        <w:rPr>
          <w:i/>
          <w:sz w:val="20"/>
          <w:szCs w:val="20"/>
        </w:rPr>
        <w:t>(cf. 1312.3 - Uniform Complaint Procedures)</w:t>
      </w:r>
    </w:p>
    <w:p w:rsidR="00E8130A" w:rsidRDefault="00E8130A" w:rsidP="00E8130A">
      <w:pPr>
        <w:ind w:left="0" w:hanging="2"/>
        <w:rPr>
          <w:sz w:val="20"/>
          <w:szCs w:val="20"/>
        </w:rPr>
      </w:pPr>
      <w:r>
        <w:rPr>
          <w:i/>
          <w:sz w:val="20"/>
          <w:szCs w:val="20"/>
        </w:rPr>
        <w:t>(cf. 4119.11/4219.11/4319.11 - Sexual Harassment)</w:t>
      </w:r>
    </w:p>
    <w:p w:rsidR="00E8130A" w:rsidRDefault="00E8130A" w:rsidP="00E8130A">
      <w:pPr>
        <w:ind w:left="0" w:hanging="2"/>
        <w:rPr>
          <w:sz w:val="20"/>
          <w:szCs w:val="20"/>
        </w:rPr>
      </w:pPr>
      <w:r>
        <w:rPr>
          <w:i/>
          <w:sz w:val="20"/>
          <w:szCs w:val="20"/>
        </w:rPr>
        <w:t>(cf. 5145.3 - Nondiscrimination/Harassment)</w:t>
      </w:r>
    </w:p>
    <w:p w:rsidR="00E8130A" w:rsidRDefault="00E8130A" w:rsidP="00E8130A">
      <w:pPr>
        <w:ind w:left="0" w:hanging="2"/>
        <w:rPr>
          <w:sz w:val="20"/>
          <w:szCs w:val="20"/>
        </w:rPr>
      </w:pPr>
      <w:r>
        <w:rPr>
          <w:i/>
          <w:sz w:val="20"/>
          <w:szCs w:val="20"/>
        </w:rPr>
        <w:t>(cf. 5145.7 - Sexual Harassment)</w:t>
      </w:r>
    </w:p>
    <w:p w:rsidR="00E8130A" w:rsidRDefault="00E8130A" w:rsidP="00E8130A">
      <w:pPr>
        <w:ind w:left="0" w:hanging="2"/>
        <w:rPr>
          <w:sz w:val="16"/>
          <w:szCs w:val="16"/>
        </w:rPr>
      </w:pPr>
    </w:p>
    <w:p w:rsidR="00E8130A" w:rsidRDefault="00E8130A" w:rsidP="00E8130A">
      <w:pPr>
        <w:pStyle w:val="ListParagraph"/>
        <w:numPr>
          <w:ilvl w:val="0"/>
          <w:numId w:val="4"/>
        </w:numPr>
        <w:ind w:leftChars="0" w:firstLineChars="0"/>
      </w:pPr>
      <w:r>
        <w:tab/>
        <w:t>If the school has adopted a dress code prohibiting students from wearing "gang-related apparel" pursuant to Education Code 35183, the provisions of that dress code and the definition of "gang-related apparel"</w:t>
      </w:r>
    </w:p>
    <w:p w:rsidR="00E8130A" w:rsidRDefault="00E8130A" w:rsidP="00E8130A">
      <w:pPr>
        <w:ind w:left="0" w:hanging="2"/>
        <w:rPr>
          <w:sz w:val="16"/>
          <w:szCs w:val="16"/>
        </w:rPr>
      </w:pPr>
    </w:p>
    <w:p w:rsidR="00E8130A" w:rsidRDefault="00E8130A" w:rsidP="00E8130A">
      <w:pPr>
        <w:ind w:left="0" w:hanging="2"/>
        <w:rPr>
          <w:sz w:val="20"/>
          <w:szCs w:val="20"/>
        </w:rPr>
      </w:pPr>
      <w:r>
        <w:rPr>
          <w:i/>
          <w:sz w:val="20"/>
          <w:szCs w:val="20"/>
        </w:rPr>
        <w:t>(cf. 5132 - Dress and Grooming)</w:t>
      </w:r>
    </w:p>
    <w:p w:rsidR="00E8130A" w:rsidRDefault="00E8130A" w:rsidP="00E8130A">
      <w:pPr>
        <w:ind w:left="0" w:hanging="2"/>
        <w:rPr>
          <w:sz w:val="16"/>
          <w:szCs w:val="16"/>
        </w:rPr>
      </w:pPr>
    </w:p>
    <w:p w:rsidR="00E8130A" w:rsidRDefault="00E8130A" w:rsidP="00E8130A">
      <w:pPr>
        <w:pStyle w:val="ListParagraph"/>
        <w:numPr>
          <w:ilvl w:val="0"/>
          <w:numId w:val="4"/>
        </w:numPr>
        <w:ind w:leftChars="0" w:firstLineChars="0"/>
      </w:pPr>
      <w:r>
        <w:lastRenderedPageBreak/>
        <w:t>Procedures for safe ingress and egress of students, parents/guardians, and employees to and from school</w:t>
      </w:r>
    </w:p>
    <w:p w:rsidR="00E8130A" w:rsidRDefault="00E8130A" w:rsidP="00E8130A">
      <w:pPr>
        <w:ind w:left="0" w:hanging="2"/>
        <w:rPr>
          <w:sz w:val="16"/>
          <w:szCs w:val="16"/>
        </w:rPr>
      </w:pPr>
    </w:p>
    <w:p w:rsidR="00E8130A" w:rsidRDefault="00E8130A" w:rsidP="00E8130A">
      <w:pPr>
        <w:ind w:left="0" w:hanging="2"/>
        <w:rPr>
          <w:sz w:val="20"/>
          <w:szCs w:val="20"/>
        </w:rPr>
      </w:pPr>
      <w:r>
        <w:rPr>
          <w:i/>
          <w:sz w:val="20"/>
          <w:szCs w:val="20"/>
        </w:rPr>
        <w:t>(cf. 5142 - Safety)</w:t>
      </w:r>
    </w:p>
    <w:p w:rsidR="00E8130A" w:rsidRDefault="00E8130A" w:rsidP="00E8130A">
      <w:pPr>
        <w:ind w:left="0" w:hanging="2"/>
      </w:pPr>
      <w:r>
        <w:tab/>
      </w:r>
      <w:r>
        <w:tab/>
      </w:r>
      <w:r>
        <w:t>AR 0450(d)</w:t>
      </w:r>
    </w:p>
    <w:p w:rsidR="00E8130A" w:rsidRDefault="00E8130A" w:rsidP="00E8130A">
      <w:pPr>
        <w:ind w:left="0" w:hanging="2"/>
      </w:pPr>
    </w:p>
    <w:p w:rsidR="00E8130A" w:rsidRDefault="00E8130A" w:rsidP="00E8130A">
      <w:pPr>
        <w:ind w:left="0" w:hanging="2"/>
      </w:pPr>
    </w:p>
    <w:p w:rsidR="00E8130A" w:rsidRDefault="00E8130A" w:rsidP="00E8130A">
      <w:pPr>
        <w:ind w:left="0" w:hanging="2"/>
      </w:pPr>
      <w:r>
        <w:rPr>
          <w:b/>
        </w:rPr>
        <w:t xml:space="preserve">COMPREHENSIVE SAFETY </w:t>
      </w:r>
      <w:proofErr w:type="gramStart"/>
      <w:r>
        <w:rPr>
          <w:b/>
        </w:rPr>
        <w:t>PLAN</w:t>
      </w:r>
      <w:r>
        <w:t xml:space="preserve">  (</w:t>
      </w:r>
      <w:proofErr w:type="gramEnd"/>
      <w:r>
        <w:t>continued)</w:t>
      </w:r>
    </w:p>
    <w:p w:rsidR="00E8130A" w:rsidRDefault="00E8130A" w:rsidP="00E8130A">
      <w:pPr>
        <w:ind w:left="0" w:hanging="2"/>
      </w:pPr>
    </w:p>
    <w:p w:rsidR="00E8130A" w:rsidRDefault="00E8130A" w:rsidP="00E8130A">
      <w:pPr>
        <w:ind w:left="0" w:hanging="2"/>
      </w:pPr>
    </w:p>
    <w:p w:rsidR="00E8130A" w:rsidRDefault="00E8130A" w:rsidP="00E8130A">
      <w:pPr>
        <w:pStyle w:val="ListParagraph"/>
        <w:numPr>
          <w:ilvl w:val="0"/>
          <w:numId w:val="4"/>
        </w:numPr>
        <w:ind w:leftChars="0" w:firstLineChars="0"/>
      </w:pPr>
      <w:r>
        <w:t>A safe and orderly school environment conducive to learning</w:t>
      </w:r>
    </w:p>
    <w:p w:rsidR="00E8130A" w:rsidRDefault="00E8130A" w:rsidP="00E8130A">
      <w:pPr>
        <w:ind w:left="0" w:hanging="2"/>
      </w:pPr>
    </w:p>
    <w:p w:rsidR="00E8130A" w:rsidRDefault="00E8130A" w:rsidP="00E8130A">
      <w:pPr>
        <w:ind w:left="0" w:hanging="2"/>
        <w:rPr>
          <w:sz w:val="20"/>
          <w:szCs w:val="20"/>
        </w:rPr>
      </w:pPr>
      <w:r>
        <w:rPr>
          <w:i/>
          <w:sz w:val="20"/>
          <w:szCs w:val="20"/>
        </w:rPr>
        <w:t>(cf. 5137 - Positive School Climate)</w:t>
      </w:r>
    </w:p>
    <w:p w:rsidR="00E8130A" w:rsidRDefault="00E8130A" w:rsidP="00E8130A">
      <w:pPr>
        <w:ind w:left="0" w:hanging="2"/>
      </w:pPr>
    </w:p>
    <w:p w:rsidR="00E8130A" w:rsidRDefault="00E8130A" w:rsidP="00E8130A">
      <w:pPr>
        <w:pStyle w:val="ListParagraph"/>
        <w:numPr>
          <w:ilvl w:val="0"/>
          <w:numId w:val="4"/>
        </w:numPr>
        <w:ind w:leftChars="0" w:firstLineChars="0"/>
      </w:pPr>
      <w:r>
        <w:t>The rules and procedures on school discipline adopted pursuant to Education Code 35291 and 35291.5</w:t>
      </w:r>
    </w:p>
    <w:p w:rsidR="00E8130A" w:rsidRDefault="00E8130A" w:rsidP="00E8130A">
      <w:pPr>
        <w:ind w:left="0" w:hanging="2"/>
      </w:pPr>
    </w:p>
    <w:p w:rsidR="00E8130A" w:rsidRDefault="00E8130A" w:rsidP="00E8130A">
      <w:pPr>
        <w:ind w:left="0" w:hanging="2"/>
        <w:rPr>
          <w:sz w:val="20"/>
          <w:szCs w:val="20"/>
        </w:rPr>
      </w:pPr>
      <w:r>
        <w:rPr>
          <w:i/>
          <w:sz w:val="20"/>
          <w:szCs w:val="20"/>
        </w:rPr>
        <w:t>(cf. 5144 - Discipline)</w:t>
      </w:r>
    </w:p>
    <w:p w:rsidR="00E8130A" w:rsidRDefault="00E8130A" w:rsidP="00E8130A">
      <w:pPr>
        <w:ind w:left="0" w:hanging="2"/>
      </w:pPr>
    </w:p>
    <w:p w:rsidR="00E8130A" w:rsidRDefault="00E8130A" w:rsidP="00E8130A">
      <w:pPr>
        <w:pStyle w:val="ListParagraph"/>
        <w:numPr>
          <w:ilvl w:val="0"/>
          <w:numId w:val="4"/>
        </w:numPr>
        <w:ind w:leftChars="0" w:firstLineChars="0"/>
      </w:pPr>
      <w:r>
        <w:t>Hate crime reporting procedures</w:t>
      </w:r>
    </w:p>
    <w:p w:rsidR="00E8130A" w:rsidRDefault="00E8130A" w:rsidP="00E8130A">
      <w:pPr>
        <w:ind w:left="0" w:hanging="2"/>
      </w:pPr>
    </w:p>
    <w:p w:rsidR="00E8130A" w:rsidRDefault="00E8130A" w:rsidP="00E8130A">
      <w:pPr>
        <w:ind w:left="0" w:hanging="2"/>
        <w:rPr>
          <w:sz w:val="20"/>
          <w:szCs w:val="20"/>
        </w:rPr>
      </w:pPr>
      <w:r>
        <w:rPr>
          <w:i/>
          <w:sz w:val="20"/>
          <w:szCs w:val="20"/>
        </w:rPr>
        <w:t>(cf. 5145.9 - Hate-Motivated Behavior)</w:t>
      </w: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p>
    <w:p w:rsidR="00E8130A" w:rsidRDefault="00E8130A" w:rsidP="00E8130A">
      <w:pPr>
        <w:ind w:left="0" w:hanging="2"/>
      </w:pPr>
      <w:r>
        <w:t>Policy</w:t>
      </w:r>
      <w:r>
        <w:tab/>
      </w:r>
      <w:r>
        <w:rPr>
          <w:b/>
        </w:rPr>
        <w:t xml:space="preserve">WINSHIP-ROBBINS </w:t>
      </w:r>
      <w:proofErr w:type="gramStart"/>
      <w:r>
        <w:rPr>
          <w:b/>
        </w:rPr>
        <w:t>ELEMENTARY  SCHOOL</w:t>
      </w:r>
      <w:proofErr w:type="gramEnd"/>
      <w:r>
        <w:rPr>
          <w:b/>
        </w:rPr>
        <w:t xml:space="preserve"> DISTRICT</w:t>
      </w:r>
    </w:p>
    <w:p w:rsidR="00E8130A" w:rsidRDefault="00E8130A" w:rsidP="00E8130A">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6D17"/>
    <w:multiLevelType w:val="hybridMultilevel"/>
    <w:tmpl w:val="B012375C"/>
    <w:lvl w:ilvl="0" w:tplc="E3D279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2B552FE"/>
    <w:multiLevelType w:val="hybridMultilevel"/>
    <w:tmpl w:val="DD7C57CC"/>
    <w:lvl w:ilvl="0" w:tplc="5FD6EC3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8A80D0F"/>
    <w:multiLevelType w:val="hybridMultilevel"/>
    <w:tmpl w:val="34C60B82"/>
    <w:lvl w:ilvl="0" w:tplc="D85AB77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523C042D"/>
    <w:multiLevelType w:val="hybridMultilevel"/>
    <w:tmpl w:val="F90E3288"/>
    <w:lvl w:ilvl="0" w:tplc="CF301C8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78134476"/>
    <w:multiLevelType w:val="hybridMultilevel"/>
    <w:tmpl w:val="2950305C"/>
    <w:lvl w:ilvl="0" w:tplc="5C56CE0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0A"/>
    <w:rsid w:val="006A6285"/>
    <w:rsid w:val="00E81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CEFC1"/>
  <w15:chartTrackingRefBased/>
  <w15:docId w15:val="{8F291D37-3C3E-46BA-845B-FBC0098D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130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3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2022-11-28T17:33:00Z</dcterms:created>
  <dcterms:modified xsi:type="dcterms:W3CDTF">2022-11-28T17:35:00Z</dcterms:modified>
</cp:coreProperties>
</file>