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631A8F">
        <w:rPr>
          <w:rFonts w:ascii="Century Gothic" w:hAnsi="Century Gothic" w:cs="Calibri"/>
          <w:snapToGrid w:val="0"/>
          <w:sz w:val="18"/>
          <w:szCs w:val="18"/>
        </w:rPr>
        <w:t>April 9</w:t>
      </w:r>
      <w:r w:rsidR="00D1634E">
        <w:rPr>
          <w:rFonts w:ascii="Century Gothic" w:hAnsi="Century Gothic" w:cs="Calibri"/>
          <w:snapToGrid w:val="0"/>
          <w:sz w:val="18"/>
          <w:szCs w:val="18"/>
        </w:rPr>
        <w:t xml:space="preserve"> </w:t>
      </w:r>
      <w:r w:rsidR="007F47AE">
        <w:rPr>
          <w:rFonts w:ascii="Century Gothic" w:hAnsi="Century Gothic" w:cs="Calibri"/>
          <w:snapToGrid w:val="0"/>
          <w:sz w:val="18"/>
          <w:szCs w:val="18"/>
        </w:rPr>
        <w:t>2025</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7F47AE">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412781">
        <w:rPr>
          <w:rFonts w:ascii="Century Gothic" w:hAnsi="Century Gothic" w:cs="Calibri"/>
          <w:snapToGrid w:val="0"/>
          <w:sz w:val="18"/>
          <w:szCs w:val="18"/>
        </w:rPr>
        <w:t xml:space="preserve">March </w:t>
      </w:r>
      <w:r w:rsidR="007F47AE">
        <w:rPr>
          <w:rFonts w:ascii="Century Gothic" w:hAnsi="Century Gothic" w:cs="Calibri"/>
          <w:snapToGrid w:val="0"/>
          <w:sz w:val="18"/>
          <w:szCs w:val="18"/>
        </w:rPr>
        <w:t>12</w:t>
      </w:r>
      <w:r w:rsidR="00D1634E">
        <w:rPr>
          <w:rFonts w:ascii="Century Gothic" w:hAnsi="Century Gothic" w:cs="Calibri"/>
          <w:snapToGrid w:val="0"/>
          <w:sz w:val="18"/>
          <w:szCs w:val="18"/>
        </w:rPr>
        <w:t xml:space="preserve">, </w:t>
      </w:r>
      <w:r w:rsidR="007F47AE">
        <w:rPr>
          <w:rFonts w:ascii="Century Gothic" w:hAnsi="Century Gothic" w:cs="Calibri"/>
          <w:snapToGrid w:val="0"/>
          <w:sz w:val="18"/>
          <w:szCs w:val="18"/>
        </w:rPr>
        <w:t>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7F47AE">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412781" w:rsidRPr="00926098" w:rsidRDefault="00013040" w:rsidP="00412781">
      <w:pPr>
        <w:pStyle w:val="E"/>
        <w:rPr>
          <w:rFonts w:cs="Calibri"/>
          <w:b/>
          <w:bCs/>
          <w:color w:val="000000"/>
        </w:rPr>
      </w:pPr>
      <w:r>
        <w:t>Discuss and</w:t>
      </w:r>
      <w:r w:rsidR="001C76DA">
        <w:t xml:space="preserve"> Approve the </w:t>
      </w:r>
      <w:r w:rsidR="007F47AE">
        <w:t>Early Reading Screener Assessment from Multitudes</w:t>
      </w:r>
    </w:p>
    <w:p w:rsidR="00926098" w:rsidRPr="00412781" w:rsidRDefault="00926098" w:rsidP="00412781">
      <w:pPr>
        <w:pStyle w:val="E"/>
        <w:rPr>
          <w:rFonts w:cs="Calibri"/>
          <w:b/>
          <w:bCs/>
          <w:color w:val="000000"/>
        </w:rPr>
      </w:pPr>
      <w:r>
        <w:t>Discuss and Approve the Williams Venezuela</w:t>
      </w:r>
      <w:r w:rsidR="007F47AE">
        <w:t xml:space="preserve"> Quarterly Report</w:t>
      </w:r>
    </w:p>
    <w:p w:rsidR="007D78D9" w:rsidRPr="00075F31" w:rsidRDefault="00412781" w:rsidP="00412781">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A94D69">
        <w:rPr>
          <w:rFonts w:ascii="Century Gothic" w:hAnsi="Century Gothic" w:cs="Calibri"/>
          <w:snapToGrid w:val="0"/>
          <w:sz w:val="18"/>
          <w:szCs w:val="18"/>
        </w:rPr>
        <w:t>- None</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7F47AE">
        <w:rPr>
          <w:rFonts w:ascii="Century Gothic" w:hAnsi="Century Gothic" w:cs="Calibri"/>
          <w:snapToGrid w:val="0"/>
          <w:sz w:val="18"/>
          <w:szCs w:val="18"/>
        </w:rPr>
        <w:t>014102, 014016, 014017</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7F47AE">
        <w:rPr>
          <w:rFonts w:ascii="Century Gothic" w:hAnsi="Century Gothic" w:cs="Calibri"/>
          <w:bCs/>
          <w:color w:val="000000"/>
          <w:sz w:val="18"/>
          <w:szCs w:val="18"/>
        </w:rPr>
        <w:t>6:00</w:t>
      </w:r>
      <w:bookmarkStart w:id="0" w:name="_GoBack"/>
      <w:bookmarkEnd w:id="0"/>
      <w:r w:rsidR="007E6678">
        <w:rPr>
          <w:rFonts w:ascii="Century Gothic" w:hAnsi="Century Gothic" w:cs="Calibri"/>
          <w:bCs/>
          <w:color w:val="000000"/>
          <w:sz w:val="18"/>
          <w:szCs w:val="18"/>
        </w:rPr>
        <w:t xml:space="preserve"> p.m. </w:t>
      </w:r>
      <w:r w:rsidR="00412781">
        <w:rPr>
          <w:rFonts w:ascii="Century Gothic" w:hAnsi="Century Gothic" w:cs="Calibri"/>
          <w:bCs/>
          <w:color w:val="000000"/>
          <w:sz w:val="18"/>
          <w:szCs w:val="18"/>
        </w:rPr>
        <w:t xml:space="preserve">May </w:t>
      </w:r>
      <w:r w:rsidR="007F47AE">
        <w:rPr>
          <w:rFonts w:ascii="Century Gothic" w:hAnsi="Century Gothic" w:cs="Calibri"/>
          <w:bCs/>
          <w:color w:val="000000"/>
          <w:sz w:val="18"/>
          <w:szCs w:val="18"/>
        </w:rPr>
        <w:t>14</w:t>
      </w:r>
      <w:r w:rsidR="00412781">
        <w:rPr>
          <w:rFonts w:ascii="Century Gothic" w:hAnsi="Century Gothic" w:cs="Calibri"/>
          <w:bCs/>
          <w:color w:val="000000"/>
          <w:sz w:val="18"/>
          <w:szCs w:val="18"/>
        </w:rPr>
        <w:t>,</w:t>
      </w:r>
      <w:r w:rsidR="000B1F10">
        <w:rPr>
          <w:rFonts w:ascii="Century Gothic" w:hAnsi="Century Gothic" w:cs="Calibri"/>
          <w:bCs/>
          <w:color w:val="000000"/>
          <w:sz w:val="18"/>
          <w:szCs w:val="18"/>
        </w:rPr>
        <w:t xml:space="preserve"> </w:t>
      </w:r>
      <w:r w:rsidR="007F47AE">
        <w:rPr>
          <w:rFonts w:ascii="Century Gothic" w:hAnsi="Century Gothic" w:cs="Calibri"/>
          <w:bCs/>
          <w:color w:val="000000"/>
          <w:sz w:val="18"/>
          <w:szCs w:val="18"/>
        </w:rPr>
        <w:t>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B2B" w:rsidRDefault="00E05B2B">
      <w:r>
        <w:separator/>
      </w:r>
    </w:p>
  </w:endnote>
  <w:endnote w:type="continuationSeparator" w:id="0">
    <w:p w:rsidR="00E05B2B" w:rsidRDefault="00E05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B2B" w:rsidRDefault="00E05B2B">
      <w:r>
        <w:separator/>
      </w:r>
    </w:p>
  </w:footnote>
  <w:footnote w:type="continuationSeparator" w:id="0">
    <w:p w:rsidR="00E05B2B" w:rsidRDefault="00E05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36A2"/>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DB6"/>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456"/>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2781"/>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15157"/>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31C"/>
    <w:rsid w:val="00587CEC"/>
    <w:rsid w:val="00590A4B"/>
    <w:rsid w:val="00593B1E"/>
    <w:rsid w:val="00596AD4"/>
    <w:rsid w:val="00597090"/>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A8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E6678"/>
    <w:rsid w:val="007F0046"/>
    <w:rsid w:val="007F17D2"/>
    <w:rsid w:val="007F2680"/>
    <w:rsid w:val="007F41A4"/>
    <w:rsid w:val="007F47AE"/>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098"/>
    <w:rsid w:val="0092616A"/>
    <w:rsid w:val="00930AEE"/>
    <w:rsid w:val="00933075"/>
    <w:rsid w:val="00935599"/>
    <w:rsid w:val="0093629D"/>
    <w:rsid w:val="009362B1"/>
    <w:rsid w:val="00936776"/>
    <w:rsid w:val="00940105"/>
    <w:rsid w:val="00941B88"/>
    <w:rsid w:val="00941C59"/>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4D69"/>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3AB4"/>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B2B"/>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CC2"/>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624D9"/>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7D56B-899F-4D26-BEF4-4885C3559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1982</Characters>
  <Application>Microsoft Office Word</Application>
  <DocSecurity>0</DocSecurity>
  <Lines>44</Lines>
  <Paragraphs>40</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2025-04-14T16:27:00Z</dcterms:created>
  <dcterms:modified xsi:type="dcterms:W3CDTF">2025-04-14T16:27:00Z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086860d9319f1553244af37642ba93e63c47ebc4500e2bb9666421512b68fe45</vt:lpwstr>
  </property>
</Properties>
</file>