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989" w:rsidRDefault="00566989" w:rsidP="00566989">
      <w:pPr>
        <w:widowControl w:val="0"/>
        <w:ind w:leftChars="0" w:left="6480" w:firstLineChars="0" w:firstLine="720"/>
      </w:pPr>
      <w:bookmarkStart w:id="0" w:name="_GoBack"/>
      <w:bookmarkEnd w:id="0"/>
      <w:r>
        <w:t>BP 6145.5(a)</w:t>
      </w:r>
    </w:p>
    <w:p w:rsidR="00566989" w:rsidRDefault="00566989" w:rsidP="00566989">
      <w:pPr>
        <w:widowControl w:val="0"/>
        <w:ind w:left="0" w:hanging="2"/>
      </w:pPr>
      <w:r>
        <w:rPr>
          <w:b/>
        </w:rPr>
        <w:t>Instruction</w:t>
      </w:r>
    </w:p>
    <w:p w:rsidR="00566989" w:rsidRDefault="00566989" w:rsidP="00566989">
      <w:pPr>
        <w:widowControl w:val="0"/>
        <w:ind w:left="0" w:hanging="2"/>
      </w:pPr>
    </w:p>
    <w:p w:rsidR="00566989" w:rsidRDefault="00566989" w:rsidP="00566989">
      <w:pPr>
        <w:widowControl w:val="0"/>
        <w:ind w:left="0" w:hanging="2"/>
      </w:pPr>
      <w:r>
        <w:rPr>
          <w:b/>
        </w:rPr>
        <w:t xml:space="preserve">Student Organizations </w:t>
      </w:r>
      <w:proofErr w:type="gramStart"/>
      <w:r>
        <w:rPr>
          <w:b/>
        </w:rPr>
        <w:t>And</w:t>
      </w:r>
      <w:proofErr w:type="gramEnd"/>
      <w:r>
        <w:rPr>
          <w:b/>
        </w:rPr>
        <w:t xml:space="preserve"> Equal Access</w:t>
      </w:r>
    </w:p>
    <w:p w:rsidR="00566989" w:rsidRDefault="00566989" w:rsidP="00566989">
      <w:pPr>
        <w:widowControl w:val="0"/>
        <w:ind w:left="0" w:hanging="2"/>
      </w:pPr>
    </w:p>
    <w:p w:rsidR="00566989" w:rsidRDefault="00566989" w:rsidP="00566989">
      <w:pPr>
        <w:widowControl w:val="0"/>
        <w:ind w:left="0" w:hanging="2"/>
      </w:pPr>
      <w:r>
        <w:t xml:space="preserve">The Governing Board believes that student groups or clubs reinforce the instructional program, give students experience in civics and government, and provide social and recreational activities. Student groups also serve to honor outstanding student achievement and enhance school spirit and students' sense of belonging.  Prior to meeting on school grounds, </w:t>
      </w:r>
      <w:proofErr w:type="gramStart"/>
      <w:r>
        <w:t>all student groups shall be authorized by the principal or designee in accordance with Board policy and administrative regulation</w:t>
      </w:r>
      <w:proofErr w:type="gramEnd"/>
      <w:r>
        <w:t xml:space="preserve">. </w:t>
      </w:r>
    </w:p>
    <w:p w:rsidR="00566989" w:rsidRDefault="00566989" w:rsidP="00566989">
      <w:pPr>
        <w:widowControl w:val="0"/>
        <w:ind w:left="0" w:hanging="2"/>
      </w:pPr>
    </w:p>
    <w:p w:rsidR="00566989" w:rsidRDefault="00566989" w:rsidP="00566989">
      <w:pPr>
        <w:widowControl w:val="0"/>
        <w:ind w:left="0" w:hanging="2"/>
      </w:pPr>
      <w:r>
        <w:t>(cf. 1321 - Solicitation of Funds from and by Students)</w:t>
      </w:r>
    </w:p>
    <w:p w:rsidR="00566989" w:rsidRDefault="00566989" w:rsidP="00566989">
      <w:pPr>
        <w:widowControl w:val="0"/>
        <w:ind w:left="0" w:hanging="2"/>
      </w:pPr>
      <w:r>
        <w:t>(cf. 3452 - Student Activity Funds)</w:t>
      </w:r>
    </w:p>
    <w:p w:rsidR="00566989" w:rsidRDefault="00566989" w:rsidP="00566989">
      <w:pPr>
        <w:widowControl w:val="0"/>
        <w:ind w:left="0" w:hanging="2"/>
      </w:pPr>
      <w:r>
        <w:t>(cf. 6142.3 - Civic Education)</w:t>
      </w:r>
    </w:p>
    <w:p w:rsidR="00566989" w:rsidRDefault="00566989" w:rsidP="00566989">
      <w:pPr>
        <w:widowControl w:val="0"/>
        <w:ind w:left="0" w:hanging="2"/>
      </w:pPr>
      <w:r>
        <w:t>(cf. 6142.4 - Service Learning/Community Service Classes)</w:t>
      </w:r>
    </w:p>
    <w:p w:rsidR="00566989" w:rsidRDefault="00566989" w:rsidP="00566989">
      <w:pPr>
        <w:widowControl w:val="0"/>
        <w:ind w:left="0" w:hanging="2"/>
      </w:pPr>
    </w:p>
    <w:p w:rsidR="00566989" w:rsidRDefault="00566989" w:rsidP="00566989">
      <w:pPr>
        <w:widowControl w:val="0"/>
        <w:ind w:left="0" w:hanging="2"/>
      </w:pPr>
      <w:r>
        <w:t xml:space="preserve">Closed Forum </w:t>
      </w:r>
    </w:p>
    <w:p w:rsidR="00566989" w:rsidRDefault="00566989" w:rsidP="00566989">
      <w:pPr>
        <w:widowControl w:val="0"/>
        <w:ind w:left="0" w:hanging="2"/>
      </w:pPr>
    </w:p>
    <w:p w:rsidR="00566989" w:rsidRDefault="00566989" w:rsidP="00566989">
      <w:pPr>
        <w:widowControl w:val="0"/>
        <w:ind w:left="0" w:hanging="2"/>
      </w:pPr>
      <w:r>
        <w:t xml:space="preserve">In order to maintain a closed forum on school campuses, only student-initiated groups that relate directly to the curriculum shall be allowed to meet on school premises during </w:t>
      </w:r>
      <w:proofErr w:type="spellStart"/>
      <w:proofErr w:type="gramStart"/>
      <w:r>
        <w:t>non instructional</w:t>
      </w:r>
      <w:proofErr w:type="spellEnd"/>
      <w:proofErr w:type="gramEnd"/>
      <w:r>
        <w:t xml:space="preserve"> time. </w:t>
      </w:r>
    </w:p>
    <w:p w:rsidR="00566989" w:rsidRDefault="00566989" w:rsidP="00566989">
      <w:pPr>
        <w:widowControl w:val="0"/>
        <w:ind w:left="0" w:hanging="2"/>
      </w:pPr>
    </w:p>
    <w:p w:rsidR="00566989" w:rsidRDefault="00566989" w:rsidP="00566989">
      <w:pPr>
        <w:widowControl w:val="0"/>
        <w:ind w:left="0" w:hanging="2"/>
      </w:pPr>
      <w:r>
        <w:t xml:space="preserve">All curriculum-related student clubs or groups shall have equal access to the school media to announce meetings, including, but not limited to, the public address system, the school newspaper, the school bulletin board, and school website. </w:t>
      </w:r>
    </w:p>
    <w:p w:rsidR="00566989" w:rsidRDefault="00566989" w:rsidP="00566989">
      <w:pPr>
        <w:widowControl w:val="0"/>
        <w:ind w:left="0" w:hanging="2"/>
      </w:pPr>
    </w:p>
    <w:p w:rsidR="00566989" w:rsidRDefault="00566989" w:rsidP="00566989">
      <w:pPr>
        <w:widowControl w:val="0"/>
        <w:ind w:left="0" w:hanging="2"/>
      </w:pPr>
      <w:r>
        <w:t xml:space="preserve">Non Curriculum-related student groups are subject to the requirements specified in Board policy and administrative regulation for community groups regarding the use of district facilities for meetings and the right to distribute materials to students. </w:t>
      </w:r>
    </w:p>
    <w:p w:rsidR="00566989" w:rsidRDefault="00566989" w:rsidP="00566989">
      <w:pPr>
        <w:widowControl w:val="0"/>
        <w:ind w:left="0" w:hanging="2"/>
      </w:pPr>
    </w:p>
    <w:p w:rsidR="00566989" w:rsidRDefault="00566989" w:rsidP="00566989">
      <w:pPr>
        <w:widowControl w:val="0"/>
        <w:ind w:left="0" w:hanging="2"/>
      </w:pPr>
      <w:r>
        <w:t>(cf. 1325 - Advertising and Promotion)</w:t>
      </w:r>
    </w:p>
    <w:p w:rsidR="00566989" w:rsidRDefault="00566989" w:rsidP="00566989">
      <w:pPr>
        <w:widowControl w:val="0"/>
        <w:ind w:left="0" w:hanging="2"/>
      </w:pPr>
      <w:r>
        <w:t>(cf. 1330 - Use of School Facilities)</w:t>
      </w:r>
    </w:p>
    <w:p w:rsidR="00566989" w:rsidRDefault="00566989" w:rsidP="00566989">
      <w:pPr>
        <w:widowControl w:val="0"/>
        <w:ind w:left="0" w:hanging="2"/>
      </w:pPr>
      <w:r>
        <w:t>(cf. 3515.2 - Disruptions)</w:t>
      </w: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r>
        <w:t>Legal Reference:</w:t>
      </w:r>
    </w:p>
    <w:p w:rsidR="00566989" w:rsidRDefault="00566989" w:rsidP="00566989">
      <w:pPr>
        <w:widowControl w:val="0"/>
        <w:ind w:left="0" w:hanging="2"/>
      </w:pPr>
      <w:r>
        <w:t>EDUCATION CODE</w:t>
      </w:r>
    </w:p>
    <w:p w:rsidR="00566989" w:rsidRDefault="00566989" w:rsidP="00566989">
      <w:pPr>
        <w:widowControl w:val="0"/>
        <w:ind w:left="0" w:hanging="2"/>
      </w:pPr>
      <w:proofErr w:type="gramStart"/>
      <w:r>
        <w:t>52  Designation</w:t>
      </w:r>
      <w:proofErr w:type="gramEnd"/>
      <w:r>
        <w:t xml:space="preserve"> of secondary schools</w:t>
      </w:r>
    </w:p>
    <w:p w:rsidR="00566989" w:rsidRDefault="00566989" w:rsidP="00566989">
      <w:pPr>
        <w:widowControl w:val="0"/>
        <w:ind w:left="0" w:hanging="2"/>
      </w:pPr>
      <w:proofErr w:type="gramStart"/>
      <w:r>
        <w:t>53  Designation</w:t>
      </w:r>
      <w:proofErr w:type="gramEnd"/>
      <w:r>
        <w:t xml:space="preserve"> of high schools</w:t>
      </w:r>
    </w:p>
    <w:p w:rsidR="00566989" w:rsidRDefault="00566989" w:rsidP="00566989">
      <w:pPr>
        <w:widowControl w:val="0"/>
        <w:ind w:left="0" w:hanging="2"/>
      </w:pPr>
      <w:r>
        <w:t>200-</w:t>
      </w:r>
      <w:proofErr w:type="gramStart"/>
      <w:r>
        <w:t>262.3  Prohibition</w:t>
      </w:r>
      <w:proofErr w:type="gramEnd"/>
      <w:r>
        <w:t xml:space="preserve"> of discrimination on the basis of sex</w:t>
      </w:r>
    </w:p>
    <w:p w:rsidR="00566989" w:rsidRDefault="00566989" w:rsidP="00566989">
      <w:pPr>
        <w:widowControl w:val="0"/>
        <w:ind w:left="0" w:hanging="2"/>
      </w:pPr>
      <w:r>
        <w:t>38130-</w:t>
      </w:r>
      <w:proofErr w:type="gramStart"/>
      <w:r>
        <w:t>38138  Civic</w:t>
      </w:r>
      <w:proofErr w:type="gramEnd"/>
      <w:r>
        <w:t xml:space="preserve"> Center Act</w:t>
      </w:r>
    </w:p>
    <w:p w:rsidR="00566989" w:rsidRDefault="00566989" w:rsidP="00566989">
      <w:pPr>
        <w:widowControl w:val="0"/>
        <w:ind w:left="0" w:hanging="2"/>
      </w:pPr>
      <w:proofErr w:type="gramStart"/>
      <w:r>
        <w:t>48900  Hazing</w:t>
      </w:r>
      <w:proofErr w:type="gramEnd"/>
    </w:p>
    <w:p w:rsidR="00566989" w:rsidRDefault="00566989" w:rsidP="00566989">
      <w:pPr>
        <w:widowControl w:val="0"/>
        <w:ind w:left="0" w:hanging="2"/>
      </w:pPr>
      <w:proofErr w:type="gramStart"/>
      <w:r>
        <w:t>48907  Student</w:t>
      </w:r>
      <w:proofErr w:type="gramEnd"/>
      <w:r>
        <w:t xml:space="preserve"> exercise of free expression</w:t>
      </w:r>
    </w:p>
    <w:p w:rsidR="00566989" w:rsidRDefault="00566989" w:rsidP="00566989">
      <w:pPr>
        <w:widowControl w:val="0"/>
        <w:ind w:left="0" w:hanging="2"/>
      </w:pPr>
      <w:r>
        <w:t>48930-</w:t>
      </w:r>
      <w:proofErr w:type="gramStart"/>
      <w:r>
        <w:t>48938  Student</w:t>
      </w:r>
      <w:proofErr w:type="gramEnd"/>
      <w:r>
        <w:t xml:space="preserve"> organizations</w:t>
      </w:r>
    </w:p>
    <w:p w:rsidR="00566989" w:rsidRDefault="00566989" w:rsidP="00566989">
      <w:pPr>
        <w:widowControl w:val="0"/>
        <w:ind w:left="0" w:hanging="2"/>
      </w:pPr>
      <w:proofErr w:type="gramStart"/>
      <w:r>
        <w:t>48950  Freedom</w:t>
      </w:r>
      <w:proofErr w:type="gramEnd"/>
      <w:r>
        <w:t xml:space="preserve"> of speech</w:t>
      </w:r>
    </w:p>
    <w:p w:rsidR="00566989" w:rsidRDefault="00566989" w:rsidP="00566989">
      <w:pPr>
        <w:widowControl w:val="0"/>
        <w:ind w:left="0" w:hanging="2"/>
      </w:pPr>
      <w:r>
        <w:t>49020-</w:t>
      </w:r>
      <w:proofErr w:type="gramStart"/>
      <w:r>
        <w:t>49023  Athletic</w:t>
      </w:r>
      <w:proofErr w:type="gramEnd"/>
      <w:r>
        <w:t xml:space="preserve"> programs</w:t>
      </w:r>
    </w:p>
    <w:p w:rsidR="00566989" w:rsidRDefault="00566989" w:rsidP="00566989">
      <w:pPr>
        <w:widowControl w:val="0"/>
        <w:ind w:left="0" w:hanging="2"/>
      </w:pPr>
      <w:r>
        <w:t>PENAL CODE</w:t>
      </w:r>
    </w:p>
    <w:p w:rsidR="00566989" w:rsidRDefault="00566989" w:rsidP="00566989">
      <w:pPr>
        <w:widowControl w:val="0"/>
        <w:ind w:left="0" w:hanging="2"/>
      </w:pPr>
      <w:r>
        <w:t>627-</w:t>
      </w:r>
      <w:proofErr w:type="gramStart"/>
      <w:r>
        <w:t>627.10  Access</w:t>
      </w:r>
      <w:proofErr w:type="gramEnd"/>
      <w:r>
        <w:t xml:space="preserve"> to school premises</w:t>
      </w:r>
    </w:p>
    <w:p w:rsidR="00566989" w:rsidRDefault="00566989" w:rsidP="00566989">
      <w:pPr>
        <w:widowControl w:val="0"/>
        <w:ind w:left="0" w:hanging="2"/>
      </w:pPr>
      <w:r>
        <w:lastRenderedPageBreak/>
        <w:tab/>
      </w:r>
      <w:r>
        <w:tab/>
      </w:r>
      <w:r>
        <w:tab/>
      </w:r>
      <w:r>
        <w:tab/>
      </w:r>
      <w:r>
        <w:tab/>
      </w:r>
      <w:r>
        <w:tab/>
      </w:r>
      <w:r>
        <w:tab/>
      </w:r>
      <w:r>
        <w:tab/>
      </w:r>
      <w:r>
        <w:tab/>
      </w:r>
      <w:r>
        <w:tab/>
      </w:r>
      <w:r>
        <w:tab/>
      </w:r>
      <w:r>
        <w:t>BP 6145.5(b)</w:t>
      </w:r>
    </w:p>
    <w:p w:rsidR="00566989" w:rsidRDefault="00566989" w:rsidP="00566989">
      <w:pPr>
        <w:widowControl w:val="0"/>
        <w:ind w:left="0" w:hanging="2"/>
      </w:pPr>
      <w:r>
        <w:rPr>
          <w:b/>
        </w:rPr>
        <w:t xml:space="preserve">Student Organizations And Equal Access </w:t>
      </w:r>
      <w:r>
        <w:t>(continued)</w:t>
      </w:r>
    </w:p>
    <w:p w:rsidR="00566989" w:rsidRDefault="00566989" w:rsidP="00566989">
      <w:pPr>
        <w:widowControl w:val="0"/>
        <w:ind w:left="0" w:hanging="2"/>
      </w:pPr>
    </w:p>
    <w:p w:rsidR="00566989" w:rsidRDefault="00566989" w:rsidP="00566989">
      <w:pPr>
        <w:widowControl w:val="0"/>
        <w:ind w:left="0" w:hanging="2"/>
      </w:pPr>
      <w:r>
        <w:t>CODE OF REGULATIONS, TITLE 5</w:t>
      </w:r>
    </w:p>
    <w:p w:rsidR="00566989" w:rsidRDefault="00566989" w:rsidP="00566989">
      <w:pPr>
        <w:widowControl w:val="0"/>
        <w:ind w:left="0" w:hanging="2"/>
      </w:pPr>
      <w:proofErr w:type="gramStart"/>
      <w:r>
        <w:t>2  Definitions</w:t>
      </w:r>
      <w:proofErr w:type="gramEnd"/>
    </w:p>
    <w:p w:rsidR="00566989" w:rsidRDefault="00566989" w:rsidP="00566989">
      <w:pPr>
        <w:widowControl w:val="0"/>
        <w:ind w:left="0" w:hanging="2"/>
      </w:pPr>
      <w:proofErr w:type="gramStart"/>
      <w:r>
        <w:t>5531  Supervision</w:t>
      </w:r>
      <w:proofErr w:type="gramEnd"/>
      <w:r>
        <w:t xml:space="preserve"> of extracurricular activities of students</w:t>
      </w:r>
    </w:p>
    <w:p w:rsidR="00566989" w:rsidRDefault="00566989" w:rsidP="00566989">
      <w:pPr>
        <w:widowControl w:val="0"/>
        <w:ind w:left="0" w:hanging="2"/>
      </w:pPr>
      <w:r>
        <w:t>UNITED STATES CODE, TITLE 20</w:t>
      </w:r>
    </w:p>
    <w:p w:rsidR="00566989" w:rsidRDefault="00566989" w:rsidP="00566989">
      <w:pPr>
        <w:widowControl w:val="0"/>
        <w:ind w:left="0" w:hanging="2"/>
      </w:pPr>
      <w:r>
        <w:t>4071-4074 Equal Access Act</w:t>
      </w:r>
    </w:p>
    <w:p w:rsidR="00566989" w:rsidRDefault="00566989" w:rsidP="00566989">
      <w:pPr>
        <w:widowControl w:val="0"/>
        <w:ind w:left="0" w:hanging="2"/>
      </w:pPr>
      <w:proofErr w:type="gramStart"/>
      <w:r>
        <w:t>7904  School</w:t>
      </w:r>
      <w:proofErr w:type="gramEnd"/>
      <w:r>
        <w:t xml:space="preserve"> prayer</w:t>
      </w:r>
    </w:p>
    <w:p w:rsidR="00566989" w:rsidRDefault="00566989" w:rsidP="00566989">
      <w:pPr>
        <w:widowControl w:val="0"/>
        <w:ind w:left="0" w:hanging="2"/>
      </w:pPr>
      <w:proofErr w:type="gramStart"/>
      <w:r>
        <w:t>7905  Boy</w:t>
      </w:r>
      <w:proofErr w:type="gramEnd"/>
      <w:r>
        <w:t xml:space="preserve"> Scouts equal access</w:t>
      </w:r>
    </w:p>
    <w:p w:rsidR="00566989" w:rsidRDefault="00566989" w:rsidP="00566989">
      <w:pPr>
        <w:widowControl w:val="0"/>
        <w:ind w:left="0" w:hanging="2"/>
      </w:pPr>
      <w:r>
        <w:t>UNITED STATES CODE, TITLE 36</w:t>
      </w:r>
    </w:p>
    <w:p w:rsidR="00566989" w:rsidRDefault="00566989" w:rsidP="00566989">
      <w:pPr>
        <w:widowControl w:val="0"/>
        <w:ind w:left="0" w:hanging="2"/>
      </w:pPr>
      <w:r>
        <w:t>20101-</w:t>
      </w:r>
      <w:proofErr w:type="gramStart"/>
      <w:r>
        <w:t>240112  Patriotic</w:t>
      </w:r>
      <w:proofErr w:type="gramEnd"/>
      <w:r>
        <w:t xml:space="preserve"> organizations</w:t>
      </w:r>
    </w:p>
    <w:p w:rsidR="00566989" w:rsidRDefault="00566989" w:rsidP="00566989">
      <w:pPr>
        <w:widowControl w:val="0"/>
        <w:ind w:left="0" w:hanging="2"/>
      </w:pPr>
      <w:r>
        <w:t>COURT DECISIONS</w:t>
      </w:r>
    </w:p>
    <w:p w:rsidR="00566989" w:rsidRDefault="00566989" w:rsidP="00566989">
      <w:pPr>
        <w:widowControl w:val="0"/>
        <w:ind w:left="0" w:hanging="2"/>
      </w:pPr>
      <w:r>
        <w:t>Prince v. Jacoby, (2001) 303 F.3d 1074</w:t>
      </w:r>
    </w:p>
    <w:p w:rsidR="00566989" w:rsidRDefault="00566989" w:rsidP="00566989">
      <w:pPr>
        <w:widowControl w:val="0"/>
        <w:ind w:left="0" w:hanging="2"/>
      </w:pPr>
      <w:r>
        <w:t>Culbertson et al. v. Oakridge School District, (2002) 258 F.3d 1061</w:t>
      </w:r>
    </w:p>
    <w:p w:rsidR="00566989" w:rsidRDefault="00566989" w:rsidP="00566989">
      <w:pPr>
        <w:widowControl w:val="0"/>
        <w:ind w:left="0" w:hanging="2"/>
      </w:pPr>
      <w:r>
        <w:t xml:space="preserve">Good News Club et al. v. Milford Central School, (2001) 121 </w:t>
      </w:r>
      <w:proofErr w:type="spellStart"/>
      <w:r>
        <w:t>S.Ct</w:t>
      </w:r>
      <w:proofErr w:type="spellEnd"/>
      <w:r>
        <w:t>. 2093</w:t>
      </w:r>
    </w:p>
    <w:p w:rsidR="00566989" w:rsidRDefault="00566989" w:rsidP="00566989">
      <w:pPr>
        <w:widowControl w:val="0"/>
        <w:ind w:left="0" w:hanging="2"/>
      </w:pPr>
      <w:proofErr w:type="spellStart"/>
      <w:r>
        <w:t>Ceniceros</w:t>
      </w:r>
      <w:proofErr w:type="spellEnd"/>
      <w:r>
        <w:t xml:space="preserve"> v. Board of Trustees of the San Diego Unified School District, (1997) 106 F.3d 878</w:t>
      </w:r>
    </w:p>
    <w:p w:rsidR="00566989" w:rsidRDefault="00566989" w:rsidP="00566989">
      <w:pPr>
        <w:widowControl w:val="0"/>
        <w:ind w:left="0" w:hanging="2"/>
      </w:pPr>
      <w:r>
        <w:t xml:space="preserve">Board of Education of Westside Community School District v. </w:t>
      </w:r>
      <w:proofErr w:type="spellStart"/>
      <w:r>
        <w:t>Mergens</w:t>
      </w:r>
      <w:proofErr w:type="spellEnd"/>
      <w:r>
        <w:t xml:space="preserve"> By and Through </w:t>
      </w:r>
      <w:proofErr w:type="spellStart"/>
      <w:r>
        <w:t>Mergens</w:t>
      </w:r>
      <w:proofErr w:type="spellEnd"/>
      <w:r>
        <w:t xml:space="preserve"> (1989, 8th Cir.) 867 F.2d 1076</w:t>
      </w:r>
    </w:p>
    <w:p w:rsidR="00566989" w:rsidRDefault="00566989" w:rsidP="00566989">
      <w:pPr>
        <w:widowControl w:val="0"/>
        <w:ind w:left="0" w:hanging="2"/>
      </w:pPr>
      <w:proofErr w:type="spellStart"/>
      <w:r>
        <w:t>Perumal</w:t>
      </w:r>
      <w:proofErr w:type="spellEnd"/>
      <w:r>
        <w:t xml:space="preserve"> et al v. Saddleback Valley Unified School District, (1988) 198 Cal. App. 3d 64</w:t>
      </w:r>
    </w:p>
    <w:p w:rsidR="00566989" w:rsidRDefault="00566989" w:rsidP="00566989">
      <w:pPr>
        <w:widowControl w:val="0"/>
        <w:ind w:left="0" w:hanging="2"/>
      </w:pPr>
      <w:r>
        <w:t>Student Coalition for Peace v. Lower Merion School District Board of Directors, (1985) 776 F.2d. 431</w:t>
      </w:r>
    </w:p>
    <w:p w:rsidR="00566989" w:rsidRDefault="00566989" w:rsidP="00566989">
      <w:pPr>
        <w:widowControl w:val="0"/>
        <w:ind w:left="0" w:hanging="2"/>
      </w:pPr>
      <w:proofErr w:type="spellStart"/>
      <w:r>
        <w:t>Hartzell</w:t>
      </w:r>
      <w:proofErr w:type="spellEnd"/>
      <w:r>
        <w:t xml:space="preserve"> v. Connell, (1984) 35 Cal. 3d 899</w:t>
      </w:r>
    </w:p>
    <w:p w:rsidR="00566989" w:rsidRDefault="00566989" w:rsidP="00566989">
      <w:pPr>
        <w:widowControl w:val="0"/>
        <w:ind w:left="0" w:hanging="2"/>
      </w:pPr>
    </w:p>
    <w:p w:rsidR="00566989" w:rsidRDefault="00566989" w:rsidP="00566989">
      <w:pPr>
        <w:widowControl w:val="0"/>
        <w:ind w:left="0" w:hanging="2"/>
      </w:pPr>
      <w:r>
        <w:t>Management Resources:</w:t>
      </w:r>
    </w:p>
    <w:p w:rsidR="00566989" w:rsidRDefault="00566989" w:rsidP="00566989">
      <w:pPr>
        <w:widowControl w:val="0"/>
        <w:ind w:left="0" w:hanging="2"/>
      </w:pPr>
      <w:r>
        <w:t>WEB SITES</w:t>
      </w:r>
    </w:p>
    <w:p w:rsidR="00566989" w:rsidRDefault="00566989" w:rsidP="00566989">
      <w:pPr>
        <w:widowControl w:val="0"/>
        <w:ind w:left="0" w:hanging="2"/>
      </w:pPr>
      <w:r>
        <w:t>U.S. Department of Education:  http://www.ed.gov</w:t>
      </w: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r>
        <w:t>(6/</w:t>
      </w:r>
      <w:proofErr w:type="gramStart"/>
      <w:r>
        <w:t>96  7</w:t>
      </w:r>
      <w:proofErr w:type="gramEnd"/>
      <w:r>
        <w:t>/02)  3/08</w:t>
      </w: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widowControl w:val="0"/>
        <w:ind w:left="0" w:hanging="2"/>
      </w:pPr>
    </w:p>
    <w:p w:rsidR="00566989" w:rsidRDefault="00566989" w:rsidP="00566989">
      <w:pPr>
        <w:ind w:left="0" w:hanging="2"/>
      </w:pPr>
      <w:r>
        <w:t>Regulation</w:t>
      </w:r>
      <w:r>
        <w:tab/>
      </w:r>
      <w:r>
        <w:rPr>
          <w:b/>
        </w:rPr>
        <w:t>WINSHIP-ROBBINS ELEMENTARY SCHOOL DISTRICT</w:t>
      </w:r>
    </w:p>
    <w:p w:rsidR="00566989" w:rsidRDefault="00566989" w:rsidP="00566989">
      <w:pPr>
        <w:ind w:left="0" w:hanging="2"/>
      </w:pPr>
      <w:proofErr w:type="gramStart"/>
      <w:r>
        <w:t>approved</w:t>
      </w:r>
      <w:proofErr w:type="gramEnd"/>
      <w:r>
        <w:t>: May 6, 2020</w:t>
      </w:r>
      <w:r>
        <w:tab/>
        <w:t>Robbins, California</w:t>
      </w:r>
    </w:p>
    <w:p w:rsidR="008D3E7B" w:rsidRPr="00566989" w:rsidRDefault="008D3E7B" w:rsidP="00566989">
      <w:pPr>
        <w:ind w:left="0" w:hanging="2"/>
      </w:pPr>
    </w:p>
    <w:sectPr w:rsidR="008D3E7B" w:rsidRPr="00566989">
      <w:headerReference w:type="default" r:id="rId5"/>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2C5" w:rsidRDefault="00566989">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356F7"/>
    <w:multiLevelType w:val="multilevel"/>
    <w:tmpl w:val="366E8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377305"/>
    <w:multiLevelType w:val="multilevel"/>
    <w:tmpl w:val="980C90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3B53220F"/>
    <w:multiLevelType w:val="hybridMultilevel"/>
    <w:tmpl w:val="24DC855E"/>
    <w:lvl w:ilvl="0" w:tplc="88ACC49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49300AC9"/>
    <w:multiLevelType w:val="hybridMultilevel"/>
    <w:tmpl w:val="137A6B8A"/>
    <w:lvl w:ilvl="0" w:tplc="188859C4">
      <w:start w:val="1"/>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BC05DF"/>
    <w:multiLevelType w:val="multilevel"/>
    <w:tmpl w:val="EFE861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E144857"/>
    <w:multiLevelType w:val="multilevel"/>
    <w:tmpl w:val="E32CBF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71C613B2"/>
    <w:multiLevelType w:val="hybridMultilevel"/>
    <w:tmpl w:val="8AF2F256"/>
    <w:lvl w:ilvl="0" w:tplc="B1688F44">
      <w:start w:val="1"/>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9A669E"/>
    <w:multiLevelType w:val="multilevel"/>
    <w:tmpl w:val="0FC43B4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7DA74AFA"/>
    <w:multiLevelType w:val="multilevel"/>
    <w:tmpl w:val="24DEA130"/>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2"/>
  </w:num>
  <w:num w:numId="2">
    <w:abstractNumId w:val="5"/>
  </w:num>
  <w:num w:numId="3">
    <w:abstractNumId w:val="7"/>
  </w:num>
  <w:num w:numId="4">
    <w:abstractNumId w:val="4"/>
  </w:num>
  <w:num w:numId="5">
    <w:abstractNumId w:val="8"/>
  </w:num>
  <w:num w:numId="6">
    <w:abstractNumId w:val="1"/>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C1"/>
    <w:rsid w:val="000368D0"/>
    <w:rsid w:val="003208E6"/>
    <w:rsid w:val="0044147F"/>
    <w:rsid w:val="00566989"/>
    <w:rsid w:val="005E2696"/>
    <w:rsid w:val="007753A1"/>
    <w:rsid w:val="008D3E7B"/>
    <w:rsid w:val="0097007C"/>
    <w:rsid w:val="00993ACA"/>
    <w:rsid w:val="00AE3771"/>
    <w:rsid w:val="00C557DD"/>
    <w:rsid w:val="00C92A2A"/>
    <w:rsid w:val="00D0756E"/>
    <w:rsid w:val="00F307C1"/>
    <w:rsid w:val="00FB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7CD4"/>
  <w15:chartTrackingRefBased/>
  <w15:docId w15:val="{6009AD62-F40B-41D8-B8E1-E324887A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7C1"/>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2023-01-19T19:15:00Z</dcterms:created>
  <dcterms:modified xsi:type="dcterms:W3CDTF">2023-01-19T19:15:00Z</dcterms:modified>
</cp:coreProperties>
</file>