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bookmarkStart w:id="0" w:name="_GoBack"/>
      <w:bookmarkEnd w:id="0"/>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 xml:space="preserve">-Robbins Elementary School District </w:t>
      </w:r>
      <w:proofErr w:type="gramStart"/>
      <w:r w:rsidRPr="00FB5547">
        <w:rPr>
          <w:rFonts w:ascii="Century Gothic" w:hAnsi="Century Gothic" w:cs="Calibri"/>
          <w:snapToGrid w:val="0"/>
          <w:sz w:val="18"/>
          <w:szCs w:val="18"/>
        </w:rPr>
        <w:t>will be held</w:t>
      </w:r>
      <w:proofErr w:type="gramEnd"/>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986CB6">
        <w:rPr>
          <w:rFonts w:ascii="Century Gothic" w:hAnsi="Century Gothic" w:cs="Calibri"/>
          <w:snapToGrid w:val="0"/>
          <w:sz w:val="18"/>
          <w:szCs w:val="18"/>
        </w:rPr>
        <w:t>February 11, 2026</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5E70B6">
        <w:rPr>
          <w:rFonts w:ascii="Century Gothic" w:hAnsi="Century Gothic" w:cs="Calibri"/>
          <w:snapToGrid w:val="0"/>
          <w:sz w:val="18"/>
          <w:szCs w:val="18"/>
        </w:rPr>
        <w:t>6:00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986CB6">
        <w:rPr>
          <w:rFonts w:ascii="Century Gothic" w:hAnsi="Century Gothic" w:cs="Calibri"/>
          <w:snapToGrid w:val="0"/>
          <w:sz w:val="18"/>
          <w:szCs w:val="18"/>
        </w:rPr>
        <w:t>January 14, 2026</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936776">
        <w:rPr>
          <w:rFonts w:ascii="Century Gothic" w:hAnsi="Century Gothic" w:cs="Calibri"/>
          <w:bCs/>
          <w:sz w:val="18"/>
          <w:szCs w:val="18"/>
        </w:rPr>
        <w:t>None</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 xml:space="preserve">This is the time for members of the public to address the Board regarding items on the agenda, and/or any item not on the agenda. At the Board’s discretion, comments on the agenda items </w:t>
      </w:r>
      <w:proofErr w:type="gramStart"/>
      <w:r w:rsidRPr="00761C05">
        <w:rPr>
          <w:rFonts w:ascii="Century Gothic" w:hAnsi="Century Gothic" w:cs="Calibri"/>
          <w:sz w:val="16"/>
          <w:szCs w:val="16"/>
        </w:rPr>
        <w:t>may be addressed</w:t>
      </w:r>
      <w:proofErr w:type="gramEnd"/>
      <w:r w:rsidRPr="00761C05">
        <w:rPr>
          <w:rFonts w:ascii="Century Gothic" w:hAnsi="Century Gothic" w:cs="Calibri"/>
          <w:sz w:val="16"/>
          <w:szCs w:val="16"/>
        </w:rPr>
        <w:t xml:space="preserve"> at the time the item is reviewed. In the interest of conducting the public meeting in a timely manner, individual speakers </w:t>
      </w:r>
      <w:proofErr w:type="gramStart"/>
      <w:r w:rsidRPr="00761C05">
        <w:rPr>
          <w:rFonts w:ascii="Century Gothic" w:hAnsi="Century Gothic" w:cs="Calibri"/>
          <w:sz w:val="16"/>
          <w:szCs w:val="16"/>
        </w:rPr>
        <w:t>will be allowed</w:t>
      </w:r>
      <w:proofErr w:type="gramEnd"/>
      <w:r w:rsidRPr="00761C05">
        <w:rPr>
          <w:rFonts w:ascii="Century Gothic" w:hAnsi="Century Gothic" w:cs="Calibri"/>
          <w:sz w:val="16"/>
          <w:szCs w:val="16"/>
        </w:rPr>
        <w:t xml:space="preserve">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w:t>
      </w:r>
      <w:proofErr w:type="gramStart"/>
      <w:r w:rsidRPr="00761C05">
        <w:rPr>
          <w:rFonts w:ascii="Century Gothic" w:hAnsi="Century Gothic" w:cs="Calibri"/>
          <w:sz w:val="16"/>
          <w:szCs w:val="16"/>
        </w:rPr>
        <w:t>be placed</w:t>
      </w:r>
      <w:proofErr w:type="gramEnd"/>
      <w:r w:rsidRPr="00761C05">
        <w:rPr>
          <w:rFonts w:ascii="Century Gothic" w:hAnsi="Century Gothic" w:cs="Calibri"/>
          <w:sz w:val="16"/>
          <w:szCs w:val="16"/>
        </w:rPr>
        <w:t xml:space="preserve">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DE42D1" w:rsidRPr="00986CB6" w:rsidRDefault="00DE42D1" w:rsidP="00DE42D1">
      <w:pPr>
        <w:pStyle w:val="E"/>
        <w:rPr>
          <w:rFonts w:cs="Calibri"/>
          <w:b/>
          <w:bCs/>
          <w:color w:val="000000"/>
        </w:rPr>
      </w:pPr>
      <w:r>
        <w:t>Discuss and Approve the 2026-2027 School Calendar</w:t>
      </w:r>
    </w:p>
    <w:p w:rsidR="00DE42D1" w:rsidRDefault="00DE42D1" w:rsidP="004914CB">
      <w:pPr>
        <w:pStyle w:val="E"/>
      </w:pPr>
      <w:r>
        <w:t xml:space="preserve">Discuss </w:t>
      </w:r>
      <w:r w:rsidR="00921353">
        <w:t>and Approval of the Certificated</w:t>
      </w:r>
      <w:r>
        <w:t xml:space="preserve"> and Classified Salary Schedule Changes</w:t>
      </w:r>
    </w:p>
    <w:p w:rsidR="00155A73" w:rsidRPr="007C2DA1" w:rsidRDefault="00013040" w:rsidP="00986CB6">
      <w:pPr>
        <w:pStyle w:val="E"/>
        <w:rPr>
          <w:rFonts w:cs="Calibri"/>
          <w:b/>
          <w:bCs/>
          <w:color w:val="000000"/>
        </w:rPr>
      </w:pPr>
      <w:r>
        <w:t>Discuss and</w:t>
      </w:r>
      <w:r w:rsidR="00986CB6">
        <w:t xml:space="preserve"> Approve Policies AR 1250 and BP 1250 Visitors- Outsiders </w:t>
      </w:r>
    </w:p>
    <w:p w:rsidR="007C2DA1" w:rsidRPr="00986CB6" w:rsidRDefault="007C2DA1" w:rsidP="00986CB6">
      <w:pPr>
        <w:pStyle w:val="E"/>
        <w:rPr>
          <w:rFonts w:cs="Calibri"/>
          <w:b/>
          <w:bCs/>
          <w:color w:val="000000"/>
        </w:rPr>
      </w:pPr>
      <w:r>
        <w:t>Discuss and Approve AR 3515.2 and BP 3515.2- Disruptions</w:t>
      </w:r>
    </w:p>
    <w:p w:rsidR="00986CB6" w:rsidRPr="00120EBD" w:rsidRDefault="00986CB6" w:rsidP="00986CB6">
      <w:pPr>
        <w:pStyle w:val="E"/>
        <w:rPr>
          <w:rFonts w:cs="Calibri"/>
          <w:b/>
          <w:bCs/>
          <w:color w:val="000000"/>
        </w:rPr>
      </w:pPr>
      <w:r>
        <w:t>Discuss and Approve AR 5145.13</w:t>
      </w:r>
      <w:r w:rsidR="007C2DA1">
        <w:t xml:space="preserve"> and BP 5145.13</w:t>
      </w:r>
      <w:r>
        <w:t>- Response to Immigration Enforcement Policy</w:t>
      </w:r>
    </w:p>
    <w:p w:rsidR="00120EBD" w:rsidRPr="00986CB6" w:rsidRDefault="00120EBD" w:rsidP="00986CB6">
      <w:pPr>
        <w:pStyle w:val="E"/>
        <w:rPr>
          <w:rFonts w:cs="Calibri"/>
          <w:b/>
          <w:bCs/>
          <w:color w:val="000000"/>
        </w:rPr>
      </w:pPr>
      <w:r>
        <w:t>Discuss and Approve Policies AR 5141 and BP 5141- Mental Health</w:t>
      </w:r>
    </w:p>
    <w:p w:rsidR="00986CB6" w:rsidRPr="00986CB6" w:rsidRDefault="00986CB6" w:rsidP="00155A73">
      <w:pPr>
        <w:pStyle w:val="E"/>
        <w:rPr>
          <w:rFonts w:cs="Calibri"/>
          <w:b/>
          <w:bCs/>
          <w:color w:val="000000"/>
        </w:rPr>
      </w:pPr>
      <w:r>
        <w:t xml:space="preserve">Discuss and Approve the </w:t>
      </w:r>
      <w:proofErr w:type="spellStart"/>
      <w:r>
        <w:t>Mid Year</w:t>
      </w:r>
      <w:proofErr w:type="spellEnd"/>
      <w:r>
        <w:t xml:space="preserve"> LCAP and Budget Overview Update for 2025-2026</w:t>
      </w:r>
    </w:p>
    <w:p w:rsidR="00986CB6" w:rsidRPr="00986CB6" w:rsidRDefault="00986CB6" w:rsidP="00155A73">
      <w:pPr>
        <w:pStyle w:val="E"/>
        <w:rPr>
          <w:rFonts w:cs="Calibri"/>
          <w:b/>
          <w:bCs/>
          <w:color w:val="000000"/>
        </w:rPr>
      </w:pPr>
      <w:r>
        <w:t xml:space="preserve">Discuss and Approve </w:t>
      </w:r>
      <w:proofErr w:type="spellStart"/>
      <w:r>
        <w:t>Winship</w:t>
      </w:r>
      <w:proofErr w:type="spellEnd"/>
      <w:r>
        <w:t>-Robbins ESD Financial Audit for the Year Ended June 30, 2025</w:t>
      </w:r>
    </w:p>
    <w:p w:rsidR="00986CB6" w:rsidRPr="00D1634E" w:rsidRDefault="00986CB6" w:rsidP="00155A73">
      <w:pPr>
        <w:pStyle w:val="E"/>
        <w:rPr>
          <w:rFonts w:cs="Calibri"/>
          <w:b/>
          <w:bCs/>
          <w:color w:val="000000"/>
        </w:rPr>
      </w:pPr>
      <w:r>
        <w:t xml:space="preserve">Discuss and Approve </w:t>
      </w:r>
      <w:proofErr w:type="spellStart"/>
      <w:r>
        <w:t>Winship</w:t>
      </w:r>
      <w:proofErr w:type="spellEnd"/>
      <w:r>
        <w:t>-Robbins ESD’s 2026-2027 Comprehensive School Safety Plan</w:t>
      </w:r>
    </w:p>
    <w:p w:rsidR="007D78D9" w:rsidRPr="00075F31" w:rsidRDefault="00D1634E" w:rsidP="00D1634E">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155A73">
        <w:rPr>
          <w:rFonts w:ascii="Century Gothic" w:hAnsi="Century Gothic" w:cs="Calibri"/>
          <w:snapToGrid w:val="0"/>
          <w:sz w:val="18"/>
          <w:szCs w:val="18"/>
        </w:rPr>
        <w:t xml:space="preserve">- </w:t>
      </w:r>
      <w:r w:rsidR="002F10C5">
        <w:rPr>
          <w:rFonts w:ascii="Century Gothic" w:hAnsi="Century Gothic" w:cs="Calibri"/>
          <w:snapToGrid w:val="0"/>
          <w:sz w:val="18"/>
          <w:szCs w:val="18"/>
        </w:rPr>
        <w:t>December 2025</w:t>
      </w:r>
    </w:p>
    <w:p w:rsidR="007D78D9" w:rsidRPr="00075F31"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r w:rsidR="00893536">
        <w:rPr>
          <w:rFonts w:ascii="Century Gothic" w:hAnsi="Century Gothic" w:cs="Calibri"/>
          <w:snapToGrid w:val="0"/>
          <w:sz w:val="18"/>
          <w:szCs w:val="18"/>
        </w:rPr>
        <w:t>016413, 016373, 016260</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5E70B6">
        <w:rPr>
          <w:rFonts w:ascii="Century Gothic" w:hAnsi="Century Gothic" w:cs="Calibri"/>
          <w:bCs/>
          <w:color w:val="000000"/>
          <w:sz w:val="18"/>
          <w:szCs w:val="18"/>
        </w:rPr>
        <w:t xml:space="preserve"> at 6:0</w:t>
      </w:r>
      <w:r w:rsidR="00155A73">
        <w:rPr>
          <w:rFonts w:ascii="Century Gothic" w:hAnsi="Century Gothic" w:cs="Calibri"/>
          <w:bCs/>
          <w:color w:val="000000"/>
          <w:sz w:val="18"/>
          <w:szCs w:val="18"/>
        </w:rPr>
        <w:t>0</w:t>
      </w:r>
      <w:r w:rsidR="00306C50" w:rsidRPr="00075F31">
        <w:rPr>
          <w:rFonts w:ascii="Century Gothic" w:hAnsi="Century Gothic" w:cs="Calibri"/>
          <w:bCs/>
          <w:color w:val="000000"/>
          <w:sz w:val="18"/>
          <w:szCs w:val="18"/>
        </w:rPr>
        <w:t xml:space="preserve"> p.m.</w:t>
      </w:r>
      <w:r w:rsidR="00B70525">
        <w:rPr>
          <w:rFonts w:ascii="Century Gothic" w:hAnsi="Century Gothic" w:cs="Calibri"/>
          <w:bCs/>
          <w:color w:val="000000"/>
          <w:sz w:val="18"/>
          <w:szCs w:val="18"/>
        </w:rPr>
        <w:t xml:space="preserve"> on </w:t>
      </w:r>
      <w:r w:rsidR="00986CB6">
        <w:rPr>
          <w:rFonts w:ascii="Century Gothic" w:hAnsi="Century Gothic" w:cs="Calibri"/>
          <w:bCs/>
          <w:color w:val="000000"/>
          <w:sz w:val="18"/>
          <w:szCs w:val="18"/>
        </w:rPr>
        <w:t>March 11, 2026</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Pursuant to Gov. Code #54956 and #54957, and Ed. Code #</w:t>
      </w:r>
      <w:proofErr w:type="gramStart"/>
      <w:r w:rsidRPr="00075F31">
        <w:rPr>
          <w:rFonts w:ascii="Century Gothic" w:hAnsi="Century Gothic" w:cs="Calibri"/>
          <w:sz w:val="18"/>
          <w:szCs w:val="18"/>
        </w:rPr>
        <w:t>35146</w:t>
      </w:r>
      <w:proofErr w:type="gramEnd"/>
      <w:r w:rsidRPr="00075F31">
        <w:rPr>
          <w:rFonts w:ascii="Century Gothic" w:hAnsi="Century Gothic" w:cs="Calibri"/>
          <w:sz w:val="18"/>
          <w:szCs w:val="18"/>
        </w:rPr>
        <w:t xml:space="preserve">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D24" w:rsidRDefault="00123D24">
      <w:r>
        <w:separator/>
      </w:r>
    </w:p>
  </w:endnote>
  <w:endnote w:type="continuationSeparator" w:id="0">
    <w:p w:rsidR="00123D24" w:rsidRDefault="00123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D24" w:rsidRDefault="00123D24">
      <w:r>
        <w:separator/>
      </w:r>
    </w:p>
  </w:footnote>
  <w:footnote w:type="continuationSeparator" w:id="0">
    <w:p w:rsidR="00123D24" w:rsidRDefault="00123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1"/>
  </w:num>
  <w:num w:numId="9">
    <w:abstractNumId w:val="7"/>
  </w:num>
  <w:num w:numId="10">
    <w:abstractNumId w:val="10"/>
  </w:num>
  <w:num w:numId="11">
    <w:abstractNumId w:val="8"/>
  </w:num>
  <w:num w:numId="12">
    <w:abstractNumId w:val="12"/>
  </w:num>
  <w:num w:numId="13">
    <w:abstractNumId w:val="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0EBD"/>
    <w:rsid w:val="0012173A"/>
    <w:rsid w:val="00123D24"/>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5A73"/>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024E"/>
    <w:rsid w:val="00191629"/>
    <w:rsid w:val="0019277A"/>
    <w:rsid w:val="001A1250"/>
    <w:rsid w:val="001A5D42"/>
    <w:rsid w:val="001A7104"/>
    <w:rsid w:val="001B0741"/>
    <w:rsid w:val="001B2673"/>
    <w:rsid w:val="001B33F3"/>
    <w:rsid w:val="001B3400"/>
    <w:rsid w:val="001B358F"/>
    <w:rsid w:val="001B4583"/>
    <w:rsid w:val="001B4F61"/>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0C5"/>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058"/>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6473"/>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4BE3"/>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E70B6"/>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577B9"/>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2DA1"/>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3536"/>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1353"/>
    <w:rsid w:val="009221A0"/>
    <w:rsid w:val="00922B83"/>
    <w:rsid w:val="00923131"/>
    <w:rsid w:val="009253FD"/>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6CB6"/>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0E4C"/>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032"/>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A6F5F"/>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42D1"/>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1AC6"/>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9692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981E1-5526-42D2-A258-43F32AD92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2026-02-06T19:39:00Z</cp:lastPrinted>
  <dcterms:created xsi:type="dcterms:W3CDTF">2026-02-06T22:30:00Z</dcterms:created>
  <dcterms:modified xsi:type="dcterms:W3CDTF">2026-02-06T22:30:00Z</dcterms:modified>
</cp:coreProperties>
</file>