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D1E" w:rsidRDefault="003C6D1E" w:rsidP="003C6D1E">
      <w:pPr>
        <w:ind w:left="0" w:hanging="2"/>
      </w:pPr>
      <w:r>
        <w:rPr>
          <w:b/>
        </w:rPr>
        <w:t xml:space="preserve">Business and </w:t>
      </w:r>
      <w:proofErr w:type="spellStart"/>
      <w:r>
        <w:rPr>
          <w:b/>
        </w:rPr>
        <w:t>Noninstructional</w:t>
      </w:r>
      <w:proofErr w:type="spellEnd"/>
      <w:r>
        <w:rPr>
          <w:b/>
        </w:rPr>
        <w:t xml:space="preserve"> Operations</w:t>
      </w:r>
      <w:r>
        <w:rPr>
          <w:b/>
        </w:rPr>
        <w:tab/>
      </w:r>
      <w:r>
        <w:t>BP 3514.1(a)</w:t>
      </w:r>
    </w:p>
    <w:p w:rsidR="003C6D1E" w:rsidRDefault="003C6D1E" w:rsidP="003C6D1E">
      <w:pPr>
        <w:ind w:left="0" w:hanging="2"/>
      </w:pPr>
    </w:p>
    <w:p w:rsidR="003C6D1E" w:rsidRDefault="003C6D1E" w:rsidP="003C6D1E">
      <w:pPr>
        <w:ind w:left="0" w:hanging="2"/>
      </w:pPr>
      <w:r>
        <w:rPr>
          <w:b/>
        </w:rPr>
        <w:t>HAZARDOUS SUBSTANCES</w:t>
      </w:r>
    </w:p>
    <w:p w:rsidR="003C6D1E" w:rsidRDefault="003C6D1E" w:rsidP="003C6D1E">
      <w:pPr>
        <w:ind w:left="0" w:hanging="2"/>
      </w:pPr>
    </w:p>
    <w:p w:rsidR="003C6D1E" w:rsidRDefault="003C6D1E" w:rsidP="003C6D1E">
      <w:pPr>
        <w:ind w:left="0" w:hanging="2"/>
      </w:pPr>
    </w:p>
    <w:p w:rsidR="003C6D1E" w:rsidRDefault="003C6D1E" w:rsidP="003C6D1E">
      <w:pPr>
        <w:ind w:left="0" w:hanging="2"/>
      </w:pPr>
      <w:r>
        <w:t xml:space="preserve">The Governing Board desires to provide a safe school environment that protects students and employees from exposure to potentially hazardous substances that </w:t>
      </w:r>
      <w:proofErr w:type="gramStart"/>
      <w:r>
        <w:t>may be used</w:t>
      </w:r>
      <w:proofErr w:type="gramEnd"/>
      <w:r>
        <w:t xml:space="preserve"> in the district's educational program and in the maintenance and operation of district facilities and equipment.</w:t>
      </w:r>
    </w:p>
    <w:p w:rsidR="003C6D1E" w:rsidRDefault="003C6D1E" w:rsidP="003C6D1E">
      <w:pPr>
        <w:ind w:left="0" w:hanging="2"/>
      </w:pPr>
    </w:p>
    <w:p w:rsidR="003C6D1E" w:rsidRDefault="003C6D1E" w:rsidP="003C6D1E">
      <w:pPr>
        <w:ind w:left="0" w:hanging="2"/>
        <w:rPr>
          <w:sz w:val="20"/>
          <w:szCs w:val="20"/>
        </w:rPr>
      </w:pPr>
      <w:r>
        <w:rPr>
          <w:i/>
          <w:sz w:val="20"/>
          <w:szCs w:val="20"/>
        </w:rPr>
        <w:t>(cf. 3514 - Environmental Safety)</w:t>
      </w:r>
    </w:p>
    <w:p w:rsidR="003C6D1E" w:rsidRDefault="003C6D1E" w:rsidP="003C6D1E">
      <w:pPr>
        <w:ind w:left="0" w:hanging="2"/>
        <w:rPr>
          <w:sz w:val="20"/>
          <w:szCs w:val="20"/>
        </w:rPr>
      </w:pPr>
      <w:r>
        <w:rPr>
          <w:i/>
          <w:sz w:val="20"/>
          <w:szCs w:val="20"/>
        </w:rPr>
        <w:t xml:space="preserve">(cf. 4119.42/4219.42/4219.42 - Exposure Control Plan for </w:t>
      </w:r>
      <w:proofErr w:type="spellStart"/>
      <w:r>
        <w:rPr>
          <w:i/>
          <w:sz w:val="20"/>
          <w:szCs w:val="20"/>
        </w:rPr>
        <w:t>Bloodborne</w:t>
      </w:r>
      <w:proofErr w:type="spellEnd"/>
      <w:r>
        <w:rPr>
          <w:i/>
          <w:sz w:val="20"/>
          <w:szCs w:val="20"/>
        </w:rPr>
        <w:t xml:space="preserve"> Pathogens)</w:t>
      </w:r>
    </w:p>
    <w:p w:rsidR="003C6D1E" w:rsidRDefault="003C6D1E" w:rsidP="003C6D1E">
      <w:pPr>
        <w:ind w:left="0" w:hanging="2"/>
        <w:rPr>
          <w:sz w:val="20"/>
          <w:szCs w:val="20"/>
        </w:rPr>
      </w:pPr>
      <w:r>
        <w:rPr>
          <w:i/>
          <w:sz w:val="20"/>
          <w:szCs w:val="20"/>
        </w:rPr>
        <w:t>(cf. 4157/4257/4357 - Employee Safety)</w:t>
      </w:r>
    </w:p>
    <w:p w:rsidR="003C6D1E" w:rsidRDefault="003C6D1E" w:rsidP="003C6D1E">
      <w:pPr>
        <w:ind w:left="0" w:hanging="2"/>
        <w:rPr>
          <w:sz w:val="20"/>
          <w:szCs w:val="20"/>
        </w:rPr>
      </w:pPr>
      <w:r>
        <w:rPr>
          <w:i/>
          <w:sz w:val="20"/>
          <w:szCs w:val="20"/>
        </w:rPr>
        <w:t>(cf. 5141.22 - Infectious Diseases)</w:t>
      </w:r>
    </w:p>
    <w:p w:rsidR="003C6D1E" w:rsidRDefault="003C6D1E" w:rsidP="003C6D1E">
      <w:pPr>
        <w:ind w:left="0" w:hanging="2"/>
        <w:rPr>
          <w:sz w:val="20"/>
          <w:szCs w:val="20"/>
        </w:rPr>
      </w:pPr>
      <w:r>
        <w:rPr>
          <w:i/>
          <w:sz w:val="20"/>
          <w:szCs w:val="20"/>
        </w:rPr>
        <w:t>(cf. 5142 - Safety)</w:t>
      </w:r>
    </w:p>
    <w:p w:rsidR="003C6D1E" w:rsidRDefault="003C6D1E" w:rsidP="003C6D1E">
      <w:pPr>
        <w:ind w:left="0" w:hanging="2"/>
        <w:rPr>
          <w:sz w:val="20"/>
          <w:szCs w:val="20"/>
        </w:rPr>
      </w:pPr>
      <w:r>
        <w:rPr>
          <w:i/>
          <w:sz w:val="20"/>
          <w:szCs w:val="20"/>
        </w:rPr>
        <w:t>(cf. 6161.3 - Toxic Art Supplies)</w:t>
      </w:r>
    </w:p>
    <w:p w:rsidR="003C6D1E" w:rsidRDefault="003C6D1E" w:rsidP="003C6D1E">
      <w:pPr>
        <w:ind w:left="0" w:hanging="2"/>
      </w:pPr>
    </w:p>
    <w:p w:rsidR="003C6D1E" w:rsidRDefault="003C6D1E" w:rsidP="003C6D1E">
      <w:pPr>
        <w:ind w:left="0" w:hanging="2"/>
      </w:pPr>
      <w:r>
        <w:t xml:space="preserve">Insofar as reasonably possible, the Superintendent or designee shall minimize the quantities of hazardous substances stored and used on school property.  When hazardous substances </w:t>
      </w:r>
      <w:proofErr w:type="gramStart"/>
      <w:r>
        <w:t>must be used</w:t>
      </w:r>
      <w:proofErr w:type="gramEnd"/>
      <w:r>
        <w:t>, the Superintendent or designee shall give preference to materials that cause the least risk to people and the environment.</w:t>
      </w:r>
    </w:p>
    <w:p w:rsidR="003C6D1E" w:rsidRDefault="003C6D1E" w:rsidP="003C6D1E">
      <w:pPr>
        <w:ind w:left="0" w:hanging="2"/>
      </w:pPr>
    </w:p>
    <w:p w:rsidR="003C6D1E" w:rsidRDefault="003C6D1E" w:rsidP="003C6D1E">
      <w:pPr>
        <w:ind w:left="0" w:hanging="2"/>
        <w:rPr>
          <w:sz w:val="20"/>
          <w:szCs w:val="20"/>
        </w:rPr>
      </w:pPr>
      <w:r>
        <w:rPr>
          <w:i/>
          <w:sz w:val="20"/>
          <w:szCs w:val="20"/>
        </w:rPr>
        <w:t>(cf. 3510 - Green School Operations)</w:t>
      </w:r>
    </w:p>
    <w:p w:rsidR="003C6D1E" w:rsidRDefault="003C6D1E" w:rsidP="003C6D1E">
      <w:pPr>
        <w:ind w:left="0" w:hanging="2"/>
        <w:rPr>
          <w:sz w:val="20"/>
          <w:szCs w:val="20"/>
        </w:rPr>
      </w:pPr>
      <w:r>
        <w:rPr>
          <w:i/>
          <w:sz w:val="20"/>
          <w:szCs w:val="20"/>
        </w:rPr>
        <w:t>(cf. 3514.2 - Integrated Pest Management)</w:t>
      </w:r>
    </w:p>
    <w:p w:rsidR="003C6D1E" w:rsidRDefault="003C6D1E" w:rsidP="003C6D1E">
      <w:pPr>
        <w:ind w:left="0" w:hanging="2"/>
      </w:pPr>
    </w:p>
    <w:p w:rsidR="003C6D1E" w:rsidRDefault="003C6D1E" w:rsidP="003C6D1E">
      <w:pPr>
        <w:ind w:left="0" w:hanging="2"/>
      </w:pPr>
      <w:r>
        <w:t xml:space="preserve">The Superintendent or designee shall ensure that all potentially hazardous substances on district properties </w:t>
      </w:r>
      <w:proofErr w:type="gramStart"/>
      <w:r>
        <w:t>are inventoried, used, stored, and regularly disposed of in a safe and legal manner</w:t>
      </w:r>
      <w:proofErr w:type="gramEnd"/>
      <w:r>
        <w:t>.</w:t>
      </w:r>
    </w:p>
    <w:p w:rsidR="003C6D1E" w:rsidRDefault="003C6D1E" w:rsidP="003C6D1E">
      <w:pPr>
        <w:ind w:left="0" w:hanging="2"/>
      </w:pPr>
    </w:p>
    <w:p w:rsidR="003C6D1E" w:rsidRDefault="003C6D1E" w:rsidP="003C6D1E">
      <w:pPr>
        <w:ind w:left="0" w:hanging="2"/>
      </w:pPr>
      <w:r>
        <w:t>The Superintendent or designee shall develop, implement, and maintain a written hazard communication program in accordance with 8 CCR 5194 and shall ensure that employees, students, and others as necessary are fully informed about the properties and potential hazards of substances to which they may be exposed.</w:t>
      </w:r>
    </w:p>
    <w:p w:rsidR="003C6D1E" w:rsidRDefault="003C6D1E" w:rsidP="003C6D1E">
      <w:pPr>
        <w:ind w:left="0" w:hanging="2"/>
      </w:pPr>
    </w:p>
    <w:p w:rsidR="003C6D1E" w:rsidRDefault="003C6D1E" w:rsidP="003C6D1E">
      <w:pPr>
        <w:ind w:left="0" w:hanging="2"/>
        <w:rPr>
          <w:sz w:val="20"/>
          <w:szCs w:val="20"/>
        </w:rPr>
      </w:pPr>
      <w:r>
        <w:rPr>
          <w:i/>
          <w:sz w:val="20"/>
          <w:szCs w:val="20"/>
        </w:rPr>
        <w:t>(cf. 1240 - Volunteer Assistance)</w:t>
      </w:r>
    </w:p>
    <w:p w:rsidR="003C6D1E" w:rsidRDefault="003C6D1E" w:rsidP="003C6D1E">
      <w:pPr>
        <w:ind w:left="0" w:hanging="2"/>
      </w:pPr>
    </w:p>
    <w:p w:rsidR="003C6D1E" w:rsidRDefault="003C6D1E" w:rsidP="003C6D1E">
      <w:pPr>
        <w:ind w:left="0" w:hanging="2"/>
      </w:pPr>
      <w:r>
        <w:t xml:space="preserve">The Superintendent or designee shall develop specific measures to ensure the safety of students and staff in school laboratories where hazardous chemicals are used. Such measures shall include the development and implementation of a chemical hygiene plan in accordance with </w:t>
      </w:r>
      <w:proofErr w:type="gramStart"/>
      <w:r>
        <w:t>8</w:t>
      </w:r>
      <w:proofErr w:type="gramEnd"/>
      <w:r>
        <w:t xml:space="preserve"> CCR 5191 and instruction to students about proper handling of hazardous substances.</w:t>
      </w:r>
    </w:p>
    <w:p w:rsidR="003C6D1E" w:rsidRDefault="003C6D1E" w:rsidP="003C6D1E">
      <w:pPr>
        <w:ind w:left="0" w:hanging="2"/>
      </w:pPr>
    </w:p>
    <w:p w:rsidR="003C6D1E" w:rsidRDefault="003C6D1E" w:rsidP="003C6D1E">
      <w:pPr>
        <w:ind w:left="0" w:hanging="2"/>
        <w:rPr>
          <w:sz w:val="20"/>
          <w:szCs w:val="20"/>
        </w:rPr>
      </w:pPr>
      <w:r>
        <w:rPr>
          <w:i/>
          <w:sz w:val="20"/>
          <w:szCs w:val="20"/>
        </w:rPr>
        <w:t>(cf. 6142.93 - Science Instruction)</w:t>
      </w:r>
    </w:p>
    <w:p w:rsidR="003C6D1E" w:rsidRDefault="003C6D1E" w:rsidP="003C6D1E">
      <w:pPr>
        <w:ind w:left="0" w:hanging="2"/>
      </w:pPr>
    </w:p>
    <w:p w:rsidR="003C6D1E" w:rsidRDefault="003C6D1E" w:rsidP="003C6D1E">
      <w:pPr>
        <w:ind w:left="0" w:hanging="2"/>
      </w:pPr>
    </w:p>
    <w:p w:rsidR="003C6D1E" w:rsidRDefault="003C6D1E" w:rsidP="003C6D1E">
      <w:pPr>
        <w:ind w:left="0" w:hanging="2"/>
      </w:pPr>
    </w:p>
    <w:p w:rsidR="003C6D1E" w:rsidRDefault="003C6D1E" w:rsidP="003C6D1E">
      <w:pPr>
        <w:ind w:left="0" w:hanging="2"/>
        <w:jc w:val="left"/>
        <w:rPr>
          <w:sz w:val="20"/>
          <w:szCs w:val="20"/>
        </w:rPr>
      </w:pPr>
      <w:r>
        <w:rPr>
          <w:i/>
          <w:sz w:val="20"/>
          <w:szCs w:val="20"/>
        </w:rPr>
        <w:t>Legal Reference: (see next page)</w:t>
      </w:r>
    </w:p>
    <w:p w:rsidR="003C6D1E" w:rsidRDefault="003C6D1E" w:rsidP="003C6D1E">
      <w:pPr>
        <w:ind w:left="0" w:hanging="2"/>
        <w:jc w:val="left"/>
      </w:pPr>
    </w:p>
    <w:p w:rsidR="003C6D1E" w:rsidRDefault="003C6D1E" w:rsidP="003C6D1E">
      <w:pPr>
        <w:ind w:left="0" w:hanging="2"/>
        <w:jc w:val="left"/>
      </w:pPr>
    </w:p>
    <w:p w:rsidR="003C6D1E" w:rsidRDefault="003C6D1E" w:rsidP="003C6D1E">
      <w:pPr>
        <w:ind w:left="0" w:hanging="2"/>
        <w:jc w:val="left"/>
      </w:pPr>
    </w:p>
    <w:p w:rsidR="003C6D1E" w:rsidRDefault="003C6D1E" w:rsidP="003C6D1E">
      <w:pPr>
        <w:ind w:left="0" w:hanging="2"/>
        <w:jc w:val="left"/>
      </w:pPr>
    </w:p>
    <w:p w:rsidR="003C6D1E" w:rsidRDefault="003C6D1E" w:rsidP="003C6D1E">
      <w:pPr>
        <w:ind w:left="0" w:hanging="2"/>
        <w:jc w:val="left"/>
      </w:pPr>
    </w:p>
    <w:p w:rsidR="003C6D1E" w:rsidRDefault="003C6D1E" w:rsidP="003C6D1E">
      <w:pPr>
        <w:ind w:left="0" w:hanging="2"/>
      </w:pPr>
      <w:r>
        <w:tab/>
        <w:t>BP 3514.1(b)</w:t>
      </w:r>
    </w:p>
    <w:p w:rsidR="003C6D1E" w:rsidRDefault="003C6D1E" w:rsidP="003C6D1E">
      <w:pPr>
        <w:ind w:left="0" w:hanging="2"/>
      </w:pPr>
      <w:r>
        <w:rPr>
          <w:b/>
        </w:rPr>
        <w:t xml:space="preserve">HAZARDOUS </w:t>
      </w:r>
      <w:proofErr w:type="gramStart"/>
      <w:r>
        <w:rPr>
          <w:b/>
        </w:rPr>
        <w:t>SUBSTANCES</w:t>
      </w:r>
      <w:r>
        <w:t xml:space="preserve">  (</w:t>
      </w:r>
      <w:proofErr w:type="gramEnd"/>
      <w:r>
        <w:t>continued)</w:t>
      </w:r>
    </w:p>
    <w:p w:rsidR="003C6D1E" w:rsidRDefault="003C6D1E" w:rsidP="003C6D1E">
      <w:pPr>
        <w:ind w:left="0" w:hanging="2"/>
      </w:pPr>
    </w:p>
    <w:p w:rsidR="003C6D1E" w:rsidRDefault="003C6D1E" w:rsidP="003C6D1E">
      <w:pPr>
        <w:ind w:left="0" w:hanging="2"/>
        <w:jc w:val="left"/>
      </w:pPr>
    </w:p>
    <w:p w:rsidR="003C6D1E" w:rsidRDefault="003C6D1E" w:rsidP="003C6D1E">
      <w:pPr>
        <w:ind w:left="0" w:hanging="2"/>
        <w:jc w:val="left"/>
      </w:pPr>
    </w:p>
    <w:p w:rsidR="003C6D1E" w:rsidRDefault="003C6D1E" w:rsidP="003C6D1E">
      <w:pPr>
        <w:ind w:left="0" w:hanging="2"/>
        <w:jc w:val="left"/>
        <w:rPr>
          <w:sz w:val="20"/>
          <w:szCs w:val="20"/>
        </w:rPr>
      </w:pPr>
      <w:r>
        <w:rPr>
          <w:i/>
          <w:sz w:val="20"/>
          <w:szCs w:val="20"/>
        </w:rPr>
        <w:t>Legal Reference:</w:t>
      </w:r>
    </w:p>
    <w:p w:rsidR="003C6D1E" w:rsidRDefault="003C6D1E" w:rsidP="003C6D1E">
      <w:pPr>
        <w:ind w:left="0" w:hanging="2"/>
        <w:jc w:val="left"/>
        <w:rPr>
          <w:sz w:val="20"/>
          <w:szCs w:val="20"/>
          <w:u w:val="single"/>
        </w:rPr>
      </w:pPr>
      <w:r>
        <w:rPr>
          <w:i/>
          <w:sz w:val="20"/>
          <w:szCs w:val="20"/>
          <w:u w:val="single"/>
        </w:rPr>
        <w:t>EDUCATION CODE</w:t>
      </w:r>
    </w:p>
    <w:p w:rsidR="003C6D1E" w:rsidRDefault="003C6D1E" w:rsidP="003C6D1E">
      <w:pPr>
        <w:ind w:left="0" w:hanging="2"/>
        <w:jc w:val="left"/>
        <w:rPr>
          <w:sz w:val="20"/>
          <w:szCs w:val="20"/>
        </w:rPr>
      </w:pPr>
      <w:r>
        <w:rPr>
          <w:i/>
          <w:sz w:val="20"/>
          <w:szCs w:val="20"/>
        </w:rPr>
        <w:t>49340-</w:t>
      </w:r>
      <w:proofErr w:type="gramStart"/>
      <w:r>
        <w:rPr>
          <w:i/>
          <w:sz w:val="20"/>
          <w:szCs w:val="20"/>
        </w:rPr>
        <w:t>49341  Hazardous</w:t>
      </w:r>
      <w:proofErr w:type="gramEnd"/>
      <w:r>
        <w:rPr>
          <w:i/>
          <w:sz w:val="20"/>
          <w:szCs w:val="20"/>
        </w:rPr>
        <w:t xml:space="preserve"> substances education</w:t>
      </w:r>
    </w:p>
    <w:p w:rsidR="003C6D1E" w:rsidRDefault="003C6D1E" w:rsidP="003C6D1E">
      <w:pPr>
        <w:ind w:left="0" w:hanging="2"/>
        <w:jc w:val="left"/>
        <w:rPr>
          <w:sz w:val="20"/>
          <w:szCs w:val="20"/>
        </w:rPr>
      </w:pPr>
      <w:proofErr w:type="gramStart"/>
      <w:r>
        <w:rPr>
          <w:i/>
          <w:sz w:val="20"/>
          <w:szCs w:val="20"/>
        </w:rPr>
        <w:t>49401.5  Legislative</w:t>
      </w:r>
      <w:proofErr w:type="gramEnd"/>
      <w:r>
        <w:rPr>
          <w:i/>
          <w:sz w:val="20"/>
          <w:szCs w:val="20"/>
        </w:rPr>
        <w:t xml:space="preserve"> intent; consultation services</w:t>
      </w:r>
    </w:p>
    <w:p w:rsidR="003C6D1E" w:rsidRDefault="003C6D1E" w:rsidP="003C6D1E">
      <w:pPr>
        <w:ind w:left="0" w:hanging="2"/>
        <w:jc w:val="left"/>
        <w:rPr>
          <w:sz w:val="20"/>
          <w:szCs w:val="20"/>
        </w:rPr>
      </w:pPr>
      <w:proofErr w:type="gramStart"/>
      <w:r>
        <w:rPr>
          <w:i/>
          <w:sz w:val="20"/>
          <w:szCs w:val="20"/>
        </w:rPr>
        <w:t>49411  Chemical</w:t>
      </w:r>
      <w:proofErr w:type="gramEnd"/>
      <w:r>
        <w:rPr>
          <w:i/>
          <w:sz w:val="20"/>
          <w:szCs w:val="20"/>
        </w:rPr>
        <w:t xml:space="preserve"> listing; compounds used in school programs; determination of shelf life; disposal</w:t>
      </w:r>
    </w:p>
    <w:p w:rsidR="003C6D1E" w:rsidRDefault="003C6D1E" w:rsidP="003C6D1E">
      <w:pPr>
        <w:ind w:left="0" w:hanging="2"/>
        <w:jc w:val="left"/>
        <w:rPr>
          <w:sz w:val="20"/>
          <w:szCs w:val="20"/>
          <w:u w:val="single"/>
        </w:rPr>
      </w:pPr>
      <w:r>
        <w:rPr>
          <w:i/>
          <w:sz w:val="20"/>
          <w:szCs w:val="20"/>
          <w:u w:val="single"/>
        </w:rPr>
        <w:t>FOOD AND AGRICULTURAL CODE</w:t>
      </w:r>
    </w:p>
    <w:p w:rsidR="003C6D1E" w:rsidRDefault="003C6D1E" w:rsidP="003C6D1E">
      <w:pPr>
        <w:ind w:left="0" w:hanging="2"/>
        <w:jc w:val="left"/>
        <w:rPr>
          <w:sz w:val="20"/>
          <w:szCs w:val="20"/>
        </w:rPr>
      </w:pPr>
      <w:proofErr w:type="gramStart"/>
      <w:r>
        <w:rPr>
          <w:i/>
          <w:sz w:val="20"/>
          <w:szCs w:val="20"/>
        </w:rPr>
        <w:t>12981  Regulations</w:t>
      </w:r>
      <w:proofErr w:type="gramEnd"/>
      <w:r>
        <w:rPr>
          <w:i/>
          <w:sz w:val="20"/>
          <w:szCs w:val="20"/>
        </w:rPr>
        <w:t xml:space="preserve"> re pesticides and worker safety</w:t>
      </w:r>
    </w:p>
    <w:p w:rsidR="003C6D1E" w:rsidRDefault="003C6D1E" w:rsidP="003C6D1E">
      <w:pPr>
        <w:ind w:left="0" w:hanging="2"/>
        <w:jc w:val="left"/>
        <w:rPr>
          <w:sz w:val="20"/>
          <w:szCs w:val="20"/>
          <w:u w:val="single"/>
        </w:rPr>
      </w:pPr>
      <w:r>
        <w:rPr>
          <w:i/>
          <w:sz w:val="20"/>
          <w:szCs w:val="20"/>
          <w:u w:val="single"/>
        </w:rPr>
        <w:t>HEALTH AND SAFETY CODE</w:t>
      </w:r>
    </w:p>
    <w:p w:rsidR="003C6D1E" w:rsidRDefault="003C6D1E" w:rsidP="003C6D1E">
      <w:pPr>
        <w:ind w:left="0" w:hanging="2"/>
        <w:jc w:val="left"/>
        <w:rPr>
          <w:sz w:val="20"/>
          <w:szCs w:val="20"/>
        </w:rPr>
      </w:pPr>
      <w:proofErr w:type="gramStart"/>
      <w:r>
        <w:rPr>
          <w:i/>
          <w:sz w:val="20"/>
          <w:szCs w:val="20"/>
        </w:rPr>
        <w:t>25163  Transportation</w:t>
      </w:r>
      <w:proofErr w:type="gramEnd"/>
      <w:r>
        <w:rPr>
          <w:i/>
          <w:sz w:val="20"/>
          <w:szCs w:val="20"/>
        </w:rPr>
        <w:t xml:space="preserve"> of hazardous wastes; registration; exemptions; inspection</w:t>
      </w:r>
    </w:p>
    <w:p w:rsidR="003C6D1E" w:rsidRDefault="003C6D1E" w:rsidP="003C6D1E">
      <w:pPr>
        <w:ind w:left="0" w:hanging="2"/>
        <w:jc w:val="left"/>
        <w:rPr>
          <w:sz w:val="20"/>
          <w:szCs w:val="20"/>
        </w:rPr>
      </w:pPr>
      <w:r>
        <w:rPr>
          <w:i/>
          <w:sz w:val="20"/>
          <w:szCs w:val="20"/>
        </w:rPr>
        <w:t>25500-</w:t>
      </w:r>
      <w:proofErr w:type="gramStart"/>
      <w:r>
        <w:rPr>
          <w:i/>
          <w:sz w:val="20"/>
          <w:szCs w:val="20"/>
        </w:rPr>
        <w:t>25520  Hazardous</w:t>
      </w:r>
      <w:proofErr w:type="gramEnd"/>
      <w:r>
        <w:rPr>
          <w:i/>
          <w:sz w:val="20"/>
          <w:szCs w:val="20"/>
        </w:rPr>
        <w:t xml:space="preserve"> materials release response plans; inventory</w:t>
      </w:r>
    </w:p>
    <w:p w:rsidR="003C6D1E" w:rsidRDefault="003C6D1E" w:rsidP="003C6D1E">
      <w:pPr>
        <w:ind w:left="0" w:hanging="2"/>
        <w:jc w:val="left"/>
        <w:rPr>
          <w:sz w:val="20"/>
          <w:szCs w:val="20"/>
          <w:u w:val="single"/>
        </w:rPr>
      </w:pPr>
      <w:r>
        <w:rPr>
          <w:i/>
          <w:sz w:val="20"/>
          <w:szCs w:val="20"/>
          <w:u w:val="single"/>
        </w:rPr>
        <w:t>LABOR CODE</w:t>
      </w:r>
    </w:p>
    <w:p w:rsidR="003C6D1E" w:rsidRDefault="003C6D1E" w:rsidP="003C6D1E">
      <w:pPr>
        <w:ind w:left="0" w:hanging="2"/>
        <w:jc w:val="left"/>
        <w:rPr>
          <w:sz w:val="20"/>
          <w:szCs w:val="20"/>
        </w:rPr>
      </w:pPr>
      <w:r>
        <w:rPr>
          <w:i/>
          <w:sz w:val="20"/>
          <w:szCs w:val="20"/>
        </w:rPr>
        <w:t>6360-</w:t>
      </w:r>
      <w:proofErr w:type="gramStart"/>
      <w:r>
        <w:rPr>
          <w:i/>
          <w:sz w:val="20"/>
          <w:szCs w:val="20"/>
        </w:rPr>
        <w:t>6363  Hazardous</w:t>
      </w:r>
      <w:proofErr w:type="gramEnd"/>
      <w:r>
        <w:rPr>
          <w:i/>
          <w:sz w:val="20"/>
          <w:szCs w:val="20"/>
        </w:rPr>
        <w:t xml:space="preserve"> Substances Information and Training Act</w:t>
      </w:r>
    </w:p>
    <w:p w:rsidR="003C6D1E" w:rsidRDefault="003C6D1E" w:rsidP="003C6D1E">
      <w:pPr>
        <w:ind w:left="0" w:hanging="2"/>
        <w:jc w:val="left"/>
        <w:rPr>
          <w:sz w:val="20"/>
          <w:szCs w:val="20"/>
        </w:rPr>
      </w:pPr>
      <w:r>
        <w:rPr>
          <w:i/>
          <w:sz w:val="20"/>
          <w:szCs w:val="20"/>
        </w:rPr>
        <w:t>6380-</w:t>
      </w:r>
      <w:proofErr w:type="gramStart"/>
      <w:r>
        <w:rPr>
          <w:i/>
          <w:sz w:val="20"/>
          <w:szCs w:val="20"/>
        </w:rPr>
        <w:t>6386  List</w:t>
      </w:r>
      <w:proofErr w:type="gramEnd"/>
      <w:r>
        <w:rPr>
          <w:i/>
          <w:sz w:val="20"/>
          <w:szCs w:val="20"/>
        </w:rPr>
        <w:t xml:space="preserve"> of hazardous substances</w:t>
      </w:r>
    </w:p>
    <w:p w:rsidR="003C6D1E" w:rsidRDefault="003C6D1E" w:rsidP="003C6D1E">
      <w:pPr>
        <w:ind w:left="0" w:hanging="2"/>
        <w:jc w:val="left"/>
        <w:rPr>
          <w:sz w:val="20"/>
          <w:szCs w:val="20"/>
          <w:u w:val="single"/>
        </w:rPr>
      </w:pPr>
      <w:r>
        <w:rPr>
          <w:i/>
          <w:sz w:val="20"/>
          <w:szCs w:val="20"/>
          <w:u w:val="single"/>
        </w:rPr>
        <w:t>CODE OF REGULATIONS, TITLE 8</w:t>
      </w:r>
    </w:p>
    <w:p w:rsidR="003C6D1E" w:rsidRDefault="003C6D1E" w:rsidP="003C6D1E">
      <w:pPr>
        <w:ind w:left="0" w:hanging="2"/>
        <w:jc w:val="left"/>
        <w:rPr>
          <w:sz w:val="20"/>
          <w:szCs w:val="20"/>
        </w:rPr>
      </w:pPr>
      <w:proofErr w:type="gramStart"/>
      <w:r>
        <w:rPr>
          <w:i/>
          <w:sz w:val="20"/>
          <w:szCs w:val="20"/>
        </w:rPr>
        <w:t>339  List</w:t>
      </w:r>
      <w:proofErr w:type="gramEnd"/>
      <w:r>
        <w:rPr>
          <w:i/>
          <w:sz w:val="20"/>
          <w:szCs w:val="20"/>
        </w:rPr>
        <w:t xml:space="preserve"> of hazardous substances</w:t>
      </w:r>
    </w:p>
    <w:p w:rsidR="003C6D1E" w:rsidRDefault="003C6D1E" w:rsidP="003C6D1E">
      <w:pPr>
        <w:ind w:left="0" w:hanging="2"/>
        <w:jc w:val="left"/>
        <w:rPr>
          <w:sz w:val="20"/>
          <w:szCs w:val="20"/>
        </w:rPr>
      </w:pPr>
      <w:proofErr w:type="gramStart"/>
      <w:r>
        <w:rPr>
          <w:i/>
          <w:sz w:val="20"/>
          <w:szCs w:val="20"/>
        </w:rPr>
        <w:t>3203  Illness</w:t>
      </w:r>
      <w:proofErr w:type="gramEnd"/>
      <w:r>
        <w:rPr>
          <w:i/>
          <w:sz w:val="20"/>
          <w:szCs w:val="20"/>
        </w:rPr>
        <w:t xml:space="preserve"> and injury prevention program</w:t>
      </w:r>
    </w:p>
    <w:p w:rsidR="003C6D1E" w:rsidRDefault="003C6D1E" w:rsidP="003C6D1E">
      <w:pPr>
        <w:ind w:left="0" w:hanging="2"/>
        <w:jc w:val="left"/>
        <w:rPr>
          <w:sz w:val="20"/>
          <w:szCs w:val="20"/>
        </w:rPr>
      </w:pPr>
      <w:proofErr w:type="gramStart"/>
      <w:r>
        <w:rPr>
          <w:i/>
          <w:sz w:val="20"/>
          <w:szCs w:val="20"/>
        </w:rPr>
        <w:t>3204  Records</w:t>
      </w:r>
      <w:proofErr w:type="gramEnd"/>
      <w:r>
        <w:rPr>
          <w:i/>
          <w:sz w:val="20"/>
          <w:szCs w:val="20"/>
        </w:rPr>
        <w:t xml:space="preserve"> of employee exposure to toxic or harmful substances</w:t>
      </w:r>
    </w:p>
    <w:p w:rsidR="003C6D1E" w:rsidRDefault="003C6D1E" w:rsidP="003C6D1E">
      <w:pPr>
        <w:ind w:left="0" w:hanging="2"/>
        <w:jc w:val="left"/>
        <w:rPr>
          <w:sz w:val="20"/>
          <w:szCs w:val="20"/>
        </w:rPr>
      </w:pPr>
      <w:r>
        <w:rPr>
          <w:i/>
          <w:sz w:val="20"/>
          <w:szCs w:val="20"/>
        </w:rPr>
        <w:t>5139-</w:t>
      </w:r>
      <w:proofErr w:type="gramStart"/>
      <w:r>
        <w:rPr>
          <w:i/>
          <w:sz w:val="20"/>
          <w:szCs w:val="20"/>
        </w:rPr>
        <w:t>5230  Control</w:t>
      </w:r>
      <w:proofErr w:type="gramEnd"/>
      <w:r>
        <w:rPr>
          <w:i/>
          <w:sz w:val="20"/>
          <w:szCs w:val="20"/>
        </w:rPr>
        <w:t xml:space="preserve"> of hazardous substances, especially</w:t>
      </w:r>
    </w:p>
    <w:p w:rsidR="003C6D1E" w:rsidRDefault="003C6D1E" w:rsidP="003C6D1E">
      <w:pPr>
        <w:ind w:left="0" w:hanging="2"/>
        <w:jc w:val="left"/>
        <w:rPr>
          <w:sz w:val="20"/>
          <w:szCs w:val="20"/>
        </w:rPr>
      </w:pPr>
      <w:proofErr w:type="gramStart"/>
      <w:r>
        <w:rPr>
          <w:i/>
          <w:sz w:val="20"/>
          <w:szCs w:val="20"/>
        </w:rPr>
        <w:t>5154.1-5154.2</w:t>
      </w:r>
      <w:proofErr w:type="gramEnd"/>
      <w:r>
        <w:rPr>
          <w:i/>
          <w:sz w:val="20"/>
          <w:szCs w:val="20"/>
        </w:rPr>
        <w:t xml:space="preserve"> Ventilation</w:t>
      </w:r>
    </w:p>
    <w:p w:rsidR="003C6D1E" w:rsidRDefault="003C6D1E" w:rsidP="003C6D1E">
      <w:pPr>
        <w:ind w:left="0" w:hanging="2"/>
        <w:jc w:val="left"/>
        <w:rPr>
          <w:sz w:val="20"/>
          <w:szCs w:val="20"/>
        </w:rPr>
      </w:pPr>
      <w:proofErr w:type="gramStart"/>
      <w:r>
        <w:rPr>
          <w:i/>
          <w:sz w:val="20"/>
          <w:szCs w:val="20"/>
        </w:rPr>
        <w:t>5161  Definitions</w:t>
      </w:r>
      <w:proofErr w:type="gramEnd"/>
    </w:p>
    <w:p w:rsidR="003C6D1E" w:rsidRDefault="003C6D1E" w:rsidP="003C6D1E">
      <w:pPr>
        <w:ind w:left="0" w:hanging="2"/>
        <w:jc w:val="left"/>
        <w:rPr>
          <w:sz w:val="20"/>
          <w:szCs w:val="20"/>
        </w:rPr>
      </w:pPr>
      <w:proofErr w:type="gramStart"/>
      <w:r>
        <w:rPr>
          <w:i/>
          <w:sz w:val="20"/>
          <w:szCs w:val="20"/>
        </w:rPr>
        <w:t>5162  Emergency</w:t>
      </w:r>
      <w:proofErr w:type="gramEnd"/>
      <w:r>
        <w:rPr>
          <w:i/>
          <w:sz w:val="20"/>
          <w:szCs w:val="20"/>
        </w:rPr>
        <w:t xml:space="preserve"> eyewash and shower equipment</w:t>
      </w:r>
    </w:p>
    <w:p w:rsidR="003C6D1E" w:rsidRDefault="003C6D1E" w:rsidP="003C6D1E">
      <w:pPr>
        <w:ind w:left="0" w:hanging="2"/>
        <w:jc w:val="left"/>
        <w:rPr>
          <w:sz w:val="20"/>
          <w:szCs w:val="20"/>
        </w:rPr>
      </w:pPr>
      <w:proofErr w:type="gramStart"/>
      <w:r>
        <w:rPr>
          <w:i/>
          <w:sz w:val="20"/>
          <w:szCs w:val="20"/>
        </w:rPr>
        <w:t>5163  Control</w:t>
      </w:r>
      <w:proofErr w:type="gramEnd"/>
      <w:r>
        <w:rPr>
          <w:i/>
          <w:sz w:val="20"/>
          <w:szCs w:val="20"/>
        </w:rPr>
        <w:t xml:space="preserve"> of spills</w:t>
      </w:r>
    </w:p>
    <w:p w:rsidR="003C6D1E" w:rsidRDefault="003C6D1E" w:rsidP="003C6D1E">
      <w:pPr>
        <w:ind w:left="0" w:hanging="2"/>
        <w:jc w:val="left"/>
        <w:rPr>
          <w:sz w:val="20"/>
          <w:szCs w:val="20"/>
        </w:rPr>
      </w:pPr>
      <w:proofErr w:type="gramStart"/>
      <w:r>
        <w:rPr>
          <w:i/>
          <w:sz w:val="20"/>
          <w:szCs w:val="20"/>
        </w:rPr>
        <w:t>5164  Storage</w:t>
      </w:r>
      <w:proofErr w:type="gramEnd"/>
      <w:r>
        <w:rPr>
          <w:i/>
          <w:sz w:val="20"/>
          <w:szCs w:val="20"/>
        </w:rPr>
        <w:t xml:space="preserve"> of hazardous substances</w:t>
      </w:r>
    </w:p>
    <w:p w:rsidR="003C6D1E" w:rsidRDefault="003C6D1E" w:rsidP="003C6D1E">
      <w:pPr>
        <w:ind w:left="0" w:hanging="2"/>
        <w:jc w:val="left"/>
        <w:rPr>
          <w:sz w:val="20"/>
          <w:szCs w:val="20"/>
        </w:rPr>
      </w:pPr>
      <w:proofErr w:type="gramStart"/>
      <w:r>
        <w:rPr>
          <w:i/>
          <w:sz w:val="20"/>
          <w:szCs w:val="20"/>
        </w:rPr>
        <w:t>5191  Occupational</w:t>
      </w:r>
      <w:proofErr w:type="gramEnd"/>
      <w:r>
        <w:rPr>
          <w:i/>
          <w:sz w:val="20"/>
          <w:szCs w:val="20"/>
        </w:rPr>
        <w:t xml:space="preserve"> exposure to hazardous chemicals in laboratories; chemical hygiene plan</w:t>
      </w:r>
    </w:p>
    <w:p w:rsidR="003C6D1E" w:rsidRDefault="003C6D1E" w:rsidP="003C6D1E">
      <w:pPr>
        <w:ind w:left="0" w:hanging="2"/>
        <w:jc w:val="left"/>
        <w:rPr>
          <w:sz w:val="20"/>
          <w:szCs w:val="20"/>
        </w:rPr>
      </w:pPr>
      <w:proofErr w:type="gramStart"/>
      <w:r>
        <w:rPr>
          <w:i/>
          <w:sz w:val="20"/>
          <w:szCs w:val="20"/>
        </w:rPr>
        <w:t>5194  Hazard</w:t>
      </w:r>
      <w:proofErr w:type="gramEnd"/>
      <w:r>
        <w:rPr>
          <w:i/>
          <w:sz w:val="20"/>
          <w:szCs w:val="20"/>
        </w:rPr>
        <w:t xml:space="preserve"> communication</w:t>
      </w:r>
    </w:p>
    <w:p w:rsidR="003C6D1E" w:rsidRDefault="003C6D1E" w:rsidP="003C6D1E">
      <w:pPr>
        <w:ind w:left="0" w:hanging="2"/>
        <w:jc w:val="left"/>
        <w:rPr>
          <w:sz w:val="20"/>
          <w:szCs w:val="20"/>
          <w:u w:val="single"/>
        </w:rPr>
      </w:pPr>
      <w:r>
        <w:rPr>
          <w:i/>
          <w:sz w:val="20"/>
          <w:szCs w:val="20"/>
          <w:u w:val="single"/>
        </w:rPr>
        <w:t>CODE OF REGULATIONS, TITLE 22</w:t>
      </w:r>
    </w:p>
    <w:p w:rsidR="003C6D1E" w:rsidRDefault="003C6D1E" w:rsidP="003C6D1E">
      <w:pPr>
        <w:ind w:left="0" w:hanging="2"/>
        <w:jc w:val="left"/>
        <w:rPr>
          <w:sz w:val="20"/>
          <w:szCs w:val="20"/>
        </w:rPr>
      </w:pPr>
      <w:r>
        <w:rPr>
          <w:i/>
          <w:sz w:val="20"/>
          <w:szCs w:val="20"/>
        </w:rPr>
        <w:t>67450.40-</w:t>
      </w:r>
      <w:proofErr w:type="gramStart"/>
      <w:r>
        <w:rPr>
          <w:i/>
          <w:sz w:val="20"/>
          <w:szCs w:val="20"/>
        </w:rPr>
        <w:t>67450.49  School</w:t>
      </w:r>
      <w:proofErr w:type="gramEnd"/>
      <w:r>
        <w:rPr>
          <w:i/>
          <w:sz w:val="20"/>
          <w:szCs w:val="20"/>
        </w:rPr>
        <w:t xml:space="preserve"> hazardous waste collection, consolidation, and accumulation facilities</w:t>
      </w:r>
    </w:p>
    <w:p w:rsidR="003C6D1E" w:rsidRDefault="003C6D1E" w:rsidP="003C6D1E">
      <w:pPr>
        <w:ind w:left="0" w:hanging="2"/>
        <w:jc w:val="left"/>
      </w:pPr>
    </w:p>
    <w:p w:rsidR="003C6D1E" w:rsidRDefault="003C6D1E" w:rsidP="003C6D1E">
      <w:pPr>
        <w:ind w:left="0" w:hanging="2"/>
        <w:jc w:val="left"/>
        <w:rPr>
          <w:sz w:val="20"/>
          <w:szCs w:val="20"/>
        </w:rPr>
      </w:pPr>
      <w:r>
        <w:rPr>
          <w:i/>
          <w:sz w:val="20"/>
          <w:szCs w:val="20"/>
        </w:rPr>
        <w:t>Management Resources:</w:t>
      </w:r>
    </w:p>
    <w:p w:rsidR="003C6D1E" w:rsidRDefault="003C6D1E" w:rsidP="003C6D1E">
      <w:pPr>
        <w:ind w:left="0" w:hanging="2"/>
        <w:jc w:val="left"/>
        <w:rPr>
          <w:sz w:val="20"/>
          <w:szCs w:val="20"/>
          <w:u w:val="single"/>
        </w:rPr>
      </w:pPr>
      <w:r>
        <w:rPr>
          <w:i/>
          <w:sz w:val="20"/>
          <w:szCs w:val="20"/>
          <w:u w:val="single"/>
        </w:rPr>
        <w:t>CALIFORNIA DEPARTMENT OF EDUCATION PUBLICATIONS</w:t>
      </w:r>
    </w:p>
    <w:p w:rsidR="003C6D1E" w:rsidRDefault="003C6D1E" w:rsidP="003C6D1E">
      <w:pPr>
        <w:ind w:left="0" w:hanging="2"/>
        <w:jc w:val="left"/>
        <w:rPr>
          <w:sz w:val="20"/>
          <w:szCs w:val="20"/>
        </w:rPr>
      </w:pPr>
      <w:r>
        <w:rPr>
          <w:i/>
          <w:sz w:val="20"/>
          <w:szCs w:val="20"/>
          <w:u w:val="single"/>
        </w:rPr>
        <w:t>Science Safety Handbook for California Public Schools</w:t>
      </w:r>
      <w:r>
        <w:rPr>
          <w:i/>
          <w:sz w:val="20"/>
          <w:szCs w:val="20"/>
        </w:rPr>
        <w:t>, 2012</w:t>
      </w:r>
    </w:p>
    <w:p w:rsidR="003C6D1E" w:rsidRDefault="003C6D1E" w:rsidP="003C6D1E">
      <w:pPr>
        <w:ind w:left="0" w:hanging="2"/>
        <w:jc w:val="left"/>
        <w:rPr>
          <w:sz w:val="20"/>
          <w:szCs w:val="20"/>
          <w:u w:val="single"/>
        </w:rPr>
      </w:pPr>
      <w:r>
        <w:rPr>
          <w:i/>
          <w:sz w:val="20"/>
          <w:szCs w:val="20"/>
          <w:u w:val="single"/>
        </w:rPr>
        <w:t>WEB SITES</w:t>
      </w:r>
    </w:p>
    <w:p w:rsidR="003C6D1E" w:rsidRDefault="003C6D1E" w:rsidP="003C6D1E">
      <w:pPr>
        <w:ind w:left="0" w:hanging="2"/>
        <w:jc w:val="left"/>
        <w:rPr>
          <w:sz w:val="20"/>
          <w:szCs w:val="20"/>
        </w:rPr>
      </w:pPr>
      <w:r>
        <w:rPr>
          <w:i/>
          <w:sz w:val="20"/>
          <w:szCs w:val="20"/>
        </w:rPr>
        <w:t>CSBA: http://www.csba.org</w:t>
      </w:r>
    </w:p>
    <w:p w:rsidR="003C6D1E" w:rsidRDefault="003C6D1E" w:rsidP="003C6D1E">
      <w:pPr>
        <w:ind w:left="0" w:hanging="2"/>
        <w:jc w:val="left"/>
        <w:rPr>
          <w:sz w:val="20"/>
          <w:szCs w:val="20"/>
        </w:rPr>
      </w:pPr>
      <w:r>
        <w:rPr>
          <w:i/>
          <w:sz w:val="20"/>
          <w:szCs w:val="20"/>
        </w:rPr>
        <w:t>California Department of Education: http://cde.ca.gov</w:t>
      </w:r>
    </w:p>
    <w:p w:rsidR="003C6D1E" w:rsidRDefault="003C6D1E" w:rsidP="003C6D1E">
      <w:pPr>
        <w:ind w:left="0" w:hanging="2"/>
        <w:jc w:val="left"/>
        <w:rPr>
          <w:sz w:val="20"/>
          <w:szCs w:val="20"/>
        </w:rPr>
      </w:pPr>
      <w:r>
        <w:rPr>
          <w:i/>
          <w:sz w:val="20"/>
          <w:szCs w:val="20"/>
        </w:rPr>
        <w:t>Department of Industrial Relations, Cal/OSHA: http://www.dir.ca.gov/dosh</w:t>
      </w:r>
    </w:p>
    <w:p w:rsidR="003C6D1E" w:rsidRDefault="003C6D1E" w:rsidP="003C6D1E">
      <w:pPr>
        <w:ind w:left="0" w:hanging="2"/>
      </w:pPr>
    </w:p>
    <w:p w:rsidR="003C6D1E" w:rsidRDefault="003C6D1E" w:rsidP="003C6D1E">
      <w:pPr>
        <w:ind w:left="0" w:hanging="2"/>
      </w:pPr>
    </w:p>
    <w:p w:rsidR="003C6D1E" w:rsidRDefault="003C6D1E" w:rsidP="003C6D1E">
      <w:pPr>
        <w:ind w:left="0" w:hanging="2"/>
      </w:pPr>
    </w:p>
    <w:p w:rsidR="003C6D1E" w:rsidRDefault="003C6D1E" w:rsidP="003C6D1E">
      <w:pPr>
        <w:ind w:left="0" w:hanging="2"/>
      </w:pPr>
    </w:p>
    <w:p w:rsidR="003C6D1E" w:rsidRDefault="003C6D1E" w:rsidP="003C6D1E">
      <w:pPr>
        <w:ind w:left="0" w:hanging="2"/>
      </w:pPr>
    </w:p>
    <w:p w:rsidR="003C6D1E" w:rsidRDefault="003C6D1E" w:rsidP="003C6D1E">
      <w:pPr>
        <w:ind w:left="0" w:hanging="2"/>
      </w:pPr>
    </w:p>
    <w:p w:rsidR="003C6D1E" w:rsidRDefault="003C6D1E" w:rsidP="003C6D1E">
      <w:pPr>
        <w:ind w:left="0" w:hanging="2"/>
      </w:pPr>
    </w:p>
    <w:p w:rsidR="003C6D1E" w:rsidRDefault="003C6D1E" w:rsidP="003C6D1E">
      <w:pPr>
        <w:ind w:left="0" w:hanging="2"/>
      </w:pPr>
    </w:p>
    <w:p w:rsidR="003C6D1E" w:rsidRDefault="003C6D1E" w:rsidP="003C6D1E">
      <w:pPr>
        <w:ind w:left="0" w:hanging="2"/>
      </w:pPr>
    </w:p>
    <w:p w:rsidR="003C6D1E" w:rsidRDefault="003C6D1E" w:rsidP="003C6D1E">
      <w:pPr>
        <w:ind w:left="0" w:hanging="2"/>
      </w:pPr>
      <w:r>
        <w:t>Policy</w:t>
      </w:r>
      <w:r>
        <w:tab/>
      </w:r>
      <w:r>
        <w:rPr>
          <w:b/>
        </w:rPr>
        <w:t>WINSHIP-ROBBINS ELEMENTARY SCHOOL DISTRICT</w:t>
      </w:r>
    </w:p>
    <w:p w:rsidR="003C6D1E" w:rsidRDefault="003C6D1E" w:rsidP="003C6D1E">
      <w:pPr>
        <w:ind w:left="0" w:hanging="2"/>
      </w:pPr>
      <w:proofErr w:type="gramStart"/>
      <w:r>
        <w:t>adopted</w:t>
      </w:r>
      <w:proofErr w:type="gramEnd"/>
      <w:r>
        <w:t>: May 6, 2020</w:t>
      </w:r>
      <w:r>
        <w:tab/>
        <w:t>Robbins, California</w:t>
      </w:r>
    </w:p>
    <w:p w:rsidR="003C6D1E" w:rsidRDefault="003C6D1E" w:rsidP="003C6D1E">
      <w:pPr>
        <w:ind w:left="0" w:hanging="2"/>
      </w:pPr>
    </w:p>
    <w:p w:rsidR="004155A2" w:rsidRDefault="004155A2">
      <w:pPr>
        <w:ind w:left="0" w:hanging="2"/>
      </w:pPr>
      <w:bookmarkStart w:id="0" w:name="_GoBack"/>
      <w:bookmarkEnd w:id="0"/>
    </w:p>
    <w:sectPr w:rsidR="0041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D1E"/>
    <w:rsid w:val="003C6D1E"/>
    <w:rsid w:val="0041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332C08-C59A-48F4-8A7B-1ACB6103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C6D1E"/>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2022-11-28T20:11:00Z</dcterms:created>
  <dcterms:modified xsi:type="dcterms:W3CDTF">2022-11-28T20:12:00Z</dcterms:modified>
</cp:coreProperties>
</file>