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41036" w:rsidRDefault="00F27203">
      <w:pPr>
        <w:spacing w:before="24" w:line="406" w:lineRule="auto"/>
        <w:rPr>
          <w:b/>
          <w:color w:val="000000"/>
          <w:sz w:val="36"/>
          <w:szCs w:val="36"/>
        </w:rPr>
      </w:pPr>
      <w:bookmarkStart w:id="0" w:name="_heading=h.gjdgxs" w:colFirst="0" w:colLast="0"/>
      <w:bookmarkStart w:id="1" w:name="_GoBack"/>
      <w:bookmarkEnd w:id="0"/>
      <w:bookmarkEnd w:id="1"/>
      <w:r>
        <w:rPr>
          <w:b/>
          <w:color w:val="000000"/>
          <w:sz w:val="36"/>
          <w:szCs w:val="36"/>
        </w:rPr>
        <w:t>Board Policy</w:t>
      </w:r>
    </w:p>
    <w:p w14:paraId="00000002" w14:textId="77777777" w:rsidR="00041036" w:rsidRDefault="00F27203">
      <w:pPr>
        <w:spacing w:line="266" w:lineRule="auto"/>
        <w:rPr>
          <w:b/>
          <w:color w:val="000000"/>
          <w:sz w:val="24"/>
          <w:szCs w:val="24"/>
        </w:rPr>
      </w:pPr>
      <w:r>
        <w:rPr>
          <w:b/>
          <w:color w:val="000000"/>
          <w:sz w:val="24"/>
          <w:szCs w:val="24"/>
        </w:rPr>
        <w:t>Independent Study</w:t>
      </w:r>
    </w:p>
    <w:p w14:paraId="00000003" w14:textId="77777777" w:rsidR="00041036" w:rsidRDefault="00F27203">
      <w:pPr>
        <w:spacing w:before="274" w:line="278" w:lineRule="auto"/>
        <w:rPr>
          <w:color w:val="000000"/>
          <w:sz w:val="24"/>
          <w:szCs w:val="24"/>
        </w:rPr>
      </w:pPr>
      <w:r>
        <w:rPr>
          <w:color w:val="000000"/>
          <w:sz w:val="24"/>
          <w:szCs w:val="24"/>
        </w:rPr>
        <w:t xml:space="preserve">BP 6158 </w:t>
      </w:r>
      <w:r>
        <w:rPr>
          <w:color w:val="000000"/>
          <w:sz w:val="24"/>
          <w:szCs w:val="24"/>
        </w:rPr>
        <w:br/>
      </w:r>
      <w:r>
        <w:rPr>
          <w:b/>
          <w:color w:val="000000"/>
          <w:sz w:val="24"/>
          <w:szCs w:val="24"/>
        </w:rPr>
        <w:t>Students</w:t>
      </w:r>
    </w:p>
    <w:p w14:paraId="00000004" w14:textId="77777777" w:rsidR="00041036" w:rsidRDefault="00F27203">
      <w:pPr>
        <w:spacing w:before="229" w:line="290" w:lineRule="auto"/>
        <w:ind w:right="216"/>
        <w:rPr>
          <w:rFonts w:ascii="Calibri" w:eastAsia="Calibri" w:hAnsi="Calibri" w:cs="Calibri"/>
          <w:color w:val="000000"/>
        </w:rPr>
      </w:pPr>
      <w:r>
        <w:rPr>
          <w:rFonts w:ascii="Calibri" w:eastAsia="Calibri" w:hAnsi="Calibri" w:cs="Calibri"/>
          <w:color w:val="000000"/>
        </w:rPr>
        <w:t xml:space="preserve">The Governing Board authorizes independent study as an optional alternative instructional strategy for students whose needs </w:t>
      </w:r>
      <w:proofErr w:type="gramStart"/>
      <w:r>
        <w:rPr>
          <w:rFonts w:ascii="Calibri" w:eastAsia="Calibri" w:hAnsi="Calibri" w:cs="Calibri"/>
          <w:color w:val="000000"/>
        </w:rPr>
        <w:t>may be best met</w:t>
      </w:r>
      <w:proofErr w:type="gramEnd"/>
      <w:r>
        <w:rPr>
          <w:rFonts w:ascii="Calibri" w:eastAsia="Calibri" w:hAnsi="Calibri" w:cs="Calibri"/>
          <w:color w:val="000000"/>
        </w:rPr>
        <w:t xml:space="preserve"> through study outside of the regular classroom setting. Independent study shall offer a means of individualizing the</w:t>
      </w:r>
      <w:r>
        <w:rPr>
          <w:rFonts w:ascii="Calibri" w:eastAsia="Calibri" w:hAnsi="Calibri" w:cs="Calibri"/>
          <w:color w:val="000000"/>
        </w:rPr>
        <w:t xml:space="preserve"> educational plan to serve students who desire a more challenging educational experience, whose health or other personal circumstances make classroom attendance difficult, who are unable to access course(s) due to scheduling problems, and/or who need to ma</w:t>
      </w:r>
      <w:r>
        <w:rPr>
          <w:rFonts w:ascii="Calibri" w:eastAsia="Calibri" w:hAnsi="Calibri" w:cs="Calibri"/>
          <w:color w:val="000000"/>
        </w:rPr>
        <w:t xml:space="preserve">ke up credits or fill gaps in their learning. As necessary to meet student needs, independent study </w:t>
      </w:r>
      <w:proofErr w:type="gramStart"/>
      <w:r>
        <w:rPr>
          <w:rFonts w:ascii="Calibri" w:eastAsia="Calibri" w:hAnsi="Calibri" w:cs="Calibri"/>
          <w:color w:val="000000"/>
        </w:rPr>
        <w:t>may be offered</w:t>
      </w:r>
      <w:proofErr w:type="gramEnd"/>
      <w:r>
        <w:rPr>
          <w:rFonts w:ascii="Calibri" w:eastAsia="Calibri" w:hAnsi="Calibri" w:cs="Calibri"/>
          <w:color w:val="000000"/>
        </w:rPr>
        <w:t xml:space="preserve"> on a full-time basis or on a part-time basis in conjunction with part-or full-time classroom study.</w:t>
      </w:r>
    </w:p>
    <w:p w14:paraId="00000005" w14:textId="77777777" w:rsidR="00041036" w:rsidRDefault="00F27203">
      <w:pPr>
        <w:spacing w:before="157" w:line="290" w:lineRule="auto"/>
        <w:ind w:right="432"/>
        <w:rPr>
          <w:rFonts w:ascii="Calibri" w:eastAsia="Calibri" w:hAnsi="Calibri" w:cs="Calibri"/>
          <w:color w:val="000000"/>
        </w:rPr>
      </w:pPr>
      <w:r>
        <w:rPr>
          <w:rFonts w:ascii="Calibri" w:eastAsia="Calibri" w:hAnsi="Calibri" w:cs="Calibri"/>
          <w:color w:val="000000"/>
        </w:rPr>
        <w:t>For the 2021-2022 school year, the Distri</w:t>
      </w:r>
      <w:r>
        <w:rPr>
          <w:rFonts w:ascii="Calibri" w:eastAsia="Calibri" w:hAnsi="Calibri" w:cs="Calibri"/>
          <w:color w:val="000000"/>
        </w:rPr>
        <w:t xml:space="preserve">ct may comply with the requirements of AB 130 by either providing an independent study option to all students or contracting with the County Office of Education or through an </w:t>
      </w:r>
      <w:proofErr w:type="spellStart"/>
      <w:r>
        <w:rPr>
          <w:rFonts w:ascii="Calibri" w:eastAsia="Calibri" w:hAnsi="Calibri" w:cs="Calibri"/>
          <w:color w:val="000000"/>
        </w:rPr>
        <w:t>interdistrict</w:t>
      </w:r>
      <w:proofErr w:type="spellEnd"/>
      <w:r>
        <w:rPr>
          <w:rFonts w:ascii="Calibri" w:eastAsia="Calibri" w:hAnsi="Calibri" w:cs="Calibri"/>
          <w:color w:val="000000"/>
        </w:rPr>
        <w:t xml:space="preserve"> transfer agreement with another school district to provide independ</w:t>
      </w:r>
      <w:r>
        <w:rPr>
          <w:rFonts w:ascii="Calibri" w:eastAsia="Calibri" w:hAnsi="Calibri" w:cs="Calibri"/>
          <w:color w:val="000000"/>
        </w:rPr>
        <w:t>ent study to students.</w:t>
      </w:r>
    </w:p>
    <w:p w14:paraId="00000006" w14:textId="77777777" w:rsidR="00041036" w:rsidRDefault="00F27203">
      <w:pPr>
        <w:spacing w:before="162" w:line="290" w:lineRule="auto"/>
        <w:ind w:right="216"/>
        <w:rPr>
          <w:rFonts w:ascii="Calibri" w:eastAsia="Calibri" w:hAnsi="Calibri" w:cs="Calibri"/>
          <w:color w:val="000000"/>
        </w:rPr>
      </w:pPr>
      <w:r>
        <w:rPr>
          <w:rFonts w:ascii="Calibri" w:eastAsia="Calibri" w:hAnsi="Calibri" w:cs="Calibri"/>
          <w:color w:val="000000"/>
        </w:rPr>
        <w:t>The Superintendent or designee may provide a variety of independent study opportunities, including, but not limited to, through a program or class within a comprehensive school, an alternative school or program of choice, a charter s</w:t>
      </w:r>
      <w:r>
        <w:rPr>
          <w:rFonts w:ascii="Calibri" w:eastAsia="Calibri" w:hAnsi="Calibri" w:cs="Calibri"/>
          <w:color w:val="000000"/>
        </w:rPr>
        <w:t>chool, and an online course.</w:t>
      </w:r>
    </w:p>
    <w:p w14:paraId="00000007" w14:textId="77777777" w:rsidR="00041036" w:rsidRDefault="00F27203">
      <w:pPr>
        <w:spacing w:before="221" w:line="226" w:lineRule="auto"/>
        <w:rPr>
          <w:rFonts w:ascii="Calibri" w:eastAsia="Calibri" w:hAnsi="Calibri" w:cs="Calibri"/>
          <w:color w:val="000000"/>
        </w:rPr>
      </w:pPr>
      <w:r>
        <w:rPr>
          <w:rFonts w:ascii="Calibri" w:eastAsia="Calibri" w:hAnsi="Calibri" w:cs="Calibri"/>
          <w:color w:val="000000"/>
        </w:rPr>
        <w:t>Except for students who, during the 2021-2022 school year, cannot participate in classroom-based instruction due to quarantine or school closure for exposure to or infection with COVID-19</w:t>
      </w:r>
      <w:proofErr w:type="gramStart"/>
      <w:r>
        <w:rPr>
          <w:rFonts w:ascii="Calibri" w:eastAsia="Calibri" w:hAnsi="Calibri" w:cs="Calibri"/>
          <w:color w:val="000000"/>
        </w:rPr>
        <w:t>,  student</w:t>
      </w:r>
      <w:proofErr w:type="gramEnd"/>
      <w:r>
        <w:rPr>
          <w:rFonts w:ascii="Calibri" w:eastAsia="Calibri" w:hAnsi="Calibri" w:cs="Calibri"/>
          <w:color w:val="000000"/>
        </w:rPr>
        <w:t xml:space="preserve"> participation in independent </w:t>
      </w:r>
      <w:r>
        <w:rPr>
          <w:rFonts w:ascii="Calibri" w:eastAsia="Calibri" w:hAnsi="Calibri" w:cs="Calibri"/>
          <w:color w:val="000000"/>
        </w:rPr>
        <w:t>study shall be voluntary. (Education Code 51747, 51749.5, 51749.6)</w:t>
      </w:r>
    </w:p>
    <w:p w14:paraId="00000008" w14:textId="77777777" w:rsidR="00041036" w:rsidRDefault="00F27203">
      <w:pPr>
        <w:spacing w:before="162" w:line="289" w:lineRule="auto"/>
        <w:ind w:right="72"/>
        <w:rPr>
          <w:rFonts w:ascii="Calibri" w:eastAsia="Calibri" w:hAnsi="Calibri" w:cs="Calibri"/>
          <w:color w:val="000000"/>
        </w:rPr>
      </w:pPr>
      <w:r>
        <w:rPr>
          <w:rFonts w:ascii="Calibri" w:eastAsia="Calibri" w:hAnsi="Calibri" w:cs="Calibri"/>
          <w:color w:val="000000"/>
        </w:rPr>
        <w:t xml:space="preserve">Independent study for each student shall be under the general supervision of a district employee who </w:t>
      </w:r>
      <w:proofErr w:type="gramStart"/>
      <w:r>
        <w:rPr>
          <w:rFonts w:ascii="Calibri" w:eastAsia="Calibri" w:hAnsi="Calibri" w:cs="Calibri"/>
          <w:color w:val="000000"/>
        </w:rPr>
        <w:t>possesses</w:t>
      </w:r>
      <w:proofErr w:type="gramEnd"/>
      <w:r>
        <w:rPr>
          <w:rFonts w:ascii="Calibri" w:eastAsia="Calibri" w:hAnsi="Calibri" w:cs="Calibri"/>
          <w:color w:val="000000"/>
        </w:rPr>
        <w:t xml:space="preserve"> a valid certification document pursuant to Education Code 44865 or an emergenc</w:t>
      </w:r>
      <w:r>
        <w:rPr>
          <w:rFonts w:ascii="Calibri" w:eastAsia="Calibri" w:hAnsi="Calibri" w:cs="Calibri"/>
          <w:color w:val="000000"/>
        </w:rPr>
        <w:t>y credential pursuant to Education Code 44300. Students' independent study shall be coordinated, evaluated, and documented, as prescribed by law and reflected in the accompanying administrative regulation. (Education Code 51747.5)</w:t>
      </w:r>
    </w:p>
    <w:p w14:paraId="00000009" w14:textId="77777777" w:rsidR="00041036" w:rsidRDefault="00F27203">
      <w:pPr>
        <w:spacing w:before="280"/>
        <w:ind w:right="216"/>
        <w:jc w:val="both"/>
        <w:rPr>
          <w:rFonts w:ascii="Calibri" w:eastAsia="Calibri" w:hAnsi="Calibri" w:cs="Calibri"/>
          <w:color w:val="000000"/>
        </w:rPr>
      </w:pPr>
      <w:r>
        <w:rPr>
          <w:rFonts w:ascii="Calibri" w:eastAsia="Calibri" w:hAnsi="Calibri" w:cs="Calibri"/>
          <w:color w:val="000000"/>
        </w:rPr>
        <w:t>With the exception of stu</w:t>
      </w:r>
      <w:r>
        <w:rPr>
          <w:rFonts w:ascii="Calibri" w:eastAsia="Calibri" w:hAnsi="Calibri" w:cs="Calibri"/>
          <w:color w:val="000000"/>
        </w:rPr>
        <w:t xml:space="preserve">dents who, during the 2021-2022 school year, cannot participate in classroom-based instruction due to a quarantine or school closure for exposure to or infection with COVID-19, the minimum </w:t>
      </w:r>
      <w:proofErr w:type="gramStart"/>
      <w:r>
        <w:rPr>
          <w:rFonts w:ascii="Calibri" w:eastAsia="Calibri" w:hAnsi="Calibri" w:cs="Calibri"/>
          <w:color w:val="000000"/>
        </w:rPr>
        <w:t>period of time</w:t>
      </w:r>
      <w:proofErr w:type="gramEnd"/>
      <w:r>
        <w:rPr>
          <w:rFonts w:ascii="Calibri" w:eastAsia="Calibri" w:hAnsi="Calibri" w:cs="Calibri"/>
          <w:color w:val="000000"/>
        </w:rPr>
        <w:t xml:space="preserve"> for any independent study option shall be three cons</w:t>
      </w:r>
      <w:r>
        <w:rPr>
          <w:rFonts w:ascii="Calibri" w:eastAsia="Calibri" w:hAnsi="Calibri" w:cs="Calibri"/>
          <w:color w:val="000000"/>
        </w:rPr>
        <w:t>ecutive school days. (Education Code 51747)</w:t>
      </w:r>
    </w:p>
    <w:p w14:paraId="0000000A" w14:textId="77777777" w:rsidR="00041036" w:rsidRDefault="00F27203">
      <w:pPr>
        <w:spacing w:before="1" w:line="451" w:lineRule="auto"/>
        <w:ind w:right="216"/>
        <w:jc w:val="both"/>
        <w:rPr>
          <w:rFonts w:ascii="Calibri" w:eastAsia="Calibri" w:hAnsi="Calibri" w:cs="Calibri"/>
          <w:color w:val="000000"/>
        </w:rPr>
      </w:pPr>
      <w:r>
        <w:rPr>
          <w:rFonts w:ascii="Calibri" w:eastAsia="Calibri" w:hAnsi="Calibri" w:cs="Calibri"/>
          <w:b/>
          <w:color w:val="000000"/>
        </w:rPr>
        <w:t>General Independent Study Requirements</w:t>
      </w:r>
    </w:p>
    <w:p w14:paraId="0000000B" w14:textId="77777777" w:rsidR="00041036" w:rsidRDefault="00F27203">
      <w:pPr>
        <w:spacing w:before="162" w:line="288" w:lineRule="auto"/>
        <w:ind w:right="216"/>
        <w:rPr>
          <w:rFonts w:ascii="Calibri" w:eastAsia="Calibri" w:hAnsi="Calibri" w:cs="Calibri"/>
          <w:color w:val="000000"/>
        </w:rPr>
      </w:pPr>
      <w:r>
        <w:rPr>
          <w:rFonts w:ascii="Calibri" w:eastAsia="Calibri" w:hAnsi="Calibri" w:cs="Calibri"/>
          <w:color w:val="000000"/>
        </w:rPr>
        <w:lastRenderedPageBreak/>
        <w:t>For the 2021-2022 school year, the district shall offer independent study, as specified in Education Code 51745, to meet the educational needs of students unless the distric</w:t>
      </w:r>
      <w:r>
        <w:rPr>
          <w:rFonts w:ascii="Calibri" w:eastAsia="Calibri" w:hAnsi="Calibri" w:cs="Calibri"/>
          <w:color w:val="000000"/>
        </w:rPr>
        <w:t>t has obtained a waiver. (Education Code 51745)</w:t>
      </w:r>
    </w:p>
    <w:p w14:paraId="0000000C" w14:textId="77777777" w:rsidR="00041036" w:rsidRDefault="00F27203">
      <w:pPr>
        <w:spacing w:before="165" w:line="289" w:lineRule="auto"/>
        <w:ind w:right="216"/>
        <w:jc w:val="both"/>
        <w:rPr>
          <w:rFonts w:ascii="Calibri" w:eastAsia="Calibri" w:hAnsi="Calibri" w:cs="Calibri"/>
          <w:color w:val="000000"/>
        </w:rPr>
      </w:pPr>
      <w:r>
        <w:rPr>
          <w:rFonts w:ascii="Calibri" w:eastAsia="Calibri" w:hAnsi="Calibri" w:cs="Calibri"/>
          <w:color w:val="000000"/>
        </w:rPr>
        <w:t>For the 2022-2023 school year and thereafter, the Superintendent or designee may continue to offer and approve independent study for an individual student upon determining that the student is prepared to meet</w:t>
      </w:r>
      <w:r>
        <w:rPr>
          <w:rFonts w:ascii="Calibri" w:eastAsia="Calibri" w:hAnsi="Calibri" w:cs="Calibri"/>
          <w:color w:val="000000"/>
        </w:rPr>
        <w:t xml:space="preserve"> the district's requirements for independent study and is likely to succeed in independent study as well as or better than the student would in the regular classroom setting.</w:t>
      </w:r>
    </w:p>
    <w:p w14:paraId="0000000D" w14:textId="77777777" w:rsidR="00041036" w:rsidRDefault="00F27203">
      <w:pPr>
        <w:spacing w:before="165" w:line="289" w:lineRule="auto"/>
        <w:ind w:right="216"/>
        <w:jc w:val="both"/>
        <w:rPr>
          <w:rFonts w:ascii="Calibri" w:eastAsia="Calibri" w:hAnsi="Calibri" w:cs="Calibri"/>
          <w:color w:val="000000"/>
        </w:rPr>
      </w:pPr>
      <w:r>
        <w:rPr>
          <w:rFonts w:ascii="Calibri" w:eastAsia="Calibri" w:hAnsi="Calibri" w:cs="Calibri"/>
          <w:color w:val="000000"/>
        </w:rPr>
        <w:t>An individual with exceptional needs, as defined in Section 56026, may participat</w:t>
      </w:r>
      <w:r>
        <w:rPr>
          <w:rFonts w:ascii="Calibri" w:eastAsia="Calibri" w:hAnsi="Calibri" w:cs="Calibri"/>
          <w:color w:val="000000"/>
        </w:rPr>
        <w:t>e in independent study if the pupil’s individualized education program developed pursuant to Article 3 (commencing with section 56340) of Chapter 4 of Part 30 specifically provides for that participation.</w:t>
      </w:r>
    </w:p>
    <w:p w14:paraId="0000000E" w14:textId="77777777" w:rsidR="00041036" w:rsidRDefault="00F27203">
      <w:pPr>
        <w:spacing w:before="164" w:line="289" w:lineRule="auto"/>
        <w:ind w:right="216"/>
        <w:rPr>
          <w:rFonts w:ascii="Calibri" w:eastAsia="Calibri" w:hAnsi="Calibri" w:cs="Calibri"/>
          <w:color w:val="000000"/>
        </w:rPr>
      </w:pPr>
      <w:r>
        <w:rPr>
          <w:rFonts w:ascii="Calibri" w:eastAsia="Calibri" w:hAnsi="Calibri" w:cs="Calibri"/>
          <w:color w:val="000000"/>
        </w:rPr>
        <w:t>The minimum instructional minutes for students part</w:t>
      </w:r>
      <w:r>
        <w:rPr>
          <w:rFonts w:ascii="Calibri" w:eastAsia="Calibri" w:hAnsi="Calibri" w:cs="Calibri"/>
          <w:color w:val="000000"/>
        </w:rPr>
        <w:t>icipating in independent study shall be the same as required for their peers at the school who are receiving in-person instruction, except as otherwise permitted by law.  (Education Code 46100)</w:t>
      </w:r>
    </w:p>
    <w:p w14:paraId="0000000F" w14:textId="77777777" w:rsidR="00041036" w:rsidRDefault="00F27203">
      <w:pPr>
        <w:spacing w:before="164" w:line="289" w:lineRule="auto"/>
        <w:ind w:right="216"/>
        <w:rPr>
          <w:rFonts w:ascii="Calibri" w:eastAsia="Calibri" w:hAnsi="Calibri" w:cs="Calibri"/>
          <w:color w:val="000000"/>
        </w:rPr>
      </w:pPr>
      <w:r>
        <w:rPr>
          <w:rFonts w:ascii="Calibri" w:eastAsia="Calibri" w:hAnsi="Calibri" w:cs="Calibri"/>
          <w:color w:val="000000"/>
        </w:rPr>
        <w:t xml:space="preserve">Because excessive leniency in the duration of independent study assignments may result in a student falling behind peers and increase the risk of dropping out of school, independent study assignments </w:t>
      </w:r>
      <w:proofErr w:type="gramStart"/>
      <w:r>
        <w:rPr>
          <w:rFonts w:ascii="Calibri" w:eastAsia="Calibri" w:hAnsi="Calibri" w:cs="Calibri"/>
          <w:color w:val="000000"/>
        </w:rPr>
        <w:t>shall be completed</w:t>
      </w:r>
      <w:proofErr w:type="gramEnd"/>
      <w:r>
        <w:rPr>
          <w:rFonts w:ascii="Calibri" w:eastAsia="Calibri" w:hAnsi="Calibri" w:cs="Calibri"/>
          <w:color w:val="000000"/>
        </w:rPr>
        <w:t xml:space="preserve"> no more than one week after assigned </w:t>
      </w:r>
      <w:r>
        <w:rPr>
          <w:rFonts w:ascii="Calibri" w:eastAsia="Calibri" w:hAnsi="Calibri" w:cs="Calibri"/>
          <w:color w:val="000000"/>
        </w:rPr>
        <w:t xml:space="preserve">for all grade levels and types of program. When necessary based on the specific circumstances of the student's approved program, the Superintendent or designee may allow for a longer </w:t>
      </w:r>
      <w:proofErr w:type="gramStart"/>
      <w:r>
        <w:rPr>
          <w:rFonts w:ascii="Calibri" w:eastAsia="Calibri" w:hAnsi="Calibri" w:cs="Calibri"/>
          <w:color w:val="000000"/>
        </w:rPr>
        <w:t>period of time</w:t>
      </w:r>
      <w:proofErr w:type="gramEnd"/>
      <w:r>
        <w:rPr>
          <w:rFonts w:ascii="Calibri" w:eastAsia="Calibri" w:hAnsi="Calibri" w:cs="Calibri"/>
          <w:color w:val="000000"/>
        </w:rPr>
        <w:t xml:space="preserve"> between the date an assignment is made and when it is due.</w:t>
      </w:r>
      <w:r>
        <w:rPr>
          <w:rFonts w:ascii="Calibri" w:eastAsia="Calibri" w:hAnsi="Calibri" w:cs="Calibri"/>
          <w:color w:val="000000"/>
        </w:rPr>
        <w:t xml:space="preserve"> However, in no event </w:t>
      </w:r>
      <w:proofErr w:type="gramStart"/>
      <w:r>
        <w:rPr>
          <w:rFonts w:ascii="Calibri" w:eastAsia="Calibri" w:hAnsi="Calibri" w:cs="Calibri"/>
          <w:color w:val="000000"/>
        </w:rPr>
        <w:t>shall the due date of an assignment be extended</w:t>
      </w:r>
      <w:proofErr w:type="gramEnd"/>
      <w:r>
        <w:rPr>
          <w:rFonts w:ascii="Calibri" w:eastAsia="Calibri" w:hAnsi="Calibri" w:cs="Calibri"/>
          <w:color w:val="000000"/>
        </w:rPr>
        <w:t xml:space="preserve"> beyond the termination date of the agreement.</w:t>
      </w:r>
    </w:p>
    <w:p w14:paraId="00000010" w14:textId="77777777" w:rsidR="00041036" w:rsidRDefault="00F27203">
      <w:pPr>
        <w:spacing w:before="161" w:line="288" w:lineRule="auto"/>
        <w:ind w:right="144"/>
        <w:rPr>
          <w:rFonts w:ascii="Calibri" w:eastAsia="Calibri" w:hAnsi="Calibri" w:cs="Calibri"/>
          <w:color w:val="000000"/>
        </w:rPr>
      </w:pPr>
      <w:r>
        <w:rPr>
          <w:rFonts w:ascii="Calibri" w:eastAsia="Calibri" w:hAnsi="Calibri" w:cs="Calibri"/>
          <w:color w:val="000000"/>
        </w:rPr>
        <w:t xml:space="preserve">An evaluation </w:t>
      </w:r>
      <w:proofErr w:type="gramStart"/>
      <w:r>
        <w:rPr>
          <w:rFonts w:ascii="Calibri" w:eastAsia="Calibri" w:hAnsi="Calibri" w:cs="Calibri"/>
          <w:color w:val="000000"/>
        </w:rPr>
        <w:t>shall be conducted</w:t>
      </w:r>
      <w:proofErr w:type="gramEnd"/>
      <w:r>
        <w:rPr>
          <w:rFonts w:ascii="Calibri" w:eastAsia="Calibri" w:hAnsi="Calibri" w:cs="Calibri"/>
          <w:color w:val="000000"/>
        </w:rPr>
        <w:t xml:space="preserve"> to determine whether it is in a student's best interest to remain in independent study whenever the student</w:t>
      </w:r>
      <w:r>
        <w:rPr>
          <w:rFonts w:ascii="Calibri" w:eastAsia="Calibri" w:hAnsi="Calibri" w:cs="Calibri"/>
          <w:color w:val="000000"/>
        </w:rPr>
        <w:t xml:space="preserve"> fails to make satisfactory educational progress and/or misses three assignments. Satisfactory educational progress shall be determined based on all of the following indicators: (Education Code 51747)</w:t>
      </w:r>
    </w:p>
    <w:p w14:paraId="00000011" w14:textId="77777777" w:rsidR="00041036" w:rsidRDefault="00F27203">
      <w:pPr>
        <w:numPr>
          <w:ilvl w:val="0"/>
          <w:numId w:val="7"/>
        </w:numPr>
        <w:tabs>
          <w:tab w:val="left" w:pos="936"/>
        </w:tabs>
        <w:spacing w:before="165" w:line="290" w:lineRule="auto"/>
        <w:ind w:left="720" w:right="72"/>
        <w:rPr>
          <w:rFonts w:ascii="Calibri" w:eastAsia="Calibri" w:hAnsi="Calibri" w:cs="Calibri"/>
          <w:color w:val="000000"/>
        </w:rPr>
      </w:pPr>
      <w:r>
        <w:rPr>
          <w:rFonts w:ascii="Calibri" w:eastAsia="Calibri" w:hAnsi="Calibri" w:cs="Calibri"/>
          <w:color w:val="000000"/>
        </w:rPr>
        <w:t>The student’s achievement and engagement in the indepen</w:t>
      </w:r>
      <w:r>
        <w:rPr>
          <w:rFonts w:ascii="Calibri" w:eastAsia="Calibri" w:hAnsi="Calibri" w:cs="Calibri"/>
          <w:color w:val="000000"/>
        </w:rPr>
        <w:t>dent study program, as indicated by the student’s performance on applicable student-level measures of student achievement and engagement specified in Education Code 52060</w:t>
      </w:r>
    </w:p>
    <w:p w14:paraId="00000012" w14:textId="77777777" w:rsidR="00041036" w:rsidRDefault="00F27203">
      <w:pPr>
        <w:numPr>
          <w:ilvl w:val="0"/>
          <w:numId w:val="7"/>
        </w:numPr>
        <w:tabs>
          <w:tab w:val="left" w:pos="936"/>
        </w:tabs>
        <w:spacing w:before="163" w:line="288" w:lineRule="auto"/>
        <w:ind w:left="720" w:right="576"/>
        <w:rPr>
          <w:rFonts w:ascii="Calibri" w:eastAsia="Calibri" w:hAnsi="Calibri" w:cs="Calibri"/>
          <w:color w:val="000000"/>
        </w:rPr>
      </w:pPr>
      <w:r>
        <w:rPr>
          <w:rFonts w:ascii="Calibri" w:eastAsia="Calibri" w:hAnsi="Calibri" w:cs="Calibri"/>
          <w:color w:val="000000"/>
        </w:rPr>
        <w:t>The completion of assignments, assessments, or other indicators that evidence that th</w:t>
      </w:r>
      <w:r>
        <w:rPr>
          <w:rFonts w:ascii="Calibri" w:eastAsia="Calibri" w:hAnsi="Calibri" w:cs="Calibri"/>
          <w:color w:val="000000"/>
        </w:rPr>
        <w:t>e student is working on assignments</w:t>
      </w:r>
    </w:p>
    <w:p w14:paraId="00000013" w14:textId="77777777" w:rsidR="00041036" w:rsidRDefault="00F27203">
      <w:pPr>
        <w:numPr>
          <w:ilvl w:val="0"/>
          <w:numId w:val="7"/>
        </w:numPr>
        <w:tabs>
          <w:tab w:val="left" w:pos="936"/>
        </w:tabs>
        <w:spacing w:before="225" w:line="226" w:lineRule="auto"/>
        <w:ind w:left="720"/>
        <w:rPr>
          <w:rFonts w:ascii="Calibri" w:eastAsia="Calibri" w:hAnsi="Calibri" w:cs="Calibri"/>
          <w:color w:val="000000"/>
        </w:rPr>
      </w:pPr>
      <w:r>
        <w:rPr>
          <w:rFonts w:ascii="Calibri" w:eastAsia="Calibri" w:hAnsi="Calibri" w:cs="Calibri"/>
          <w:color w:val="000000"/>
        </w:rPr>
        <w:t>Learning required concepts, as determined by the supervising teacher</w:t>
      </w:r>
    </w:p>
    <w:p w14:paraId="00000014" w14:textId="77777777" w:rsidR="00041036" w:rsidRDefault="00F27203">
      <w:pPr>
        <w:numPr>
          <w:ilvl w:val="0"/>
          <w:numId w:val="7"/>
        </w:numPr>
        <w:tabs>
          <w:tab w:val="left" w:pos="936"/>
        </w:tabs>
        <w:spacing w:before="153" w:line="293" w:lineRule="auto"/>
        <w:ind w:left="720" w:right="720"/>
        <w:rPr>
          <w:rFonts w:ascii="Calibri" w:eastAsia="Calibri" w:hAnsi="Calibri" w:cs="Calibri"/>
          <w:color w:val="000000"/>
        </w:rPr>
      </w:pPr>
      <w:r>
        <w:rPr>
          <w:rFonts w:ascii="Calibri" w:eastAsia="Calibri" w:hAnsi="Calibri" w:cs="Calibri"/>
          <w:color w:val="000000"/>
        </w:rPr>
        <w:t>Progress towards successful completion of the course of study or individual course, as determined by the supervising teacher</w:t>
      </w:r>
    </w:p>
    <w:p w14:paraId="00000015" w14:textId="77777777" w:rsidR="00041036" w:rsidRDefault="00F27203">
      <w:pPr>
        <w:spacing w:before="163" w:line="289" w:lineRule="auto"/>
        <w:ind w:right="72"/>
        <w:rPr>
          <w:rFonts w:ascii="Calibri" w:eastAsia="Calibri" w:hAnsi="Calibri" w:cs="Calibri"/>
          <w:color w:val="000000"/>
        </w:rPr>
      </w:pPr>
      <w:r>
        <w:rPr>
          <w:rFonts w:ascii="Calibri" w:eastAsia="Calibri" w:hAnsi="Calibri" w:cs="Calibri"/>
          <w:color w:val="000000"/>
        </w:rPr>
        <w:t>A written record of the fi</w:t>
      </w:r>
      <w:r>
        <w:rPr>
          <w:rFonts w:ascii="Calibri" w:eastAsia="Calibri" w:hAnsi="Calibri" w:cs="Calibri"/>
          <w:color w:val="000000"/>
        </w:rPr>
        <w:t xml:space="preserve">ndings of any evaluation made to determine whether it is in the student’s best interest to remain in independent study </w:t>
      </w:r>
      <w:proofErr w:type="gramStart"/>
      <w:r>
        <w:rPr>
          <w:rFonts w:ascii="Calibri" w:eastAsia="Calibri" w:hAnsi="Calibri" w:cs="Calibri"/>
          <w:color w:val="000000"/>
        </w:rPr>
        <w:t>shall</w:t>
      </w:r>
      <w:proofErr w:type="gramEnd"/>
      <w:r>
        <w:rPr>
          <w:rFonts w:ascii="Calibri" w:eastAsia="Calibri" w:hAnsi="Calibri" w:cs="Calibri"/>
          <w:color w:val="000000"/>
        </w:rPr>
        <w:t xml:space="preserve"> be treated as a mandatory interim pupil record.  The </w:t>
      </w:r>
      <w:r>
        <w:rPr>
          <w:rFonts w:ascii="Calibri" w:eastAsia="Calibri" w:hAnsi="Calibri" w:cs="Calibri"/>
          <w:color w:val="000000"/>
        </w:rPr>
        <w:lastRenderedPageBreak/>
        <w:t xml:space="preserve">record </w:t>
      </w:r>
      <w:proofErr w:type="gramStart"/>
      <w:r>
        <w:rPr>
          <w:rFonts w:ascii="Calibri" w:eastAsia="Calibri" w:hAnsi="Calibri" w:cs="Calibri"/>
          <w:color w:val="000000"/>
        </w:rPr>
        <w:t>shall be maintained</w:t>
      </w:r>
      <w:proofErr w:type="gramEnd"/>
      <w:r>
        <w:rPr>
          <w:rFonts w:ascii="Calibri" w:eastAsia="Calibri" w:hAnsi="Calibri" w:cs="Calibri"/>
          <w:color w:val="000000"/>
        </w:rPr>
        <w:t xml:space="preserve"> for a period of three years from the date of the ev</w:t>
      </w:r>
      <w:r>
        <w:rPr>
          <w:rFonts w:ascii="Calibri" w:eastAsia="Calibri" w:hAnsi="Calibri" w:cs="Calibri"/>
          <w:color w:val="000000"/>
        </w:rPr>
        <w:t>aluation and, if the pupil transfers to another California public school, the record shall be forwarded to that school.</w:t>
      </w:r>
    </w:p>
    <w:p w14:paraId="00000016" w14:textId="77777777" w:rsidR="00041036" w:rsidRDefault="00F27203">
      <w:pPr>
        <w:spacing w:before="163" w:line="289" w:lineRule="auto"/>
        <w:ind w:right="72"/>
        <w:rPr>
          <w:rFonts w:ascii="Calibri" w:eastAsia="Calibri" w:hAnsi="Calibri" w:cs="Calibri"/>
          <w:color w:val="000000"/>
        </w:rPr>
      </w:pPr>
      <w:r>
        <w:rPr>
          <w:rFonts w:ascii="Calibri" w:eastAsia="Calibri" w:hAnsi="Calibri" w:cs="Calibri"/>
          <w:color w:val="000000"/>
        </w:rPr>
        <w:t>During the 2021-2022 school year, the Superintendent or designee shall ensure that students participating in independent study are provi</w:t>
      </w:r>
      <w:r>
        <w:rPr>
          <w:rFonts w:ascii="Calibri" w:eastAsia="Calibri" w:hAnsi="Calibri" w:cs="Calibri"/>
          <w:color w:val="000000"/>
        </w:rPr>
        <w:t xml:space="preserve">ded with content aligned to grade level standards at a level of quality and intellectual challenge </w:t>
      </w:r>
      <w:proofErr w:type="gramStart"/>
      <w:r>
        <w:rPr>
          <w:rFonts w:ascii="Calibri" w:eastAsia="Calibri" w:hAnsi="Calibri" w:cs="Calibri"/>
          <w:color w:val="000000"/>
        </w:rPr>
        <w:t>substantially equivalent</w:t>
      </w:r>
      <w:proofErr w:type="gramEnd"/>
      <w:r>
        <w:rPr>
          <w:rFonts w:ascii="Calibri" w:eastAsia="Calibri" w:hAnsi="Calibri" w:cs="Calibri"/>
          <w:color w:val="000000"/>
        </w:rPr>
        <w:t xml:space="preserve"> to in-person instruction.</w:t>
      </w:r>
      <w:r>
        <w:t xml:space="preserve"> </w:t>
      </w:r>
      <w:r>
        <w:rPr>
          <w:rFonts w:ascii="Calibri" w:eastAsia="Calibri" w:hAnsi="Calibri" w:cs="Calibri"/>
          <w:color w:val="000000"/>
        </w:rPr>
        <w:t>Beginning with the 2022-2023 school year, the Superintendent or designee shall ensure that students partic</w:t>
      </w:r>
      <w:r>
        <w:rPr>
          <w:rFonts w:ascii="Calibri" w:eastAsia="Calibri" w:hAnsi="Calibri" w:cs="Calibri"/>
          <w:color w:val="000000"/>
        </w:rPr>
        <w:t xml:space="preserve">ipating in independent study are provided with content aligned to grade level standards that is </w:t>
      </w:r>
      <w:proofErr w:type="gramStart"/>
      <w:r>
        <w:rPr>
          <w:rFonts w:ascii="Calibri" w:eastAsia="Calibri" w:hAnsi="Calibri" w:cs="Calibri"/>
          <w:color w:val="000000"/>
        </w:rPr>
        <w:t>substantially equivalent</w:t>
      </w:r>
      <w:proofErr w:type="gramEnd"/>
      <w:r>
        <w:rPr>
          <w:rFonts w:ascii="Calibri" w:eastAsia="Calibri" w:hAnsi="Calibri" w:cs="Calibri"/>
          <w:color w:val="000000"/>
        </w:rPr>
        <w:t xml:space="preserve"> to in-person instruction.  For high schools, this shall include access to all courses offered by the district for graduation and approv</w:t>
      </w:r>
      <w:r>
        <w:rPr>
          <w:rFonts w:ascii="Calibri" w:eastAsia="Calibri" w:hAnsi="Calibri" w:cs="Calibri"/>
          <w:color w:val="000000"/>
        </w:rPr>
        <w:t>ed by the University of California or the California State University as creditable under the A–G admissions criteria. (Education Code 51747)</w:t>
      </w:r>
    </w:p>
    <w:p w14:paraId="00000017" w14:textId="77777777" w:rsidR="00041036" w:rsidRDefault="00F27203">
      <w:pPr>
        <w:spacing w:before="163" w:line="288" w:lineRule="auto"/>
        <w:ind w:right="360"/>
        <w:rPr>
          <w:rFonts w:ascii="Calibri" w:eastAsia="Calibri" w:hAnsi="Calibri" w:cs="Calibri"/>
          <w:color w:val="000000"/>
        </w:rPr>
      </w:pPr>
      <w:r>
        <w:rPr>
          <w:rFonts w:ascii="Calibri" w:eastAsia="Calibri" w:hAnsi="Calibri" w:cs="Calibri"/>
          <w:color w:val="000000"/>
        </w:rPr>
        <w:t>The Superintendent or designee shall ensure that students participating in independent study for 15 school days or</w:t>
      </w:r>
      <w:r>
        <w:rPr>
          <w:rFonts w:ascii="Calibri" w:eastAsia="Calibri" w:hAnsi="Calibri" w:cs="Calibri"/>
          <w:color w:val="000000"/>
        </w:rPr>
        <w:t xml:space="preserve"> more receive the following throughout the school year: (Education Code 51747)</w:t>
      </w:r>
    </w:p>
    <w:p w14:paraId="00000018" w14:textId="77777777" w:rsidR="00041036" w:rsidRDefault="00F27203">
      <w:pPr>
        <w:numPr>
          <w:ilvl w:val="0"/>
          <w:numId w:val="8"/>
        </w:numPr>
        <w:tabs>
          <w:tab w:val="left" w:pos="936"/>
        </w:tabs>
        <w:spacing w:before="164" w:line="288" w:lineRule="auto"/>
        <w:ind w:left="720" w:right="1224"/>
        <w:rPr>
          <w:rFonts w:ascii="Calibri" w:eastAsia="Calibri" w:hAnsi="Calibri" w:cs="Calibri"/>
          <w:color w:val="000000"/>
        </w:rPr>
      </w:pPr>
      <w:r>
        <w:rPr>
          <w:rFonts w:ascii="Calibri" w:eastAsia="Calibri" w:hAnsi="Calibri" w:cs="Calibri"/>
          <w:color w:val="000000"/>
        </w:rPr>
        <w:t>For students in grades transitional kindergarten, kindergarten, and grades 1 to 3, opportunities for daily synchronous instruction</w:t>
      </w:r>
    </w:p>
    <w:p w14:paraId="00000019" w14:textId="77777777" w:rsidR="00041036" w:rsidRDefault="00F27203">
      <w:pPr>
        <w:numPr>
          <w:ilvl w:val="0"/>
          <w:numId w:val="8"/>
        </w:numPr>
        <w:tabs>
          <w:tab w:val="left" w:pos="936"/>
        </w:tabs>
        <w:spacing w:before="163" w:line="288" w:lineRule="auto"/>
        <w:ind w:left="720" w:right="360"/>
        <w:rPr>
          <w:rFonts w:ascii="Calibri" w:eastAsia="Calibri" w:hAnsi="Calibri" w:cs="Calibri"/>
          <w:color w:val="000000"/>
        </w:rPr>
      </w:pPr>
      <w:r>
        <w:rPr>
          <w:rFonts w:ascii="Calibri" w:eastAsia="Calibri" w:hAnsi="Calibri" w:cs="Calibri"/>
          <w:color w:val="000000"/>
        </w:rPr>
        <w:t>For students in grades 4-8, opportunities for both daily live interaction and at least weekly synchronous instruction</w:t>
      </w:r>
    </w:p>
    <w:p w14:paraId="0000001A" w14:textId="77777777" w:rsidR="00041036" w:rsidRDefault="00F27203">
      <w:pPr>
        <w:spacing w:before="164" w:line="289" w:lineRule="auto"/>
        <w:ind w:right="72"/>
        <w:rPr>
          <w:rFonts w:ascii="Calibri" w:eastAsia="Calibri" w:hAnsi="Calibri" w:cs="Calibri"/>
          <w:color w:val="000000"/>
        </w:rPr>
      </w:pPr>
      <w:r>
        <w:rPr>
          <w:rFonts w:ascii="Calibri" w:eastAsia="Calibri" w:hAnsi="Calibri" w:cs="Calibri"/>
          <w:color w:val="000000"/>
        </w:rPr>
        <w:t xml:space="preserve">During the 2021-2022 school year, the Superintendent or designee shall ensure that procedures for tiered reengagement strategies </w:t>
      </w:r>
      <w:proofErr w:type="gramStart"/>
      <w:r>
        <w:rPr>
          <w:rFonts w:ascii="Calibri" w:eastAsia="Calibri" w:hAnsi="Calibri" w:cs="Calibri"/>
          <w:color w:val="000000"/>
        </w:rPr>
        <w:t>are used</w:t>
      </w:r>
      <w:proofErr w:type="gramEnd"/>
      <w:r>
        <w:rPr>
          <w:rFonts w:ascii="Calibri" w:eastAsia="Calibri" w:hAnsi="Calibri" w:cs="Calibri"/>
          <w:color w:val="000000"/>
        </w:rPr>
        <w:t xml:space="preserve"> for all students participating in an independent study program for 15 school days or more who:</w:t>
      </w:r>
    </w:p>
    <w:p w14:paraId="0000001B" w14:textId="77777777" w:rsidR="00041036" w:rsidRDefault="00F27203">
      <w:pPr>
        <w:numPr>
          <w:ilvl w:val="0"/>
          <w:numId w:val="9"/>
        </w:numPr>
        <w:pBdr>
          <w:top w:val="nil"/>
          <w:left w:val="nil"/>
          <w:bottom w:val="nil"/>
          <w:right w:val="nil"/>
          <w:between w:val="nil"/>
        </w:pBdr>
        <w:spacing w:before="164" w:line="289" w:lineRule="auto"/>
        <w:ind w:right="72"/>
        <w:rPr>
          <w:rFonts w:ascii="Calibri" w:eastAsia="Calibri" w:hAnsi="Calibri" w:cs="Calibri"/>
          <w:color w:val="000000"/>
        </w:rPr>
      </w:pPr>
      <w:r>
        <w:rPr>
          <w:rFonts w:ascii="Calibri" w:eastAsia="Calibri" w:hAnsi="Calibri" w:cs="Calibri"/>
          <w:color w:val="000000"/>
        </w:rPr>
        <w:t>Are not generating atte</w:t>
      </w:r>
      <w:r>
        <w:rPr>
          <w:rFonts w:ascii="Calibri" w:eastAsia="Calibri" w:hAnsi="Calibri" w:cs="Calibri"/>
          <w:color w:val="000000"/>
        </w:rPr>
        <w:t>ndance for more than three school days or 60 percent of the instructional days in a school week, or 10 percent of required minimum instructional time over four consecutive weeks of the district’s approved instructional calendar</w:t>
      </w:r>
    </w:p>
    <w:p w14:paraId="0000001C" w14:textId="77777777" w:rsidR="00041036" w:rsidRDefault="00F27203">
      <w:pPr>
        <w:numPr>
          <w:ilvl w:val="0"/>
          <w:numId w:val="9"/>
        </w:numPr>
        <w:pBdr>
          <w:top w:val="nil"/>
          <w:left w:val="nil"/>
          <w:bottom w:val="nil"/>
          <w:right w:val="nil"/>
          <w:between w:val="nil"/>
        </w:pBdr>
        <w:spacing w:line="289" w:lineRule="auto"/>
        <w:ind w:right="72"/>
        <w:rPr>
          <w:rFonts w:ascii="Calibri" w:eastAsia="Calibri" w:hAnsi="Calibri" w:cs="Calibri"/>
          <w:color w:val="000000"/>
        </w:rPr>
      </w:pPr>
      <w:r>
        <w:rPr>
          <w:rFonts w:ascii="Calibri" w:eastAsia="Calibri" w:hAnsi="Calibri" w:cs="Calibri"/>
          <w:color w:val="000000"/>
        </w:rPr>
        <w:t>Are found to be not particip</w:t>
      </w:r>
      <w:r>
        <w:rPr>
          <w:rFonts w:ascii="Calibri" w:eastAsia="Calibri" w:hAnsi="Calibri" w:cs="Calibri"/>
          <w:color w:val="000000"/>
        </w:rPr>
        <w:t>atory pursuant to Section 51747.5 for more than the greater of three schooldays or 60 percent of the scheduled days of synchronous instruction in a school month as applicable by grade span</w:t>
      </w:r>
    </w:p>
    <w:p w14:paraId="0000001D" w14:textId="77777777" w:rsidR="00041036" w:rsidRDefault="00F27203">
      <w:pPr>
        <w:numPr>
          <w:ilvl w:val="0"/>
          <w:numId w:val="9"/>
        </w:numPr>
        <w:pBdr>
          <w:top w:val="nil"/>
          <w:left w:val="nil"/>
          <w:bottom w:val="nil"/>
          <w:right w:val="nil"/>
          <w:between w:val="nil"/>
        </w:pBdr>
        <w:spacing w:line="289" w:lineRule="auto"/>
        <w:ind w:right="72"/>
        <w:rPr>
          <w:rFonts w:ascii="Calibri" w:eastAsia="Calibri" w:hAnsi="Calibri" w:cs="Calibri"/>
          <w:color w:val="000000"/>
        </w:rPr>
      </w:pPr>
      <w:r>
        <w:rPr>
          <w:rFonts w:ascii="Calibri" w:eastAsia="Calibri" w:hAnsi="Calibri" w:cs="Calibri"/>
          <w:color w:val="000000"/>
        </w:rPr>
        <w:t xml:space="preserve">Are in violation of their written agreement. </w:t>
      </w:r>
    </w:p>
    <w:p w14:paraId="0000001E" w14:textId="77777777" w:rsidR="00041036" w:rsidRDefault="00F27203">
      <w:pPr>
        <w:spacing w:before="164" w:line="289" w:lineRule="auto"/>
        <w:ind w:right="72"/>
        <w:rPr>
          <w:rFonts w:ascii="Calibri" w:eastAsia="Calibri" w:hAnsi="Calibri" w:cs="Calibri"/>
          <w:color w:val="000000"/>
        </w:rPr>
      </w:pPr>
      <w:r>
        <w:rPr>
          <w:rFonts w:ascii="Calibri" w:eastAsia="Calibri" w:hAnsi="Calibri" w:cs="Calibri"/>
          <w:color w:val="000000"/>
        </w:rPr>
        <w:t>Beginning with the 20</w:t>
      </w:r>
      <w:r>
        <w:rPr>
          <w:rFonts w:ascii="Calibri" w:eastAsia="Calibri" w:hAnsi="Calibri" w:cs="Calibri"/>
          <w:color w:val="000000"/>
        </w:rPr>
        <w:t xml:space="preserve">22-2023 school year, the Superintendent or designee shall ensure that procedures for tiered reengagement </w:t>
      </w:r>
      <w:proofErr w:type="gramStart"/>
      <w:r>
        <w:rPr>
          <w:rFonts w:ascii="Calibri" w:eastAsia="Calibri" w:hAnsi="Calibri" w:cs="Calibri"/>
          <w:color w:val="000000"/>
        </w:rPr>
        <w:t>are used</w:t>
      </w:r>
      <w:proofErr w:type="gramEnd"/>
      <w:r>
        <w:rPr>
          <w:rFonts w:ascii="Calibri" w:eastAsia="Calibri" w:hAnsi="Calibri" w:cs="Calibri"/>
          <w:color w:val="000000"/>
        </w:rPr>
        <w:t xml:space="preserve"> for all students participating in an independent study program for 15 school days or more who:</w:t>
      </w:r>
    </w:p>
    <w:p w14:paraId="0000001F" w14:textId="77777777" w:rsidR="00041036" w:rsidRDefault="00F27203">
      <w:pPr>
        <w:numPr>
          <w:ilvl w:val="0"/>
          <w:numId w:val="5"/>
        </w:numPr>
        <w:pBdr>
          <w:top w:val="nil"/>
          <w:left w:val="nil"/>
          <w:bottom w:val="nil"/>
          <w:right w:val="nil"/>
          <w:between w:val="nil"/>
        </w:pBdr>
        <w:spacing w:before="164" w:line="289" w:lineRule="auto"/>
        <w:ind w:right="72"/>
        <w:rPr>
          <w:rFonts w:ascii="Calibri" w:eastAsia="Calibri" w:hAnsi="Calibri" w:cs="Calibri"/>
          <w:color w:val="000000"/>
        </w:rPr>
      </w:pPr>
      <w:r>
        <w:rPr>
          <w:rFonts w:ascii="Calibri" w:eastAsia="Calibri" w:hAnsi="Calibri" w:cs="Calibri"/>
          <w:color w:val="000000"/>
        </w:rPr>
        <w:t>Are not generating attendance for more than 10 percent of required minimum instructional time over four continuous weeks of the district's approved instructional calendar</w:t>
      </w:r>
    </w:p>
    <w:p w14:paraId="00000020" w14:textId="77777777" w:rsidR="00041036" w:rsidRDefault="00041036">
      <w:pPr>
        <w:pBdr>
          <w:top w:val="nil"/>
          <w:left w:val="nil"/>
          <w:bottom w:val="nil"/>
          <w:right w:val="nil"/>
          <w:between w:val="nil"/>
        </w:pBdr>
        <w:tabs>
          <w:tab w:val="left" w:pos="216"/>
        </w:tabs>
        <w:spacing w:line="289" w:lineRule="auto"/>
        <w:ind w:left="720" w:right="72"/>
        <w:rPr>
          <w:rFonts w:ascii="Calibri" w:eastAsia="Calibri" w:hAnsi="Calibri" w:cs="Calibri"/>
          <w:color w:val="000000"/>
        </w:rPr>
      </w:pPr>
    </w:p>
    <w:p w14:paraId="00000021" w14:textId="77777777" w:rsidR="00041036" w:rsidRDefault="00F27203">
      <w:pPr>
        <w:numPr>
          <w:ilvl w:val="0"/>
          <w:numId w:val="5"/>
        </w:numPr>
        <w:pBdr>
          <w:top w:val="nil"/>
          <w:left w:val="nil"/>
          <w:bottom w:val="nil"/>
          <w:right w:val="nil"/>
          <w:between w:val="nil"/>
        </w:pBdr>
        <w:spacing w:line="289" w:lineRule="auto"/>
        <w:ind w:right="72"/>
        <w:rPr>
          <w:rFonts w:ascii="Calibri" w:eastAsia="Calibri" w:hAnsi="Calibri" w:cs="Calibri"/>
          <w:color w:val="000000"/>
        </w:rPr>
      </w:pPr>
      <w:r>
        <w:rPr>
          <w:rFonts w:ascii="Calibri" w:eastAsia="Calibri" w:hAnsi="Calibri" w:cs="Calibri"/>
          <w:color w:val="000000"/>
        </w:rPr>
        <w:t>Are found to be not participatory pursuant to Section 51747.5 for more than 50 perce</w:t>
      </w:r>
      <w:r>
        <w:rPr>
          <w:rFonts w:ascii="Calibri" w:eastAsia="Calibri" w:hAnsi="Calibri" w:cs="Calibri"/>
          <w:color w:val="000000"/>
        </w:rPr>
        <w:t>nt of the scheduled days of synchronous instruction in a school month as applicable by grade span, or</w:t>
      </w:r>
    </w:p>
    <w:p w14:paraId="00000022" w14:textId="77777777" w:rsidR="00041036" w:rsidRDefault="00041036">
      <w:pPr>
        <w:pBdr>
          <w:top w:val="nil"/>
          <w:left w:val="nil"/>
          <w:bottom w:val="nil"/>
          <w:right w:val="nil"/>
          <w:between w:val="nil"/>
        </w:pBdr>
        <w:ind w:left="720"/>
        <w:rPr>
          <w:rFonts w:ascii="Calibri" w:eastAsia="Calibri" w:hAnsi="Calibri" w:cs="Calibri"/>
          <w:color w:val="000000"/>
        </w:rPr>
      </w:pPr>
    </w:p>
    <w:p w14:paraId="00000023" w14:textId="77777777" w:rsidR="00041036" w:rsidRDefault="00F27203">
      <w:pPr>
        <w:numPr>
          <w:ilvl w:val="0"/>
          <w:numId w:val="5"/>
        </w:numPr>
        <w:pBdr>
          <w:top w:val="nil"/>
          <w:left w:val="nil"/>
          <w:bottom w:val="nil"/>
          <w:right w:val="nil"/>
          <w:between w:val="nil"/>
        </w:pBdr>
        <w:spacing w:line="289" w:lineRule="auto"/>
        <w:ind w:right="72"/>
        <w:rPr>
          <w:rFonts w:ascii="Calibri" w:eastAsia="Calibri" w:hAnsi="Calibri" w:cs="Calibri"/>
          <w:color w:val="000000"/>
        </w:rPr>
      </w:pPr>
      <w:r>
        <w:rPr>
          <w:rFonts w:ascii="Calibri" w:eastAsia="Calibri" w:hAnsi="Calibri" w:cs="Calibri"/>
          <w:color w:val="000000"/>
        </w:rPr>
        <w:t>Are in violation of their written agreement</w:t>
      </w:r>
    </w:p>
    <w:p w14:paraId="00000024" w14:textId="77777777" w:rsidR="00041036" w:rsidRDefault="00F27203">
      <w:pPr>
        <w:spacing w:before="164" w:line="289" w:lineRule="auto"/>
        <w:ind w:right="72"/>
        <w:rPr>
          <w:rFonts w:ascii="Calibri" w:eastAsia="Calibri" w:hAnsi="Calibri" w:cs="Calibri"/>
          <w:color w:val="000000"/>
        </w:rPr>
      </w:pPr>
      <w:r>
        <w:rPr>
          <w:rFonts w:ascii="Calibri" w:eastAsia="Calibri" w:hAnsi="Calibri" w:cs="Calibri"/>
          <w:color w:val="000000"/>
        </w:rPr>
        <w:lastRenderedPageBreak/>
        <w:t>Tiered reengagement strategies procedures used in district independent study programs shall include, but are not necessarily limited to, all of the following: (Education Code 51747)</w:t>
      </w:r>
    </w:p>
    <w:p w14:paraId="00000025" w14:textId="77777777" w:rsidR="00041036" w:rsidRDefault="00F27203">
      <w:pPr>
        <w:numPr>
          <w:ilvl w:val="0"/>
          <w:numId w:val="6"/>
        </w:numPr>
        <w:tabs>
          <w:tab w:val="left" w:pos="936"/>
        </w:tabs>
        <w:spacing w:before="228" w:line="224" w:lineRule="auto"/>
        <w:ind w:left="720"/>
        <w:rPr>
          <w:rFonts w:ascii="Calibri" w:eastAsia="Calibri" w:hAnsi="Calibri" w:cs="Calibri"/>
          <w:color w:val="000000"/>
        </w:rPr>
      </w:pPr>
      <w:r>
        <w:rPr>
          <w:rFonts w:ascii="Calibri" w:eastAsia="Calibri" w:hAnsi="Calibri" w:cs="Calibri"/>
          <w:color w:val="000000"/>
        </w:rPr>
        <w:t>Verification of current contact information for each enrolled student</w:t>
      </w:r>
    </w:p>
    <w:p w14:paraId="00000026" w14:textId="77777777" w:rsidR="00041036" w:rsidRDefault="00F27203">
      <w:pPr>
        <w:numPr>
          <w:ilvl w:val="0"/>
          <w:numId w:val="6"/>
        </w:numPr>
        <w:tabs>
          <w:tab w:val="left" w:pos="936"/>
        </w:tabs>
        <w:spacing w:before="155" w:line="293" w:lineRule="auto"/>
        <w:ind w:left="720"/>
        <w:rPr>
          <w:rFonts w:ascii="Calibri" w:eastAsia="Calibri" w:hAnsi="Calibri" w:cs="Calibri"/>
          <w:color w:val="000000"/>
        </w:rPr>
      </w:pPr>
      <w:r>
        <w:rPr>
          <w:rFonts w:ascii="Calibri" w:eastAsia="Calibri" w:hAnsi="Calibri" w:cs="Calibri"/>
          <w:color w:val="000000"/>
        </w:rPr>
        <w:t>Noti</w:t>
      </w:r>
      <w:r>
        <w:rPr>
          <w:rFonts w:ascii="Calibri" w:eastAsia="Calibri" w:hAnsi="Calibri" w:cs="Calibri"/>
          <w:color w:val="000000"/>
        </w:rPr>
        <w:t>fication to parents/guardians of lack of participation within one school day of the absence or lack of participation</w:t>
      </w:r>
    </w:p>
    <w:p w14:paraId="00000027" w14:textId="77777777" w:rsidR="00041036" w:rsidRDefault="00F27203">
      <w:pPr>
        <w:numPr>
          <w:ilvl w:val="0"/>
          <w:numId w:val="6"/>
        </w:numPr>
        <w:tabs>
          <w:tab w:val="left" w:pos="936"/>
        </w:tabs>
        <w:spacing w:before="153" w:line="293" w:lineRule="auto"/>
        <w:ind w:left="720" w:right="216"/>
        <w:rPr>
          <w:rFonts w:ascii="Calibri" w:eastAsia="Calibri" w:hAnsi="Calibri" w:cs="Calibri"/>
          <w:color w:val="000000"/>
        </w:rPr>
      </w:pPr>
      <w:r>
        <w:rPr>
          <w:rFonts w:ascii="Calibri" w:eastAsia="Calibri" w:hAnsi="Calibri" w:cs="Calibri"/>
          <w:color w:val="000000"/>
        </w:rPr>
        <w:t>A plan for outreach from the school to determine student needs, including connection with health and social services as necessary</w:t>
      </w:r>
    </w:p>
    <w:p w14:paraId="00000028" w14:textId="77777777" w:rsidR="00041036" w:rsidRDefault="00F27203">
      <w:pPr>
        <w:numPr>
          <w:ilvl w:val="0"/>
          <w:numId w:val="6"/>
        </w:numPr>
        <w:pBdr>
          <w:top w:val="nil"/>
          <w:left w:val="nil"/>
          <w:bottom w:val="nil"/>
          <w:right w:val="nil"/>
          <w:between w:val="nil"/>
        </w:pBdr>
        <w:spacing w:line="283" w:lineRule="auto"/>
        <w:ind w:right="360"/>
        <w:jc w:val="both"/>
        <w:rPr>
          <w:rFonts w:ascii="Calibri" w:eastAsia="Calibri" w:hAnsi="Calibri" w:cs="Calibri"/>
          <w:color w:val="000000"/>
        </w:rPr>
      </w:pPr>
      <w:r>
        <w:rPr>
          <w:rFonts w:ascii="Calibri" w:eastAsia="Calibri" w:hAnsi="Calibri" w:cs="Calibri"/>
          <w:color w:val="000000"/>
        </w:rPr>
        <w:t>A clear s</w:t>
      </w:r>
      <w:r>
        <w:rPr>
          <w:rFonts w:ascii="Calibri" w:eastAsia="Calibri" w:hAnsi="Calibri" w:cs="Calibri"/>
          <w:color w:val="000000"/>
        </w:rPr>
        <w:t>tandard for requiring a student-parent-educator conference to review a student’s written agreement and reconsider the independent study program’s impact on the student’s achievement and well-being</w:t>
      </w:r>
    </w:p>
    <w:p w14:paraId="00000029" w14:textId="77777777" w:rsidR="00041036" w:rsidRDefault="00F27203">
      <w:pPr>
        <w:numPr>
          <w:ilvl w:val="0"/>
          <w:numId w:val="6"/>
        </w:numPr>
        <w:pBdr>
          <w:top w:val="nil"/>
          <w:left w:val="nil"/>
          <w:bottom w:val="nil"/>
          <w:right w:val="nil"/>
          <w:between w:val="nil"/>
        </w:pBdr>
        <w:spacing w:line="283" w:lineRule="auto"/>
        <w:ind w:right="360"/>
        <w:jc w:val="both"/>
        <w:rPr>
          <w:rFonts w:ascii="Calibri" w:eastAsia="Calibri" w:hAnsi="Calibri" w:cs="Calibri"/>
          <w:color w:val="000000"/>
        </w:rPr>
      </w:pPr>
      <w:r>
        <w:rPr>
          <w:rFonts w:ascii="Calibri" w:eastAsia="Calibri" w:hAnsi="Calibri" w:cs="Calibri"/>
          <w:color w:val="000000"/>
        </w:rPr>
        <w:t>Beginning with the 2022-2023 school year, local programs in</w:t>
      </w:r>
      <w:r>
        <w:rPr>
          <w:rFonts w:ascii="Calibri" w:eastAsia="Calibri" w:hAnsi="Calibri" w:cs="Calibri"/>
          <w:color w:val="000000"/>
        </w:rPr>
        <w:t>tended to address chronic absenteeism, as applicable</w:t>
      </w:r>
    </w:p>
    <w:p w14:paraId="0000002A" w14:textId="77777777" w:rsidR="00041036" w:rsidRDefault="00F27203">
      <w:pPr>
        <w:spacing w:before="164" w:line="289" w:lineRule="auto"/>
        <w:ind w:right="360"/>
        <w:rPr>
          <w:rFonts w:ascii="Calibri" w:eastAsia="Calibri" w:hAnsi="Calibri" w:cs="Calibri"/>
          <w:color w:val="000000"/>
        </w:rPr>
      </w:pPr>
      <w:r>
        <w:rPr>
          <w:rFonts w:ascii="Calibri" w:eastAsia="Calibri" w:hAnsi="Calibri" w:cs="Calibri"/>
          <w:color w:val="000000"/>
        </w:rPr>
        <w:t>The Superintendent or designee shall develop a plan to transition students whose families wish to return to in-person instruction from independent study expeditiously, and, in no case, later than five instructional days. This requirement only applies to st</w:t>
      </w:r>
      <w:r>
        <w:rPr>
          <w:rFonts w:ascii="Calibri" w:eastAsia="Calibri" w:hAnsi="Calibri" w:cs="Calibri"/>
          <w:color w:val="000000"/>
        </w:rPr>
        <w:t>udents participating in an independent study program for 15 school days or more. (Education Code 51747)</w:t>
      </w:r>
    </w:p>
    <w:p w14:paraId="0000002B" w14:textId="77777777" w:rsidR="00041036" w:rsidRDefault="00F27203">
      <w:pPr>
        <w:spacing w:before="164" w:line="288" w:lineRule="auto"/>
        <w:rPr>
          <w:rFonts w:ascii="Calibri" w:eastAsia="Calibri" w:hAnsi="Calibri" w:cs="Calibri"/>
          <w:color w:val="000000"/>
        </w:rPr>
      </w:pPr>
      <w:proofErr w:type="gramStart"/>
      <w:r>
        <w:rPr>
          <w:rFonts w:ascii="Calibri" w:eastAsia="Calibri" w:hAnsi="Calibri" w:cs="Calibri"/>
          <w:color w:val="000000"/>
        </w:rPr>
        <w:t>Beginning with the 2022-2023 school year, the requirements for tiered reengagement, synchronous instruction / live interaction, and a required plan to t</w:t>
      </w:r>
      <w:r>
        <w:rPr>
          <w:rFonts w:ascii="Calibri" w:eastAsia="Calibri" w:hAnsi="Calibri" w:cs="Calibri"/>
          <w:color w:val="000000"/>
        </w:rPr>
        <w:t>ransition to return to in-person instruction from independent study shall not apply to pupils who participate in an independent study program for fewer than 15 school days in a school year and pupils enrolled in a comprehensive school for classroom-based i</w:t>
      </w:r>
      <w:r>
        <w:rPr>
          <w:rFonts w:ascii="Calibri" w:eastAsia="Calibri" w:hAnsi="Calibri" w:cs="Calibri"/>
          <w:color w:val="000000"/>
        </w:rPr>
        <w:t>nstruction who, under the care of appropriately licensed professionals, participate in independent study due to necessary medical treatments or inpatient treatment for mental health care or substance abuse.</w:t>
      </w:r>
      <w:proofErr w:type="gramEnd"/>
      <w:r>
        <w:rPr>
          <w:rFonts w:ascii="Calibri" w:eastAsia="Calibri" w:hAnsi="Calibri" w:cs="Calibri"/>
          <w:color w:val="000000"/>
        </w:rPr>
        <w:t xml:space="preserve">  Local educational agencies shall obtain evidence</w:t>
      </w:r>
      <w:r>
        <w:rPr>
          <w:rFonts w:ascii="Calibri" w:eastAsia="Calibri" w:hAnsi="Calibri" w:cs="Calibri"/>
          <w:color w:val="000000"/>
        </w:rPr>
        <w:t xml:space="preserve"> from appropriately licensed professionals of the need for pupils to participate in independent study pursuant to this provision.</w:t>
      </w:r>
    </w:p>
    <w:p w14:paraId="0000002C" w14:textId="77777777" w:rsidR="00041036" w:rsidRDefault="00F27203">
      <w:pPr>
        <w:spacing w:before="164" w:line="288" w:lineRule="auto"/>
        <w:ind w:right="1008"/>
        <w:rPr>
          <w:rFonts w:ascii="Calibri" w:eastAsia="Calibri" w:hAnsi="Calibri" w:cs="Calibri"/>
          <w:color w:val="000000"/>
        </w:rPr>
      </w:pPr>
      <w:r>
        <w:rPr>
          <w:rFonts w:ascii="Calibri" w:eastAsia="Calibri" w:hAnsi="Calibri" w:cs="Calibri"/>
          <w:color w:val="000000"/>
        </w:rPr>
        <w:t>The Superintendent or designee shall ensure that a written master agreement exists for each participating student as prescribe</w:t>
      </w:r>
      <w:r>
        <w:rPr>
          <w:rFonts w:ascii="Calibri" w:eastAsia="Calibri" w:hAnsi="Calibri" w:cs="Calibri"/>
          <w:color w:val="000000"/>
        </w:rPr>
        <w:t>d by law. (Education Code 51747, 51749.5)</w:t>
      </w:r>
    </w:p>
    <w:p w14:paraId="0000002D" w14:textId="77777777" w:rsidR="00041036" w:rsidRDefault="00F27203">
      <w:pPr>
        <w:spacing w:before="165" w:line="289" w:lineRule="auto"/>
        <w:rPr>
          <w:rFonts w:ascii="Calibri" w:eastAsia="Calibri" w:hAnsi="Calibri" w:cs="Calibri"/>
          <w:color w:val="000000"/>
        </w:rPr>
      </w:pPr>
      <w:r>
        <w:rPr>
          <w:rFonts w:ascii="Calibri" w:eastAsia="Calibri" w:hAnsi="Calibri" w:cs="Calibri"/>
          <w:color w:val="000000"/>
        </w:rPr>
        <w:t>The district shall provide written notice to the parents/guardians of all enrolled students of the option to enroll their child in in-person instruction or independent study during the 2021-2022 school year. This n</w:t>
      </w:r>
      <w:r>
        <w:rPr>
          <w:rFonts w:ascii="Calibri" w:eastAsia="Calibri" w:hAnsi="Calibri" w:cs="Calibri"/>
          <w:color w:val="000000"/>
        </w:rPr>
        <w:t xml:space="preserve">otice shall be posted on the district’s web site, and shall include, at a minimum, information about the right to request a student-parent-educator conference before enrollment, student rights regarding procedures for enrolling, </w:t>
      </w:r>
      <w:proofErr w:type="spellStart"/>
      <w:r>
        <w:rPr>
          <w:rFonts w:ascii="Calibri" w:eastAsia="Calibri" w:hAnsi="Calibri" w:cs="Calibri"/>
          <w:color w:val="000000"/>
        </w:rPr>
        <w:t>disenrolling</w:t>
      </w:r>
      <w:proofErr w:type="spellEnd"/>
      <w:r>
        <w:rPr>
          <w:rFonts w:ascii="Calibri" w:eastAsia="Calibri" w:hAnsi="Calibri" w:cs="Calibri"/>
          <w:color w:val="000000"/>
        </w:rPr>
        <w:t>, and reenrolli</w:t>
      </w:r>
      <w:r>
        <w:rPr>
          <w:rFonts w:ascii="Calibri" w:eastAsia="Calibri" w:hAnsi="Calibri" w:cs="Calibri"/>
          <w:color w:val="000000"/>
        </w:rPr>
        <w:t>ng in independent study, and the instructional time, including synchronous and asynchronous learning, that a student will have access to as part of independent study. (Education Code 51747)</w:t>
      </w:r>
    </w:p>
    <w:p w14:paraId="0000002E" w14:textId="77777777" w:rsidR="00041036" w:rsidRDefault="00F27203">
      <w:pPr>
        <w:spacing w:before="161" w:line="290" w:lineRule="auto"/>
        <w:rPr>
          <w:rFonts w:ascii="Calibri" w:eastAsia="Calibri" w:hAnsi="Calibri" w:cs="Calibri"/>
          <w:color w:val="000000"/>
        </w:rPr>
      </w:pPr>
      <w:proofErr w:type="gramStart"/>
      <w:r>
        <w:rPr>
          <w:rFonts w:ascii="Calibri" w:eastAsia="Calibri" w:hAnsi="Calibri" w:cs="Calibri"/>
          <w:color w:val="000000"/>
        </w:rPr>
        <w:t>Upon the request of the parent/guardian of a student, before makin</w:t>
      </w:r>
      <w:r>
        <w:rPr>
          <w:rFonts w:ascii="Calibri" w:eastAsia="Calibri" w:hAnsi="Calibri" w:cs="Calibri"/>
          <w:color w:val="000000"/>
        </w:rPr>
        <w:t xml:space="preserve">g a decision about enrolling or </w:t>
      </w:r>
      <w:proofErr w:type="spellStart"/>
      <w:r>
        <w:rPr>
          <w:rFonts w:ascii="Calibri" w:eastAsia="Calibri" w:hAnsi="Calibri" w:cs="Calibri"/>
          <w:color w:val="000000"/>
        </w:rPr>
        <w:t>disenrolling</w:t>
      </w:r>
      <w:proofErr w:type="spellEnd"/>
      <w:r>
        <w:rPr>
          <w:rFonts w:ascii="Calibri" w:eastAsia="Calibri" w:hAnsi="Calibri" w:cs="Calibri"/>
          <w:color w:val="000000"/>
        </w:rPr>
        <w:t xml:space="preserve"> in independent study and entering into a written agreement to do so, the district shall conduct a telephone, videoconference, or in-person student-parent-educator conference or other </w:t>
      </w:r>
      <w:r>
        <w:rPr>
          <w:rFonts w:ascii="Calibri" w:eastAsia="Calibri" w:hAnsi="Calibri" w:cs="Calibri"/>
          <w:color w:val="000000"/>
        </w:rPr>
        <w:lastRenderedPageBreak/>
        <w:t>meeting during which the stu</w:t>
      </w:r>
      <w:r>
        <w:rPr>
          <w:rFonts w:ascii="Calibri" w:eastAsia="Calibri" w:hAnsi="Calibri" w:cs="Calibri"/>
          <w:color w:val="000000"/>
        </w:rPr>
        <w:t>dent, parent/guardian, and, if requested, their advocate may ask questions about the educational options, including which curriculum offerings and nonacademic supports will be available to the student in independent study.</w:t>
      </w:r>
      <w:proofErr w:type="gramEnd"/>
      <w:r>
        <w:rPr>
          <w:rFonts w:ascii="Calibri" w:eastAsia="Calibri" w:hAnsi="Calibri" w:cs="Calibri"/>
          <w:color w:val="000000"/>
        </w:rPr>
        <w:t xml:space="preserve"> (Education Code 51747) Beginning </w:t>
      </w:r>
      <w:r>
        <w:rPr>
          <w:rFonts w:ascii="Calibri" w:eastAsia="Calibri" w:hAnsi="Calibri" w:cs="Calibri"/>
          <w:color w:val="000000"/>
        </w:rPr>
        <w:t>with the 2022-2023 school year, before signing a written agreement as described below, the parent or guardian of the pupil may request that the local educational agency conduct such a conference.</w:t>
      </w:r>
    </w:p>
    <w:p w14:paraId="0000002F" w14:textId="77777777" w:rsidR="00041036" w:rsidRDefault="00F27203">
      <w:pPr>
        <w:spacing w:before="220" w:line="227" w:lineRule="auto"/>
        <w:rPr>
          <w:rFonts w:ascii="Calibri" w:eastAsia="Calibri" w:hAnsi="Calibri" w:cs="Calibri"/>
          <w:b/>
          <w:color w:val="000000"/>
        </w:rPr>
      </w:pPr>
      <w:r>
        <w:rPr>
          <w:rFonts w:ascii="Calibri" w:eastAsia="Calibri" w:hAnsi="Calibri" w:cs="Calibri"/>
          <w:b/>
          <w:color w:val="000000"/>
        </w:rPr>
        <w:t>Master Agreement</w:t>
      </w:r>
    </w:p>
    <w:p w14:paraId="00000030" w14:textId="77777777" w:rsidR="00041036" w:rsidRDefault="00F27203">
      <w:pPr>
        <w:spacing w:before="163" w:line="288" w:lineRule="auto"/>
        <w:rPr>
          <w:rFonts w:ascii="Calibri" w:eastAsia="Calibri" w:hAnsi="Calibri" w:cs="Calibri"/>
          <w:color w:val="000000"/>
        </w:rPr>
      </w:pPr>
      <w:r>
        <w:rPr>
          <w:rFonts w:ascii="Calibri" w:eastAsia="Calibri" w:hAnsi="Calibri" w:cs="Calibri"/>
          <w:color w:val="000000"/>
        </w:rPr>
        <w:t xml:space="preserve">A written agreement </w:t>
      </w:r>
      <w:proofErr w:type="gramStart"/>
      <w:r>
        <w:rPr>
          <w:rFonts w:ascii="Calibri" w:eastAsia="Calibri" w:hAnsi="Calibri" w:cs="Calibri"/>
          <w:color w:val="000000"/>
        </w:rPr>
        <w:t xml:space="preserve">shall be developed and </w:t>
      </w:r>
      <w:r>
        <w:rPr>
          <w:rFonts w:ascii="Calibri" w:eastAsia="Calibri" w:hAnsi="Calibri" w:cs="Calibri"/>
          <w:color w:val="000000"/>
        </w:rPr>
        <w:t>implemented for each student participating in independent study for three or more consecutive school days</w:t>
      </w:r>
      <w:proofErr w:type="gramEnd"/>
      <w:r>
        <w:rPr>
          <w:rFonts w:ascii="Calibri" w:eastAsia="Calibri" w:hAnsi="Calibri" w:cs="Calibri"/>
          <w:color w:val="000000"/>
        </w:rPr>
        <w:t xml:space="preserve">. (Education Code 46300, 51747; </w:t>
      </w:r>
      <w:proofErr w:type="gramStart"/>
      <w:r>
        <w:rPr>
          <w:rFonts w:ascii="Calibri" w:eastAsia="Calibri" w:hAnsi="Calibri" w:cs="Calibri"/>
          <w:color w:val="000000"/>
        </w:rPr>
        <w:t>5</w:t>
      </w:r>
      <w:proofErr w:type="gramEnd"/>
      <w:r>
        <w:rPr>
          <w:rFonts w:ascii="Calibri" w:eastAsia="Calibri" w:hAnsi="Calibri" w:cs="Calibri"/>
          <w:color w:val="000000"/>
        </w:rPr>
        <w:t xml:space="preserve"> CCR 11703)</w:t>
      </w:r>
    </w:p>
    <w:p w14:paraId="00000031" w14:textId="77777777" w:rsidR="00041036" w:rsidRDefault="00F27203">
      <w:pPr>
        <w:spacing w:before="163" w:line="288" w:lineRule="auto"/>
        <w:ind w:right="216"/>
        <w:rPr>
          <w:rFonts w:ascii="Calibri" w:eastAsia="Calibri" w:hAnsi="Calibri" w:cs="Calibri"/>
          <w:color w:val="000000"/>
        </w:rPr>
      </w:pPr>
      <w:r>
        <w:rPr>
          <w:rFonts w:ascii="Calibri" w:eastAsia="Calibri" w:hAnsi="Calibri" w:cs="Calibri"/>
          <w:color w:val="000000"/>
        </w:rPr>
        <w:t>However, for the 2021–2022 school year only, the district shall obtain a signed written agreement for each</w:t>
      </w:r>
      <w:r>
        <w:rPr>
          <w:rFonts w:ascii="Calibri" w:eastAsia="Calibri" w:hAnsi="Calibri" w:cs="Calibri"/>
          <w:color w:val="000000"/>
        </w:rPr>
        <w:t xml:space="preserve"> student participating in an independent study program for any length of time, no later than 30 days after the first day of instruction in the independent study program.</w:t>
      </w:r>
    </w:p>
    <w:p w14:paraId="00000032" w14:textId="77777777" w:rsidR="00041036" w:rsidRDefault="00F27203">
      <w:pPr>
        <w:spacing w:before="158" w:line="293" w:lineRule="auto"/>
        <w:ind w:right="288"/>
        <w:rPr>
          <w:rFonts w:ascii="Calibri" w:eastAsia="Calibri" w:hAnsi="Calibri" w:cs="Calibri"/>
          <w:color w:val="000000"/>
        </w:rPr>
      </w:pPr>
      <w:r>
        <w:rPr>
          <w:rFonts w:ascii="Calibri" w:eastAsia="Calibri" w:hAnsi="Calibri" w:cs="Calibri"/>
          <w:color w:val="000000"/>
        </w:rPr>
        <w:t>The agreement shall include general student data, including the student's name, addres</w:t>
      </w:r>
      <w:r>
        <w:rPr>
          <w:rFonts w:ascii="Calibri" w:eastAsia="Calibri" w:hAnsi="Calibri" w:cs="Calibri"/>
          <w:color w:val="000000"/>
        </w:rPr>
        <w:t>s, grade level, birth date, school of enrollment, and program placement.</w:t>
      </w:r>
    </w:p>
    <w:p w14:paraId="00000033" w14:textId="77777777" w:rsidR="00041036" w:rsidRDefault="00F27203">
      <w:pPr>
        <w:spacing w:before="153" w:line="293" w:lineRule="auto"/>
        <w:ind w:right="216"/>
        <w:rPr>
          <w:rFonts w:ascii="Calibri" w:eastAsia="Calibri" w:hAnsi="Calibri" w:cs="Calibri"/>
          <w:color w:val="000000"/>
        </w:rPr>
      </w:pPr>
      <w:r>
        <w:rPr>
          <w:rFonts w:ascii="Calibri" w:eastAsia="Calibri" w:hAnsi="Calibri" w:cs="Calibri"/>
          <w:color w:val="000000"/>
        </w:rPr>
        <w:t>The independent study agreement for each participating student also shall include, but are not limited to, all of the following: (Education Code 51747; 5 CCR 11700, 11702)</w:t>
      </w:r>
    </w:p>
    <w:p w14:paraId="00000034" w14:textId="77777777" w:rsidR="00041036" w:rsidRDefault="00F27203">
      <w:pPr>
        <w:numPr>
          <w:ilvl w:val="0"/>
          <w:numId w:val="1"/>
        </w:numPr>
        <w:tabs>
          <w:tab w:val="left" w:pos="936"/>
        </w:tabs>
        <w:spacing w:before="157" w:line="290" w:lineRule="auto"/>
        <w:ind w:left="720" w:right="216"/>
        <w:rPr>
          <w:rFonts w:ascii="Calibri" w:eastAsia="Calibri" w:hAnsi="Calibri" w:cs="Calibri"/>
          <w:color w:val="000000"/>
        </w:rPr>
      </w:pPr>
      <w:r>
        <w:rPr>
          <w:rFonts w:ascii="Calibri" w:eastAsia="Calibri" w:hAnsi="Calibri" w:cs="Calibri"/>
          <w:color w:val="000000"/>
        </w:rPr>
        <w:t>The frequen</w:t>
      </w:r>
      <w:r>
        <w:rPr>
          <w:rFonts w:ascii="Calibri" w:eastAsia="Calibri" w:hAnsi="Calibri" w:cs="Calibri"/>
          <w:color w:val="000000"/>
        </w:rPr>
        <w:t>cy, time, place and manner for submitting the student's assignments, reporting the student’s academic progress, and communicating with a student’s parent/guardian regarding the student's academic progress</w:t>
      </w:r>
    </w:p>
    <w:p w14:paraId="00000035" w14:textId="77777777" w:rsidR="00041036" w:rsidRDefault="00F27203">
      <w:pPr>
        <w:numPr>
          <w:ilvl w:val="0"/>
          <w:numId w:val="1"/>
        </w:numPr>
        <w:tabs>
          <w:tab w:val="left" w:pos="936"/>
        </w:tabs>
        <w:spacing w:before="161" w:line="288" w:lineRule="auto"/>
        <w:ind w:left="720" w:right="792"/>
        <w:rPr>
          <w:rFonts w:ascii="Calibri" w:eastAsia="Calibri" w:hAnsi="Calibri" w:cs="Calibri"/>
          <w:color w:val="000000"/>
        </w:rPr>
      </w:pPr>
      <w:r>
        <w:rPr>
          <w:rFonts w:ascii="Calibri" w:eastAsia="Calibri" w:hAnsi="Calibri" w:cs="Calibri"/>
          <w:color w:val="000000"/>
        </w:rPr>
        <w:t>The objectives and methods of study for the student</w:t>
      </w:r>
      <w:r>
        <w:rPr>
          <w:rFonts w:ascii="Calibri" w:eastAsia="Calibri" w:hAnsi="Calibri" w:cs="Calibri"/>
          <w:color w:val="000000"/>
        </w:rPr>
        <w:t>'s work and the methods used to evaluate that work</w:t>
      </w:r>
    </w:p>
    <w:p w14:paraId="00000036" w14:textId="77777777" w:rsidR="00041036" w:rsidRDefault="00041036">
      <w:pPr>
        <w:tabs>
          <w:tab w:val="left" w:pos="216"/>
          <w:tab w:val="left" w:pos="936"/>
        </w:tabs>
        <w:spacing w:line="288" w:lineRule="auto"/>
        <w:ind w:left="720" w:right="792"/>
        <w:rPr>
          <w:rFonts w:ascii="Calibri" w:eastAsia="Calibri" w:hAnsi="Calibri" w:cs="Calibri"/>
          <w:color w:val="000000"/>
        </w:rPr>
      </w:pPr>
    </w:p>
    <w:p w14:paraId="00000037" w14:textId="77777777" w:rsidR="00041036" w:rsidRDefault="00F27203">
      <w:pPr>
        <w:numPr>
          <w:ilvl w:val="0"/>
          <w:numId w:val="2"/>
        </w:numPr>
        <w:tabs>
          <w:tab w:val="left" w:pos="936"/>
        </w:tabs>
        <w:spacing w:line="283" w:lineRule="auto"/>
        <w:ind w:left="720" w:right="504"/>
        <w:rPr>
          <w:rFonts w:ascii="Calibri" w:eastAsia="Calibri" w:hAnsi="Calibri" w:cs="Calibri"/>
          <w:color w:val="000000"/>
        </w:rPr>
      </w:pPr>
      <w:r>
        <w:rPr>
          <w:rFonts w:ascii="Calibri" w:eastAsia="Calibri" w:hAnsi="Calibri" w:cs="Calibri"/>
          <w:color w:val="000000"/>
        </w:rPr>
        <w:t>The specific resources that will be made available to the student, including materials and personnel, and access to internet connectivity and devices adequate to participate in the educational program and complete assigned work</w:t>
      </w:r>
    </w:p>
    <w:p w14:paraId="00000038" w14:textId="77777777" w:rsidR="00041036" w:rsidRDefault="00F27203">
      <w:pPr>
        <w:numPr>
          <w:ilvl w:val="0"/>
          <w:numId w:val="2"/>
        </w:numPr>
        <w:tabs>
          <w:tab w:val="left" w:pos="936"/>
        </w:tabs>
        <w:spacing w:before="164" w:line="289" w:lineRule="auto"/>
        <w:ind w:left="720"/>
        <w:rPr>
          <w:rFonts w:ascii="Calibri" w:eastAsia="Calibri" w:hAnsi="Calibri" w:cs="Calibri"/>
          <w:color w:val="000000"/>
        </w:rPr>
      </w:pPr>
      <w:r>
        <w:rPr>
          <w:rFonts w:ascii="Calibri" w:eastAsia="Calibri" w:hAnsi="Calibri" w:cs="Calibri"/>
          <w:color w:val="000000"/>
        </w:rPr>
        <w:t>A statement of the Board's p</w:t>
      </w:r>
      <w:r>
        <w:rPr>
          <w:rFonts w:ascii="Calibri" w:eastAsia="Calibri" w:hAnsi="Calibri" w:cs="Calibri"/>
          <w:color w:val="000000"/>
        </w:rPr>
        <w:t>olicy detailing the maximum length of time allowed between an assignment and its completion, the level of satisfactory educational progress, and the number of missed assignments which will trigger an evaluation of whether the student should be allowed to c</w:t>
      </w:r>
      <w:r>
        <w:rPr>
          <w:rFonts w:ascii="Calibri" w:eastAsia="Calibri" w:hAnsi="Calibri" w:cs="Calibri"/>
          <w:color w:val="000000"/>
        </w:rPr>
        <w:t>ontinue in independent study</w:t>
      </w:r>
    </w:p>
    <w:p w14:paraId="00000039" w14:textId="77777777" w:rsidR="00041036" w:rsidRDefault="00F27203">
      <w:pPr>
        <w:numPr>
          <w:ilvl w:val="0"/>
          <w:numId w:val="2"/>
        </w:numPr>
        <w:tabs>
          <w:tab w:val="left" w:pos="936"/>
        </w:tabs>
        <w:spacing w:before="164" w:line="288" w:lineRule="auto"/>
        <w:ind w:left="720" w:right="144"/>
        <w:rPr>
          <w:rFonts w:ascii="Calibri" w:eastAsia="Calibri" w:hAnsi="Calibri" w:cs="Calibri"/>
          <w:color w:val="000000"/>
        </w:rPr>
      </w:pPr>
      <w:r>
        <w:rPr>
          <w:rFonts w:ascii="Calibri" w:eastAsia="Calibri" w:hAnsi="Calibri" w:cs="Calibri"/>
          <w:color w:val="000000"/>
        </w:rPr>
        <w:t>The duration of the independent study agreement, including the beginning and ending dates for the student's participation in independent study under the agreement, with a maximum of one school year</w:t>
      </w:r>
    </w:p>
    <w:p w14:paraId="0000003A" w14:textId="77777777" w:rsidR="00041036" w:rsidRDefault="00F27203">
      <w:pPr>
        <w:numPr>
          <w:ilvl w:val="0"/>
          <w:numId w:val="2"/>
        </w:numPr>
        <w:tabs>
          <w:tab w:val="left" w:pos="936"/>
        </w:tabs>
        <w:spacing w:before="162" w:line="290" w:lineRule="auto"/>
        <w:ind w:left="720"/>
        <w:rPr>
          <w:rFonts w:ascii="Calibri" w:eastAsia="Calibri" w:hAnsi="Calibri" w:cs="Calibri"/>
          <w:color w:val="000000"/>
        </w:rPr>
      </w:pPr>
      <w:r>
        <w:rPr>
          <w:rFonts w:ascii="Calibri" w:eastAsia="Calibri" w:hAnsi="Calibri" w:cs="Calibri"/>
          <w:color w:val="000000"/>
        </w:rPr>
        <w:t xml:space="preserve">A statement of the number of </w:t>
      </w:r>
      <w:r>
        <w:rPr>
          <w:rFonts w:ascii="Calibri" w:eastAsia="Calibri" w:hAnsi="Calibri" w:cs="Calibri"/>
          <w:color w:val="000000"/>
        </w:rPr>
        <w:t>course credits or, for the elementary grades, other measures of academic accomplishment appropriate to the agreement, to be earned by the student upon completion</w:t>
      </w:r>
    </w:p>
    <w:p w14:paraId="0000003B" w14:textId="77777777" w:rsidR="00041036" w:rsidRDefault="00F27203">
      <w:pPr>
        <w:numPr>
          <w:ilvl w:val="0"/>
          <w:numId w:val="2"/>
        </w:numPr>
        <w:tabs>
          <w:tab w:val="left" w:pos="936"/>
        </w:tabs>
        <w:spacing w:before="158" w:line="290" w:lineRule="auto"/>
        <w:ind w:left="720"/>
        <w:rPr>
          <w:rFonts w:ascii="Calibri" w:eastAsia="Calibri" w:hAnsi="Calibri" w:cs="Calibri"/>
          <w:color w:val="000000"/>
        </w:rPr>
      </w:pPr>
      <w:proofErr w:type="gramStart"/>
      <w:r>
        <w:rPr>
          <w:rFonts w:ascii="Calibri" w:eastAsia="Calibri" w:hAnsi="Calibri" w:cs="Calibri"/>
          <w:color w:val="000000"/>
        </w:rPr>
        <w:lastRenderedPageBreak/>
        <w:t>A statement detailing the academic and other supports that will be provided to address the nee</w:t>
      </w:r>
      <w:r>
        <w:rPr>
          <w:rFonts w:ascii="Calibri" w:eastAsia="Calibri" w:hAnsi="Calibri" w:cs="Calibri"/>
          <w:color w:val="000000"/>
        </w:rPr>
        <w:t xml:space="preserve">ds of students who are not performing at grade level, or need support in other areas, such as English learners, students with disabilities with an individualized education program or a Section 504 plan in order to be consistent with their program or plan, </w:t>
      </w:r>
      <w:r>
        <w:rPr>
          <w:rFonts w:ascii="Calibri" w:eastAsia="Calibri" w:hAnsi="Calibri" w:cs="Calibri"/>
          <w:color w:val="000000"/>
        </w:rPr>
        <w:t>students in foster care or experiencing homelessness, and students requiring mental health supports.</w:t>
      </w:r>
      <w:proofErr w:type="gramEnd"/>
    </w:p>
    <w:p w14:paraId="0000003C" w14:textId="77777777" w:rsidR="00041036" w:rsidRDefault="00F27203">
      <w:pPr>
        <w:numPr>
          <w:ilvl w:val="0"/>
          <w:numId w:val="2"/>
        </w:numPr>
        <w:tabs>
          <w:tab w:val="left" w:pos="936"/>
        </w:tabs>
        <w:spacing w:before="163" w:line="288" w:lineRule="auto"/>
        <w:ind w:left="720" w:right="720"/>
        <w:rPr>
          <w:rFonts w:ascii="Calibri" w:eastAsia="Calibri" w:hAnsi="Calibri" w:cs="Calibri"/>
          <w:color w:val="000000"/>
        </w:rPr>
      </w:pPr>
      <w:r>
        <w:rPr>
          <w:rFonts w:ascii="Calibri" w:eastAsia="Calibri" w:hAnsi="Calibri" w:cs="Calibri"/>
          <w:color w:val="000000"/>
        </w:rPr>
        <w:t>A statement that independent study is an optional educational alternative in which no student may be required to participate</w:t>
      </w:r>
    </w:p>
    <w:p w14:paraId="0000003D" w14:textId="77777777" w:rsidR="00041036" w:rsidRDefault="00F27203">
      <w:pPr>
        <w:tabs>
          <w:tab w:val="left" w:pos="216"/>
          <w:tab w:val="left" w:pos="936"/>
        </w:tabs>
        <w:spacing w:before="163" w:line="288" w:lineRule="auto"/>
        <w:ind w:left="720"/>
        <w:rPr>
          <w:rFonts w:ascii="Calibri" w:eastAsia="Calibri" w:hAnsi="Calibri" w:cs="Calibri"/>
          <w:color w:val="000000"/>
        </w:rPr>
      </w:pPr>
      <w:r>
        <w:rPr>
          <w:rFonts w:ascii="Calibri" w:eastAsia="Calibri" w:hAnsi="Calibri" w:cs="Calibri"/>
          <w:color w:val="000000"/>
        </w:rPr>
        <w:t>For the 2021-2022 school year, this statement shall not be required for a student's participation in independent study if the student is unable to attend in-person instruction because of a quarantine or school closure mandated by a local or state health or</w:t>
      </w:r>
      <w:r>
        <w:rPr>
          <w:rFonts w:ascii="Calibri" w:eastAsia="Calibri" w:hAnsi="Calibri" w:cs="Calibri"/>
          <w:color w:val="000000"/>
        </w:rPr>
        <w:t>der or guidance due to the student's exposure to or infection with COVID-19.</w:t>
      </w:r>
    </w:p>
    <w:p w14:paraId="0000003E" w14:textId="77777777" w:rsidR="00041036" w:rsidRDefault="00F27203">
      <w:pPr>
        <w:numPr>
          <w:ilvl w:val="0"/>
          <w:numId w:val="2"/>
        </w:numPr>
        <w:tabs>
          <w:tab w:val="left" w:pos="936"/>
        </w:tabs>
        <w:spacing w:before="162" w:line="289" w:lineRule="auto"/>
        <w:ind w:left="720"/>
        <w:rPr>
          <w:rFonts w:ascii="Calibri" w:eastAsia="Calibri" w:hAnsi="Calibri" w:cs="Calibri"/>
          <w:color w:val="000000"/>
        </w:rPr>
      </w:pPr>
      <w:r>
        <w:rPr>
          <w:rFonts w:ascii="Calibri" w:eastAsia="Calibri" w:hAnsi="Calibri" w:cs="Calibri"/>
          <w:color w:val="000000"/>
        </w:rPr>
        <w:t>In the case of a suspended or expelled student who is referred or assigned to any school, class, or program pursuant to Education Code 48915 or 48917, a statement that instruction</w:t>
      </w:r>
      <w:r>
        <w:rPr>
          <w:rFonts w:ascii="Calibri" w:eastAsia="Calibri" w:hAnsi="Calibri" w:cs="Calibri"/>
          <w:color w:val="000000"/>
        </w:rPr>
        <w:t xml:space="preserve"> may be provided through independent study only if the student is offered the alternative of classroom instruction</w:t>
      </w:r>
    </w:p>
    <w:p w14:paraId="0000003F" w14:textId="77777777" w:rsidR="00041036" w:rsidRDefault="00F27203">
      <w:pPr>
        <w:numPr>
          <w:ilvl w:val="0"/>
          <w:numId w:val="3"/>
        </w:numPr>
        <w:tabs>
          <w:tab w:val="left" w:pos="1080"/>
        </w:tabs>
        <w:spacing w:before="166" w:line="289" w:lineRule="auto"/>
        <w:ind w:left="720" w:right="144"/>
        <w:jc w:val="both"/>
        <w:rPr>
          <w:rFonts w:ascii="Calibri" w:eastAsia="Calibri" w:hAnsi="Calibri" w:cs="Calibri"/>
          <w:color w:val="000000"/>
        </w:rPr>
      </w:pPr>
      <w:proofErr w:type="gramStart"/>
      <w:r>
        <w:rPr>
          <w:rFonts w:ascii="Calibri" w:eastAsia="Calibri" w:hAnsi="Calibri" w:cs="Calibri"/>
          <w:color w:val="000000"/>
        </w:rPr>
        <w:t>Beginning with the 2022-2023 school year, for a pupil participating in an independent study program that is scheduled for more than 14 school days, each written agreement shall be signed, before the commencement of independent study, by the pupil, the pupi</w:t>
      </w:r>
      <w:r>
        <w:rPr>
          <w:rFonts w:ascii="Calibri" w:eastAsia="Calibri" w:hAnsi="Calibri" w:cs="Calibri"/>
          <w:color w:val="000000"/>
        </w:rPr>
        <w:t>l’s parent, legal guardian, or caregiver, if the pupil is less than 18 years of age, the certificated employee who has been designated as having responsibility for the general supervision of independent study, and the certificated employee designated as ha</w:t>
      </w:r>
      <w:r>
        <w:rPr>
          <w:rFonts w:ascii="Calibri" w:eastAsia="Calibri" w:hAnsi="Calibri" w:cs="Calibri"/>
          <w:color w:val="000000"/>
        </w:rPr>
        <w:t>ving responsibility for the special education programming of the pupil, as applicable.</w:t>
      </w:r>
      <w:proofErr w:type="gramEnd"/>
      <w:r>
        <w:rPr>
          <w:rFonts w:ascii="Calibri" w:eastAsia="Calibri" w:hAnsi="Calibri" w:cs="Calibri"/>
          <w:color w:val="000000"/>
        </w:rPr>
        <w:t xml:space="preserve">  </w:t>
      </w:r>
    </w:p>
    <w:p w14:paraId="00000040" w14:textId="77777777" w:rsidR="00041036" w:rsidRDefault="00F27203">
      <w:pPr>
        <w:tabs>
          <w:tab w:val="left" w:pos="1080"/>
        </w:tabs>
        <w:spacing w:before="166" w:line="289" w:lineRule="auto"/>
        <w:ind w:left="720" w:right="144"/>
        <w:jc w:val="both"/>
        <w:rPr>
          <w:rFonts w:ascii="Calibri" w:eastAsia="Calibri" w:hAnsi="Calibri" w:cs="Calibri"/>
          <w:color w:val="000000"/>
        </w:rPr>
      </w:pPr>
      <w:proofErr w:type="gramStart"/>
      <w:r>
        <w:rPr>
          <w:rFonts w:ascii="Calibri" w:eastAsia="Calibri" w:hAnsi="Calibri" w:cs="Calibri"/>
          <w:color w:val="000000"/>
        </w:rPr>
        <w:t>Beginning with the 2022-2023 school year, for a pupil participating in independent study program that is scheduled for less than 15 school days, each written agreement</w:t>
      </w:r>
      <w:r>
        <w:rPr>
          <w:rFonts w:ascii="Calibri" w:eastAsia="Calibri" w:hAnsi="Calibri" w:cs="Calibri"/>
          <w:color w:val="000000"/>
        </w:rPr>
        <w:t xml:space="preserve"> shall be signed within 10 school days of the commencement of the first day of the pupil’s enrollment in independent study, by the pupil, the pupil’s parent, legal guardian, or caregiver, if the pupil is less than 18 years of age, the certificated employee</w:t>
      </w:r>
      <w:r>
        <w:rPr>
          <w:rFonts w:ascii="Calibri" w:eastAsia="Calibri" w:hAnsi="Calibri" w:cs="Calibri"/>
          <w:color w:val="000000"/>
        </w:rPr>
        <w:t xml:space="preserve"> who has been designated as having responsibility for the general supervision of independent study, and the certificated employee designated as having responsibility for the special education programming of the pupil, as applicable.</w:t>
      </w:r>
      <w:proofErr w:type="gramEnd"/>
      <w:r>
        <w:rPr>
          <w:rFonts w:ascii="Calibri" w:eastAsia="Calibri" w:hAnsi="Calibri" w:cs="Calibri"/>
          <w:color w:val="000000"/>
        </w:rPr>
        <w:t xml:space="preserve">  </w:t>
      </w:r>
    </w:p>
    <w:p w14:paraId="00000041" w14:textId="77777777" w:rsidR="00041036" w:rsidRDefault="00F27203">
      <w:pPr>
        <w:spacing w:before="163" w:line="289" w:lineRule="auto"/>
        <w:ind w:left="720"/>
        <w:rPr>
          <w:rFonts w:ascii="Calibri" w:eastAsia="Calibri" w:hAnsi="Calibri" w:cs="Calibri"/>
          <w:color w:val="000000"/>
        </w:rPr>
      </w:pPr>
      <w:proofErr w:type="gramStart"/>
      <w:r>
        <w:rPr>
          <w:rFonts w:ascii="Calibri" w:eastAsia="Calibri" w:hAnsi="Calibri" w:cs="Calibri"/>
          <w:color w:val="000000"/>
        </w:rPr>
        <w:t>For the 2021-2022 sch</w:t>
      </w:r>
      <w:r>
        <w:rPr>
          <w:rFonts w:ascii="Calibri" w:eastAsia="Calibri" w:hAnsi="Calibri" w:cs="Calibri"/>
          <w:color w:val="000000"/>
        </w:rPr>
        <w:t>ool year, the district shall obtain a signed written agreement for independent study from the student, or the student’s parent/ guardian if the student is less than 18 years of age, the certificated employee who has been designated as having responsibility</w:t>
      </w:r>
      <w:r>
        <w:rPr>
          <w:rFonts w:ascii="Calibri" w:eastAsia="Calibri" w:hAnsi="Calibri" w:cs="Calibri"/>
          <w:color w:val="000000"/>
        </w:rPr>
        <w:t xml:space="preserve"> for the general supervision of independent study, and all persons who have direct responsibility for providing assistance to the pupil, no later than 30 days after the first day of instruction in the independent study program or October 15, whichever date</w:t>
      </w:r>
      <w:r>
        <w:rPr>
          <w:rFonts w:ascii="Calibri" w:eastAsia="Calibri" w:hAnsi="Calibri" w:cs="Calibri"/>
          <w:color w:val="000000"/>
        </w:rPr>
        <w:t xml:space="preserve"> comes later.</w:t>
      </w:r>
      <w:proofErr w:type="gramEnd"/>
    </w:p>
    <w:p w14:paraId="00000042" w14:textId="77777777" w:rsidR="00041036" w:rsidRDefault="00F27203">
      <w:pPr>
        <w:spacing w:before="163" w:line="288" w:lineRule="auto"/>
        <w:ind w:right="288"/>
        <w:rPr>
          <w:rFonts w:ascii="Calibri" w:eastAsia="Calibri" w:hAnsi="Calibri" w:cs="Calibri"/>
          <w:color w:val="000000"/>
        </w:rPr>
      </w:pPr>
      <w:r>
        <w:rPr>
          <w:rFonts w:ascii="Calibri" w:eastAsia="Calibri" w:hAnsi="Calibri" w:cs="Calibri"/>
          <w:color w:val="000000"/>
        </w:rPr>
        <w:lastRenderedPageBreak/>
        <w:t xml:space="preserve">Written agreements </w:t>
      </w:r>
      <w:proofErr w:type="gramStart"/>
      <w:r>
        <w:rPr>
          <w:rFonts w:ascii="Calibri" w:eastAsia="Calibri" w:hAnsi="Calibri" w:cs="Calibri"/>
          <w:color w:val="000000"/>
        </w:rPr>
        <w:t>may be signed</w:t>
      </w:r>
      <w:proofErr w:type="gramEnd"/>
      <w:r>
        <w:rPr>
          <w:rFonts w:ascii="Calibri" w:eastAsia="Calibri" w:hAnsi="Calibri" w:cs="Calibri"/>
          <w:color w:val="000000"/>
        </w:rPr>
        <w:t xml:space="preserve"> using an electronic signature that complies with state and federal standards, as determined by the California Department of Education (CDE). (Education Code 51747)</w:t>
      </w:r>
    </w:p>
    <w:p w14:paraId="00000043" w14:textId="77777777" w:rsidR="00041036" w:rsidRDefault="00F27203">
      <w:pPr>
        <w:spacing w:before="163" w:line="288" w:lineRule="auto"/>
        <w:jc w:val="both"/>
        <w:rPr>
          <w:rFonts w:ascii="Calibri" w:eastAsia="Calibri" w:hAnsi="Calibri" w:cs="Calibri"/>
          <w:color w:val="000000"/>
        </w:rPr>
      </w:pPr>
      <w:r>
        <w:rPr>
          <w:rFonts w:ascii="Calibri" w:eastAsia="Calibri" w:hAnsi="Calibri" w:cs="Calibri"/>
          <w:color w:val="000000"/>
        </w:rPr>
        <w:t xml:space="preserve">The parent/guardian/caregiver's signature on </w:t>
      </w:r>
      <w:r>
        <w:rPr>
          <w:rFonts w:ascii="Calibri" w:eastAsia="Calibri" w:hAnsi="Calibri" w:cs="Calibri"/>
          <w:color w:val="000000"/>
        </w:rPr>
        <w:t>the agreement shall constitute permission for the student to receive instruction through independent study.</w:t>
      </w:r>
    </w:p>
    <w:p w14:paraId="00000044" w14:textId="77777777" w:rsidR="00041036" w:rsidRDefault="00041036">
      <w:pPr>
        <w:spacing w:before="43" w:line="226" w:lineRule="auto"/>
        <w:rPr>
          <w:rFonts w:ascii="Calibri" w:eastAsia="Calibri" w:hAnsi="Calibri" w:cs="Calibri"/>
          <w:b/>
          <w:color w:val="000000"/>
        </w:rPr>
      </w:pPr>
    </w:p>
    <w:p w14:paraId="00000045" w14:textId="77777777" w:rsidR="00041036" w:rsidRDefault="00F27203">
      <w:pPr>
        <w:spacing w:before="43" w:line="226" w:lineRule="auto"/>
        <w:rPr>
          <w:rFonts w:ascii="Calibri" w:eastAsia="Calibri" w:hAnsi="Calibri" w:cs="Calibri"/>
          <w:b/>
          <w:color w:val="000000"/>
        </w:rPr>
      </w:pPr>
      <w:r>
        <w:rPr>
          <w:rFonts w:ascii="Calibri" w:eastAsia="Calibri" w:hAnsi="Calibri" w:cs="Calibri"/>
          <w:b/>
          <w:color w:val="000000"/>
        </w:rPr>
        <w:t>Student-Parent-Educator Conferences</w:t>
      </w:r>
    </w:p>
    <w:p w14:paraId="00000046" w14:textId="77777777" w:rsidR="00041036" w:rsidRDefault="00F27203">
      <w:pPr>
        <w:spacing w:before="163" w:line="290" w:lineRule="auto"/>
        <w:ind w:right="360"/>
        <w:rPr>
          <w:rFonts w:ascii="Calibri" w:eastAsia="Calibri" w:hAnsi="Calibri" w:cs="Calibri"/>
          <w:color w:val="000000"/>
        </w:rPr>
      </w:pPr>
      <w:r>
        <w:rPr>
          <w:rFonts w:ascii="Calibri" w:eastAsia="Calibri" w:hAnsi="Calibri" w:cs="Calibri"/>
          <w:color w:val="000000"/>
        </w:rPr>
        <w:t xml:space="preserve">A student-parent-educator conference </w:t>
      </w:r>
      <w:proofErr w:type="gramStart"/>
      <w:r>
        <w:rPr>
          <w:rFonts w:ascii="Calibri" w:eastAsia="Calibri" w:hAnsi="Calibri" w:cs="Calibri"/>
          <w:color w:val="000000"/>
        </w:rPr>
        <w:t>shall be held</w:t>
      </w:r>
      <w:proofErr w:type="gramEnd"/>
      <w:r>
        <w:rPr>
          <w:rFonts w:ascii="Calibri" w:eastAsia="Calibri" w:hAnsi="Calibri" w:cs="Calibri"/>
          <w:color w:val="000000"/>
        </w:rPr>
        <w:t xml:space="preserve"> as appropriate including, but not limited to, as a reengagem</w:t>
      </w:r>
      <w:r>
        <w:rPr>
          <w:rFonts w:ascii="Calibri" w:eastAsia="Calibri" w:hAnsi="Calibri" w:cs="Calibri"/>
          <w:color w:val="000000"/>
        </w:rPr>
        <w:t>ent strategy and/or if requested by a student, parent, guardian, or caregiver prior to enrollment or disenrollment from independent study. (Education Code 51745.5, 51747, 51749.5)</w:t>
      </w:r>
    </w:p>
    <w:p w14:paraId="00000047" w14:textId="77777777" w:rsidR="00041036" w:rsidRDefault="00F27203">
      <w:pPr>
        <w:spacing w:before="225" w:line="226" w:lineRule="auto"/>
        <w:rPr>
          <w:rFonts w:ascii="Calibri" w:eastAsia="Calibri" w:hAnsi="Calibri" w:cs="Calibri"/>
          <w:b/>
          <w:color w:val="000000"/>
        </w:rPr>
      </w:pPr>
      <w:r>
        <w:rPr>
          <w:rFonts w:ascii="Calibri" w:eastAsia="Calibri" w:hAnsi="Calibri" w:cs="Calibri"/>
          <w:b/>
          <w:color w:val="000000"/>
        </w:rPr>
        <w:t xml:space="preserve">Records </w:t>
      </w:r>
    </w:p>
    <w:p w14:paraId="00000048" w14:textId="77777777" w:rsidR="00041036" w:rsidRDefault="00F27203">
      <w:pPr>
        <w:spacing w:before="151" w:line="293" w:lineRule="auto"/>
        <w:ind w:right="504"/>
        <w:rPr>
          <w:rFonts w:ascii="Calibri" w:eastAsia="Calibri" w:hAnsi="Calibri" w:cs="Calibri"/>
          <w:color w:val="000000"/>
        </w:rPr>
      </w:pPr>
      <w:r>
        <w:rPr>
          <w:rFonts w:ascii="Calibri" w:eastAsia="Calibri" w:hAnsi="Calibri" w:cs="Calibri"/>
          <w:color w:val="000000"/>
        </w:rPr>
        <w:t xml:space="preserve">The Superintendent or designee shall ensure that records </w:t>
      </w:r>
      <w:proofErr w:type="gramStart"/>
      <w:r>
        <w:rPr>
          <w:rFonts w:ascii="Calibri" w:eastAsia="Calibri" w:hAnsi="Calibri" w:cs="Calibri"/>
          <w:color w:val="000000"/>
        </w:rPr>
        <w:t>are mainta</w:t>
      </w:r>
      <w:r>
        <w:rPr>
          <w:rFonts w:ascii="Calibri" w:eastAsia="Calibri" w:hAnsi="Calibri" w:cs="Calibri"/>
          <w:color w:val="000000"/>
        </w:rPr>
        <w:t>ined</w:t>
      </w:r>
      <w:proofErr w:type="gramEnd"/>
      <w:r>
        <w:rPr>
          <w:rFonts w:ascii="Calibri" w:eastAsia="Calibri" w:hAnsi="Calibri" w:cs="Calibri"/>
          <w:color w:val="000000"/>
        </w:rPr>
        <w:t xml:space="preserve"> for audit purposes. </w:t>
      </w:r>
    </w:p>
    <w:p w14:paraId="00000049" w14:textId="77777777" w:rsidR="00041036" w:rsidRDefault="00F27203">
      <w:pPr>
        <w:spacing w:before="151" w:line="293" w:lineRule="auto"/>
        <w:ind w:right="504"/>
        <w:rPr>
          <w:rFonts w:ascii="Calibri" w:eastAsia="Calibri" w:hAnsi="Calibri" w:cs="Calibri"/>
          <w:color w:val="000000"/>
        </w:rPr>
      </w:pPr>
      <w:r>
        <w:rPr>
          <w:rFonts w:ascii="Calibri" w:eastAsia="Calibri" w:hAnsi="Calibri" w:cs="Calibri"/>
          <w:color w:val="000000"/>
        </w:rPr>
        <w:t>These records shall include, but not be limited to: (Education Code 51748; 5 CCR 11703</w:t>
      </w:r>
      <w:proofErr w:type="gramStart"/>
      <w:r>
        <w:rPr>
          <w:rFonts w:ascii="Calibri" w:eastAsia="Calibri" w:hAnsi="Calibri" w:cs="Calibri"/>
          <w:color w:val="000000"/>
        </w:rPr>
        <w:t>)A</w:t>
      </w:r>
      <w:proofErr w:type="gramEnd"/>
      <w:r>
        <w:rPr>
          <w:rFonts w:ascii="Calibri" w:eastAsia="Calibri" w:hAnsi="Calibri" w:cs="Calibri"/>
          <w:color w:val="000000"/>
        </w:rPr>
        <w:t xml:space="preserve"> copy of the Board policy, administrative regulation, and other procedures related to independent study</w:t>
      </w:r>
    </w:p>
    <w:p w14:paraId="0000004A" w14:textId="77777777" w:rsidR="00041036" w:rsidRDefault="00F27203">
      <w:pPr>
        <w:numPr>
          <w:ilvl w:val="0"/>
          <w:numId w:val="4"/>
        </w:numPr>
        <w:tabs>
          <w:tab w:val="left" w:pos="936"/>
        </w:tabs>
        <w:spacing w:before="161" w:line="288" w:lineRule="auto"/>
        <w:ind w:left="720" w:right="216"/>
        <w:rPr>
          <w:rFonts w:ascii="Calibri" w:eastAsia="Calibri" w:hAnsi="Calibri" w:cs="Calibri"/>
          <w:color w:val="000000"/>
        </w:rPr>
      </w:pPr>
      <w:r>
        <w:rPr>
          <w:rFonts w:ascii="Calibri" w:eastAsia="Calibri" w:hAnsi="Calibri" w:cs="Calibri"/>
          <w:color w:val="000000"/>
        </w:rPr>
        <w:t>A listing of the students, by grade le</w:t>
      </w:r>
      <w:r>
        <w:rPr>
          <w:rFonts w:ascii="Calibri" w:eastAsia="Calibri" w:hAnsi="Calibri" w:cs="Calibri"/>
          <w:color w:val="000000"/>
        </w:rPr>
        <w:t>vel, program, and school, who have participated in independent study, along with the units of the curriculum attempted and completed by students in grades K-8 and the course credits attempted by and awarded to students in grades 9-12 and adult education</w:t>
      </w:r>
    </w:p>
    <w:p w14:paraId="0000004B" w14:textId="77777777" w:rsidR="00041036" w:rsidRDefault="00F27203">
      <w:pPr>
        <w:numPr>
          <w:ilvl w:val="0"/>
          <w:numId w:val="4"/>
        </w:numPr>
        <w:tabs>
          <w:tab w:val="left" w:pos="936"/>
        </w:tabs>
        <w:spacing w:before="164" w:line="290" w:lineRule="auto"/>
        <w:ind w:left="720" w:right="72"/>
        <w:rPr>
          <w:rFonts w:ascii="Calibri" w:eastAsia="Calibri" w:hAnsi="Calibri" w:cs="Calibri"/>
          <w:color w:val="000000"/>
        </w:rPr>
      </w:pPr>
      <w:r>
        <w:rPr>
          <w:rFonts w:ascii="Calibri" w:eastAsia="Calibri" w:hAnsi="Calibri" w:cs="Calibri"/>
          <w:color w:val="000000"/>
        </w:rPr>
        <w:t>A file of all agreements, with representative samples of each student's work products bearing the supervising teacher's notations indicating that the teacher has personally evaluated the work or personally reviewed the evaluations made by another certifica</w:t>
      </w:r>
      <w:r>
        <w:rPr>
          <w:rFonts w:ascii="Calibri" w:eastAsia="Calibri" w:hAnsi="Calibri" w:cs="Calibri"/>
          <w:color w:val="000000"/>
        </w:rPr>
        <w:t>ted teacher</w:t>
      </w:r>
    </w:p>
    <w:p w14:paraId="0000004C" w14:textId="77777777" w:rsidR="00041036" w:rsidRDefault="00F27203">
      <w:pPr>
        <w:numPr>
          <w:ilvl w:val="0"/>
          <w:numId w:val="4"/>
        </w:numPr>
        <w:tabs>
          <w:tab w:val="left" w:pos="936"/>
        </w:tabs>
        <w:spacing w:before="164" w:line="289" w:lineRule="auto"/>
        <w:ind w:left="720" w:right="504"/>
        <w:rPr>
          <w:rFonts w:ascii="Calibri" w:eastAsia="Calibri" w:hAnsi="Calibri" w:cs="Calibri"/>
          <w:color w:val="000000"/>
        </w:rPr>
      </w:pPr>
      <w:r>
        <w:rPr>
          <w:rFonts w:ascii="Calibri" w:eastAsia="Calibri" w:hAnsi="Calibri" w:cs="Calibri"/>
          <w:color w:val="000000"/>
        </w:rPr>
        <w:t>As appropriate to the program in which the students are participating, a daily or hourly attendance register that is separate from classroom attendance records, maintained on a current basis as time values of student work products judged by a c</w:t>
      </w:r>
      <w:r>
        <w:rPr>
          <w:rFonts w:ascii="Calibri" w:eastAsia="Calibri" w:hAnsi="Calibri" w:cs="Calibri"/>
          <w:color w:val="000000"/>
        </w:rPr>
        <w:t>ertificated teacher, and reviewed by the supervising teacher if they are two different persons</w:t>
      </w:r>
    </w:p>
    <w:p w14:paraId="0000004D" w14:textId="77777777" w:rsidR="00041036" w:rsidRDefault="00F27203">
      <w:pPr>
        <w:numPr>
          <w:ilvl w:val="0"/>
          <w:numId w:val="4"/>
        </w:numPr>
        <w:tabs>
          <w:tab w:val="left" w:pos="936"/>
        </w:tabs>
        <w:spacing w:before="153" w:line="291" w:lineRule="auto"/>
        <w:ind w:left="720" w:right="648"/>
        <w:rPr>
          <w:rFonts w:ascii="Calibri" w:eastAsia="Calibri" w:hAnsi="Calibri" w:cs="Calibri"/>
          <w:color w:val="000000"/>
        </w:rPr>
      </w:pPr>
      <w:r>
        <w:rPr>
          <w:rFonts w:ascii="Calibri" w:eastAsia="Calibri" w:hAnsi="Calibri" w:cs="Calibri"/>
          <w:color w:val="000000"/>
        </w:rPr>
        <w:t>Appropriate documentation of compliance with the teacher-student ratios required by Education Code 51745.6 and 51749.5 (Education Code 51745.6 and 51749.5)</w:t>
      </w:r>
    </w:p>
    <w:p w14:paraId="0000004E" w14:textId="77777777" w:rsidR="00041036" w:rsidRDefault="00F27203">
      <w:pPr>
        <w:numPr>
          <w:ilvl w:val="0"/>
          <w:numId w:val="4"/>
        </w:numPr>
        <w:tabs>
          <w:tab w:val="left" w:pos="936"/>
        </w:tabs>
        <w:spacing w:before="163" w:line="289" w:lineRule="auto"/>
        <w:ind w:left="720"/>
        <w:rPr>
          <w:rFonts w:ascii="Calibri" w:eastAsia="Calibri" w:hAnsi="Calibri" w:cs="Calibri"/>
          <w:color w:val="000000"/>
        </w:rPr>
      </w:pPr>
      <w:r>
        <w:rPr>
          <w:rFonts w:ascii="Calibri" w:eastAsia="Calibri" w:hAnsi="Calibri" w:cs="Calibri"/>
          <w:color w:val="000000"/>
        </w:rPr>
        <w:t>Appro</w:t>
      </w:r>
      <w:r>
        <w:rPr>
          <w:rFonts w:ascii="Calibri" w:eastAsia="Calibri" w:hAnsi="Calibri" w:cs="Calibri"/>
          <w:color w:val="000000"/>
        </w:rPr>
        <w:t>priate documentation of compliance with the requirements pursuant to Education Code 51747.5 to ensure the coordination, evaluation, and supervision of the independent study of each student by a district employee who possesses a valid certification document</w:t>
      </w:r>
      <w:r>
        <w:rPr>
          <w:rFonts w:ascii="Calibri" w:eastAsia="Calibri" w:hAnsi="Calibri" w:cs="Calibri"/>
          <w:color w:val="000000"/>
        </w:rPr>
        <w:t xml:space="preserve"> pursuant to Education Code 44865 or an emergency credential pursuant to Education Code 44300 (Education Code 51747.5)</w:t>
      </w:r>
    </w:p>
    <w:p w14:paraId="0000004F" w14:textId="77777777" w:rsidR="00041036" w:rsidRDefault="00F27203">
      <w:pPr>
        <w:spacing w:before="167" w:line="289" w:lineRule="auto"/>
        <w:ind w:right="216"/>
        <w:rPr>
          <w:rFonts w:ascii="Calibri" w:eastAsia="Calibri" w:hAnsi="Calibri" w:cs="Calibri"/>
          <w:color w:val="000000"/>
        </w:rPr>
      </w:pPr>
      <w:r>
        <w:rPr>
          <w:rFonts w:ascii="Calibri" w:eastAsia="Calibri" w:hAnsi="Calibri" w:cs="Calibri"/>
          <w:color w:val="000000"/>
        </w:rPr>
        <w:t>The district shall document each student’s participation in live interaction and synchronous instruction pursuant to Education Code 51747</w:t>
      </w:r>
      <w:r>
        <w:rPr>
          <w:rFonts w:ascii="Calibri" w:eastAsia="Calibri" w:hAnsi="Calibri" w:cs="Calibri"/>
          <w:color w:val="000000"/>
        </w:rPr>
        <w:t xml:space="preserve"> on each school day, as applicable, in whole or in part, for which independent study </w:t>
      </w:r>
      <w:proofErr w:type="gramStart"/>
      <w:r>
        <w:rPr>
          <w:rFonts w:ascii="Calibri" w:eastAsia="Calibri" w:hAnsi="Calibri" w:cs="Calibri"/>
          <w:color w:val="000000"/>
        </w:rPr>
        <w:t>is provided</w:t>
      </w:r>
      <w:proofErr w:type="gramEnd"/>
      <w:r>
        <w:rPr>
          <w:rFonts w:ascii="Calibri" w:eastAsia="Calibri" w:hAnsi="Calibri" w:cs="Calibri"/>
          <w:color w:val="000000"/>
        </w:rPr>
        <w:t xml:space="preserve">. A student who does not participate in scheduled live </w:t>
      </w:r>
      <w:r>
        <w:rPr>
          <w:rFonts w:ascii="Calibri" w:eastAsia="Calibri" w:hAnsi="Calibri" w:cs="Calibri"/>
          <w:color w:val="000000"/>
        </w:rPr>
        <w:lastRenderedPageBreak/>
        <w:t xml:space="preserve">interaction or synchronous instruction </w:t>
      </w:r>
      <w:proofErr w:type="gramStart"/>
      <w:r>
        <w:rPr>
          <w:rFonts w:ascii="Calibri" w:eastAsia="Calibri" w:hAnsi="Calibri" w:cs="Calibri"/>
          <w:color w:val="000000"/>
        </w:rPr>
        <w:t>shall be documented</w:t>
      </w:r>
      <w:proofErr w:type="gramEnd"/>
      <w:r>
        <w:rPr>
          <w:rFonts w:ascii="Calibri" w:eastAsia="Calibri" w:hAnsi="Calibri" w:cs="Calibri"/>
          <w:color w:val="000000"/>
        </w:rPr>
        <w:t xml:space="preserve"> as </w:t>
      </w:r>
      <w:proofErr w:type="spellStart"/>
      <w:r>
        <w:rPr>
          <w:rFonts w:ascii="Calibri" w:eastAsia="Calibri" w:hAnsi="Calibri" w:cs="Calibri"/>
          <w:color w:val="000000"/>
        </w:rPr>
        <w:t>nonparticipatory</w:t>
      </w:r>
      <w:proofErr w:type="spellEnd"/>
      <w:r>
        <w:rPr>
          <w:rFonts w:ascii="Calibri" w:eastAsia="Calibri" w:hAnsi="Calibri" w:cs="Calibri"/>
          <w:color w:val="000000"/>
        </w:rPr>
        <w:t xml:space="preserve"> for that school day. (Educ</w:t>
      </w:r>
      <w:r>
        <w:rPr>
          <w:rFonts w:ascii="Calibri" w:eastAsia="Calibri" w:hAnsi="Calibri" w:cs="Calibri"/>
          <w:color w:val="000000"/>
        </w:rPr>
        <w:t>ation Code 51747.5)</w:t>
      </w:r>
    </w:p>
    <w:p w14:paraId="00000050" w14:textId="77777777" w:rsidR="00041036" w:rsidRDefault="00F27203">
      <w:pPr>
        <w:spacing w:before="163" w:line="288" w:lineRule="auto"/>
        <w:ind w:right="72"/>
        <w:rPr>
          <w:rFonts w:ascii="Calibri" w:eastAsia="Calibri" w:hAnsi="Calibri" w:cs="Calibri"/>
          <w:color w:val="000000"/>
        </w:rPr>
      </w:pPr>
      <w:r>
        <w:rPr>
          <w:rFonts w:ascii="Calibri" w:eastAsia="Calibri" w:hAnsi="Calibri" w:cs="Calibri"/>
          <w:color w:val="000000"/>
        </w:rPr>
        <w:t>The Superintendent or designee also shall maintain a written or computer-based record such as a grade book or summary document of student engagement, for each class, of all grades, assignments, and assessments for each student for indep</w:t>
      </w:r>
      <w:r>
        <w:rPr>
          <w:rFonts w:ascii="Calibri" w:eastAsia="Calibri" w:hAnsi="Calibri" w:cs="Calibri"/>
          <w:color w:val="000000"/>
        </w:rPr>
        <w:t>endent study assignments. (Education Code 51747.5)</w:t>
      </w:r>
    </w:p>
    <w:p w14:paraId="00000051" w14:textId="77777777" w:rsidR="00041036" w:rsidRDefault="00F27203">
      <w:pPr>
        <w:spacing w:before="163" w:line="288" w:lineRule="auto"/>
        <w:ind w:right="360"/>
        <w:rPr>
          <w:rFonts w:ascii="Calibri" w:eastAsia="Calibri" w:hAnsi="Calibri" w:cs="Calibri"/>
          <w:color w:val="000000"/>
        </w:rPr>
      </w:pPr>
      <w:r>
        <w:rPr>
          <w:rFonts w:ascii="Calibri" w:eastAsia="Calibri" w:hAnsi="Calibri" w:cs="Calibri"/>
          <w:color w:val="000000"/>
        </w:rPr>
        <w:t xml:space="preserve">The signed, dated agreement, any supplemental agreement, assignment records, work samples, and attendance records </w:t>
      </w:r>
      <w:proofErr w:type="gramStart"/>
      <w:r>
        <w:rPr>
          <w:rFonts w:ascii="Calibri" w:eastAsia="Calibri" w:hAnsi="Calibri" w:cs="Calibri"/>
          <w:color w:val="000000"/>
        </w:rPr>
        <w:t>may be maintained</w:t>
      </w:r>
      <w:proofErr w:type="gramEnd"/>
      <w:r>
        <w:rPr>
          <w:rFonts w:ascii="Calibri" w:eastAsia="Calibri" w:hAnsi="Calibri" w:cs="Calibri"/>
          <w:color w:val="000000"/>
        </w:rPr>
        <w:t xml:space="preserve"> on file electronically. (Education Code 51747)</w:t>
      </w:r>
    </w:p>
    <w:p w14:paraId="00000052" w14:textId="77777777" w:rsidR="00041036" w:rsidRDefault="00041036">
      <w:pPr>
        <w:spacing w:before="43" w:line="227" w:lineRule="auto"/>
        <w:rPr>
          <w:rFonts w:ascii="Calibri" w:eastAsia="Calibri" w:hAnsi="Calibri" w:cs="Calibri"/>
          <w:b/>
          <w:color w:val="000000"/>
        </w:rPr>
      </w:pPr>
    </w:p>
    <w:p w14:paraId="00000053" w14:textId="77777777" w:rsidR="00041036" w:rsidRDefault="00F27203">
      <w:pPr>
        <w:spacing w:before="43" w:line="227" w:lineRule="auto"/>
        <w:rPr>
          <w:rFonts w:ascii="Calibri" w:eastAsia="Calibri" w:hAnsi="Calibri" w:cs="Calibri"/>
          <w:b/>
          <w:color w:val="000000"/>
        </w:rPr>
      </w:pPr>
      <w:r>
        <w:rPr>
          <w:rFonts w:ascii="Calibri" w:eastAsia="Calibri" w:hAnsi="Calibri" w:cs="Calibri"/>
          <w:b/>
          <w:color w:val="000000"/>
        </w:rPr>
        <w:t>Program Evaluation</w:t>
      </w:r>
    </w:p>
    <w:p w14:paraId="00000054" w14:textId="77777777" w:rsidR="00041036" w:rsidRDefault="00F27203">
      <w:pPr>
        <w:spacing w:before="166" w:line="289" w:lineRule="auto"/>
        <w:ind w:right="72"/>
        <w:rPr>
          <w:rFonts w:ascii="Calibri" w:eastAsia="Calibri" w:hAnsi="Calibri" w:cs="Calibri"/>
          <w:color w:val="000000"/>
        </w:rPr>
      </w:pPr>
      <w:r>
        <w:rPr>
          <w:rFonts w:ascii="Calibri" w:eastAsia="Calibri" w:hAnsi="Calibri" w:cs="Calibri"/>
          <w:color w:val="000000"/>
        </w:rPr>
        <w:t>The Su</w:t>
      </w:r>
      <w:r>
        <w:rPr>
          <w:rFonts w:ascii="Calibri" w:eastAsia="Calibri" w:hAnsi="Calibri" w:cs="Calibri"/>
          <w:color w:val="000000"/>
        </w:rPr>
        <w:t>perintendent or designee shall annually report to the Board the number of district students participating in independent study, the average daily attendance generated for apportionment purposes, student performance as measured by standard indicators and in</w:t>
      </w:r>
      <w:r>
        <w:rPr>
          <w:rFonts w:ascii="Calibri" w:eastAsia="Calibri" w:hAnsi="Calibri" w:cs="Calibri"/>
          <w:color w:val="000000"/>
        </w:rPr>
        <w:t xml:space="preserve"> comparison to students in classroom-based instruction, and the number and proportion of independent study students who graduate or successfully complete independent study. Based on the program evaluation, the Board and Superintendent shall determine areas</w:t>
      </w:r>
      <w:r>
        <w:rPr>
          <w:rFonts w:ascii="Calibri" w:eastAsia="Calibri" w:hAnsi="Calibri" w:cs="Calibri"/>
          <w:color w:val="000000"/>
        </w:rPr>
        <w:t xml:space="preserve"> for program improvement as needed.</w:t>
      </w:r>
    </w:p>
    <w:p w14:paraId="00000055" w14:textId="77777777" w:rsidR="00041036" w:rsidRDefault="00041036">
      <w:pPr>
        <w:spacing w:before="166" w:line="289" w:lineRule="auto"/>
        <w:ind w:right="72"/>
        <w:rPr>
          <w:rFonts w:ascii="Calibri" w:eastAsia="Calibri" w:hAnsi="Calibri" w:cs="Calibri"/>
        </w:rPr>
      </w:pPr>
    </w:p>
    <w:p w14:paraId="00000056" w14:textId="77777777" w:rsidR="00041036" w:rsidRDefault="00041036">
      <w:pPr>
        <w:tabs>
          <w:tab w:val="right" w:pos="9000"/>
        </w:tabs>
        <w:jc w:val="both"/>
        <w:rPr>
          <w:sz w:val="24"/>
          <w:szCs w:val="24"/>
        </w:rPr>
      </w:pPr>
    </w:p>
    <w:p w14:paraId="00000057" w14:textId="77777777" w:rsidR="00041036" w:rsidRDefault="00041036">
      <w:pPr>
        <w:tabs>
          <w:tab w:val="right" w:pos="9000"/>
        </w:tabs>
        <w:jc w:val="both"/>
        <w:rPr>
          <w:sz w:val="24"/>
          <w:szCs w:val="24"/>
        </w:rPr>
      </w:pPr>
    </w:p>
    <w:p w14:paraId="00000058" w14:textId="77777777" w:rsidR="00041036" w:rsidRDefault="00041036">
      <w:pPr>
        <w:tabs>
          <w:tab w:val="right" w:pos="9000"/>
        </w:tabs>
        <w:jc w:val="both"/>
        <w:rPr>
          <w:sz w:val="24"/>
          <w:szCs w:val="24"/>
        </w:rPr>
      </w:pPr>
    </w:p>
    <w:p w14:paraId="00000059" w14:textId="77777777" w:rsidR="00041036" w:rsidRDefault="00041036">
      <w:pPr>
        <w:tabs>
          <w:tab w:val="right" w:pos="9000"/>
        </w:tabs>
        <w:jc w:val="both"/>
        <w:rPr>
          <w:sz w:val="24"/>
          <w:szCs w:val="24"/>
        </w:rPr>
      </w:pPr>
    </w:p>
    <w:p w14:paraId="0000005A" w14:textId="77777777" w:rsidR="00041036" w:rsidRDefault="00041036">
      <w:pPr>
        <w:tabs>
          <w:tab w:val="right" w:pos="9000"/>
        </w:tabs>
        <w:jc w:val="both"/>
        <w:rPr>
          <w:sz w:val="24"/>
          <w:szCs w:val="24"/>
        </w:rPr>
      </w:pPr>
    </w:p>
    <w:p w14:paraId="0000005B" w14:textId="77777777" w:rsidR="00041036" w:rsidRDefault="00041036">
      <w:pPr>
        <w:tabs>
          <w:tab w:val="right" w:pos="9000"/>
        </w:tabs>
        <w:jc w:val="both"/>
        <w:rPr>
          <w:sz w:val="24"/>
          <w:szCs w:val="24"/>
        </w:rPr>
      </w:pPr>
    </w:p>
    <w:p w14:paraId="0000005C" w14:textId="77777777" w:rsidR="00041036" w:rsidRDefault="00041036">
      <w:pPr>
        <w:tabs>
          <w:tab w:val="right" w:pos="9000"/>
        </w:tabs>
        <w:jc w:val="both"/>
        <w:rPr>
          <w:sz w:val="24"/>
          <w:szCs w:val="24"/>
        </w:rPr>
      </w:pPr>
    </w:p>
    <w:p w14:paraId="0000005D" w14:textId="77777777" w:rsidR="00041036" w:rsidRDefault="00041036">
      <w:pPr>
        <w:tabs>
          <w:tab w:val="right" w:pos="9000"/>
        </w:tabs>
        <w:jc w:val="both"/>
        <w:rPr>
          <w:sz w:val="24"/>
          <w:szCs w:val="24"/>
        </w:rPr>
      </w:pPr>
    </w:p>
    <w:p w14:paraId="0000005E" w14:textId="77777777" w:rsidR="00041036" w:rsidRDefault="00041036">
      <w:pPr>
        <w:tabs>
          <w:tab w:val="right" w:pos="9000"/>
        </w:tabs>
        <w:jc w:val="both"/>
        <w:rPr>
          <w:sz w:val="24"/>
          <w:szCs w:val="24"/>
        </w:rPr>
      </w:pPr>
    </w:p>
    <w:p w14:paraId="0000005F" w14:textId="77777777" w:rsidR="00041036" w:rsidRDefault="00041036">
      <w:pPr>
        <w:tabs>
          <w:tab w:val="right" w:pos="9000"/>
        </w:tabs>
        <w:jc w:val="both"/>
        <w:rPr>
          <w:sz w:val="24"/>
          <w:szCs w:val="24"/>
        </w:rPr>
      </w:pPr>
    </w:p>
    <w:p w14:paraId="00000060" w14:textId="77777777" w:rsidR="00041036" w:rsidRDefault="00041036">
      <w:pPr>
        <w:tabs>
          <w:tab w:val="right" w:pos="9000"/>
        </w:tabs>
        <w:jc w:val="both"/>
        <w:rPr>
          <w:sz w:val="24"/>
          <w:szCs w:val="24"/>
        </w:rPr>
      </w:pPr>
    </w:p>
    <w:p w14:paraId="00000061" w14:textId="77777777" w:rsidR="00041036" w:rsidRDefault="00041036">
      <w:pPr>
        <w:tabs>
          <w:tab w:val="right" w:pos="9000"/>
        </w:tabs>
        <w:jc w:val="both"/>
        <w:rPr>
          <w:sz w:val="24"/>
          <w:szCs w:val="24"/>
        </w:rPr>
      </w:pPr>
    </w:p>
    <w:p w14:paraId="00000062" w14:textId="77777777" w:rsidR="00041036" w:rsidRDefault="00041036">
      <w:pPr>
        <w:tabs>
          <w:tab w:val="right" w:pos="9000"/>
        </w:tabs>
        <w:jc w:val="both"/>
        <w:rPr>
          <w:sz w:val="24"/>
          <w:szCs w:val="24"/>
        </w:rPr>
      </w:pPr>
    </w:p>
    <w:p w14:paraId="00000063" w14:textId="77777777" w:rsidR="00041036" w:rsidRDefault="00041036">
      <w:pPr>
        <w:tabs>
          <w:tab w:val="right" w:pos="9000"/>
        </w:tabs>
        <w:jc w:val="both"/>
        <w:rPr>
          <w:sz w:val="24"/>
          <w:szCs w:val="24"/>
        </w:rPr>
      </w:pPr>
    </w:p>
    <w:p w14:paraId="00000064" w14:textId="77777777" w:rsidR="00041036" w:rsidRDefault="00041036">
      <w:pPr>
        <w:tabs>
          <w:tab w:val="right" w:pos="9000"/>
        </w:tabs>
        <w:jc w:val="both"/>
        <w:rPr>
          <w:sz w:val="24"/>
          <w:szCs w:val="24"/>
        </w:rPr>
      </w:pPr>
    </w:p>
    <w:p w14:paraId="00000065" w14:textId="77777777" w:rsidR="00041036" w:rsidRDefault="00041036">
      <w:pPr>
        <w:tabs>
          <w:tab w:val="right" w:pos="9000"/>
        </w:tabs>
        <w:jc w:val="both"/>
        <w:rPr>
          <w:sz w:val="24"/>
          <w:szCs w:val="24"/>
        </w:rPr>
      </w:pPr>
    </w:p>
    <w:p w14:paraId="00000066" w14:textId="77777777" w:rsidR="00041036" w:rsidRDefault="00041036">
      <w:pPr>
        <w:tabs>
          <w:tab w:val="right" w:pos="9000"/>
        </w:tabs>
        <w:jc w:val="both"/>
        <w:rPr>
          <w:sz w:val="24"/>
          <w:szCs w:val="24"/>
        </w:rPr>
      </w:pPr>
    </w:p>
    <w:p w14:paraId="00000067" w14:textId="77777777" w:rsidR="00041036" w:rsidRDefault="00041036">
      <w:pPr>
        <w:tabs>
          <w:tab w:val="right" w:pos="9000"/>
        </w:tabs>
        <w:jc w:val="both"/>
        <w:rPr>
          <w:sz w:val="24"/>
          <w:szCs w:val="24"/>
        </w:rPr>
      </w:pPr>
    </w:p>
    <w:p w14:paraId="00000068" w14:textId="77777777" w:rsidR="00041036" w:rsidRDefault="00041036">
      <w:pPr>
        <w:tabs>
          <w:tab w:val="right" w:pos="9000"/>
        </w:tabs>
        <w:jc w:val="both"/>
        <w:rPr>
          <w:sz w:val="24"/>
          <w:szCs w:val="24"/>
        </w:rPr>
      </w:pPr>
    </w:p>
    <w:p w14:paraId="00000069" w14:textId="77777777" w:rsidR="00041036" w:rsidRDefault="00041036">
      <w:pPr>
        <w:tabs>
          <w:tab w:val="right" w:pos="9000"/>
        </w:tabs>
        <w:jc w:val="both"/>
        <w:rPr>
          <w:sz w:val="24"/>
          <w:szCs w:val="24"/>
        </w:rPr>
      </w:pPr>
    </w:p>
    <w:p w14:paraId="0000006A" w14:textId="77777777" w:rsidR="00041036" w:rsidRDefault="00041036">
      <w:pPr>
        <w:tabs>
          <w:tab w:val="right" w:pos="9000"/>
        </w:tabs>
        <w:jc w:val="both"/>
        <w:rPr>
          <w:sz w:val="24"/>
          <w:szCs w:val="24"/>
        </w:rPr>
      </w:pPr>
    </w:p>
    <w:p w14:paraId="0000006B" w14:textId="77777777" w:rsidR="00041036" w:rsidRDefault="00041036">
      <w:pPr>
        <w:tabs>
          <w:tab w:val="right" w:pos="9000"/>
        </w:tabs>
        <w:jc w:val="both"/>
        <w:rPr>
          <w:sz w:val="24"/>
          <w:szCs w:val="24"/>
        </w:rPr>
      </w:pPr>
    </w:p>
    <w:p w14:paraId="0000006C" w14:textId="77777777" w:rsidR="00041036" w:rsidRDefault="00041036">
      <w:pPr>
        <w:tabs>
          <w:tab w:val="right" w:pos="9000"/>
        </w:tabs>
        <w:jc w:val="both"/>
        <w:rPr>
          <w:sz w:val="24"/>
          <w:szCs w:val="24"/>
        </w:rPr>
      </w:pPr>
    </w:p>
    <w:p w14:paraId="0000006D" w14:textId="77777777" w:rsidR="00041036" w:rsidRDefault="00041036">
      <w:pPr>
        <w:tabs>
          <w:tab w:val="right" w:pos="9000"/>
        </w:tabs>
        <w:jc w:val="both"/>
        <w:rPr>
          <w:sz w:val="24"/>
          <w:szCs w:val="24"/>
        </w:rPr>
      </w:pPr>
    </w:p>
    <w:p w14:paraId="0000006E" w14:textId="77777777" w:rsidR="00041036" w:rsidRDefault="00F27203">
      <w:pPr>
        <w:tabs>
          <w:tab w:val="right" w:pos="9000"/>
        </w:tabs>
        <w:jc w:val="both"/>
        <w:rPr>
          <w:sz w:val="24"/>
          <w:szCs w:val="24"/>
        </w:rPr>
      </w:pPr>
      <w:r>
        <w:rPr>
          <w:sz w:val="24"/>
          <w:szCs w:val="24"/>
        </w:rPr>
        <w:t>Policy</w:t>
      </w:r>
      <w:r>
        <w:rPr>
          <w:sz w:val="24"/>
          <w:szCs w:val="24"/>
        </w:rPr>
        <w:tab/>
      </w:r>
      <w:r>
        <w:rPr>
          <w:b/>
          <w:sz w:val="24"/>
          <w:szCs w:val="24"/>
        </w:rPr>
        <w:t>WINSHIP-ROBBINS ELEMENTARY SCHOOL DISTRICT</w:t>
      </w:r>
    </w:p>
    <w:p w14:paraId="0000006F" w14:textId="77777777" w:rsidR="00041036" w:rsidRDefault="00F27203">
      <w:pPr>
        <w:tabs>
          <w:tab w:val="right" w:pos="9000"/>
        </w:tabs>
        <w:jc w:val="both"/>
        <w:rPr>
          <w:sz w:val="24"/>
          <w:szCs w:val="24"/>
        </w:rPr>
      </w:pPr>
      <w:proofErr w:type="gramStart"/>
      <w:r>
        <w:rPr>
          <w:sz w:val="24"/>
          <w:szCs w:val="24"/>
        </w:rPr>
        <w:t>adopted</w:t>
      </w:r>
      <w:proofErr w:type="gramEnd"/>
      <w:r>
        <w:rPr>
          <w:sz w:val="24"/>
          <w:szCs w:val="24"/>
        </w:rPr>
        <w:t>: September 14, 2022</w:t>
      </w:r>
      <w:r>
        <w:rPr>
          <w:sz w:val="24"/>
          <w:szCs w:val="24"/>
        </w:rPr>
        <w:tab/>
        <w:t>Robbins, California</w:t>
      </w:r>
    </w:p>
    <w:p w14:paraId="00000070" w14:textId="77777777" w:rsidR="00041036" w:rsidRDefault="00041036">
      <w:pPr>
        <w:spacing w:before="166" w:line="289" w:lineRule="auto"/>
        <w:ind w:right="72"/>
        <w:rPr>
          <w:rFonts w:ascii="Calibri" w:eastAsia="Calibri" w:hAnsi="Calibri" w:cs="Calibri"/>
        </w:rPr>
      </w:pPr>
    </w:p>
    <w:sectPr w:rsidR="0004103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245F8"/>
    <w:multiLevelType w:val="multilevel"/>
    <w:tmpl w:val="ED10286E"/>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EC5151"/>
    <w:multiLevelType w:val="multilevel"/>
    <w:tmpl w:val="C4300894"/>
    <w:lvl w:ilvl="0">
      <w:start w:val="3"/>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5FC2FDD"/>
    <w:multiLevelType w:val="multilevel"/>
    <w:tmpl w:val="C9DCA32A"/>
    <w:lvl w:ilvl="0">
      <w:start w:val="10"/>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0DB56A2"/>
    <w:multiLevelType w:val="multilevel"/>
    <w:tmpl w:val="A508D310"/>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40A72C5"/>
    <w:multiLevelType w:val="multilevel"/>
    <w:tmpl w:val="9ED6F2B4"/>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3105B04"/>
    <w:multiLevelType w:val="multilevel"/>
    <w:tmpl w:val="C2387DB6"/>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65533E0"/>
    <w:multiLevelType w:val="multilevel"/>
    <w:tmpl w:val="C166F038"/>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A8056D6"/>
    <w:multiLevelType w:val="multilevel"/>
    <w:tmpl w:val="30848BB8"/>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7CBA51DD"/>
    <w:multiLevelType w:val="multilevel"/>
    <w:tmpl w:val="C826ED02"/>
    <w:lvl w:ilvl="0">
      <w:start w:val="1"/>
      <w:numFmt w:val="decimal"/>
      <w:lvlText w:val="%1."/>
      <w:lvlJc w:val="left"/>
      <w:pPr>
        <w:ind w:left="0" w:firstLine="0"/>
      </w:pPr>
      <w:rPr>
        <w:rFonts w:ascii="Calibri" w:eastAsia="Calibri" w:hAnsi="Calibri" w:cs="Calibri"/>
        <w:color w:val="000000"/>
        <w:sz w:val="22"/>
        <w:szCs w:val="22"/>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1"/>
  </w:num>
  <w:num w:numId="3">
    <w:abstractNumId w:val="2"/>
  </w:num>
  <w:num w:numId="4">
    <w:abstractNumId w:val="8"/>
  </w:num>
  <w:num w:numId="5">
    <w:abstractNumId w:val="7"/>
  </w:num>
  <w:num w:numId="6">
    <w:abstractNumId w:val="4"/>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36"/>
    <w:rsid w:val="00041036"/>
    <w:rsid w:val="00F2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DE993-511E-4542-A86F-45FA0265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9DE"/>
    <w:rPr>
      <w:rFonts w:eastAsia="PMingLiU"/>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3649DE"/>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yH3XN0S32EN3ebbPOiaj9Ok6kw==">AMUW2mVdIF3L5ZaMeQrMMNEUuN+dcN8ax+64gzOPDoMqZQI2HUrbJ5lm+E7zkleHmm0OnaonnzrhjT2hvwQcII0YGf/izFkoNXu9BclkQBQJVFP4YLS67q39k+cUJ5ZaS4RS7K6wgOh3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3094</Words>
  <Characters>17637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Staff</dc:creator>
  <cp:lastModifiedBy>Dawn Carl</cp:lastModifiedBy>
  <cp:revision>2</cp:revision>
  <dcterms:created xsi:type="dcterms:W3CDTF">2022-11-08T17:13:00Z</dcterms:created>
  <dcterms:modified xsi:type="dcterms:W3CDTF">2022-11-08T17:13:00Z</dcterms:modified>
</cp:coreProperties>
</file>