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775" w:rsidRDefault="00A32775" w:rsidP="00A32775">
      <w:pPr>
        <w:ind w:left="0" w:hanging="2"/>
      </w:pPr>
      <w:r>
        <w:rPr>
          <w:b/>
        </w:rPr>
        <w:t>Classified Personnel</w:t>
      </w:r>
      <w:r>
        <w:rPr>
          <w:b/>
        </w:rPr>
        <w:tab/>
      </w:r>
      <w:r>
        <w:t>AR 4261.11(a)</w:t>
      </w:r>
    </w:p>
    <w:p w:rsidR="00A32775" w:rsidRDefault="00A32775" w:rsidP="00A32775">
      <w:pPr>
        <w:ind w:left="0" w:hanging="2"/>
      </w:pPr>
    </w:p>
    <w:p w:rsidR="00A32775" w:rsidRDefault="00A32775" w:rsidP="00A32775">
      <w:pPr>
        <w:ind w:left="0" w:hanging="2"/>
      </w:pPr>
      <w:r>
        <w:rPr>
          <w:b/>
        </w:rPr>
        <w:t>INDUSTRIAL ACCIDENT/ILLNESS LEAVE</w:t>
      </w:r>
    </w:p>
    <w:p w:rsidR="00A32775" w:rsidRDefault="00A32775" w:rsidP="00A32775">
      <w:pPr>
        <w:ind w:left="0" w:hanging="2"/>
      </w:pPr>
    </w:p>
    <w:p w:rsidR="00A32775" w:rsidRDefault="00A32775" w:rsidP="00A32775">
      <w:pPr>
        <w:ind w:left="0" w:hanging="2"/>
      </w:pPr>
    </w:p>
    <w:p w:rsidR="00A32775" w:rsidRDefault="00A32775" w:rsidP="00A32775">
      <w:pPr>
        <w:widowControl w:val="0"/>
        <w:ind w:left="0" w:hanging="2"/>
      </w:pPr>
      <w:r>
        <w:t>An eligible employee shall be entitled to a leave of absence for an industrial accident or illness arising in the course of his/her assigned duties.  (Education Code 44984, 45192)</w:t>
      </w:r>
    </w:p>
    <w:p w:rsidR="00A32775" w:rsidRDefault="00A32775" w:rsidP="00A32775">
      <w:pPr>
        <w:widowControl w:val="0"/>
        <w:ind w:left="0" w:hanging="2"/>
      </w:pPr>
    </w:p>
    <w:p w:rsidR="00A32775" w:rsidRDefault="00A32775" w:rsidP="00A32775">
      <w:pPr>
        <w:widowControl w:val="0"/>
        <w:ind w:left="0" w:hanging="2"/>
      </w:pPr>
      <w:r>
        <w:t>(cf. 4113.4/4213.4/4313.4 - Temporary Modified/Light-Duty Assignment)</w:t>
      </w:r>
    </w:p>
    <w:p w:rsidR="00A32775" w:rsidRDefault="00A32775" w:rsidP="00A32775">
      <w:pPr>
        <w:widowControl w:val="0"/>
        <w:ind w:left="0" w:hanging="2"/>
      </w:pPr>
      <w:r>
        <w:t>(cf. 4157/4257/4357 - Employee Safety)</w:t>
      </w:r>
    </w:p>
    <w:p w:rsidR="00A32775" w:rsidRDefault="00A32775" w:rsidP="00A32775">
      <w:pPr>
        <w:widowControl w:val="0"/>
        <w:ind w:left="0" w:hanging="2"/>
      </w:pPr>
      <w:r>
        <w:t>(cf. 4157.1/4257.1/4357.1 - Work-Related Injuries)</w:t>
      </w:r>
    </w:p>
    <w:p w:rsidR="00A32775" w:rsidRDefault="00A32775" w:rsidP="00A32775">
      <w:pPr>
        <w:widowControl w:val="0"/>
        <w:ind w:left="0" w:hanging="2"/>
      </w:pPr>
      <w:r>
        <w:t>(cf. 4157.2/4257.2/4357.2 - Ergonomics)</w:t>
      </w:r>
    </w:p>
    <w:p w:rsidR="00A32775" w:rsidRDefault="00A32775" w:rsidP="00A32775">
      <w:pPr>
        <w:widowControl w:val="0"/>
        <w:ind w:left="0" w:hanging="2"/>
      </w:pPr>
      <w:r>
        <w:t>(cf. 4161/4261/4361 - Leaves)</w:t>
      </w:r>
    </w:p>
    <w:p w:rsidR="00A32775" w:rsidRDefault="00A32775" w:rsidP="00A32775">
      <w:pPr>
        <w:widowControl w:val="0"/>
        <w:ind w:left="0" w:hanging="2"/>
      </w:pPr>
    </w:p>
    <w:p w:rsidR="00A32775" w:rsidRDefault="00A32775" w:rsidP="00A32775">
      <w:pPr>
        <w:widowControl w:val="0"/>
        <w:ind w:left="0" w:hanging="2"/>
      </w:pPr>
      <w:r>
        <w:t xml:space="preserve">For such leave, the employee </w:t>
      </w:r>
      <w:proofErr w:type="gramStart"/>
      <w:r>
        <w:t>shall be granted</w:t>
      </w:r>
      <w:proofErr w:type="gramEnd"/>
      <w:r>
        <w:t xml:space="preserve"> no more than sixty (60) working days in any one fiscal year for the same industrial accident or illness.</w:t>
      </w:r>
    </w:p>
    <w:p w:rsidR="00A32775" w:rsidRDefault="00A32775" w:rsidP="00A32775">
      <w:pPr>
        <w:widowControl w:val="0"/>
        <w:ind w:left="0" w:hanging="2"/>
      </w:pPr>
    </w:p>
    <w:p w:rsidR="00A32775" w:rsidRDefault="00A32775" w:rsidP="00A32775">
      <w:pPr>
        <w:widowControl w:val="0"/>
        <w:ind w:left="0" w:hanging="2"/>
      </w:pPr>
      <w:r>
        <w:t>To be eligible for industrial accident or illness leave, a classified employee shall have served in the district continuously for at least three years.</w:t>
      </w:r>
    </w:p>
    <w:p w:rsidR="00A32775" w:rsidRDefault="00A32775" w:rsidP="00A32775">
      <w:pPr>
        <w:widowControl w:val="0"/>
        <w:ind w:left="0" w:hanging="2"/>
      </w:pPr>
    </w:p>
    <w:p w:rsidR="00A32775" w:rsidRDefault="00A32775" w:rsidP="00A32775">
      <w:pPr>
        <w:widowControl w:val="0"/>
        <w:ind w:left="0" w:hanging="2"/>
      </w:pPr>
      <w:r>
        <w:t xml:space="preserve">Allowable industrial accident or illness leave </w:t>
      </w:r>
      <w:proofErr w:type="gramStart"/>
      <w:r>
        <w:t>shall not be accumulated</w:t>
      </w:r>
      <w:proofErr w:type="gramEnd"/>
      <w:r>
        <w:t xml:space="preserve"> from year to year.  (Education Code 44984, 45192)</w:t>
      </w:r>
    </w:p>
    <w:p w:rsidR="00A32775" w:rsidRDefault="00A32775" w:rsidP="00A32775">
      <w:pPr>
        <w:widowControl w:val="0"/>
        <w:ind w:left="0" w:hanging="2"/>
      </w:pPr>
    </w:p>
    <w:p w:rsidR="00A32775" w:rsidRDefault="00A32775" w:rsidP="00A32775">
      <w:pPr>
        <w:widowControl w:val="0"/>
        <w:ind w:left="0" w:hanging="2"/>
      </w:pPr>
      <w:r>
        <w:t xml:space="preserve">When an employee </w:t>
      </w:r>
      <w:proofErr w:type="gramStart"/>
      <w:r>
        <w:t>is</w:t>
      </w:r>
      <w:proofErr w:type="gramEnd"/>
      <w:r>
        <w:t xml:space="preserve"> absent from his/her duties because of an industrial accident or illness: (Education Code 44043, 44044, 44984, 45192)</w:t>
      </w:r>
    </w:p>
    <w:p w:rsidR="00A32775" w:rsidRDefault="00A32775" w:rsidP="00A32775">
      <w:pPr>
        <w:widowControl w:val="0"/>
        <w:ind w:left="0" w:hanging="2"/>
      </w:pPr>
    </w:p>
    <w:p w:rsidR="00A32775" w:rsidRDefault="00A32775" w:rsidP="00A32775">
      <w:pPr>
        <w:widowControl w:val="0"/>
        <w:ind w:left="0" w:hanging="2"/>
      </w:pPr>
      <w:r>
        <w:t>1.  The leave shall start on the first day of absence.</w:t>
      </w:r>
    </w:p>
    <w:p w:rsidR="00A32775" w:rsidRDefault="00A32775" w:rsidP="00A32775">
      <w:pPr>
        <w:widowControl w:val="0"/>
        <w:ind w:left="0" w:hanging="2"/>
      </w:pPr>
    </w:p>
    <w:p w:rsidR="00A32775" w:rsidRDefault="00A32775" w:rsidP="00A32775">
      <w:pPr>
        <w:widowControl w:val="0"/>
        <w:ind w:left="0" w:hanging="2"/>
      </w:pPr>
      <w:r>
        <w:t xml:space="preserve">2.  During the period of absence, the employee </w:t>
      </w:r>
      <w:proofErr w:type="gramStart"/>
      <w:r>
        <w:t>shall be paid</w:t>
      </w:r>
      <w:proofErr w:type="gramEnd"/>
      <w:r>
        <w:t xml:space="preserve"> such portion of his/her wage or salary that, when added to the award granted under state workers' compensation laws, will not exceed his/her normal wage or salary.</w:t>
      </w:r>
    </w:p>
    <w:p w:rsidR="00A32775" w:rsidRDefault="00A32775" w:rsidP="00A32775">
      <w:pPr>
        <w:widowControl w:val="0"/>
        <w:ind w:left="0" w:hanging="2"/>
      </w:pPr>
    </w:p>
    <w:p w:rsidR="00A32775" w:rsidRDefault="00A32775" w:rsidP="00A32775">
      <w:pPr>
        <w:widowControl w:val="0"/>
        <w:ind w:left="0" w:hanging="2"/>
      </w:pPr>
      <w:r>
        <w:t xml:space="preserve">3.  The leave </w:t>
      </w:r>
      <w:proofErr w:type="gramStart"/>
      <w:r>
        <w:t>shall be reduced</w:t>
      </w:r>
      <w:proofErr w:type="gramEnd"/>
      <w:r>
        <w:t xml:space="preserve"> by one day for each day of authorized absence, regardless of an award granted under workers' compensation laws.</w:t>
      </w:r>
    </w:p>
    <w:p w:rsidR="00A32775" w:rsidRDefault="00A32775" w:rsidP="00A32775">
      <w:pPr>
        <w:widowControl w:val="0"/>
        <w:ind w:left="0" w:hanging="2"/>
      </w:pPr>
    </w:p>
    <w:p w:rsidR="00A32775" w:rsidRDefault="00A32775" w:rsidP="00A32775">
      <w:pPr>
        <w:widowControl w:val="0"/>
        <w:ind w:left="0" w:hanging="2"/>
      </w:pPr>
      <w:r>
        <w:t>4.  When the leave overlaps into the next fiscal year, the employee is entitled to only the amount of unused leave due the employee for the same illness or injury.</w:t>
      </w:r>
    </w:p>
    <w:p w:rsidR="00A32775" w:rsidRDefault="00A32775" w:rsidP="00A32775">
      <w:pPr>
        <w:widowControl w:val="0"/>
        <w:ind w:left="0" w:hanging="2"/>
      </w:pPr>
    </w:p>
    <w:p w:rsidR="00A32775" w:rsidRDefault="00A32775" w:rsidP="00A32775">
      <w:pPr>
        <w:widowControl w:val="0"/>
        <w:ind w:left="0" w:hanging="2"/>
      </w:pPr>
      <w:r>
        <w:t xml:space="preserve">During any paid leave of absence, the employee shall retain any workers' compensation check received </w:t>
      </w:r>
      <w:proofErr w:type="gramStart"/>
      <w:r>
        <w:t>on account</w:t>
      </w:r>
      <w:proofErr w:type="gramEnd"/>
      <w:r>
        <w:t xml:space="preserve"> of an industrial accident or illness. The employee shall notify the Superintendent or designee that he/she has received such a check. The Superintendent or designee shall then issue payment of the employee's normal wage or salary less an amount equivalent to the face amount of the workers' compensation check and other appropriate deductions, including, but not limited to, employee retirement contributions. Employee benefits shall be computed </w:t>
      </w:r>
      <w:proofErr w:type="gramStart"/>
      <w:r>
        <w:t>on the basis of</w:t>
      </w:r>
      <w:proofErr w:type="gramEnd"/>
      <w:r>
        <w:t xml:space="preserve"> the employee's regular wage or salary prior to the deduction of any amounts for temporary disability payments. (Education Code 44044)</w:t>
      </w:r>
    </w:p>
    <w:p w:rsidR="00A32775" w:rsidRDefault="00A32775" w:rsidP="00A32775">
      <w:pPr>
        <w:widowControl w:val="0"/>
        <w:ind w:left="0" w:hanging="2"/>
      </w:pPr>
    </w:p>
    <w:p w:rsidR="00A32775" w:rsidRDefault="00A32775" w:rsidP="00A32775">
      <w:pPr>
        <w:widowControl w:val="0"/>
        <w:ind w:left="0" w:hanging="2"/>
      </w:pPr>
      <w:r>
        <w:t xml:space="preserve">Absence for industrial accident or illness </w:t>
      </w:r>
      <w:proofErr w:type="gramStart"/>
      <w:r>
        <w:t>shall not be considered</w:t>
      </w:r>
      <w:proofErr w:type="gramEnd"/>
      <w:r>
        <w:t xml:space="preserve"> a break in service of the employee. An employee using such leave shall retain all status and benefits to which he/she </w:t>
      </w:r>
    </w:p>
    <w:p w:rsidR="00A32775" w:rsidRDefault="00A32775" w:rsidP="00A32775">
      <w:pPr>
        <w:ind w:left="0" w:hanging="2"/>
      </w:pPr>
      <w:r>
        <w:tab/>
      </w:r>
      <w:bookmarkStart w:id="0" w:name="_GoBack"/>
      <w:bookmarkEnd w:id="0"/>
      <w:r>
        <w:tab/>
        <w:t>AR 4261.11(b)</w:t>
      </w:r>
    </w:p>
    <w:p w:rsidR="00A32775" w:rsidRDefault="00A32775" w:rsidP="00A32775">
      <w:pPr>
        <w:ind w:left="0" w:hanging="2"/>
      </w:pPr>
    </w:p>
    <w:p w:rsidR="00A32775" w:rsidRDefault="00A32775" w:rsidP="00A32775">
      <w:pPr>
        <w:ind w:left="0" w:hanging="2"/>
      </w:pPr>
      <w:r>
        <w:rPr>
          <w:b/>
        </w:rPr>
        <w:t xml:space="preserve">INDUSTRIAL ACCIDENT/ILLNESS LEAVE </w:t>
      </w:r>
      <w:r>
        <w:t>(continued)</w:t>
      </w:r>
    </w:p>
    <w:p w:rsidR="00A32775" w:rsidRDefault="00A32775" w:rsidP="00A32775">
      <w:pPr>
        <w:widowControl w:val="0"/>
        <w:ind w:left="0" w:hanging="2"/>
      </w:pPr>
    </w:p>
    <w:p w:rsidR="00A32775" w:rsidRDefault="00A32775" w:rsidP="00A32775">
      <w:pPr>
        <w:widowControl w:val="0"/>
        <w:ind w:left="0" w:hanging="2"/>
      </w:pPr>
      <w:proofErr w:type="gramStart"/>
      <w:r>
        <w:t>would</w:t>
      </w:r>
      <w:proofErr w:type="gramEnd"/>
      <w:r>
        <w:t xml:space="preserve"> otherwise be entitled.</w:t>
      </w:r>
    </w:p>
    <w:p w:rsidR="00A32775" w:rsidRDefault="00A32775" w:rsidP="00A32775">
      <w:pPr>
        <w:widowControl w:val="0"/>
        <w:ind w:left="0" w:hanging="2"/>
      </w:pPr>
    </w:p>
    <w:p w:rsidR="00A32775" w:rsidRDefault="00A32775" w:rsidP="00A32775">
      <w:pPr>
        <w:widowControl w:val="0"/>
        <w:ind w:left="0" w:hanging="2"/>
      </w:pPr>
      <w:r>
        <w:t>(cf. 4116 - Probationary/Permanent Status)</w:t>
      </w:r>
    </w:p>
    <w:p w:rsidR="00A32775" w:rsidRDefault="00A32775" w:rsidP="00A32775">
      <w:pPr>
        <w:widowControl w:val="0"/>
        <w:ind w:left="0" w:hanging="2"/>
      </w:pPr>
      <w:r>
        <w:t>(cf. 4154/4254/4354 - Health and Welfare Benefits)</w:t>
      </w:r>
    </w:p>
    <w:p w:rsidR="00A32775" w:rsidRDefault="00A32775" w:rsidP="00A32775">
      <w:pPr>
        <w:widowControl w:val="0"/>
        <w:ind w:left="0" w:hanging="2"/>
      </w:pPr>
      <w:r>
        <w:t>(cf. 4216 - Probationary/Permanent Status)</w:t>
      </w:r>
    </w:p>
    <w:p w:rsidR="00A32775" w:rsidRDefault="00A32775" w:rsidP="00A32775">
      <w:pPr>
        <w:widowControl w:val="0"/>
        <w:ind w:left="0" w:hanging="2"/>
      </w:pPr>
    </w:p>
    <w:p w:rsidR="00A32775" w:rsidRDefault="00A32775" w:rsidP="00A32775">
      <w:pPr>
        <w:widowControl w:val="0"/>
        <w:ind w:left="0" w:hanging="2"/>
      </w:pPr>
      <w:r>
        <w:t xml:space="preserve">When available industrial accident or illness leave </w:t>
      </w:r>
      <w:proofErr w:type="gramStart"/>
      <w:r>
        <w:t>has been exhausted</w:t>
      </w:r>
      <w:proofErr w:type="gramEnd"/>
      <w:r>
        <w:t>, the employee shall be so notified in writing and shall be offered an opportunity to request any additional paid or unpaid leave available to the employee.  (Education Code 45192)</w:t>
      </w:r>
    </w:p>
    <w:p w:rsidR="00A32775" w:rsidRDefault="00A32775" w:rsidP="00A32775">
      <w:pPr>
        <w:widowControl w:val="0"/>
        <w:ind w:left="0" w:hanging="2"/>
      </w:pPr>
    </w:p>
    <w:p w:rsidR="00A32775" w:rsidRDefault="00A32775" w:rsidP="00A32775">
      <w:pPr>
        <w:widowControl w:val="0"/>
        <w:ind w:left="0" w:hanging="2"/>
      </w:pPr>
      <w:r>
        <w:t>(cf. 4112.9/4212.9/4312.9 - Employee Notifications)</w:t>
      </w:r>
    </w:p>
    <w:p w:rsidR="00A32775" w:rsidRDefault="00A32775" w:rsidP="00A32775">
      <w:pPr>
        <w:widowControl w:val="0"/>
        <w:ind w:left="0" w:hanging="2"/>
      </w:pPr>
    </w:p>
    <w:p w:rsidR="00A32775" w:rsidRDefault="00A32775" w:rsidP="00A32775">
      <w:pPr>
        <w:widowControl w:val="0"/>
        <w:ind w:left="0" w:hanging="2"/>
      </w:pPr>
      <w:proofErr w:type="gramStart"/>
      <w:r>
        <w:t>Upon expiration of allowable leave for an industrial accident or illness, the employee may use personal illness and injury leave provided pursuant to Education Code 44977, 44978, 44983, or 45191, as applicable, provided that such leave, when added to any continuing workers' compensation award, does not result in a payment to the employee of more than his/her full wage or salary.</w:t>
      </w:r>
      <w:proofErr w:type="gramEnd"/>
      <w:r>
        <w:t xml:space="preserve">  (Education Code 44984, 45192)</w:t>
      </w:r>
    </w:p>
    <w:p w:rsidR="00A32775" w:rsidRDefault="00A32775" w:rsidP="00A32775">
      <w:pPr>
        <w:widowControl w:val="0"/>
        <w:ind w:left="0" w:hanging="2"/>
      </w:pPr>
    </w:p>
    <w:p w:rsidR="00A32775" w:rsidRDefault="00A32775" w:rsidP="00A32775">
      <w:pPr>
        <w:widowControl w:val="0"/>
        <w:ind w:left="0" w:hanging="2"/>
      </w:pPr>
      <w:r>
        <w:t>(cf. 4161.1/4361.1 - Personal Illness/Injury Leave)</w:t>
      </w:r>
    </w:p>
    <w:p w:rsidR="00A32775" w:rsidRDefault="00A32775" w:rsidP="00A32775">
      <w:pPr>
        <w:widowControl w:val="0"/>
        <w:ind w:left="0" w:hanging="2"/>
      </w:pPr>
      <w:r>
        <w:t>(cf. 4261.1 - Personal Illness/Injury Leave)</w:t>
      </w:r>
    </w:p>
    <w:p w:rsidR="00A32775" w:rsidRDefault="00A32775" w:rsidP="00A32775">
      <w:pPr>
        <w:widowControl w:val="0"/>
        <w:ind w:left="0" w:hanging="2"/>
      </w:pPr>
    </w:p>
    <w:p w:rsidR="00A32775" w:rsidRDefault="00A32775" w:rsidP="00A32775">
      <w:pPr>
        <w:widowControl w:val="0"/>
        <w:ind w:left="0" w:hanging="2"/>
      </w:pPr>
      <w:r>
        <w:t xml:space="preserve">If a classified employee has exhausted all available leaves of absence, paid or unpaid, and is not medically able to resume the duties of his/her position, he/she shall, if not placed in another position, be placed on a reemployment list for a period of 39 months. </w:t>
      </w:r>
      <w:proofErr w:type="gramStart"/>
      <w:r>
        <w:t>If he/she becomes medically able to resume duties during the period of reemployment eligibility, he/she shall be employed in a vacant position in the class of his/her previous assignment over all other candidates except those on a reemployment list established because of lack of work or lack of funds, in which case the employee shall be listed in accordance with seniority regulations.</w:t>
      </w:r>
      <w:proofErr w:type="gramEnd"/>
      <w:r>
        <w:t xml:space="preserve">  If the employee </w:t>
      </w:r>
      <w:proofErr w:type="gramStart"/>
      <w:r>
        <w:t>is medically released</w:t>
      </w:r>
      <w:proofErr w:type="gramEnd"/>
      <w:r>
        <w:t xml:space="preserve"> to return to duty but fails to accept an appropriate assignment, he/she shall be dismissed.  (Education Code 45192)</w:t>
      </w:r>
    </w:p>
    <w:p w:rsidR="00A32775" w:rsidRDefault="00A32775" w:rsidP="00A32775">
      <w:pPr>
        <w:widowControl w:val="0"/>
        <w:ind w:left="0" w:hanging="2"/>
      </w:pPr>
    </w:p>
    <w:p w:rsidR="00A32775" w:rsidRDefault="00A32775" w:rsidP="00A32775">
      <w:pPr>
        <w:widowControl w:val="0"/>
        <w:ind w:left="0" w:hanging="2"/>
      </w:pPr>
      <w:r>
        <w:t>(cf. 4217.3 - Layoff/Rehire)</w:t>
      </w:r>
    </w:p>
    <w:p w:rsidR="00A32775" w:rsidRDefault="00A32775" w:rsidP="00A32775">
      <w:pPr>
        <w:widowControl w:val="0"/>
        <w:ind w:left="0" w:hanging="2"/>
      </w:pPr>
      <w:r>
        <w:t>(cf. 4218 - Dismissal/Suspension/Disciplinary Action)</w:t>
      </w:r>
    </w:p>
    <w:p w:rsidR="00A32775" w:rsidRDefault="00A32775" w:rsidP="00A32775">
      <w:pPr>
        <w:widowControl w:val="0"/>
        <w:ind w:left="0" w:hanging="2"/>
      </w:pPr>
    </w:p>
    <w:p w:rsidR="00A32775" w:rsidRDefault="00A32775" w:rsidP="00A32775">
      <w:pPr>
        <w:widowControl w:val="0"/>
        <w:ind w:left="0" w:hanging="2"/>
      </w:pPr>
    </w:p>
    <w:p w:rsidR="00A32775" w:rsidRDefault="00A32775" w:rsidP="00A32775">
      <w:pPr>
        <w:widowControl w:val="0"/>
        <w:ind w:left="0" w:hanging="2"/>
      </w:pPr>
    </w:p>
    <w:p w:rsidR="00A32775" w:rsidRDefault="00A32775" w:rsidP="00A32775">
      <w:pPr>
        <w:widowControl w:val="0"/>
        <w:ind w:left="0" w:hanging="2"/>
      </w:pPr>
    </w:p>
    <w:p w:rsidR="00A32775" w:rsidRDefault="00A32775" w:rsidP="00A32775">
      <w:pPr>
        <w:widowControl w:val="0"/>
        <w:ind w:left="0" w:hanging="2"/>
      </w:pPr>
      <w:r>
        <w:t>Legal Reference:</w:t>
      </w:r>
    </w:p>
    <w:p w:rsidR="00A32775" w:rsidRDefault="00A32775" w:rsidP="00A32775">
      <w:pPr>
        <w:widowControl w:val="0"/>
        <w:ind w:left="0" w:hanging="2"/>
      </w:pPr>
      <w:r>
        <w:t>EDUCATION CODE</w:t>
      </w:r>
    </w:p>
    <w:p w:rsidR="00A32775" w:rsidRDefault="00A32775" w:rsidP="00A32775">
      <w:pPr>
        <w:widowControl w:val="0"/>
        <w:ind w:left="0" w:hanging="2"/>
      </w:pPr>
      <w:proofErr w:type="gramStart"/>
      <w:r>
        <w:lastRenderedPageBreak/>
        <w:t>44043  Temporary</w:t>
      </w:r>
      <w:proofErr w:type="gramEnd"/>
      <w:r>
        <w:t xml:space="preserve"> disability</w:t>
      </w:r>
    </w:p>
    <w:p w:rsidR="00A32775" w:rsidRDefault="00A32775" w:rsidP="00A32775">
      <w:pPr>
        <w:widowControl w:val="0"/>
        <w:ind w:left="0" w:hanging="2"/>
      </w:pPr>
      <w:proofErr w:type="gramStart"/>
      <w:r>
        <w:t>44044  Temporary</w:t>
      </w:r>
      <w:proofErr w:type="gramEnd"/>
      <w:r>
        <w:t xml:space="preserve"> disability checks; waiver of endorsement to district</w:t>
      </w:r>
    </w:p>
    <w:p w:rsidR="00A32775" w:rsidRDefault="00A32775" w:rsidP="00A32775">
      <w:pPr>
        <w:widowControl w:val="0"/>
        <w:ind w:left="0" w:hanging="2"/>
      </w:pPr>
      <w:proofErr w:type="gramStart"/>
      <w:r>
        <w:t>44977  Salary</w:t>
      </w:r>
      <w:proofErr w:type="gramEnd"/>
      <w:r>
        <w:t xml:space="preserve"> deductions during absence from duties</w:t>
      </w:r>
    </w:p>
    <w:p w:rsidR="00A32775" w:rsidRDefault="00A32775" w:rsidP="00A32775">
      <w:pPr>
        <w:widowControl w:val="0"/>
        <w:ind w:left="0" w:hanging="2"/>
      </w:pPr>
      <w:proofErr w:type="gramStart"/>
      <w:r>
        <w:t>44978  Provisions</w:t>
      </w:r>
      <w:proofErr w:type="gramEnd"/>
      <w:r>
        <w:t xml:space="preserve"> for certificated employee sick leave</w:t>
      </w:r>
    </w:p>
    <w:p w:rsidR="00A32775" w:rsidRDefault="00A32775" w:rsidP="00A32775">
      <w:pPr>
        <w:widowControl w:val="0"/>
        <w:ind w:left="0" w:hanging="2"/>
      </w:pPr>
      <w:proofErr w:type="gramStart"/>
      <w:r>
        <w:t>44978.1  Inability</w:t>
      </w:r>
      <w:proofErr w:type="gramEnd"/>
      <w:r>
        <w:t xml:space="preserve"> of certificated employee to return to duty; placement in another position or on reemployment list</w:t>
      </w:r>
    </w:p>
    <w:p w:rsidR="00A32775" w:rsidRDefault="00A32775" w:rsidP="00A32775">
      <w:pPr>
        <w:ind w:left="0" w:hanging="2"/>
      </w:pPr>
      <w:r>
        <w:tab/>
        <w:t>AR 4261.11(c)</w:t>
      </w:r>
    </w:p>
    <w:p w:rsidR="00A32775" w:rsidRDefault="00A32775" w:rsidP="00A32775">
      <w:pPr>
        <w:ind w:left="0" w:hanging="2"/>
      </w:pPr>
    </w:p>
    <w:p w:rsidR="00A32775" w:rsidRDefault="00A32775" w:rsidP="00A32775">
      <w:pPr>
        <w:ind w:left="0" w:hanging="2"/>
      </w:pPr>
      <w:r>
        <w:rPr>
          <w:b/>
        </w:rPr>
        <w:t xml:space="preserve">INDUSTRIAL ACCIDENT/ILLNESS LEAVE </w:t>
      </w:r>
      <w:r>
        <w:t>(continued)</w:t>
      </w:r>
    </w:p>
    <w:p w:rsidR="00A32775" w:rsidRDefault="00A32775" w:rsidP="00A32775">
      <w:pPr>
        <w:widowControl w:val="0"/>
        <w:ind w:left="0" w:hanging="2"/>
      </w:pPr>
    </w:p>
    <w:p w:rsidR="00A32775" w:rsidRDefault="00A32775" w:rsidP="00A32775">
      <w:pPr>
        <w:widowControl w:val="0"/>
        <w:ind w:left="0" w:hanging="2"/>
      </w:pPr>
      <w:proofErr w:type="gramStart"/>
      <w:r>
        <w:t>44983  Exception</w:t>
      </w:r>
      <w:proofErr w:type="gramEnd"/>
      <w:r>
        <w:t xml:space="preserve"> to sick leave</w:t>
      </w:r>
    </w:p>
    <w:p w:rsidR="00A32775" w:rsidRDefault="00A32775" w:rsidP="00A32775">
      <w:pPr>
        <w:widowControl w:val="0"/>
        <w:ind w:left="0" w:hanging="2"/>
      </w:pPr>
      <w:proofErr w:type="gramStart"/>
      <w:r>
        <w:t>44984  Industrial</w:t>
      </w:r>
      <w:proofErr w:type="gramEnd"/>
      <w:r>
        <w:t xml:space="preserve"> accident and illness leave, certificated employees</w:t>
      </w:r>
    </w:p>
    <w:p w:rsidR="00A32775" w:rsidRDefault="00A32775" w:rsidP="00A32775">
      <w:pPr>
        <w:widowControl w:val="0"/>
        <w:ind w:left="0" w:hanging="2"/>
      </w:pPr>
      <w:proofErr w:type="gramStart"/>
      <w:r>
        <w:t>45191  Personal</w:t>
      </w:r>
      <w:proofErr w:type="gramEnd"/>
      <w:r>
        <w:t xml:space="preserve"> illness and injury leave, classified employees</w:t>
      </w:r>
    </w:p>
    <w:p w:rsidR="00A32775" w:rsidRDefault="00A32775" w:rsidP="00A32775">
      <w:pPr>
        <w:widowControl w:val="0"/>
        <w:ind w:left="0" w:hanging="2"/>
      </w:pPr>
      <w:proofErr w:type="gramStart"/>
      <w:r>
        <w:t>45192  Industrial</w:t>
      </w:r>
      <w:proofErr w:type="gramEnd"/>
      <w:r>
        <w:t xml:space="preserve"> accident and illness leave, classified employees</w:t>
      </w:r>
    </w:p>
    <w:p w:rsidR="00A32775" w:rsidRDefault="00A32775" w:rsidP="00A32775">
      <w:pPr>
        <w:widowControl w:val="0"/>
        <w:ind w:left="0" w:hanging="2"/>
      </w:pPr>
      <w:r>
        <w:t>LABOR CODE</w:t>
      </w:r>
    </w:p>
    <w:p w:rsidR="00A32775" w:rsidRDefault="00A32775" w:rsidP="00A32775">
      <w:pPr>
        <w:widowControl w:val="0"/>
        <w:ind w:left="0" w:hanging="2"/>
      </w:pPr>
      <w:r>
        <w:t>3200-</w:t>
      </w:r>
      <w:proofErr w:type="gramStart"/>
      <w:r>
        <w:t>6002  Workers'</w:t>
      </w:r>
      <w:proofErr w:type="gramEnd"/>
      <w:r>
        <w:t xml:space="preserve"> compensation</w:t>
      </w:r>
    </w:p>
    <w:p w:rsidR="00A32775" w:rsidRDefault="00A32775" w:rsidP="00A32775">
      <w:pPr>
        <w:widowControl w:val="0"/>
        <w:ind w:left="0" w:hanging="2"/>
      </w:pPr>
    </w:p>
    <w:p w:rsidR="00A32775" w:rsidRDefault="00A32775" w:rsidP="00A32775">
      <w:pPr>
        <w:widowControl w:val="0"/>
        <w:ind w:left="0" w:hanging="2"/>
      </w:pPr>
      <w:r>
        <w:t>Management Resources:</w:t>
      </w:r>
    </w:p>
    <w:p w:rsidR="00A32775" w:rsidRDefault="00A32775" w:rsidP="00A32775">
      <w:pPr>
        <w:widowControl w:val="0"/>
        <w:ind w:left="0" w:hanging="2"/>
      </w:pPr>
      <w:r>
        <w:t>WEB SITES</w:t>
      </w:r>
    </w:p>
    <w:p w:rsidR="00A32775" w:rsidRDefault="00A32775" w:rsidP="00A32775">
      <w:pPr>
        <w:widowControl w:val="0"/>
        <w:ind w:left="0" w:hanging="2"/>
      </w:pPr>
      <w:r>
        <w:t>Department of Industrial Relations: http://www.dir.ca.gov</w:t>
      </w:r>
    </w:p>
    <w:p w:rsidR="00A32775" w:rsidRDefault="00A32775" w:rsidP="00A32775">
      <w:pPr>
        <w:widowControl w:val="0"/>
        <w:ind w:left="0" w:hanging="2"/>
      </w:pPr>
    </w:p>
    <w:p w:rsidR="00A32775" w:rsidRDefault="00A32775" w:rsidP="00A32775">
      <w:pPr>
        <w:widowControl w:val="0"/>
        <w:ind w:left="0" w:hanging="2"/>
      </w:pPr>
    </w:p>
    <w:p w:rsidR="00A32775" w:rsidRDefault="00A32775" w:rsidP="00A32775">
      <w:pPr>
        <w:widowControl w:val="0"/>
        <w:ind w:left="0" w:hanging="2"/>
      </w:pPr>
    </w:p>
    <w:p w:rsidR="00A32775" w:rsidRDefault="00A32775" w:rsidP="00A32775">
      <w:pPr>
        <w:widowControl w:val="0"/>
        <w:ind w:left="0" w:hanging="2"/>
      </w:pPr>
      <w:r>
        <w:tab/>
      </w: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p>
    <w:p w:rsidR="00A32775" w:rsidRDefault="00A32775" w:rsidP="00A32775">
      <w:pPr>
        <w:ind w:left="0" w:hanging="2"/>
      </w:pPr>
      <w:r>
        <w:t>Regulation</w:t>
      </w:r>
      <w:r>
        <w:tab/>
      </w:r>
      <w:r>
        <w:rPr>
          <w:b/>
        </w:rPr>
        <w:t>WINSHIP-ROBBINS ELEMENTARY SCHOOL DISTRICT</w:t>
      </w:r>
    </w:p>
    <w:p w:rsidR="00A32775" w:rsidRDefault="00A32775" w:rsidP="00A32775">
      <w:pPr>
        <w:ind w:left="0" w:hanging="2"/>
      </w:pPr>
      <w:proofErr w:type="gramStart"/>
      <w:r>
        <w:t>approved</w:t>
      </w:r>
      <w:proofErr w:type="gramEnd"/>
      <w:r>
        <w:t>: May 6, 2020</w:t>
      </w:r>
      <w:r>
        <w:tab/>
        <w:t>Robbins, California</w:t>
      </w:r>
    </w:p>
    <w:p w:rsidR="004E28CC" w:rsidRDefault="004E28CC">
      <w:pPr>
        <w:ind w:left="0" w:hanging="2"/>
      </w:pPr>
    </w:p>
    <w:sectPr w:rsidR="004E2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775"/>
    <w:rsid w:val="004E28CC"/>
    <w:rsid w:val="00A32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0DF6"/>
  <w15:chartTrackingRefBased/>
  <w15:docId w15:val="{FE79EF1A-EF4A-401F-B000-D5C4DA01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32775"/>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2022-12-06T20:25:00Z</dcterms:created>
  <dcterms:modified xsi:type="dcterms:W3CDTF">2022-12-06T20:26:00Z</dcterms:modified>
</cp:coreProperties>
</file>