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C3" w:rsidRDefault="00FF35C3" w:rsidP="00FF35C3">
      <w:pPr>
        <w:tabs>
          <w:tab w:val="left" w:pos="7740"/>
          <w:tab w:val="left" w:pos="8100"/>
        </w:tabs>
        <w:ind w:left="0" w:hanging="2"/>
      </w:pPr>
      <w:r>
        <w:rPr>
          <w:b/>
        </w:rPr>
        <w:t>All Personnel</w:t>
      </w:r>
      <w:r>
        <w:rPr>
          <w:b/>
        </w:rPr>
        <w:tab/>
      </w:r>
      <w:r>
        <w:t>BP</w:t>
      </w:r>
      <w:r>
        <w:tab/>
        <w:t>4111(a)</w:t>
      </w: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  <w:r>
        <w:tab/>
      </w:r>
      <w:r>
        <w:tab/>
      </w:r>
      <w:r>
        <w:t xml:space="preserve">      </w:t>
      </w:r>
      <w:r>
        <w:t>4211</w:t>
      </w: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  <w:r>
        <w:rPr>
          <w:b/>
        </w:rPr>
        <w:t>RECRUITMENT AND SELECTION</w:t>
      </w:r>
      <w:r>
        <w:rPr>
          <w:b/>
        </w:rPr>
        <w:tab/>
        <w:t xml:space="preserve">      </w:t>
      </w:r>
      <w:r>
        <w:t>4311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  <w:r>
        <w:t>The Governing Board is committed to employing suitable, qualified individuals to carry out the district's mission to provide high-quality education to its students and to ensure the efficiency of district operations.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0100 - Goals for the School District)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4000 - Concepts and Roles)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4100 - Certificated Personnel)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4200 - Classified Personnel)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4300 - Administrative and Supervisory Personnel)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  <w:r>
        <w:t xml:space="preserve">The Superintendent or designee shall develop fair, open, and transparent recruitment and selection processes and </w:t>
      </w:r>
      <w:proofErr w:type="gramStart"/>
      <w:r>
        <w:t>procedures which ensure that individuals are selected</w:t>
      </w:r>
      <w:proofErr w:type="gramEnd"/>
      <w:r>
        <w:t xml:space="preserve"> based on demonstrated knowledge, skills, and competence and not on any bias, personal preference, or unlawful discrimination.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0410 - Nondiscrimination in District Programs and Activities)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4030 - Nondiscrimination in Employment)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4031 - Complaints Concerning Discrimination in Employment)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4032 - Reasonable Accommodation)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4111.2/4211.2/4311.2 - Legal Status Requirement)</w:t>
      </w: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</w:p>
    <w:p w:rsidR="00FF35C3" w:rsidRDefault="00FF35C3" w:rsidP="00FF35C3">
      <w:pPr>
        <w:ind w:left="0" w:hanging="2"/>
      </w:pPr>
      <w:r>
        <w:t>When a vacancy occurs, the Superintendent or designee shall review the job description for the position to ensure that it accurately describes the major functions and duties of the position.  He/she also shall disseminate job announcements to ensure a wide range of candidates.</w:t>
      </w: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</w:p>
    <w:p w:rsidR="00FF35C3" w:rsidRDefault="00FF35C3" w:rsidP="00FF35C3">
      <w:pPr>
        <w:ind w:left="0" w:hanging="2"/>
      </w:pPr>
      <w:r>
        <w:t>With Board approval, the Superintendent or designee may provide incentives to recruit teachers, administrators, or other employees to work in low-performing schools or in hard-to-fill positions.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4113 - Assignment)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  <w:r>
        <w:t>The district's selection procedures shall include screening processes, interviews, observations, and recommendations from previous employers as necessary to identify the best possible candidate for a position. The Superintendent or designee may establish an interview committee, as appropriate, to rank candidates and recommend finalists. All discussions and recommendations shall be confidential in accordance with law.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2230 - Representative and Deliberative Groups)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  <w:r>
        <w:t xml:space="preserve">During job interviews, applicants </w:t>
      </w:r>
      <w:proofErr w:type="gramStart"/>
      <w:r>
        <w:t>may be asked</w:t>
      </w:r>
      <w:proofErr w:type="gramEnd"/>
      <w:r>
        <w:t xml:space="preserve"> to describe or demonstrate how they will be able to perform the duties of the job.  No inquiry </w:t>
      </w:r>
      <w:proofErr w:type="gramStart"/>
      <w:r>
        <w:t>shall be made</w:t>
      </w:r>
      <w:proofErr w:type="gramEnd"/>
      <w:r>
        <w:t xml:space="preserve"> with regard to any category of discrimination prohibited by state or federal law.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  <w:r>
        <w:tab/>
        <w:t>BP</w:t>
      </w:r>
      <w:r>
        <w:tab/>
        <w:t>4111(b)</w:t>
      </w: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  <w:r>
        <w:tab/>
      </w:r>
      <w:r>
        <w:tab/>
        <w:t>4211</w:t>
      </w: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  <w:r>
        <w:tab/>
      </w:r>
      <w:r>
        <w:tab/>
        <w:t>4311</w:t>
      </w:r>
    </w:p>
    <w:p w:rsidR="00FF35C3" w:rsidRDefault="00FF35C3" w:rsidP="00FF35C3">
      <w:pPr>
        <w:tabs>
          <w:tab w:val="left" w:pos="7020"/>
          <w:tab w:val="left" w:pos="7560"/>
        </w:tabs>
        <w:ind w:left="0" w:hanging="2"/>
      </w:pPr>
    </w:p>
    <w:p w:rsidR="00FF35C3" w:rsidRDefault="00FF35C3" w:rsidP="00FF35C3">
      <w:pPr>
        <w:tabs>
          <w:tab w:val="left" w:pos="7020"/>
          <w:tab w:val="left" w:pos="7560"/>
        </w:tabs>
        <w:ind w:left="0" w:hanging="2"/>
      </w:pPr>
    </w:p>
    <w:p w:rsidR="00FF35C3" w:rsidRDefault="00FF35C3" w:rsidP="00FF35C3">
      <w:pPr>
        <w:tabs>
          <w:tab w:val="left" w:pos="7020"/>
          <w:tab w:val="left" w:pos="7560"/>
        </w:tabs>
        <w:ind w:left="0" w:hanging="2"/>
      </w:pPr>
      <w:r>
        <w:rPr>
          <w:b/>
        </w:rPr>
        <w:t xml:space="preserve">RECRUITMENT AND </w:t>
      </w:r>
      <w:proofErr w:type="gramStart"/>
      <w:r>
        <w:rPr>
          <w:b/>
        </w:rPr>
        <w:t xml:space="preserve">SELECTION  </w:t>
      </w:r>
      <w:r>
        <w:t>(</w:t>
      </w:r>
      <w:proofErr w:type="gramEnd"/>
      <w:r>
        <w:t>continued)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</w:p>
    <w:p w:rsidR="00FF35C3" w:rsidRDefault="00FF35C3" w:rsidP="00FF35C3">
      <w:pPr>
        <w:ind w:left="0" w:hanging="2"/>
      </w:pPr>
      <w:r>
        <w:t xml:space="preserve">For each position, the Superintendent or designee shall present to the Board one candidate who meets all qualifications established by law and the Board for the position.  </w:t>
      </w:r>
      <w:proofErr w:type="gramStart"/>
      <w:r>
        <w:t>No person shall be employed by the Board without the recommendation or endorsement of the Superintendent or designee</w:t>
      </w:r>
      <w:proofErr w:type="gramEnd"/>
      <w:r>
        <w:t>.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4112 - Appointment and Conditions of Employment)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4112.2 - Certification)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4112.22 - Staff Teaching English Language Learners)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4112.23 - Special Education Staff)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 xml:space="preserve">(cf. 4112.24 - Teacher Qualifications </w:t>
      </w:r>
      <w:proofErr w:type="gramStart"/>
      <w:r>
        <w:rPr>
          <w:i/>
          <w:sz w:val="20"/>
          <w:szCs w:val="20"/>
        </w:rPr>
        <w:t>Under</w:t>
      </w:r>
      <w:proofErr w:type="gramEnd"/>
      <w:r>
        <w:rPr>
          <w:i/>
          <w:sz w:val="20"/>
          <w:szCs w:val="20"/>
        </w:rPr>
        <w:t xml:space="preserve"> the No Child Left Behind Act)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4112.8/4212.8/4312.8 - Employment of Relatives)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4212 - Appointment and Conditions of Employment)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4312.1 - Contracts)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Legal Reference:  (see next page)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  <w:r>
        <w:lastRenderedPageBreak/>
        <w:tab/>
        <w:t>BP</w:t>
      </w:r>
      <w:r>
        <w:tab/>
        <w:t>4111(c)</w:t>
      </w: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  <w:r>
        <w:tab/>
      </w:r>
      <w:r>
        <w:tab/>
        <w:t>4211</w:t>
      </w:r>
    </w:p>
    <w:p w:rsidR="00FF35C3" w:rsidRDefault="00FF35C3" w:rsidP="00FF35C3">
      <w:pPr>
        <w:tabs>
          <w:tab w:val="left" w:pos="7740"/>
          <w:tab w:val="left" w:pos="8100"/>
        </w:tabs>
        <w:ind w:left="0" w:hanging="2"/>
      </w:pPr>
      <w:r>
        <w:tab/>
      </w:r>
      <w:r>
        <w:tab/>
        <w:t>4311</w:t>
      </w:r>
    </w:p>
    <w:p w:rsidR="00FF35C3" w:rsidRDefault="00FF35C3" w:rsidP="00FF35C3">
      <w:pPr>
        <w:tabs>
          <w:tab w:val="left" w:pos="7020"/>
          <w:tab w:val="left" w:pos="7560"/>
        </w:tabs>
        <w:ind w:left="0" w:hanging="2"/>
      </w:pPr>
    </w:p>
    <w:p w:rsidR="00FF35C3" w:rsidRDefault="00FF35C3" w:rsidP="00FF35C3">
      <w:pPr>
        <w:tabs>
          <w:tab w:val="left" w:pos="7020"/>
          <w:tab w:val="left" w:pos="7560"/>
        </w:tabs>
        <w:ind w:left="0" w:hanging="2"/>
      </w:pPr>
    </w:p>
    <w:p w:rsidR="00FF35C3" w:rsidRDefault="00FF35C3" w:rsidP="00FF35C3">
      <w:pPr>
        <w:tabs>
          <w:tab w:val="left" w:pos="7020"/>
          <w:tab w:val="left" w:pos="7560"/>
        </w:tabs>
        <w:ind w:left="0" w:hanging="2"/>
      </w:pPr>
      <w:r>
        <w:rPr>
          <w:b/>
        </w:rPr>
        <w:t xml:space="preserve">RECRUITMENT AND </w:t>
      </w:r>
      <w:proofErr w:type="gramStart"/>
      <w:r>
        <w:rPr>
          <w:b/>
        </w:rPr>
        <w:t xml:space="preserve">SELECTION  </w:t>
      </w:r>
      <w:r>
        <w:t>(</w:t>
      </w:r>
      <w:proofErr w:type="gramEnd"/>
      <w:r>
        <w:t>continued)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FF35C3" w:rsidRDefault="00FF35C3" w:rsidP="00FF35C3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200-</w:t>
      </w:r>
      <w:proofErr w:type="gramStart"/>
      <w:r>
        <w:rPr>
          <w:i/>
          <w:sz w:val="20"/>
          <w:szCs w:val="20"/>
        </w:rPr>
        <w:t>262.4  Prohibition</w:t>
      </w:r>
      <w:proofErr w:type="gramEnd"/>
      <w:r>
        <w:rPr>
          <w:i/>
          <w:sz w:val="20"/>
          <w:szCs w:val="20"/>
        </w:rPr>
        <w:t xml:space="preserve"> of discrimination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41530-</w:t>
      </w:r>
      <w:proofErr w:type="gramStart"/>
      <w:r>
        <w:rPr>
          <w:i/>
          <w:sz w:val="20"/>
          <w:szCs w:val="20"/>
        </w:rPr>
        <w:t>41533  Professional</w:t>
      </w:r>
      <w:proofErr w:type="gramEnd"/>
      <w:r>
        <w:rPr>
          <w:i/>
          <w:sz w:val="20"/>
          <w:szCs w:val="20"/>
        </w:rPr>
        <w:t xml:space="preserve"> Development Block Grant</w:t>
      </w:r>
    </w:p>
    <w:p w:rsidR="00FF35C3" w:rsidRDefault="00FF35C3" w:rsidP="00FF35C3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44066  Limitations</w:t>
      </w:r>
      <w:proofErr w:type="gramEnd"/>
      <w:r>
        <w:rPr>
          <w:i/>
          <w:sz w:val="20"/>
          <w:szCs w:val="20"/>
        </w:rPr>
        <w:t xml:space="preserve"> on certification requirement</w:t>
      </w:r>
    </w:p>
    <w:p w:rsidR="00FF35C3" w:rsidRDefault="00FF35C3" w:rsidP="00FF35C3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44259  Teaching</w:t>
      </w:r>
      <w:proofErr w:type="gramEnd"/>
      <w:r>
        <w:rPr>
          <w:i/>
          <w:sz w:val="20"/>
          <w:szCs w:val="20"/>
        </w:rPr>
        <w:t xml:space="preserve"> credential; exception; designated subjects; minimum requirements</w:t>
      </w:r>
    </w:p>
    <w:p w:rsidR="00FF35C3" w:rsidRDefault="00FF35C3" w:rsidP="00FF35C3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44735  Teaching</w:t>
      </w:r>
      <w:proofErr w:type="gramEnd"/>
      <w:r>
        <w:rPr>
          <w:i/>
          <w:sz w:val="20"/>
          <w:szCs w:val="20"/>
        </w:rPr>
        <w:t xml:space="preserve"> as a Priority block grant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44740-</w:t>
      </w:r>
      <w:proofErr w:type="gramStart"/>
      <w:r>
        <w:rPr>
          <w:i/>
          <w:sz w:val="20"/>
          <w:szCs w:val="20"/>
        </w:rPr>
        <w:t>44741  Personnel</w:t>
      </w:r>
      <w:proofErr w:type="gramEnd"/>
      <w:r>
        <w:rPr>
          <w:i/>
          <w:sz w:val="20"/>
          <w:szCs w:val="20"/>
        </w:rPr>
        <w:t xml:space="preserve"> management assistance teams</w:t>
      </w:r>
    </w:p>
    <w:p w:rsidR="00FF35C3" w:rsidRDefault="00FF35C3" w:rsidP="00FF35C3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44750  Teacher</w:t>
      </w:r>
      <w:proofErr w:type="gramEnd"/>
      <w:r>
        <w:rPr>
          <w:i/>
          <w:sz w:val="20"/>
          <w:szCs w:val="20"/>
        </w:rPr>
        <w:t xml:space="preserve"> recruitment resource center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44830-</w:t>
      </w:r>
      <w:proofErr w:type="gramStart"/>
      <w:r>
        <w:rPr>
          <w:i/>
          <w:sz w:val="20"/>
          <w:szCs w:val="20"/>
        </w:rPr>
        <w:t>44831  Employment</w:t>
      </w:r>
      <w:proofErr w:type="gramEnd"/>
      <w:r>
        <w:rPr>
          <w:i/>
          <w:sz w:val="20"/>
          <w:szCs w:val="20"/>
        </w:rPr>
        <w:t xml:space="preserve"> of certificated persons</w:t>
      </w:r>
    </w:p>
    <w:p w:rsidR="00FF35C3" w:rsidRDefault="00FF35C3" w:rsidP="00FF35C3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44858  Age</w:t>
      </w:r>
      <w:proofErr w:type="gramEnd"/>
      <w:r>
        <w:rPr>
          <w:i/>
          <w:sz w:val="20"/>
          <w:szCs w:val="20"/>
        </w:rPr>
        <w:t xml:space="preserve"> or marital status in certificated positions</w:t>
      </w:r>
    </w:p>
    <w:p w:rsidR="00FF35C3" w:rsidRDefault="00FF35C3" w:rsidP="00FF35C3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44859  Prohibition</w:t>
      </w:r>
      <w:proofErr w:type="gramEnd"/>
      <w:r>
        <w:rPr>
          <w:i/>
          <w:sz w:val="20"/>
          <w:szCs w:val="20"/>
        </w:rPr>
        <w:t xml:space="preserve"> against certain rules and regulations re: residency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45103-</w:t>
      </w:r>
      <w:proofErr w:type="gramStart"/>
      <w:r>
        <w:rPr>
          <w:i/>
          <w:sz w:val="20"/>
          <w:szCs w:val="20"/>
        </w:rPr>
        <w:t>45139  Employment</w:t>
      </w:r>
      <w:proofErr w:type="gramEnd"/>
      <w:r>
        <w:rPr>
          <w:i/>
          <w:sz w:val="20"/>
          <w:szCs w:val="20"/>
        </w:rPr>
        <w:t xml:space="preserve"> (classified employees)</w:t>
      </w:r>
    </w:p>
    <w:p w:rsidR="00FF35C3" w:rsidRDefault="00FF35C3" w:rsidP="00FF35C3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49406  Examination</w:t>
      </w:r>
      <w:proofErr w:type="gramEnd"/>
      <w:r>
        <w:rPr>
          <w:i/>
          <w:sz w:val="20"/>
          <w:szCs w:val="20"/>
        </w:rPr>
        <w:t xml:space="preserve"> for tuberculosis</w:t>
      </w:r>
    </w:p>
    <w:p w:rsidR="00FF35C3" w:rsidRDefault="00FF35C3" w:rsidP="00FF35C3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GOVERNMENT CODE</w:t>
      </w:r>
    </w:p>
    <w:p w:rsidR="00FF35C3" w:rsidRDefault="00FF35C3" w:rsidP="00FF35C3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815.2  Liability</w:t>
      </w:r>
      <w:proofErr w:type="gramEnd"/>
      <w:r>
        <w:rPr>
          <w:i/>
          <w:sz w:val="20"/>
          <w:szCs w:val="20"/>
        </w:rPr>
        <w:t xml:space="preserve"> of public entities and public employees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12900-</w:t>
      </w:r>
      <w:proofErr w:type="gramStart"/>
      <w:r>
        <w:rPr>
          <w:i/>
          <w:sz w:val="20"/>
          <w:szCs w:val="20"/>
        </w:rPr>
        <w:t>12996  Fair</w:t>
      </w:r>
      <w:proofErr w:type="gramEnd"/>
      <w:r>
        <w:rPr>
          <w:i/>
          <w:sz w:val="20"/>
          <w:szCs w:val="20"/>
        </w:rPr>
        <w:t xml:space="preserve"> Employment and Housing Act, including: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12940-</w:t>
      </w:r>
      <w:proofErr w:type="gramStart"/>
      <w:r>
        <w:rPr>
          <w:i/>
          <w:sz w:val="20"/>
          <w:szCs w:val="20"/>
        </w:rPr>
        <w:t>12956  Discrimination</w:t>
      </w:r>
      <w:proofErr w:type="gramEnd"/>
      <w:r>
        <w:rPr>
          <w:i/>
          <w:sz w:val="20"/>
          <w:szCs w:val="20"/>
        </w:rPr>
        <w:t xml:space="preserve"> prohibited; unlawful practices</w:t>
      </w:r>
    </w:p>
    <w:p w:rsidR="00FF35C3" w:rsidRDefault="00FF35C3" w:rsidP="00FF35C3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8</w:t>
      </w:r>
    </w:p>
    <w:p w:rsidR="00FF35C3" w:rsidRDefault="00FF35C3" w:rsidP="00FF35C3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1324a  Unlawful</w:t>
      </w:r>
      <w:proofErr w:type="gramEnd"/>
      <w:r>
        <w:rPr>
          <w:i/>
          <w:sz w:val="20"/>
          <w:szCs w:val="20"/>
        </w:rPr>
        <w:t xml:space="preserve"> employment of aliens</w:t>
      </w:r>
    </w:p>
    <w:p w:rsidR="00FF35C3" w:rsidRDefault="00FF35C3" w:rsidP="00FF35C3">
      <w:pPr>
        <w:ind w:left="0" w:hanging="2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1324b  Unfair</w:t>
      </w:r>
      <w:proofErr w:type="gramEnd"/>
      <w:r>
        <w:rPr>
          <w:i/>
          <w:sz w:val="20"/>
          <w:szCs w:val="20"/>
        </w:rPr>
        <w:t xml:space="preserve"> immigration related practices</w:t>
      </w:r>
    </w:p>
    <w:p w:rsidR="00FF35C3" w:rsidRDefault="00FF35C3" w:rsidP="00FF35C3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UNITED STATES CODE, TITLE 42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2000d-2000d-</w:t>
      </w:r>
      <w:proofErr w:type="gramStart"/>
      <w:r>
        <w:rPr>
          <w:i/>
          <w:sz w:val="20"/>
          <w:szCs w:val="20"/>
        </w:rPr>
        <w:t>7  Title</w:t>
      </w:r>
      <w:proofErr w:type="gramEnd"/>
      <w:r>
        <w:rPr>
          <w:i/>
          <w:sz w:val="20"/>
          <w:szCs w:val="20"/>
        </w:rPr>
        <w:t xml:space="preserve"> VI, Civil Rights Act of 1964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2000e-2000e-</w:t>
      </w:r>
      <w:proofErr w:type="gramStart"/>
      <w:r>
        <w:rPr>
          <w:i/>
          <w:sz w:val="20"/>
          <w:szCs w:val="20"/>
        </w:rPr>
        <w:t>17  Title</w:t>
      </w:r>
      <w:proofErr w:type="gramEnd"/>
      <w:r>
        <w:rPr>
          <w:i/>
          <w:sz w:val="20"/>
          <w:szCs w:val="20"/>
        </w:rPr>
        <w:t xml:space="preserve"> VII, Civil Rights Act of 1964 as amended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2000h-2-2000h-</w:t>
      </w:r>
      <w:proofErr w:type="gramStart"/>
      <w:r>
        <w:rPr>
          <w:i/>
          <w:sz w:val="20"/>
          <w:szCs w:val="20"/>
        </w:rPr>
        <w:t>6  Title</w:t>
      </w:r>
      <w:proofErr w:type="gramEnd"/>
      <w:r>
        <w:rPr>
          <w:i/>
          <w:sz w:val="20"/>
          <w:szCs w:val="20"/>
        </w:rPr>
        <w:t xml:space="preserve"> IX, 1972 Education Act Amendments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12101-</w:t>
      </w:r>
      <w:proofErr w:type="gramStart"/>
      <w:r>
        <w:rPr>
          <w:i/>
          <w:sz w:val="20"/>
          <w:szCs w:val="20"/>
        </w:rPr>
        <w:t>12213  Americans</w:t>
      </w:r>
      <w:proofErr w:type="gramEnd"/>
      <w:r>
        <w:rPr>
          <w:i/>
          <w:sz w:val="20"/>
          <w:szCs w:val="20"/>
        </w:rPr>
        <w:t xml:space="preserve"> with Disabilities Act</w:t>
      </w:r>
    </w:p>
    <w:p w:rsidR="00FF35C3" w:rsidRDefault="00FF35C3" w:rsidP="00FF35C3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FEDERAL REGULATIONS, TITLE 28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35.101-</w:t>
      </w:r>
      <w:proofErr w:type="gramStart"/>
      <w:r>
        <w:rPr>
          <w:i/>
          <w:sz w:val="20"/>
          <w:szCs w:val="20"/>
        </w:rPr>
        <w:t>35.190  Americans</w:t>
      </w:r>
      <w:proofErr w:type="gramEnd"/>
      <w:r>
        <w:rPr>
          <w:i/>
          <w:sz w:val="20"/>
          <w:szCs w:val="20"/>
        </w:rPr>
        <w:t xml:space="preserve"> with Disabilities Act</w:t>
      </w:r>
    </w:p>
    <w:p w:rsidR="00FF35C3" w:rsidRDefault="00FF35C3" w:rsidP="00FF35C3">
      <w:pPr>
        <w:ind w:left="0" w:hanging="2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COURT DECISIONS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C.A. v William S. Hart Union High School District et al</w:t>
      </w:r>
      <w:r>
        <w:rPr>
          <w:i/>
          <w:sz w:val="20"/>
          <w:szCs w:val="20"/>
        </w:rPr>
        <w:t>., (2012) 138 Cal.Rptr.3d 1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  <w:u w:val="single"/>
        </w:rPr>
        <w:t>WEB SITES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California Department of Fair Employment and Housing: http://www.dfeh.ca.gov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Education Job Opportunities Information Network: http://www.edjoin.org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Teach USA:  http://www.calteach.org</w:t>
      </w:r>
    </w:p>
    <w:p w:rsidR="00FF35C3" w:rsidRDefault="00FF35C3" w:rsidP="00FF35C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U.S. Equal Employment Opportunity Commission:  http://www.eeoc.gov</w:t>
      </w:r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</w:p>
    <w:p w:rsidR="00FF35C3" w:rsidRDefault="00FF35C3" w:rsidP="00FF35C3">
      <w:pPr>
        <w:ind w:leftChars="0" w:left="0" w:firstLineChars="0" w:firstLine="0"/>
      </w:pPr>
      <w:bookmarkStart w:id="0" w:name="_GoBack"/>
      <w:bookmarkEnd w:id="0"/>
    </w:p>
    <w:p w:rsidR="00FF35C3" w:rsidRDefault="00FF35C3" w:rsidP="00FF35C3">
      <w:pPr>
        <w:ind w:left="0" w:hanging="2"/>
      </w:pPr>
    </w:p>
    <w:p w:rsidR="00FF35C3" w:rsidRDefault="00FF35C3" w:rsidP="00FF35C3">
      <w:pPr>
        <w:ind w:left="0" w:hanging="2"/>
      </w:pPr>
      <w:r>
        <w:t>Policy</w:t>
      </w:r>
      <w:r>
        <w:tab/>
      </w:r>
      <w:r>
        <w:rPr>
          <w:b/>
        </w:rPr>
        <w:t>WINSHIP-ROBBINS ELEMENTARY SCHOOL DISTRICT</w:t>
      </w:r>
    </w:p>
    <w:p w:rsidR="00FF35C3" w:rsidRDefault="00FF35C3" w:rsidP="00FF35C3">
      <w:pPr>
        <w:ind w:left="0" w:hanging="2"/>
      </w:pPr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CD26A0" w:rsidRDefault="00CD26A0">
      <w:pPr>
        <w:ind w:left="0" w:hanging="2"/>
      </w:pPr>
    </w:p>
    <w:sectPr w:rsidR="00CD2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C3"/>
    <w:rsid w:val="00CD26A0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34659"/>
  <w15:chartTrackingRefBased/>
  <w15:docId w15:val="{A8994A7C-CB5D-4D6A-A536-5702EEFF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F35C3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2022-12-06T16:49:00Z</dcterms:created>
  <dcterms:modified xsi:type="dcterms:W3CDTF">2022-12-06T16:50:00Z</dcterms:modified>
</cp:coreProperties>
</file>