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369" w:rsidRDefault="00596369" w:rsidP="00596369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3540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rPr>
          <w:b/>
        </w:rPr>
        <w:t>TRANSPORTATION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t xml:space="preserve">No student shall be required to be transported for any reason without the written permission of the student's parent/guardian, except in </w:t>
      </w:r>
      <w:proofErr w:type="gramStart"/>
      <w:r>
        <w:t>emergency situations</w:t>
      </w:r>
      <w:proofErr w:type="gramEnd"/>
      <w:r>
        <w:t xml:space="preserve"> involving illness or injury to the student.  (Education Code 35350)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rPr>
          <w:b/>
        </w:rPr>
        <w:t>Means of Transportation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t xml:space="preserve">To provide transportation services, the Governing Board may purchase, rent or lease vehicles; contract with a common carrier or municipally owned transit system; contract with responsible private parties including the parent/guardian of the student </w:t>
      </w:r>
      <w:proofErr w:type="gramStart"/>
      <w:r>
        <w:t>being transported</w:t>
      </w:r>
      <w:proofErr w:type="gramEnd"/>
      <w:r>
        <w:t>; and/or contract with the County Superintendent of Schools.  (Education Code 35330, 39800, 39801)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t>In contracting for transportation services, the district shall comply with all applicable laws related to bids and contracts.  (Education Code 39802- 39803)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3311 - Bids)</w:t>
      </w:r>
    </w:p>
    <w:p w:rsidR="00596369" w:rsidRDefault="00596369" w:rsidP="00596369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3312 - Contracts)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t xml:space="preserve">In lieu of providing transportation in </w:t>
      </w:r>
      <w:proofErr w:type="gramStart"/>
      <w:r>
        <w:t>whole</w:t>
      </w:r>
      <w:proofErr w:type="gramEnd"/>
      <w:r>
        <w:t xml:space="preserve"> or in part, the district may pay the student's parents/guardians either their actual and necessary expenses in transporting the student or the cost of the student's food and lodging at a place convenient to the school.  In either case, the amount of the payment shall not exceed the cost that </w:t>
      </w:r>
      <w:proofErr w:type="gramStart"/>
      <w:r>
        <w:t>would be incurred</w:t>
      </w:r>
      <w:proofErr w:type="gramEnd"/>
      <w:r>
        <w:t xml:space="preserve"> by the district to provide for the transportation of the student to and from school.  (Education Code 39806-39807)</w:t>
      </w: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</w:p>
    <w:p w:rsidR="00596369" w:rsidRDefault="00596369" w:rsidP="00596369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596369" w:rsidRDefault="00596369" w:rsidP="00596369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185E03" w:rsidRDefault="00185E03">
      <w:pPr>
        <w:ind w:left="0" w:hanging="2"/>
      </w:pPr>
      <w:bookmarkStart w:id="0" w:name="_GoBack"/>
      <w:bookmarkEnd w:id="0"/>
    </w:p>
    <w:sectPr w:rsidR="001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69"/>
    <w:rsid w:val="00185E03"/>
    <w:rsid w:val="005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56EE47-9A8C-4F36-8C92-514937EE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96369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2022-11-28T20:53:00Z</dcterms:created>
  <dcterms:modified xsi:type="dcterms:W3CDTF">2022-11-28T20:53:00Z</dcterms:modified>
</cp:coreProperties>
</file>