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B54403">
        <w:rPr>
          <w:rFonts w:ascii="Century Gothic" w:hAnsi="Century Gothic" w:cs="Calibri"/>
          <w:snapToGrid w:val="0"/>
          <w:sz w:val="18"/>
          <w:szCs w:val="18"/>
        </w:rPr>
        <w:t>November 20</w:t>
      </w:r>
      <w:r w:rsidR="00D1634E">
        <w:rPr>
          <w:rFonts w:ascii="Century Gothic" w:hAnsi="Century Gothic" w:cs="Calibri"/>
          <w:snapToGrid w:val="0"/>
          <w:sz w:val="18"/>
          <w:szCs w:val="18"/>
        </w:rPr>
        <w:t>, 2024</w:t>
      </w:r>
      <w:r w:rsidR="001774F7">
        <w:rPr>
          <w:rFonts w:ascii="Century Gothic" w:hAnsi="Century Gothic" w:cs="Calibri"/>
          <w:snapToGrid w:val="0"/>
          <w:sz w:val="18"/>
          <w:szCs w:val="18"/>
        </w:rPr>
        <w:t xml:space="preserve"> </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9B0E68">
        <w:rPr>
          <w:rFonts w:ascii="Century Gothic" w:hAnsi="Century Gothic" w:cs="Calibri"/>
          <w:snapToGrid w:val="0"/>
          <w:sz w:val="18"/>
          <w:szCs w:val="18"/>
        </w:rPr>
        <w:t>4:30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9B0E68">
        <w:rPr>
          <w:rFonts w:ascii="Century Gothic" w:hAnsi="Century Gothic" w:cs="Calibri"/>
          <w:snapToGrid w:val="0"/>
          <w:sz w:val="18"/>
          <w:szCs w:val="18"/>
        </w:rPr>
        <w:t>October 9</w:t>
      </w:r>
      <w:r w:rsidR="00D1634E">
        <w:rPr>
          <w:rFonts w:ascii="Century Gothic" w:hAnsi="Century Gothic" w:cs="Calibri"/>
          <w:snapToGrid w:val="0"/>
          <w:sz w:val="18"/>
          <w:szCs w:val="18"/>
        </w:rPr>
        <w:t>, 2024</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B0E68">
        <w:rPr>
          <w:rFonts w:ascii="Century Gothic" w:hAnsi="Century Gothic" w:cs="Calibri"/>
          <w:bCs/>
          <w:sz w:val="18"/>
          <w:szCs w:val="18"/>
        </w:rPr>
        <w:t>CAASPP Results- Mallory</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F14B08">
        <w:rPr>
          <w:rFonts w:ascii="Century Gothic" w:hAnsi="Century Gothic" w:cs="Calibri"/>
          <w:bCs/>
          <w:snapToGrid w:val="0"/>
          <w:sz w:val="18"/>
          <w:szCs w:val="18"/>
        </w:rPr>
        <w:t>Sutter County Superintendent of Schools Response to Local Control and Accountability Plan Submittal</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9B0E68" w:rsidRDefault="00C40955" w:rsidP="009B0E68">
      <w:pPr>
        <w:pStyle w:val="E"/>
      </w:pPr>
      <w:r>
        <w:t>Superintendent’s Report</w:t>
      </w:r>
    </w:p>
    <w:p w:rsidR="009B0E68" w:rsidRPr="009B0E68" w:rsidRDefault="00013040" w:rsidP="009B0E68">
      <w:pPr>
        <w:pStyle w:val="E"/>
      </w:pPr>
      <w:r w:rsidRPr="009B0E68">
        <w:t>Discuss and</w:t>
      </w:r>
      <w:r w:rsidR="001C76DA" w:rsidRPr="009B0E68">
        <w:t xml:space="preserve"> </w:t>
      </w:r>
      <w:proofErr w:type="gramStart"/>
      <w:r w:rsidR="001C76DA" w:rsidRPr="009B0E68">
        <w:t>Approve</w:t>
      </w:r>
      <w:proofErr w:type="gramEnd"/>
      <w:r w:rsidR="001C76DA" w:rsidRPr="009B0E68">
        <w:t xml:space="preserve"> the </w:t>
      </w:r>
      <w:r w:rsidR="00D1634E" w:rsidRPr="009B0E68">
        <w:t>2024-2025</w:t>
      </w:r>
      <w:r w:rsidR="001C76DA" w:rsidRPr="009B0E68">
        <w:t xml:space="preserve"> </w:t>
      </w:r>
      <w:proofErr w:type="spellStart"/>
      <w:r w:rsidR="001C76DA" w:rsidRPr="009B0E68">
        <w:t>Winship</w:t>
      </w:r>
      <w:proofErr w:type="spellEnd"/>
      <w:r w:rsidR="001C76DA" w:rsidRPr="009B0E68">
        <w:t>-</w:t>
      </w:r>
      <w:r w:rsidR="009B0E68" w:rsidRPr="009B0E68">
        <w:rPr>
          <w:rFonts w:cs="Helvetica"/>
          <w:color w:val="000000"/>
        </w:rPr>
        <w:t>Approval of rescheduling of regular December board meeting - re</w:t>
      </w:r>
      <w:r w:rsidR="009B0E68">
        <w:rPr>
          <w:rFonts w:cs="Helvetica"/>
          <w:color w:val="000000"/>
        </w:rPr>
        <w:t>scheduled to Friday, December 13</w:t>
      </w:r>
      <w:r w:rsidR="009B0E68" w:rsidRPr="009B0E68">
        <w:rPr>
          <w:rFonts w:cs="Helvetica"/>
          <w:color w:val="000000"/>
        </w:rPr>
        <w:t xml:space="preserve">th, 2024 </w:t>
      </w:r>
      <w:r w:rsidR="009B0E68">
        <w:rPr>
          <w:rFonts w:cs="Helvetica"/>
          <w:color w:val="000000"/>
        </w:rPr>
        <w:t xml:space="preserve">at 9:00a.m. </w:t>
      </w:r>
    </w:p>
    <w:p w:rsidR="009B0E68" w:rsidRPr="009B0E68" w:rsidRDefault="009B0E68" w:rsidP="009B0E68">
      <w:pPr>
        <w:pStyle w:val="E"/>
      </w:pPr>
      <w:r w:rsidRPr="009B0E68">
        <w:rPr>
          <w:rFonts w:cs="Helvetica"/>
          <w:color w:val="000000"/>
        </w:rPr>
        <w:t>Approval of Annual</w:t>
      </w:r>
      <w:r>
        <w:rPr>
          <w:rFonts w:cs="Helvetica"/>
          <w:color w:val="000000"/>
        </w:rPr>
        <w:t xml:space="preserve"> Organization Meeting for Friday, December 13</w:t>
      </w:r>
      <w:r w:rsidRPr="009B0E68">
        <w:rPr>
          <w:rFonts w:cs="Helvetica"/>
          <w:color w:val="000000"/>
        </w:rPr>
        <w:t>, 2024</w:t>
      </w:r>
      <w:r>
        <w:rPr>
          <w:rFonts w:cs="Helvetica"/>
          <w:color w:val="000000"/>
        </w:rPr>
        <w:t xml:space="preserve"> at 9:00 a.m.</w:t>
      </w:r>
    </w:p>
    <w:p w:rsidR="009B0E68" w:rsidRPr="009B0E68" w:rsidRDefault="009B0E68" w:rsidP="009B0E68">
      <w:pPr>
        <w:pStyle w:val="E"/>
        <w:rPr>
          <w:rFonts w:cs="Calibri"/>
          <w:b/>
          <w:bCs/>
          <w:color w:val="000000"/>
        </w:rPr>
      </w:pPr>
      <w:r>
        <w:t xml:space="preserve">Discuss and Approve the </w:t>
      </w:r>
      <w:proofErr w:type="spellStart"/>
      <w:r>
        <w:t>Winship</w:t>
      </w:r>
      <w:proofErr w:type="spellEnd"/>
      <w:r>
        <w:t>-Robbins Elementary School District 2024-2025 FIT Report for the Robbins Facility</w:t>
      </w:r>
      <w:r w:rsidR="00D1634E">
        <w:t xml:space="preserve"> </w:t>
      </w:r>
    </w:p>
    <w:p w:rsidR="009B0E68" w:rsidRPr="004372D7" w:rsidRDefault="009B0E68" w:rsidP="009B0E68">
      <w:pPr>
        <w:pStyle w:val="E"/>
        <w:rPr>
          <w:rFonts w:cs="Calibri"/>
          <w:b/>
          <w:bCs/>
          <w:color w:val="000000"/>
        </w:rPr>
      </w:pPr>
      <w:r>
        <w:t xml:space="preserve">Discuss and Approve the </w:t>
      </w:r>
      <w:proofErr w:type="spellStart"/>
      <w:r>
        <w:t>Winship</w:t>
      </w:r>
      <w:proofErr w:type="spellEnd"/>
      <w:r>
        <w:t>-Robbins Elementary School Distric</w:t>
      </w:r>
      <w:r w:rsidR="00DE2006">
        <w:t xml:space="preserve">t 2024-2025 FIT Report for the </w:t>
      </w:r>
      <w:proofErr w:type="spellStart"/>
      <w:r>
        <w:t>Winship</w:t>
      </w:r>
      <w:proofErr w:type="spellEnd"/>
      <w:r>
        <w:t xml:space="preserve"> Facility</w:t>
      </w:r>
    </w:p>
    <w:p w:rsidR="004372D7" w:rsidRPr="00B54403" w:rsidRDefault="004372D7" w:rsidP="009B0E68">
      <w:pPr>
        <w:pStyle w:val="E"/>
        <w:rPr>
          <w:rFonts w:cs="Calibri"/>
          <w:b/>
          <w:bCs/>
          <w:color w:val="000000"/>
        </w:rPr>
      </w:pPr>
      <w:r>
        <w:t>Discuss and Approve the</w:t>
      </w:r>
      <w:r w:rsidR="00B54403">
        <w:t xml:space="preserve"> Updated Leaves Board Policies- </w:t>
      </w:r>
    </w:p>
    <w:p w:rsidR="00B54403" w:rsidRPr="00B54403" w:rsidRDefault="00B54403" w:rsidP="00B54403">
      <w:pPr>
        <w:ind w:left="360" w:firstLine="720"/>
        <w:rPr>
          <w:rFonts w:ascii="Century Gothic" w:hAnsi="Century Gothic"/>
          <w:sz w:val="18"/>
          <w:szCs w:val="18"/>
          <w:u w:val="single"/>
        </w:rPr>
      </w:pPr>
      <w:r w:rsidRPr="00B54403">
        <w:rPr>
          <w:rFonts w:ascii="Century Gothic" w:hAnsi="Century Gothic"/>
          <w:sz w:val="18"/>
          <w:szCs w:val="18"/>
          <w:u w:val="single"/>
        </w:rPr>
        <w:t>New Proposed Policies:</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Administrative Regulation 4161-Certificated Leaves</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Administrative Regulation 4161.1-Certificated Personal Injury and Illness Leave</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Administrative Regulation 4161.11-Certificated Industrial Accident and Illness Leave</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 xml:space="preserve">Administrative Regulation 4161.2-Certificated Personal Leaves </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Board Policy 4261-Classified Leaves</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Administrative Regulation 4261-Classified Leaves</w:t>
      </w:r>
    </w:p>
    <w:p w:rsidR="00B54403" w:rsidRPr="00B54403" w:rsidRDefault="00B54403" w:rsidP="00B54403">
      <w:pPr>
        <w:rPr>
          <w:rFonts w:ascii="Century Gothic" w:hAnsi="Century Gothic"/>
          <w:sz w:val="18"/>
          <w:szCs w:val="18"/>
        </w:rPr>
      </w:pPr>
    </w:p>
    <w:p w:rsidR="00B54403" w:rsidRPr="00B54403" w:rsidRDefault="00B54403" w:rsidP="00B54403">
      <w:pPr>
        <w:ind w:left="360" w:firstLine="720"/>
        <w:rPr>
          <w:rFonts w:ascii="Century Gothic" w:hAnsi="Century Gothic"/>
          <w:sz w:val="18"/>
          <w:szCs w:val="18"/>
          <w:u w:val="single"/>
        </w:rPr>
      </w:pPr>
      <w:r w:rsidRPr="00B54403">
        <w:rPr>
          <w:rFonts w:ascii="Century Gothic" w:hAnsi="Century Gothic"/>
          <w:sz w:val="18"/>
          <w:szCs w:val="18"/>
          <w:u w:val="single"/>
        </w:rPr>
        <w:t>Revised Policies:</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Board Policy 4161-Certificated Leave</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Administrative Regulation 4261.1-Classified Personal Illness and Injury Leave</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 xml:space="preserve">Administrative Regulation 4261.11-Classified Industrial Accident and Illness Leave </w:t>
      </w:r>
    </w:p>
    <w:p w:rsidR="00B54403" w:rsidRPr="00B54403" w:rsidRDefault="00B54403" w:rsidP="00B54403">
      <w:pPr>
        <w:ind w:left="360" w:firstLine="720"/>
        <w:rPr>
          <w:rFonts w:ascii="Century Gothic" w:hAnsi="Century Gothic"/>
          <w:sz w:val="18"/>
          <w:szCs w:val="18"/>
        </w:rPr>
      </w:pPr>
      <w:r w:rsidRPr="00B54403">
        <w:rPr>
          <w:rFonts w:ascii="Century Gothic" w:hAnsi="Century Gothic"/>
          <w:sz w:val="18"/>
          <w:szCs w:val="18"/>
        </w:rPr>
        <w:t>Administrative Regulation 4261.2-Classified Personal Leave</w:t>
      </w:r>
    </w:p>
    <w:p w:rsidR="009B0E68" w:rsidRPr="009B0E68" w:rsidRDefault="009B0E68" w:rsidP="009B0E68">
      <w:pPr>
        <w:pStyle w:val="E"/>
        <w:rPr>
          <w:rFonts w:cs="Calibri"/>
          <w:b/>
          <w:bCs/>
          <w:color w:val="000000"/>
        </w:rPr>
      </w:pPr>
      <w:r>
        <w:t>Discuss the Meridian House Rental Agreement</w:t>
      </w:r>
    </w:p>
    <w:p w:rsidR="007D78D9" w:rsidRPr="00075F31" w:rsidRDefault="009B0E68" w:rsidP="009B0E68">
      <w:pPr>
        <w:pStyle w:val="E"/>
        <w:numPr>
          <w:ilvl w:val="0"/>
          <w:numId w:val="0"/>
        </w:numPr>
        <w:rPr>
          <w:rFonts w:cs="Calibri"/>
          <w:b/>
          <w:bCs/>
          <w:color w:val="000000"/>
        </w:rPr>
      </w:pPr>
      <w:r>
        <w:t xml:space="preserve">     </w:t>
      </w:r>
      <w:r w:rsidR="00D1634E">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F14B08">
        <w:rPr>
          <w:rFonts w:ascii="Century Gothic" w:hAnsi="Century Gothic" w:cs="Calibri"/>
          <w:snapToGrid w:val="0"/>
          <w:sz w:val="18"/>
          <w:szCs w:val="18"/>
        </w:rPr>
        <w:t>- August &amp; September 2024</w:t>
      </w:r>
    </w:p>
    <w:p w:rsidR="007D78D9" w:rsidRPr="00603710"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603710" w:rsidRPr="00603710">
        <w:rPr>
          <w:rFonts w:ascii="Century Gothic" w:hAnsi="Century Gothic" w:cstheme="minorHAnsi"/>
          <w:snapToGrid w:val="0"/>
          <w:sz w:val="18"/>
          <w:szCs w:val="18"/>
        </w:rPr>
        <w:t>013082, 012982,012915, 012926, 0129</w:t>
      </w:r>
      <w:bookmarkStart w:id="0" w:name="_GoBack"/>
      <w:bookmarkEnd w:id="0"/>
      <w:r w:rsidR="00603710" w:rsidRPr="00603710">
        <w:rPr>
          <w:rFonts w:ascii="Century Gothic" w:hAnsi="Century Gothic" w:cstheme="minorHAnsi"/>
          <w:snapToGrid w:val="0"/>
          <w:sz w:val="18"/>
          <w:szCs w:val="18"/>
        </w:rPr>
        <w:t>25, 012832, 012798, 012757, 012759, 012760,012668, 012685</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F14B08">
        <w:rPr>
          <w:rFonts w:ascii="Century Gothic" w:hAnsi="Century Gothic" w:cs="Calibri"/>
          <w:bCs/>
          <w:color w:val="000000"/>
          <w:sz w:val="18"/>
          <w:szCs w:val="18"/>
        </w:rPr>
        <w:t xml:space="preserve"> at 9:00 a.m. </w:t>
      </w:r>
      <w:r w:rsidR="00B70525">
        <w:rPr>
          <w:rFonts w:ascii="Century Gothic" w:hAnsi="Century Gothic" w:cs="Calibri"/>
          <w:bCs/>
          <w:color w:val="000000"/>
          <w:sz w:val="18"/>
          <w:szCs w:val="18"/>
        </w:rPr>
        <w:t xml:space="preserve">on </w:t>
      </w:r>
      <w:r w:rsidR="00F14B08">
        <w:rPr>
          <w:rFonts w:ascii="Century Gothic" w:hAnsi="Century Gothic" w:cs="Calibri"/>
          <w:bCs/>
          <w:color w:val="000000"/>
          <w:sz w:val="18"/>
          <w:szCs w:val="18"/>
        </w:rPr>
        <w:t>December 13</w:t>
      </w:r>
      <w:r w:rsidR="000B1F10">
        <w:rPr>
          <w:rFonts w:ascii="Century Gothic" w:hAnsi="Century Gothic" w:cs="Calibri"/>
          <w:bCs/>
          <w:color w:val="000000"/>
          <w:sz w:val="18"/>
          <w:szCs w:val="18"/>
        </w:rPr>
        <w:t>, 2024</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BEF" w:rsidRDefault="00D00BEF">
      <w:r>
        <w:separator/>
      </w:r>
    </w:p>
  </w:endnote>
  <w:endnote w:type="continuationSeparator" w:id="0">
    <w:p w:rsidR="00D00BEF" w:rsidRDefault="00D00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CD701F" w:rsidRDefault="00D01412" w:rsidP="00CD701F">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BEF" w:rsidRDefault="00D00BEF">
      <w:r>
        <w:separator/>
      </w:r>
    </w:p>
  </w:footnote>
  <w:footnote w:type="continuationSeparator" w:id="0">
    <w:p w:rsidR="00D00BEF" w:rsidRDefault="00D00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0B1095"/>
    <w:multiLevelType w:val="multilevel"/>
    <w:tmpl w:val="C3F2C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6"/>
  </w:num>
  <w:num w:numId="2">
    <w:abstractNumId w:val="3"/>
  </w:num>
  <w:num w:numId="3">
    <w:abstractNumId w:val="7"/>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5"/>
  </w:num>
  <w:num w:numId="8">
    <w:abstractNumId w:val="1"/>
  </w:num>
  <w:num w:numId="9">
    <w:abstractNumId w:val="8"/>
  </w:num>
  <w:num w:numId="10">
    <w:abstractNumId w:val="11"/>
  </w:num>
  <w:num w:numId="11">
    <w:abstractNumId w:val="9"/>
  </w:num>
  <w:num w:numId="12">
    <w:abstractNumId w:val="13"/>
  </w:num>
  <w:num w:numId="13">
    <w:abstractNumId w:val="2"/>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58A"/>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929B4"/>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372D7"/>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F086A"/>
    <w:rsid w:val="005F0AE9"/>
    <w:rsid w:val="005F275D"/>
    <w:rsid w:val="005F282F"/>
    <w:rsid w:val="005F35AC"/>
    <w:rsid w:val="005F6836"/>
    <w:rsid w:val="005F789F"/>
    <w:rsid w:val="005F7C92"/>
    <w:rsid w:val="0060080E"/>
    <w:rsid w:val="00600AE4"/>
    <w:rsid w:val="006010FE"/>
    <w:rsid w:val="00603710"/>
    <w:rsid w:val="00603F08"/>
    <w:rsid w:val="00607033"/>
    <w:rsid w:val="00607C3E"/>
    <w:rsid w:val="006111FE"/>
    <w:rsid w:val="0061147B"/>
    <w:rsid w:val="0061454E"/>
    <w:rsid w:val="00614579"/>
    <w:rsid w:val="00615064"/>
    <w:rsid w:val="006154DF"/>
    <w:rsid w:val="00616240"/>
    <w:rsid w:val="00616825"/>
    <w:rsid w:val="00616D9E"/>
    <w:rsid w:val="00616E6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6D9F"/>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0B12"/>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0E68"/>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71C"/>
    <w:rsid w:val="00A57E82"/>
    <w:rsid w:val="00A60A5F"/>
    <w:rsid w:val="00A60BDF"/>
    <w:rsid w:val="00A61271"/>
    <w:rsid w:val="00A624A7"/>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6288"/>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4403"/>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01F"/>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BEF"/>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006"/>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08"/>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DD091B"/>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732581587">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573853248">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76059771">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BB38C-5475-420D-8101-469F75F6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3</cp:revision>
  <cp:lastPrinted>2024-12-06T19:11:00Z</cp:lastPrinted>
  <dcterms:created xsi:type="dcterms:W3CDTF">2024-12-06T21:28:00Z</dcterms:created>
  <dcterms:modified xsi:type="dcterms:W3CDTF">2024-12-06T21:28:00Z</dcterms:modified>
</cp:coreProperties>
</file>