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AD" w:rsidRDefault="008F74AD" w:rsidP="008F74AD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Suicide Prevention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BP 5141.52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Students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  <w:b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Governing Board recognizes that suicide is a major cause of death among youth and that all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suicide</w:t>
      </w:r>
      <w:proofErr w:type="gramEnd"/>
      <w:r>
        <w:rPr>
          <w:rFonts w:ascii="Calibri" w:eastAsia="Calibri" w:hAnsi="Calibri" w:cs="Calibri"/>
        </w:rPr>
        <w:t xml:space="preserve"> threats must be taken seriously. The Superintendent or designee shall establish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procedures</w:t>
      </w:r>
      <w:proofErr w:type="gramEnd"/>
      <w:r>
        <w:rPr>
          <w:rFonts w:ascii="Calibri" w:eastAsia="Calibri" w:hAnsi="Calibri" w:cs="Calibri"/>
        </w:rPr>
        <w:t xml:space="preserve"> to be followed when a suicide attempt, threat or disclosure is reported. The district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shall</w:t>
      </w:r>
      <w:proofErr w:type="gramEnd"/>
      <w:r>
        <w:rPr>
          <w:rFonts w:ascii="Calibri" w:eastAsia="Calibri" w:hAnsi="Calibri" w:cs="Calibri"/>
        </w:rPr>
        <w:t xml:space="preserve"> also provide students, parents/guardians and staff with education that helps them recognize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the</w:t>
      </w:r>
      <w:proofErr w:type="gramEnd"/>
      <w:r>
        <w:rPr>
          <w:rFonts w:ascii="Calibri" w:eastAsia="Calibri" w:hAnsi="Calibri" w:cs="Calibri"/>
        </w:rPr>
        <w:t xml:space="preserve"> warning signs of severe emotional distress and take preventive measures to help potentially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suicidal</w:t>
      </w:r>
      <w:proofErr w:type="gramEnd"/>
      <w:r>
        <w:rPr>
          <w:rFonts w:ascii="Calibri" w:eastAsia="Calibri" w:hAnsi="Calibri" w:cs="Calibri"/>
        </w:rPr>
        <w:t xml:space="preserve"> students.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Superintendent or designee shall incorporate suicide prevention instruction into the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curriculum</w:t>
      </w:r>
      <w:proofErr w:type="gramEnd"/>
      <w:r>
        <w:rPr>
          <w:rFonts w:ascii="Calibri" w:eastAsia="Calibri" w:hAnsi="Calibri" w:cs="Calibri"/>
        </w:rPr>
        <w:t xml:space="preserve">.  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Superintendent or designee shall also offer parent education or information on the youth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suicide</w:t>
      </w:r>
      <w:proofErr w:type="gramEnd"/>
      <w:r>
        <w:rPr>
          <w:rFonts w:ascii="Calibri" w:eastAsia="Calibri" w:hAnsi="Calibri" w:cs="Calibri"/>
        </w:rPr>
        <w:t xml:space="preserve"> problem and the district's suicide prevention curriculum.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Suicide prevention training for certificated and classified staff </w:t>
      </w:r>
      <w:proofErr w:type="gramStart"/>
      <w:r>
        <w:rPr>
          <w:rFonts w:ascii="Calibri" w:eastAsia="Calibri" w:hAnsi="Calibri" w:cs="Calibri"/>
        </w:rPr>
        <w:t>shall be designed</w:t>
      </w:r>
      <w:proofErr w:type="gramEnd"/>
      <w:r>
        <w:rPr>
          <w:rFonts w:ascii="Calibri" w:eastAsia="Calibri" w:hAnsi="Calibri" w:cs="Calibri"/>
        </w:rPr>
        <w:t xml:space="preserve"> to help staff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recognize</w:t>
      </w:r>
      <w:proofErr w:type="gramEnd"/>
      <w:r>
        <w:rPr>
          <w:rFonts w:ascii="Calibri" w:eastAsia="Calibri" w:hAnsi="Calibri" w:cs="Calibri"/>
        </w:rPr>
        <w:t xml:space="preserve"> sudden changes in students' appearance, personality or behavior which may indicate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suicidal</w:t>
      </w:r>
      <w:proofErr w:type="gramEnd"/>
      <w:r>
        <w:rPr>
          <w:rFonts w:ascii="Calibri" w:eastAsia="Calibri" w:hAnsi="Calibri" w:cs="Calibri"/>
        </w:rPr>
        <w:t xml:space="preserve"> intentions, help students of all ages develop a positive self-image and a realistic attitude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towards</w:t>
      </w:r>
      <w:proofErr w:type="gramEnd"/>
      <w:r>
        <w:rPr>
          <w:rFonts w:ascii="Calibri" w:eastAsia="Calibri" w:hAnsi="Calibri" w:cs="Calibri"/>
        </w:rPr>
        <w:t xml:space="preserve"> potential accomplishments, identify helpful community resources, and follow procedures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established</w:t>
      </w:r>
      <w:proofErr w:type="gramEnd"/>
      <w:r>
        <w:rPr>
          <w:rFonts w:ascii="Calibri" w:eastAsia="Calibri" w:hAnsi="Calibri" w:cs="Calibri"/>
        </w:rPr>
        <w:t xml:space="preserve"> by the Superintendent or designee for intervening when a student attempts, threatens or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discloses</w:t>
      </w:r>
      <w:proofErr w:type="gramEnd"/>
      <w:r>
        <w:rPr>
          <w:rFonts w:ascii="Calibri" w:eastAsia="Calibri" w:hAnsi="Calibri" w:cs="Calibri"/>
        </w:rPr>
        <w:t xml:space="preserve"> the desire to commit suicide. The training shall be offered under the direction of a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trained</w:t>
      </w:r>
      <w:proofErr w:type="gramEnd"/>
      <w:r>
        <w:rPr>
          <w:rFonts w:ascii="Calibri" w:eastAsia="Calibri" w:hAnsi="Calibri" w:cs="Calibri"/>
        </w:rPr>
        <w:t xml:space="preserve"> district employee/nurse or in cooperation with one or more community mental health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agencies</w:t>
      </w:r>
      <w:proofErr w:type="gramEnd"/>
      <w:r>
        <w:rPr>
          <w:rFonts w:ascii="Calibri" w:eastAsia="Calibri" w:hAnsi="Calibri" w:cs="Calibri"/>
        </w:rPr>
        <w:t>.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1020 - Youth Services)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4131 - Staff Development)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4231 - Staff Development)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4331 - Staff Development)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6164.2 - Guidance/Counseling Services)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 shall report suicidal threats or statements to the principal or designee, who shall report the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threats</w:t>
      </w:r>
      <w:proofErr w:type="gramEnd"/>
      <w:r>
        <w:rPr>
          <w:rFonts w:ascii="Calibri" w:eastAsia="Calibri" w:hAnsi="Calibri" w:cs="Calibri"/>
        </w:rPr>
        <w:t xml:space="preserve"> or statements to the student's parents/guardians unless such report is prohibited by or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inconsistent</w:t>
      </w:r>
      <w:proofErr w:type="gramEnd"/>
      <w:r>
        <w:rPr>
          <w:rFonts w:ascii="Calibri" w:eastAsia="Calibri" w:hAnsi="Calibri" w:cs="Calibri"/>
        </w:rPr>
        <w:t xml:space="preserve"> with the law. These statements shall be subject to laws governing student privacy.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(cf. 5141 - Health Care and Emergencies)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Legal Reference: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EDUCATION CODE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49602</w:t>
      </w:r>
      <w:proofErr w:type="gramEnd"/>
      <w:r>
        <w:rPr>
          <w:rFonts w:ascii="Calibri" w:eastAsia="Calibri" w:hAnsi="Calibri" w:cs="Calibri"/>
        </w:rPr>
        <w:t xml:space="preserve"> Confidentiality of student information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49604</w:t>
      </w:r>
      <w:proofErr w:type="gramEnd"/>
      <w:r>
        <w:rPr>
          <w:rFonts w:ascii="Calibri" w:eastAsia="Calibri" w:hAnsi="Calibri" w:cs="Calibri"/>
        </w:rPr>
        <w:t xml:space="preserve"> Suicide prevention training for school counselors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WELFARE AND INSTITUTIONS CODE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5698 Emotionally disturbed youth; legislative intent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Management Resources: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CDE PUBLICATIONS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Suicide Prevention Program for California Schools, 1987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Health Framework for California Public Schools, 1994 </w:t>
      </w:r>
    </w:p>
    <w:p w:rsidR="008F74AD" w:rsidRDefault="008F74AD" w:rsidP="008F74AD">
      <w:pPr>
        <w:spacing w:line="259" w:lineRule="auto"/>
        <w:rPr>
          <w:rFonts w:ascii="Calibri" w:eastAsia="Calibri" w:hAnsi="Calibri" w:cs="Calibri"/>
        </w:rPr>
      </w:pP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Winship</w:t>
      </w:r>
      <w:proofErr w:type="spellEnd"/>
      <w:r>
        <w:rPr>
          <w:rFonts w:ascii="Calibri" w:eastAsia="Calibri" w:hAnsi="Calibri" w:cs="Calibri"/>
        </w:rPr>
        <w:t>-Robbins ESD Policy: 8/2018, 8/2019, May 6, 2020</w:t>
      </w:r>
    </w:p>
    <w:p w:rsidR="008F74AD" w:rsidRDefault="008F74AD" w:rsidP="008F74AD">
      <w:pPr>
        <w:spacing w:after="160" w:line="259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Winship</w:t>
      </w:r>
      <w:proofErr w:type="spellEnd"/>
      <w:r>
        <w:rPr>
          <w:rFonts w:ascii="Calibri" w:eastAsia="Calibri" w:hAnsi="Calibri" w:cs="Calibri"/>
        </w:rPr>
        <w:t xml:space="preserve">-Robbins ESD </w:t>
      </w:r>
      <w:proofErr w:type="gramStart"/>
      <w:r>
        <w:rPr>
          <w:rFonts w:ascii="Calibri" w:eastAsia="Calibri" w:hAnsi="Calibri" w:cs="Calibri"/>
        </w:rPr>
        <w:t>adopted:</w:t>
      </w:r>
      <w:proofErr w:type="gramEnd"/>
      <w:r>
        <w:rPr>
          <w:rFonts w:ascii="Calibri" w:eastAsia="Calibri" w:hAnsi="Calibri" w:cs="Calibri"/>
        </w:rPr>
        <w:t xml:space="preserve"> 8/ 2018, 8/ 2019, May 6, 2020</w:t>
      </w:r>
    </w:p>
    <w:p w:rsidR="00CD7872" w:rsidRDefault="00CD7872">
      <w:bookmarkStart w:id="0" w:name="_GoBack"/>
      <w:bookmarkEnd w:id="0"/>
    </w:p>
    <w:sectPr w:rsidR="00CD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AD"/>
    <w:rsid w:val="008F74AD"/>
    <w:rsid w:val="00C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F442F-0295-4883-9F15-F14F1B92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F74AD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2023-08-23T17:47:00Z</dcterms:created>
  <dcterms:modified xsi:type="dcterms:W3CDTF">2023-08-23T17:48:00Z</dcterms:modified>
</cp:coreProperties>
</file>