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BD2" w:rsidRDefault="002A4BD2" w:rsidP="002A4BD2">
      <w:pPr>
        <w:tabs>
          <w:tab w:val="left" w:pos="7560"/>
          <w:tab w:val="left" w:pos="8040"/>
        </w:tabs>
        <w:ind w:left="0" w:hanging="2"/>
      </w:pPr>
      <w:r>
        <w:rPr>
          <w:b/>
        </w:rPr>
        <w:t>All Personnel</w:t>
      </w:r>
      <w:r>
        <w:tab/>
        <w:t>AR</w:t>
      </w:r>
      <w:r>
        <w:tab/>
        <w:t>4112.6(a)</w:t>
      </w:r>
    </w:p>
    <w:p w:rsidR="002A4BD2" w:rsidRDefault="002A4BD2" w:rsidP="002A4BD2">
      <w:pPr>
        <w:tabs>
          <w:tab w:val="left" w:pos="7560"/>
          <w:tab w:val="left" w:pos="8040"/>
        </w:tabs>
        <w:ind w:left="0" w:hanging="2"/>
      </w:pPr>
      <w:r>
        <w:tab/>
      </w:r>
      <w:r>
        <w:tab/>
      </w:r>
      <w:r>
        <w:t xml:space="preserve">        </w:t>
      </w:r>
      <w:r>
        <w:t>4212.6</w:t>
      </w:r>
    </w:p>
    <w:p w:rsidR="002A4BD2" w:rsidRDefault="002A4BD2" w:rsidP="002A4BD2">
      <w:pPr>
        <w:tabs>
          <w:tab w:val="left" w:pos="7560"/>
          <w:tab w:val="left" w:pos="8040"/>
        </w:tabs>
        <w:ind w:left="0" w:hanging="2"/>
      </w:pPr>
      <w:r>
        <w:rPr>
          <w:b/>
        </w:rPr>
        <w:t>PERSONNEL FILES</w:t>
      </w:r>
      <w:r>
        <w:tab/>
      </w:r>
      <w:r>
        <w:tab/>
        <w:t>4312.6</w:t>
      </w:r>
    </w:p>
    <w:p w:rsidR="002A4BD2" w:rsidRDefault="002A4BD2" w:rsidP="002A4BD2">
      <w:pPr>
        <w:ind w:left="0" w:hanging="2"/>
      </w:pPr>
    </w:p>
    <w:p w:rsidR="002A4BD2" w:rsidRDefault="002A4BD2" w:rsidP="002A4BD2">
      <w:pPr>
        <w:ind w:left="0" w:hanging="2"/>
      </w:pPr>
    </w:p>
    <w:p w:rsidR="002A4BD2" w:rsidRDefault="002A4BD2" w:rsidP="002A4BD2">
      <w:pPr>
        <w:ind w:left="0" w:hanging="2"/>
      </w:pPr>
      <w:r>
        <w:t>The Superintendent or designee shall maintain personnel files for all current employees at the district's central office or at the location where the employee works.</w:t>
      </w:r>
    </w:p>
    <w:p w:rsidR="002A4BD2" w:rsidRDefault="002A4BD2" w:rsidP="002A4BD2">
      <w:pPr>
        <w:ind w:left="0" w:hanging="2"/>
      </w:pPr>
    </w:p>
    <w:p w:rsidR="002A4BD2" w:rsidRDefault="002A4BD2" w:rsidP="002A4BD2">
      <w:pPr>
        <w:ind w:left="0" w:hanging="2"/>
      </w:pPr>
      <w:r>
        <w:t xml:space="preserve">The Superintendent or designee shall determine the types of information to be included in personnel files, including, but not limited to, records required by law, and shall process all material to </w:t>
      </w:r>
      <w:proofErr w:type="gramStart"/>
      <w:r>
        <w:t>be placed</w:t>
      </w:r>
      <w:proofErr w:type="gramEnd"/>
      <w:r>
        <w:t xml:space="preserve"> in such files.</w:t>
      </w:r>
    </w:p>
    <w:p w:rsidR="002A4BD2" w:rsidRDefault="002A4BD2" w:rsidP="002A4BD2">
      <w:pPr>
        <w:ind w:left="0" w:hanging="2"/>
      </w:pPr>
    </w:p>
    <w:p w:rsidR="002A4BD2" w:rsidRDefault="002A4BD2" w:rsidP="002A4BD2">
      <w:pPr>
        <w:ind w:left="0" w:hanging="2"/>
      </w:pPr>
      <w:r>
        <w:t xml:space="preserve">Personnel files for district police or security officers </w:t>
      </w:r>
      <w:proofErr w:type="gramStart"/>
      <w:r>
        <w:t>shall be maintained and accessed in accordance with Government Code 3305-3306.5 and AR 3515.3 - District Police/Security Department</w:t>
      </w:r>
      <w:proofErr w:type="gramEnd"/>
      <w:r>
        <w:t>.</w:t>
      </w:r>
    </w:p>
    <w:p w:rsidR="002A4BD2" w:rsidRDefault="002A4BD2" w:rsidP="002A4BD2">
      <w:pPr>
        <w:ind w:left="0" w:hanging="2"/>
      </w:pPr>
    </w:p>
    <w:p w:rsidR="002A4BD2" w:rsidRDefault="002A4BD2" w:rsidP="002A4BD2">
      <w:pPr>
        <w:ind w:left="0" w:hanging="2"/>
        <w:jc w:val="left"/>
        <w:rPr>
          <w:sz w:val="20"/>
          <w:szCs w:val="20"/>
        </w:rPr>
      </w:pPr>
      <w:r>
        <w:rPr>
          <w:i/>
          <w:sz w:val="20"/>
          <w:szCs w:val="20"/>
        </w:rPr>
        <w:t>(cf. 3515.3 - District Police/Security Department)</w:t>
      </w:r>
    </w:p>
    <w:p w:rsidR="002A4BD2" w:rsidRDefault="002A4BD2" w:rsidP="002A4BD2">
      <w:pPr>
        <w:ind w:left="0" w:hanging="2"/>
      </w:pPr>
    </w:p>
    <w:p w:rsidR="002A4BD2" w:rsidRDefault="002A4BD2" w:rsidP="002A4BD2">
      <w:pPr>
        <w:ind w:left="0" w:hanging="2"/>
      </w:pPr>
      <w:r>
        <w:t xml:space="preserve">Personnel records for current and former employees shall be retained in accordance with </w:t>
      </w:r>
      <w:proofErr w:type="gramStart"/>
      <w:r>
        <w:t>5</w:t>
      </w:r>
      <w:proofErr w:type="gramEnd"/>
      <w:r>
        <w:t xml:space="preserve"> CCR 16023.</w:t>
      </w:r>
    </w:p>
    <w:p w:rsidR="002A4BD2" w:rsidRDefault="002A4BD2" w:rsidP="002A4BD2">
      <w:pPr>
        <w:ind w:left="0" w:hanging="2"/>
      </w:pPr>
    </w:p>
    <w:p w:rsidR="002A4BD2" w:rsidRDefault="002A4BD2" w:rsidP="002A4BD2">
      <w:pPr>
        <w:ind w:left="0" w:hanging="2"/>
        <w:rPr>
          <w:sz w:val="20"/>
          <w:szCs w:val="20"/>
        </w:rPr>
      </w:pPr>
      <w:r>
        <w:rPr>
          <w:i/>
          <w:sz w:val="20"/>
          <w:szCs w:val="20"/>
        </w:rPr>
        <w:t>(cf. 3580 - District Records)</w:t>
      </w:r>
    </w:p>
    <w:p w:rsidR="002A4BD2" w:rsidRDefault="002A4BD2" w:rsidP="002A4BD2">
      <w:pPr>
        <w:ind w:left="0" w:hanging="2"/>
      </w:pPr>
    </w:p>
    <w:p w:rsidR="002A4BD2" w:rsidRDefault="002A4BD2" w:rsidP="002A4BD2">
      <w:pPr>
        <w:ind w:left="0" w:hanging="2"/>
      </w:pPr>
      <w:r>
        <w:rPr>
          <w:b/>
        </w:rPr>
        <w:t>Placement of Material in Personnel Files</w:t>
      </w:r>
    </w:p>
    <w:p w:rsidR="002A4BD2" w:rsidRDefault="002A4BD2" w:rsidP="002A4BD2">
      <w:pPr>
        <w:ind w:left="0" w:hanging="2"/>
      </w:pPr>
    </w:p>
    <w:p w:rsidR="002A4BD2" w:rsidRDefault="002A4BD2" w:rsidP="002A4BD2">
      <w:pPr>
        <w:ind w:left="0" w:hanging="2"/>
      </w:pPr>
      <w:r>
        <w:t>Any supervisor or administrator who places written material or drafts written material for placement in an employee's file shall sign the material and indicate the date of the placement.</w:t>
      </w:r>
    </w:p>
    <w:p w:rsidR="002A4BD2" w:rsidRDefault="002A4BD2" w:rsidP="002A4BD2">
      <w:pPr>
        <w:ind w:left="0" w:hanging="2"/>
      </w:pPr>
    </w:p>
    <w:p w:rsidR="002A4BD2" w:rsidRDefault="002A4BD2" w:rsidP="002A4BD2">
      <w:pPr>
        <w:ind w:left="0" w:hanging="2"/>
      </w:pPr>
      <w:r>
        <w:t xml:space="preserve">When an employee </w:t>
      </w:r>
      <w:proofErr w:type="gramStart"/>
      <w:r>
        <w:t>is asked</w:t>
      </w:r>
      <w:proofErr w:type="gramEnd"/>
      <w:r>
        <w:t xml:space="preserve"> to sign any material that is to be placed in his/her file, he/she shall be informed that the signature only signifies that he/she has read the material and does not necessarily indicate that he/she agrees with its contents.</w:t>
      </w:r>
    </w:p>
    <w:p w:rsidR="002A4BD2" w:rsidRDefault="002A4BD2" w:rsidP="002A4BD2">
      <w:pPr>
        <w:ind w:left="0" w:hanging="2"/>
      </w:pPr>
    </w:p>
    <w:p w:rsidR="002A4BD2" w:rsidRDefault="002A4BD2" w:rsidP="002A4BD2">
      <w:pPr>
        <w:ind w:left="0" w:hanging="2"/>
      </w:pPr>
      <w:r>
        <w:t xml:space="preserve">Any request by an employee to include materials in his/her personnel file </w:t>
      </w:r>
      <w:proofErr w:type="gramStart"/>
      <w:r>
        <w:t>must be approved</w:t>
      </w:r>
      <w:proofErr w:type="gramEnd"/>
      <w:r>
        <w:t xml:space="preserve"> by the Superintendent or designee.</w:t>
      </w:r>
    </w:p>
    <w:p w:rsidR="002A4BD2" w:rsidRDefault="002A4BD2" w:rsidP="002A4BD2">
      <w:pPr>
        <w:ind w:left="0" w:hanging="2"/>
      </w:pPr>
    </w:p>
    <w:p w:rsidR="002A4BD2" w:rsidRDefault="002A4BD2" w:rsidP="002A4BD2">
      <w:pPr>
        <w:ind w:left="0" w:hanging="2"/>
      </w:pPr>
      <w:r>
        <w:t xml:space="preserve">An employee may initiate a written reaction or response to his/her performance evaluation. The response </w:t>
      </w:r>
      <w:proofErr w:type="gramStart"/>
      <w:r>
        <w:t>shall be permanently attached to the evaluation and placed in the employee's personnel file</w:t>
      </w:r>
      <w:proofErr w:type="gramEnd"/>
      <w:r>
        <w:t>.</w:t>
      </w:r>
    </w:p>
    <w:p w:rsidR="002A4BD2" w:rsidRDefault="002A4BD2" w:rsidP="002A4BD2">
      <w:pPr>
        <w:ind w:left="0" w:hanging="2"/>
      </w:pPr>
    </w:p>
    <w:p w:rsidR="002A4BD2" w:rsidRDefault="002A4BD2" w:rsidP="002A4BD2">
      <w:pPr>
        <w:ind w:left="0" w:hanging="2"/>
        <w:jc w:val="left"/>
        <w:rPr>
          <w:sz w:val="20"/>
          <w:szCs w:val="20"/>
        </w:rPr>
      </w:pPr>
      <w:r>
        <w:rPr>
          <w:i/>
          <w:sz w:val="20"/>
          <w:szCs w:val="20"/>
        </w:rPr>
        <w:t>(cf. 4115 - Evaluation/Supervision)</w:t>
      </w:r>
    </w:p>
    <w:p w:rsidR="002A4BD2" w:rsidRDefault="002A4BD2" w:rsidP="002A4BD2">
      <w:pPr>
        <w:ind w:left="0" w:hanging="2"/>
        <w:jc w:val="left"/>
        <w:rPr>
          <w:sz w:val="20"/>
          <w:szCs w:val="20"/>
        </w:rPr>
      </w:pPr>
      <w:r>
        <w:rPr>
          <w:i/>
          <w:sz w:val="20"/>
          <w:szCs w:val="20"/>
        </w:rPr>
        <w:t>(cf. 4215 - Evaluation/Supervision)</w:t>
      </w:r>
    </w:p>
    <w:p w:rsidR="002A4BD2" w:rsidRDefault="002A4BD2" w:rsidP="002A4BD2">
      <w:pPr>
        <w:ind w:left="0" w:hanging="2"/>
        <w:jc w:val="left"/>
        <w:rPr>
          <w:sz w:val="20"/>
          <w:szCs w:val="20"/>
        </w:rPr>
      </w:pPr>
      <w:r>
        <w:rPr>
          <w:i/>
          <w:sz w:val="20"/>
          <w:szCs w:val="20"/>
        </w:rPr>
        <w:t>(cf. 4315 - Evaluation/Supervision)</w:t>
      </w:r>
    </w:p>
    <w:p w:rsidR="002A4BD2" w:rsidRDefault="002A4BD2" w:rsidP="002A4BD2">
      <w:pPr>
        <w:ind w:left="0" w:hanging="2"/>
      </w:pPr>
    </w:p>
    <w:p w:rsidR="002A4BD2" w:rsidRDefault="002A4BD2" w:rsidP="002A4BD2">
      <w:pPr>
        <w:ind w:left="0" w:hanging="2"/>
      </w:pPr>
      <w:r>
        <w:rPr>
          <w:b/>
        </w:rPr>
        <w:t>Derogatory Information</w:t>
      </w:r>
    </w:p>
    <w:p w:rsidR="002A4BD2" w:rsidRDefault="002A4BD2" w:rsidP="002A4BD2">
      <w:pPr>
        <w:ind w:left="0" w:hanging="2"/>
      </w:pPr>
    </w:p>
    <w:p w:rsidR="002A4BD2" w:rsidRDefault="002A4BD2" w:rsidP="002A4BD2">
      <w:pPr>
        <w:ind w:left="0" w:hanging="2"/>
      </w:pPr>
      <w:r>
        <w:lastRenderedPageBreak/>
        <w:t xml:space="preserve">Information of a derogatory nature </w:t>
      </w:r>
      <w:proofErr w:type="gramStart"/>
      <w:r>
        <w:t>shall not be entered</w:t>
      </w:r>
      <w:proofErr w:type="gramEnd"/>
      <w:r>
        <w:t xml:space="preserve"> into an employee's personnel file unless and until the employee is given notice and an opportunity to review and comment on </w:t>
      </w:r>
      <w:r>
        <w:br/>
      </w:r>
    </w:p>
    <w:p w:rsidR="002A4BD2" w:rsidRDefault="002A4BD2" w:rsidP="002A4BD2">
      <w:pPr>
        <w:ind w:left="0" w:hanging="2"/>
      </w:pPr>
    </w:p>
    <w:p w:rsidR="002A4BD2" w:rsidRDefault="002A4BD2" w:rsidP="002A4BD2">
      <w:pPr>
        <w:ind w:left="0" w:hanging="2"/>
      </w:pPr>
    </w:p>
    <w:p w:rsidR="002A4BD2" w:rsidRDefault="002A4BD2" w:rsidP="002A4BD2">
      <w:pPr>
        <w:tabs>
          <w:tab w:val="left" w:pos="7560"/>
          <w:tab w:val="left" w:pos="8040"/>
        </w:tabs>
        <w:ind w:left="0" w:hanging="2"/>
      </w:pPr>
      <w:r>
        <w:tab/>
        <w:t>AR</w:t>
      </w:r>
      <w:r>
        <w:tab/>
        <w:t>4112.6(b)</w:t>
      </w:r>
    </w:p>
    <w:p w:rsidR="002A4BD2" w:rsidRDefault="002A4BD2" w:rsidP="002A4BD2">
      <w:pPr>
        <w:tabs>
          <w:tab w:val="left" w:pos="7560"/>
          <w:tab w:val="left" w:pos="8040"/>
        </w:tabs>
        <w:ind w:left="0" w:hanging="2"/>
      </w:pPr>
      <w:r>
        <w:tab/>
      </w:r>
      <w:r>
        <w:tab/>
        <w:t>4212.6</w:t>
      </w:r>
    </w:p>
    <w:p w:rsidR="002A4BD2" w:rsidRDefault="002A4BD2" w:rsidP="002A4BD2">
      <w:pPr>
        <w:tabs>
          <w:tab w:val="left" w:pos="7560"/>
          <w:tab w:val="left" w:pos="8040"/>
        </w:tabs>
        <w:ind w:left="0" w:hanging="2"/>
      </w:pPr>
      <w:r>
        <w:tab/>
      </w:r>
      <w:r>
        <w:tab/>
        <w:t>4312.6</w:t>
      </w:r>
    </w:p>
    <w:p w:rsidR="002A4BD2" w:rsidRDefault="002A4BD2" w:rsidP="002A4BD2">
      <w:pPr>
        <w:ind w:left="0" w:hanging="2"/>
      </w:pPr>
    </w:p>
    <w:p w:rsidR="002A4BD2" w:rsidRDefault="002A4BD2" w:rsidP="002A4BD2">
      <w:pPr>
        <w:ind w:left="0" w:hanging="2"/>
      </w:pPr>
      <w:r>
        <w:rPr>
          <w:b/>
        </w:rPr>
        <w:t xml:space="preserve">PERSONNEL </w:t>
      </w:r>
      <w:proofErr w:type="gramStart"/>
      <w:r>
        <w:rPr>
          <w:b/>
        </w:rPr>
        <w:t>FILES</w:t>
      </w:r>
      <w:r>
        <w:t xml:space="preserve">  (</w:t>
      </w:r>
      <w:proofErr w:type="gramEnd"/>
      <w:r>
        <w:t>continued)</w:t>
      </w:r>
    </w:p>
    <w:p w:rsidR="002A4BD2" w:rsidRDefault="002A4BD2" w:rsidP="002A4BD2">
      <w:pPr>
        <w:ind w:left="0" w:hanging="2"/>
      </w:pPr>
    </w:p>
    <w:p w:rsidR="002A4BD2" w:rsidRDefault="002A4BD2" w:rsidP="002A4BD2">
      <w:pPr>
        <w:ind w:left="0" w:hanging="2"/>
      </w:pPr>
    </w:p>
    <w:p w:rsidR="002A4BD2" w:rsidRDefault="002A4BD2" w:rsidP="002A4BD2">
      <w:pPr>
        <w:ind w:left="0" w:hanging="2"/>
      </w:pPr>
      <w:proofErr w:type="gramStart"/>
      <w:r>
        <w:t>that</w:t>
      </w:r>
      <w:proofErr w:type="gramEnd"/>
      <w:r>
        <w:t xml:space="preserve"> information. Such a review shall take place during normal business hours. The employee </w:t>
      </w:r>
      <w:proofErr w:type="gramStart"/>
      <w:r>
        <w:t>shall be released</w:t>
      </w:r>
      <w:proofErr w:type="gramEnd"/>
      <w:r>
        <w:t xml:space="preserve"> from duty for this purpose without a salary reduction. The employee may enter his/her own comments and have them attached to the derogatory statement.  (Education Code 44031)</w:t>
      </w:r>
    </w:p>
    <w:p w:rsidR="002A4BD2" w:rsidRDefault="002A4BD2" w:rsidP="002A4BD2">
      <w:pPr>
        <w:ind w:left="0" w:hanging="2"/>
      </w:pPr>
    </w:p>
    <w:p w:rsidR="002A4BD2" w:rsidRDefault="002A4BD2" w:rsidP="002A4BD2">
      <w:pPr>
        <w:ind w:left="0" w:hanging="2"/>
        <w:jc w:val="left"/>
        <w:rPr>
          <w:sz w:val="20"/>
          <w:szCs w:val="20"/>
        </w:rPr>
      </w:pPr>
      <w:r>
        <w:rPr>
          <w:i/>
          <w:sz w:val="20"/>
          <w:szCs w:val="20"/>
        </w:rPr>
        <w:t>(cf. 1312.1 - Complaints Concerning District Employees)</w:t>
      </w:r>
    </w:p>
    <w:p w:rsidR="002A4BD2" w:rsidRDefault="002A4BD2" w:rsidP="002A4BD2">
      <w:pPr>
        <w:ind w:left="0" w:hanging="2"/>
        <w:jc w:val="left"/>
        <w:rPr>
          <w:sz w:val="20"/>
          <w:szCs w:val="20"/>
        </w:rPr>
      </w:pPr>
      <w:r>
        <w:rPr>
          <w:i/>
          <w:sz w:val="20"/>
          <w:szCs w:val="20"/>
        </w:rPr>
        <w:t>(cf. 4112.9 - Employee Notifications)</w:t>
      </w:r>
    </w:p>
    <w:p w:rsidR="002A4BD2" w:rsidRDefault="002A4BD2" w:rsidP="002A4BD2">
      <w:pPr>
        <w:ind w:left="0" w:hanging="2"/>
        <w:jc w:val="left"/>
        <w:rPr>
          <w:sz w:val="20"/>
          <w:szCs w:val="20"/>
        </w:rPr>
      </w:pPr>
      <w:r>
        <w:rPr>
          <w:i/>
          <w:sz w:val="20"/>
          <w:szCs w:val="20"/>
        </w:rPr>
        <w:t>(cf. 4117.4 - Dismissal)</w:t>
      </w:r>
    </w:p>
    <w:p w:rsidR="002A4BD2" w:rsidRDefault="002A4BD2" w:rsidP="002A4BD2">
      <w:pPr>
        <w:ind w:left="0" w:hanging="2"/>
        <w:jc w:val="left"/>
        <w:rPr>
          <w:sz w:val="20"/>
          <w:szCs w:val="20"/>
        </w:rPr>
      </w:pPr>
      <w:r>
        <w:rPr>
          <w:i/>
          <w:sz w:val="20"/>
          <w:szCs w:val="20"/>
        </w:rPr>
        <w:t>(cf. 4118 - Suspension/Disciplinary Action)</w:t>
      </w:r>
    </w:p>
    <w:p w:rsidR="002A4BD2" w:rsidRDefault="002A4BD2" w:rsidP="002A4BD2">
      <w:pPr>
        <w:ind w:left="0" w:hanging="2"/>
        <w:jc w:val="left"/>
        <w:rPr>
          <w:sz w:val="20"/>
          <w:szCs w:val="20"/>
        </w:rPr>
      </w:pPr>
      <w:r>
        <w:rPr>
          <w:i/>
          <w:sz w:val="20"/>
          <w:szCs w:val="20"/>
        </w:rPr>
        <w:t>(cf. 4218 - Dismissal/Suspension/Disciplinary Action)</w:t>
      </w:r>
    </w:p>
    <w:p w:rsidR="002A4BD2" w:rsidRDefault="002A4BD2" w:rsidP="002A4BD2">
      <w:pPr>
        <w:ind w:left="0" w:hanging="2"/>
        <w:jc w:val="left"/>
        <w:rPr>
          <w:sz w:val="20"/>
          <w:szCs w:val="20"/>
        </w:rPr>
      </w:pPr>
      <w:r>
        <w:rPr>
          <w:i/>
          <w:sz w:val="20"/>
          <w:szCs w:val="20"/>
        </w:rPr>
        <w:t>(cf. 5141.4 - Child Abuse Prevention and Reporting)</w:t>
      </w:r>
    </w:p>
    <w:p w:rsidR="002A4BD2" w:rsidRDefault="002A4BD2" w:rsidP="002A4BD2">
      <w:pPr>
        <w:ind w:left="0" w:hanging="2"/>
      </w:pPr>
    </w:p>
    <w:p w:rsidR="002A4BD2" w:rsidRDefault="002A4BD2" w:rsidP="002A4BD2">
      <w:pPr>
        <w:ind w:left="0" w:hanging="2"/>
      </w:pPr>
      <w:r>
        <w:rPr>
          <w:b/>
        </w:rPr>
        <w:t>Persons with Authorized Access</w:t>
      </w:r>
    </w:p>
    <w:p w:rsidR="002A4BD2" w:rsidRDefault="002A4BD2" w:rsidP="002A4BD2">
      <w:pPr>
        <w:tabs>
          <w:tab w:val="left" w:pos="7560"/>
          <w:tab w:val="left" w:pos="8040"/>
        </w:tabs>
        <w:ind w:left="0" w:hanging="2"/>
      </w:pPr>
    </w:p>
    <w:p w:rsidR="002A4BD2" w:rsidRDefault="002A4BD2" w:rsidP="002A4BD2">
      <w:pPr>
        <w:ind w:left="0" w:hanging="2"/>
      </w:pPr>
      <w:r>
        <w:t>The Superintendent or designee shall maintain the confidentiality of any personnel records which, if inappropriately disclosed, would constitute an unwarranted invasion of the employee's privacy.</w:t>
      </w:r>
    </w:p>
    <w:p w:rsidR="002A4BD2" w:rsidRDefault="002A4BD2" w:rsidP="002A4BD2">
      <w:pPr>
        <w:ind w:left="0" w:hanging="2"/>
      </w:pPr>
    </w:p>
    <w:p w:rsidR="002A4BD2" w:rsidRDefault="002A4BD2" w:rsidP="002A4BD2">
      <w:pPr>
        <w:ind w:left="0" w:hanging="2"/>
      </w:pPr>
      <w:proofErr w:type="gramStart"/>
      <w:r>
        <w:t>Access to an employee's personnel file shall be granted only to the employee, persons authorized by the employee, district personnel, and others with a valid "right to know" or "need to know" who are authorized access by the Superintendent or designee</w:t>
      </w:r>
      <w:proofErr w:type="gramEnd"/>
      <w:r>
        <w:t>.</w:t>
      </w:r>
    </w:p>
    <w:p w:rsidR="002A4BD2" w:rsidRDefault="002A4BD2" w:rsidP="002A4BD2">
      <w:pPr>
        <w:ind w:left="0" w:hanging="2"/>
      </w:pPr>
    </w:p>
    <w:p w:rsidR="002A4BD2" w:rsidRDefault="002A4BD2" w:rsidP="002A4BD2">
      <w:pPr>
        <w:ind w:left="0" w:hanging="2"/>
        <w:jc w:val="left"/>
        <w:rPr>
          <w:sz w:val="20"/>
          <w:szCs w:val="20"/>
        </w:rPr>
      </w:pPr>
      <w:r>
        <w:rPr>
          <w:i/>
          <w:sz w:val="20"/>
          <w:szCs w:val="20"/>
        </w:rPr>
        <w:t>(cf. 4119.23/4219.23/4319.23 - Unauthorized Release of Confidential/Privileged Information)</w:t>
      </w:r>
    </w:p>
    <w:p w:rsidR="002A4BD2" w:rsidRDefault="002A4BD2" w:rsidP="002A4BD2">
      <w:pPr>
        <w:ind w:left="0" w:hanging="2"/>
      </w:pPr>
    </w:p>
    <w:p w:rsidR="002A4BD2" w:rsidRDefault="002A4BD2" w:rsidP="002A4BD2">
      <w:pPr>
        <w:ind w:left="0" w:hanging="2"/>
      </w:pPr>
      <w:r>
        <w:t xml:space="preserve">Individual Governing Board members </w:t>
      </w:r>
      <w:proofErr w:type="gramStart"/>
      <w:r>
        <w:t>shall not be allowed</w:t>
      </w:r>
      <w:proofErr w:type="gramEnd"/>
      <w:r>
        <w:t xml:space="preserve"> to access personnel files, but the Board may request pertinent information from an employee's file in cases of personnel action.</w:t>
      </w:r>
    </w:p>
    <w:p w:rsidR="002A4BD2" w:rsidRDefault="002A4BD2" w:rsidP="002A4BD2">
      <w:pPr>
        <w:ind w:left="0" w:hanging="2"/>
      </w:pPr>
    </w:p>
    <w:p w:rsidR="002A4BD2" w:rsidRDefault="002A4BD2" w:rsidP="002A4BD2">
      <w:pPr>
        <w:ind w:left="0" w:hanging="2"/>
        <w:jc w:val="left"/>
        <w:rPr>
          <w:sz w:val="20"/>
          <w:szCs w:val="20"/>
        </w:rPr>
      </w:pPr>
      <w:r>
        <w:rPr>
          <w:i/>
          <w:sz w:val="20"/>
          <w:szCs w:val="20"/>
        </w:rPr>
        <w:t>(cf. 9011 - Disclosure of Confidential/Privileged Information)</w:t>
      </w:r>
    </w:p>
    <w:p w:rsidR="002A4BD2" w:rsidRDefault="002A4BD2" w:rsidP="002A4BD2">
      <w:pPr>
        <w:ind w:left="0" w:hanging="2"/>
        <w:jc w:val="left"/>
        <w:rPr>
          <w:sz w:val="20"/>
          <w:szCs w:val="20"/>
        </w:rPr>
      </w:pPr>
      <w:r>
        <w:rPr>
          <w:i/>
          <w:sz w:val="20"/>
          <w:szCs w:val="20"/>
        </w:rPr>
        <w:t>(cf. 9321 - Closed Session Purposes and Agendas)</w:t>
      </w:r>
    </w:p>
    <w:p w:rsidR="002A4BD2" w:rsidRDefault="002A4BD2" w:rsidP="002A4BD2">
      <w:pPr>
        <w:ind w:left="0" w:hanging="2"/>
        <w:jc w:val="left"/>
        <w:rPr>
          <w:sz w:val="20"/>
          <w:szCs w:val="20"/>
        </w:rPr>
      </w:pPr>
      <w:r>
        <w:rPr>
          <w:i/>
          <w:sz w:val="20"/>
          <w:szCs w:val="20"/>
        </w:rPr>
        <w:t>(cf. 9321.1 - Closed Session Actions and Reports)</w:t>
      </w:r>
    </w:p>
    <w:p w:rsidR="002A4BD2" w:rsidRDefault="002A4BD2" w:rsidP="002A4BD2">
      <w:pPr>
        <w:ind w:left="0" w:hanging="2"/>
      </w:pPr>
    </w:p>
    <w:p w:rsidR="002A4BD2" w:rsidRDefault="002A4BD2" w:rsidP="002A4BD2">
      <w:pPr>
        <w:ind w:left="0" w:hanging="2"/>
      </w:pPr>
      <w:r>
        <w:t xml:space="preserve">Any authorized reviewer shall maintain strict confidence of the contents of a personnel file. Personnel files </w:t>
      </w:r>
      <w:proofErr w:type="gramStart"/>
      <w:r>
        <w:t>shall be reviewed and replaced within the shortest time possible</w:t>
      </w:r>
      <w:proofErr w:type="gramEnd"/>
      <w:r>
        <w:t xml:space="preserve">.  In no case shall a personnel file </w:t>
      </w:r>
      <w:proofErr w:type="gramStart"/>
      <w:r>
        <w:t>be left unattended or left unsecured overnight</w:t>
      </w:r>
      <w:proofErr w:type="gramEnd"/>
      <w:r>
        <w:t>.</w:t>
      </w:r>
    </w:p>
    <w:p w:rsidR="002A4BD2" w:rsidRDefault="002A4BD2" w:rsidP="002A4BD2">
      <w:pPr>
        <w:ind w:left="0" w:hanging="2"/>
      </w:pPr>
    </w:p>
    <w:p w:rsidR="002A4BD2" w:rsidRDefault="002A4BD2" w:rsidP="002A4BD2">
      <w:pPr>
        <w:ind w:left="0" w:hanging="2"/>
      </w:pPr>
      <w:r>
        <w:rPr>
          <w:b/>
        </w:rPr>
        <w:t>File Review by Employee</w:t>
      </w:r>
    </w:p>
    <w:p w:rsidR="002A4BD2" w:rsidRDefault="002A4BD2" w:rsidP="002A4BD2">
      <w:pPr>
        <w:ind w:left="0" w:hanging="2"/>
      </w:pPr>
    </w:p>
    <w:p w:rsidR="002A4BD2" w:rsidRDefault="002A4BD2" w:rsidP="002A4BD2">
      <w:pPr>
        <w:ind w:left="0" w:hanging="2"/>
      </w:pPr>
      <w:r>
        <w:lastRenderedPageBreak/>
        <w:t>Any employee wishing to inspect his/her personnel record shall contact the Superintendent or designee.</w:t>
      </w:r>
    </w:p>
    <w:p w:rsidR="002A4BD2" w:rsidRDefault="002A4BD2" w:rsidP="002A4BD2">
      <w:pPr>
        <w:tabs>
          <w:tab w:val="left" w:pos="7560"/>
          <w:tab w:val="left" w:pos="8040"/>
        </w:tabs>
        <w:ind w:left="0" w:hanging="2"/>
      </w:pPr>
      <w:r>
        <w:tab/>
      </w:r>
      <w:r>
        <w:tab/>
      </w:r>
      <w:r>
        <w:t>AR</w:t>
      </w:r>
      <w:r>
        <w:tab/>
        <w:t>4112.6(c)</w:t>
      </w:r>
    </w:p>
    <w:p w:rsidR="002A4BD2" w:rsidRDefault="002A4BD2" w:rsidP="002A4BD2">
      <w:pPr>
        <w:tabs>
          <w:tab w:val="left" w:pos="7560"/>
          <w:tab w:val="left" w:pos="8040"/>
        </w:tabs>
        <w:ind w:left="0" w:hanging="2"/>
      </w:pPr>
      <w:r>
        <w:tab/>
      </w:r>
      <w:r>
        <w:tab/>
      </w:r>
      <w:r>
        <w:t xml:space="preserve">        </w:t>
      </w:r>
      <w:r>
        <w:t>4212.6</w:t>
      </w:r>
    </w:p>
    <w:p w:rsidR="002A4BD2" w:rsidRDefault="002A4BD2" w:rsidP="002A4BD2">
      <w:pPr>
        <w:tabs>
          <w:tab w:val="left" w:pos="7560"/>
          <w:tab w:val="left" w:pos="8040"/>
        </w:tabs>
        <w:ind w:left="0" w:hanging="2"/>
      </w:pPr>
      <w:r>
        <w:tab/>
      </w:r>
      <w:r>
        <w:tab/>
      </w:r>
      <w:r>
        <w:t xml:space="preserve">        </w:t>
      </w:r>
      <w:r>
        <w:t>4312.6</w:t>
      </w:r>
    </w:p>
    <w:p w:rsidR="002A4BD2" w:rsidRDefault="002A4BD2" w:rsidP="002A4BD2">
      <w:pPr>
        <w:ind w:left="0" w:hanging="2"/>
      </w:pPr>
    </w:p>
    <w:p w:rsidR="002A4BD2" w:rsidRDefault="002A4BD2" w:rsidP="002A4BD2">
      <w:pPr>
        <w:ind w:left="0" w:hanging="2"/>
      </w:pPr>
      <w:r>
        <w:rPr>
          <w:b/>
        </w:rPr>
        <w:t xml:space="preserve">PERSONNEL </w:t>
      </w:r>
      <w:proofErr w:type="gramStart"/>
      <w:r>
        <w:rPr>
          <w:b/>
        </w:rPr>
        <w:t>FILES</w:t>
      </w:r>
      <w:r>
        <w:t xml:space="preserve">  (</w:t>
      </w:r>
      <w:proofErr w:type="gramEnd"/>
      <w:r>
        <w:t>continued)</w:t>
      </w:r>
    </w:p>
    <w:p w:rsidR="002A4BD2" w:rsidRDefault="002A4BD2" w:rsidP="002A4BD2">
      <w:pPr>
        <w:ind w:left="0" w:hanging="2"/>
      </w:pPr>
    </w:p>
    <w:p w:rsidR="002A4BD2" w:rsidRDefault="002A4BD2" w:rsidP="002A4BD2">
      <w:pPr>
        <w:ind w:left="0" w:hanging="2"/>
      </w:pPr>
      <w:r>
        <w:t xml:space="preserve">With the exceptions noted below, </w:t>
      </w:r>
      <w:proofErr w:type="gramStart"/>
      <w:r>
        <w:t>all personnel records related to the employee's performance or to any grievance concerning the employee shall be made available for inspection by the employee</w:t>
      </w:r>
      <w:proofErr w:type="gramEnd"/>
      <w:r>
        <w:t xml:space="preserve">.  </w:t>
      </w:r>
      <w:proofErr w:type="gramStart"/>
      <w:r>
        <w:t>Non Credentialed</w:t>
      </w:r>
      <w:proofErr w:type="gramEnd"/>
      <w:r>
        <w:t xml:space="preserve"> employees shall have access to any numerical scores obtained as a result of written examinations.  (Education Code 44031; Labor Code 1198.5)</w:t>
      </w:r>
    </w:p>
    <w:p w:rsidR="002A4BD2" w:rsidRDefault="002A4BD2" w:rsidP="002A4BD2">
      <w:pPr>
        <w:ind w:left="0" w:hanging="2"/>
      </w:pPr>
    </w:p>
    <w:p w:rsidR="002A4BD2" w:rsidRDefault="002A4BD2" w:rsidP="002A4BD2">
      <w:pPr>
        <w:ind w:left="0" w:hanging="2"/>
      </w:pPr>
      <w:r>
        <w:t xml:space="preserve">The Superintendent or designee </w:t>
      </w:r>
      <w:proofErr w:type="gramStart"/>
      <w:r>
        <w:t>shall not be required</w:t>
      </w:r>
      <w:proofErr w:type="gramEnd"/>
      <w:r>
        <w:t xml:space="preserve"> to make available to the employee:  (Education Code 44031; Labor Code 1198.5)</w:t>
      </w:r>
    </w:p>
    <w:p w:rsidR="002A4BD2" w:rsidRDefault="002A4BD2" w:rsidP="002A4BD2">
      <w:pPr>
        <w:ind w:left="0" w:hanging="2"/>
      </w:pPr>
    </w:p>
    <w:p w:rsidR="002A4BD2" w:rsidRDefault="002A4BD2" w:rsidP="002A4BD2">
      <w:pPr>
        <w:pStyle w:val="ListParagraph"/>
        <w:numPr>
          <w:ilvl w:val="0"/>
          <w:numId w:val="1"/>
        </w:numPr>
        <w:ind w:leftChars="0" w:firstLineChars="0"/>
      </w:pPr>
      <w:r>
        <w:t>Records related to the investigation of a possible criminal offense</w:t>
      </w:r>
    </w:p>
    <w:p w:rsidR="002A4BD2" w:rsidRDefault="002A4BD2" w:rsidP="002A4BD2">
      <w:pPr>
        <w:ind w:left="0" w:hanging="2"/>
      </w:pPr>
    </w:p>
    <w:p w:rsidR="002A4BD2" w:rsidRDefault="002A4BD2" w:rsidP="002A4BD2">
      <w:pPr>
        <w:pStyle w:val="ListParagraph"/>
        <w:numPr>
          <w:ilvl w:val="0"/>
          <w:numId w:val="1"/>
        </w:numPr>
        <w:ind w:leftChars="0" w:firstLineChars="0"/>
      </w:pPr>
      <w:r>
        <w:t>Letters of reference</w:t>
      </w:r>
    </w:p>
    <w:p w:rsidR="002A4BD2" w:rsidRDefault="002A4BD2" w:rsidP="002A4BD2">
      <w:pPr>
        <w:tabs>
          <w:tab w:val="left" w:pos="7560"/>
          <w:tab w:val="left" w:pos="8040"/>
        </w:tabs>
        <w:ind w:left="0" w:hanging="2"/>
      </w:pPr>
    </w:p>
    <w:p w:rsidR="002A4BD2" w:rsidRDefault="002A4BD2" w:rsidP="002A4BD2">
      <w:pPr>
        <w:pStyle w:val="ListParagraph"/>
        <w:numPr>
          <w:ilvl w:val="0"/>
          <w:numId w:val="1"/>
        </w:numPr>
        <w:ind w:leftChars="0" w:firstLineChars="0"/>
      </w:pPr>
      <w:r>
        <w:t>Ratings, reports, or records that were obtained prior to the employee's employment, prepared by identifiable examination committee members, or obtained in connection with a promotional examination</w:t>
      </w:r>
    </w:p>
    <w:p w:rsidR="002A4BD2" w:rsidRDefault="002A4BD2" w:rsidP="002A4BD2">
      <w:pPr>
        <w:ind w:left="0" w:hanging="2"/>
      </w:pPr>
    </w:p>
    <w:p w:rsidR="002A4BD2" w:rsidRDefault="002A4BD2" w:rsidP="002A4BD2">
      <w:pPr>
        <w:ind w:left="0" w:hanging="2"/>
        <w:jc w:val="left"/>
        <w:rPr>
          <w:sz w:val="20"/>
          <w:szCs w:val="20"/>
        </w:rPr>
      </w:pPr>
      <w:r>
        <w:rPr>
          <w:i/>
          <w:sz w:val="20"/>
          <w:szCs w:val="20"/>
        </w:rPr>
        <w:t>(cf. 4112.41/4212.41/4312.41 - Employee Drug Testing)</w:t>
      </w:r>
    </w:p>
    <w:p w:rsidR="002A4BD2" w:rsidRDefault="002A4BD2" w:rsidP="002A4BD2">
      <w:pPr>
        <w:ind w:left="0" w:hanging="2"/>
        <w:jc w:val="left"/>
        <w:rPr>
          <w:sz w:val="20"/>
          <w:szCs w:val="20"/>
        </w:rPr>
      </w:pPr>
      <w:r>
        <w:rPr>
          <w:i/>
          <w:sz w:val="20"/>
          <w:szCs w:val="20"/>
        </w:rPr>
        <w:t>(cf. 4112.62/4212.62/4312.62 - Maintenance of Criminal Offender Records)</w:t>
      </w:r>
    </w:p>
    <w:p w:rsidR="002A4BD2" w:rsidRDefault="002A4BD2" w:rsidP="002A4BD2">
      <w:pPr>
        <w:ind w:left="0" w:hanging="2"/>
      </w:pPr>
    </w:p>
    <w:p w:rsidR="002A4BD2" w:rsidRDefault="002A4BD2" w:rsidP="002A4BD2">
      <w:pPr>
        <w:ind w:left="0" w:hanging="2"/>
      </w:pPr>
      <w:r>
        <w:t xml:space="preserve">Personnel records related to the employee's job performance or to any grievance concerning him/her </w:t>
      </w:r>
      <w:proofErr w:type="gramStart"/>
      <w:r>
        <w:t>shall be made</w:t>
      </w:r>
      <w:proofErr w:type="gramEnd"/>
      <w:r>
        <w:t xml:space="preserve"> available to the employee at reasonable intervals and at reasonable times. The Superintendent or designee </w:t>
      </w:r>
      <w:proofErr w:type="gramStart"/>
      <w:r>
        <w:t>shall not be required</w:t>
      </w:r>
      <w:proofErr w:type="gramEnd"/>
      <w:r>
        <w:t xml:space="preserve"> to make such records available at a time when the employee is required to render services to the district, unless the employee is required to view the file where it is stored.  (Education Code 44031; Labor Code 1198.5)</w:t>
      </w:r>
    </w:p>
    <w:p w:rsidR="002A4BD2" w:rsidRDefault="002A4BD2" w:rsidP="002A4BD2">
      <w:pPr>
        <w:ind w:left="0" w:hanging="2"/>
      </w:pPr>
    </w:p>
    <w:p w:rsidR="002A4BD2" w:rsidRDefault="002A4BD2" w:rsidP="002A4BD2">
      <w:pPr>
        <w:ind w:left="0" w:hanging="2"/>
      </w:pPr>
      <w:r>
        <w:t>The Superintendent or designee shall do one of the following:  (Labor Code 1198.5)</w:t>
      </w:r>
    </w:p>
    <w:p w:rsidR="002A4BD2" w:rsidRDefault="002A4BD2" w:rsidP="002A4BD2">
      <w:pPr>
        <w:ind w:left="0" w:hanging="2"/>
      </w:pPr>
    </w:p>
    <w:p w:rsidR="002A4BD2" w:rsidRDefault="002A4BD2" w:rsidP="002A4BD2">
      <w:pPr>
        <w:pStyle w:val="ListParagraph"/>
        <w:numPr>
          <w:ilvl w:val="0"/>
          <w:numId w:val="2"/>
        </w:numPr>
        <w:ind w:leftChars="0" w:firstLineChars="0"/>
      </w:pPr>
      <w:r>
        <w:t>Keep a copy of each employee's personnel records at the place where the employee reports to work</w:t>
      </w:r>
    </w:p>
    <w:p w:rsidR="002A4BD2" w:rsidRDefault="002A4BD2" w:rsidP="002A4BD2">
      <w:pPr>
        <w:ind w:left="0" w:hanging="2"/>
      </w:pPr>
    </w:p>
    <w:p w:rsidR="002A4BD2" w:rsidRDefault="002A4BD2" w:rsidP="002A4BD2">
      <w:pPr>
        <w:pStyle w:val="ListParagraph"/>
        <w:numPr>
          <w:ilvl w:val="0"/>
          <w:numId w:val="2"/>
        </w:numPr>
        <w:ind w:leftChars="0" w:firstLineChars="0"/>
      </w:pPr>
      <w:r>
        <w:t>Make the employee's personnel records available at the place where the employee reports to work within a reasonable period of time following the employee's request</w:t>
      </w:r>
    </w:p>
    <w:p w:rsidR="002A4BD2" w:rsidRDefault="002A4BD2" w:rsidP="002A4BD2">
      <w:pPr>
        <w:ind w:left="0" w:hanging="2"/>
      </w:pPr>
    </w:p>
    <w:p w:rsidR="002A4BD2" w:rsidRDefault="002A4BD2" w:rsidP="002A4BD2">
      <w:pPr>
        <w:pStyle w:val="ListParagraph"/>
        <w:numPr>
          <w:ilvl w:val="0"/>
          <w:numId w:val="2"/>
        </w:numPr>
        <w:ind w:leftChars="0" w:firstLineChars="0"/>
      </w:pPr>
      <w:r>
        <w:t>Permit the employee to inspect the personnel records at the location where the district stores the personnel records, with no loss of compensation to the employee</w:t>
      </w:r>
    </w:p>
    <w:p w:rsidR="002A4BD2" w:rsidRDefault="002A4BD2" w:rsidP="002A4BD2">
      <w:pPr>
        <w:ind w:left="0" w:hanging="2"/>
      </w:pPr>
    </w:p>
    <w:p w:rsidR="002A4BD2" w:rsidRDefault="002A4BD2" w:rsidP="002A4BD2">
      <w:pPr>
        <w:ind w:left="0" w:hanging="2"/>
      </w:pPr>
      <w:proofErr w:type="gramStart"/>
      <w:r>
        <w:t>The employee may be accompanied by a representative of his/her choice while reviewing his/her personnel records</w:t>
      </w:r>
      <w:proofErr w:type="gramEnd"/>
      <w:r>
        <w:t>.</w:t>
      </w:r>
    </w:p>
    <w:p w:rsidR="002A4BD2" w:rsidRDefault="002A4BD2" w:rsidP="002A4BD2">
      <w:pPr>
        <w:ind w:left="0" w:hanging="2"/>
      </w:pPr>
    </w:p>
    <w:p w:rsidR="002A4BD2" w:rsidRDefault="002A4BD2" w:rsidP="002A4BD2">
      <w:pPr>
        <w:ind w:left="0" w:hanging="2"/>
      </w:pPr>
    </w:p>
    <w:p w:rsidR="002A4BD2" w:rsidRDefault="002A4BD2" w:rsidP="002A4BD2">
      <w:pPr>
        <w:ind w:left="0" w:hanging="2"/>
      </w:pPr>
    </w:p>
    <w:p w:rsidR="002A4BD2" w:rsidRDefault="002A4BD2" w:rsidP="002A4BD2">
      <w:pPr>
        <w:tabs>
          <w:tab w:val="left" w:pos="7560"/>
          <w:tab w:val="left" w:pos="8040"/>
        </w:tabs>
        <w:ind w:left="0" w:hanging="2"/>
      </w:pPr>
      <w:r>
        <w:tab/>
      </w:r>
    </w:p>
    <w:p w:rsidR="002A4BD2" w:rsidRDefault="002A4BD2" w:rsidP="002A4BD2">
      <w:pPr>
        <w:tabs>
          <w:tab w:val="left" w:pos="7560"/>
          <w:tab w:val="left" w:pos="8040"/>
        </w:tabs>
        <w:ind w:left="0" w:hanging="2"/>
      </w:pPr>
      <w:r>
        <w:tab/>
      </w:r>
      <w:r>
        <w:tab/>
      </w:r>
      <w:r>
        <w:t>AR</w:t>
      </w:r>
      <w:r>
        <w:tab/>
        <w:t>4112.6(d)</w:t>
      </w:r>
    </w:p>
    <w:p w:rsidR="002A4BD2" w:rsidRDefault="002A4BD2" w:rsidP="002A4BD2">
      <w:pPr>
        <w:tabs>
          <w:tab w:val="left" w:pos="7560"/>
          <w:tab w:val="left" w:pos="8040"/>
        </w:tabs>
        <w:ind w:left="0" w:hanging="2"/>
      </w:pPr>
      <w:r>
        <w:tab/>
      </w:r>
      <w:r>
        <w:tab/>
      </w:r>
      <w:r>
        <w:t xml:space="preserve">        </w:t>
      </w:r>
      <w:r>
        <w:t>4212.6</w:t>
      </w:r>
    </w:p>
    <w:p w:rsidR="002A4BD2" w:rsidRDefault="002A4BD2" w:rsidP="002A4BD2">
      <w:pPr>
        <w:tabs>
          <w:tab w:val="left" w:pos="7560"/>
          <w:tab w:val="left" w:pos="8040"/>
        </w:tabs>
        <w:ind w:left="0" w:hanging="2"/>
      </w:pPr>
      <w:r>
        <w:tab/>
      </w:r>
      <w:r>
        <w:tab/>
      </w:r>
      <w:r>
        <w:t xml:space="preserve">        </w:t>
      </w:r>
      <w:bookmarkStart w:id="0" w:name="_GoBack"/>
      <w:bookmarkEnd w:id="0"/>
      <w:r>
        <w:t>4312.6</w:t>
      </w:r>
    </w:p>
    <w:p w:rsidR="002A4BD2" w:rsidRDefault="002A4BD2" w:rsidP="002A4BD2">
      <w:pPr>
        <w:ind w:left="0" w:hanging="2"/>
      </w:pPr>
    </w:p>
    <w:p w:rsidR="002A4BD2" w:rsidRDefault="002A4BD2" w:rsidP="002A4BD2">
      <w:pPr>
        <w:ind w:left="0" w:hanging="2"/>
      </w:pPr>
    </w:p>
    <w:p w:rsidR="002A4BD2" w:rsidRDefault="002A4BD2" w:rsidP="002A4BD2">
      <w:pPr>
        <w:ind w:left="0" w:hanging="2"/>
      </w:pPr>
      <w:r>
        <w:rPr>
          <w:b/>
        </w:rPr>
        <w:t xml:space="preserve">PERSONNEL </w:t>
      </w:r>
      <w:proofErr w:type="gramStart"/>
      <w:r>
        <w:rPr>
          <w:b/>
        </w:rPr>
        <w:t>FILES</w:t>
      </w:r>
      <w:r>
        <w:t xml:space="preserve">  (</w:t>
      </w:r>
      <w:proofErr w:type="gramEnd"/>
      <w:r>
        <w:t>continued)</w:t>
      </w:r>
    </w:p>
    <w:p w:rsidR="002A4BD2" w:rsidRDefault="002A4BD2" w:rsidP="002A4BD2">
      <w:pPr>
        <w:ind w:left="0" w:hanging="2"/>
      </w:pPr>
    </w:p>
    <w:p w:rsidR="002A4BD2" w:rsidRDefault="002A4BD2" w:rsidP="002A4BD2">
      <w:pPr>
        <w:ind w:left="0" w:hanging="2"/>
      </w:pPr>
    </w:p>
    <w:p w:rsidR="002A4BD2" w:rsidRDefault="002A4BD2" w:rsidP="002A4BD2">
      <w:pPr>
        <w:ind w:left="0" w:hanging="2"/>
      </w:pPr>
      <w:r>
        <w:t xml:space="preserve">Inspection shall take place in the presence of the Superintendent or designee. The Superintendent or designee shall keep a record of the </w:t>
      </w:r>
      <w:proofErr w:type="gramStart"/>
      <w:r>
        <w:t>date and time the file was reviewed and the name and title of the person(s)</w:t>
      </w:r>
      <w:proofErr w:type="gramEnd"/>
      <w:r>
        <w:t xml:space="preserve"> present during the review.</w:t>
      </w:r>
    </w:p>
    <w:p w:rsidR="002A4BD2" w:rsidRDefault="002A4BD2" w:rsidP="002A4BD2">
      <w:pPr>
        <w:ind w:left="0" w:hanging="2"/>
      </w:pPr>
    </w:p>
    <w:p w:rsidR="002A4BD2" w:rsidRDefault="002A4BD2" w:rsidP="002A4BD2">
      <w:pPr>
        <w:ind w:left="0" w:hanging="2"/>
      </w:pPr>
      <w:r>
        <w:t xml:space="preserve">In no instance </w:t>
      </w:r>
      <w:proofErr w:type="gramStart"/>
      <w:r>
        <w:t>shall any material be removed</w:t>
      </w:r>
      <w:proofErr w:type="gramEnd"/>
      <w:r>
        <w:t xml:space="preserve"> from the records. Requests for copies of material in a personnel record </w:t>
      </w:r>
      <w:proofErr w:type="gramStart"/>
      <w:r>
        <w:t>must be made</w:t>
      </w:r>
      <w:proofErr w:type="gramEnd"/>
      <w:r>
        <w:t xml:space="preserve"> in writing.</w:t>
      </w:r>
    </w:p>
    <w:p w:rsidR="002A4BD2" w:rsidRDefault="002A4BD2" w:rsidP="002A4BD2">
      <w:pPr>
        <w:ind w:left="0" w:hanging="2"/>
      </w:pPr>
    </w:p>
    <w:p w:rsidR="002A4BD2" w:rsidRDefault="002A4BD2" w:rsidP="002A4BD2">
      <w:pPr>
        <w:ind w:left="0" w:hanging="2"/>
      </w:pPr>
    </w:p>
    <w:p w:rsidR="002A4BD2" w:rsidRDefault="002A4BD2" w:rsidP="002A4BD2">
      <w:pPr>
        <w:ind w:left="0" w:hanging="2"/>
      </w:pPr>
    </w:p>
    <w:p w:rsidR="002A4BD2" w:rsidRDefault="002A4BD2" w:rsidP="002A4BD2">
      <w:pPr>
        <w:ind w:left="0" w:hanging="2"/>
        <w:jc w:val="left"/>
        <w:rPr>
          <w:sz w:val="20"/>
          <w:szCs w:val="20"/>
        </w:rPr>
      </w:pPr>
      <w:r>
        <w:rPr>
          <w:i/>
          <w:sz w:val="20"/>
          <w:szCs w:val="20"/>
        </w:rPr>
        <w:t>Legal Reference:</w:t>
      </w:r>
    </w:p>
    <w:p w:rsidR="002A4BD2" w:rsidRDefault="002A4BD2" w:rsidP="002A4BD2">
      <w:pPr>
        <w:ind w:left="0" w:hanging="2"/>
        <w:jc w:val="left"/>
        <w:rPr>
          <w:sz w:val="20"/>
          <w:szCs w:val="20"/>
          <w:u w:val="single"/>
        </w:rPr>
      </w:pPr>
      <w:r>
        <w:rPr>
          <w:i/>
          <w:sz w:val="20"/>
          <w:szCs w:val="20"/>
          <w:u w:val="single"/>
        </w:rPr>
        <w:t>EDUCATION CODE</w:t>
      </w:r>
    </w:p>
    <w:p w:rsidR="002A4BD2" w:rsidRDefault="002A4BD2" w:rsidP="002A4BD2">
      <w:pPr>
        <w:ind w:left="0" w:hanging="2"/>
        <w:jc w:val="left"/>
        <w:rPr>
          <w:sz w:val="20"/>
          <w:szCs w:val="20"/>
        </w:rPr>
      </w:pPr>
      <w:proofErr w:type="gramStart"/>
      <w:r>
        <w:rPr>
          <w:i/>
          <w:sz w:val="20"/>
          <w:szCs w:val="20"/>
        </w:rPr>
        <w:t>35253  Regulations</w:t>
      </w:r>
      <w:proofErr w:type="gramEnd"/>
      <w:r>
        <w:rPr>
          <w:i/>
          <w:sz w:val="20"/>
          <w:szCs w:val="20"/>
        </w:rPr>
        <w:t xml:space="preserve"> to destroy records</w:t>
      </w:r>
    </w:p>
    <w:p w:rsidR="002A4BD2" w:rsidRDefault="002A4BD2" w:rsidP="002A4BD2">
      <w:pPr>
        <w:ind w:left="0" w:hanging="2"/>
        <w:jc w:val="left"/>
        <w:rPr>
          <w:sz w:val="20"/>
          <w:szCs w:val="20"/>
        </w:rPr>
      </w:pPr>
      <w:proofErr w:type="gramStart"/>
      <w:r>
        <w:rPr>
          <w:i/>
          <w:sz w:val="20"/>
          <w:szCs w:val="20"/>
        </w:rPr>
        <w:t>44031  Personnel</w:t>
      </w:r>
      <w:proofErr w:type="gramEnd"/>
      <w:r>
        <w:rPr>
          <w:i/>
          <w:sz w:val="20"/>
          <w:szCs w:val="20"/>
        </w:rPr>
        <w:t xml:space="preserve"> file contents and inspection</w:t>
      </w:r>
    </w:p>
    <w:p w:rsidR="002A4BD2" w:rsidRDefault="002A4BD2" w:rsidP="002A4BD2">
      <w:pPr>
        <w:ind w:left="0" w:hanging="2"/>
        <w:jc w:val="left"/>
        <w:rPr>
          <w:sz w:val="20"/>
          <w:szCs w:val="20"/>
        </w:rPr>
      </w:pPr>
      <w:proofErr w:type="gramStart"/>
      <w:r>
        <w:rPr>
          <w:i/>
          <w:sz w:val="20"/>
          <w:szCs w:val="20"/>
        </w:rPr>
        <w:t>44663  Performance</w:t>
      </w:r>
      <w:proofErr w:type="gramEnd"/>
      <w:r>
        <w:rPr>
          <w:i/>
          <w:sz w:val="20"/>
          <w:szCs w:val="20"/>
        </w:rPr>
        <w:t xml:space="preserve"> appraisals and related materials</w:t>
      </w:r>
    </w:p>
    <w:p w:rsidR="002A4BD2" w:rsidRDefault="002A4BD2" w:rsidP="002A4BD2">
      <w:pPr>
        <w:ind w:left="0" w:hanging="2"/>
        <w:jc w:val="left"/>
        <w:rPr>
          <w:sz w:val="20"/>
          <w:szCs w:val="20"/>
          <w:u w:val="single"/>
        </w:rPr>
      </w:pPr>
      <w:r>
        <w:rPr>
          <w:i/>
          <w:sz w:val="20"/>
          <w:szCs w:val="20"/>
          <w:u w:val="single"/>
        </w:rPr>
        <w:t>GOVERNMENT CODE</w:t>
      </w:r>
    </w:p>
    <w:p w:rsidR="002A4BD2" w:rsidRDefault="002A4BD2" w:rsidP="002A4BD2">
      <w:pPr>
        <w:ind w:left="0" w:hanging="2"/>
        <w:jc w:val="left"/>
        <w:rPr>
          <w:sz w:val="20"/>
          <w:szCs w:val="20"/>
        </w:rPr>
      </w:pPr>
      <w:r>
        <w:rPr>
          <w:i/>
          <w:sz w:val="20"/>
          <w:szCs w:val="20"/>
        </w:rPr>
        <w:t>3305-3306.5 District police officers; personnel files</w:t>
      </w:r>
    </w:p>
    <w:p w:rsidR="002A4BD2" w:rsidRDefault="002A4BD2" w:rsidP="002A4BD2">
      <w:pPr>
        <w:ind w:left="0" w:hanging="2"/>
        <w:jc w:val="left"/>
        <w:rPr>
          <w:sz w:val="20"/>
          <w:szCs w:val="20"/>
        </w:rPr>
      </w:pPr>
      <w:r>
        <w:rPr>
          <w:i/>
          <w:sz w:val="20"/>
          <w:szCs w:val="20"/>
        </w:rPr>
        <w:t>6250-</w:t>
      </w:r>
      <w:proofErr w:type="gramStart"/>
      <w:r>
        <w:rPr>
          <w:i/>
          <w:sz w:val="20"/>
          <w:szCs w:val="20"/>
        </w:rPr>
        <w:t>6270  California</w:t>
      </w:r>
      <w:proofErr w:type="gramEnd"/>
      <w:r>
        <w:rPr>
          <w:i/>
          <w:sz w:val="20"/>
          <w:szCs w:val="20"/>
        </w:rPr>
        <w:t xml:space="preserve"> Public Records Act, especially:</w:t>
      </w:r>
    </w:p>
    <w:p w:rsidR="002A4BD2" w:rsidRDefault="002A4BD2" w:rsidP="002A4BD2">
      <w:pPr>
        <w:ind w:left="0" w:hanging="2"/>
        <w:jc w:val="left"/>
        <w:rPr>
          <w:sz w:val="20"/>
          <w:szCs w:val="20"/>
        </w:rPr>
      </w:pPr>
      <w:proofErr w:type="gramStart"/>
      <w:r>
        <w:rPr>
          <w:i/>
          <w:sz w:val="20"/>
          <w:szCs w:val="20"/>
        </w:rPr>
        <w:t>6254  Exemption</w:t>
      </w:r>
      <w:proofErr w:type="gramEnd"/>
      <w:r>
        <w:rPr>
          <w:i/>
          <w:sz w:val="20"/>
          <w:szCs w:val="20"/>
        </w:rPr>
        <w:t xml:space="preserve"> for personnel records if invasion of personal privacy</w:t>
      </w:r>
    </w:p>
    <w:p w:rsidR="002A4BD2" w:rsidRDefault="002A4BD2" w:rsidP="002A4BD2">
      <w:pPr>
        <w:ind w:left="0" w:hanging="2"/>
        <w:jc w:val="left"/>
        <w:rPr>
          <w:sz w:val="20"/>
          <w:szCs w:val="20"/>
        </w:rPr>
      </w:pPr>
      <w:proofErr w:type="gramStart"/>
      <w:r>
        <w:rPr>
          <w:i/>
          <w:sz w:val="20"/>
          <w:szCs w:val="20"/>
        </w:rPr>
        <w:t>6254.3  Disclosure</w:t>
      </w:r>
      <w:proofErr w:type="gramEnd"/>
      <w:r>
        <w:rPr>
          <w:i/>
          <w:sz w:val="20"/>
          <w:szCs w:val="20"/>
        </w:rPr>
        <w:t xml:space="preserve"> of home address and phone number</w:t>
      </w:r>
    </w:p>
    <w:p w:rsidR="002A4BD2" w:rsidRDefault="002A4BD2" w:rsidP="002A4BD2">
      <w:pPr>
        <w:ind w:left="0" w:hanging="2"/>
        <w:jc w:val="left"/>
        <w:rPr>
          <w:sz w:val="20"/>
          <w:szCs w:val="20"/>
          <w:u w:val="single"/>
        </w:rPr>
      </w:pPr>
      <w:r>
        <w:rPr>
          <w:i/>
          <w:sz w:val="20"/>
          <w:szCs w:val="20"/>
          <w:u w:val="single"/>
        </w:rPr>
        <w:t>LABOR CODE</w:t>
      </w:r>
    </w:p>
    <w:p w:rsidR="002A4BD2" w:rsidRDefault="002A4BD2" w:rsidP="002A4BD2">
      <w:pPr>
        <w:ind w:left="0" w:hanging="2"/>
        <w:jc w:val="left"/>
        <w:rPr>
          <w:sz w:val="20"/>
          <w:szCs w:val="20"/>
        </w:rPr>
      </w:pPr>
      <w:proofErr w:type="gramStart"/>
      <w:r>
        <w:rPr>
          <w:i/>
          <w:sz w:val="20"/>
          <w:szCs w:val="20"/>
        </w:rPr>
        <w:t>1198.5  Inspection</w:t>
      </w:r>
      <w:proofErr w:type="gramEnd"/>
      <w:r>
        <w:rPr>
          <w:i/>
          <w:sz w:val="20"/>
          <w:szCs w:val="20"/>
        </w:rPr>
        <w:t xml:space="preserve"> of personnel files</w:t>
      </w:r>
    </w:p>
    <w:p w:rsidR="002A4BD2" w:rsidRDefault="002A4BD2" w:rsidP="002A4BD2">
      <w:pPr>
        <w:ind w:left="0" w:hanging="2"/>
        <w:jc w:val="left"/>
        <w:rPr>
          <w:sz w:val="20"/>
          <w:szCs w:val="20"/>
          <w:u w:val="single"/>
        </w:rPr>
      </w:pPr>
      <w:r>
        <w:rPr>
          <w:i/>
          <w:sz w:val="20"/>
          <w:szCs w:val="20"/>
          <w:u w:val="single"/>
        </w:rPr>
        <w:t>PENAL CODE</w:t>
      </w:r>
    </w:p>
    <w:p w:rsidR="002A4BD2" w:rsidRDefault="002A4BD2" w:rsidP="002A4BD2">
      <w:pPr>
        <w:ind w:left="0" w:hanging="2"/>
        <w:jc w:val="left"/>
        <w:rPr>
          <w:sz w:val="20"/>
          <w:szCs w:val="20"/>
        </w:rPr>
      </w:pPr>
      <w:proofErr w:type="gramStart"/>
      <w:r>
        <w:rPr>
          <w:i/>
          <w:sz w:val="20"/>
          <w:szCs w:val="20"/>
        </w:rPr>
        <w:t>11165.14  Report</w:t>
      </w:r>
      <w:proofErr w:type="gramEnd"/>
      <w:r>
        <w:rPr>
          <w:i/>
          <w:sz w:val="20"/>
          <w:szCs w:val="20"/>
        </w:rPr>
        <w:t xml:space="preserve"> of investigation of child abuse complaint</w:t>
      </w:r>
    </w:p>
    <w:p w:rsidR="002A4BD2" w:rsidRDefault="002A4BD2" w:rsidP="002A4BD2">
      <w:pPr>
        <w:ind w:left="0" w:hanging="2"/>
        <w:jc w:val="left"/>
        <w:rPr>
          <w:sz w:val="20"/>
          <w:szCs w:val="20"/>
          <w:u w:val="single"/>
        </w:rPr>
      </w:pPr>
      <w:r>
        <w:rPr>
          <w:i/>
          <w:sz w:val="20"/>
          <w:szCs w:val="20"/>
          <w:u w:val="single"/>
        </w:rPr>
        <w:t>CODE OF REGULATIONS, TITLE 5</w:t>
      </w:r>
    </w:p>
    <w:p w:rsidR="002A4BD2" w:rsidRDefault="002A4BD2" w:rsidP="002A4BD2">
      <w:pPr>
        <w:ind w:left="0" w:hanging="2"/>
        <w:jc w:val="left"/>
        <w:rPr>
          <w:sz w:val="20"/>
          <w:szCs w:val="20"/>
        </w:rPr>
      </w:pPr>
      <w:r>
        <w:rPr>
          <w:i/>
          <w:sz w:val="20"/>
          <w:szCs w:val="20"/>
        </w:rPr>
        <w:t>16020-</w:t>
      </w:r>
      <w:proofErr w:type="gramStart"/>
      <w:r>
        <w:rPr>
          <w:i/>
          <w:sz w:val="20"/>
          <w:szCs w:val="20"/>
        </w:rPr>
        <w:t>16022  Records</w:t>
      </w:r>
      <w:proofErr w:type="gramEnd"/>
      <w:r>
        <w:rPr>
          <w:i/>
          <w:sz w:val="20"/>
          <w:szCs w:val="20"/>
        </w:rPr>
        <w:t>, general provisions</w:t>
      </w:r>
    </w:p>
    <w:p w:rsidR="002A4BD2" w:rsidRDefault="002A4BD2" w:rsidP="002A4BD2">
      <w:pPr>
        <w:ind w:left="0" w:hanging="2"/>
        <w:jc w:val="left"/>
        <w:rPr>
          <w:sz w:val="20"/>
          <w:szCs w:val="20"/>
        </w:rPr>
      </w:pPr>
      <w:r>
        <w:rPr>
          <w:i/>
          <w:sz w:val="20"/>
          <w:szCs w:val="20"/>
        </w:rPr>
        <w:t>16023-</w:t>
      </w:r>
      <w:proofErr w:type="gramStart"/>
      <w:r>
        <w:rPr>
          <w:i/>
          <w:sz w:val="20"/>
          <w:szCs w:val="20"/>
        </w:rPr>
        <w:t>16027  Retention</w:t>
      </w:r>
      <w:proofErr w:type="gramEnd"/>
      <w:r>
        <w:rPr>
          <w:i/>
          <w:sz w:val="20"/>
          <w:szCs w:val="20"/>
        </w:rPr>
        <w:t xml:space="preserve"> of records</w:t>
      </w:r>
    </w:p>
    <w:p w:rsidR="002A4BD2" w:rsidRDefault="002A4BD2" w:rsidP="002A4BD2">
      <w:pPr>
        <w:ind w:left="0" w:hanging="2"/>
        <w:jc w:val="left"/>
        <w:rPr>
          <w:sz w:val="20"/>
          <w:szCs w:val="20"/>
          <w:u w:val="single"/>
        </w:rPr>
      </w:pPr>
      <w:r>
        <w:rPr>
          <w:i/>
          <w:sz w:val="20"/>
          <w:szCs w:val="20"/>
          <w:u w:val="single"/>
        </w:rPr>
        <w:t>COURT DECISIONS</w:t>
      </w:r>
    </w:p>
    <w:p w:rsidR="002A4BD2" w:rsidRDefault="002A4BD2" w:rsidP="002A4BD2">
      <w:pPr>
        <w:shd w:val="clear" w:color="auto" w:fill="FFFFFF"/>
        <w:ind w:left="0" w:hanging="2"/>
        <w:rPr>
          <w:sz w:val="20"/>
          <w:szCs w:val="20"/>
        </w:rPr>
      </w:pPr>
      <w:proofErr w:type="spellStart"/>
      <w:r>
        <w:rPr>
          <w:i/>
          <w:sz w:val="20"/>
          <w:szCs w:val="20"/>
          <w:u w:val="single"/>
        </w:rPr>
        <w:t>Marken</w:t>
      </w:r>
      <w:proofErr w:type="spellEnd"/>
      <w:r>
        <w:rPr>
          <w:i/>
          <w:sz w:val="20"/>
          <w:szCs w:val="20"/>
          <w:u w:val="single"/>
        </w:rPr>
        <w:t xml:space="preserve"> v. Santa Monica-Malibu Unified School District</w:t>
      </w:r>
      <w:r>
        <w:rPr>
          <w:i/>
          <w:sz w:val="20"/>
          <w:szCs w:val="20"/>
        </w:rPr>
        <w:t>, (2012) 202 Cal.App.4th 1250</w:t>
      </w:r>
    </w:p>
    <w:p w:rsidR="002A4BD2" w:rsidRDefault="002A4BD2" w:rsidP="002A4BD2">
      <w:pPr>
        <w:shd w:val="clear" w:color="auto" w:fill="FFFFFF"/>
        <w:ind w:left="0" w:hanging="2"/>
        <w:rPr>
          <w:sz w:val="20"/>
          <w:szCs w:val="20"/>
        </w:rPr>
      </w:pPr>
      <w:r>
        <w:rPr>
          <w:i/>
          <w:sz w:val="20"/>
          <w:szCs w:val="20"/>
          <w:u w:val="single"/>
        </w:rPr>
        <w:t>Bakersfield City School District v. Superior Ct</w:t>
      </w:r>
      <w:r>
        <w:rPr>
          <w:i/>
          <w:sz w:val="20"/>
          <w:szCs w:val="20"/>
        </w:rPr>
        <w:t>. (2004) 118 Cal.App.4th 1041</w:t>
      </w:r>
    </w:p>
    <w:p w:rsidR="002A4BD2" w:rsidRDefault="002A4BD2" w:rsidP="002A4BD2">
      <w:pPr>
        <w:ind w:left="0" w:hanging="2"/>
        <w:jc w:val="left"/>
        <w:rPr>
          <w:sz w:val="20"/>
          <w:szCs w:val="20"/>
          <w:u w:val="single"/>
        </w:rPr>
      </w:pPr>
      <w:r>
        <w:rPr>
          <w:i/>
          <w:sz w:val="20"/>
          <w:szCs w:val="20"/>
          <w:u w:val="single"/>
        </w:rPr>
        <w:t>ATTORNEY GENERAL OPINIONS</w:t>
      </w:r>
    </w:p>
    <w:p w:rsidR="002A4BD2" w:rsidRDefault="002A4BD2" w:rsidP="002A4BD2">
      <w:pPr>
        <w:ind w:left="0" w:hanging="2"/>
        <w:jc w:val="left"/>
        <w:rPr>
          <w:sz w:val="20"/>
          <w:szCs w:val="20"/>
        </w:rPr>
      </w:pPr>
      <w:r>
        <w:rPr>
          <w:i/>
          <w:sz w:val="20"/>
          <w:szCs w:val="20"/>
          <w:u w:val="single"/>
        </w:rPr>
        <w:t>Cal. Atty. Gen</w:t>
      </w:r>
      <w:proofErr w:type="gramStart"/>
      <w:r>
        <w:rPr>
          <w:i/>
          <w:sz w:val="20"/>
          <w:szCs w:val="20"/>
        </w:rPr>
        <w:t>.,</w:t>
      </w:r>
      <w:proofErr w:type="gramEnd"/>
      <w:r>
        <w:rPr>
          <w:i/>
          <w:sz w:val="20"/>
          <w:szCs w:val="20"/>
        </w:rPr>
        <w:t xml:space="preserve"> Indexed Letter, no. IL 75-73 (June 6, 1975)</w:t>
      </w:r>
    </w:p>
    <w:p w:rsidR="002A4BD2" w:rsidRDefault="002A4BD2" w:rsidP="002A4BD2">
      <w:pPr>
        <w:shd w:val="clear" w:color="auto" w:fill="FFFFFF"/>
        <w:ind w:left="0" w:hanging="2"/>
        <w:rPr>
          <w:sz w:val="20"/>
          <w:szCs w:val="20"/>
        </w:rPr>
      </w:pPr>
    </w:p>
    <w:p w:rsidR="002A4BD2" w:rsidRDefault="002A4BD2" w:rsidP="002A4BD2">
      <w:pPr>
        <w:ind w:left="0" w:hanging="2"/>
        <w:jc w:val="left"/>
      </w:pPr>
    </w:p>
    <w:p w:rsidR="002A4BD2" w:rsidRDefault="002A4BD2" w:rsidP="002A4BD2">
      <w:pPr>
        <w:ind w:left="0" w:hanging="2"/>
      </w:pPr>
    </w:p>
    <w:p w:rsidR="002A4BD2" w:rsidRDefault="002A4BD2" w:rsidP="002A4BD2">
      <w:pPr>
        <w:ind w:left="0" w:hanging="2"/>
      </w:pPr>
    </w:p>
    <w:p w:rsidR="002A4BD2" w:rsidRDefault="002A4BD2" w:rsidP="002A4BD2">
      <w:pPr>
        <w:ind w:leftChars="0" w:left="0" w:firstLineChars="0" w:firstLine="0"/>
      </w:pPr>
    </w:p>
    <w:p w:rsidR="002A4BD2" w:rsidRDefault="002A4BD2" w:rsidP="002A4BD2">
      <w:pPr>
        <w:ind w:left="0" w:hanging="2"/>
      </w:pPr>
    </w:p>
    <w:p w:rsidR="002A4BD2" w:rsidRDefault="002A4BD2" w:rsidP="002A4BD2">
      <w:pPr>
        <w:ind w:left="0" w:hanging="2"/>
      </w:pPr>
      <w:r>
        <w:t>Regulation</w:t>
      </w:r>
      <w:r>
        <w:tab/>
      </w:r>
      <w:r>
        <w:rPr>
          <w:b/>
        </w:rPr>
        <w:t>WINSHIP-ROBBINS ELEMENTARY SCHOOL DISTRICT</w:t>
      </w:r>
    </w:p>
    <w:p w:rsidR="00E40044" w:rsidRDefault="002A4BD2" w:rsidP="002A4BD2">
      <w:pPr>
        <w:ind w:left="0" w:hanging="2"/>
      </w:pPr>
      <w:proofErr w:type="gramStart"/>
      <w:r>
        <w:t>approved</w:t>
      </w:r>
      <w:proofErr w:type="gramEnd"/>
      <w:r>
        <w:t>: May 6, 2020</w:t>
      </w:r>
      <w:r>
        <w:tab/>
        <w:t>Robbins, California</w:t>
      </w:r>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4526C"/>
    <w:multiLevelType w:val="hybridMultilevel"/>
    <w:tmpl w:val="ED18762C"/>
    <w:lvl w:ilvl="0" w:tplc="C7A2087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772E6519"/>
    <w:multiLevelType w:val="hybridMultilevel"/>
    <w:tmpl w:val="CAE42A34"/>
    <w:lvl w:ilvl="0" w:tplc="10BEAD8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D2"/>
    <w:rsid w:val="002A4BD2"/>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F4175"/>
  <w15:chartTrackingRefBased/>
  <w15:docId w15:val="{9C53203A-2499-4D22-B2EB-91EA0E44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A4BD2"/>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2022-12-06T17:31:00Z</dcterms:created>
  <dcterms:modified xsi:type="dcterms:W3CDTF">2022-12-06T17:33:00Z</dcterms:modified>
</cp:coreProperties>
</file>