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0C" w:rsidRDefault="00401452" w:rsidP="00401452">
      <w:pPr>
        <w:jc w:val="center"/>
        <w:rPr>
          <w:sz w:val="96"/>
          <w:szCs w:val="96"/>
        </w:rPr>
      </w:pPr>
      <w:proofErr w:type="spellStart"/>
      <w:r>
        <w:rPr>
          <w:sz w:val="96"/>
          <w:szCs w:val="96"/>
        </w:rPr>
        <w:t>Winship</w:t>
      </w:r>
      <w:proofErr w:type="spellEnd"/>
      <w:r>
        <w:rPr>
          <w:sz w:val="96"/>
          <w:szCs w:val="96"/>
        </w:rPr>
        <w:t>-Robbins Elementary School District’s Universal Prekindergarten Plan (UPK)</w:t>
      </w:r>
    </w:p>
    <w:p w:rsidR="00401452" w:rsidRDefault="00401452" w:rsidP="00401452">
      <w:pPr>
        <w:jc w:val="center"/>
        <w:rPr>
          <w:sz w:val="24"/>
          <w:szCs w:val="24"/>
        </w:rPr>
      </w:pPr>
    </w:p>
    <w:p w:rsidR="00401452" w:rsidRDefault="00401452" w:rsidP="00401452">
      <w:pPr>
        <w:jc w:val="center"/>
        <w:rPr>
          <w:sz w:val="24"/>
          <w:szCs w:val="24"/>
        </w:rPr>
      </w:pPr>
    </w:p>
    <w:p w:rsidR="00401452" w:rsidRDefault="00401452" w:rsidP="0040145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998838" cy="2130436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RESD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193" cy="213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1452" w:rsidRDefault="00401452" w:rsidP="00401452">
      <w:pPr>
        <w:jc w:val="center"/>
        <w:rPr>
          <w:sz w:val="24"/>
          <w:szCs w:val="24"/>
        </w:rPr>
      </w:pPr>
    </w:p>
    <w:p w:rsidR="00401452" w:rsidRDefault="00401452" w:rsidP="00401452">
      <w:pPr>
        <w:jc w:val="center"/>
        <w:rPr>
          <w:sz w:val="24"/>
          <w:szCs w:val="24"/>
        </w:rPr>
      </w:pPr>
    </w:p>
    <w:p w:rsidR="00401452" w:rsidRDefault="00401452" w:rsidP="00401452">
      <w:pPr>
        <w:jc w:val="center"/>
        <w:rPr>
          <w:sz w:val="24"/>
          <w:szCs w:val="24"/>
        </w:rPr>
      </w:pPr>
    </w:p>
    <w:p w:rsidR="00401452" w:rsidRPr="00401452" w:rsidRDefault="00401452" w:rsidP="00401452">
      <w:pPr>
        <w:jc w:val="center"/>
        <w:rPr>
          <w:sz w:val="24"/>
          <w:szCs w:val="24"/>
        </w:rPr>
      </w:pPr>
      <w:r w:rsidRPr="00401452">
        <w:rPr>
          <w:sz w:val="24"/>
          <w:szCs w:val="24"/>
        </w:rPr>
        <w:t>Board Adopted June 8, 2022</w:t>
      </w:r>
    </w:p>
    <w:sectPr w:rsidR="00401452" w:rsidRPr="00401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52"/>
    <w:rsid w:val="00375E8D"/>
    <w:rsid w:val="00401452"/>
    <w:rsid w:val="00E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4907A"/>
  <w15:chartTrackingRefBased/>
  <w15:docId w15:val="{9BAF9E07-7D98-4682-BA1B-29345BEA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2022-06-01T19:52:00Z</dcterms:created>
  <dcterms:modified xsi:type="dcterms:W3CDTF">2022-06-01T19:52:00Z</dcterms:modified>
</cp:coreProperties>
</file>