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99" w:rsidRDefault="00871237" w:rsidP="00BB146B">
      <w:pPr>
        <w:pStyle w:val="Title"/>
        <w:spacing w:line="1124" w:lineRule="exact"/>
        <w:ind w:left="6480" w:firstLine="720"/>
      </w:pPr>
      <w:r>
        <w:rPr>
          <w:color w:val="006FC0"/>
        </w:rPr>
        <w:t>ASSABET</w:t>
      </w:r>
      <w:r>
        <w:rPr>
          <w:color w:val="006FC0"/>
          <w:spacing w:val="-2"/>
        </w:rPr>
        <w:t xml:space="preserve"> </w:t>
      </w:r>
      <w:r>
        <w:rPr>
          <w:color w:val="006FC0"/>
          <w:spacing w:val="-5"/>
        </w:rPr>
        <w:t>PNP</w:t>
      </w:r>
    </w:p>
    <w:p w:rsidR="00A95899" w:rsidRDefault="00BB146B" w:rsidP="00BB146B">
      <w:pPr>
        <w:spacing w:line="439" w:lineRule="exact"/>
        <w:ind w:right="710"/>
        <w:jc w:val="right"/>
        <w:rPr>
          <w:sz w:val="36"/>
        </w:rPr>
      </w:pPr>
      <w:r>
        <w:rPr>
          <w:rFonts w:ascii="Times New Roman"/>
          <w:noProof/>
          <w:sz w:val="20"/>
        </w:rPr>
        <w:drawing>
          <wp:anchor distT="0" distB="0" distL="114300" distR="114300" simplePos="0" relativeHeight="487606272" behindDoc="1" locked="0" layoutInCell="1" allowOverlap="1">
            <wp:simplePos x="0" y="0"/>
            <wp:positionH relativeFrom="column">
              <wp:posOffset>95250</wp:posOffset>
            </wp:positionH>
            <wp:positionV relativeFrom="paragraph">
              <wp:posOffset>465455</wp:posOffset>
            </wp:positionV>
            <wp:extent cx="7137400" cy="2527300"/>
            <wp:effectExtent l="0" t="0" r="6350" b="6350"/>
            <wp:wrapTight wrapText="bothSides">
              <wp:wrapPolygon edited="0">
                <wp:start x="0" y="0"/>
                <wp:lineTo x="0" y="21491"/>
                <wp:lineTo x="21562" y="21491"/>
                <wp:lineTo x="2156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jpg"/>
                    <pic:cNvPicPr/>
                  </pic:nvPicPr>
                  <pic:blipFill rotWithShape="1">
                    <a:blip r:embed="rId8" cstate="print">
                      <a:extLst>
                        <a:ext uri="{28A0092B-C50C-407E-A947-70E740481C1C}">
                          <a14:useLocalDpi xmlns:a14="http://schemas.microsoft.com/office/drawing/2010/main" val="0"/>
                        </a:ext>
                      </a:extLst>
                    </a:blip>
                    <a:srcRect t="22943" b="23970"/>
                    <a:stretch/>
                  </pic:blipFill>
                  <pic:spPr bwMode="auto">
                    <a:xfrm>
                      <a:off x="0" y="0"/>
                      <a:ext cx="7137400" cy="252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FFC000"/>
          <w:sz w:val="36"/>
        </w:rPr>
        <w:t xml:space="preserve">  </w:t>
      </w:r>
      <w:r w:rsidR="00871237">
        <w:rPr>
          <w:color w:val="FFC000"/>
          <w:sz w:val="36"/>
        </w:rPr>
        <w:t xml:space="preserve">BE. </w:t>
      </w:r>
      <w:r w:rsidR="00871237">
        <w:rPr>
          <w:color w:val="FFC000"/>
          <w:spacing w:val="-2"/>
          <w:sz w:val="36"/>
        </w:rPr>
        <w:t>MORE.</w:t>
      </w:r>
    </w:p>
    <w:p w:rsidR="00A95899" w:rsidRPr="006A161E" w:rsidRDefault="00A95899">
      <w:pPr>
        <w:pStyle w:val="BodyText"/>
        <w:spacing w:before="435"/>
        <w:rPr>
          <w:sz w:val="10"/>
        </w:rPr>
      </w:pPr>
    </w:p>
    <w:p w:rsidR="00A95899" w:rsidRDefault="00871237">
      <w:pPr>
        <w:ind w:left="2522" w:right="2365" w:firstLine="2"/>
        <w:jc w:val="center"/>
        <w:rPr>
          <w:b/>
          <w:sz w:val="56"/>
        </w:rPr>
      </w:pPr>
      <w:r>
        <w:rPr>
          <w:b/>
          <w:color w:val="365F91"/>
          <w:sz w:val="56"/>
        </w:rPr>
        <w:t>Practical Nursing Program Catalog/Student</w:t>
      </w:r>
      <w:r>
        <w:rPr>
          <w:b/>
          <w:color w:val="365F91"/>
          <w:spacing w:val="-32"/>
          <w:sz w:val="56"/>
        </w:rPr>
        <w:t xml:space="preserve"> </w:t>
      </w:r>
      <w:r>
        <w:rPr>
          <w:b/>
          <w:color w:val="365F91"/>
          <w:sz w:val="56"/>
        </w:rPr>
        <w:t>Handbook</w:t>
      </w:r>
    </w:p>
    <w:p w:rsidR="00A95899" w:rsidRDefault="00871237">
      <w:pPr>
        <w:spacing w:before="440"/>
        <w:ind w:left="1877" w:right="1720"/>
        <w:jc w:val="center"/>
        <w:rPr>
          <w:b/>
          <w:sz w:val="56"/>
        </w:rPr>
      </w:pPr>
      <w:r>
        <w:rPr>
          <w:b/>
          <w:color w:val="365F91"/>
          <w:sz w:val="56"/>
        </w:rPr>
        <w:t>Class</w:t>
      </w:r>
      <w:r>
        <w:rPr>
          <w:b/>
          <w:color w:val="365F91"/>
          <w:spacing w:val="-8"/>
          <w:sz w:val="56"/>
        </w:rPr>
        <w:t xml:space="preserve"> </w:t>
      </w:r>
      <w:r>
        <w:rPr>
          <w:b/>
          <w:color w:val="365F91"/>
          <w:sz w:val="56"/>
        </w:rPr>
        <w:t>of</w:t>
      </w:r>
      <w:r>
        <w:rPr>
          <w:b/>
          <w:color w:val="365F91"/>
          <w:spacing w:val="-7"/>
          <w:sz w:val="56"/>
        </w:rPr>
        <w:t xml:space="preserve"> </w:t>
      </w:r>
      <w:r>
        <w:rPr>
          <w:b/>
          <w:color w:val="365F91"/>
          <w:sz w:val="56"/>
        </w:rPr>
        <w:t>202</w:t>
      </w:r>
      <w:r w:rsidR="00BC1C65">
        <w:rPr>
          <w:b/>
          <w:color w:val="365F91"/>
          <w:sz w:val="56"/>
        </w:rPr>
        <w:t>6</w:t>
      </w:r>
      <w:r>
        <w:rPr>
          <w:b/>
          <w:color w:val="365F91"/>
          <w:spacing w:val="-9"/>
          <w:sz w:val="56"/>
        </w:rPr>
        <w:t xml:space="preserve"> </w:t>
      </w:r>
      <w:r>
        <w:rPr>
          <w:b/>
          <w:color w:val="365F91"/>
          <w:sz w:val="56"/>
        </w:rPr>
        <w:t>-</w:t>
      </w:r>
      <w:r>
        <w:rPr>
          <w:b/>
          <w:color w:val="365F91"/>
          <w:spacing w:val="-9"/>
          <w:sz w:val="56"/>
        </w:rPr>
        <w:t xml:space="preserve"> </w:t>
      </w:r>
      <w:r>
        <w:rPr>
          <w:b/>
          <w:color w:val="365F91"/>
          <w:spacing w:val="-4"/>
          <w:sz w:val="56"/>
        </w:rPr>
        <w:t>202</w:t>
      </w:r>
      <w:r w:rsidR="00BC1C65">
        <w:rPr>
          <w:b/>
          <w:color w:val="365F91"/>
          <w:spacing w:val="-4"/>
          <w:sz w:val="56"/>
        </w:rPr>
        <w:t>7</w:t>
      </w:r>
    </w:p>
    <w:p w:rsidR="00624A96" w:rsidRPr="009C50AD" w:rsidRDefault="00624A96" w:rsidP="005615F9">
      <w:pPr>
        <w:pStyle w:val="Heading7"/>
        <w:numPr>
          <w:ilvl w:val="0"/>
          <w:numId w:val="0"/>
        </w:numPr>
        <w:spacing w:before="588"/>
        <w:rPr>
          <w:sz w:val="6"/>
          <w:u w:val="single"/>
        </w:rPr>
      </w:pPr>
    </w:p>
    <w:p w:rsidR="00495515" w:rsidRDefault="00EE0275" w:rsidP="009A44C4">
      <w:pPr>
        <w:ind w:left="540"/>
      </w:pPr>
      <w:r>
        <w:t>The District certifies that</w:t>
      </w:r>
      <w:r w:rsidR="00624A96">
        <w:t xml:space="preserve"> this </w:t>
      </w:r>
      <w:r>
        <w:t>publication</w:t>
      </w:r>
      <w:r w:rsidR="00624A96">
        <w:t xml:space="preserve"> is true and correct in content and policy.</w:t>
      </w:r>
    </w:p>
    <w:p w:rsidR="00EE4368" w:rsidRDefault="00495515" w:rsidP="00EE4368">
      <w:pPr>
        <w:pStyle w:val="NoSpacing"/>
        <w:ind w:left="540"/>
      </w:pPr>
      <w:r w:rsidRPr="00495515">
        <w:rPr>
          <w:noProof/>
        </w:rPr>
        <w:drawing>
          <wp:inline distT="0" distB="0" distL="0" distR="0" wp14:anchorId="487F0449" wp14:editId="28AE1DFE">
            <wp:extent cx="1981974" cy="42215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96759" cy="446603"/>
                    </a:xfrm>
                    <a:prstGeom prst="rect">
                      <a:avLst/>
                    </a:prstGeom>
                  </pic:spPr>
                </pic:pic>
              </a:graphicData>
            </a:graphic>
          </wp:inline>
        </w:drawing>
      </w:r>
    </w:p>
    <w:p w:rsidR="00624A96" w:rsidRDefault="00624A96" w:rsidP="00EE4368">
      <w:pPr>
        <w:pStyle w:val="NoSpacing"/>
        <w:ind w:left="540"/>
      </w:pPr>
      <w:r>
        <w:t>_________________________</w:t>
      </w:r>
      <w:r>
        <w:tab/>
      </w:r>
      <w:r>
        <w:tab/>
      </w:r>
    </w:p>
    <w:p w:rsidR="00EE4368" w:rsidRDefault="00624A96" w:rsidP="00624A96">
      <w:pPr>
        <w:ind w:left="540"/>
      </w:pPr>
      <w:r>
        <w:t>Charles DuPont, SCO</w:t>
      </w:r>
      <w:r w:rsidR="00EE4368">
        <w:tab/>
      </w:r>
      <w:r w:rsidR="00EE4368">
        <w:t>7/1/2026</w:t>
      </w:r>
    </w:p>
    <w:p w:rsidR="00EE4368" w:rsidRDefault="00EE4368" w:rsidP="00624A96">
      <w:pPr>
        <w:ind w:left="540"/>
        <w:rPr>
          <w:sz w:val="14"/>
        </w:rPr>
      </w:pPr>
      <w:bookmarkStart w:id="0" w:name="_GoBack"/>
      <w:bookmarkEnd w:id="0"/>
    </w:p>
    <w:p w:rsidR="00EE4368" w:rsidRDefault="00EE4368" w:rsidP="00624A96">
      <w:pPr>
        <w:ind w:left="540"/>
        <w:rPr>
          <w:sz w:val="14"/>
        </w:rPr>
      </w:pPr>
    </w:p>
    <w:p w:rsidR="00EE4368" w:rsidRDefault="00EE4368" w:rsidP="00624A96">
      <w:pPr>
        <w:ind w:left="540"/>
        <w:rPr>
          <w:sz w:val="14"/>
        </w:rPr>
      </w:pPr>
    </w:p>
    <w:p w:rsidR="00624A96" w:rsidRPr="00EE4368" w:rsidRDefault="00474E15" w:rsidP="00624A96">
      <w:pPr>
        <w:ind w:left="540"/>
        <w:rPr>
          <w:sz w:val="14"/>
        </w:rPr>
        <w:sectPr w:rsidR="00624A96" w:rsidRPr="00EE4368" w:rsidSect="00BB146B">
          <w:type w:val="continuous"/>
          <w:pgSz w:w="12240" w:h="15840"/>
          <w:pgMar w:top="1170" w:right="400" w:bottom="280" w:left="600" w:header="720" w:footer="720" w:gutter="0"/>
          <w:cols w:space="720"/>
        </w:sectPr>
      </w:pPr>
      <w:r w:rsidRPr="00EE4368">
        <w:rPr>
          <w:sz w:val="14"/>
        </w:rPr>
        <w:t xml:space="preserve">Revised: </w:t>
      </w:r>
      <w:r w:rsidR="000E70A6" w:rsidRPr="00EE4368">
        <w:rPr>
          <w:sz w:val="14"/>
        </w:rPr>
        <w:t>6-30-2026</w:t>
      </w:r>
    </w:p>
    <w:p w:rsidR="00313664" w:rsidRPr="0013710E" w:rsidRDefault="00313664" w:rsidP="00313664">
      <w:pPr>
        <w:ind w:left="360"/>
        <w:rPr>
          <w:b/>
          <w:sz w:val="32"/>
        </w:rPr>
      </w:pPr>
      <w:r w:rsidRPr="0013710E">
        <w:rPr>
          <w:b/>
          <w:sz w:val="32"/>
        </w:rPr>
        <w:lastRenderedPageBreak/>
        <w:t>Table of Content</w:t>
      </w:r>
    </w:p>
    <w:p w:rsidR="00313664" w:rsidRPr="00313664" w:rsidRDefault="00313664" w:rsidP="000B2D6C">
      <w:pPr>
        <w:tabs>
          <w:tab w:val="right" w:pos="9990"/>
        </w:tabs>
        <w:ind w:left="360"/>
      </w:pPr>
      <w:r>
        <w:t>PNP School Calendar</w:t>
      </w:r>
      <w:r w:rsidR="000B2D6C">
        <w:t>………………………………………………………………………………………………………………………….……….7</w:t>
      </w:r>
    </w:p>
    <w:p w:rsidR="00313664" w:rsidRPr="00313664" w:rsidRDefault="00313664" w:rsidP="000B2D6C">
      <w:pPr>
        <w:tabs>
          <w:tab w:val="right" w:pos="9900"/>
        </w:tabs>
        <w:ind w:left="360"/>
      </w:pPr>
      <w:r w:rsidRPr="00313664">
        <w:t>Acknowledgement of Understanding</w:t>
      </w:r>
      <w:r w:rsidR="000B2D6C">
        <w:t>………………………………………………………………………………………………………….8</w:t>
      </w:r>
      <w:r w:rsidR="000B2D6C">
        <w:tab/>
      </w:r>
    </w:p>
    <w:p w:rsidR="00313664" w:rsidRPr="00313664" w:rsidRDefault="00313664" w:rsidP="000B2D6C">
      <w:pPr>
        <w:tabs>
          <w:tab w:val="right" w:pos="9990"/>
          <w:tab w:val="right" w:pos="10080"/>
        </w:tabs>
        <w:ind w:left="360"/>
      </w:pPr>
      <w:r w:rsidRPr="00313664">
        <w:t>Page Intentionally Left Blank</w:t>
      </w:r>
      <w:r w:rsidR="000B2D6C">
        <w:t>……………………………………………………………………………………………………………………….9</w:t>
      </w:r>
    </w:p>
    <w:p w:rsidR="00313664" w:rsidRPr="00313664" w:rsidRDefault="00313664" w:rsidP="000B2D6C">
      <w:pPr>
        <w:tabs>
          <w:tab w:val="right" w:pos="10080"/>
        </w:tabs>
        <w:ind w:left="360"/>
      </w:pPr>
      <w:r w:rsidRPr="00313664">
        <w:t>Policies Required By MABORN</w:t>
      </w:r>
      <w:r w:rsidR="000B2D6C">
        <w:t>……………………………………………………………………………………………………………………10</w:t>
      </w:r>
    </w:p>
    <w:p w:rsidR="00313664" w:rsidRDefault="00313664" w:rsidP="000B2D6C">
      <w:pPr>
        <w:tabs>
          <w:tab w:val="right" w:pos="10080"/>
        </w:tabs>
        <w:ind w:left="360"/>
      </w:pPr>
      <w:r w:rsidRPr="00313664">
        <w:t>Policies Required B</w:t>
      </w:r>
      <w:r>
        <w:t>y T</w:t>
      </w:r>
      <w:r w:rsidRPr="00313664">
        <w:t>he Department of Veterans Affairs</w:t>
      </w:r>
      <w:r w:rsidR="000B2D6C">
        <w:t>………………………………………………………………………….10</w:t>
      </w:r>
    </w:p>
    <w:p w:rsidR="00313664" w:rsidRDefault="00313664" w:rsidP="000B2D6C">
      <w:pPr>
        <w:tabs>
          <w:tab w:val="right" w:pos="10080"/>
        </w:tabs>
        <w:ind w:left="360"/>
      </w:pPr>
      <w:r>
        <w:t>Preface</w:t>
      </w:r>
      <w:r w:rsidR="000B2D6C">
        <w:t>………………………………………………………………………………………………………………………………………………………11</w:t>
      </w:r>
    </w:p>
    <w:p w:rsidR="00313664" w:rsidRDefault="00313664" w:rsidP="000B2D6C">
      <w:pPr>
        <w:tabs>
          <w:tab w:val="right" w:pos="10080"/>
        </w:tabs>
        <w:ind w:left="360"/>
      </w:pPr>
      <w:r>
        <w:t>Be. More</w:t>
      </w:r>
      <w:r w:rsidR="000B2D6C">
        <w:t>…………………………………………………………………………………………………………………………………………………</w:t>
      </w:r>
      <w:r w:rsidR="0060253B">
        <w:t>.</w:t>
      </w:r>
      <w:r w:rsidR="000B2D6C">
        <w:t>..11</w:t>
      </w:r>
    </w:p>
    <w:p w:rsidR="00313664" w:rsidRDefault="00313664" w:rsidP="000B2D6C">
      <w:pPr>
        <w:tabs>
          <w:tab w:val="right" w:pos="9990"/>
          <w:tab w:val="right" w:pos="10080"/>
        </w:tabs>
        <w:ind w:left="360"/>
      </w:pPr>
      <w:r>
        <w:t>Statement of Educational Opportunity</w:t>
      </w:r>
      <w:r w:rsidR="000B2D6C">
        <w:t>………………………………………………………………………………………………………11</w:t>
      </w:r>
    </w:p>
    <w:p w:rsidR="00313664" w:rsidRDefault="00313664" w:rsidP="0060253B">
      <w:pPr>
        <w:tabs>
          <w:tab w:val="right" w:pos="9900"/>
        </w:tabs>
        <w:ind w:left="360" w:right="440"/>
      </w:pPr>
      <w:r>
        <w:t>Approval and Accreditation</w:t>
      </w:r>
      <w:r w:rsidR="0060253B">
        <w:t>………………………………………………………………………………………………………………………</w:t>
      </w:r>
      <w:r w:rsidR="000B2D6C">
        <w:tab/>
        <w:t>11</w:t>
      </w:r>
    </w:p>
    <w:p w:rsidR="00313664" w:rsidRDefault="00313664" w:rsidP="000B2D6C">
      <w:pPr>
        <w:tabs>
          <w:tab w:val="right" w:pos="10080"/>
        </w:tabs>
        <w:ind w:left="360"/>
      </w:pPr>
      <w:r>
        <w:t>Practical Nursing Mission</w:t>
      </w:r>
      <w:r w:rsidR="00CC0E78">
        <w:t>……………………………………………………………………………………………………………………….….12</w:t>
      </w:r>
    </w:p>
    <w:p w:rsidR="00313664" w:rsidRDefault="00313664" w:rsidP="000B2D6C">
      <w:pPr>
        <w:tabs>
          <w:tab w:val="right" w:pos="10080"/>
        </w:tabs>
        <w:ind w:left="360"/>
      </w:pPr>
      <w:r>
        <w:t>Core Values</w:t>
      </w:r>
      <w:r w:rsidR="00CC0E78">
        <w:t>……………………………………………………………………………………………………………………………………………….12</w:t>
      </w:r>
    </w:p>
    <w:p w:rsidR="00313664" w:rsidRDefault="00313664" w:rsidP="00CC0E78">
      <w:pPr>
        <w:tabs>
          <w:tab w:val="right" w:pos="9900"/>
        </w:tabs>
        <w:ind w:left="360"/>
      </w:pPr>
      <w:r>
        <w:t>Curriculum Wheel</w:t>
      </w:r>
      <w:r w:rsidR="00CC0E78">
        <w:t>………………………………………………………………………………………………………………..……………………14</w:t>
      </w:r>
    </w:p>
    <w:p w:rsidR="00313664" w:rsidRDefault="00313664" w:rsidP="000B2D6C">
      <w:pPr>
        <w:ind w:left="360"/>
      </w:pPr>
      <w:r>
        <w:t>Student Learning Outcomes</w:t>
      </w:r>
      <w:r w:rsidR="00CC0E78">
        <w:t>………………………………………………………………………………………………………………………15</w:t>
      </w:r>
    </w:p>
    <w:p w:rsidR="00313664" w:rsidRDefault="00313664" w:rsidP="000B2D6C">
      <w:pPr>
        <w:ind w:left="360"/>
      </w:pPr>
      <w:r>
        <w:t>PNP Curriculum Framework</w:t>
      </w:r>
      <w:r w:rsidR="00CC0E78">
        <w:t>…………………………………………………………………………………………………………….………..15</w:t>
      </w:r>
    </w:p>
    <w:p w:rsidR="00CC0E78" w:rsidRDefault="00CC0E78" w:rsidP="00CC0E78">
      <w:pPr>
        <w:ind w:left="360"/>
      </w:pPr>
      <w:r>
        <w:t>Clinical Partners…………………………………………………………………………………………………………………………………………17</w:t>
      </w:r>
    </w:p>
    <w:p w:rsidR="00313664" w:rsidRDefault="00313664" w:rsidP="000B2D6C">
      <w:pPr>
        <w:ind w:left="360"/>
      </w:pPr>
      <w:r>
        <w:t>Curriculum Plan</w:t>
      </w:r>
      <w:r w:rsidR="00CC0E78">
        <w:t>…………………………………………………………………………………………………………………………………………18</w:t>
      </w:r>
    </w:p>
    <w:p w:rsidR="00313664" w:rsidRDefault="00313664" w:rsidP="000B2D6C">
      <w:pPr>
        <w:ind w:left="360"/>
      </w:pPr>
      <w:r>
        <w:t>Clinical Experience</w:t>
      </w:r>
      <w:r w:rsidRPr="00313664">
        <w:t xml:space="preserve"> </w:t>
      </w:r>
      <w:r w:rsidR="00CC0E78">
        <w:t>………………………………………………………………………………………………………..………………………….</w:t>
      </w:r>
      <w:r w:rsidR="00855958">
        <w:t>19</w:t>
      </w:r>
    </w:p>
    <w:p w:rsidR="00313664" w:rsidRDefault="00313664" w:rsidP="000B2D6C">
      <w:pPr>
        <w:ind w:left="360"/>
      </w:pPr>
      <w:r>
        <w:t>Common Clinical Placement Requirements</w:t>
      </w:r>
      <w:r w:rsidR="00CC0E78">
        <w:t>…………………………………………………………………………………….…………</w:t>
      </w:r>
      <w:r w:rsidR="00855958">
        <w:t>19</w:t>
      </w:r>
    </w:p>
    <w:p w:rsidR="00313664" w:rsidRDefault="00313664" w:rsidP="000B2D6C">
      <w:pPr>
        <w:ind w:left="360"/>
      </w:pPr>
      <w:r>
        <w:t>Educational Mobility Statement</w:t>
      </w:r>
      <w:r w:rsidR="00CC0E78">
        <w:t>………………………………………………………………………………………………………..………</w:t>
      </w:r>
      <w:r w:rsidR="00855958">
        <w:t>20</w:t>
      </w:r>
    </w:p>
    <w:p w:rsidR="00313664" w:rsidRDefault="00313664" w:rsidP="000B2D6C">
      <w:pPr>
        <w:ind w:left="360"/>
      </w:pPr>
      <w:r>
        <w:t>Partnerships</w:t>
      </w:r>
      <w:r w:rsidR="00CC0E78">
        <w:t>………………………………………………………………………………………………………………………………………………</w:t>
      </w:r>
      <w:r w:rsidR="00855958">
        <w:t>20</w:t>
      </w:r>
    </w:p>
    <w:p w:rsidR="00313664" w:rsidRDefault="00313664" w:rsidP="000B2D6C">
      <w:pPr>
        <w:ind w:left="360"/>
      </w:pPr>
      <w:r>
        <w:t>Transfer of Military Education, Training or Services For A Military Health Care Occupation</w:t>
      </w:r>
      <w:r w:rsidR="00CC0E78">
        <w:t>………………………</w:t>
      </w:r>
      <w:r w:rsidR="00855958">
        <w:t>20</w:t>
      </w:r>
    </w:p>
    <w:p w:rsidR="00313664" w:rsidRDefault="00313664" w:rsidP="000B2D6C">
      <w:pPr>
        <w:ind w:left="360"/>
      </w:pPr>
      <w:r>
        <w:t>Transfer / Advanced Placement / Course Exemption</w:t>
      </w:r>
      <w:r w:rsidR="00CC0E78">
        <w:t>…………………………………………………………………………………</w:t>
      </w:r>
      <w:r w:rsidR="00855958">
        <w:t>20</w:t>
      </w:r>
    </w:p>
    <w:p w:rsidR="00313664" w:rsidRDefault="00313664" w:rsidP="000B2D6C">
      <w:pPr>
        <w:ind w:left="360"/>
      </w:pPr>
      <w:r>
        <w:t>Admission Policy</w:t>
      </w:r>
      <w:r w:rsidR="00CC0E78">
        <w:t>………………………………………………………………………………………………………………………………………</w:t>
      </w:r>
      <w:r w:rsidR="00855958">
        <w:t>.21</w:t>
      </w:r>
    </w:p>
    <w:p w:rsidR="00313664" w:rsidRDefault="00313664" w:rsidP="000B2D6C">
      <w:pPr>
        <w:ind w:left="360"/>
      </w:pPr>
      <w:r>
        <w:tab/>
        <w:t>Introduction</w:t>
      </w:r>
      <w:r w:rsidR="00CC0E78">
        <w:t>…………………………………………………………………………………………………………….…………………………</w:t>
      </w:r>
      <w:r w:rsidR="00855958">
        <w:t>21</w:t>
      </w:r>
    </w:p>
    <w:p w:rsidR="00313664" w:rsidRDefault="00CC0E78" w:rsidP="000B2D6C">
      <w:pPr>
        <w:ind w:left="360"/>
      </w:pPr>
      <w:r>
        <w:tab/>
        <w:t>Equal Education Opportunity………………………………………………………………………………….…………………………</w:t>
      </w:r>
      <w:r w:rsidR="00855958">
        <w:t>.21</w:t>
      </w:r>
    </w:p>
    <w:p w:rsidR="00313664" w:rsidRDefault="00313664" w:rsidP="000B2D6C">
      <w:pPr>
        <w:ind w:left="360" w:firstLine="360"/>
      </w:pPr>
      <w:r>
        <w:t>Eligibility</w:t>
      </w:r>
      <w:r w:rsidR="00CC0E78">
        <w:t>……………………………………………………………………………………………………………………………………………</w:t>
      </w:r>
      <w:r w:rsidR="00855958">
        <w:t>.22</w:t>
      </w:r>
    </w:p>
    <w:p w:rsidR="00313664" w:rsidRDefault="00313664" w:rsidP="000B2D6C">
      <w:pPr>
        <w:ind w:left="360" w:firstLine="360"/>
      </w:pPr>
      <w:r>
        <w:t>Application Process</w:t>
      </w:r>
      <w:r w:rsidR="00CC0E78">
        <w:t>……………………………………………………………………………………………………………………………</w:t>
      </w:r>
      <w:r w:rsidR="00855958">
        <w:t>22</w:t>
      </w:r>
    </w:p>
    <w:p w:rsidR="00313664" w:rsidRDefault="00313664" w:rsidP="000B2D6C">
      <w:pPr>
        <w:ind w:left="360" w:firstLine="360"/>
      </w:pPr>
      <w:r>
        <w:t>Selection Process</w:t>
      </w:r>
      <w:r w:rsidR="00CC0E78">
        <w:t>………………………………………………………………………………………………………………………………</w:t>
      </w:r>
      <w:r w:rsidR="00855958">
        <w:t>.23</w:t>
      </w:r>
    </w:p>
    <w:p w:rsidR="00313664" w:rsidRDefault="00313664" w:rsidP="000B2D6C">
      <w:pPr>
        <w:tabs>
          <w:tab w:val="right" w:pos="11240"/>
        </w:tabs>
        <w:ind w:left="360" w:firstLine="360"/>
      </w:pPr>
      <w:r>
        <w:t>Acceptance Process</w:t>
      </w:r>
      <w:r w:rsidR="00CC0E78">
        <w:t>……………………………………………………………………………………………………………………………</w:t>
      </w:r>
      <w:r w:rsidR="00855958">
        <w:t>23</w:t>
      </w:r>
      <w:r w:rsidR="000B2D6C">
        <w:tab/>
      </w:r>
    </w:p>
    <w:p w:rsidR="00313664" w:rsidRDefault="00313664" w:rsidP="004648D3">
      <w:pPr>
        <w:tabs>
          <w:tab w:val="right" w:pos="9720"/>
          <w:tab w:val="decimal" w:pos="9900"/>
        </w:tabs>
        <w:ind w:left="360" w:firstLine="360"/>
      </w:pPr>
      <w:r>
        <w:lastRenderedPageBreak/>
        <w:t>Financial Aid</w:t>
      </w:r>
      <w:r w:rsidR="00CC0E78">
        <w:t>……………………………………………………………………………………………………………………………………</w:t>
      </w:r>
      <w:r w:rsidR="00324724">
        <w:t>…..</w:t>
      </w:r>
      <w:r w:rsidR="00855958">
        <w:t>24</w:t>
      </w:r>
    </w:p>
    <w:p w:rsidR="00313664" w:rsidRDefault="00313664" w:rsidP="004648D3">
      <w:pPr>
        <w:tabs>
          <w:tab w:val="right" w:pos="9720"/>
          <w:tab w:val="decimal" w:pos="9900"/>
        </w:tabs>
        <w:ind w:left="360" w:firstLine="360"/>
      </w:pPr>
      <w:r>
        <w:t>NLN-NEX Registration and Testing Procedure</w:t>
      </w:r>
      <w:r w:rsidR="00CC0E78">
        <w:t>…………………………………………………………………………………</w:t>
      </w:r>
      <w:r w:rsidR="00324724">
        <w:t>……</w:t>
      </w:r>
      <w:r w:rsidR="00855958">
        <w:t>25</w:t>
      </w:r>
    </w:p>
    <w:p w:rsidR="00313664" w:rsidRDefault="00313664" w:rsidP="00324724">
      <w:pPr>
        <w:tabs>
          <w:tab w:val="right" w:pos="9720"/>
        </w:tabs>
        <w:ind w:left="360" w:firstLine="360"/>
      </w:pPr>
      <w:r>
        <w:t>Proof of In-District Residency</w:t>
      </w:r>
      <w:r w:rsidR="00CC0E78">
        <w:t>………………………………………………………………………………………………………..</w:t>
      </w:r>
      <w:r w:rsidR="00855958">
        <w:t>..</w:t>
      </w:r>
      <w:r w:rsidR="00324724">
        <w:t>.....</w:t>
      </w:r>
      <w:r w:rsidR="00855958">
        <w:t>25</w:t>
      </w:r>
    </w:p>
    <w:p w:rsidR="004648D3" w:rsidRDefault="00313664" w:rsidP="00BC1C65">
      <w:pPr>
        <w:tabs>
          <w:tab w:val="left" w:pos="360"/>
          <w:tab w:val="decimal" w:pos="9900"/>
        </w:tabs>
        <w:ind w:left="360"/>
      </w:pPr>
      <w:r>
        <w:t>Attendance</w:t>
      </w:r>
      <w:r w:rsidR="00CC0E78">
        <w:t>……………………………………………………………………………………………………………………………………………</w:t>
      </w:r>
      <w:r w:rsidR="00324724">
        <w:t>…..</w:t>
      </w:r>
      <w:r w:rsidR="00855958">
        <w:t>26</w:t>
      </w:r>
      <w:r w:rsidR="00BC1C65">
        <w:tab/>
      </w:r>
    </w:p>
    <w:p w:rsidR="00313664" w:rsidRDefault="00313664" w:rsidP="00324724">
      <w:pPr>
        <w:tabs>
          <w:tab w:val="left" w:pos="720"/>
          <w:tab w:val="decimal" w:pos="9810"/>
        </w:tabs>
        <w:ind w:left="630" w:right="1160"/>
      </w:pPr>
      <w:r>
        <w:t>Attendance</w:t>
      </w:r>
      <w:r w:rsidR="00CC0E78">
        <w:t xml:space="preserve"> Requirement…………………………………………………………………………………………………………</w:t>
      </w:r>
      <w:r w:rsidR="004648D3">
        <w:t>..</w:t>
      </w:r>
      <w:r w:rsidR="00CC0E78">
        <w:t>……</w:t>
      </w:r>
      <w:r w:rsidR="00324724">
        <w:t>……</w:t>
      </w:r>
      <w:r w:rsidR="00855958">
        <w:t>26</w:t>
      </w:r>
    </w:p>
    <w:p w:rsidR="00CC0E78" w:rsidRDefault="00CC0E78" w:rsidP="00324724">
      <w:pPr>
        <w:tabs>
          <w:tab w:val="left" w:pos="720"/>
          <w:tab w:val="decimal" w:pos="9810"/>
        </w:tabs>
        <w:ind w:left="630" w:right="1160"/>
      </w:pPr>
      <w:r>
        <w:t>Program Hours……………………………………………………………………………………………………………………………</w:t>
      </w:r>
      <w:r w:rsidR="004648D3">
        <w:t>.</w:t>
      </w:r>
      <w:r>
        <w:t>…</w:t>
      </w:r>
      <w:r w:rsidR="009135EF">
        <w:t>…</w:t>
      </w:r>
      <w:r w:rsidR="00324724">
        <w:t>….</w:t>
      </w:r>
      <w:r w:rsidR="00855958">
        <w:t>27</w:t>
      </w:r>
    </w:p>
    <w:p w:rsidR="00313664" w:rsidRDefault="00313664" w:rsidP="00BC1C65">
      <w:pPr>
        <w:tabs>
          <w:tab w:val="left" w:pos="720"/>
        </w:tabs>
        <w:ind w:left="630" w:right="1340"/>
      </w:pPr>
      <w:r>
        <w:t>Tardy Policy at Clinical</w:t>
      </w:r>
      <w:r w:rsidR="00CC0E78">
        <w:t>……………………………………………………………………………………………………………………</w:t>
      </w:r>
      <w:r w:rsidR="00BC1C65">
        <w:t>…</w:t>
      </w:r>
      <w:r w:rsidR="00324724">
        <w:t>….</w:t>
      </w:r>
      <w:r w:rsidR="00855958">
        <w:t>27</w:t>
      </w:r>
    </w:p>
    <w:p w:rsidR="00313664" w:rsidRDefault="00313664" w:rsidP="00BC1C65">
      <w:pPr>
        <w:tabs>
          <w:tab w:val="left" w:pos="720"/>
          <w:tab w:val="decimal" w:pos="9810"/>
        </w:tabs>
        <w:ind w:left="630" w:right="1340"/>
      </w:pPr>
      <w:r>
        <w:t>Bereavement Policy</w:t>
      </w:r>
      <w:r w:rsidR="00CC0E78">
        <w:t>………………………………………………………………………………………………………………………</w:t>
      </w:r>
      <w:r w:rsidR="009135EF">
        <w:t>..</w:t>
      </w:r>
      <w:r w:rsidR="00855958">
        <w:t>.</w:t>
      </w:r>
      <w:r w:rsidR="00324724">
        <w:t>....</w:t>
      </w:r>
      <w:r w:rsidR="00855958">
        <w:t>27</w:t>
      </w:r>
    </w:p>
    <w:p w:rsidR="00313664" w:rsidRDefault="00313664" w:rsidP="00BC1C65">
      <w:pPr>
        <w:tabs>
          <w:tab w:val="decimal" w:pos="9450"/>
          <w:tab w:val="decimal" w:pos="9810"/>
        </w:tabs>
        <w:ind w:left="360" w:right="1340" w:firstLine="270"/>
      </w:pPr>
      <w:r>
        <w:t>Remote Learning</w:t>
      </w:r>
      <w:r w:rsidR="00CC0E78">
        <w:t>………………………………………</w:t>
      </w:r>
      <w:r w:rsidR="004648D3">
        <w:t>…………………………………………………………………………………</w:t>
      </w:r>
      <w:r w:rsidR="009135EF">
        <w:t>…</w:t>
      </w:r>
      <w:r w:rsidR="00324724">
        <w:t>……</w:t>
      </w:r>
      <w:r w:rsidR="00855958">
        <w:t>28</w:t>
      </w:r>
    </w:p>
    <w:p w:rsidR="00313664" w:rsidRDefault="00313664" w:rsidP="00BC1C65">
      <w:pPr>
        <w:tabs>
          <w:tab w:val="decimal" w:pos="9540"/>
          <w:tab w:val="decimal" w:pos="9810"/>
        </w:tabs>
        <w:ind w:left="360" w:right="1340" w:firstLine="270"/>
      </w:pPr>
      <w:r>
        <w:t>Remediation</w:t>
      </w:r>
      <w:r w:rsidR="00CC0E78">
        <w:t>………………………………………………</w:t>
      </w:r>
      <w:r w:rsidR="004648D3">
        <w:t>……………………………………………………………………………..</w:t>
      </w:r>
      <w:r w:rsidR="00CC0E78">
        <w:t>…</w:t>
      </w:r>
      <w:r w:rsidR="009135EF">
        <w:t>…</w:t>
      </w:r>
      <w:r w:rsidR="00324724">
        <w:t>…..</w:t>
      </w:r>
      <w:r w:rsidR="00855958">
        <w:t>28</w:t>
      </w:r>
    </w:p>
    <w:p w:rsidR="009135EF" w:rsidRDefault="009135EF" w:rsidP="00BC1C65">
      <w:pPr>
        <w:tabs>
          <w:tab w:val="left" w:pos="630"/>
        </w:tabs>
        <w:ind w:left="360" w:right="1340"/>
      </w:pPr>
      <w:r>
        <w:tab/>
      </w:r>
      <w:r w:rsidR="00313664">
        <w:t>Assignments and Tests</w:t>
      </w:r>
      <w:r w:rsidR="00CC0E78">
        <w:t>…………………………</w:t>
      </w:r>
      <w:r w:rsidR="004648D3">
        <w:t>…………………………………………………………………………………</w:t>
      </w:r>
      <w:r w:rsidR="00CC0E78">
        <w:t>……</w:t>
      </w:r>
      <w:r>
        <w:t>…</w:t>
      </w:r>
      <w:r w:rsidR="00324724">
        <w:t>….</w:t>
      </w:r>
      <w:r>
        <w:t>.</w:t>
      </w:r>
      <w:r w:rsidR="00855958">
        <w:t>28</w:t>
      </w:r>
    </w:p>
    <w:p w:rsidR="00313664" w:rsidRDefault="00313664" w:rsidP="00BC1C65">
      <w:pPr>
        <w:tabs>
          <w:tab w:val="decimal" w:pos="9540"/>
          <w:tab w:val="decimal" w:pos="9810"/>
        </w:tabs>
        <w:ind w:left="630" w:right="1340"/>
      </w:pPr>
      <w:r>
        <w:t>Make Up Test / Exam Work</w:t>
      </w:r>
      <w:r w:rsidR="00CC0E78">
        <w:t>………………</w:t>
      </w:r>
      <w:r w:rsidR="004648D3">
        <w:t>…………………………………………………………………………………</w:t>
      </w:r>
      <w:r w:rsidR="00CC0E78">
        <w:t>……</w:t>
      </w:r>
      <w:r w:rsidR="00855958">
        <w:t>....</w:t>
      </w:r>
      <w:r w:rsidR="009135EF">
        <w:t>....</w:t>
      </w:r>
      <w:r w:rsidR="00324724">
        <w:t>...</w:t>
      </w:r>
      <w:r w:rsidR="00855958">
        <w:t>2</w:t>
      </w:r>
      <w:r w:rsidR="00627C0C">
        <w:t>9</w:t>
      </w:r>
    </w:p>
    <w:p w:rsidR="00313664" w:rsidRDefault="00313664" w:rsidP="00BC1C65">
      <w:pPr>
        <w:tabs>
          <w:tab w:val="left" w:pos="630"/>
          <w:tab w:val="right" w:pos="9720"/>
          <w:tab w:val="decimal" w:pos="9810"/>
        </w:tabs>
        <w:ind w:left="360" w:right="1340"/>
      </w:pPr>
      <w:r>
        <w:tab/>
        <w:t>Tutoring</w:t>
      </w:r>
      <w:r w:rsidR="00CC0E78">
        <w:t>…………………………………………………………………………………………………………………………………………</w:t>
      </w:r>
      <w:r w:rsidR="00324724">
        <w:t>.</w:t>
      </w:r>
      <w:r w:rsidR="009135EF">
        <w:t>…..</w:t>
      </w:r>
      <w:r w:rsidR="00855958">
        <w:t>29</w:t>
      </w:r>
    </w:p>
    <w:p w:rsidR="00313664" w:rsidRDefault="00313664" w:rsidP="004648D3">
      <w:pPr>
        <w:tabs>
          <w:tab w:val="left" w:pos="360"/>
          <w:tab w:val="right" w:pos="9720"/>
          <w:tab w:val="decimal" w:pos="9900"/>
        </w:tabs>
        <w:ind w:left="360"/>
      </w:pPr>
      <w:r>
        <w:t>PNP Library Use</w:t>
      </w:r>
      <w:r w:rsidR="00CC0E78">
        <w:t>……………………………………………………………………………………………………………………………………</w:t>
      </w:r>
      <w:r w:rsidR="009135EF">
        <w:t>….</w:t>
      </w:r>
      <w:r w:rsidR="00855958">
        <w:t>29</w:t>
      </w:r>
    </w:p>
    <w:p w:rsidR="00313664" w:rsidRDefault="00313664" w:rsidP="004648D3">
      <w:pPr>
        <w:tabs>
          <w:tab w:val="left" w:pos="720"/>
          <w:tab w:val="right" w:pos="9630"/>
          <w:tab w:val="decimal" w:pos="9900"/>
        </w:tabs>
        <w:ind w:left="360"/>
      </w:pPr>
      <w:r>
        <w:tab/>
        <w:t>Online Resources</w:t>
      </w:r>
      <w:r w:rsidR="00CC0E78">
        <w:t>…</w:t>
      </w:r>
      <w:r w:rsidR="00855958">
        <w:t>.</w:t>
      </w:r>
      <w:r w:rsidR="00CC0E78">
        <w:t>………………………………………………………………………………………………………………</w:t>
      </w:r>
      <w:r w:rsidR="00855958">
        <w:t>..............29</w:t>
      </w:r>
    </w:p>
    <w:p w:rsidR="00313664" w:rsidRDefault="00313664" w:rsidP="004648D3">
      <w:pPr>
        <w:tabs>
          <w:tab w:val="left" w:pos="360"/>
          <w:tab w:val="decimal" w:pos="9900"/>
        </w:tabs>
        <w:ind w:left="360"/>
      </w:pPr>
      <w:r>
        <w:t>Health Requirements</w:t>
      </w:r>
      <w:r w:rsidR="00CC0E78">
        <w:t>…………………………………………</w:t>
      </w:r>
      <w:r w:rsidR="009135EF">
        <w:t>…………………………………………………………………………………….</w:t>
      </w:r>
      <w:r w:rsidR="00855958">
        <w:t>30</w:t>
      </w:r>
    </w:p>
    <w:p w:rsidR="00313664" w:rsidRDefault="00313664" w:rsidP="004648D3">
      <w:pPr>
        <w:tabs>
          <w:tab w:val="left" w:pos="720"/>
          <w:tab w:val="right" w:pos="9720"/>
          <w:tab w:val="decimal" w:pos="9900"/>
        </w:tabs>
        <w:ind w:left="360"/>
      </w:pPr>
      <w:r>
        <w:tab/>
        <w:t>Accommodations Due to Disability</w:t>
      </w:r>
      <w:r w:rsidR="00CC0E78">
        <w:t>…………………</w:t>
      </w:r>
      <w:r w:rsidR="009135EF">
        <w:t>…………………………………………………………………………………</w:t>
      </w:r>
      <w:r w:rsidR="00855958">
        <w:t>30</w:t>
      </w:r>
    </w:p>
    <w:p w:rsidR="00313664" w:rsidRDefault="00313664" w:rsidP="004648D3">
      <w:pPr>
        <w:tabs>
          <w:tab w:val="left" w:pos="720"/>
          <w:tab w:val="right" w:pos="9720"/>
          <w:tab w:val="decimal" w:pos="9900"/>
        </w:tabs>
        <w:ind w:left="360"/>
      </w:pPr>
      <w:r>
        <w:tab/>
        <w:t>Communication</w:t>
      </w:r>
      <w:r w:rsidR="00CC0E78">
        <w:t>……………………………………………………………………………………………………</w:t>
      </w:r>
      <w:r w:rsidR="009135EF">
        <w:t>…………………………….</w:t>
      </w:r>
      <w:r w:rsidR="00855958">
        <w:t>30</w:t>
      </w:r>
    </w:p>
    <w:p w:rsidR="00313664" w:rsidRDefault="00313664" w:rsidP="004648D3">
      <w:pPr>
        <w:tabs>
          <w:tab w:val="left" w:pos="720"/>
          <w:tab w:val="right" w:pos="9720"/>
          <w:tab w:val="decimal" w:pos="9900"/>
        </w:tabs>
        <w:ind w:left="360"/>
      </w:pPr>
      <w:r>
        <w:tab/>
        <w:t>Auditory Ability</w:t>
      </w:r>
      <w:r w:rsidR="00CC0E78">
        <w:t>………………………………………………</w:t>
      </w:r>
      <w:r w:rsidR="009135EF">
        <w:t>………………………………………………………………………………….</w:t>
      </w:r>
      <w:r w:rsidR="004648D3">
        <w:tab/>
      </w:r>
      <w:r w:rsidR="00855958">
        <w:t>30</w:t>
      </w:r>
    </w:p>
    <w:p w:rsidR="00313664" w:rsidRDefault="00313664" w:rsidP="004648D3">
      <w:pPr>
        <w:tabs>
          <w:tab w:val="left" w:pos="720"/>
          <w:tab w:val="right" w:pos="9720"/>
          <w:tab w:val="decimal" w:pos="9900"/>
        </w:tabs>
        <w:ind w:left="360"/>
      </w:pPr>
      <w:r>
        <w:tab/>
        <w:t>Visual Ability</w:t>
      </w:r>
      <w:r w:rsidR="00CC0E78">
        <w:t>……………………………………………………</w:t>
      </w:r>
      <w:r w:rsidR="009135EF">
        <w:t>…………………………………………………………………………………</w:t>
      </w:r>
      <w:r w:rsidR="00855958">
        <w:t>31</w:t>
      </w:r>
    </w:p>
    <w:p w:rsidR="00313664" w:rsidRDefault="00313664" w:rsidP="004648D3">
      <w:pPr>
        <w:tabs>
          <w:tab w:val="left" w:pos="360"/>
          <w:tab w:val="decimal" w:pos="9900"/>
        </w:tabs>
        <w:ind w:left="360"/>
      </w:pPr>
      <w:r>
        <w:tab/>
        <w:t>Physical Strength</w:t>
      </w:r>
      <w:r w:rsidR="00CC0E78">
        <w:t>…………………………………………………………………………………………………………………………………</w:t>
      </w:r>
      <w:r w:rsidR="00855958">
        <w:t>31</w:t>
      </w:r>
    </w:p>
    <w:p w:rsidR="00313664" w:rsidRDefault="00313664" w:rsidP="004648D3">
      <w:pPr>
        <w:tabs>
          <w:tab w:val="left" w:pos="360"/>
          <w:tab w:val="decimal" w:pos="9900"/>
        </w:tabs>
        <w:ind w:left="360"/>
      </w:pPr>
      <w:r>
        <w:tab/>
        <w:t>Manual Dexterity</w:t>
      </w:r>
      <w:r w:rsidR="00CC0E78">
        <w:t>…………………………………………………………………………………………………………………………………</w:t>
      </w:r>
      <w:r w:rsidR="00855958">
        <w:t>31</w:t>
      </w:r>
    </w:p>
    <w:p w:rsidR="00313664" w:rsidRDefault="00313664" w:rsidP="004648D3">
      <w:pPr>
        <w:tabs>
          <w:tab w:val="left" w:pos="360"/>
          <w:tab w:val="decimal" w:pos="9900"/>
        </w:tabs>
        <w:ind w:left="360"/>
      </w:pPr>
      <w:r>
        <w:tab/>
      </w:r>
      <w:r w:rsidR="009135EF">
        <w:t xml:space="preserve">      </w:t>
      </w:r>
      <w:r>
        <w:t>Medical Clearance</w:t>
      </w:r>
      <w:r w:rsidR="00CC0E78">
        <w:t>…………………………………………</w:t>
      </w:r>
      <w:r w:rsidR="009135EF">
        <w:t>……………………………………………………………………………………</w:t>
      </w:r>
      <w:r w:rsidR="00855958">
        <w:t>31</w:t>
      </w:r>
    </w:p>
    <w:p w:rsidR="00313664" w:rsidRDefault="00313664" w:rsidP="004648D3">
      <w:pPr>
        <w:tabs>
          <w:tab w:val="left" w:pos="360"/>
          <w:tab w:val="decimal" w:pos="9900"/>
        </w:tabs>
        <w:ind w:left="360"/>
      </w:pPr>
      <w:r>
        <w:t>Valor Act</w:t>
      </w:r>
      <w:r w:rsidR="00CC0E78">
        <w:t>………………………………………………………………………………………………………………………………………</w:t>
      </w:r>
      <w:r w:rsidR="00773721">
        <w:t>..</w:t>
      </w:r>
      <w:r w:rsidR="009135EF">
        <w:t>……..….</w:t>
      </w:r>
      <w:r w:rsidR="00627C0C">
        <w:t>32</w:t>
      </w:r>
    </w:p>
    <w:p w:rsidR="00313664" w:rsidRDefault="00313664" w:rsidP="004648D3">
      <w:pPr>
        <w:tabs>
          <w:tab w:val="left" w:pos="360"/>
          <w:tab w:val="decimal" w:pos="9900"/>
        </w:tabs>
        <w:ind w:left="360"/>
      </w:pPr>
      <w:r>
        <w:t>Latex Allergy Management</w:t>
      </w:r>
      <w:r w:rsidR="00CC0E78">
        <w:t>…………………………………………………………………………………………………………</w:t>
      </w:r>
      <w:r w:rsidR="00773721">
        <w:t>..</w:t>
      </w:r>
      <w:r w:rsidR="00CC0E78">
        <w:t>………</w:t>
      </w:r>
      <w:r w:rsidR="009135EF">
        <w:t>…..</w:t>
      </w:r>
      <w:r w:rsidR="00627C0C">
        <w:t>33</w:t>
      </w:r>
    </w:p>
    <w:p w:rsidR="00313664" w:rsidRDefault="00313664" w:rsidP="004648D3">
      <w:pPr>
        <w:tabs>
          <w:tab w:val="left" w:pos="450"/>
          <w:tab w:val="decimal" w:pos="9900"/>
        </w:tabs>
        <w:ind w:left="360"/>
      </w:pPr>
      <w:r>
        <w:tab/>
      </w:r>
      <w:r w:rsidR="009135EF">
        <w:t xml:space="preserve">     </w:t>
      </w:r>
      <w:r>
        <w:t>Policy</w:t>
      </w:r>
      <w:r w:rsidR="00CC0E78">
        <w:t>……………………………………………………………………………………………………………………………………………</w:t>
      </w:r>
      <w:r w:rsidR="009135EF">
        <w:t>.</w:t>
      </w:r>
      <w:r w:rsidR="00CC0E78">
        <w:t>…</w:t>
      </w:r>
      <w:r w:rsidR="009135EF">
        <w:t>…</w:t>
      </w:r>
      <w:r w:rsidR="00855958">
        <w:t>3</w:t>
      </w:r>
      <w:r w:rsidR="00627C0C">
        <w:t>3</w:t>
      </w:r>
    </w:p>
    <w:p w:rsidR="00CC0E78" w:rsidRDefault="00313664" w:rsidP="004648D3">
      <w:pPr>
        <w:tabs>
          <w:tab w:val="left" w:pos="450"/>
          <w:tab w:val="decimal" w:pos="9900"/>
        </w:tabs>
        <w:ind w:left="360"/>
      </w:pPr>
      <w:r>
        <w:tab/>
      </w:r>
      <w:r w:rsidR="009135EF">
        <w:t xml:space="preserve">     </w:t>
      </w:r>
      <w:r>
        <w:t>Rationale</w:t>
      </w:r>
      <w:r w:rsidR="00CC0E78">
        <w:t>……………………………………………………………………………………………………………………………………………</w:t>
      </w:r>
      <w:r w:rsidR="00855958">
        <w:t>3</w:t>
      </w:r>
      <w:r w:rsidR="00627C0C">
        <w:t>3</w:t>
      </w:r>
    </w:p>
    <w:p w:rsidR="00CC0E78" w:rsidRDefault="00313664" w:rsidP="004648D3">
      <w:pPr>
        <w:tabs>
          <w:tab w:val="left" w:pos="450"/>
          <w:tab w:val="decimal" w:pos="9900"/>
        </w:tabs>
        <w:ind w:left="360"/>
      </w:pPr>
      <w:r>
        <w:tab/>
      </w:r>
      <w:r w:rsidR="009135EF">
        <w:t xml:space="preserve">     </w:t>
      </w:r>
      <w:r>
        <w:t>Procedure / Protocol</w:t>
      </w:r>
      <w:r w:rsidR="00CC0E78">
        <w:t>………………………………………</w:t>
      </w:r>
      <w:r w:rsidR="009135EF">
        <w:t>………………………………………………………………………………….</w:t>
      </w:r>
      <w:r w:rsidR="00855958">
        <w:t>3</w:t>
      </w:r>
      <w:r w:rsidR="00627C0C">
        <w:t>3</w:t>
      </w:r>
    </w:p>
    <w:p w:rsidR="00313664" w:rsidRDefault="00313664" w:rsidP="004648D3">
      <w:pPr>
        <w:tabs>
          <w:tab w:val="left" w:pos="450"/>
          <w:tab w:val="decimal" w:pos="9900"/>
        </w:tabs>
        <w:ind w:left="360"/>
      </w:pPr>
      <w:r>
        <w:tab/>
      </w:r>
      <w:r w:rsidR="009135EF">
        <w:t xml:space="preserve">     </w:t>
      </w:r>
      <w:r>
        <w:t>Latex Allergy Policy Acknowledgement</w:t>
      </w:r>
      <w:r w:rsidR="00CC0E78">
        <w:t>……………</w:t>
      </w:r>
      <w:r w:rsidR="009135EF">
        <w:t>…………………………………………………………………………………</w:t>
      </w:r>
      <w:r w:rsidR="00855958">
        <w:t>3</w:t>
      </w:r>
      <w:r w:rsidR="00627C0C">
        <w:t>4</w:t>
      </w:r>
    </w:p>
    <w:p w:rsidR="00313664" w:rsidRDefault="00313664" w:rsidP="004648D3">
      <w:pPr>
        <w:tabs>
          <w:tab w:val="left" w:pos="360"/>
          <w:tab w:val="decimal" w:pos="9900"/>
        </w:tabs>
        <w:ind w:left="360"/>
      </w:pPr>
      <w:r>
        <w:t>Satisfactory Academic Progression</w:t>
      </w:r>
      <w:r w:rsidR="00CC0E78">
        <w:t>…………………………………………………………………………………………………</w:t>
      </w:r>
      <w:r w:rsidR="00773721">
        <w:t>….</w:t>
      </w:r>
      <w:r w:rsidR="00CC0E78">
        <w:t>……</w:t>
      </w:r>
      <w:r w:rsidR="009135EF">
        <w:t>.</w:t>
      </w:r>
      <w:r w:rsidR="00855958">
        <w:t>3</w:t>
      </w:r>
      <w:r w:rsidR="00627C0C">
        <w:t>5</w:t>
      </w:r>
    </w:p>
    <w:p w:rsidR="00313664" w:rsidRDefault="00313664" w:rsidP="000B2D6C">
      <w:pPr>
        <w:tabs>
          <w:tab w:val="left" w:pos="360"/>
        </w:tabs>
        <w:ind w:left="360"/>
      </w:pPr>
      <w:r>
        <w:lastRenderedPageBreak/>
        <w:tab/>
        <w:t>Math Requirement</w:t>
      </w:r>
      <w:r w:rsidR="00773721">
        <w:t>…………………………………………………………………………………………………………………………….3</w:t>
      </w:r>
      <w:r w:rsidR="00627C0C">
        <w:t>6</w:t>
      </w:r>
    </w:p>
    <w:p w:rsidR="00773721" w:rsidRDefault="00313664" w:rsidP="00773721">
      <w:pPr>
        <w:tabs>
          <w:tab w:val="left" w:pos="360"/>
        </w:tabs>
        <w:ind w:left="360"/>
      </w:pPr>
      <w:r>
        <w:tab/>
        <w:t>Graduation</w:t>
      </w:r>
      <w:r w:rsidR="00773721">
        <w:t>………………………………………………………………………………………………………………………………………..3</w:t>
      </w:r>
      <w:r w:rsidR="00627C0C">
        <w:t>6</w:t>
      </w:r>
    </w:p>
    <w:p w:rsidR="00773721" w:rsidRDefault="00313664" w:rsidP="00773721">
      <w:pPr>
        <w:tabs>
          <w:tab w:val="left" w:pos="360"/>
        </w:tabs>
        <w:ind w:left="360"/>
      </w:pPr>
      <w:r>
        <w:tab/>
        <w:t>Retention Policy</w:t>
      </w:r>
      <w:r w:rsidR="00773721">
        <w:t>…………………………………………………………………………………………………………………………………3</w:t>
      </w:r>
      <w:r w:rsidR="00627C0C">
        <w:t>6</w:t>
      </w:r>
    </w:p>
    <w:p w:rsidR="00313664" w:rsidRDefault="00313664" w:rsidP="000B2D6C">
      <w:pPr>
        <w:tabs>
          <w:tab w:val="left" w:pos="360"/>
        </w:tabs>
        <w:ind w:left="360"/>
      </w:pPr>
      <w:r>
        <w:tab/>
        <w:t>Withdrawal</w:t>
      </w:r>
      <w:r w:rsidR="00773721">
        <w:t>…………………………………………………………………………………………………………………………………….....3</w:t>
      </w:r>
      <w:r w:rsidR="00627C0C">
        <w:t>7</w:t>
      </w:r>
    </w:p>
    <w:p w:rsidR="00313664" w:rsidRDefault="00313664" w:rsidP="000B2D6C">
      <w:pPr>
        <w:tabs>
          <w:tab w:val="left" w:pos="360"/>
        </w:tabs>
        <w:ind w:left="360"/>
      </w:pPr>
      <w:r>
        <w:tab/>
        <w:t>Re-Admission Policy</w:t>
      </w:r>
      <w:r w:rsidR="00773721">
        <w:t>…………………………………………………………………..………………………………………………………</w:t>
      </w:r>
      <w:r w:rsidR="00855958">
        <w:t>3</w:t>
      </w:r>
      <w:r w:rsidR="00627C0C">
        <w:t>7</w:t>
      </w:r>
    </w:p>
    <w:p w:rsidR="00313664" w:rsidRDefault="00313664" w:rsidP="000B2D6C">
      <w:pPr>
        <w:ind w:left="720"/>
      </w:pPr>
      <w:r>
        <w:t>Grievance Procedure</w:t>
      </w:r>
      <w:r w:rsidR="00773721">
        <w:t>………………………………………………………………………………………………………………………….3</w:t>
      </w:r>
      <w:r w:rsidR="00627C0C">
        <w:t>8</w:t>
      </w:r>
    </w:p>
    <w:p w:rsidR="00313664" w:rsidRDefault="00313664" w:rsidP="000B2D6C">
      <w:pPr>
        <w:ind w:left="720"/>
      </w:pPr>
      <w:r>
        <w:t>FERPA Law</w:t>
      </w:r>
      <w:r w:rsidR="00773721">
        <w:t>…………………………………………………………………………………………………………………………………………3</w:t>
      </w:r>
      <w:r w:rsidR="00627C0C">
        <w:t>9</w:t>
      </w:r>
    </w:p>
    <w:p w:rsidR="00313664" w:rsidRDefault="00313664" w:rsidP="000B2D6C">
      <w:pPr>
        <w:ind w:left="720"/>
      </w:pPr>
      <w:r>
        <w:t>Maintenance of Records</w:t>
      </w:r>
      <w:r w:rsidR="00773721">
        <w:t>……………………………………………………………………………………………………………………3</w:t>
      </w:r>
      <w:r w:rsidR="00627C0C">
        <w:t>9</w:t>
      </w:r>
    </w:p>
    <w:p w:rsidR="00313664" w:rsidRDefault="00313664" w:rsidP="000B2D6C">
      <w:pPr>
        <w:ind w:left="720"/>
      </w:pPr>
      <w:r>
        <w:t>Health Insurance</w:t>
      </w:r>
      <w:r w:rsidR="00773721">
        <w:t>…………………………………………………………………………………………………………………………….…</w:t>
      </w:r>
      <w:r w:rsidR="00627C0C">
        <w:t>40</w:t>
      </w:r>
    </w:p>
    <w:p w:rsidR="00313664" w:rsidRDefault="00313664" w:rsidP="000B2D6C">
      <w:pPr>
        <w:ind w:left="720"/>
      </w:pPr>
      <w:r>
        <w:t>Parking Permit</w:t>
      </w:r>
      <w:r w:rsidR="00773721">
        <w:t>…………………………………………………………………………………………………………………………………</w:t>
      </w:r>
      <w:r w:rsidR="00855958">
        <w:t>..</w:t>
      </w:r>
      <w:r w:rsidR="00627C0C">
        <w:t>40</w:t>
      </w:r>
    </w:p>
    <w:p w:rsidR="00313664" w:rsidRDefault="00313664" w:rsidP="000B2D6C">
      <w:pPr>
        <w:ind w:left="720"/>
      </w:pPr>
      <w:r>
        <w:t xml:space="preserve">Photo Identification </w:t>
      </w:r>
      <w:r w:rsidR="00773721">
        <w:t>…………………………………………………………………………………………………………………………</w:t>
      </w:r>
      <w:r w:rsidR="00855958">
        <w:t>.</w:t>
      </w:r>
      <w:r w:rsidR="00627C0C">
        <w:t>40</w:t>
      </w:r>
    </w:p>
    <w:p w:rsidR="00313664" w:rsidRDefault="00313664" w:rsidP="000B2D6C">
      <w:pPr>
        <w:ind w:left="720"/>
      </w:pPr>
      <w:r>
        <w:t>Liability Insurance</w:t>
      </w:r>
      <w:r w:rsidR="00773721">
        <w:t>……………………………………………………………………………………………………………………………</w:t>
      </w:r>
      <w:r w:rsidR="00855958">
        <w:t>..</w:t>
      </w:r>
      <w:r w:rsidR="00627C0C">
        <w:t>40</w:t>
      </w:r>
    </w:p>
    <w:p w:rsidR="00313664" w:rsidRDefault="00313664" w:rsidP="000B2D6C">
      <w:pPr>
        <w:ind w:left="720"/>
      </w:pPr>
      <w:r>
        <w:t>e-Portfolio</w:t>
      </w:r>
      <w:r w:rsidR="00773721">
        <w:t>…………………………………………………………………………………………………………………………………………</w:t>
      </w:r>
      <w:r w:rsidR="00627C0C">
        <w:t>41</w:t>
      </w:r>
    </w:p>
    <w:p w:rsidR="00313664" w:rsidRDefault="00313664" w:rsidP="000B2D6C">
      <w:pPr>
        <w:ind w:left="720"/>
      </w:pPr>
      <w:r>
        <w:t>Critical Writing</w:t>
      </w:r>
      <w:r w:rsidR="00773721">
        <w:t>…………………………………………………………………………………………………………………………………</w:t>
      </w:r>
      <w:r w:rsidR="00855958">
        <w:t>.4</w:t>
      </w:r>
      <w:r w:rsidR="00627C0C">
        <w:t>1</w:t>
      </w:r>
    </w:p>
    <w:p w:rsidR="00313664" w:rsidRDefault="00313664" w:rsidP="000B2D6C">
      <w:pPr>
        <w:ind w:left="720"/>
      </w:pPr>
      <w:r>
        <w:t>Journal Writing</w:t>
      </w:r>
      <w:r w:rsidR="00773721">
        <w:t>…………………………………………………………………………………………………………………………………</w:t>
      </w:r>
      <w:r w:rsidR="00855958">
        <w:t>4</w:t>
      </w:r>
      <w:r w:rsidR="00627C0C">
        <w:t>2</w:t>
      </w:r>
    </w:p>
    <w:p w:rsidR="00313664" w:rsidRDefault="00313664" w:rsidP="000B2D6C">
      <w:pPr>
        <w:ind w:left="720"/>
      </w:pPr>
      <w:r>
        <w:t>Student Review</w:t>
      </w:r>
      <w:r w:rsidR="00773721">
        <w:t>…………………………………………………………………………………………………………………………………</w:t>
      </w:r>
      <w:r w:rsidR="00855958">
        <w:t>4</w:t>
      </w:r>
      <w:r w:rsidR="00627C0C">
        <w:t>3</w:t>
      </w:r>
    </w:p>
    <w:p w:rsidR="00313664" w:rsidRDefault="00313664" w:rsidP="000B2D6C">
      <w:pPr>
        <w:ind w:left="720"/>
      </w:pPr>
      <w:r>
        <w:t>Journal Article Evaluation</w:t>
      </w:r>
      <w:r w:rsidR="00773721">
        <w:t>…………………………………………………………………………………………………………………4</w:t>
      </w:r>
      <w:r w:rsidR="00627C0C">
        <w:t>5</w:t>
      </w:r>
    </w:p>
    <w:p w:rsidR="00313664" w:rsidRDefault="00313664" w:rsidP="000B2D6C">
      <w:pPr>
        <w:ind w:left="270"/>
      </w:pPr>
      <w:r>
        <w:t>Standards of Conduct</w:t>
      </w:r>
      <w:r w:rsidR="00773721">
        <w:t>……………………………………………………………………………………………………………………………….4</w:t>
      </w:r>
      <w:r w:rsidR="00627C0C">
        <w:t>6</w:t>
      </w:r>
    </w:p>
    <w:p w:rsidR="00313664" w:rsidRDefault="00313664" w:rsidP="000B2D6C">
      <w:pPr>
        <w:ind w:left="720" w:hanging="450"/>
      </w:pPr>
      <w:r>
        <w:tab/>
        <w:t>Dress Code</w:t>
      </w:r>
      <w:r w:rsidR="00773721">
        <w:t>…………………………………………………………………………………………………………………………….…………4</w:t>
      </w:r>
      <w:r w:rsidR="00627C0C">
        <w:t>6</w:t>
      </w:r>
    </w:p>
    <w:p w:rsidR="00313664" w:rsidRDefault="00313664" w:rsidP="000B2D6C">
      <w:pPr>
        <w:ind w:left="720" w:hanging="450"/>
      </w:pPr>
      <w:r>
        <w:tab/>
        <w:t>Classroom and Clinical Behavior</w:t>
      </w:r>
      <w:r w:rsidR="00773721">
        <w:t>……………………………………………………………………………………………………….4</w:t>
      </w:r>
      <w:r w:rsidR="00627C0C">
        <w:t>8</w:t>
      </w:r>
    </w:p>
    <w:p w:rsidR="00313664" w:rsidRDefault="00313664" w:rsidP="00773721">
      <w:pPr>
        <w:tabs>
          <w:tab w:val="left" w:pos="720"/>
          <w:tab w:val="right" w:pos="9720"/>
        </w:tabs>
        <w:ind w:left="270"/>
      </w:pPr>
      <w:r>
        <w:tab/>
        <w:t>Student Testing Policy</w:t>
      </w:r>
      <w:r w:rsidR="00773721">
        <w:t>………………………………………………………………………………………………………………………</w:t>
      </w:r>
      <w:r w:rsidR="00855958">
        <w:t>4</w:t>
      </w:r>
      <w:r w:rsidR="00627C0C">
        <w:t>8</w:t>
      </w:r>
    </w:p>
    <w:p w:rsidR="00313664" w:rsidRDefault="00313664" w:rsidP="00773721">
      <w:pPr>
        <w:tabs>
          <w:tab w:val="left" w:pos="720"/>
          <w:tab w:val="right" w:pos="9720"/>
        </w:tabs>
        <w:ind w:left="270"/>
      </w:pPr>
      <w:r>
        <w:tab/>
        <w:t>Professional Warning</w:t>
      </w:r>
      <w:r w:rsidR="00773721">
        <w:t>……………………………………………………………………………………………………………………….4</w:t>
      </w:r>
      <w:r w:rsidR="00627C0C">
        <w:t>9</w:t>
      </w:r>
    </w:p>
    <w:p w:rsidR="00313664" w:rsidRDefault="00313664" w:rsidP="00773721">
      <w:pPr>
        <w:tabs>
          <w:tab w:val="left" w:pos="720"/>
          <w:tab w:val="right" w:pos="9720"/>
        </w:tabs>
        <w:ind w:left="270"/>
      </w:pPr>
      <w:r>
        <w:tab/>
        <w:t>Social Media Policy</w:t>
      </w:r>
      <w:r w:rsidR="00773721">
        <w:t>…………………………………………………………………………………………………………………………..</w:t>
      </w:r>
      <w:r w:rsidR="00627C0C">
        <w:t>50</w:t>
      </w:r>
    </w:p>
    <w:p w:rsidR="00313664" w:rsidRDefault="00313664" w:rsidP="00773721">
      <w:pPr>
        <w:tabs>
          <w:tab w:val="left" w:pos="720"/>
          <w:tab w:val="right" w:pos="9720"/>
        </w:tabs>
        <w:ind w:left="270"/>
      </w:pPr>
      <w:r>
        <w:tab/>
        <w:t>Safety</w:t>
      </w:r>
      <w:r w:rsidR="00773721">
        <w:t>………………………………………………………………………………………………………………………………………………</w:t>
      </w:r>
      <w:r w:rsidR="00855958">
        <w:t>.5</w:t>
      </w:r>
      <w:r w:rsidR="00627C0C">
        <w:t>2</w:t>
      </w:r>
    </w:p>
    <w:p w:rsidR="00313664" w:rsidRDefault="00313664" w:rsidP="00773721">
      <w:pPr>
        <w:tabs>
          <w:tab w:val="left" w:pos="720"/>
          <w:tab w:val="right" w:pos="9720"/>
        </w:tabs>
        <w:ind w:left="270"/>
      </w:pPr>
      <w:r>
        <w:tab/>
        <w:t>Incidents or Accidents</w:t>
      </w:r>
      <w:r w:rsidR="00773721">
        <w:t>……………………………………………………………………………………………………………………</w:t>
      </w:r>
      <w:r w:rsidR="00855958">
        <w:t>..5</w:t>
      </w:r>
      <w:r w:rsidR="00627C0C">
        <w:t>2</w:t>
      </w:r>
    </w:p>
    <w:p w:rsidR="00313664" w:rsidRDefault="00313664" w:rsidP="00773721">
      <w:pPr>
        <w:tabs>
          <w:tab w:val="left" w:pos="720"/>
          <w:tab w:val="right" w:pos="9720"/>
        </w:tabs>
        <w:ind w:left="270"/>
      </w:pPr>
      <w:r>
        <w:tab/>
        <w:t>Intellectual Property</w:t>
      </w:r>
      <w:r w:rsidR="00773721">
        <w:t>………………………………………………………………………………………………………………………</w:t>
      </w:r>
      <w:r w:rsidR="00855958">
        <w:t>..5</w:t>
      </w:r>
      <w:r w:rsidR="00627C0C">
        <w:t>2</w:t>
      </w:r>
    </w:p>
    <w:p w:rsidR="00313664" w:rsidRDefault="00627C0C" w:rsidP="00773721">
      <w:pPr>
        <w:tabs>
          <w:tab w:val="left" w:pos="720"/>
          <w:tab w:val="right" w:pos="9720"/>
        </w:tabs>
        <w:ind w:left="270"/>
      </w:pPr>
      <w:r>
        <w:tab/>
        <w:t xml:space="preserve">Cultural/Religion </w:t>
      </w:r>
      <w:r w:rsidR="00313664">
        <w:t>Consideration</w:t>
      </w:r>
      <w:r w:rsidR="00773721">
        <w:t>………</w:t>
      </w:r>
      <w:r>
        <w:t>……………………………………………………………………</w:t>
      </w:r>
      <w:r w:rsidR="00773721">
        <w:t>………………………..</w:t>
      </w:r>
      <w:r w:rsidR="00855958">
        <w:t>5</w:t>
      </w:r>
      <w:r>
        <w:t>2</w:t>
      </w:r>
    </w:p>
    <w:p w:rsidR="00313664" w:rsidRDefault="00313664" w:rsidP="00773721">
      <w:pPr>
        <w:tabs>
          <w:tab w:val="left" w:pos="720"/>
          <w:tab w:val="right" w:pos="9720"/>
        </w:tabs>
        <w:ind w:left="270"/>
      </w:pPr>
      <w:r>
        <w:tab/>
        <w:t>Compliance with School Regulations</w:t>
      </w:r>
      <w:r w:rsidR="00773721">
        <w:t>………………………………………………………………………………………………</w:t>
      </w:r>
      <w:r w:rsidR="00855958">
        <w:t>.5</w:t>
      </w:r>
      <w:r w:rsidR="00627C0C">
        <w:t>3</w:t>
      </w:r>
    </w:p>
    <w:p w:rsidR="00313664" w:rsidRDefault="00313664" w:rsidP="00773721">
      <w:pPr>
        <w:tabs>
          <w:tab w:val="left" w:pos="720"/>
          <w:tab w:val="left" w:pos="4606"/>
          <w:tab w:val="right" w:pos="9720"/>
        </w:tabs>
        <w:ind w:left="270"/>
      </w:pPr>
      <w:r>
        <w:tab/>
        <w:t>Academ</w:t>
      </w:r>
      <w:r w:rsidR="00773721">
        <w:t>ic Integrity and Cheating Policy…………………………………………………………………………………………</w:t>
      </w:r>
      <w:r w:rsidR="00855958">
        <w:t>..5</w:t>
      </w:r>
      <w:r w:rsidR="00627C0C">
        <w:t>3</w:t>
      </w:r>
    </w:p>
    <w:p w:rsidR="00313664" w:rsidRDefault="00313664" w:rsidP="00773721">
      <w:pPr>
        <w:tabs>
          <w:tab w:val="left" w:pos="720"/>
          <w:tab w:val="right" w:pos="9720"/>
        </w:tabs>
        <w:ind w:left="270"/>
      </w:pPr>
      <w:r>
        <w:tab/>
        <w:t>Smoking / Vaping (Tobacco) Policy</w:t>
      </w:r>
      <w:r w:rsidR="00773721">
        <w:t>…………………………………………………………………………………………………</w:t>
      </w:r>
      <w:r w:rsidR="00855958">
        <w:t>.5</w:t>
      </w:r>
      <w:r w:rsidR="00627C0C">
        <w:t>3</w:t>
      </w:r>
    </w:p>
    <w:p w:rsidR="00313664" w:rsidRDefault="00313664" w:rsidP="00773721">
      <w:pPr>
        <w:tabs>
          <w:tab w:val="left" w:pos="720"/>
          <w:tab w:val="right" w:pos="9720"/>
        </w:tabs>
        <w:ind w:left="270"/>
      </w:pPr>
      <w:r>
        <w:lastRenderedPageBreak/>
        <w:tab/>
        <w:t>Honor Code</w:t>
      </w:r>
      <w:r w:rsidR="00773721">
        <w:t>……………………………………………………………………………………………………………………………………..5</w:t>
      </w:r>
      <w:r w:rsidR="00627C0C">
        <w:t>4</w:t>
      </w:r>
    </w:p>
    <w:p w:rsidR="00773721" w:rsidRDefault="00313664" w:rsidP="00773721">
      <w:pPr>
        <w:tabs>
          <w:tab w:val="left" w:pos="720"/>
          <w:tab w:val="right" w:pos="9720"/>
        </w:tabs>
        <w:ind w:left="270"/>
      </w:pPr>
      <w:r>
        <w:tab/>
        <w:t>Taping Policy</w:t>
      </w:r>
      <w:r w:rsidR="00773721">
        <w:t>……………………………………………………………………………………………………………………………………5</w:t>
      </w:r>
      <w:r w:rsidR="00627C0C">
        <w:t>4</w:t>
      </w:r>
    </w:p>
    <w:p w:rsidR="00313664" w:rsidRDefault="00773721" w:rsidP="00773721">
      <w:pPr>
        <w:tabs>
          <w:tab w:val="left" w:pos="720"/>
          <w:tab w:val="right" w:pos="9720"/>
        </w:tabs>
        <w:ind w:left="270"/>
      </w:pPr>
      <w:r>
        <w:tab/>
      </w:r>
      <w:r w:rsidR="00313664">
        <w:t>Computer and Internet Use</w:t>
      </w:r>
      <w:r>
        <w:t>……………………………………………………………………………………………………………..5</w:t>
      </w:r>
      <w:r w:rsidR="00627C0C">
        <w:t>4</w:t>
      </w:r>
    </w:p>
    <w:p w:rsidR="00313664" w:rsidRDefault="00313664" w:rsidP="00773721">
      <w:pPr>
        <w:tabs>
          <w:tab w:val="left" w:pos="720"/>
          <w:tab w:val="right" w:pos="9720"/>
        </w:tabs>
        <w:ind w:left="270"/>
      </w:pPr>
      <w:r>
        <w:tab/>
        <w:t>Illegal Copying and Protection of System Integrity</w:t>
      </w:r>
      <w:r w:rsidR="00773721">
        <w:t>…………………………………………………………………………..5</w:t>
      </w:r>
      <w:r w:rsidR="00627C0C">
        <w:t>5</w:t>
      </w:r>
    </w:p>
    <w:p w:rsidR="00313664" w:rsidRDefault="00313664" w:rsidP="00773721">
      <w:pPr>
        <w:tabs>
          <w:tab w:val="left" w:pos="720"/>
          <w:tab w:val="right" w:pos="9720"/>
        </w:tabs>
        <w:ind w:left="270"/>
      </w:pPr>
      <w:r>
        <w:tab/>
        <w:t>Virus Protection</w:t>
      </w:r>
      <w:r w:rsidR="00773721">
        <w:t>………………………………………………………………………………………………………………………………5</w:t>
      </w:r>
      <w:r w:rsidR="00627C0C">
        <w:t>5</w:t>
      </w:r>
    </w:p>
    <w:p w:rsidR="00313664" w:rsidRDefault="00313664" w:rsidP="00773721">
      <w:pPr>
        <w:tabs>
          <w:tab w:val="left" w:pos="720"/>
          <w:tab w:val="right" w:pos="9720"/>
        </w:tabs>
        <w:ind w:left="270"/>
      </w:pPr>
      <w:r>
        <w:tab/>
        <w:t>Inappropriate Language or Materials</w:t>
      </w:r>
      <w:r w:rsidR="00773721">
        <w:t>……………………………………………………………………………………….……..5</w:t>
      </w:r>
      <w:r w:rsidR="00627C0C">
        <w:t>5</w:t>
      </w:r>
    </w:p>
    <w:p w:rsidR="00313664" w:rsidRDefault="00313664" w:rsidP="00773721">
      <w:pPr>
        <w:tabs>
          <w:tab w:val="left" w:pos="720"/>
          <w:tab w:val="right" w:pos="9720"/>
        </w:tabs>
        <w:ind w:left="270"/>
      </w:pPr>
      <w:r>
        <w:tab/>
        <w:t>Campus Security</w:t>
      </w:r>
      <w:r w:rsidR="00773721">
        <w:t>………………………………………………………………………………………………………………………</w:t>
      </w:r>
      <w:r w:rsidR="009135EF">
        <w:t>.</w:t>
      </w:r>
      <w:r w:rsidR="00773721">
        <w:t>……..5</w:t>
      </w:r>
      <w:r w:rsidR="00627C0C">
        <w:t>6</w:t>
      </w:r>
    </w:p>
    <w:p w:rsidR="00313664" w:rsidRDefault="00313664" w:rsidP="000B2D6C">
      <w:pPr>
        <w:tabs>
          <w:tab w:val="left" w:pos="720"/>
        </w:tabs>
        <w:ind w:left="270"/>
      </w:pPr>
      <w:r>
        <w:t>Drug and Alcohol Policy</w:t>
      </w:r>
      <w:r w:rsidR="00773721">
        <w:t>………………………………………………………………………………………………………………………</w:t>
      </w:r>
      <w:r w:rsidR="009135EF">
        <w:t>.</w:t>
      </w:r>
      <w:r w:rsidR="00773721">
        <w:t>….5</w:t>
      </w:r>
      <w:r w:rsidR="00627C0C">
        <w:t>8</w:t>
      </w:r>
    </w:p>
    <w:p w:rsidR="00313664" w:rsidRDefault="00313664" w:rsidP="000B2D6C">
      <w:pPr>
        <w:tabs>
          <w:tab w:val="left" w:pos="720"/>
        </w:tabs>
        <w:ind w:left="270"/>
      </w:pPr>
      <w:r>
        <w:tab/>
        <w:t>Local, State and Federal Sanctions</w:t>
      </w:r>
      <w:r w:rsidR="00773721">
        <w:t>………………………………………………………………………………………………</w:t>
      </w:r>
      <w:r w:rsidR="009135EF">
        <w:t>.</w:t>
      </w:r>
      <w:r w:rsidR="00773721">
        <w:t>….5</w:t>
      </w:r>
      <w:r w:rsidR="00627C0C">
        <w:t>8</w:t>
      </w:r>
    </w:p>
    <w:p w:rsidR="00313664" w:rsidRDefault="00313664" w:rsidP="000B2D6C">
      <w:pPr>
        <w:tabs>
          <w:tab w:val="left" w:pos="720"/>
        </w:tabs>
        <w:ind w:left="270"/>
      </w:pPr>
      <w:r>
        <w:tab/>
        <w:t>Controlled Substances</w:t>
      </w:r>
      <w:r w:rsidR="00773721">
        <w:t>……………………………………………………………………………………………………………………</w:t>
      </w:r>
      <w:r w:rsidR="009135EF">
        <w:t>..</w:t>
      </w:r>
      <w:r w:rsidR="00773721">
        <w:t>5</w:t>
      </w:r>
      <w:r w:rsidR="00627C0C">
        <w:t>9</w:t>
      </w:r>
    </w:p>
    <w:p w:rsidR="00313664" w:rsidRDefault="00313664" w:rsidP="000B2D6C">
      <w:pPr>
        <w:tabs>
          <w:tab w:val="left" w:pos="720"/>
        </w:tabs>
        <w:ind w:left="270"/>
      </w:pPr>
      <w:r>
        <w:tab/>
        <w:t>Drug Paraphernalia</w:t>
      </w:r>
      <w:r w:rsidR="00773721">
        <w:t>……………………………………………………………………………………………………………………</w:t>
      </w:r>
      <w:r w:rsidR="009135EF">
        <w:t>..</w:t>
      </w:r>
      <w:r w:rsidR="00773721">
        <w:t>…</w:t>
      </w:r>
      <w:r w:rsidR="00855958">
        <w:t>..</w:t>
      </w:r>
      <w:r w:rsidR="00627C0C">
        <w:t>60</w:t>
      </w:r>
    </w:p>
    <w:p w:rsidR="00313664" w:rsidRDefault="00313664" w:rsidP="000B2D6C">
      <w:pPr>
        <w:tabs>
          <w:tab w:val="left" w:pos="720"/>
        </w:tabs>
        <w:ind w:left="270"/>
      </w:pPr>
      <w:r>
        <w:tab/>
        <w:t>Possession of a controlled Substance</w:t>
      </w:r>
      <w:r w:rsidR="00773721">
        <w:t>………………………………………………………………………………………</w:t>
      </w:r>
      <w:r w:rsidR="009135EF">
        <w:t>..</w:t>
      </w:r>
      <w:r w:rsidR="00773721">
        <w:t>…….</w:t>
      </w:r>
      <w:r w:rsidR="00627C0C">
        <w:t>60</w:t>
      </w:r>
    </w:p>
    <w:p w:rsidR="00313664" w:rsidRDefault="00313664" w:rsidP="000B2D6C">
      <w:pPr>
        <w:tabs>
          <w:tab w:val="left" w:pos="720"/>
        </w:tabs>
        <w:ind w:left="270"/>
      </w:pPr>
      <w:r>
        <w:tab/>
        <w:t>Possession with Intent to Distribute</w:t>
      </w:r>
      <w:r w:rsidR="00773721">
        <w:t>……………………………………………………………………………………………</w:t>
      </w:r>
      <w:r w:rsidR="009135EF">
        <w:t>..</w:t>
      </w:r>
      <w:r w:rsidR="00773721">
        <w:t>…</w:t>
      </w:r>
      <w:r w:rsidR="00627C0C">
        <w:t>60</w:t>
      </w:r>
    </w:p>
    <w:p w:rsidR="00313664" w:rsidRDefault="00313664" w:rsidP="000B2D6C">
      <w:pPr>
        <w:tabs>
          <w:tab w:val="left" w:pos="720"/>
        </w:tabs>
        <w:ind w:left="270"/>
      </w:pPr>
      <w:r>
        <w:tab/>
        <w:t>Counterfeit Substance</w:t>
      </w:r>
      <w:r w:rsidR="00773721">
        <w:t>……………………………………………………………………………………………………………………</w:t>
      </w:r>
      <w:r w:rsidR="009135EF">
        <w:t>..</w:t>
      </w:r>
      <w:r w:rsidR="00627C0C">
        <w:t>60</w:t>
      </w:r>
    </w:p>
    <w:p w:rsidR="00313664" w:rsidRDefault="00313664" w:rsidP="000B2D6C">
      <w:pPr>
        <w:tabs>
          <w:tab w:val="left" w:pos="720"/>
        </w:tabs>
        <w:ind w:left="270"/>
      </w:pPr>
      <w:r>
        <w:tab/>
        <w:t>Health Risk</w:t>
      </w:r>
      <w:r w:rsidR="00773721">
        <w:t>………………………………………………………………………………………………………………………….……</w:t>
      </w:r>
      <w:r w:rsidR="009135EF">
        <w:t>..</w:t>
      </w:r>
      <w:r w:rsidR="00773721">
        <w:t>……</w:t>
      </w:r>
      <w:r w:rsidR="00627C0C">
        <w:t>60</w:t>
      </w:r>
    </w:p>
    <w:p w:rsidR="00313664" w:rsidRDefault="00313664" w:rsidP="000B2D6C">
      <w:pPr>
        <w:tabs>
          <w:tab w:val="left" w:pos="720"/>
        </w:tabs>
        <w:ind w:left="270"/>
      </w:pPr>
      <w:r>
        <w:tab/>
        <w:t>Resources of Support</w:t>
      </w:r>
      <w:r w:rsidR="00773721">
        <w:t>……………………………………………………………………………………………………………………</w:t>
      </w:r>
      <w:r w:rsidR="009135EF">
        <w:t>..</w:t>
      </w:r>
      <w:r w:rsidR="00855958">
        <w:t>.</w:t>
      </w:r>
      <w:r w:rsidR="00627C0C">
        <w:t>61</w:t>
      </w:r>
    </w:p>
    <w:p w:rsidR="00313664" w:rsidRDefault="00313664" w:rsidP="000B2D6C">
      <w:pPr>
        <w:tabs>
          <w:tab w:val="left" w:pos="720"/>
        </w:tabs>
        <w:ind w:left="270"/>
      </w:pPr>
      <w:r>
        <w:tab/>
        <w:t>Impaired Nurse</w:t>
      </w:r>
      <w:r w:rsidR="00773721">
        <w:t>……………………………………………………………………………………………………………………………</w:t>
      </w:r>
      <w:r w:rsidR="009135EF">
        <w:t>….</w:t>
      </w:r>
      <w:r w:rsidR="00627C0C">
        <w:t>61</w:t>
      </w:r>
    </w:p>
    <w:p w:rsidR="00313664" w:rsidRDefault="00313664" w:rsidP="000B2D6C">
      <w:pPr>
        <w:tabs>
          <w:tab w:val="left" w:pos="720"/>
        </w:tabs>
        <w:ind w:left="270"/>
      </w:pPr>
      <w:r>
        <w:t>Student Standards for Simulation in the Clinical Resource Center</w:t>
      </w:r>
      <w:r w:rsidR="00773721">
        <w:t>…………………………………………………………</w:t>
      </w:r>
      <w:r w:rsidR="009135EF">
        <w:t>..</w:t>
      </w:r>
      <w:r w:rsidR="00773721">
        <w:t>6</w:t>
      </w:r>
      <w:r w:rsidR="00627C0C">
        <w:t>2</w:t>
      </w:r>
    </w:p>
    <w:p w:rsidR="00313664" w:rsidRDefault="00313664" w:rsidP="00AE0630">
      <w:pPr>
        <w:tabs>
          <w:tab w:val="left" w:pos="720"/>
        </w:tabs>
        <w:ind w:left="270" w:right="170"/>
      </w:pPr>
      <w:r>
        <w:tab/>
        <w:t>Simulation</w:t>
      </w:r>
      <w:r w:rsidR="00773721">
        <w:t>……………………………………………………………………………………………………………………………………</w:t>
      </w:r>
      <w:r w:rsidR="009135EF">
        <w:t>…</w:t>
      </w:r>
      <w:r w:rsidR="00773721">
        <w:t>6</w:t>
      </w:r>
      <w:r w:rsidR="00627C0C">
        <w:t>2</w:t>
      </w:r>
    </w:p>
    <w:p w:rsidR="00313664" w:rsidRDefault="00313664" w:rsidP="000B2D6C">
      <w:pPr>
        <w:tabs>
          <w:tab w:val="left" w:pos="720"/>
        </w:tabs>
        <w:ind w:left="270"/>
      </w:pPr>
      <w:r>
        <w:tab/>
        <w:t>Clinical Resource Center</w:t>
      </w:r>
      <w:r w:rsidR="00773721">
        <w:t>……………………………………………………………………………………………………………</w:t>
      </w:r>
      <w:r w:rsidR="009135EF">
        <w:t>.</w:t>
      </w:r>
      <w:r w:rsidR="00773721">
        <w:t>….</w:t>
      </w:r>
      <w:r w:rsidR="009135EF">
        <w:t>.</w:t>
      </w:r>
      <w:r w:rsidR="00773721">
        <w:t>6</w:t>
      </w:r>
      <w:r w:rsidR="00627C0C">
        <w:t>2</w:t>
      </w:r>
    </w:p>
    <w:p w:rsidR="00313664" w:rsidRDefault="00313664" w:rsidP="000B2D6C">
      <w:pPr>
        <w:tabs>
          <w:tab w:val="left" w:pos="720"/>
        </w:tabs>
        <w:ind w:left="270"/>
      </w:pPr>
      <w:r>
        <w:tab/>
        <w:t>Debrief</w:t>
      </w:r>
      <w:r w:rsidR="00773721">
        <w:t>…………………………………………………………………………………………………………………………………………</w:t>
      </w:r>
      <w:r w:rsidR="009135EF">
        <w:t>.</w:t>
      </w:r>
      <w:r w:rsidR="00AE0630">
        <w:t>.</w:t>
      </w:r>
      <w:r w:rsidR="00773721">
        <w:t>6</w:t>
      </w:r>
      <w:r w:rsidR="00627C0C">
        <w:t>2</w:t>
      </w:r>
    </w:p>
    <w:p w:rsidR="00313664" w:rsidRDefault="00313664" w:rsidP="000B2D6C">
      <w:pPr>
        <w:tabs>
          <w:tab w:val="left" w:pos="720"/>
        </w:tabs>
        <w:ind w:left="270"/>
      </w:pPr>
      <w:r>
        <w:tab/>
        <w:t>Student Responsibilities</w:t>
      </w:r>
      <w:r w:rsidR="00773721">
        <w:t>……………………………………………………………………………………………………………</w:t>
      </w:r>
      <w:r w:rsidR="00AE0630">
        <w:t>…</w:t>
      </w:r>
      <w:r w:rsidR="00773721">
        <w:t>…</w:t>
      </w:r>
      <w:r w:rsidR="009135EF">
        <w:t>.</w:t>
      </w:r>
      <w:r w:rsidR="00773721">
        <w:t>6</w:t>
      </w:r>
      <w:r w:rsidR="00627C0C">
        <w:t>2</w:t>
      </w:r>
    </w:p>
    <w:p w:rsidR="00313664" w:rsidRDefault="00313664" w:rsidP="000B2D6C">
      <w:pPr>
        <w:tabs>
          <w:tab w:val="left" w:pos="720"/>
        </w:tabs>
        <w:ind w:left="270"/>
      </w:pPr>
      <w:r>
        <w:t>Tuition</w:t>
      </w:r>
      <w:r w:rsidR="00773721">
        <w:t>……………………………………………………………………………………………………………………………………………</w:t>
      </w:r>
      <w:r w:rsidR="00AE0630">
        <w:t>….</w:t>
      </w:r>
      <w:r w:rsidR="00773721">
        <w:t>…</w:t>
      </w:r>
      <w:r w:rsidR="00AE0630">
        <w:t>.</w:t>
      </w:r>
      <w:r w:rsidR="009135EF">
        <w:t>.</w:t>
      </w:r>
      <w:r w:rsidR="00AE0630">
        <w:t>.</w:t>
      </w:r>
      <w:r w:rsidR="00773721">
        <w:t>6</w:t>
      </w:r>
      <w:r w:rsidR="00627C0C">
        <w:t>4</w:t>
      </w:r>
    </w:p>
    <w:p w:rsidR="00313664" w:rsidRDefault="00313664" w:rsidP="000B2D6C">
      <w:pPr>
        <w:tabs>
          <w:tab w:val="left" w:pos="720"/>
        </w:tabs>
        <w:ind w:left="270"/>
      </w:pPr>
      <w:r>
        <w:tab/>
        <w:t>Fees</w:t>
      </w:r>
      <w:r w:rsidR="00773721">
        <w:t>…………………………………………………………………………………………………………………………………………</w:t>
      </w:r>
      <w:r w:rsidR="00AE0630">
        <w:t>…..</w:t>
      </w:r>
      <w:r w:rsidR="00773721">
        <w:t>…6</w:t>
      </w:r>
      <w:r w:rsidR="00627C0C">
        <w:t>5</w:t>
      </w:r>
    </w:p>
    <w:p w:rsidR="00313664" w:rsidRDefault="00313664" w:rsidP="000B2D6C">
      <w:pPr>
        <w:tabs>
          <w:tab w:val="left" w:pos="720"/>
        </w:tabs>
        <w:ind w:left="270"/>
      </w:pPr>
      <w:r>
        <w:tab/>
        <w:t>Tuition Payment Plan Options</w:t>
      </w:r>
      <w:r w:rsidR="00773721">
        <w:t>……………………………………………………………………………………………………</w:t>
      </w:r>
      <w:r w:rsidR="00AE0630">
        <w:t>…..</w:t>
      </w:r>
      <w:r w:rsidR="00773721">
        <w:t>.6</w:t>
      </w:r>
      <w:r w:rsidR="00627C0C">
        <w:t>5</w:t>
      </w:r>
    </w:p>
    <w:p w:rsidR="00313664" w:rsidRDefault="00313664" w:rsidP="00AE0630">
      <w:pPr>
        <w:tabs>
          <w:tab w:val="left" w:pos="720"/>
          <w:tab w:val="right" w:pos="9720"/>
        </w:tabs>
        <w:ind w:left="270"/>
      </w:pPr>
      <w:r>
        <w:tab/>
        <w:t>Student Expenses</w:t>
      </w:r>
      <w:r w:rsidR="00773721">
        <w:t>………………………………………………………………………………………………………………………</w:t>
      </w:r>
      <w:r w:rsidR="00AE0630">
        <w:t>…..</w:t>
      </w:r>
      <w:r w:rsidR="00773721">
        <w:t>.6</w:t>
      </w:r>
      <w:r w:rsidR="00627C0C">
        <w:t>6</w:t>
      </w:r>
    </w:p>
    <w:p w:rsidR="00313664" w:rsidRDefault="00313664" w:rsidP="000B2D6C">
      <w:pPr>
        <w:tabs>
          <w:tab w:val="left" w:pos="720"/>
        </w:tabs>
        <w:ind w:left="270"/>
      </w:pPr>
      <w:r>
        <w:tab/>
        <w:t>Disclosure Information</w:t>
      </w:r>
      <w:r w:rsidR="00773721">
        <w:t>………………………………………………………………………………………………………………</w:t>
      </w:r>
      <w:r w:rsidR="00AE0630">
        <w:t>…..</w:t>
      </w:r>
      <w:r w:rsidR="00773721">
        <w:t>.6</w:t>
      </w:r>
      <w:r w:rsidR="00627C0C">
        <w:t>7</w:t>
      </w:r>
    </w:p>
    <w:p w:rsidR="00313664" w:rsidRDefault="00313664" w:rsidP="000B2D6C">
      <w:pPr>
        <w:tabs>
          <w:tab w:val="left" w:pos="720"/>
        </w:tabs>
        <w:ind w:left="270"/>
      </w:pPr>
      <w:r>
        <w:tab/>
        <w:t>Refund Policy</w:t>
      </w:r>
      <w:r w:rsidR="00E03517">
        <w:t>……………………………………………………………………………………………………………………………</w:t>
      </w:r>
      <w:r w:rsidR="00AE0630">
        <w:t>…….</w:t>
      </w:r>
      <w:r w:rsidR="00E03517">
        <w:t>6</w:t>
      </w:r>
      <w:r w:rsidR="00627C0C">
        <w:t>7</w:t>
      </w:r>
    </w:p>
    <w:p w:rsidR="00313664" w:rsidRDefault="00313664" w:rsidP="000B2D6C">
      <w:pPr>
        <w:tabs>
          <w:tab w:val="left" w:pos="720"/>
        </w:tabs>
        <w:ind w:left="270"/>
      </w:pPr>
      <w:r>
        <w:tab/>
        <w:t>Financial Aid</w:t>
      </w:r>
      <w:r w:rsidR="00E03517">
        <w:t>………………………………………………………………………………………………………………………………</w:t>
      </w:r>
      <w:r w:rsidR="00AE0630">
        <w:t>….</w:t>
      </w:r>
      <w:r w:rsidR="009135EF">
        <w:t>.</w:t>
      </w:r>
      <w:r w:rsidR="00AE0630">
        <w:t>.</w:t>
      </w:r>
      <w:r w:rsidR="00E03517">
        <w:t>6</w:t>
      </w:r>
      <w:r w:rsidR="00627C0C">
        <w:t>8</w:t>
      </w:r>
    </w:p>
    <w:p w:rsidR="00313664" w:rsidRDefault="00313664" w:rsidP="000B2D6C">
      <w:pPr>
        <w:tabs>
          <w:tab w:val="left" w:pos="720"/>
        </w:tabs>
        <w:ind w:left="270"/>
      </w:pPr>
      <w:r>
        <w:tab/>
        <w:t>Treatment of Title IV Aid When a Student Withdraws</w:t>
      </w:r>
      <w:r w:rsidR="00E03517">
        <w:t>………………………………………………………………</w:t>
      </w:r>
      <w:r w:rsidR="00AE0630">
        <w:t>…..</w:t>
      </w:r>
      <w:r w:rsidR="00E03517">
        <w:t>.</w:t>
      </w:r>
      <w:r w:rsidR="009135EF">
        <w:t>..</w:t>
      </w:r>
      <w:r w:rsidR="00E03517">
        <w:t>6</w:t>
      </w:r>
      <w:r w:rsidR="00627C0C">
        <w:t>8</w:t>
      </w:r>
    </w:p>
    <w:p w:rsidR="00313664" w:rsidRDefault="00313664" w:rsidP="00E03517">
      <w:pPr>
        <w:tabs>
          <w:tab w:val="left" w:pos="720"/>
          <w:tab w:val="right" w:pos="9720"/>
        </w:tabs>
        <w:ind w:left="270"/>
      </w:pPr>
      <w:r>
        <w:lastRenderedPageBreak/>
        <w:tab/>
        <w:t>Tuition Policy for Re-Admission</w:t>
      </w:r>
      <w:r w:rsidR="00E03517">
        <w:t>…………………………………………………………………………………………………………</w:t>
      </w:r>
      <w:r w:rsidR="00627C0C">
        <w:t>70</w:t>
      </w:r>
    </w:p>
    <w:p w:rsidR="00313664" w:rsidRDefault="00313664" w:rsidP="00E03517">
      <w:pPr>
        <w:tabs>
          <w:tab w:val="left" w:pos="720"/>
          <w:tab w:val="right" w:pos="9720"/>
        </w:tabs>
        <w:ind w:left="270"/>
      </w:pPr>
      <w:r>
        <w:tab/>
        <w:t>Scholarship Awards</w:t>
      </w:r>
      <w:r w:rsidR="00E03517">
        <w:t>…………………………………………………………………………………………………………………………..</w:t>
      </w:r>
      <w:r w:rsidR="00627C0C">
        <w:t>70</w:t>
      </w:r>
    </w:p>
    <w:p w:rsidR="00313664" w:rsidRDefault="00313664" w:rsidP="00E03517">
      <w:pPr>
        <w:tabs>
          <w:tab w:val="left" w:pos="720"/>
          <w:tab w:val="right" w:pos="9720"/>
        </w:tabs>
        <w:ind w:left="270"/>
      </w:pPr>
      <w:r>
        <w:t>Student Support Services</w:t>
      </w:r>
      <w:r w:rsidR="00E03517">
        <w:t>………………………………………………………………………………………………………………............</w:t>
      </w:r>
      <w:r w:rsidR="00627C0C">
        <w:t>71</w:t>
      </w:r>
    </w:p>
    <w:p w:rsidR="00313664" w:rsidRDefault="00313664" w:rsidP="00E03517">
      <w:pPr>
        <w:tabs>
          <w:tab w:val="left" w:pos="720"/>
          <w:tab w:val="right" w:pos="9720"/>
        </w:tabs>
        <w:ind w:left="270"/>
      </w:pPr>
      <w:r>
        <w:tab/>
        <w:t>Health Services</w:t>
      </w:r>
      <w:r w:rsidR="00E03517">
        <w:t>………………………………………………………………………………………………………………………………….</w:t>
      </w:r>
      <w:r w:rsidR="00627C0C">
        <w:t>71</w:t>
      </w:r>
    </w:p>
    <w:p w:rsidR="00313664" w:rsidRDefault="00313664" w:rsidP="00AE0630">
      <w:pPr>
        <w:tabs>
          <w:tab w:val="left" w:pos="720"/>
          <w:tab w:val="right" w:pos="9540"/>
        </w:tabs>
        <w:ind w:left="270"/>
      </w:pPr>
      <w:r>
        <w:tab/>
        <w:t>Guidance Services</w:t>
      </w:r>
      <w:r w:rsidR="00E03517">
        <w:t>……………………………………………………………………………………………………………………………..</w:t>
      </w:r>
      <w:r w:rsidR="00627C0C">
        <w:t>71</w:t>
      </w:r>
    </w:p>
    <w:p w:rsidR="00313664" w:rsidRDefault="00313664" w:rsidP="00E03517">
      <w:pPr>
        <w:tabs>
          <w:tab w:val="left" w:pos="720"/>
          <w:tab w:val="right" w:pos="9720"/>
        </w:tabs>
        <w:ind w:left="270"/>
      </w:pPr>
      <w:r>
        <w:tab/>
        <w:t>Faculty Guidance and Counseling Policy</w:t>
      </w:r>
      <w:r w:rsidR="00E03517">
        <w:t>……………………………………………………………………………….........</w:t>
      </w:r>
      <w:r w:rsidR="00855958">
        <w:t>.</w:t>
      </w:r>
      <w:r w:rsidR="00E03517">
        <w:t>....</w:t>
      </w:r>
      <w:r w:rsidR="00627C0C">
        <w:t>71</w:t>
      </w:r>
    </w:p>
    <w:p w:rsidR="00313664" w:rsidRDefault="00313664" w:rsidP="000B2D6C">
      <w:pPr>
        <w:tabs>
          <w:tab w:val="left" w:pos="720"/>
        </w:tabs>
        <w:ind w:left="270"/>
      </w:pPr>
      <w:r>
        <w:t>By-Laws</w:t>
      </w:r>
      <w:r w:rsidR="00E03517">
        <w:t>…………………………………………………………………………………………………………………………………………………...7</w:t>
      </w:r>
      <w:r w:rsidR="00627C0C">
        <w:t>2</w:t>
      </w:r>
    </w:p>
    <w:p w:rsidR="00313664" w:rsidRDefault="00313664" w:rsidP="000B2D6C">
      <w:pPr>
        <w:tabs>
          <w:tab w:val="left" w:pos="720"/>
        </w:tabs>
        <w:ind w:left="270"/>
      </w:pPr>
      <w:r>
        <w:t>Detailed Objectives for Clinical / Practical Training</w:t>
      </w:r>
      <w:r w:rsidR="00E03517">
        <w:t>……………………………………………………………………………..…..7</w:t>
      </w:r>
      <w:r w:rsidR="00627C0C">
        <w:t>4</w:t>
      </w:r>
    </w:p>
    <w:p w:rsidR="00313664" w:rsidRDefault="00313664" w:rsidP="000B2D6C">
      <w:pPr>
        <w:tabs>
          <w:tab w:val="left" w:pos="720"/>
        </w:tabs>
        <w:ind w:left="270"/>
      </w:pPr>
      <w:r>
        <w:tab/>
        <w:t>Term 1 Long Term Care Basic Skills</w:t>
      </w:r>
      <w:r w:rsidR="00E03517">
        <w:t>…………………………………………………………………………………………….…….7</w:t>
      </w:r>
      <w:r w:rsidR="00627C0C">
        <w:t>4</w:t>
      </w:r>
    </w:p>
    <w:p w:rsidR="00313664" w:rsidRDefault="00313664" w:rsidP="000B2D6C">
      <w:pPr>
        <w:tabs>
          <w:tab w:val="left" w:pos="720"/>
        </w:tabs>
        <w:ind w:left="270"/>
      </w:pPr>
      <w:r>
        <w:tab/>
        <w:t>Term 2A Acute and Sub</w:t>
      </w:r>
      <w:r w:rsidR="00F855CA">
        <w:t>-</w:t>
      </w:r>
      <w:r>
        <w:t>Acute / Rehabilitation Care</w:t>
      </w:r>
      <w:r w:rsidR="00E03517">
        <w:t>………………………………………………………………………..7</w:t>
      </w:r>
      <w:r w:rsidR="00627C0C">
        <w:t>5</w:t>
      </w:r>
    </w:p>
    <w:p w:rsidR="00F855CA" w:rsidRDefault="00F855CA" w:rsidP="000B2D6C">
      <w:pPr>
        <w:tabs>
          <w:tab w:val="left" w:pos="720"/>
        </w:tabs>
        <w:ind w:left="270"/>
      </w:pPr>
      <w:r>
        <w:tab/>
        <w:t>Term 2B Maternal Newborn</w:t>
      </w:r>
      <w:r w:rsidR="00E03517">
        <w:t>…………………………………………………………………………………………………….….…..7</w:t>
      </w:r>
      <w:r w:rsidR="00855958">
        <w:t>6</w:t>
      </w:r>
    </w:p>
    <w:p w:rsidR="00F855CA" w:rsidRDefault="00F855CA" w:rsidP="000B2D6C">
      <w:pPr>
        <w:tabs>
          <w:tab w:val="left" w:pos="720"/>
        </w:tabs>
        <w:ind w:left="270"/>
      </w:pPr>
      <w:r>
        <w:tab/>
        <w:t>Term 3 Clinical Evaluation</w:t>
      </w:r>
      <w:r w:rsidR="00E03517">
        <w:t>………………………………………………………………………………………………………..……...7</w:t>
      </w:r>
      <w:r w:rsidR="00855958">
        <w:t>7</w:t>
      </w:r>
    </w:p>
    <w:p w:rsidR="00F855CA" w:rsidRDefault="00F855CA" w:rsidP="000B2D6C">
      <w:pPr>
        <w:tabs>
          <w:tab w:val="left" w:pos="720"/>
        </w:tabs>
        <w:ind w:left="270"/>
      </w:pPr>
      <w:r>
        <w:t>Code of Ethics for the Licensed Practical Nurse</w:t>
      </w:r>
      <w:r w:rsidR="00E03517">
        <w:t>…………………………………………………………………………………..…...</w:t>
      </w:r>
      <w:r w:rsidR="00855958">
        <w:t>79</w:t>
      </w:r>
    </w:p>
    <w:p w:rsidR="00F855CA" w:rsidRDefault="00F855CA" w:rsidP="000B2D6C">
      <w:pPr>
        <w:tabs>
          <w:tab w:val="left" w:pos="720"/>
        </w:tabs>
        <w:ind w:left="270"/>
      </w:pPr>
      <w:r>
        <w:t>The Practical Nurse’s Pledge</w:t>
      </w:r>
      <w:r w:rsidR="00E03517">
        <w:t>………………………………………………………………………………………………………………..…..</w:t>
      </w:r>
      <w:r w:rsidR="00855958">
        <w:t>80</w:t>
      </w:r>
    </w:p>
    <w:p w:rsidR="00F855CA" w:rsidRDefault="00F855CA" w:rsidP="00E03517">
      <w:pPr>
        <w:tabs>
          <w:tab w:val="left" w:pos="720"/>
        </w:tabs>
        <w:ind w:left="270"/>
      </w:pPr>
      <w:r>
        <w:t>Community Resources</w:t>
      </w:r>
      <w:r w:rsidR="00E03517">
        <w:t>……………………………………………………………………………………………………………………………..</w:t>
      </w:r>
      <w:r w:rsidR="00855958">
        <w:t>81</w:t>
      </w:r>
    </w:p>
    <w:p w:rsidR="00F855CA" w:rsidRDefault="00F855CA" w:rsidP="00E03517">
      <w:pPr>
        <w:tabs>
          <w:tab w:val="left" w:pos="720"/>
          <w:tab w:val="right" w:pos="9720"/>
        </w:tabs>
        <w:ind w:left="270"/>
      </w:pPr>
      <w:r>
        <w:t>Section 103 Veterans Benefits and Transition Act of 2018</w:t>
      </w:r>
      <w:r w:rsidR="00E03517">
        <w:t>…………………………………………………………………..……</w:t>
      </w:r>
      <w:r w:rsidR="00855958">
        <w:t>90</w:t>
      </w:r>
    </w:p>
    <w:p w:rsidR="00F855CA" w:rsidRDefault="00F855CA" w:rsidP="00E03517">
      <w:pPr>
        <w:tabs>
          <w:tab w:val="left" w:pos="720"/>
          <w:tab w:val="right" w:pos="9720"/>
        </w:tabs>
        <w:ind w:left="270"/>
      </w:pPr>
      <w:r>
        <w:t>Veterans Access, Choice, and Accountability Act of 2024</w:t>
      </w:r>
      <w:r w:rsidR="00E03517">
        <w:t>………………………………………………………………………….</w:t>
      </w:r>
      <w:r w:rsidR="00855958">
        <w:t>90</w:t>
      </w:r>
    </w:p>
    <w:p w:rsidR="00F855CA" w:rsidRDefault="00F855CA" w:rsidP="00E03517">
      <w:pPr>
        <w:tabs>
          <w:tab w:val="left" w:pos="720"/>
          <w:tab w:val="right" w:pos="9720"/>
        </w:tabs>
        <w:ind w:left="270"/>
      </w:pPr>
      <w:r>
        <w:tab/>
        <w:t>Trademark Policy</w:t>
      </w:r>
      <w:r w:rsidR="00E03517">
        <w:t>………………………………………………………………………………………………………………………………</w:t>
      </w:r>
      <w:r w:rsidR="00855958">
        <w:t>91</w:t>
      </w:r>
    </w:p>
    <w:p w:rsidR="00F855CA" w:rsidRDefault="00F855CA" w:rsidP="00E03517">
      <w:pPr>
        <w:tabs>
          <w:tab w:val="left" w:pos="720"/>
          <w:tab w:val="right" w:pos="9720"/>
        </w:tabs>
        <w:ind w:left="270"/>
      </w:pPr>
      <w:r>
        <w:t>School Administration and Faculty</w:t>
      </w:r>
      <w:r w:rsidR="00E03517">
        <w:t>……………………………………………………………………………………………………………9</w:t>
      </w:r>
      <w:r w:rsidR="00855958">
        <w:t>2</w:t>
      </w:r>
    </w:p>
    <w:p w:rsidR="00F855CA" w:rsidRDefault="00F855CA" w:rsidP="00E03517">
      <w:pPr>
        <w:tabs>
          <w:tab w:val="left" w:pos="720"/>
          <w:tab w:val="right" w:pos="9720"/>
        </w:tabs>
        <w:ind w:left="270"/>
      </w:pPr>
      <w:r>
        <w:t>School Facilities</w:t>
      </w:r>
      <w:r w:rsidR="00E03517">
        <w:t>………………………………………………………………………………………………………………………………………..9</w:t>
      </w:r>
      <w:r w:rsidR="00855958">
        <w:t>4</w:t>
      </w:r>
    </w:p>
    <w:p w:rsidR="00F855CA" w:rsidRDefault="00F855CA" w:rsidP="00E03517">
      <w:pPr>
        <w:tabs>
          <w:tab w:val="left" w:pos="720"/>
          <w:tab w:val="right" w:pos="9720"/>
        </w:tabs>
        <w:ind w:left="270"/>
      </w:pPr>
      <w:r>
        <w:tab/>
        <w:t>Cafeteria</w:t>
      </w:r>
      <w:r w:rsidR="00E03517">
        <w:t>…………………………………………………………………………………………………………………………………………..</w:t>
      </w:r>
      <w:r w:rsidR="00855958">
        <w:t>94</w:t>
      </w:r>
    </w:p>
    <w:p w:rsidR="00F855CA" w:rsidRDefault="00F855CA" w:rsidP="00E03517">
      <w:pPr>
        <w:tabs>
          <w:tab w:val="left" w:pos="720"/>
          <w:tab w:val="right" w:pos="9720"/>
        </w:tabs>
        <w:ind w:left="270"/>
      </w:pPr>
      <w:r>
        <w:tab/>
        <w:t>Parking</w:t>
      </w:r>
      <w:r w:rsidR="00E03517">
        <w:t>……………………………………………………………………………………………………………………………………………..</w:t>
      </w:r>
      <w:r w:rsidR="00855958">
        <w:t>94</w:t>
      </w:r>
    </w:p>
    <w:p w:rsidR="00F855CA" w:rsidRDefault="00F855CA" w:rsidP="00E03517">
      <w:pPr>
        <w:tabs>
          <w:tab w:val="left" w:pos="720"/>
          <w:tab w:val="right" w:pos="9720"/>
        </w:tabs>
        <w:ind w:left="270"/>
      </w:pPr>
      <w:r>
        <w:tab/>
        <w:t>Detailed Floor Plan</w:t>
      </w:r>
      <w:r w:rsidR="00E03517">
        <w:t>…………………………………………………………………………………………………………….…………….</w:t>
      </w:r>
      <w:r w:rsidR="00855958">
        <w:t>95</w:t>
      </w:r>
    </w:p>
    <w:p w:rsidR="00F855CA" w:rsidRDefault="00F855CA" w:rsidP="00E03517">
      <w:pPr>
        <w:tabs>
          <w:tab w:val="left" w:pos="720"/>
          <w:tab w:val="right" w:pos="9720"/>
        </w:tabs>
        <w:ind w:left="270"/>
      </w:pPr>
      <w:r>
        <w:tab/>
        <w:t>Detailed Equipment List</w:t>
      </w:r>
      <w:r w:rsidR="00E03517">
        <w:t>…………………………………………………………………………………………………….…………….9</w:t>
      </w:r>
      <w:r w:rsidR="00855958">
        <w:t>6</w:t>
      </w:r>
    </w:p>
    <w:p w:rsidR="00F855CA" w:rsidRDefault="00F855CA" w:rsidP="00E03517">
      <w:pPr>
        <w:tabs>
          <w:tab w:val="left" w:pos="720"/>
          <w:tab w:val="right" w:pos="9720"/>
        </w:tabs>
        <w:ind w:left="270"/>
      </w:pPr>
      <w:r>
        <w:t>Assabet Practical Nursing Curriculum Plan</w:t>
      </w:r>
      <w:r w:rsidR="00E03517">
        <w:t>…………………………………………………………………………….………………..9</w:t>
      </w:r>
      <w:r w:rsidR="00855958">
        <w:t>8</w:t>
      </w:r>
    </w:p>
    <w:p w:rsidR="00F855CA" w:rsidRDefault="00F855CA" w:rsidP="00E03517">
      <w:pPr>
        <w:tabs>
          <w:tab w:val="left" w:pos="720"/>
          <w:tab w:val="right" w:pos="9720"/>
        </w:tabs>
        <w:ind w:left="270"/>
      </w:pPr>
      <w:r>
        <w:tab/>
        <w:t>Term 1</w:t>
      </w:r>
      <w:r w:rsidR="00E03517">
        <w:t>………………………………………………………………………………………………………………………….…………………9</w:t>
      </w:r>
      <w:r w:rsidR="00855958">
        <w:t>8</w:t>
      </w:r>
    </w:p>
    <w:p w:rsidR="00F855CA" w:rsidRDefault="00F855CA" w:rsidP="00E03517">
      <w:pPr>
        <w:tabs>
          <w:tab w:val="left" w:pos="720"/>
          <w:tab w:val="right" w:pos="9720"/>
        </w:tabs>
        <w:ind w:left="270"/>
      </w:pPr>
      <w:r>
        <w:tab/>
        <w:t>Term 2</w:t>
      </w:r>
      <w:r w:rsidR="00E03517">
        <w:t>……………………………………………………………………………………………………………………..……………………10</w:t>
      </w:r>
      <w:r w:rsidR="00855958">
        <w:t>0</w:t>
      </w:r>
    </w:p>
    <w:p w:rsidR="00313664" w:rsidRPr="009E3D2F" w:rsidRDefault="00F855CA" w:rsidP="00E03517">
      <w:pPr>
        <w:tabs>
          <w:tab w:val="left" w:pos="720"/>
          <w:tab w:val="right" w:pos="9720"/>
        </w:tabs>
        <w:ind w:left="270"/>
      </w:pPr>
      <w:r>
        <w:tab/>
        <w:t>Term 3</w:t>
      </w:r>
      <w:r w:rsidR="00E03517">
        <w:t>…………………………………………………………………………………………………………………………………………..</w:t>
      </w:r>
      <w:r w:rsidR="00855958">
        <w:t>101</w:t>
      </w:r>
    </w:p>
    <w:p w:rsidR="00AF4DD3" w:rsidRDefault="00313664" w:rsidP="00AF4DD3">
      <w:pPr>
        <w:rPr>
          <w:sz w:val="16"/>
        </w:rPr>
      </w:pPr>
      <w:r>
        <w:rPr>
          <w:sz w:val="16"/>
        </w:rPr>
        <w:br w:type="page"/>
      </w:r>
    </w:p>
    <w:p w:rsidR="00313664" w:rsidRDefault="00313664" w:rsidP="00AF4DD3">
      <w:pPr>
        <w:rPr>
          <w:sz w:val="16"/>
        </w:rPr>
      </w:pPr>
    </w:p>
    <w:p w:rsidR="00313664" w:rsidRDefault="00C91B1D" w:rsidP="0013710E">
      <w:pPr>
        <w:rPr>
          <w:sz w:val="16"/>
        </w:rPr>
        <w:sectPr w:rsidR="00313664" w:rsidSect="006B383D">
          <w:footerReference w:type="default" r:id="rId10"/>
          <w:pgSz w:w="12240" w:h="15840"/>
          <w:pgMar w:top="990" w:right="400" w:bottom="880" w:left="600" w:header="0" w:footer="689" w:gutter="0"/>
          <w:pgNumType w:start="2"/>
          <w:cols w:space="720"/>
        </w:sectPr>
      </w:pPr>
      <w:r w:rsidRPr="00C91B1D">
        <w:rPr>
          <w:noProof/>
          <w:sz w:val="16"/>
        </w:rPr>
        <w:drawing>
          <wp:inline distT="0" distB="0" distL="0" distR="0" wp14:anchorId="68C8B4C9" wp14:editId="21694AFA">
            <wp:extent cx="7137400" cy="54082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37400" cy="5408295"/>
                    </a:xfrm>
                    <a:prstGeom prst="rect">
                      <a:avLst/>
                    </a:prstGeom>
                  </pic:spPr>
                </pic:pic>
              </a:graphicData>
            </a:graphic>
          </wp:inline>
        </w:drawing>
      </w:r>
    </w:p>
    <w:p w:rsidR="00A95899" w:rsidRDefault="00871237" w:rsidP="008F3933">
      <w:pPr>
        <w:pStyle w:val="Title"/>
        <w:ind w:right="620"/>
        <w:jc w:val="right"/>
      </w:pPr>
      <w:r>
        <w:rPr>
          <w:color w:val="006FC0"/>
        </w:rPr>
        <w:lastRenderedPageBreak/>
        <w:t>ASSABET</w:t>
      </w:r>
      <w:r>
        <w:rPr>
          <w:color w:val="006FC0"/>
          <w:spacing w:val="-3"/>
        </w:rPr>
        <w:t xml:space="preserve"> </w:t>
      </w:r>
      <w:r>
        <w:rPr>
          <w:color w:val="006FC0"/>
          <w:spacing w:val="-5"/>
        </w:rPr>
        <w:t>PNP</w:t>
      </w:r>
    </w:p>
    <w:p w:rsidR="00A95899" w:rsidRDefault="00871237" w:rsidP="008F3933">
      <w:pPr>
        <w:spacing w:line="439" w:lineRule="exact"/>
        <w:ind w:right="807"/>
        <w:jc w:val="right"/>
        <w:rPr>
          <w:sz w:val="36"/>
        </w:rPr>
      </w:pPr>
      <w:r>
        <w:rPr>
          <w:color w:val="FFC000"/>
          <w:sz w:val="36"/>
        </w:rPr>
        <w:t xml:space="preserve">BE. </w:t>
      </w:r>
      <w:r>
        <w:rPr>
          <w:color w:val="FFC000"/>
          <w:spacing w:val="-2"/>
          <w:sz w:val="36"/>
        </w:rPr>
        <w:t>MORE.</w:t>
      </w:r>
    </w:p>
    <w:p w:rsidR="00A95899" w:rsidRDefault="00A95899">
      <w:pPr>
        <w:pStyle w:val="BodyText"/>
        <w:spacing w:before="96"/>
        <w:rPr>
          <w:sz w:val="36"/>
        </w:rPr>
      </w:pPr>
    </w:p>
    <w:p w:rsidR="00A95899" w:rsidRDefault="0013710E" w:rsidP="0013710E">
      <w:pPr>
        <w:spacing w:before="293"/>
        <w:ind w:left="810" w:right="1720"/>
        <w:rPr>
          <w:rFonts w:ascii="Cambria"/>
          <w:b/>
          <w:i/>
          <w:sz w:val="36"/>
        </w:rPr>
      </w:pPr>
      <w:bookmarkStart w:id="1" w:name="Acknowledgement_of_Understanding"/>
      <w:bookmarkStart w:id="2" w:name="_bookmark0"/>
      <w:bookmarkEnd w:id="1"/>
      <w:bookmarkEnd w:id="2"/>
      <w:r>
        <w:rPr>
          <w:rFonts w:ascii="Cambria"/>
          <w:b/>
          <w:i/>
          <w:color w:val="1F487C"/>
          <w:sz w:val="36"/>
        </w:rPr>
        <w:t>A</w:t>
      </w:r>
      <w:r w:rsidR="00871237">
        <w:rPr>
          <w:rFonts w:ascii="Cambria"/>
          <w:b/>
          <w:i/>
          <w:color w:val="1F487C"/>
          <w:sz w:val="36"/>
        </w:rPr>
        <w:t>cknowledgement</w:t>
      </w:r>
      <w:r w:rsidR="00871237">
        <w:rPr>
          <w:rFonts w:ascii="Cambria"/>
          <w:b/>
          <w:i/>
          <w:color w:val="1F487C"/>
          <w:spacing w:val="-12"/>
          <w:sz w:val="36"/>
        </w:rPr>
        <w:t xml:space="preserve"> </w:t>
      </w:r>
      <w:r w:rsidR="00871237">
        <w:rPr>
          <w:rFonts w:ascii="Cambria"/>
          <w:b/>
          <w:i/>
          <w:color w:val="1F487C"/>
          <w:sz w:val="36"/>
        </w:rPr>
        <w:t>of</w:t>
      </w:r>
      <w:r w:rsidR="00871237">
        <w:rPr>
          <w:rFonts w:ascii="Cambria"/>
          <w:b/>
          <w:i/>
          <w:color w:val="1F487C"/>
          <w:spacing w:val="-12"/>
          <w:sz w:val="36"/>
        </w:rPr>
        <w:t xml:space="preserve"> </w:t>
      </w:r>
      <w:r w:rsidR="00871237">
        <w:rPr>
          <w:rFonts w:ascii="Cambria"/>
          <w:b/>
          <w:i/>
          <w:color w:val="1F487C"/>
          <w:spacing w:val="-2"/>
          <w:sz w:val="36"/>
        </w:rPr>
        <w:t>Understanding</w:t>
      </w:r>
    </w:p>
    <w:p w:rsidR="00A95899" w:rsidRPr="009A44C4" w:rsidRDefault="00A95899">
      <w:pPr>
        <w:pStyle w:val="BodyText"/>
        <w:spacing w:before="165"/>
        <w:rPr>
          <w:rFonts w:ascii="Cambria"/>
          <w:b/>
          <w:i/>
          <w:sz w:val="16"/>
        </w:rPr>
      </w:pPr>
    </w:p>
    <w:p w:rsidR="00F9543A" w:rsidRDefault="00871237" w:rsidP="00F9543A">
      <w:pPr>
        <w:pStyle w:val="BodyText"/>
        <w:spacing w:before="294"/>
        <w:ind w:left="810" w:right="620"/>
        <w:jc w:val="both"/>
      </w:pPr>
      <w:r>
        <w:t>I agree to treat my fellow students and faculty members with dignity and respect at all times while on</w:t>
      </w:r>
      <w:r>
        <w:rPr>
          <w:spacing w:val="-3"/>
        </w:rPr>
        <w:t xml:space="preserve"> </w:t>
      </w:r>
      <w:r>
        <w:t>school</w:t>
      </w:r>
      <w:r>
        <w:rPr>
          <w:spacing w:val="-6"/>
        </w:rPr>
        <w:t xml:space="preserve"> </w:t>
      </w:r>
      <w:r>
        <w:t>property</w:t>
      </w:r>
      <w:r>
        <w:rPr>
          <w:spacing w:val="-5"/>
        </w:rPr>
        <w:t xml:space="preserve"> </w:t>
      </w:r>
      <w:r>
        <w:t>and/or</w:t>
      </w:r>
      <w:r>
        <w:rPr>
          <w:spacing w:val="-4"/>
        </w:rPr>
        <w:t xml:space="preserve"> </w:t>
      </w:r>
      <w:r>
        <w:t>at</w:t>
      </w:r>
      <w:r>
        <w:rPr>
          <w:spacing w:val="-3"/>
        </w:rPr>
        <w:t xml:space="preserve"> </w:t>
      </w:r>
      <w:r>
        <w:t>clinical</w:t>
      </w:r>
      <w:r>
        <w:rPr>
          <w:spacing w:val="-4"/>
        </w:rPr>
        <w:t xml:space="preserve"> </w:t>
      </w:r>
      <w:r>
        <w:t>sites</w:t>
      </w:r>
      <w:r>
        <w:rPr>
          <w:spacing w:val="-4"/>
        </w:rPr>
        <w:t xml:space="preserve"> </w:t>
      </w:r>
      <w:r>
        <w:t>and</w:t>
      </w:r>
      <w:r>
        <w:rPr>
          <w:spacing w:val="-3"/>
        </w:rPr>
        <w:t xml:space="preserve"> </w:t>
      </w:r>
      <w:r>
        <w:t>refrain</w:t>
      </w:r>
      <w:r>
        <w:rPr>
          <w:spacing w:val="-3"/>
        </w:rPr>
        <w:t xml:space="preserve"> </w:t>
      </w:r>
      <w:r>
        <w:t>from</w:t>
      </w:r>
      <w:r>
        <w:rPr>
          <w:spacing w:val="-4"/>
        </w:rPr>
        <w:t xml:space="preserve"> </w:t>
      </w:r>
      <w:r>
        <w:t>unwelcome</w:t>
      </w:r>
      <w:r>
        <w:rPr>
          <w:spacing w:val="-6"/>
        </w:rPr>
        <w:t xml:space="preserve"> </w:t>
      </w:r>
      <w:r>
        <w:t>physical</w:t>
      </w:r>
      <w:r>
        <w:rPr>
          <w:spacing w:val="-4"/>
        </w:rPr>
        <w:t xml:space="preserve"> </w:t>
      </w:r>
      <w:r>
        <w:t>or</w:t>
      </w:r>
      <w:r>
        <w:rPr>
          <w:spacing w:val="-4"/>
        </w:rPr>
        <w:t xml:space="preserve"> </w:t>
      </w:r>
      <w:r>
        <w:t>verbal</w:t>
      </w:r>
      <w:r>
        <w:rPr>
          <w:spacing w:val="-4"/>
        </w:rPr>
        <w:t xml:space="preserve"> </w:t>
      </w:r>
      <w:r>
        <w:t>conduct</w:t>
      </w:r>
      <w:r>
        <w:rPr>
          <w:spacing w:val="-5"/>
        </w:rPr>
        <w:t xml:space="preserve"> </w:t>
      </w:r>
      <w:r>
        <w:t>of a sexual nature.</w:t>
      </w:r>
      <w:r w:rsidR="00F9543A" w:rsidRPr="00F9543A">
        <w:t xml:space="preserve"> </w:t>
      </w:r>
    </w:p>
    <w:p w:rsidR="00A95899" w:rsidRDefault="00F9543A" w:rsidP="00F9543A">
      <w:pPr>
        <w:pStyle w:val="BodyText"/>
        <w:spacing w:before="294"/>
        <w:ind w:left="810" w:right="620"/>
        <w:jc w:val="both"/>
      </w:pPr>
      <w:r w:rsidRPr="00F9543A">
        <w:rPr>
          <w:b/>
        </w:rPr>
        <w:t>I</w:t>
      </w:r>
      <w:r w:rsidRPr="00F9543A">
        <w:rPr>
          <w:b/>
          <w:spacing w:val="-3"/>
        </w:rPr>
        <w:t xml:space="preserve"> </w:t>
      </w:r>
      <w:r w:rsidRPr="00F9543A">
        <w:rPr>
          <w:b/>
        </w:rPr>
        <w:t>PLEDGE</w:t>
      </w:r>
      <w:r>
        <w:t xml:space="preserve"> upon</w:t>
      </w:r>
      <w:r>
        <w:rPr>
          <w:spacing w:val="-1"/>
        </w:rPr>
        <w:t xml:space="preserve"> </w:t>
      </w:r>
      <w:r>
        <w:t>my</w:t>
      </w:r>
      <w:r>
        <w:rPr>
          <w:spacing w:val="-6"/>
        </w:rPr>
        <w:t xml:space="preserve"> </w:t>
      </w:r>
      <w:r>
        <w:t>honor</w:t>
      </w:r>
      <w:r>
        <w:rPr>
          <w:spacing w:val="-5"/>
        </w:rPr>
        <w:t xml:space="preserve"> </w:t>
      </w:r>
      <w:r>
        <w:t>that</w:t>
      </w:r>
      <w:r>
        <w:rPr>
          <w:spacing w:val="-1"/>
        </w:rPr>
        <w:t xml:space="preserve"> </w:t>
      </w:r>
      <w:r>
        <w:t>I</w:t>
      </w:r>
      <w:r>
        <w:rPr>
          <w:spacing w:val="-3"/>
        </w:rPr>
        <w:t xml:space="preserve"> </w:t>
      </w:r>
      <w:r>
        <w:t>will</w:t>
      </w:r>
      <w:r>
        <w:rPr>
          <w:spacing w:val="-5"/>
        </w:rPr>
        <w:t xml:space="preserve"> </w:t>
      </w:r>
      <w:r>
        <w:t>not</w:t>
      </w:r>
      <w:r>
        <w:rPr>
          <w:spacing w:val="-4"/>
        </w:rPr>
        <w:t xml:space="preserve"> </w:t>
      </w:r>
      <w:r>
        <w:t>give</w:t>
      </w:r>
      <w:r>
        <w:rPr>
          <w:spacing w:val="-4"/>
        </w:rPr>
        <w:t xml:space="preserve"> </w:t>
      </w:r>
      <w:r>
        <w:t>nor</w:t>
      </w:r>
      <w:r>
        <w:rPr>
          <w:spacing w:val="-5"/>
        </w:rPr>
        <w:t xml:space="preserve"> </w:t>
      </w:r>
      <w:r>
        <w:t>receive</w:t>
      </w:r>
      <w:r>
        <w:rPr>
          <w:spacing w:val="-2"/>
        </w:rPr>
        <w:t xml:space="preserve"> </w:t>
      </w:r>
      <w:r>
        <w:t>assistance on any tests/exams or written work. My</w:t>
      </w:r>
      <w:r>
        <w:rPr>
          <w:spacing w:val="-4"/>
        </w:rPr>
        <w:t xml:space="preserve"> </w:t>
      </w:r>
      <w:r>
        <w:t>actions</w:t>
      </w:r>
      <w:r>
        <w:rPr>
          <w:spacing w:val="-4"/>
        </w:rPr>
        <w:t xml:space="preserve"> </w:t>
      </w:r>
      <w:r>
        <w:t>throughout</w:t>
      </w:r>
      <w:r>
        <w:rPr>
          <w:spacing w:val="-5"/>
        </w:rPr>
        <w:t xml:space="preserve"> </w:t>
      </w:r>
      <w:r>
        <w:t>the</w:t>
      </w:r>
      <w:r>
        <w:rPr>
          <w:spacing w:val="-5"/>
        </w:rPr>
        <w:t xml:space="preserve"> </w:t>
      </w:r>
      <w:r>
        <w:t>program</w:t>
      </w:r>
      <w:r>
        <w:rPr>
          <w:spacing w:val="-6"/>
        </w:rPr>
        <w:t xml:space="preserve"> </w:t>
      </w:r>
      <w:r>
        <w:t>will</w:t>
      </w:r>
      <w:r>
        <w:rPr>
          <w:spacing w:val="-4"/>
        </w:rPr>
        <w:t xml:space="preserve"> </w:t>
      </w:r>
      <w:r>
        <w:t>reflect</w:t>
      </w:r>
      <w:r>
        <w:rPr>
          <w:spacing w:val="-5"/>
        </w:rPr>
        <w:t xml:space="preserve"> </w:t>
      </w:r>
      <w:r>
        <w:t>my</w:t>
      </w:r>
      <w:r>
        <w:rPr>
          <w:spacing w:val="-4"/>
        </w:rPr>
        <w:t xml:space="preserve"> </w:t>
      </w:r>
      <w:r>
        <w:t>own</w:t>
      </w:r>
      <w:r>
        <w:rPr>
          <w:spacing w:val="-2"/>
        </w:rPr>
        <w:t xml:space="preserve"> </w:t>
      </w:r>
      <w:r>
        <w:t>preparation</w:t>
      </w:r>
      <w:r>
        <w:rPr>
          <w:spacing w:val="-2"/>
        </w:rPr>
        <w:t xml:space="preserve"> </w:t>
      </w:r>
      <w:r>
        <w:t>and performance and I take full responsibility for these actions.</w:t>
      </w:r>
    </w:p>
    <w:p w:rsidR="00A95899" w:rsidRDefault="00871237" w:rsidP="009A44C4">
      <w:pPr>
        <w:pStyle w:val="BodyText"/>
        <w:spacing w:before="172"/>
        <w:ind w:left="839" w:right="674"/>
        <w:jc w:val="both"/>
      </w:pPr>
      <w:r>
        <w:t xml:space="preserve">I have read the Practical Nursing </w:t>
      </w:r>
      <w:r w:rsidR="006877CF">
        <w:t xml:space="preserve">Student </w:t>
      </w:r>
      <w:r>
        <w:t>Handbook</w:t>
      </w:r>
      <w:r w:rsidR="006877CF">
        <w:t>/Catalog</w:t>
      </w:r>
      <w:r>
        <w:t xml:space="preserve"> </w:t>
      </w:r>
      <w:r w:rsidR="009A44C4">
        <w:t>AND the</w:t>
      </w:r>
      <w:r>
        <w:t xml:space="preserve"> Assabet Valley Regional Technical School</w:t>
      </w:r>
      <w:r w:rsidR="009A44C4">
        <w:t xml:space="preserve"> District’s Student Handbook</w:t>
      </w:r>
      <w:r w:rsidR="00F9543A">
        <w:t xml:space="preserve"> on the PNP website.</w:t>
      </w:r>
      <w:r>
        <w:rPr>
          <w:spacing w:val="40"/>
        </w:rPr>
        <w:t xml:space="preserve"> </w:t>
      </w:r>
      <w:r>
        <w:t>I</w:t>
      </w:r>
      <w:r>
        <w:rPr>
          <w:spacing w:val="-7"/>
        </w:rPr>
        <w:t xml:space="preserve"> </w:t>
      </w:r>
      <w:r>
        <w:t>understand</w:t>
      </w:r>
      <w:r>
        <w:rPr>
          <w:spacing w:val="-5"/>
        </w:rPr>
        <w:t xml:space="preserve"> </w:t>
      </w:r>
      <w:r>
        <w:t>the</w:t>
      </w:r>
      <w:r>
        <w:rPr>
          <w:spacing w:val="-6"/>
        </w:rPr>
        <w:t xml:space="preserve"> </w:t>
      </w:r>
      <w:r>
        <w:t>material</w:t>
      </w:r>
      <w:r>
        <w:rPr>
          <w:spacing w:val="-6"/>
        </w:rPr>
        <w:t xml:space="preserve"> </w:t>
      </w:r>
      <w:r>
        <w:t>I</w:t>
      </w:r>
      <w:r>
        <w:rPr>
          <w:spacing w:val="-7"/>
        </w:rPr>
        <w:t xml:space="preserve"> </w:t>
      </w:r>
      <w:r>
        <w:t>have</w:t>
      </w:r>
      <w:r>
        <w:rPr>
          <w:spacing w:val="-6"/>
        </w:rPr>
        <w:t xml:space="preserve"> </w:t>
      </w:r>
      <w:r>
        <w:t>read,</w:t>
      </w:r>
      <w:r>
        <w:rPr>
          <w:spacing w:val="-6"/>
        </w:rPr>
        <w:t xml:space="preserve"> </w:t>
      </w:r>
      <w:r>
        <w:t>agree</w:t>
      </w:r>
      <w:r>
        <w:rPr>
          <w:spacing w:val="-6"/>
        </w:rPr>
        <w:t xml:space="preserve"> </w:t>
      </w:r>
      <w:r>
        <w:t>to</w:t>
      </w:r>
      <w:r>
        <w:rPr>
          <w:spacing w:val="-6"/>
        </w:rPr>
        <w:t xml:space="preserve"> </w:t>
      </w:r>
      <w:r>
        <w:t>abide</w:t>
      </w:r>
      <w:r>
        <w:rPr>
          <w:spacing w:val="-6"/>
        </w:rPr>
        <w:t xml:space="preserve"> </w:t>
      </w:r>
      <w:r>
        <w:t>by</w:t>
      </w:r>
      <w:r>
        <w:rPr>
          <w:spacing w:val="-7"/>
        </w:rPr>
        <w:t xml:space="preserve"> </w:t>
      </w:r>
      <w:r>
        <w:t>the</w:t>
      </w:r>
      <w:r>
        <w:rPr>
          <w:spacing w:val="-6"/>
        </w:rPr>
        <w:t xml:space="preserve"> </w:t>
      </w:r>
      <w:r>
        <w:t>rules</w:t>
      </w:r>
      <w:r>
        <w:rPr>
          <w:spacing w:val="-7"/>
        </w:rPr>
        <w:t xml:space="preserve"> </w:t>
      </w:r>
      <w:r>
        <w:t>and</w:t>
      </w:r>
      <w:r>
        <w:rPr>
          <w:spacing w:val="-5"/>
        </w:rPr>
        <w:t xml:space="preserve"> </w:t>
      </w:r>
      <w:r>
        <w:t>regulations</w:t>
      </w:r>
      <w:r>
        <w:rPr>
          <w:spacing w:val="-7"/>
        </w:rPr>
        <w:t xml:space="preserve"> </w:t>
      </w:r>
      <w:r>
        <w:t>of</w:t>
      </w:r>
      <w:r>
        <w:rPr>
          <w:spacing w:val="-5"/>
        </w:rPr>
        <w:t xml:space="preserve"> </w:t>
      </w:r>
      <w:r>
        <w:t xml:space="preserve">the program, and </w:t>
      </w:r>
      <w:r w:rsidR="00F9543A">
        <w:t>all</w:t>
      </w:r>
      <w:r>
        <w:t xml:space="preserve"> policies and procedures of the school.</w:t>
      </w:r>
      <w:bookmarkStart w:id="3" w:name="Pledge"/>
      <w:bookmarkStart w:id="4" w:name="_bookmark1"/>
      <w:bookmarkEnd w:id="3"/>
      <w:bookmarkEnd w:id="4"/>
    </w:p>
    <w:p w:rsidR="00F9543A" w:rsidRPr="00F9543A" w:rsidRDefault="00F9543A" w:rsidP="00F9543A">
      <w:pPr>
        <w:pStyle w:val="NoSpacing"/>
        <w:ind w:left="810"/>
        <w:rPr>
          <w:sz w:val="24"/>
        </w:rPr>
      </w:pPr>
      <w:r w:rsidRPr="009A44C4">
        <w:rPr>
          <w:sz w:val="24"/>
        </w:rPr>
        <w:t>Please</w:t>
      </w:r>
      <w:r w:rsidRPr="009A44C4">
        <w:rPr>
          <w:spacing w:val="-4"/>
          <w:sz w:val="24"/>
        </w:rPr>
        <w:t xml:space="preserve"> </w:t>
      </w:r>
      <w:r w:rsidRPr="009A44C4">
        <w:rPr>
          <w:sz w:val="24"/>
        </w:rPr>
        <w:t>sign this</w:t>
      </w:r>
      <w:r w:rsidRPr="009A44C4">
        <w:rPr>
          <w:spacing w:val="-1"/>
          <w:sz w:val="24"/>
        </w:rPr>
        <w:t xml:space="preserve"> </w:t>
      </w:r>
      <w:r w:rsidRPr="009A44C4">
        <w:rPr>
          <w:sz w:val="24"/>
        </w:rPr>
        <w:t>form</w:t>
      </w:r>
      <w:r w:rsidRPr="009A44C4">
        <w:rPr>
          <w:spacing w:val="-1"/>
          <w:sz w:val="24"/>
        </w:rPr>
        <w:t xml:space="preserve"> </w:t>
      </w:r>
      <w:r w:rsidRPr="009A44C4">
        <w:rPr>
          <w:sz w:val="24"/>
        </w:rPr>
        <w:t>and</w:t>
      </w:r>
      <w:r w:rsidRPr="009A44C4">
        <w:rPr>
          <w:spacing w:val="-1"/>
          <w:sz w:val="24"/>
        </w:rPr>
        <w:t xml:space="preserve"> </w:t>
      </w:r>
      <w:r w:rsidRPr="009A44C4">
        <w:rPr>
          <w:sz w:val="24"/>
        </w:rPr>
        <w:t>return</w:t>
      </w:r>
      <w:r w:rsidRPr="009A44C4">
        <w:rPr>
          <w:spacing w:val="-2"/>
          <w:sz w:val="24"/>
        </w:rPr>
        <w:t xml:space="preserve"> </w:t>
      </w:r>
      <w:r w:rsidRPr="009A44C4">
        <w:rPr>
          <w:sz w:val="24"/>
        </w:rPr>
        <w:t>it</w:t>
      </w:r>
      <w:r w:rsidRPr="009A44C4">
        <w:rPr>
          <w:spacing w:val="-2"/>
          <w:sz w:val="24"/>
        </w:rPr>
        <w:t xml:space="preserve"> </w:t>
      </w:r>
      <w:r w:rsidRPr="009A44C4">
        <w:rPr>
          <w:sz w:val="24"/>
        </w:rPr>
        <w:t>to</w:t>
      </w:r>
      <w:r w:rsidRPr="009A44C4">
        <w:rPr>
          <w:spacing w:val="-3"/>
          <w:sz w:val="24"/>
        </w:rPr>
        <w:t xml:space="preserve"> </w:t>
      </w:r>
      <w:r w:rsidRPr="009A44C4">
        <w:rPr>
          <w:sz w:val="24"/>
        </w:rPr>
        <w:t>the</w:t>
      </w:r>
      <w:r w:rsidRPr="009A44C4">
        <w:rPr>
          <w:spacing w:val="-1"/>
          <w:sz w:val="24"/>
        </w:rPr>
        <w:t xml:space="preserve"> </w:t>
      </w:r>
      <w:r w:rsidRPr="009A44C4">
        <w:rPr>
          <w:sz w:val="24"/>
        </w:rPr>
        <w:t>Practical</w:t>
      </w:r>
      <w:r w:rsidRPr="009A44C4">
        <w:rPr>
          <w:spacing w:val="1"/>
          <w:sz w:val="24"/>
        </w:rPr>
        <w:t xml:space="preserve"> </w:t>
      </w:r>
      <w:r w:rsidRPr="009A44C4">
        <w:rPr>
          <w:spacing w:val="-2"/>
          <w:sz w:val="24"/>
        </w:rPr>
        <w:t>Nursing</w:t>
      </w:r>
      <w:r w:rsidR="0023467B">
        <w:rPr>
          <w:spacing w:val="-2"/>
          <w:sz w:val="24"/>
        </w:rPr>
        <w:t xml:space="preserve"> department</w:t>
      </w:r>
      <w:r w:rsidRPr="009A44C4">
        <w:rPr>
          <w:spacing w:val="-2"/>
          <w:sz w:val="24"/>
        </w:rPr>
        <w:t>.</w:t>
      </w:r>
      <w:r>
        <w:rPr>
          <w:spacing w:val="-2"/>
          <w:sz w:val="24"/>
        </w:rPr>
        <w:t xml:space="preserve"> T</w:t>
      </w:r>
      <w:r>
        <w:t>hank</w:t>
      </w:r>
      <w:r>
        <w:rPr>
          <w:spacing w:val="-2"/>
        </w:rPr>
        <w:t xml:space="preserve"> </w:t>
      </w:r>
      <w:r>
        <w:t>you</w:t>
      </w:r>
      <w:r>
        <w:rPr>
          <w:spacing w:val="-1"/>
        </w:rPr>
        <w:t xml:space="preserve"> </w:t>
      </w:r>
      <w:r>
        <w:t>for your</w:t>
      </w:r>
      <w:r>
        <w:rPr>
          <w:spacing w:val="1"/>
        </w:rPr>
        <w:t xml:space="preserve"> </w:t>
      </w:r>
      <w:r>
        <w:rPr>
          <w:spacing w:val="-2"/>
        </w:rPr>
        <w:t>cooperation.</w:t>
      </w:r>
    </w:p>
    <w:p w:rsidR="009A44C4" w:rsidRDefault="009A44C4" w:rsidP="009A44C4">
      <w:pPr>
        <w:pStyle w:val="BodyText"/>
        <w:spacing w:before="172"/>
        <w:ind w:left="839" w:right="674"/>
        <w:jc w:val="both"/>
        <w:rPr>
          <w:sz w:val="6"/>
        </w:rPr>
      </w:pPr>
    </w:p>
    <w:p w:rsidR="00F9543A" w:rsidRPr="009A44C4" w:rsidRDefault="00F9543A" w:rsidP="009A44C4">
      <w:pPr>
        <w:pStyle w:val="BodyText"/>
        <w:spacing w:before="172"/>
        <w:ind w:left="839" w:right="674"/>
        <w:jc w:val="both"/>
        <w:rPr>
          <w:sz w:val="6"/>
        </w:rPr>
      </w:pPr>
    </w:p>
    <w:p w:rsidR="00A95899" w:rsidRDefault="00871237" w:rsidP="009A44C4">
      <w:pPr>
        <w:pStyle w:val="BodyText"/>
        <w:tabs>
          <w:tab w:val="left" w:pos="8701"/>
        </w:tabs>
        <w:ind w:left="840"/>
        <w:jc w:val="both"/>
      </w:pPr>
      <w:r>
        <w:t xml:space="preserve">Signature: </w:t>
      </w:r>
      <w:r>
        <w:rPr>
          <w:u w:val="single"/>
        </w:rPr>
        <w:tab/>
      </w:r>
    </w:p>
    <w:p w:rsidR="00A95899" w:rsidRDefault="00871237" w:rsidP="009A44C4">
      <w:pPr>
        <w:pStyle w:val="BodyText"/>
        <w:tabs>
          <w:tab w:val="left" w:pos="8644"/>
        </w:tabs>
        <w:ind w:left="840"/>
      </w:pPr>
      <w:r>
        <w:t xml:space="preserve">Printed Name: </w:t>
      </w:r>
      <w:r>
        <w:rPr>
          <w:u w:val="single"/>
        </w:rPr>
        <w:tab/>
      </w:r>
    </w:p>
    <w:p w:rsidR="00A95899" w:rsidRPr="009A44C4" w:rsidRDefault="00871237" w:rsidP="009A44C4">
      <w:pPr>
        <w:pStyle w:val="BodyText"/>
        <w:tabs>
          <w:tab w:val="left" w:pos="8599"/>
        </w:tabs>
        <w:ind w:left="840"/>
        <w:rPr>
          <w:u w:val="single"/>
        </w:rPr>
      </w:pPr>
      <w:r>
        <w:t>Name of Program:</w:t>
      </w:r>
      <w:r>
        <w:rPr>
          <w:spacing w:val="40"/>
        </w:rPr>
        <w:t xml:space="preserve"> </w:t>
      </w:r>
      <w:r w:rsidR="009E4840">
        <w:rPr>
          <w:spacing w:val="40"/>
        </w:rPr>
        <w:t xml:space="preserve"> </w:t>
      </w:r>
      <w:r w:rsidR="009E4840" w:rsidRPr="009E4840">
        <w:rPr>
          <w:spacing w:val="40"/>
          <w:u w:val="single"/>
        </w:rPr>
        <w:t>Practical Nursing Program</w:t>
      </w:r>
    </w:p>
    <w:p w:rsidR="009A44C4" w:rsidRPr="009A44C4" w:rsidRDefault="00871237" w:rsidP="009A44C4">
      <w:pPr>
        <w:pStyle w:val="BodyText"/>
        <w:tabs>
          <w:tab w:val="left" w:pos="7837"/>
        </w:tabs>
        <w:ind w:right="1720"/>
        <w:jc w:val="center"/>
      </w:pPr>
      <w:r>
        <w:t xml:space="preserve">Today’s Date: </w:t>
      </w:r>
      <w:r>
        <w:rPr>
          <w:u w:val="single"/>
        </w:rPr>
        <w:tab/>
      </w:r>
    </w:p>
    <w:p w:rsidR="009A44C4" w:rsidRPr="009A44C4" w:rsidRDefault="009A44C4" w:rsidP="006A2A1A">
      <w:pPr>
        <w:pStyle w:val="NoSpacing"/>
        <w:rPr>
          <w:sz w:val="2"/>
        </w:rPr>
      </w:pPr>
    </w:p>
    <w:p w:rsidR="00A95899" w:rsidRDefault="00A95899" w:rsidP="009A44C4">
      <w:pPr>
        <w:pStyle w:val="NoSpacing"/>
        <w:jc w:val="center"/>
      </w:pPr>
    </w:p>
    <w:p w:rsidR="00A95899" w:rsidRDefault="00A95899">
      <w:pPr>
        <w:jc w:val="center"/>
      </w:pPr>
    </w:p>
    <w:p w:rsidR="009A44C4" w:rsidRDefault="009A44C4">
      <w:pPr>
        <w:jc w:val="center"/>
      </w:pPr>
    </w:p>
    <w:p w:rsidR="00AE0630" w:rsidRDefault="00AE0630" w:rsidP="00F9543A">
      <w:pPr>
        <w:ind w:left="840"/>
        <w:rPr>
          <w:rFonts w:ascii="Cambria"/>
          <w:b/>
          <w:i/>
          <w:sz w:val="36"/>
        </w:rPr>
      </w:pPr>
    </w:p>
    <w:p w:rsidR="00AE0630" w:rsidRPr="00AE0630" w:rsidRDefault="00AE0630" w:rsidP="00AE0630">
      <w:pPr>
        <w:rPr>
          <w:rFonts w:ascii="Cambria"/>
          <w:sz w:val="36"/>
        </w:rPr>
      </w:pPr>
    </w:p>
    <w:p w:rsidR="00AE0630" w:rsidRPr="00AE0630" w:rsidRDefault="00AE0630" w:rsidP="00AE0630">
      <w:pPr>
        <w:rPr>
          <w:rFonts w:ascii="Cambria"/>
          <w:sz w:val="36"/>
        </w:rPr>
      </w:pPr>
    </w:p>
    <w:p w:rsidR="00AE0630" w:rsidRPr="00AE0630" w:rsidRDefault="00AE0630" w:rsidP="00AE0630">
      <w:pPr>
        <w:rPr>
          <w:rFonts w:ascii="Cambria"/>
          <w:sz w:val="36"/>
        </w:rPr>
      </w:pPr>
    </w:p>
    <w:p w:rsidR="00AE0630" w:rsidRPr="00AE0630" w:rsidRDefault="00AE0630" w:rsidP="00AE0630">
      <w:pPr>
        <w:tabs>
          <w:tab w:val="left" w:pos="9861"/>
        </w:tabs>
        <w:rPr>
          <w:rFonts w:ascii="Cambria"/>
          <w:sz w:val="36"/>
        </w:rPr>
      </w:pPr>
      <w:r>
        <w:rPr>
          <w:rFonts w:ascii="Cambria"/>
          <w:sz w:val="36"/>
        </w:rPr>
        <w:tab/>
      </w:r>
    </w:p>
    <w:p w:rsidR="009A44C4" w:rsidRPr="00AE0630" w:rsidRDefault="009A44C4" w:rsidP="00AE0630">
      <w:pPr>
        <w:rPr>
          <w:rFonts w:ascii="Cambria"/>
          <w:sz w:val="36"/>
        </w:rPr>
        <w:sectPr w:rsidR="009A44C4" w:rsidRPr="00AE0630" w:rsidSect="008F3933">
          <w:pgSz w:w="12240" w:h="15840"/>
          <w:pgMar w:top="540" w:right="400" w:bottom="880" w:left="600" w:header="0" w:footer="689" w:gutter="0"/>
          <w:cols w:space="720"/>
        </w:sectPr>
      </w:pPr>
    </w:p>
    <w:p w:rsidR="00A95899" w:rsidRDefault="00871237" w:rsidP="00AE0630">
      <w:pPr>
        <w:spacing w:before="70"/>
        <w:rPr>
          <w:rFonts w:ascii="Cambria"/>
          <w:b/>
          <w:i/>
          <w:sz w:val="36"/>
        </w:rPr>
      </w:pPr>
      <w:bookmarkStart w:id="5" w:name="Page_intentionally_left_blank."/>
      <w:bookmarkStart w:id="6" w:name="_bookmark2"/>
      <w:bookmarkEnd w:id="5"/>
      <w:bookmarkEnd w:id="6"/>
      <w:r>
        <w:rPr>
          <w:rFonts w:ascii="Cambria"/>
          <w:b/>
          <w:i/>
          <w:color w:val="1F487C"/>
          <w:sz w:val="36"/>
        </w:rPr>
        <w:lastRenderedPageBreak/>
        <w:t>Page</w:t>
      </w:r>
      <w:r>
        <w:rPr>
          <w:rFonts w:ascii="Cambria"/>
          <w:b/>
          <w:i/>
          <w:color w:val="1F487C"/>
          <w:spacing w:val="-7"/>
          <w:sz w:val="36"/>
        </w:rPr>
        <w:t xml:space="preserve"> </w:t>
      </w:r>
      <w:r>
        <w:rPr>
          <w:rFonts w:ascii="Cambria"/>
          <w:b/>
          <w:i/>
          <w:color w:val="1F487C"/>
          <w:sz w:val="36"/>
        </w:rPr>
        <w:t>intentionally</w:t>
      </w:r>
      <w:r>
        <w:rPr>
          <w:rFonts w:ascii="Cambria"/>
          <w:b/>
          <w:i/>
          <w:color w:val="1F487C"/>
          <w:spacing w:val="-7"/>
          <w:sz w:val="36"/>
        </w:rPr>
        <w:t xml:space="preserve"> </w:t>
      </w:r>
      <w:r>
        <w:rPr>
          <w:rFonts w:ascii="Cambria"/>
          <w:b/>
          <w:i/>
          <w:color w:val="1F487C"/>
          <w:sz w:val="36"/>
        </w:rPr>
        <w:t>left</w:t>
      </w:r>
      <w:r>
        <w:rPr>
          <w:rFonts w:ascii="Cambria"/>
          <w:b/>
          <w:i/>
          <w:color w:val="1F487C"/>
          <w:spacing w:val="-5"/>
          <w:sz w:val="36"/>
        </w:rPr>
        <w:t xml:space="preserve"> </w:t>
      </w:r>
      <w:r>
        <w:rPr>
          <w:rFonts w:ascii="Cambria"/>
          <w:b/>
          <w:i/>
          <w:color w:val="1F487C"/>
          <w:spacing w:val="-2"/>
          <w:sz w:val="36"/>
        </w:rPr>
        <w:t>blank.</w:t>
      </w:r>
    </w:p>
    <w:p w:rsidR="00A95899" w:rsidRDefault="00A95899">
      <w:pPr>
        <w:rPr>
          <w:rFonts w:ascii="Cambria"/>
          <w:sz w:val="36"/>
        </w:rPr>
        <w:sectPr w:rsidR="00A95899">
          <w:pgSz w:w="12240" w:h="15840"/>
          <w:pgMar w:top="1160" w:right="400" w:bottom="880" w:left="600" w:header="0" w:footer="689" w:gutter="0"/>
          <w:cols w:space="720"/>
        </w:sectPr>
      </w:pPr>
    </w:p>
    <w:p w:rsidR="00A95899" w:rsidRDefault="00871237">
      <w:pPr>
        <w:spacing w:before="90"/>
        <w:ind w:left="840"/>
        <w:rPr>
          <w:rFonts w:ascii="Cambria"/>
          <w:b/>
          <w:sz w:val="36"/>
        </w:rPr>
      </w:pPr>
      <w:bookmarkStart w:id="7" w:name="Policies_Required_By_the_MA_BORN"/>
      <w:bookmarkStart w:id="8" w:name="_bookmark3"/>
      <w:bookmarkEnd w:id="7"/>
      <w:bookmarkEnd w:id="8"/>
      <w:r>
        <w:rPr>
          <w:rFonts w:ascii="Cambria"/>
          <w:b/>
          <w:color w:val="1F487C"/>
          <w:sz w:val="36"/>
        </w:rPr>
        <w:lastRenderedPageBreak/>
        <w:t>Policies</w:t>
      </w:r>
      <w:r>
        <w:rPr>
          <w:rFonts w:ascii="Cambria"/>
          <w:b/>
          <w:color w:val="1F487C"/>
          <w:spacing w:val="-7"/>
          <w:sz w:val="36"/>
        </w:rPr>
        <w:t xml:space="preserve"> </w:t>
      </w:r>
      <w:r>
        <w:rPr>
          <w:rFonts w:ascii="Cambria"/>
          <w:b/>
          <w:color w:val="1F487C"/>
          <w:sz w:val="36"/>
        </w:rPr>
        <w:t>Required</w:t>
      </w:r>
      <w:r>
        <w:rPr>
          <w:rFonts w:ascii="Cambria"/>
          <w:b/>
          <w:color w:val="1F487C"/>
          <w:spacing w:val="-7"/>
          <w:sz w:val="36"/>
        </w:rPr>
        <w:t xml:space="preserve"> </w:t>
      </w:r>
      <w:r>
        <w:rPr>
          <w:rFonts w:ascii="Cambria"/>
          <w:b/>
          <w:color w:val="1F487C"/>
          <w:sz w:val="36"/>
        </w:rPr>
        <w:t>By</w:t>
      </w:r>
      <w:r>
        <w:rPr>
          <w:rFonts w:ascii="Cambria"/>
          <w:b/>
          <w:color w:val="1F487C"/>
          <w:spacing w:val="-7"/>
          <w:sz w:val="36"/>
        </w:rPr>
        <w:t xml:space="preserve"> </w:t>
      </w:r>
      <w:r>
        <w:rPr>
          <w:rFonts w:ascii="Cambria"/>
          <w:b/>
          <w:color w:val="1F487C"/>
          <w:sz w:val="36"/>
        </w:rPr>
        <w:t>the</w:t>
      </w:r>
      <w:r>
        <w:rPr>
          <w:rFonts w:ascii="Cambria"/>
          <w:b/>
          <w:color w:val="1F487C"/>
          <w:spacing w:val="-7"/>
          <w:sz w:val="36"/>
        </w:rPr>
        <w:t xml:space="preserve"> </w:t>
      </w:r>
      <w:r>
        <w:rPr>
          <w:rFonts w:ascii="Cambria"/>
          <w:b/>
          <w:color w:val="1F487C"/>
          <w:sz w:val="36"/>
        </w:rPr>
        <w:t>MA</w:t>
      </w:r>
      <w:r>
        <w:rPr>
          <w:rFonts w:ascii="Cambria"/>
          <w:b/>
          <w:color w:val="1F487C"/>
          <w:spacing w:val="-8"/>
          <w:sz w:val="36"/>
        </w:rPr>
        <w:t xml:space="preserve"> </w:t>
      </w:r>
      <w:r>
        <w:rPr>
          <w:rFonts w:ascii="Cambria"/>
          <w:b/>
          <w:color w:val="1F487C"/>
          <w:spacing w:val="-4"/>
          <w:sz w:val="36"/>
        </w:rPr>
        <w:t>BORN</w:t>
      </w:r>
    </w:p>
    <w:p w:rsidR="00A95899" w:rsidRDefault="00871237" w:rsidP="00B60727">
      <w:pPr>
        <w:pStyle w:val="ListParagraph"/>
        <w:numPr>
          <w:ilvl w:val="0"/>
          <w:numId w:val="48"/>
        </w:numPr>
        <w:tabs>
          <w:tab w:val="left" w:pos="1764"/>
          <w:tab w:val="right" w:leader="dot" w:pos="9482"/>
        </w:tabs>
        <w:spacing w:before="291"/>
        <w:ind w:left="1764" w:hanging="291"/>
        <w:rPr>
          <w:sz w:val="24"/>
        </w:rPr>
      </w:pPr>
      <w:r>
        <w:rPr>
          <w:sz w:val="24"/>
        </w:rPr>
        <w:t>Criteria</w:t>
      </w:r>
      <w:r>
        <w:rPr>
          <w:spacing w:val="-3"/>
          <w:sz w:val="24"/>
        </w:rPr>
        <w:t xml:space="preserve"> </w:t>
      </w:r>
      <w:r>
        <w:rPr>
          <w:sz w:val="24"/>
        </w:rPr>
        <w:t>for</w:t>
      </w:r>
      <w:r>
        <w:rPr>
          <w:spacing w:val="-2"/>
          <w:sz w:val="24"/>
        </w:rPr>
        <w:t xml:space="preserve"> Admission</w:t>
      </w:r>
      <w:r>
        <w:rPr>
          <w:sz w:val="24"/>
        </w:rPr>
        <w:tab/>
      </w:r>
      <w:r w:rsidR="009135EF">
        <w:rPr>
          <w:spacing w:val="-5"/>
          <w:sz w:val="24"/>
        </w:rPr>
        <w:t>21</w:t>
      </w:r>
    </w:p>
    <w:p w:rsidR="00A95899" w:rsidRDefault="00871237" w:rsidP="00B60727">
      <w:pPr>
        <w:pStyle w:val="ListParagraph"/>
        <w:numPr>
          <w:ilvl w:val="0"/>
          <w:numId w:val="48"/>
        </w:numPr>
        <w:tabs>
          <w:tab w:val="left" w:pos="1764"/>
          <w:tab w:val="right" w:leader="dot" w:pos="9482"/>
        </w:tabs>
        <w:ind w:left="1764" w:hanging="291"/>
        <w:rPr>
          <w:sz w:val="24"/>
        </w:rPr>
      </w:pPr>
      <w:r>
        <w:rPr>
          <w:spacing w:val="-2"/>
          <w:sz w:val="24"/>
        </w:rPr>
        <w:t>Progression</w:t>
      </w:r>
      <w:r>
        <w:rPr>
          <w:sz w:val="24"/>
        </w:rPr>
        <w:tab/>
      </w:r>
      <w:r>
        <w:rPr>
          <w:spacing w:val="-5"/>
          <w:sz w:val="24"/>
        </w:rPr>
        <w:t>3</w:t>
      </w:r>
      <w:r w:rsidR="00F9281D">
        <w:rPr>
          <w:spacing w:val="-5"/>
          <w:sz w:val="24"/>
        </w:rPr>
        <w:t>5</w:t>
      </w:r>
    </w:p>
    <w:p w:rsidR="00A95899" w:rsidRDefault="00871237" w:rsidP="00B60727">
      <w:pPr>
        <w:pStyle w:val="ListParagraph"/>
        <w:numPr>
          <w:ilvl w:val="0"/>
          <w:numId w:val="48"/>
        </w:numPr>
        <w:tabs>
          <w:tab w:val="left" w:pos="1764"/>
          <w:tab w:val="right" w:leader="dot" w:pos="9482"/>
        </w:tabs>
        <w:spacing w:before="2"/>
        <w:ind w:left="1764" w:hanging="291"/>
        <w:rPr>
          <w:sz w:val="24"/>
        </w:rPr>
      </w:pPr>
      <w:r>
        <w:rPr>
          <w:spacing w:val="-2"/>
          <w:sz w:val="24"/>
        </w:rPr>
        <w:t>Attendance</w:t>
      </w:r>
      <w:r>
        <w:rPr>
          <w:sz w:val="24"/>
        </w:rPr>
        <w:tab/>
      </w:r>
      <w:r>
        <w:rPr>
          <w:spacing w:val="-5"/>
          <w:sz w:val="24"/>
        </w:rPr>
        <w:t>2</w:t>
      </w:r>
      <w:r w:rsidR="009135EF">
        <w:rPr>
          <w:spacing w:val="-5"/>
          <w:sz w:val="24"/>
        </w:rPr>
        <w:t>6</w:t>
      </w:r>
    </w:p>
    <w:p w:rsidR="00A95899" w:rsidRDefault="00871237" w:rsidP="00B60727">
      <w:pPr>
        <w:pStyle w:val="ListParagraph"/>
        <w:numPr>
          <w:ilvl w:val="0"/>
          <w:numId w:val="48"/>
        </w:numPr>
        <w:tabs>
          <w:tab w:val="left" w:pos="1764"/>
          <w:tab w:val="right" w:leader="dot" w:pos="9481"/>
        </w:tabs>
        <w:ind w:left="1764" w:hanging="291"/>
        <w:rPr>
          <w:sz w:val="24"/>
        </w:rPr>
      </w:pPr>
      <w:r>
        <w:rPr>
          <w:sz w:val="24"/>
        </w:rPr>
        <w:t>Academic</w:t>
      </w:r>
      <w:r>
        <w:rPr>
          <w:spacing w:val="-2"/>
          <w:sz w:val="24"/>
        </w:rPr>
        <w:t xml:space="preserve"> Integrity</w:t>
      </w:r>
      <w:r>
        <w:rPr>
          <w:sz w:val="24"/>
        </w:rPr>
        <w:tab/>
      </w:r>
      <w:r w:rsidR="009135EF">
        <w:rPr>
          <w:spacing w:val="-5"/>
          <w:sz w:val="24"/>
        </w:rPr>
        <w:t>5</w:t>
      </w:r>
      <w:r w:rsidR="00F9281D">
        <w:rPr>
          <w:spacing w:val="-5"/>
          <w:sz w:val="24"/>
        </w:rPr>
        <w:t>3</w:t>
      </w:r>
    </w:p>
    <w:p w:rsidR="00A95899" w:rsidRDefault="00871237" w:rsidP="00B60727">
      <w:pPr>
        <w:pStyle w:val="ListParagraph"/>
        <w:numPr>
          <w:ilvl w:val="0"/>
          <w:numId w:val="48"/>
        </w:numPr>
        <w:tabs>
          <w:tab w:val="left" w:pos="1764"/>
          <w:tab w:val="right" w:leader="dot" w:pos="9482"/>
        </w:tabs>
        <w:ind w:left="1764" w:hanging="291"/>
        <w:rPr>
          <w:sz w:val="24"/>
        </w:rPr>
      </w:pPr>
      <w:r>
        <w:rPr>
          <w:sz w:val="24"/>
        </w:rPr>
        <w:t>Use</w:t>
      </w:r>
      <w:r>
        <w:rPr>
          <w:spacing w:val="-2"/>
          <w:sz w:val="24"/>
        </w:rPr>
        <w:t xml:space="preserve"> </w:t>
      </w:r>
      <w:r>
        <w:rPr>
          <w:sz w:val="24"/>
        </w:rPr>
        <w:t>of</w:t>
      </w:r>
      <w:r>
        <w:rPr>
          <w:spacing w:val="-1"/>
          <w:sz w:val="24"/>
        </w:rPr>
        <w:t xml:space="preserve"> </w:t>
      </w:r>
      <w:r>
        <w:rPr>
          <w:sz w:val="24"/>
        </w:rPr>
        <w:t>Social</w:t>
      </w:r>
      <w:r>
        <w:rPr>
          <w:spacing w:val="-1"/>
          <w:sz w:val="24"/>
        </w:rPr>
        <w:t xml:space="preserve"> </w:t>
      </w:r>
      <w:r>
        <w:rPr>
          <w:spacing w:val="-4"/>
          <w:sz w:val="24"/>
        </w:rPr>
        <w:t>Media</w:t>
      </w:r>
      <w:r>
        <w:rPr>
          <w:sz w:val="24"/>
        </w:rPr>
        <w:tab/>
      </w:r>
      <w:r w:rsidR="00F9281D">
        <w:rPr>
          <w:spacing w:val="-5"/>
          <w:sz w:val="24"/>
        </w:rPr>
        <w:t>50</w:t>
      </w:r>
    </w:p>
    <w:p w:rsidR="00A95899" w:rsidRDefault="00871237" w:rsidP="00B60727">
      <w:pPr>
        <w:pStyle w:val="ListParagraph"/>
        <w:numPr>
          <w:ilvl w:val="0"/>
          <w:numId w:val="48"/>
        </w:numPr>
        <w:tabs>
          <w:tab w:val="left" w:pos="1764"/>
          <w:tab w:val="right" w:leader="dot" w:pos="9482"/>
        </w:tabs>
        <w:ind w:left="1764" w:hanging="291"/>
        <w:rPr>
          <w:sz w:val="24"/>
        </w:rPr>
      </w:pPr>
      <w:r>
        <w:rPr>
          <w:sz w:val="24"/>
        </w:rPr>
        <w:t>Course</w:t>
      </w:r>
      <w:r>
        <w:rPr>
          <w:spacing w:val="-2"/>
          <w:sz w:val="24"/>
        </w:rPr>
        <w:t xml:space="preserve"> Exemption</w:t>
      </w:r>
      <w:r>
        <w:rPr>
          <w:sz w:val="24"/>
        </w:rPr>
        <w:tab/>
      </w:r>
      <w:r w:rsidR="009135EF">
        <w:rPr>
          <w:spacing w:val="-5"/>
          <w:sz w:val="24"/>
        </w:rPr>
        <w:t>20</w:t>
      </w:r>
    </w:p>
    <w:p w:rsidR="00A95899" w:rsidRDefault="00871237" w:rsidP="00B60727">
      <w:pPr>
        <w:pStyle w:val="ListParagraph"/>
        <w:numPr>
          <w:ilvl w:val="0"/>
          <w:numId w:val="48"/>
        </w:numPr>
        <w:tabs>
          <w:tab w:val="left" w:pos="1764"/>
          <w:tab w:val="right" w:leader="dot" w:pos="9481"/>
        </w:tabs>
        <w:ind w:left="1764" w:hanging="291"/>
        <w:rPr>
          <w:sz w:val="24"/>
        </w:rPr>
      </w:pPr>
      <w:r>
        <w:rPr>
          <w:sz w:val="24"/>
        </w:rPr>
        <w:t>Advanced</w:t>
      </w:r>
      <w:r>
        <w:rPr>
          <w:spacing w:val="-4"/>
          <w:sz w:val="24"/>
        </w:rPr>
        <w:t xml:space="preserve"> </w:t>
      </w:r>
      <w:r>
        <w:rPr>
          <w:spacing w:val="-2"/>
          <w:sz w:val="24"/>
        </w:rPr>
        <w:t>Placement</w:t>
      </w:r>
      <w:r>
        <w:rPr>
          <w:sz w:val="24"/>
        </w:rPr>
        <w:tab/>
      </w:r>
      <w:r w:rsidR="009135EF">
        <w:rPr>
          <w:spacing w:val="-5"/>
          <w:sz w:val="24"/>
        </w:rPr>
        <w:t>20</w:t>
      </w:r>
    </w:p>
    <w:p w:rsidR="00A95899" w:rsidRDefault="00871237" w:rsidP="00B60727">
      <w:pPr>
        <w:pStyle w:val="ListParagraph"/>
        <w:numPr>
          <w:ilvl w:val="0"/>
          <w:numId w:val="48"/>
        </w:numPr>
        <w:tabs>
          <w:tab w:val="left" w:pos="1764"/>
          <w:tab w:val="right" w:leader="dot" w:pos="9482"/>
        </w:tabs>
        <w:ind w:left="1764" w:hanging="291"/>
        <w:rPr>
          <w:sz w:val="24"/>
        </w:rPr>
      </w:pPr>
      <w:r>
        <w:rPr>
          <w:spacing w:val="-2"/>
          <w:sz w:val="24"/>
        </w:rPr>
        <w:t>Transfer</w:t>
      </w:r>
      <w:r>
        <w:rPr>
          <w:sz w:val="24"/>
        </w:rPr>
        <w:tab/>
      </w:r>
      <w:r w:rsidR="009135EF">
        <w:rPr>
          <w:spacing w:val="-5"/>
          <w:sz w:val="24"/>
        </w:rPr>
        <w:t>20</w:t>
      </w:r>
    </w:p>
    <w:p w:rsidR="00A95899" w:rsidRDefault="00871237" w:rsidP="00B60727">
      <w:pPr>
        <w:pStyle w:val="ListParagraph"/>
        <w:numPr>
          <w:ilvl w:val="0"/>
          <w:numId w:val="48"/>
        </w:numPr>
        <w:tabs>
          <w:tab w:val="left" w:pos="1764"/>
          <w:tab w:val="right" w:leader="dot" w:pos="9482"/>
        </w:tabs>
        <w:ind w:left="1764" w:hanging="291"/>
        <w:rPr>
          <w:sz w:val="24"/>
        </w:rPr>
      </w:pPr>
      <w:r>
        <w:rPr>
          <w:sz w:val="24"/>
        </w:rPr>
        <w:t>Transfer</w:t>
      </w:r>
      <w:r>
        <w:rPr>
          <w:spacing w:val="-1"/>
          <w:sz w:val="24"/>
        </w:rPr>
        <w:t xml:space="preserve"> </w:t>
      </w:r>
      <w:r>
        <w:rPr>
          <w:sz w:val="24"/>
        </w:rPr>
        <w:t>of</w:t>
      </w:r>
      <w:r>
        <w:rPr>
          <w:spacing w:val="-2"/>
          <w:sz w:val="24"/>
        </w:rPr>
        <w:t xml:space="preserve"> </w:t>
      </w:r>
      <w:r>
        <w:rPr>
          <w:sz w:val="24"/>
        </w:rPr>
        <w:t>Military</w:t>
      </w:r>
      <w:r>
        <w:rPr>
          <w:spacing w:val="-4"/>
          <w:sz w:val="24"/>
        </w:rPr>
        <w:t xml:space="preserve"> </w:t>
      </w:r>
      <w:r>
        <w:rPr>
          <w:spacing w:val="-2"/>
          <w:sz w:val="24"/>
        </w:rPr>
        <w:t>Education</w:t>
      </w:r>
      <w:r>
        <w:rPr>
          <w:sz w:val="24"/>
        </w:rPr>
        <w:tab/>
      </w:r>
      <w:r w:rsidR="009135EF">
        <w:rPr>
          <w:spacing w:val="-5"/>
          <w:sz w:val="24"/>
        </w:rPr>
        <w:t>20</w:t>
      </w:r>
    </w:p>
    <w:p w:rsidR="00A95899" w:rsidRDefault="00871237" w:rsidP="00B60727">
      <w:pPr>
        <w:pStyle w:val="ListParagraph"/>
        <w:numPr>
          <w:ilvl w:val="0"/>
          <w:numId w:val="48"/>
        </w:numPr>
        <w:tabs>
          <w:tab w:val="left" w:pos="1831"/>
          <w:tab w:val="right" w:leader="dot" w:pos="9482"/>
        </w:tabs>
        <w:ind w:left="1831" w:hanging="358"/>
        <w:rPr>
          <w:sz w:val="24"/>
        </w:rPr>
      </w:pPr>
      <w:r>
        <w:rPr>
          <w:sz w:val="24"/>
        </w:rPr>
        <w:t>Training</w:t>
      </w:r>
      <w:r>
        <w:rPr>
          <w:spacing w:val="-5"/>
          <w:sz w:val="24"/>
        </w:rPr>
        <w:t xml:space="preserve"> </w:t>
      </w:r>
      <w:r>
        <w:rPr>
          <w:sz w:val="24"/>
        </w:rPr>
        <w:t>or</w:t>
      </w:r>
      <w:r>
        <w:rPr>
          <w:spacing w:val="-1"/>
          <w:sz w:val="24"/>
        </w:rPr>
        <w:t xml:space="preserve"> </w:t>
      </w:r>
      <w:r>
        <w:rPr>
          <w:sz w:val="24"/>
        </w:rPr>
        <w:t>Service</w:t>
      </w:r>
      <w:r>
        <w:rPr>
          <w:spacing w:val="-3"/>
          <w:sz w:val="24"/>
        </w:rPr>
        <w:t xml:space="preserve"> </w:t>
      </w:r>
      <w:r>
        <w:rPr>
          <w:sz w:val="24"/>
        </w:rPr>
        <w:t>for</w:t>
      </w:r>
      <w:r>
        <w:rPr>
          <w:spacing w:val="-1"/>
          <w:sz w:val="24"/>
        </w:rPr>
        <w:t xml:space="preserve"> </w:t>
      </w:r>
      <w:r>
        <w:rPr>
          <w:sz w:val="24"/>
        </w:rPr>
        <w:t>Military</w:t>
      </w:r>
      <w:r>
        <w:rPr>
          <w:spacing w:val="-2"/>
          <w:sz w:val="24"/>
        </w:rPr>
        <w:t xml:space="preserve"> </w:t>
      </w:r>
      <w:r>
        <w:rPr>
          <w:sz w:val="24"/>
        </w:rPr>
        <w:t>Health Care</w:t>
      </w:r>
      <w:r>
        <w:rPr>
          <w:spacing w:val="-1"/>
          <w:sz w:val="24"/>
        </w:rPr>
        <w:t xml:space="preserve"> </w:t>
      </w:r>
      <w:r>
        <w:rPr>
          <w:spacing w:val="-2"/>
          <w:sz w:val="24"/>
        </w:rPr>
        <w:t>Occupation</w:t>
      </w:r>
      <w:r>
        <w:rPr>
          <w:sz w:val="24"/>
        </w:rPr>
        <w:tab/>
      </w:r>
      <w:r w:rsidR="009135EF">
        <w:rPr>
          <w:spacing w:val="-5"/>
          <w:sz w:val="24"/>
        </w:rPr>
        <w:t>20</w:t>
      </w:r>
    </w:p>
    <w:p w:rsidR="00A95899" w:rsidRDefault="00871237" w:rsidP="00B60727">
      <w:pPr>
        <w:pStyle w:val="ListParagraph"/>
        <w:numPr>
          <w:ilvl w:val="0"/>
          <w:numId w:val="48"/>
        </w:numPr>
        <w:tabs>
          <w:tab w:val="left" w:pos="1831"/>
          <w:tab w:val="right" w:leader="dot" w:pos="9482"/>
        </w:tabs>
        <w:ind w:left="1831" w:hanging="358"/>
        <w:rPr>
          <w:sz w:val="24"/>
        </w:rPr>
      </w:pPr>
      <w:r>
        <w:rPr>
          <w:sz w:val="24"/>
        </w:rPr>
        <w:t>Educational</w:t>
      </w:r>
      <w:r>
        <w:rPr>
          <w:spacing w:val="-4"/>
          <w:sz w:val="24"/>
        </w:rPr>
        <w:t xml:space="preserve"> </w:t>
      </w:r>
      <w:r>
        <w:rPr>
          <w:spacing w:val="-2"/>
          <w:sz w:val="24"/>
        </w:rPr>
        <w:t>Mobility</w:t>
      </w:r>
      <w:r>
        <w:rPr>
          <w:sz w:val="24"/>
        </w:rPr>
        <w:tab/>
      </w:r>
      <w:r w:rsidR="009135EF">
        <w:rPr>
          <w:spacing w:val="-5"/>
          <w:sz w:val="24"/>
        </w:rPr>
        <w:t>20</w:t>
      </w:r>
    </w:p>
    <w:p w:rsidR="00A95899" w:rsidRDefault="00871237" w:rsidP="00B60727">
      <w:pPr>
        <w:pStyle w:val="ListParagraph"/>
        <w:numPr>
          <w:ilvl w:val="0"/>
          <w:numId w:val="48"/>
        </w:numPr>
        <w:tabs>
          <w:tab w:val="left" w:pos="1831"/>
          <w:tab w:val="right" w:leader="dot" w:pos="9470"/>
        </w:tabs>
        <w:ind w:left="1831" w:hanging="358"/>
        <w:rPr>
          <w:sz w:val="24"/>
        </w:rPr>
      </w:pPr>
      <w:r>
        <w:rPr>
          <w:spacing w:val="-2"/>
          <w:sz w:val="24"/>
        </w:rPr>
        <w:t>Withdrawal</w:t>
      </w:r>
      <w:r>
        <w:rPr>
          <w:sz w:val="24"/>
        </w:rPr>
        <w:tab/>
      </w:r>
      <w:r>
        <w:rPr>
          <w:spacing w:val="-5"/>
          <w:sz w:val="24"/>
        </w:rPr>
        <w:t>3</w:t>
      </w:r>
      <w:r w:rsidR="00F9281D">
        <w:rPr>
          <w:spacing w:val="-5"/>
          <w:sz w:val="24"/>
        </w:rPr>
        <w:t>7</w:t>
      </w:r>
    </w:p>
    <w:p w:rsidR="00A95899" w:rsidRDefault="00871237" w:rsidP="00B60727">
      <w:pPr>
        <w:pStyle w:val="ListParagraph"/>
        <w:numPr>
          <w:ilvl w:val="0"/>
          <w:numId w:val="48"/>
        </w:numPr>
        <w:tabs>
          <w:tab w:val="left" w:pos="1831"/>
          <w:tab w:val="right" w:leader="dot" w:pos="9472"/>
        </w:tabs>
        <w:ind w:left="1831" w:hanging="358"/>
        <w:rPr>
          <w:sz w:val="24"/>
        </w:rPr>
      </w:pPr>
      <w:r>
        <w:rPr>
          <w:spacing w:val="-2"/>
          <w:sz w:val="24"/>
        </w:rPr>
        <w:t>Re-admission</w:t>
      </w:r>
      <w:r>
        <w:rPr>
          <w:sz w:val="24"/>
        </w:rPr>
        <w:tab/>
      </w:r>
      <w:r>
        <w:rPr>
          <w:spacing w:val="-5"/>
          <w:sz w:val="24"/>
        </w:rPr>
        <w:t>3</w:t>
      </w:r>
      <w:r w:rsidR="00F9281D">
        <w:rPr>
          <w:spacing w:val="-5"/>
          <w:sz w:val="24"/>
        </w:rPr>
        <w:t>7</w:t>
      </w:r>
    </w:p>
    <w:p w:rsidR="00A95899" w:rsidRDefault="00871237" w:rsidP="00B60727">
      <w:pPr>
        <w:pStyle w:val="ListParagraph"/>
        <w:numPr>
          <w:ilvl w:val="0"/>
          <w:numId w:val="48"/>
        </w:numPr>
        <w:tabs>
          <w:tab w:val="left" w:pos="1831"/>
          <w:tab w:val="right" w:leader="dot" w:pos="9479"/>
        </w:tabs>
        <w:ind w:left="1831" w:hanging="358"/>
        <w:rPr>
          <w:sz w:val="24"/>
        </w:rPr>
      </w:pPr>
      <w:r>
        <w:rPr>
          <w:spacing w:val="-2"/>
          <w:sz w:val="24"/>
        </w:rPr>
        <w:t>Graduation</w:t>
      </w:r>
      <w:r>
        <w:rPr>
          <w:sz w:val="24"/>
        </w:rPr>
        <w:tab/>
      </w:r>
      <w:r>
        <w:rPr>
          <w:spacing w:val="-5"/>
          <w:sz w:val="24"/>
        </w:rPr>
        <w:t>3</w:t>
      </w:r>
      <w:r w:rsidR="00F9281D">
        <w:rPr>
          <w:spacing w:val="-5"/>
          <w:sz w:val="24"/>
        </w:rPr>
        <w:t>6</w:t>
      </w:r>
    </w:p>
    <w:p w:rsidR="00A95899" w:rsidRDefault="00871237" w:rsidP="00B60727">
      <w:pPr>
        <w:pStyle w:val="ListParagraph"/>
        <w:numPr>
          <w:ilvl w:val="0"/>
          <w:numId w:val="48"/>
        </w:numPr>
        <w:tabs>
          <w:tab w:val="left" w:pos="1831"/>
          <w:tab w:val="right" w:leader="dot" w:pos="9476"/>
        </w:tabs>
        <w:ind w:left="1831" w:hanging="358"/>
        <w:rPr>
          <w:sz w:val="24"/>
        </w:rPr>
      </w:pPr>
      <w:r>
        <w:rPr>
          <w:sz w:val="24"/>
        </w:rPr>
        <w:t>Student</w:t>
      </w:r>
      <w:r>
        <w:rPr>
          <w:spacing w:val="-2"/>
          <w:sz w:val="24"/>
        </w:rPr>
        <w:t xml:space="preserve"> </w:t>
      </w:r>
      <w:r>
        <w:rPr>
          <w:sz w:val="24"/>
        </w:rPr>
        <w:t>Rights</w:t>
      </w:r>
      <w:r>
        <w:rPr>
          <w:spacing w:val="-3"/>
          <w:sz w:val="24"/>
        </w:rPr>
        <w:t xml:space="preserve"> </w:t>
      </w:r>
      <w:r>
        <w:rPr>
          <w:sz w:val="24"/>
        </w:rPr>
        <w:t>and</w:t>
      </w:r>
      <w:r>
        <w:rPr>
          <w:spacing w:val="1"/>
          <w:sz w:val="24"/>
        </w:rPr>
        <w:t xml:space="preserve"> </w:t>
      </w:r>
      <w:r>
        <w:rPr>
          <w:spacing w:val="-2"/>
          <w:sz w:val="24"/>
        </w:rPr>
        <w:t>Grievances</w:t>
      </w:r>
      <w:r>
        <w:rPr>
          <w:sz w:val="24"/>
        </w:rPr>
        <w:tab/>
      </w:r>
      <w:r>
        <w:rPr>
          <w:spacing w:val="-5"/>
          <w:sz w:val="24"/>
        </w:rPr>
        <w:t>3</w:t>
      </w:r>
      <w:r w:rsidR="00F9281D">
        <w:rPr>
          <w:spacing w:val="-5"/>
          <w:sz w:val="24"/>
        </w:rPr>
        <w:t>8</w:t>
      </w:r>
    </w:p>
    <w:p w:rsidR="00A95899" w:rsidRDefault="00871237" w:rsidP="00B60727">
      <w:pPr>
        <w:pStyle w:val="ListParagraph"/>
        <w:numPr>
          <w:ilvl w:val="0"/>
          <w:numId w:val="48"/>
        </w:numPr>
        <w:tabs>
          <w:tab w:val="left" w:pos="1831"/>
          <w:tab w:val="right" w:leader="dot" w:pos="9503"/>
        </w:tabs>
        <w:ind w:left="1831" w:hanging="358"/>
        <w:rPr>
          <w:sz w:val="24"/>
        </w:rPr>
      </w:pPr>
      <w:r>
        <w:rPr>
          <w:sz w:val="24"/>
        </w:rPr>
        <w:t>Common</w:t>
      </w:r>
      <w:r>
        <w:rPr>
          <w:spacing w:val="-2"/>
          <w:sz w:val="24"/>
        </w:rPr>
        <w:t xml:space="preserve"> </w:t>
      </w:r>
      <w:r>
        <w:rPr>
          <w:sz w:val="24"/>
        </w:rPr>
        <w:t>Clinical</w:t>
      </w:r>
      <w:r>
        <w:rPr>
          <w:spacing w:val="-5"/>
          <w:sz w:val="24"/>
        </w:rPr>
        <w:t xml:space="preserve"> </w:t>
      </w:r>
      <w:r>
        <w:rPr>
          <w:sz w:val="24"/>
        </w:rPr>
        <w:t>Placement</w:t>
      </w:r>
      <w:r>
        <w:rPr>
          <w:spacing w:val="-1"/>
          <w:sz w:val="24"/>
        </w:rPr>
        <w:t xml:space="preserve"> </w:t>
      </w:r>
      <w:r>
        <w:rPr>
          <w:spacing w:val="-2"/>
          <w:sz w:val="24"/>
        </w:rPr>
        <w:t>Requirements</w:t>
      </w:r>
      <w:r>
        <w:rPr>
          <w:sz w:val="24"/>
        </w:rPr>
        <w:tab/>
      </w:r>
      <w:r>
        <w:rPr>
          <w:spacing w:val="-5"/>
          <w:sz w:val="24"/>
        </w:rPr>
        <w:t>1</w:t>
      </w:r>
      <w:r w:rsidR="009135EF">
        <w:rPr>
          <w:spacing w:val="-5"/>
          <w:sz w:val="24"/>
        </w:rPr>
        <w:t>9</w:t>
      </w:r>
    </w:p>
    <w:p w:rsidR="00A95899" w:rsidRDefault="00A95899">
      <w:pPr>
        <w:pStyle w:val="BodyText"/>
      </w:pPr>
    </w:p>
    <w:p w:rsidR="00A95899" w:rsidRDefault="00A95899">
      <w:pPr>
        <w:pStyle w:val="BodyText"/>
      </w:pPr>
    </w:p>
    <w:p w:rsidR="00A95899" w:rsidRDefault="00A95899">
      <w:pPr>
        <w:pStyle w:val="BodyText"/>
      </w:pPr>
    </w:p>
    <w:p w:rsidR="00A95899" w:rsidRDefault="00A95899">
      <w:pPr>
        <w:pStyle w:val="BodyText"/>
        <w:spacing w:before="156"/>
      </w:pPr>
    </w:p>
    <w:p w:rsidR="00A95899" w:rsidRDefault="00871237">
      <w:pPr>
        <w:spacing w:before="1"/>
        <w:ind w:left="840"/>
        <w:rPr>
          <w:rFonts w:ascii="Cambria"/>
          <w:b/>
          <w:sz w:val="36"/>
        </w:rPr>
      </w:pPr>
      <w:r>
        <w:rPr>
          <w:rFonts w:ascii="Cambria"/>
          <w:b/>
          <w:color w:val="1F487C"/>
          <w:sz w:val="36"/>
        </w:rPr>
        <w:t>Policies</w:t>
      </w:r>
      <w:r>
        <w:rPr>
          <w:rFonts w:ascii="Cambria"/>
          <w:b/>
          <w:color w:val="1F487C"/>
          <w:spacing w:val="-3"/>
          <w:sz w:val="36"/>
        </w:rPr>
        <w:t xml:space="preserve"> </w:t>
      </w:r>
      <w:r>
        <w:rPr>
          <w:rFonts w:ascii="Cambria"/>
          <w:b/>
          <w:color w:val="1F487C"/>
          <w:sz w:val="36"/>
        </w:rPr>
        <w:t>Required</w:t>
      </w:r>
      <w:r>
        <w:rPr>
          <w:rFonts w:ascii="Cambria"/>
          <w:b/>
          <w:color w:val="1F487C"/>
          <w:spacing w:val="-2"/>
          <w:sz w:val="36"/>
        </w:rPr>
        <w:t xml:space="preserve"> </w:t>
      </w:r>
      <w:r>
        <w:rPr>
          <w:rFonts w:ascii="Cambria"/>
          <w:b/>
          <w:color w:val="1F487C"/>
          <w:sz w:val="36"/>
        </w:rPr>
        <w:t>by</w:t>
      </w:r>
      <w:r>
        <w:rPr>
          <w:rFonts w:ascii="Cambria"/>
          <w:b/>
          <w:color w:val="1F487C"/>
          <w:spacing w:val="-3"/>
          <w:sz w:val="36"/>
        </w:rPr>
        <w:t xml:space="preserve"> </w:t>
      </w:r>
      <w:r>
        <w:rPr>
          <w:rFonts w:ascii="Cambria"/>
          <w:b/>
          <w:color w:val="1F487C"/>
          <w:sz w:val="36"/>
        </w:rPr>
        <w:t>the</w:t>
      </w:r>
      <w:r>
        <w:rPr>
          <w:rFonts w:ascii="Cambria"/>
          <w:b/>
          <w:color w:val="1F487C"/>
          <w:spacing w:val="-4"/>
          <w:sz w:val="36"/>
        </w:rPr>
        <w:t xml:space="preserve"> </w:t>
      </w:r>
      <w:r>
        <w:rPr>
          <w:rFonts w:ascii="Cambria"/>
          <w:b/>
          <w:color w:val="1F487C"/>
          <w:sz w:val="36"/>
        </w:rPr>
        <w:t>Department</w:t>
      </w:r>
      <w:r>
        <w:rPr>
          <w:rFonts w:ascii="Cambria"/>
          <w:b/>
          <w:color w:val="1F487C"/>
          <w:spacing w:val="-3"/>
          <w:sz w:val="36"/>
        </w:rPr>
        <w:t xml:space="preserve"> </w:t>
      </w:r>
      <w:r>
        <w:rPr>
          <w:rFonts w:ascii="Cambria"/>
          <w:b/>
          <w:color w:val="1F487C"/>
          <w:sz w:val="36"/>
        </w:rPr>
        <w:t>of</w:t>
      </w:r>
      <w:r>
        <w:rPr>
          <w:rFonts w:ascii="Cambria"/>
          <w:b/>
          <w:color w:val="1F487C"/>
          <w:spacing w:val="-2"/>
          <w:sz w:val="36"/>
        </w:rPr>
        <w:t xml:space="preserve"> </w:t>
      </w:r>
      <w:r>
        <w:rPr>
          <w:rFonts w:ascii="Cambria"/>
          <w:b/>
          <w:color w:val="1F487C"/>
          <w:sz w:val="36"/>
        </w:rPr>
        <w:t>Veterans</w:t>
      </w:r>
      <w:r>
        <w:rPr>
          <w:rFonts w:ascii="Cambria"/>
          <w:b/>
          <w:color w:val="1F487C"/>
          <w:spacing w:val="-2"/>
          <w:sz w:val="36"/>
        </w:rPr>
        <w:t xml:space="preserve"> Affairs</w:t>
      </w:r>
    </w:p>
    <w:p w:rsidR="00A95899" w:rsidRDefault="00871237" w:rsidP="00B60727">
      <w:pPr>
        <w:pStyle w:val="ListParagraph"/>
        <w:numPr>
          <w:ilvl w:val="0"/>
          <w:numId w:val="47"/>
        </w:numPr>
        <w:tabs>
          <w:tab w:val="left" w:pos="1830"/>
          <w:tab w:val="right" w:leader="dot" w:pos="9479"/>
        </w:tabs>
        <w:spacing w:before="274"/>
        <w:ind w:left="1829"/>
        <w:rPr>
          <w:sz w:val="24"/>
        </w:rPr>
      </w:pPr>
      <w:r>
        <w:rPr>
          <w:sz w:val="24"/>
        </w:rPr>
        <w:t>Transfer</w:t>
      </w:r>
      <w:r>
        <w:rPr>
          <w:spacing w:val="-3"/>
          <w:sz w:val="24"/>
        </w:rPr>
        <w:t xml:space="preserve"> </w:t>
      </w:r>
      <w:r>
        <w:rPr>
          <w:spacing w:val="-2"/>
          <w:sz w:val="24"/>
        </w:rPr>
        <w:t>Credit</w:t>
      </w:r>
      <w:r>
        <w:rPr>
          <w:sz w:val="24"/>
        </w:rPr>
        <w:tab/>
      </w:r>
      <w:r w:rsidR="009135EF">
        <w:rPr>
          <w:spacing w:val="-5"/>
          <w:sz w:val="24"/>
        </w:rPr>
        <w:t>20</w:t>
      </w:r>
    </w:p>
    <w:p w:rsidR="00A95899" w:rsidRDefault="00871237" w:rsidP="00B60727">
      <w:pPr>
        <w:pStyle w:val="ListParagraph"/>
        <w:numPr>
          <w:ilvl w:val="0"/>
          <w:numId w:val="47"/>
        </w:numPr>
        <w:tabs>
          <w:tab w:val="left" w:pos="1830"/>
          <w:tab w:val="right" w:leader="dot" w:pos="9482"/>
        </w:tabs>
        <w:spacing w:before="46"/>
        <w:ind w:left="1830" w:hanging="359"/>
        <w:rPr>
          <w:sz w:val="24"/>
        </w:rPr>
      </w:pPr>
      <w:r>
        <w:rPr>
          <w:sz w:val="24"/>
        </w:rPr>
        <w:t>Grievance</w:t>
      </w:r>
      <w:r>
        <w:rPr>
          <w:spacing w:val="-1"/>
          <w:sz w:val="24"/>
        </w:rPr>
        <w:t xml:space="preserve"> </w:t>
      </w:r>
      <w:r>
        <w:rPr>
          <w:spacing w:val="-2"/>
          <w:sz w:val="24"/>
        </w:rPr>
        <w:t>Procedure</w:t>
      </w:r>
      <w:r>
        <w:rPr>
          <w:sz w:val="24"/>
        </w:rPr>
        <w:tab/>
      </w:r>
      <w:r w:rsidR="009135EF">
        <w:rPr>
          <w:spacing w:val="-5"/>
          <w:sz w:val="24"/>
        </w:rPr>
        <w:t>3</w:t>
      </w:r>
      <w:r w:rsidR="00F0581C">
        <w:rPr>
          <w:spacing w:val="-5"/>
          <w:sz w:val="24"/>
        </w:rPr>
        <w:t>8</w:t>
      </w:r>
    </w:p>
    <w:p w:rsidR="00A95899" w:rsidRDefault="00871237" w:rsidP="00B60727">
      <w:pPr>
        <w:pStyle w:val="ListParagraph"/>
        <w:numPr>
          <w:ilvl w:val="0"/>
          <w:numId w:val="47"/>
        </w:numPr>
        <w:tabs>
          <w:tab w:val="left" w:pos="1830"/>
          <w:tab w:val="right" w:leader="dot" w:pos="9482"/>
        </w:tabs>
        <w:spacing w:before="43"/>
        <w:ind w:left="1830" w:hanging="359"/>
        <w:rPr>
          <w:sz w:val="24"/>
        </w:rPr>
      </w:pPr>
      <w:r>
        <w:rPr>
          <w:sz w:val="24"/>
        </w:rPr>
        <w:t>Detailed</w:t>
      </w:r>
      <w:r>
        <w:rPr>
          <w:spacing w:val="-2"/>
          <w:sz w:val="24"/>
        </w:rPr>
        <w:t xml:space="preserve"> </w:t>
      </w:r>
      <w:r>
        <w:rPr>
          <w:sz w:val="24"/>
        </w:rPr>
        <w:t>Objectives</w:t>
      </w:r>
      <w:r>
        <w:rPr>
          <w:spacing w:val="-5"/>
          <w:sz w:val="24"/>
        </w:rPr>
        <w:t xml:space="preserve"> </w:t>
      </w:r>
      <w:r>
        <w:rPr>
          <w:sz w:val="24"/>
        </w:rPr>
        <w:t>for</w:t>
      </w:r>
      <w:r>
        <w:rPr>
          <w:spacing w:val="-2"/>
          <w:sz w:val="24"/>
        </w:rPr>
        <w:t xml:space="preserve"> </w:t>
      </w:r>
      <w:r>
        <w:rPr>
          <w:sz w:val="24"/>
        </w:rPr>
        <w:t>Clinical/Practical</w:t>
      </w:r>
      <w:r>
        <w:rPr>
          <w:spacing w:val="-2"/>
          <w:sz w:val="24"/>
        </w:rPr>
        <w:t xml:space="preserve"> Training</w:t>
      </w:r>
      <w:r>
        <w:rPr>
          <w:sz w:val="24"/>
        </w:rPr>
        <w:tab/>
      </w:r>
      <w:r w:rsidR="009135EF">
        <w:rPr>
          <w:spacing w:val="-5"/>
          <w:sz w:val="24"/>
        </w:rPr>
        <w:t>7</w:t>
      </w:r>
      <w:r w:rsidR="00F0581C">
        <w:rPr>
          <w:spacing w:val="-5"/>
          <w:sz w:val="24"/>
        </w:rPr>
        <w:t>4</w:t>
      </w:r>
    </w:p>
    <w:p w:rsidR="00A95899" w:rsidRDefault="00871237" w:rsidP="00B60727">
      <w:pPr>
        <w:pStyle w:val="ListParagraph"/>
        <w:numPr>
          <w:ilvl w:val="0"/>
          <w:numId w:val="47"/>
        </w:numPr>
        <w:tabs>
          <w:tab w:val="left" w:pos="1830"/>
          <w:tab w:val="right" w:leader="dot" w:pos="9482"/>
        </w:tabs>
        <w:spacing w:before="45"/>
        <w:ind w:left="1830" w:hanging="359"/>
        <w:rPr>
          <w:sz w:val="24"/>
        </w:rPr>
      </w:pPr>
      <w:r>
        <w:rPr>
          <w:sz w:val="24"/>
        </w:rPr>
        <w:t>School</w:t>
      </w:r>
      <w:r>
        <w:rPr>
          <w:spacing w:val="-2"/>
          <w:sz w:val="24"/>
        </w:rPr>
        <w:t xml:space="preserve"> </w:t>
      </w:r>
      <w:r>
        <w:rPr>
          <w:sz w:val="24"/>
        </w:rPr>
        <w:t>Administration</w:t>
      </w:r>
      <w:r>
        <w:rPr>
          <w:spacing w:val="-3"/>
          <w:sz w:val="24"/>
        </w:rPr>
        <w:t xml:space="preserve"> </w:t>
      </w:r>
      <w:r>
        <w:rPr>
          <w:sz w:val="24"/>
        </w:rPr>
        <w:t xml:space="preserve">and </w:t>
      </w:r>
      <w:r>
        <w:rPr>
          <w:spacing w:val="-2"/>
          <w:sz w:val="24"/>
        </w:rPr>
        <w:t>Faculty</w:t>
      </w:r>
      <w:r>
        <w:rPr>
          <w:sz w:val="24"/>
        </w:rPr>
        <w:tab/>
      </w:r>
      <w:r w:rsidR="009135EF">
        <w:rPr>
          <w:spacing w:val="-5"/>
          <w:sz w:val="24"/>
        </w:rPr>
        <w:t>92</w:t>
      </w:r>
    </w:p>
    <w:p w:rsidR="00A95899" w:rsidRDefault="00871237" w:rsidP="00B60727">
      <w:pPr>
        <w:pStyle w:val="ListParagraph"/>
        <w:numPr>
          <w:ilvl w:val="0"/>
          <w:numId w:val="47"/>
        </w:numPr>
        <w:tabs>
          <w:tab w:val="left" w:pos="1830"/>
          <w:tab w:val="right" w:leader="dot" w:pos="9482"/>
        </w:tabs>
        <w:spacing w:before="43"/>
        <w:ind w:left="1830" w:hanging="359"/>
        <w:rPr>
          <w:sz w:val="24"/>
        </w:rPr>
      </w:pPr>
      <w:r>
        <w:rPr>
          <w:sz w:val="24"/>
        </w:rPr>
        <w:t>School</w:t>
      </w:r>
      <w:r>
        <w:rPr>
          <w:spacing w:val="-1"/>
          <w:sz w:val="24"/>
        </w:rPr>
        <w:t xml:space="preserve"> </w:t>
      </w:r>
      <w:r>
        <w:rPr>
          <w:spacing w:val="-2"/>
          <w:sz w:val="24"/>
        </w:rPr>
        <w:t>Facilities</w:t>
      </w:r>
      <w:r>
        <w:rPr>
          <w:sz w:val="24"/>
        </w:rPr>
        <w:tab/>
      </w:r>
      <w:r w:rsidR="009135EF">
        <w:rPr>
          <w:spacing w:val="-5"/>
          <w:sz w:val="24"/>
        </w:rPr>
        <w:t>94</w:t>
      </w:r>
    </w:p>
    <w:p w:rsidR="00A95899" w:rsidRDefault="00871237" w:rsidP="00B60727">
      <w:pPr>
        <w:pStyle w:val="ListParagraph"/>
        <w:numPr>
          <w:ilvl w:val="0"/>
          <w:numId w:val="47"/>
        </w:numPr>
        <w:tabs>
          <w:tab w:val="left" w:pos="1830"/>
          <w:tab w:val="right" w:leader="dot" w:pos="9482"/>
        </w:tabs>
        <w:spacing w:before="43"/>
        <w:ind w:left="1830" w:hanging="359"/>
        <w:rPr>
          <w:sz w:val="24"/>
        </w:rPr>
      </w:pPr>
      <w:r>
        <w:rPr>
          <w:sz w:val="24"/>
        </w:rPr>
        <w:t>Floor</w:t>
      </w:r>
      <w:r>
        <w:rPr>
          <w:spacing w:val="1"/>
          <w:sz w:val="24"/>
        </w:rPr>
        <w:t xml:space="preserve"> </w:t>
      </w:r>
      <w:r>
        <w:rPr>
          <w:spacing w:val="-4"/>
          <w:sz w:val="24"/>
        </w:rPr>
        <w:t>Plan</w:t>
      </w:r>
      <w:r>
        <w:rPr>
          <w:sz w:val="24"/>
        </w:rPr>
        <w:tab/>
      </w:r>
      <w:r w:rsidR="009135EF">
        <w:rPr>
          <w:spacing w:val="-5"/>
          <w:sz w:val="24"/>
        </w:rPr>
        <w:t>95</w:t>
      </w:r>
    </w:p>
    <w:p w:rsidR="00A95899" w:rsidRDefault="00871237" w:rsidP="00B60727">
      <w:pPr>
        <w:pStyle w:val="ListParagraph"/>
        <w:numPr>
          <w:ilvl w:val="0"/>
          <w:numId w:val="47"/>
        </w:numPr>
        <w:tabs>
          <w:tab w:val="left" w:pos="1830"/>
          <w:tab w:val="right" w:leader="dot" w:pos="9481"/>
        </w:tabs>
        <w:spacing w:before="46"/>
        <w:ind w:left="1830" w:hanging="359"/>
        <w:rPr>
          <w:sz w:val="24"/>
        </w:rPr>
      </w:pPr>
      <w:r>
        <w:rPr>
          <w:sz w:val="24"/>
        </w:rPr>
        <w:t>Detailed</w:t>
      </w:r>
      <w:r>
        <w:rPr>
          <w:spacing w:val="-4"/>
          <w:sz w:val="24"/>
        </w:rPr>
        <w:t xml:space="preserve"> </w:t>
      </w:r>
      <w:r>
        <w:rPr>
          <w:sz w:val="24"/>
        </w:rPr>
        <w:t>Equipment</w:t>
      </w:r>
      <w:r>
        <w:rPr>
          <w:spacing w:val="-2"/>
          <w:sz w:val="24"/>
        </w:rPr>
        <w:t xml:space="preserve"> </w:t>
      </w:r>
      <w:r>
        <w:rPr>
          <w:spacing w:val="-4"/>
          <w:sz w:val="24"/>
        </w:rPr>
        <w:t>List</w:t>
      </w:r>
      <w:r>
        <w:rPr>
          <w:sz w:val="24"/>
        </w:rPr>
        <w:tab/>
      </w:r>
      <w:r w:rsidR="009135EF">
        <w:rPr>
          <w:spacing w:val="-5"/>
          <w:sz w:val="24"/>
        </w:rPr>
        <w:t>96</w:t>
      </w:r>
    </w:p>
    <w:p w:rsidR="00A95899" w:rsidRDefault="00871237" w:rsidP="00B60727">
      <w:pPr>
        <w:pStyle w:val="ListParagraph"/>
        <w:numPr>
          <w:ilvl w:val="0"/>
          <w:numId w:val="47"/>
        </w:numPr>
        <w:tabs>
          <w:tab w:val="left" w:pos="1830"/>
          <w:tab w:val="right" w:leader="dot" w:pos="9482"/>
        </w:tabs>
        <w:spacing w:before="43"/>
        <w:ind w:left="1830" w:hanging="359"/>
        <w:rPr>
          <w:sz w:val="24"/>
        </w:rPr>
      </w:pPr>
      <w:r>
        <w:rPr>
          <w:sz w:val="24"/>
        </w:rPr>
        <w:t>Assabet</w:t>
      </w:r>
      <w:r>
        <w:rPr>
          <w:spacing w:val="-3"/>
          <w:sz w:val="24"/>
        </w:rPr>
        <w:t xml:space="preserve"> </w:t>
      </w:r>
      <w:r>
        <w:rPr>
          <w:sz w:val="24"/>
        </w:rPr>
        <w:t>Practical</w:t>
      </w:r>
      <w:r>
        <w:rPr>
          <w:spacing w:val="-4"/>
          <w:sz w:val="24"/>
        </w:rPr>
        <w:t xml:space="preserve"> </w:t>
      </w:r>
      <w:r>
        <w:rPr>
          <w:sz w:val="24"/>
        </w:rPr>
        <w:t>Nursing</w:t>
      </w:r>
      <w:r>
        <w:rPr>
          <w:spacing w:val="-2"/>
          <w:sz w:val="24"/>
        </w:rPr>
        <w:t xml:space="preserve"> </w:t>
      </w:r>
      <w:r>
        <w:rPr>
          <w:sz w:val="24"/>
        </w:rPr>
        <w:t>Curriculum</w:t>
      </w:r>
      <w:r>
        <w:rPr>
          <w:spacing w:val="-1"/>
          <w:sz w:val="24"/>
        </w:rPr>
        <w:t xml:space="preserve"> </w:t>
      </w:r>
      <w:r>
        <w:rPr>
          <w:spacing w:val="-4"/>
          <w:sz w:val="24"/>
        </w:rPr>
        <w:t>Plan</w:t>
      </w:r>
      <w:r>
        <w:rPr>
          <w:sz w:val="24"/>
        </w:rPr>
        <w:tab/>
      </w:r>
      <w:r w:rsidR="009135EF">
        <w:rPr>
          <w:spacing w:val="-5"/>
          <w:sz w:val="24"/>
        </w:rPr>
        <w:t>98</w:t>
      </w:r>
    </w:p>
    <w:p w:rsidR="00A95899" w:rsidRDefault="00871237" w:rsidP="00B60727">
      <w:pPr>
        <w:pStyle w:val="ListParagraph"/>
        <w:numPr>
          <w:ilvl w:val="0"/>
          <w:numId w:val="47"/>
        </w:numPr>
        <w:tabs>
          <w:tab w:val="left" w:pos="1830"/>
          <w:tab w:val="right" w:leader="dot" w:pos="9482"/>
        </w:tabs>
        <w:spacing w:before="43"/>
        <w:ind w:left="1830" w:hanging="359"/>
        <w:rPr>
          <w:sz w:val="24"/>
        </w:rPr>
      </w:pPr>
      <w:r>
        <w:rPr>
          <w:sz w:val="24"/>
        </w:rPr>
        <w:t>Section</w:t>
      </w:r>
      <w:r>
        <w:rPr>
          <w:spacing w:val="-5"/>
          <w:sz w:val="24"/>
        </w:rPr>
        <w:t xml:space="preserve"> </w:t>
      </w:r>
      <w:r>
        <w:rPr>
          <w:sz w:val="24"/>
        </w:rPr>
        <w:t>103</w:t>
      </w:r>
      <w:r>
        <w:rPr>
          <w:spacing w:val="-1"/>
          <w:sz w:val="24"/>
        </w:rPr>
        <w:t xml:space="preserve"> </w:t>
      </w:r>
      <w:r>
        <w:rPr>
          <w:sz w:val="24"/>
        </w:rPr>
        <w:t>Veterans</w:t>
      </w:r>
      <w:r>
        <w:rPr>
          <w:spacing w:val="-2"/>
          <w:sz w:val="24"/>
        </w:rPr>
        <w:t xml:space="preserve"> </w:t>
      </w:r>
      <w:r>
        <w:rPr>
          <w:sz w:val="24"/>
        </w:rPr>
        <w:t>Benefits</w:t>
      </w:r>
      <w:r>
        <w:rPr>
          <w:spacing w:val="-2"/>
          <w:sz w:val="24"/>
        </w:rPr>
        <w:t xml:space="preserve"> </w:t>
      </w:r>
      <w:r>
        <w:rPr>
          <w:sz w:val="24"/>
        </w:rPr>
        <w:t>and</w:t>
      </w:r>
      <w:r>
        <w:rPr>
          <w:spacing w:val="-3"/>
          <w:sz w:val="24"/>
        </w:rPr>
        <w:t xml:space="preserve"> </w:t>
      </w:r>
      <w:r>
        <w:rPr>
          <w:sz w:val="24"/>
        </w:rPr>
        <w:t>Transition Act</w:t>
      </w:r>
      <w:r>
        <w:rPr>
          <w:spacing w:val="-5"/>
          <w:sz w:val="24"/>
        </w:rPr>
        <w:t xml:space="preserve"> </w:t>
      </w:r>
      <w:r>
        <w:rPr>
          <w:sz w:val="24"/>
        </w:rPr>
        <w:t>of</w:t>
      </w:r>
      <w:r>
        <w:rPr>
          <w:spacing w:val="1"/>
          <w:sz w:val="24"/>
        </w:rPr>
        <w:t xml:space="preserve"> </w:t>
      </w:r>
      <w:r>
        <w:rPr>
          <w:spacing w:val="-4"/>
          <w:sz w:val="24"/>
        </w:rPr>
        <w:t>2018</w:t>
      </w:r>
      <w:r>
        <w:rPr>
          <w:sz w:val="24"/>
        </w:rPr>
        <w:tab/>
      </w:r>
      <w:r w:rsidR="009135EF">
        <w:rPr>
          <w:spacing w:val="-5"/>
          <w:sz w:val="24"/>
        </w:rPr>
        <w:t>90</w:t>
      </w:r>
    </w:p>
    <w:p w:rsidR="00A95899" w:rsidRDefault="00871237" w:rsidP="00B60727">
      <w:pPr>
        <w:pStyle w:val="ListParagraph"/>
        <w:numPr>
          <w:ilvl w:val="0"/>
          <w:numId w:val="47"/>
        </w:numPr>
        <w:tabs>
          <w:tab w:val="left" w:pos="1829"/>
          <w:tab w:val="right" w:leader="dot" w:pos="9482"/>
        </w:tabs>
        <w:spacing w:before="45"/>
        <w:ind w:left="1829" w:hanging="358"/>
        <w:rPr>
          <w:sz w:val="24"/>
        </w:rPr>
      </w:pPr>
      <w:r>
        <w:rPr>
          <w:sz w:val="24"/>
        </w:rPr>
        <w:t>Veterans</w:t>
      </w:r>
      <w:r>
        <w:rPr>
          <w:spacing w:val="-3"/>
          <w:sz w:val="24"/>
        </w:rPr>
        <w:t xml:space="preserve"> </w:t>
      </w:r>
      <w:r>
        <w:rPr>
          <w:sz w:val="24"/>
        </w:rPr>
        <w:t>Access,</w:t>
      </w:r>
      <w:r>
        <w:rPr>
          <w:spacing w:val="-1"/>
          <w:sz w:val="24"/>
        </w:rPr>
        <w:t xml:space="preserve"> </w:t>
      </w:r>
      <w:r>
        <w:rPr>
          <w:sz w:val="24"/>
        </w:rPr>
        <w:t>Choice,</w:t>
      </w:r>
      <w:r>
        <w:rPr>
          <w:spacing w:val="-5"/>
          <w:sz w:val="24"/>
        </w:rPr>
        <w:t xml:space="preserve"> </w:t>
      </w:r>
      <w:r>
        <w:rPr>
          <w:sz w:val="24"/>
        </w:rPr>
        <w:t>and</w:t>
      </w:r>
      <w:r>
        <w:rPr>
          <w:spacing w:val="-3"/>
          <w:sz w:val="24"/>
        </w:rPr>
        <w:t xml:space="preserve"> </w:t>
      </w:r>
      <w:r>
        <w:rPr>
          <w:sz w:val="24"/>
        </w:rPr>
        <w:t>Accountability</w:t>
      </w:r>
      <w:r>
        <w:rPr>
          <w:spacing w:val="-2"/>
          <w:sz w:val="24"/>
        </w:rPr>
        <w:t xml:space="preserve"> </w:t>
      </w:r>
      <w:r>
        <w:rPr>
          <w:sz w:val="24"/>
        </w:rPr>
        <w:t>Act</w:t>
      </w:r>
      <w:r>
        <w:rPr>
          <w:spacing w:val="-1"/>
          <w:sz w:val="24"/>
        </w:rPr>
        <w:t xml:space="preserve"> </w:t>
      </w:r>
      <w:r>
        <w:rPr>
          <w:sz w:val="24"/>
        </w:rPr>
        <w:t xml:space="preserve">of </w:t>
      </w:r>
      <w:r>
        <w:rPr>
          <w:spacing w:val="-4"/>
          <w:sz w:val="24"/>
        </w:rPr>
        <w:t>2014</w:t>
      </w:r>
      <w:r>
        <w:rPr>
          <w:sz w:val="24"/>
        </w:rPr>
        <w:tab/>
      </w:r>
      <w:r w:rsidR="009135EF">
        <w:rPr>
          <w:spacing w:val="-5"/>
          <w:sz w:val="24"/>
        </w:rPr>
        <w:t>90</w:t>
      </w:r>
    </w:p>
    <w:p w:rsidR="00A95899" w:rsidRDefault="00871237" w:rsidP="00B60727">
      <w:pPr>
        <w:pStyle w:val="ListParagraph"/>
        <w:numPr>
          <w:ilvl w:val="0"/>
          <w:numId w:val="47"/>
        </w:numPr>
        <w:tabs>
          <w:tab w:val="left" w:pos="1829"/>
          <w:tab w:val="right" w:leader="dot" w:pos="9482"/>
        </w:tabs>
        <w:spacing w:before="43"/>
        <w:ind w:left="1829" w:hanging="358"/>
        <w:rPr>
          <w:sz w:val="24"/>
        </w:rPr>
      </w:pPr>
      <w:r>
        <w:rPr>
          <w:sz w:val="24"/>
        </w:rPr>
        <w:t>Trademark</w:t>
      </w:r>
      <w:r>
        <w:rPr>
          <w:spacing w:val="-3"/>
          <w:sz w:val="24"/>
        </w:rPr>
        <w:t xml:space="preserve"> </w:t>
      </w:r>
      <w:r>
        <w:rPr>
          <w:spacing w:val="-2"/>
          <w:sz w:val="24"/>
        </w:rPr>
        <w:t>Policy</w:t>
      </w:r>
      <w:r>
        <w:rPr>
          <w:sz w:val="24"/>
        </w:rPr>
        <w:tab/>
      </w:r>
      <w:r w:rsidR="009135EF">
        <w:rPr>
          <w:spacing w:val="-5"/>
          <w:sz w:val="24"/>
        </w:rPr>
        <w:t>91</w:t>
      </w:r>
    </w:p>
    <w:p w:rsidR="00A95899" w:rsidRDefault="00A95899">
      <w:pPr>
        <w:rPr>
          <w:sz w:val="24"/>
        </w:rPr>
        <w:sectPr w:rsidR="00A95899">
          <w:pgSz w:w="12240" w:h="15840"/>
          <w:pgMar w:top="720" w:right="400" w:bottom="880" w:left="600" w:header="0" w:footer="689" w:gutter="0"/>
          <w:cols w:space="720"/>
        </w:sectPr>
      </w:pPr>
    </w:p>
    <w:p w:rsidR="004E3865" w:rsidRDefault="004E3865"/>
    <w:p w:rsidR="00A95899" w:rsidRDefault="00871237" w:rsidP="009A44C4">
      <w:pPr>
        <w:spacing w:before="82" w:line="421" w:lineRule="exact"/>
        <w:ind w:left="450"/>
        <w:rPr>
          <w:rFonts w:ascii="Cambria"/>
          <w:b/>
          <w:i/>
          <w:sz w:val="36"/>
        </w:rPr>
      </w:pPr>
      <w:bookmarkStart w:id="9" w:name="Preface"/>
      <w:bookmarkStart w:id="10" w:name="_bookmark4"/>
      <w:bookmarkEnd w:id="9"/>
      <w:bookmarkEnd w:id="10"/>
      <w:r>
        <w:rPr>
          <w:rFonts w:ascii="Cambria"/>
          <w:b/>
          <w:i/>
          <w:color w:val="1F487C"/>
          <w:spacing w:val="-2"/>
          <w:sz w:val="36"/>
        </w:rPr>
        <w:t>Preface</w:t>
      </w:r>
    </w:p>
    <w:p w:rsidR="00A95899" w:rsidRDefault="00871237" w:rsidP="009A44C4">
      <w:pPr>
        <w:pStyle w:val="BodyText"/>
        <w:ind w:left="90" w:right="223"/>
        <w:jc w:val="both"/>
      </w:pPr>
      <w:r>
        <w:t xml:space="preserve">The </w:t>
      </w:r>
      <w:r w:rsidR="00E327B4" w:rsidRPr="009A44C4">
        <w:rPr>
          <w:u w:val="single"/>
        </w:rPr>
        <w:t xml:space="preserve">Student </w:t>
      </w:r>
      <w:r w:rsidRPr="009A44C4">
        <w:rPr>
          <w:u w:val="single"/>
        </w:rPr>
        <w:t xml:space="preserve">Practical Nursing </w:t>
      </w:r>
      <w:r w:rsidR="00E327B4" w:rsidRPr="009A44C4">
        <w:rPr>
          <w:u w:val="single"/>
        </w:rPr>
        <w:t>Handbook/</w:t>
      </w:r>
      <w:r w:rsidRPr="009A44C4">
        <w:rPr>
          <w:u w:val="single"/>
        </w:rPr>
        <w:t>Catalog</w:t>
      </w:r>
      <w:r>
        <w:t xml:space="preserve"> is intended to provide information regarding services, policies and rules so</w:t>
      </w:r>
      <w:r>
        <w:rPr>
          <w:spacing w:val="-1"/>
        </w:rPr>
        <w:t xml:space="preserve"> </w:t>
      </w:r>
      <w:r>
        <w:t>that you will make appropriate decisions.</w:t>
      </w:r>
      <w:r>
        <w:rPr>
          <w:spacing w:val="40"/>
        </w:rPr>
        <w:t xml:space="preserve"> </w:t>
      </w:r>
      <w:r>
        <w:t>In addition, you are responsible for the</w:t>
      </w:r>
      <w:r>
        <w:rPr>
          <w:spacing w:val="-2"/>
        </w:rPr>
        <w:t xml:space="preserve"> </w:t>
      </w:r>
      <w:r>
        <w:t>policies</w:t>
      </w:r>
      <w:r>
        <w:rPr>
          <w:spacing w:val="-2"/>
        </w:rPr>
        <w:t xml:space="preserve"> </w:t>
      </w:r>
      <w:r>
        <w:t>and rules written in the</w:t>
      </w:r>
      <w:r w:rsidR="00EE6F4B">
        <w:rPr>
          <w:u w:val="single"/>
        </w:rPr>
        <w:t xml:space="preserve"> AVRTHS</w:t>
      </w:r>
      <w:r>
        <w:rPr>
          <w:u w:val="single"/>
        </w:rPr>
        <w:t xml:space="preserve"> Handbook for Students and Parents.</w:t>
      </w:r>
      <w:r>
        <w:rPr>
          <w:spacing w:val="40"/>
        </w:rPr>
        <w:t xml:space="preserve"> </w:t>
      </w:r>
      <w:r>
        <w:t>If you have additional questions, please feel free to ask the faculty, program director, practical nursing counselor, or school administrators.</w:t>
      </w:r>
    </w:p>
    <w:p w:rsidR="00A95899" w:rsidRDefault="00871237">
      <w:pPr>
        <w:ind w:left="480"/>
        <w:rPr>
          <w:rFonts w:ascii="Cambria"/>
          <w:b/>
          <w:i/>
          <w:sz w:val="36"/>
        </w:rPr>
      </w:pPr>
      <w:bookmarkStart w:id="11" w:name="Be._More."/>
      <w:bookmarkStart w:id="12" w:name="_bookmark5"/>
      <w:bookmarkEnd w:id="11"/>
      <w:bookmarkEnd w:id="12"/>
      <w:r>
        <w:rPr>
          <w:rFonts w:ascii="Cambria"/>
          <w:b/>
          <w:i/>
          <w:color w:val="1F487C"/>
          <w:sz w:val="36"/>
        </w:rPr>
        <w:t xml:space="preserve">Be. </w:t>
      </w:r>
      <w:r>
        <w:rPr>
          <w:rFonts w:ascii="Cambria"/>
          <w:b/>
          <w:i/>
          <w:color w:val="1F487C"/>
          <w:spacing w:val="-2"/>
          <w:sz w:val="36"/>
        </w:rPr>
        <w:t>More.</w:t>
      </w:r>
    </w:p>
    <w:p w:rsidR="00A95899" w:rsidRDefault="00871237" w:rsidP="009A44C4">
      <w:pPr>
        <w:pStyle w:val="BodyText"/>
        <w:spacing w:before="1"/>
        <w:ind w:left="90" w:right="222"/>
        <w:jc w:val="both"/>
      </w:pPr>
      <w:r>
        <w:t>The</w:t>
      </w:r>
      <w:r>
        <w:rPr>
          <w:spacing w:val="-2"/>
        </w:rPr>
        <w:t xml:space="preserve"> </w:t>
      </w:r>
      <w:r>
        <w:t>Practical</w:t>
      </w:r>
      <w:r>
        <w:rPr>
          <w:spacing w:val="-2"/>
        </w:rPr>
        <w:t xml:space="preserve"> </w:t>
      </w:r>
      <w:r>
        <w:t>Nursing</w:t>
      </w:r>
      <w:r>
        <w:rPr>
          <w:spacing w:val="-3"/>
        </w:rPr>
        <w:t xml:space="preserve"> </w:t>
      </w:r>
      <w:r>
        <w:t>Program includes</w:t>
      </w:r>
      <w:r>
        <w:rPr>
          <w:spacing w:val="-3"/>
        </w:rPr>
        <w:t xml:space="preserve"> </w:t>
      </w:r>
      <w:r>
        <w:t>learning experiences</w:t>
      </w:r>
      <w:r>
        <w:rPr>
          <w:spacing w:val="-3"/>
        </w:rPr>
        <w:t xml:space="preserve"> </w:t>
      </w:r>
      <w:r>
        <w:t>designed</w:t>
      </w:r>
      <w:r>
        <w:rPr>
          <w:spacing w:val="-1"/>
        </w:rPr>
        <w:t xml:space="preserve"> </w:t>
      </w:r>
      <w:r>
        <w:t>to</w:t>
      </w:r>
      <w:r>
        <w:rPr>
          <w:spacing w:val="-2"/>
        </w:rPr>
        <w:t xml:space="preserve"> </w:t>
      </w:r>
      <w:r>
        <w:t>prepare</w:t>
      </w:r>
      <w:r>
        <w:rPr>
          <w:spacing w:val="-2"/>
        </w:rPr>
        <w:t xml:space="preserve"> </w:t>
      </w:r>
      <w:r>
        <w:t>you</w:t>
      </w:r>
      <w:r>
        <w:rPr>
          <w:spacing w:val="-1"/>
        </w:rPr>
        <w:t xml:space="preserve"> </w:t>
      </w:r>
      <w:r>
        <w:t>to</w:t>
      </w:r>
      <w:r>
        <w:rPr>
          <w:spacing w:val="-2"/>
        </w:rPr>
        <w:t xml:space="preserve"> </w:t>
      </w:r>
      <w:r>
        <w:t>function</w:t>
      </w:r>
      <w:r>
        <w:rPr>
          <w:spacing w:val="-1"/>
        </w:rPr>
        <w:t xml:space="preserve"> </w:t>
      </w:r>
      <w:r>
        <w:t>effectively within the accepted role of Licensed Practical Nurse.</w:t>
      </w:r>
      <w:r>
        <w:rPr>
          <w:spacing w:val="40"/>
        </w:rPr>
        <w:t xml:space="preserve"> </w:t>
      </w:r>
      <w:r>
        <w:t>As mature students, you are partners with the faculty in</w:t>
      </w:r>
      <w:r>
        <w:rPr>
          <w:spacing w:val="-3"/>
        </w:rPr>
        <w:t xml:space="preserve"> </w:t>
      </w:r>
      <w:r>
        <w:t>learning</w:t>
      </w:r>
      <w:r>
        <w:rPr>
          <w:spacing w:val="-4"/>
        </w:rPr>
        <w:t xml:space="preserve"> </w:t>
      </w:r>
      <w:r>
        <w:t>experiences.</w:t>
      </w:r>
      <w:r>
        <w:rPr>
          <w:spacing w:val="40"/>
        </w:rPr>
        <w:t xml:space="preserve"> </w:t>
      </w:r>
      <w:r>
        <w:t>The</w:t>
      </w:r>
      <w:r>
        <w:rPr>
          <w:spacing w:val="-3"/>
        </w:rPr>
        <w:t xml:space="preserve"> </w:t>
      </w:r>
      <w:r>
        <w:t>faculty</w:t>
      </w:r>
      <w:r>
        <w:rPr>
          <w:spacing w:val="-5"/>
        </w:rPr>
        <w:t xml:space="preserve"> </w:t>
      </w:r>
      <w:r>
        <w:t>is</w:t>
      </w:r>
      <w:r>
        <w:rPr>
          <w:spacing w:val="-4"/>
        </w:rPr>
        <w:t xml:space="preserve"> </w:t>
      </w:r>
      <w:r>
        <w:t>interested</w:t>
      </w:r>
      <w:r>
        <w:rPr>
          <w:spacing w:val="-3"/>
        </w:rPr>
        <w:t xml:space="preserve"> </w:t>
      </w:r>
      <w:r>
        <w:t>in</w:t>
      </w:r>
      <w:r>
        <w:rPr>
          <w:spacing w:val="-3"/>
        </w:rPr>
        <w:t xml:space="preserve"> </w:t>
      </w:r>
      <w:r>
        <w:t>you</w:t>
      </w:r>
      <w:r>
        <w:rPr>
          <w:spacing w:val="-3"/>
        </w:rPr>
        <w:t xml:space="preserve"> </w:t>
      </w:r>
      <w:r>
        <w:t>as</w:t>
      </w:r>
      <w:r>
        <w:rPr>
          <w:spacing w:val="-5"/>
        </w:rPr>
        <w:t xml:space="preserve"> </w:t>
      </w:r>
      <w:r>
        <w:t>a</w:t>
      </w:r>
      <w:r>
        <w:rPr>
          <w:spacing w:val="-4"/>
        </w:rPr>
        <w:t xml:space="preserve"> </w:t>
      </w:r>
      <w:r>
        <w:t>person,</w:t>
      </w:r>
      <w:r>
        <w:rPr>
          <w:spacing w:val="-6"/>
        </w:rPr>
        <w:t xml:space="preserve"> </w:t>
      </w:r>
      <w:r>
        <w:t>and</w:t>
      </w:r>
      <w:r>
        <w:rPr>
          <w:spacing w:val="-3"/>
        </w:rPr>
        <w:t xml:space="preserve"> </w:t>
      </w:r>
      <w:r>
        <w:t>will</w:t>
      </w:r>
      <w:r>
        <w:rPr>
          <w:spacing w:val="-4"/>
        </w:rPr>
        <w:t xml:space="preserve"> </w:t>
      </w:r>
      <w:r>
        <w:t>give</w:t>
      </w:r>
      <w:r>
        <w:rPr>
          <w:spacing w:val="-3"/>
        </w:rPr>
        <w:t xml:space="preserve"> </w:t>
      </w:r>
      <w:r>
        <w:t>you</w:t>
      </w:r>
      <w:r>
        <w:rPr>
          <w:spacing w:val="-3"/>
        </w:rPr>
        <w:t xml:space="preserve"> </w:t>
      </w:r>
      <w:r>
        <w:t>guidance.</w:t>
      </w:r>
      <w:r>
        <w:rPr>
          <w:spacing w:val="40"/>
        </w:rPr>
        <w:t xml:space="preserve"> </w:t>
      </w:r>
      <w:r>
        <w:t>Safe</w:t>
      </w:r>
      <w:r>
        <w:rPr>
          <w:spacing w:val="-3"/>
        </w:rPr>
        <w:t xml:space="preserve"> </w:t>
      </w:r>
      <w:r>
        <w:t>care</w:t>
      </w:r>
      <w:r>
        <w:rPr>
          <w:spacing w:val="-3"/>
        </w:rPr>
        <w:t xml:space="preserve"> </w:t>
      </w:r>
      <w:r>
        <w:t xml:space="preserve">of patients and professional behavior are the standards upon which this school bases its requirements for </w:t>
      </w:r>
      <w:r>
        <w:rPr>
          <w:spacing w:val="-2"/>
        </w:rPr>
        <w:t>graduation.</w:t>
      </w:r>
    </w:p>
    <w:p w:rsidR="00A95899" w:rsidRDefault="00871237">
      <w:pPr>
        <w:ind w:left="480"/>
        <w:rPr>
          <w:rFonts w:ascii="Cambria"/>
          <w:b/>
          <w:i/>
          <w:sz w:val="36"/>
        </w:rPr>
      </w:pPr>
      <w:bookmarkStart w:id="13" w:name="Statement_of_Educational_Opportunity"/>
      <w:bookmarkStart w:id="14" w:name="_bookmark6"/>
      <w:bookmarkEnd w:id="13"/>
      <w:bookmarkEnd w:id="14"/>
      <w:r>
        <w:rPr>
          <w:rFonts w:ascii="Cambria"/>
          <w:b/>
          <w:i/>
          <w:color w:val="1F487C"/>
          <w:sz w:val="36"/>
        </w:rPr>
        <w:t>Statement</w:t>
      </w:r>
      <w:r>
        <w:rPr>
          <w:rFonts w:ascii="Cambria"/>
          <w:b/>
          <w:i/>
          <w:color w:val="1F487C"/>
          <w:spacing w:val="-9"/>
          <w:sz w:val="36"/>
        </w:rPr>
        <w:t xml:space="preserve"> </w:t>
      </w:r>
      <w:r>
        <w:rPr>
          <w:rFonts w:ascii="Cambria"/>
          <w:b/>
          <w:i/>
          <w:color w:val="1F487C"/>
          <w:sz w:val="36"/>
        </w:rPr>
        <w:t>of</w:t>
      </w:r>
      <w:r>
        <w:rPr>
          <w:rFonts w:ascii="Cambria"/>
          <w:b/>
          <w:i/>
          <w:color w:val="1F487C"/>
          <w:spacing w:val="-8"/>
          <w:sz w:val="36"/>
        </w:rPr>
        <w:t xml:space="preserve"> </w:t>
      </w:r>
      <w:r>
        <w:rPr>
          <w:rFonts w:ascii="Cambria"/>
          <w:b/>
          <w:i/>
          <w:color w:val="1F487C"/>
          <w:sz w:val="36"/>
        </w:rPr>
        <w:t>Educational</w:t>
      </w:r>
      <w:r>
        <w:rPr>
          <w:rFonts w:ascii="Cambria"/>
          <w:b/>
          <w:i/>
          <w:color w:val="1F487C"/>
          <w:spacing w:val="-8"/>
          <w:sz w:val="36"/>
        </w:rPr>
        <w:t xml:space="preserve"> </w:t>
      </w:r>
      <w:r>
        <w:rPr>
          <w:rFonts w:ascii="Cambria"/>
          <w:b/>
          <w:i/>
          <w:color w:val="1F487C"/>
          <w:spacing w:val="-2"/>
          <w:sz w:val="36"/>
        </w:rPr>
        <w:t>Opportunity</w:t>
      </w:r>
    </w:p>
    <w:p w:rsidR="00A95899" w:rsidRDefault="00871237" w:rsidP="009A44C4">
      <w:pPr>
        <w:pStyle w:val="BodyText"/>
        <w:spacing w:before="1"/>
        <w:ind w:left="90" w:right="224"/>
        <w:jc w:val="both"/>
      </w:pPr>
      <w:r>
        <w:t>The Assabet Valley Regional Technical High School District is in compliance with Federal Regulation, Title II, Title VI, Title IX and Section 504, and the Commonwealth of Massachusetts Regulations under Chapter 622 of the</w:t>
      </w:r>
      <w:r>
        <w:rPr>
          <w:spacing w:val="-1"/>
        </w:rPr>
        <w:t xml:space="preserve"> </w:t>
      </w:r>
      <w:r>
        <w:t>Acts</w:t>
      </w:r>
      <w:r>
        <w:rPr>
          <w:spacing w:val="-2"/>
        </w:rPr>
        <w:t xml:space="preserve"> </w:t>
      </w:r>
      <w:r>
        <w:t>of</w:t>
      </w:r>
      <w:r>
        <w:rPr>
          <w:spacing w:val="-3"/>
        </w:rPr>
        <w:t xml:space="preserve"> </w:t>
      </w:r>
      <w:r>
        <w:t>1972, and</w:t>
      </w:r>
      <w:r>
        <w:rPr>
          <w:spacing w:val="-3"/>
        </w:rPr>
        <w:t xml:space="preserve"> </w:t>
      </w:r>
      <w:r>
        <w:t>does</w:t>
      </w:r>
      <w:r>
        <w:rPr>
          <w:spacing w:val="-2"/>
        </w:rPr>
        <w:t xml:space="preserve"> </w:t>
      </w:r>
      <w:r>
        <w:t>not discriminate</w:t>
      </w:r>
      <w:r>
        <w:rPr>
          <w:spacing w:val="-1"/>
        </w:rPr>
        <w:t xml:space="preserve"> </w:t>
      </w:r>
      <w:r>
        <w:t>in</w:t>
      </w:r>
      <w:r>
        <w:rPr>
          <w:spacing w:val="-3"/>
        </w:rPr>
        <w:t xml:space="preserve"> </w:t>
      </w:r>
      <w:r>
        <w:t>educational</w:t>
      </w:r>
      <w:r>
        <w:rPr>
          <w:spacing w:val="-1"/>
        </w:rPr>
        <w:t xml:space="preserve"> </w:t>
      </w:r>
      <w:r>
        <w:t>opportunities, admissions,</w:t>
      </w:r>
      <w:r>
        <w:rPr>
          <w:spacing w:val="-1"/>
        </w:rPr>
        <w:t xml:space="preserve"> </w:t>
      </w:r>
      <w:r>
        <w:t>recruitment,</w:t>
      </w:r>
      <w:r>
        <w:rPr>
          <w:spacing w:val="-1"/>
        </w:rPr>
        <w:t xml:space="preserve"> </w:t>
      </w:r>
      <w:r>
        <w:t>hiring, or employment practices on account of race, color, sex, handicap, disability, religion or natural origin.</w:t>
      </w:r>
    </w:p>
    <w:p w:rsidR="00A95899" w:rsidRDefault="00871237" w:rsidP="009A44C4">
      <w:pPr>
        <w:pStyle w:val="BodyText"/>
        <w:spacing w:before="292"/>
        <w:ind w:left="90" w:right="224"/>
        <w:jc w:val="both"/>
      </w:pPr>
      <w:r>
        <w:t>Inquiries regarding Title II, Title VI, Section 504 or Chapter 622, may be directed to the Director of Pupil Personnel Services.</w:t>
      </w:r>
      <w:r>
        <w:rPr>
          <w:spacing w:val="40"/>
        </w:rPr>
        <w:t xml:space="preserve"> </w:t>
      </w:r>
      <w:r>
        <w:t>(508) 485-9430 or (800) 537-6663, extension 1430.</w:t>
      </w:r>
    </w:p>
    <w:p w:rsidR="00A95899" w:rsidRDefault="00871237">
      <w:pPr>
        <w:ind w:left="480"/>
        <w:rPr>
          <w:rFonts w:ascii="Cambria"/>
          <w:b/>
          <w:i/>
          <w:sz w:val="36"/>
        </w:rPr>
      </w:pPr>
      <w:bookmarkStart w:id="15" w:name="Approval_and_Accreditation"/>
      <w:bookmarkStart w:id="16" w:name="_bookmark7"/>
      <w:bookmarkEnd w:id="15"/>
      <w:bookmarkEnd w:id="16"/>
      <w:r>
        <w:rPr>
          <w:rFonts w:ascii="Cambria"/>
          <w:b/>
          <w:i/>
          <w:color w:val="1F487C"/>
          <w:sz w:val="36"/>
        </w:rPr>
        <w:t>Approval</w:t>
      </w:r>
      <w:r>
        <w:rPr>
          <w:rFonts w:ascii="Cambria"/>
          <w:b/>
          <w:i/>
          <w:color w:val="1F487C"/>
          <w:spacing w:val="-9"/>
          <w:sz w:val="36"/>
        </w:rPr>
        <w:t xml:space="preserve"> </w:t>
      </w:r>
      <w:r>
        <w:rPr>
          <w:rFonts w:ascii="Cambria"/>
          <w:b/>
          <w:i/>
          <w:color w:val="1F487C"/>
          <w:sz w:val="36"/>
        </w:rPr>
        <w:t>and</w:t>
      </w:r>
      <w:r>
        <w:rPr>
          <w:rFonts w:ascii="Cambria"/>
          <w:b/>
          <w:i/>
          <w:color w:val="1F487C"/>
          <w:spacing w:val="-11"/>
          <w:sz w:val="36"/>
        </w:rPr>
        <w:t xml:space="preserve"> </w:t>
      </w:r>
      <w:r>
        <w:rPr>
          <w:rFonts w:ascii="Cambria"/>
          <w:b/>
          <w:i/>
          <w:color w:val="1F487C"/>
          <w:spacing w:val="-2"/>
          <w:sz w:val="36"/>
        </w:rPr>
        <w:t>Accreditation</w:t>
      </w:r>
    </w:p>
    <w:p w:rsidR="00A95899" w:rsidRPr="009A44C4" w:rsidRDefault="00871237" w:rsidP="009A44C4">
      <w:pPr>
        <w:pStyle w:val="NoSpacing"/>
        <w:ind w:left="90"/>
        <w:rPr>
          <w:sz w:val="24"/>
        </w:rPr>
      </w:pPr>
      <w:r w:rsidRPr="009A44C4">
        <w:rPr>
          <w:sz w:val="24"/>
        </w:rPr>
        <w:t>Assabet</w:t>
      </w:r>
      <w:r w:rsidRPr="009A44C4">
        <w:rPr>
          <w:spacing w:val="-3"/>
          <w:sz w:val="24"/>
        </w:rPr>
        <w:t xml:space="preserve"> </w:t>
      </w:r>
      <w:r w:rsidRPr="009A44C4">
        <w:rPr>
          <w:sz w:val="24"/>
        </w:rPr>
        <w:t>Valley</w:t>
      </w:r>
      <w:r w:rsidRPr="009A44C4">
        <w:rPr>
          <w:spacing w:val="-2"/>
          <w:sz w:val="24"/>
        </w:rPr>
        <w:t xml:space="preserve"> </w:t>
      </w:r>
      <w:r w:rsidRPr="009A44C4">
        <w:rPr>
          <w:sz w:val="24"/>
        </w:rPr>
        <w:t>Regional</w:t>
      </w:r>
      <w:r w:rsidRPr="009A44C4">
        <w:rPr>
          <w:spacing w:val="-6"/>
          <w:sz w:val="24"/>
        </w:rPr>
        <w:t xml:space="preserve"> </w:t>
      </w:r>
      <w:r w:rsidRPr="009A44C4">
        <w:rPr>
          <w:sz w:val="24"/>
        </w:rPr>
        <w:t>Technical School</w:t>
      </w:r>
      <w:r w:rsidRPr="009A44C4">
        <w:rPr>
          <w:spacing w:val="-4"/>
          <w:sz w:val="24"/>
        </w:rPr>
        <w:t xml:space="preserve"> </w:t>
      </w:r>
      <w:r w:rsidRPr="009A44C4">
        <w:rPr>
          <w:sz w:val="24"/>
        </w:rPr>
        <w:t>is</w:t>
      </w:r>
      <w:r w:rsidRPr="009A44C4">
        <w:rPr>
          <w:spacing w:val="-2"/>
          <w:sz w:val="24"/>
        </w:rPr>
        <w:t xml:space="preserve"> </w:t>
      </w:r>
      <w:r w:rsidRPr="009A44C4">
        <w:rPr>
          <w:sz w:val="24"/>
        </w:rPr>
        <w:t>accredited</w:t>
      </w:r>
      <w:r w:rsidRPr="009A44C4">
        <w:rPr>
          <w:spacing w:val="-3"/>
          <w:sz w:val="24"/>
        </w:rPr>
        <w:t xml:space="preserve"> </w:t>
      </w:r>
      <w:r w:rsidRPr="009A44C4">
        <w:rPr>
          <w:spacing w:val="-5"/>
          <w:sz w:val="24"/>
        </w:rPr>
        <w:t>by:</w:t>
      </w:r>
    </w:p>
    <w:p w:rsidR="00A95899" w:rsidRPr="009A44C4" w:rsidRDefault="00871237" w:rsidP="009A44C4">
      <w:pPr>
        <w:pStyle w:val="NoSpacing"/>
        <w:ind w:left="90"/>
        <w:rPr>
          <w:sz w:val="24"/>
        </w:rPr>
      </w:pPr>
      <w:r w:rsidRPr="009A44C4">
        <w:rPr>
          <w:sz w:val="24"/>
        </w:rPr>
        <w:t>New</w:t>
      </w:r>
      <w:r w:rsidRPr="009A44C4">
        <w:rPr>
          <w:spacing w:val="-1"/>
          <w:sz w:val="24"/>
        </w:rPr>
        <w:t xml:space="preserve"> </w:t>
      </w:r>
      <w:r w:rsidRPr="009A44C4">
        <w:rPr>
          <w:sz w:val="24"/>
        </w:rPr>
        <w:t>England</w:t>
      </w:r>
      <w:r w:rsidRPr="009A44C4">
        <w:rPr>
          <w:spacing w:val="-4"/>
          <w:sz w:val="24"/>
        </w:rPr>
        <w:t xml:space="preserve"> </w:t>
      </w:r>
      <w:r w:rsidRPr="009A44C4">
        <w:rPr>
          <w:sz w:val="24"/>
        </w:rPr>
        <w:t>Association</w:t>
      </w:r>
      <w:r w:rsidRPr="009A44C4">
        <w:rPr>
          <w:spacing w:val="-2"/>
          <w:sz w:val="24"/>
        </w:rPr>
        <w:t xml:space="preserve"> </w:t>
      </w:r>
      <w:r w:rsidRPr="009A44C4">
        <w:rPr>
          <w:sz w:val="24"/>
        </w:rPr>
        <w:t>of</w:t>
      </w:r>
      <w:r w:rsidRPr="009A44C4">
        <w:rPr>
          <w:spacing w:val="-3"/>
          <w:sz w:val="24"/>
        </w:rPr>
        <w:t xml:space="preserve"> </w:t>
      </w:r>
      <w:r w:rsidRPr="009A44C4">
        <w:rPr>
          <w:sz w:val="24"/>
        </w:rPr>
        <w:t>Schools</w:t>
      </w:r>
      <w:r w:rsidRPr="009A44C4">
        <w:rPr>
          <w:spacing w:val="-4"/>
          <w:sz w:val="24"/>
        </w:rPr>
        <w:t xml:space="preserve"> </w:t>
      </w:r>
      <w:r w:rsidRPr="009A44C4">
        <w:rPr>
          <w:sz w:val="24"/>
        </w:rPr>
        <w:t>and</w:t>
      </w:r>
      <w:r w:rsidRPr="009A44C4">
        <w:rPr>
          <w:spacing w:val="-2"/>
          <w:sz w:val="24"/>
        </w:rPr>
        <w:t xml:space="preserve"> </w:t>
      </w:r>
      <w:r w:rsidRPr="009A44C4">
        <w:rPr>
          <w:sz w:val="24"/>
        </w:rPr>
        <w:t>Colleges</w:t>
      </w:r>
      <w:r w:rsidRPr="009A44C4">
        <w:rPr>
          <w:spacing w:val="-3"/>
          <w:sz w:val="24"/>
        </w:rPr>
        <w:t xml:space="preserve"> </w:t>
      </w:r>
      <w:r w:rsidRPr="009A44C4">
        <w:rPr>
          <w:spacing w:val="-2"/>
          <w:sz w:val="24"/>
        </w:rPr>
        <w:t>(NEASC)</w:t>
      </w:r>
    </w:p>
    <w:p w:rsidR="00A95899" w:rsidRPr="009A44C4" w:rsidRDefault="00A95899" w:rsidP="009A44C4">
      <w:pPr>
        <w:pStyle w:val="NoSpacing"/>
        <w:ind w:left="90"/>
      </w:pPr>
    </w:p>
    <w:p w:rsidR="00A95899" w:rsidRPr="009A44C4" w:rsidRDefault="00871237" w:rsidP="009A44C4">
      <w:pPr>
        <w:pStyle w:val="NoSpacing"/>
        <w:ind w:left="90"/>
        <w:rPr>
          <w:sz w:val="24"/>
        </w:rPr>
      </w:pPr>
      <w:r w:rsidRPr="009A44C4">
        <w:rPr>
          <w:sz w:val="24"/>
        </w:rPr>
        <w:t>The</w:t>
      </w:r>
      <w:r w:rsidRPr="009A44C4">
        <w:rPr>
          <w:spacing w:val="-3"/>
          <w:sz w:val="24"/>
        </w:rPr>
        <w:t xml:space="preserve"> </w:t>
      </w:r>
      <w:r w:rsidRPr="009A44C4">
        <w:rPr>
          <w:sz w:val="24"/>
        </w:rPr>
        <w:t>Assabet</w:t>
      </w:r>
      <w:r w:rsidRPr="009A44C4">
        <w:rPr>
          <w:spacing w:val="-2"/>
          <w:sz w:val="24"/>
        </w:rPr>
        <w:t xml:space="preserve"> </w:t>
      </w:r>
      <w:r w:rsidRPr="009A44C4">
        <w:rPr>
          <w:sz w:val="24"/>
        </w:rPr>
        <w:t>Practical</w:t>
      </w:r>
      <w:r w:rsidRPr="009A44C4">
        <w:rPr>
          <w:spacing w:val="-3"/>
          <w:sz w:val="24"/>
        </w:rPr>
        <w:t xml:space="preserve"> </w:t>
      </w:r>
      <w:r w:rsidRPr="009A44C4">
        <w:rPr>
          <w:sz w:val="24"/>
        </w:rPr>
        <w:t>Nursing</w:t>
      </w:r>
      <w:r w:rsidRPr="009A44C4">
        <w:rPr>
          <w:spacing w:val="-3"/>
          <w:sz w:val="24"/>
        </w:rPr>
        <w:t xml:space="preserve"> </w:t>
      </w:r>
      <w:r w:rsidRPr="009A44C4">
        <w:rPr>
          <w:sz w:val="24"/>
        </w:rPr>
        <w:t>Program</w:t>
      </w:r>
      <w:r w:rsidRPr="009A44C4">
        <w:rPr>
          <w:spacing w:val="-3"/>
          <w:sz w:val="24"/>
        </w:rPr>
        <w:t xml:space="preserve"> </w:t>
      </w:r>
      <w:r w:rsidR="009D761A">
        <w:rPr>
          <w:spacing w:val="-3"/>
          <w:sz w:val="24"/>
        </w:rPr>
        <w:t xml:space="preserve">status </w:t>
      </w:r>
      <w:r w:rsidRPr="009A44C4">
        <w:rPr>
          <w:sz w:val="24"/>
        </w:rPr>
        <w:t>(Assabet-PNP)</w:t>
      </w:r>
      <w:r w:rsidRPr="009A44C4">
        <w:rPr>
          <w:spacing w:val="-3"/>
          <w:sz w:val="24"/>
        </w:rPr>
        <w:t xml:space="preserve"> </w:t>
      </w:r>
      <w:r w:rsidRPr="009A44C4">
        <w:rPr>
          <w:sz w:val="24"/>
        </w:rPr>
        <w:t>is</w:t>
      </w:r>
      <w:r w:rsidRPr="009A44C4">
        <w:rPr>
          <w:spacing w:val="-4"/>
          <w:sz w:val="24"/>
        </w:rPr>
        <w:t xml:space="preserve"> </w:t>
      </w:r>
      <w:r w:rsidR="004A377F">
        <w:rPr>
          <w:sz w:val="24"/>
        </w:rPr>
        <w:t>A</w:t>
      </w:r>
      <w:r w:rsidRPr="009A44C4">
        <w:rPr>
          <w:sz w:val="24"/>
        </w:rPr>
        <w:t>pproved</w:t>
      </w:r>
      <w:r w:rsidR="004A377F">
        <w:rPr>
          <w:sz w:val="24"/>
        </w:rPr>
        <w:t xml:space="preserve"> with Warning</w:t>
      </w:r>
      <w:r w:rsidRPr="009A44C4">
        <w:rPr>
          <w:spacing w:val="-4"/>
          <w:sz w:val="24"/>
        </w:rPr>
        <w:t xml:space="preserve"> </w:t>
      </w:r>
      <w:r w:rsidRPr="009A44C4">
        <w:rPr>
          <w:spacing w:val="-5"/>
          <w:sz w:val="24"/>
        </w:rPr>
        <w:t>by:</w:t>
      </w:r>
    </w:p>
    <w:p w:rsidR="009A44C4" w:rsidRDefault="00871237" w:rsidP="009A44C4">
      <w:pPr>
        <w:pStyle w:val="NoSpacing"/>
        <w:ind w:left="90"/>
        <w:rPr>
          <w:sz w:val="24"/>
        </w:rPr>
      </w:pPr>
      <w:r w:rsidRPr="009A44C4">
        <w:rPr>
          <w:sz w:val="24"/>
        </w:rPr>
        <w:t>Massachusetts</w:t>
      </w:r>
      <w:r w:rsidRPr="009A44C4">
        <w:rPr>
          <w:spacing w:val="-7"/>
          <w:sz w:val="24"/>
        </w:rPr>
        <w:t xml:space="preserve"> </w:t>
      </w:r>
      <w:r w:rsidRPr="009A44C4">
        <w:rPr>
          <w:sz w:val="24"/>
        </w:rPr>
        <w:t>Board</w:t>
      </w:r>
      <w:r w:rsidRPr="009A44C4">
        <w:rPr>
          <w:spacing w:val="-6"/>
          <w:sz w:val="24"/>
        </w:rPr>
        <w:t xml:space="preserve"> </w:t>
      </w:r>
      <w:r w:rsidRPr="009A44C4">
        <w:rPr>
          <w:sz w:val="24"/>
        </w:rPr>
        <w:t>of</w:t>
      </w:r>
      <w:r w:rsidRPr="009A44C4">
        <w:rPr>
          <w:spacing w:val="-7"/>
          <w:sz w:val="24"/>
        </w:rPr>
        <w:t xml:space="preserve"> </w:t>
      </w:r>
      <w:r w:rsidRPr="009A44C4">
        <w:rPr>
          <w:sz w:val="24"/>
        </w:rPr>
        <w:t>Registration</w:t>
      </w:r>
      <w:r w:rsidRPr="009A44C4">
        <w:rPr>
          <w:spacing w:val="-7"/>
          <w:sz w:val="24"/>
        </w:rPr>
        <w:t xml:space="preserve"> </w:t>
      </w:r>
      <w:r w:rsidRPr="009A44C4">
        <w:rPr>
          <w:sz w:val="24"/>
        </w:rPr>
        <w:t>in</w:t>
      </w:r>
      <w:r w:rsidRPr="009A44C4">
        <w:rPr>
          <w:spacing w:val="-7"/>
          <w:sz w:val="24"/>
        </w:rPr>
        <w:t xml:space="preserve"> </w:t>
      </w:r>
      <w:r w:rsidRPr="009A44C4">
        <w:rPr>
          <w:sz w:val="24"/>
        </w:rPr>
        <w:t xml:space="preserve">Nursing </w:t>
      </w:r>
    </w:p>
    <w:p w:rsidR="009A44C4" w:rsidRDefault="00871237" w:rsidP="009A44C4">
      <w:pPr>
        <w:pStyle w:val="NoSpacing"/>
        <w:ind w:left="90"/>
        <w:rPr>
          <w:sz w:val="24"/>
        </w:rPr>
      </w:pPr>
      <w:r w:rsidRPr="009A44C4">
        <w:rPr>
          <w:sz w:val="24"/>
        </w:rPr>
        <w:t>239 Causeway St.</w:t>
      </w:r>
      <w:r w:rsidR="009A44C4">
        <w:rPr>
          <w:sz w:val="24"/>
        </w:rPr>
        <w:t xml:space="preserve"> </w:t>
      </w:r>
      <w:r w:rsidRPr="009A44C4">
        <w:rPr>
          <w:sz w:val="24"/>
        </w:rPr>
        <w:t>Suite</w:t>
      </w:r>
      <w:r w:rsidRPr="009A44C4">
        <w:rPr>
          <w:spacing w:val="-12"/>
          <w:sz w:val="24"/>
        </w:rPr>
        <w:t xml:space="preserve"> </w:t>
      </w:r>
      <w:r w:rsidRPr="009A44C4">
        <w:rPr>
          <w:sz w:val="24"/>
        </w:rPr>
        <w:t>500,</w:t>
      </w:r>
      <w:r w:rsidRPr="009A44C4">
        <w:rPr>
          <w:spacing w:val="-12"/>
          <w:sz w:val="24"/>
        </w:rPr>
        <w:t xml:space="preserve"> </w:t>
      </w:r>
      <w:r w:rsidRPr="009A44C4">
        <w:rPr>
          <w:sz w:val="24"/>
        </w:rPr>
        <w:t>5th</w:t>
      </w:r>
      <w:r w:rsidRPr="009A44C4">
        <w:rPr>
          <w:spacing w:val="-12"/>
          <w:sz w:val="24"/>
        </w:rPr>
        <w:t xml:space="preserve"> </w:t>
      </w:r>
      <w:r w:rsidRPr="009A44C4">
        <w:rPr>
          <w:sz w:val="24"/>
        </w:rPr>
        <w:t xml:space="preserve">Floor </w:t>
      </w:r>
    </w:p>
    <w:p w:rsidR="00A95899" w:rsidRPr="009A44C4" w:rsidRDefault="00871237" w:rsidP="009A44C4">
      <w:pPr>
        <w:pStyle w:val="NoSpacing"/>
        <w:ind w:left="90"/>
        <w:rPr>
          <w:sz w:val="24"/>
        </w:rPr>
      </w:pPr>
      <w:r w:rsidRPr="009A44C4">
        <w:rPr>
          <w:sz w:val="24"/>
        </w:rPr>
        <w:t>Boston, MA 02114</w:t>
      </w:r>
    </w:p>
    <w:p w:rsidR="00A95899" w:rsidRDefault="00A95899">
      <w:pPr>
        <w:pStyle w:val="BodyText"/>
        <w:spacing w:before="1"/>
        <w:rPr>
          <w:b/>
          <w:i/>
        </w:rPr>
      </w:pPr>
    </w:p>
    <w:p w:rsidR="00A95899" w:rsidRPr="005F5CFC" w:rsidRDefault="00871237" w:rsidP="009A44C4">
      <w:pPr>
        <w:pStyle w:val="NoSpacing"/>
        <w:rPr>
          <w:sz w:val="24"/>
        </w:rPr>
      </w:pPr>
      <w:r w:rsidRPr="005F5CFC">
        <w:rPr>
          <w:sz w:val="24"/>
        </w:rPr>
        <w:t>The</w:t>
      </w:r>
      <w:r w:rsidRPr="005F5CFC">
        <w:rPr>
          <w:spacing w:val="-2"/>
          <w:sz w:val="24"/>
        </w:rPr>
        <w:t xml:space="preserve"> </w:t>
      </w:r>
      <w:r w:rsidRPr="005F5CFC">
        <w:rPr>
          <w:sz w:val="24"/>
        </w:rPr>
        <w:t>Assabet</w:t>
      </w:r>
      <w:r w:rsidRPr="005F5CFC">
        <w:rPr>
          <w:spacing w:val="-1"/>
          <w:sz w:val="24"/>
        </w:rPr>
        <w:t xml:space="preserve"> </w:t>
      </w:r>
      <w:r w:rsidRPr="005F5CFC">
        <w:rPr>
          <w:sz w:val="24"/>
        </w:rPr>
        <w:t>Practical</w:t>
      </w:r>
      <w:r w:rsidRPr="005F5CFC">
        <w:rPr>
          <w:spacing w:val="-2"/>
          <w:sz w:val="24"/>
        </w:rPr>
        <w:t xml:space="preserve"> </w:t>
      </w:r>
      <w:r w:rsidRPr="005F5CFC">
        <w:rPr>
          <w:sz w:val="24"/>
        </w:rPr>
        <w:t>Nursing</w:t>
      </w:r>
      <w:r w:rsidRPr="005F5CFC">
        <w:rPr>
          <w:spacing w:val="-3"/>
          <w:sz w:val="24"/>
        </w:rPr>
        <w:t xml:space="preserve"> </w:t>
      </w:r>
      <w:r w:rsidRPr="005F5CFC">
        <w:rPr>
          <w:sz w:val="24"/>
        </w:rPr>
        <w:t>Program</w:t>
      </w:r>
      <w:r w:rsidRPr="005F5CFC">
        <w:rPr>
          <w:spacing w:val="-2"/>
          <w:sz w:val="24"/>
        </w:rPr>
        <w:t xml:space="preserve"> </w:t>
      </w:r>
      <w:r w:rsidRPr="005F5CFC">
        <w:rPr>
          <w:sz w:val="24"/>
        </w:rPr>
        <w:t>is</w:t>
      </w:r>
      <w:r w:rsidRPr="005F5CFC">
        <w:rPr>
          <w:spacing w:val="-5"/>
          <w:sz w:val="24"/>
        </w:rPr>
        <w:t xml:space="preserve"> </w:t>
      </w:r>
      <w:r w:rsidRPr="005F5CFC">
        <w:rPr>
          <w:sz w:val="24"/>
        </w:rPr>
        <w:t>accredited</w:t>
      </w:r>
      <w:r w:rsidRPr="005F5CFC">
        <w:rPr>
          <w:spacing w:val="-3"/>
          <w:sz w:val="24"/>
        </w:rPr>
        <w:t xml:space="preserve"> </w:t>
      </w:r>
      <w:r w:rsidRPr="005F5CFC">
        <w:rPr>
          <w:spacing w:val="-5"/>
          <w:sz w:val="24"/>
        </w:rPr>
        <w:t>by:</w:t>
      </w:r>
    </w:p>
    <w:p w:rsidR="009A44C4" w:rsidRPr="005F5CFC" w:rsidRDefault="00871237" w:rsidP="009A44C4">
      <w:pPr>
        <w:pStyle w:val="NoSpacing"/>
        <w:rPr>
          <w:sz w:val="24"/>
        </w:rPr>
      </w:pPr>
      <w:r w:rsidRPr="005F5CFC">
        <w:rPr>
          <w:sz w:val="24"/>
        </w:rPr>
        <w:t>The</w:t>
      </w:r>
      <w:r w:rsidRPr="005F5CFC">
        <w:rPr>
          <w:spacing w:val="-4"/>
          <w:sz w:val="24"/>
        </w:rPr>
        <w:t xml:space="preserve"> </w:t>
      </w:r>
      <w:r w:rsidRPr="005F5CFC">
        <w:rPr>
          <w:sz w:val="24"/>
        </w:rPr>
        <w:t>Accreditation</w:t>
      </w:r>
      <w:r w:rsidRPr="005F5CFC">
        <w:rPr>
          <w:spacing w:val="-5"/>
          <w:sz w:val="24"/>
        </w:rPr>
        <w:t xml:space="preserve"> </w:t>
      </w:r>
      <w:r w:rsidRPr="005F5CFC">
        <w:rPr>
          <w:sz w:val="24"/>
        </w:rPr>
        <w:t>Commission</w:t>
      </w:r>
      <w:r w:rsidRPr="005F5CFC">
        <w:rPr>
          <w:spacing w:val="-3"/>
          <w:sz w:val="24"/>
        </w:rPr>
        <w:t xml:space="preserve"> </w:t>
      </w:r>
      <w:r w:rsidRPr="005F5CFC">
        <w:rPr>
          <w:sz w:val="24"/>
        </w:rPr>
        <w:t>for</w:t>
      </w:r>
      <w:r w:rsidRPr="005F5CFC">
        <w:rPr>
          <w:spacing w:val="-4"/>
          <w:sz w:val="24"/>
        </w:rPr>
        <w:t xml:space="preserve"> </w:t>
      </w:r>
      <w:r w:rsidRPr="005F5CFC">
        <w:rPr>
          <w:sz w:val="24"/>
        </w:rPr>
        <w:t>Education</w:t>
      </w:r>
      <w:r w:rsidRPr="005F5CFC">
        <w:rPr>
          <w:spacing w:val="-5"/>
          <w:sz w:val="24"/>
        </w:rPr>
        <w:t xml:space="preserve"> </w:t>
      </w:r>
      <w:r w:rsidRPr="005F5CFC">
        <w:rPr>
          <w:sz w:val="24"/>
        </w:rPr>
        <w:t>in</w:t>
      </w:r>
      <w:r w:rsidRPr="005F5CFC">
        <w:rPr>
          <w:spacing w:val="-5"/>
          <w:sz w:val="24"/>
        </w:rPr>
        <w:t xml:space="preserve"> </w:t>
      </w:r>
      <w:r w:rsidRPr="005F5CFC">
        <w:rPr>
          <w:sz w:val="24"/>
        </w:rPr>
        <w:t>Nursing,</w:t>
      </w:r>
      <w:r w:rsidRPr="005F5CFC">
        <w:rPr>
          <w:spacing w:val="-5"/>
          <w:sz w:val="24"/>
        </w:rPr>
        <w:t xml:space="preserve"> </w:t>
      </w:r>
      <w:r w:rsidRPr="005F5CFC">
        <w:rPr>
          <w:sz w:val="24"/>
        </w:rPr>
        <w:t>Inc.</w:t>
      </w:r>
      <w:r w:rsidRPr="005F5CFC">
        <w:rPr>
          <w:spacing w:val="-3"/>
          <w:sz w:val="24"/>
        </w:rPr>
        <w:t xml:space="preserve"> </w:t>
      </w:r>
      <w:r w:rsidRPr="005F5CFC">
        <w:rPr>
          <w:sz w:val="24"/>
        </w:rPr>
        <w:t xml:space="preserve">(ACEN) </w:t>
      </w:r>
    </w:p>
    <w:p w:rsidR="00A95899" w:rsidRPr="005F5CFC" w:rsidRDefault="00871237" w:rsidP="009A44C4">
      <w:pPr>
        <w:pStyle w:val="NoSpacing"/>
        <w:rPr>
          <w:sz w:val="24"/>
        </w:rPr>
      </w:pPr>
      <w:r w:rsidRPr="005F5CFC">
        <w:rPr>
          <w:sz w:val="24"/>
        </w:rPr>
        <w:t>3390 Peachtree Road NE, Suite 1400</w:t>
      </w:r>
    </w:p>
    <w:p w:rsidR="00A95899" w:rsidRPr="005F5CFC" w:rsidRDefault="00871237" w:rsidP="009A44C4">
      <w:pPr>
        <w:pStyle w:val="NoSpacing"/>
        <w:rPr>
          <w:sz w:val="24"/>
        </w:rPr>
      </w:pPr>
      <w:r w:rsidRPr="005F5CFC">
        <w:rPr>
          <w:sz w:val="24"/>
        </w:rPr>
        <w:t>Atlanta,</w:t>
      </w:r>
      <w:r w:rsidRPr="005F5CFC">
        <w:rPr>
          <w:spacing w:val="-3"/>
          <w:sz w:val="24"/>
        </w:rPr>
        <w:t xml:space="preserve"> </w:t>
      </w:r>
      <w:r w:rsidRPr="005F5CFC">
        <w:rPr>
          <w:sz w:val="24"/>
        </w:rPr>
        <w:t>Georgia,</w:t>
      </w:r>
      <w:r w:rsidRPr="005F5CFC">
        <w:rPr>
          <w:spacing w:val="-3"/>
          <w:sz w:val="24"/>
        </w:rPr>
        <w:t xml:space="preserve"> </w:t>
      </w:r>
      <w:r w:rsidRPr="005F5CFC">
        <w:rPr>
          <w:spacing w:val="-2"/>
          <w:sz w:val="24"/>
        </w:rPr>
        <w:t>30326</w:t>
      </w:r>
    </w:p>
    <w:p w:rsidR="00A95899" w:rsidRPr="005F5CFC" w:rsidRDefault="00871237" w:rsidP="009A44C4">
      <w:pPr>
        <w:pStyle w:val="NoSpacing"/>
        <w:rPr>
          <w:sz w:val="24"/>
        </w:rPr>
      </w:pPr>
      <w:r w:rsidRPr="005F5CFC">
        <w:rPr>
          <w:sz w:val="24"/>
        </w:rPr>
        <w:t>phone:</w:t>
      </w:r>
      <w:r w:rsidRPr="005F5CFC">
        <w:rPr>
          <w:spacing w:val="-8"/>
          <w:sz w:val="24"/>
        </w:rPr>
        <w:t xml:space="preserve"> </w:t>
      </w:r>
      <w:r w:rsidRPr="005F5CFC">
        <w:rPr>
          <w:sz w:val="24"/>
        </w:rPr>
        <w:t>404-975-</w:t>
      </w:r>
      <w:r w:rsidRPr="005F5CFC">
        <w:rPr>
          <w:spacing w:val="-4"/>
          <w:sz w:val="24"/>
        </w:rPr>
        <w:t>5000</w:t>
      </w:r>
    </w:p>
    <w:p w:rsidR="004E3865" w:rsidRDefault="004E3865"/>
    <w:p w:rsidR="004E3865" w:rsidRDefault="004E3865" w:rsidP="009A44C4">
      <w:pPr>
        <w:ind w:right="440"/>
        <w:sectPr w:rsidR="004E3865" w:rsidSect="009A44C4">
          <w:pgSz w:w="12240" w:h="15840"/>
          <w:pgMar w:top="1020" w:right="450" w:bottom="880" w:left="600" w:header="0" w:footer="689" w:gutter="0"/>
          <w:cols w:space="720"/>
        </w:sectPr>
      </w:pPr>
      <w:r w:rsidRPr="005460A9">
        <w:rPr>
          <w:b/>
        </w:rPr>
        <w:t>Disclaimer</w:t>
      </w:r>
      <w:r w:rsidRPr="005460A9">
        <w:t>: The Program may be required to revise, delete or add a policy for the purpose of maintaining compliance with regulatory requirements and standards. In the event this occurs, the students will be notified in a timely manner.</w:t>
      </w:r>
    </w:p>
    <w:p w:rsidR="00A95899" w:rsidRDefault="00871237">
      <w:pPr>
        <w:spacing w:before="90" w:line="421" w:lineRule="exact"/>
        <w:ind w:left="480"/>
        <w:jc w:val="both"/>
        <w:rPr>
          <w:rFonts w:ascii="Cambria"/>
          <w:b/>
          <w:i/>
          <w:sz w:val="36"/>
        </w:rPr>
      </w:pPr>
      <w:bookmarkStart w:id="17" w:name="Practical_Nursing_Mission"/>
      <w:bookmarkStart w:id="18" w:name="_bookmark8"/>
      <w:bookmarkEnd w:id="17"/>
      <w:bookmarkEnd w:id="18"/>
      <w:r>
        <w:rPr>
          <w:rFonts w:ascii="Cambria"/>
          <w:b/>
          <w:i/>
          <w:color w:val="1F487C"/>
          <w:sz w:val="36"/>
        </w:rPr>
        <w:lastRenderedPageBreak/>
        <w:t>Practical</w:t>
      </w:r>
      <w:r>
        <w:rPr>
          <w:rFonts w:ascii="Cambria"/>
          <w:b/>
          <w:i/>
          <w:color w:val="1F487C"/>
          <w:spacing w:val="-6"/>
          <w:sz w:val="36"/>
        </w:rPr>
        <w:t xml:space="preserve"> </w:t>
      </w:r>
      <w:r>
        <w:rPr>
          <w:rFonts w:ascii="Cambria"/>
          <w:b/>
          <w:i/>
          <w:color w:val="1F487C"/>
          <w:sz w:val="36"/>
        </w:rPr>
        <w:t>Nursing</w:t>
      </w:r>
      <w:r>
        <w:rPr>
          <w:rFonts w:ascii="Cambria"/>
          <w:b/>
          <w:i/>
          <w:color w:val="1F487C"/>
          <w:spacing w:val="-5"/>
          <w:sz w:val="36"/>
        </w:rPr>
        <w:t xml:space="preserve"> </w:t>
      </w:r>
      <w:r>
        <w:rPr>
          <w:rFonts w:ascii="Cambria"/>
          <w:b/>
          <w:i/>
          <w:color w:val="1F487C"/>
          <w:spacing w:val="-2"/>
          <w:sz w:val="36"/>
        </w:rPr>
        <w:t>Mission</w:t>
      </w:r>
    </w:p>
    <w:p w:rsidR="00A95899" w:rsidRDefault="00871237" w:rsidP="009A44C4">
      <w:pPr>
        <w:pStyle w:val="BodyText"/>
        <w:ind w:left="90" w:right="219"/>
        <w:jc w:val="both"/>
      </w:pPr>
      <w:r>
        <w:t>Assabet Valley Regional Technical School Practical Nursing Program (Assabet-PNP) supports and adheres to the mission of the Assabet district. Further,</w:t>
      </w:r>
      <w:r>
        <w:rPr>
          <w:spacing w:val="-1"/>
        </w:rPr>
        <w:t xml:space="preserve"> </w:t>
      </w:r>
      <w:r>
        <w:t>the PNP is committed to providing the practical nursing student the</w:t>
      </w:r>
      <w:r>
        <w:rPr>
          <w:spacing w:val="-7"/>
        </w:rPr>
        <w:t xml:space="preserve"> </w:t>
      </w:r>
      <w:r>
        <w:t>education,</w:t>
      </w:r>
      <w:r>
        <w:rPr>
          <w:spacing w:val="-8"/>
        </w:rPr>
        <w:t xml:space="preserve"> </w:t>
      </w:r>
      <w:r>
        <w:t>experience</w:t>
      </w:r>
      <w:r>
        <w:rPr>
          <w:spacing w:val="-6"/>
        </w:rPr>
        <w:t xml:space="preserve"> </w:t>
      </w:r>
      <w:r>
        <w:t>and</w:t>
      </w:r>
      <w:r>
        <w:rPr>
          <w:spacing w:val="-7"/>
        </w:rPr>
        <w:t xml:space="preserve"> </w:t>
      </w:r>
      <w:r>
        <w:t>technology</w:t>
      </w:r>
      <w:r>
        <w:rPr>
          <w:spacing w:val="-8"/>
        </w:rPr>
        <w:t xml:space="preserve"> </w:t>
      </w:r>
      <w:r>
        <w:t>to</w:t>
      </w:r>
      <w:r>
        <w:rPr>
          <w:spacing w:val="-7"/>
        </w:rPr>
        <w:t xml:space="preserve"> </w:t>
      </w:r>
      <w:r>
        <w:t>become</w:t>
      </w:r>
      <w:r>
        <w:rPr>
          <w:spacing w:val="-6"/>
        </w:rPr>
        <w:t xml:space="preserve"> </w:t>
      </w:r>
      <w:r>
        <w:t>a</w:t>
      </w:r>
      <w:r>
        <w:rPr>
          <w:spacing w:val="-8"/>
        </w:rPr>
        <w:t xml:space="preserve"> </w:t>
      </w:r>
      <w:r>
        <w:t>safe,</w:t>
      </w:r>
      <w:r>
        <w:rPr>
          <w:spacing w:val="-8"/>
        </w:rPr>
        <w:t xml:space="preserve"> </w:t>
      </w:r>
      <w:r>
        <w:t>professional</w:t>
      </w:r>
      <w:r>
        <w:rPr>
          <w:spacing w:val="-8"/>
        </w:rPr>
        <w:t xml:space="preserve"> </w:t>
      </w:r>
      <w:r>
        <w:t>provider</w:t>
      </w:r>
      <w:r>
        <w:rPr>
          <w:spacing w:val="-7"/>
        </w:rPr>
        <w:t xml:space="preserve"> </w:t>
      </w:r>
      <w:r>
        <w:t>of</w:t>
      </w:r>
      <w:r>
        <w:rPr>
          <w:spacing w:val="-7"/>
        </w:rPr>
        <w:t xml:space="preserve"> </w:t>
      </w:r>
      <w:r>
        <w:t>nursing</w:t>
      </w:r>
      <w:r>
        <w:rPr>
          <w:spacing w:val="-8"/>
        </w:rPr>
        <w:t xml:space="preserve"> </w:t>
      </w:r>
      <w:r>
        <w:t>care</w:t>
      </w:r>
      <w:r>
        <w:rPr>
          <w:spacing w:val="-7"/>
        </w:rPr>
        <w:t xml:space="preserve"> </w:t>
      </w:r>
      <w:r>
        <w:t>to</w:t>
      </w:r>
      <w:r>
        <w:rPr>
          <w:spacing w:val="-7"/>
        </w:rPr>
        <w:t xml:space="preserve"> </w:t>
      </w:r>
      <w:r>
        <w:t>diverse, multicultural populations, with well-defined health care needs. The PNP provides and supports</w:t>
      </w:r>
      <w:r>
        <w:rPr>
          <w:spacing w:val="-2"/>
        </w:rPr>
        <w:t xml:space="preserve"> </w:t>
      </w:r>
      <w:r>
        <w:t>professional behavior, clinical reasoning, therapeutic communication and safe skill development. The PNP values individuals who practice competently, with care while maintaining ethical standards. The Assabet-PNP supports</w:t>
      </w:r>
      <w:r>
        <w:rPr>
          <w:spacing w:val="-9"/>
        </w:rPr>
        <w:t xml:space="preserve"> </w:t>
      </w:r>
      <w:r>
        <w:t>practical</w:t>
      </w:r>
      <w:r>
        <w:rPr>
          <w:spacing w:val="-9"/>
        </w:rPr>
        <w:t xml:space="preserve"> </w:t>
      </w:r>
      <w:r>
        <w:t>nursing</w:t>
      </w:r>
      <w:r>
        <w:rPr>
          <w:spacing w:val="-7"/>
        </w:rPr>
        <w:t xml:space="preserve"> </w:t>
      </w:r>
      <w:r>
        <w:t>as</w:t>
      </w:r>
      <w:r>
        <w:rPr>
          <w:spacing w:val="-7"/>
        </w:rPr>
        <w:t xml:space="preserve"> </w:t>
      </w:r>
      <w:r>
        <w:t>a</w:t>
      </w:r>
      <w:r>
        <w:rPr>
          <w:spacing w:val="-6"/>
        </w:rPr>
        <w:t xml:space="preserve"> </w:t>
      </w:r>
      <w:r>
        <w:t>strong</w:t>
      </w:r>
      <w:r>
        <w:rPr>
          <w:spacing w:val="-9"/>
        </w:rPr>
        <w:t xml:space="preserve"> </w:t>
      </w:r>
      <w:r>
        <w:t>foundation</w:t>
      </w:r>
      <w:r>
        <w:rPr>
          <w:spacing w:val="-8"/>
        </w:rPr>
        <w:t xml:space="preserve"> </w:t>
      </w:r>
      <w:r>
        <w:t>for</w:t>
      </w:r>
      <w:r>
        <w:rPr>
          <w:spacing w:val="-6"/>
        </w:rPr>
        <w:t xml:space="preserve"> </w:t>
      </w:r>
      <w:r>
        <w:t>entry</w:t>
      </w:r>
      <w:r>
        <w:rPr>
          <w:spacing w:val="-7"/>
        </w:rPr>
        <w:t xml:space="preserve"> </w:t>
      </w:r>
      <w:r>
        <w:t>into</w:t>
      </w:r>
      <w:r>
        <w:rPr>
          <w:spacing w:val="-8"/>
        </w:rPr>
        <w:t xml:space="preserve"> </w:t>
      </w:r>
      <w:r>
        <w:t>practice</w:t>
      </w:r>
      <w:r>
        <w:rPr>
          <w:spacing w:val="-8"/>
        </w:rPr>
        <w:t xml:space="preserve"> </w:t>
      </w:r>
      <w:r>
        <w:t>as</w:t>
      </w:r>
      <w:r>
        <w:rPr>
          <w:spacing w:val="-9"/>
        </w:rPr>
        <w:t xml:space="preserve"> </w:t>
      </w:r>
      <w:r>
        <w:t>a</w:t>
      </w:r>
      <w:r>
        <w:rPr>
          <w:spacing w:val="-6"/>
        </w:rPr>
        <w:t xml:space="preserve"> </w:t>
      </w:r>
      <w:r>
        <w:t>professional</w:t>
      </w:r>
      <w:r>
        <w:rPr>
          <w:spacing w:val="-6"/>
        </w:rPr>
        <w:t xml:space="preserve"> </w:t>
      </w:r>
      <w:r>
        <w:t>nurse.</w:t>
      </w:r>
      <w:r>
        <w:rPr>
          <w:spacing w:val="-7"/>
        </w:rPr>
        <w:t xml:space="preserve"> </w:t>
      </w:r>
      <w:r>
        <w:t>Assabet-PNP promote pathways to continuing education to the ADN, BSN, MSN, DNP and PhD.</w:t>
      </w:r>
    </w:p>
    <w:p w:rsidR="00A95899" w:rsidRDefault="00871237">
      <w:pPr>
        <w:spacing w:before="275" w:line="422" w:lineRule="exact"/>
        <w:ind w:left="480"/>
        <w:jc w:val="both"/>
        <w:rPr>
          <w:rFonts w:ascii="Cambria"/>
          <w:b/>
          <w:i/>
          <w:sz w:val="36"/>
        </w:rPr>
      </w:pPr>
      <w:bookmarkStart w:id="19" w:name="Core_Values"/>
      <w:bookmarkStart w:id="20" w:name="_bookmark9"/>
      <w:bookmarkEnd w:id="19"/>
      <w:bookmarkEnd w:id="20"/>
      <w:r>
        <w:rPr>
          <w:rFonts w:ascii="Cambria"/>
          <w:b/>
          <w:i/>
          <w:color w:val="1F487C"/>
          <w:sz w:val="36"/>
        </w:rPr>
        <w:t>Core</w:t>
      </w:r>
      <w:r>
        <w:rPr>
          <w:rFonts w:ascii="Cambria"/>
          <w:b/>
          <w:i/>
          <w:color w:val="1F487C"/>
          <w:spacing w:val="-10"/>
          <w:sz w:val="36"/>
        </w:rPr>
        <w:t xml:space="preserve"> </w:t>
      </w:r>
      <w:r>
        <w:rPr>
          <w:rFonts w:ascii="Cambria"/>
          <w:b/>
          <w:i/>
          <w:color w:val="1F487C"/>
          <w:spacing w:val="-2"/>
          <w:sz w:val="36"/>
        </w:rPr>
        <w:t>Values</w:t>
      </w:r>
    </w:p>
    <w:p w:rsidR="00A95899" w:rsidRDefault="00871237">
      <w:pPr>
        <w:spacing w:line="328" w:lineRule="exact"/>
        <w:ind w:left="1473"/>
        <w:rPr>
          <w:rFonts w:ascii="Cambria"/>
          <w:b/>
          <w:sz w:val="28"/>
        </w:rPr>
      </w:pPr>
      <w:bookmarkStart w:id="21" w:name="Integrity"/>
      <w:bookmarkStart w:id="22" w:name="_bookmark10"/>
      <w:bookmarkEnd w:id="21"/>
      <w:bookmarkEnd w:id="22"/>
      <w:r>
        <w:rPr>
          <w:rFonts w:ascii="Cambria"/>
          <w:b/>
          <w:smallCaps/>
          <w:color w:val="4F81BC"/>
          <w:spacing w:val="-2"/>
          <w:sz w:val="28"/>
        </w:rPr>
        <w:t>Integrity</w:t>
      </w:r>
    </w:p>
    <w:p w:rsidR="00A95899" w:rsidRDefault="00871237" w:rsidP="009A44C4">
      <w:pPr>
        <w:pStyle w:val="BodyText"/>
        <w:spacing w:before="2"/>
        <w:ind w:left="180" w:right="239"/>
        <w:jc w:val="both"/>
      </w:pPr>
      <w:r>
        <w:t>Adherence</w:t>
      </w:r>
      <w:r>
        <w:rPr>
          <w:spacing w:val="-4"/>
        </w:rPr>
        <w:t xml:space="preserve"> </w:t>
      </w:r>
      <w:r>
        <w:t>to</w:t>
      </w:r>
      <w:r>
        <w:rPr>
          <w:spacing w:val="-4"/>
        </w:rPr>
        <w:t xml:space="preserve"> </w:t>
      </w:r>
      <w:r>
        <w:t>moral</w:t>
      </w:r>
      <w:r>
        <w:rPr>
          <w:spacing w:val="-5"/>
        </w:rPr>
        <w:t xml:space="preserve"> </w:t>
      </w:r>
      <w:r>
        <w:t>and</w:t>
      </w:r>
      <w:r>
        <w:rPr>
          <w:spacing w:val="-4"/>
        </w:rPr>
        <w:t xml:space="preserve"> </w:t>
      </w:r>
      <w:r>
        <w:t>ethical</w:t>
      </w:r>
      <w:r>
        <w:rPr>
          <w:spacing w:val="-5"/>
        </w:rPr>
        <w:t xml:space="preserve"> </w:t>
      </w:r>
      <w:r>
        <w:t>principles;</w:t>
      </w:r>
      <w:r>
        <w:rPr>
          <w:spacing w:val="-4"/>
        </w:rPr>
        <w:t xml:space="preserve"> </w:t>
      </w:r>
      <w:r>
        <w:t>soundness</w:t>
      </w:r>
      <w:r>
        <w:rPr>
          <w:spacing w:val="-3"/>
        </w:rPr>
        <w:t xml:space="preserve"> </w:t>
      </w:r>
      <w:r>
        <w:t>of</w:t>
      </w:r>
      <w:r>
        <w:rPr>
          <w:spacing w:val="-1"/>
        </w:rPr>
        <w:t xml:space="preserve"> </w:t>
      </w:r>
      <w:r>
        <w:t>moral</w:t>
      </w:r>
      <w:r>
        <w:rPr>
          <w:spacing w:val="-2"/>
        </w:rPr>
        <w:t xml:space="preserve"> </w:t>
      </w:r>
      <w:r>
        <w:t>character;</w:t>
      </w:r>
      <w:r>
        <w:rPr>
          <w:spacing w:val="-6"/>
        </w:rPr>
        <w:t xml:space="preserve"> </w:t>
      </w:r>
      <w:r>
        <w:t>honest,</w:t>
      </w:r>
      <w:r>
        <w:rPr>
          <w:spacing w:val="-5"/>
        </w:rPr>
        <w:t xml:space="preserve"> </w:t>
      </w:r>
      <w:r>
        <w:t>trustworthy,</w:t>
      </w:r>
      <w:r>
        <w:rPr>
          <w:spacing w:val="-2"/>
        </w:rPr>
        <w:t xml:space="preserve"> </w:t>
      </w:r>
      <w:r>
        <w:t xml:space="preserve">accountable, </w:t>
      </w:r>
      <w:r>
        <w:rPr>
          <w:spacing w:val="-2"/>
        </w:rPr>
        <w:t>respectful</w:t>
      </w:r>
    </w:p>
    <w:p w:rsidR="00A95899" w:rsidRDefault="00871237">
      <w:pPr>
        <w:spacing w:before="121" w:line="328" w:lineRule="exact"/>
        <w:ind w:left="1473"/>
        <w:rPr>
          <w:rFonts w:ascii="Cambria"/>
          <w:b/>
          <w:sz w:val="28"/>
        </w:rPr>
      </w:pPr>
      <w:bookmarkStart w:id="23" w:name="Caring"/>
      <w:bookmarkStart w:id="24" w:name="_bookmark11"/>
      <w:bookmarkEnd w:id="23"/>
      <w:bookmarkEnd w:id="24"/>
      <w:r>
        <w:rPr>
          <w:rFonts w:ascii="Cambria"/>
          <w:b/>
          <w:smallCaps/>
          <w:color w:val="4F81BC"/>
          <w:spacing w:val="-2"/>
          <w:sz w:val="28"/>
        </w:rPr>
        <w:t>Caring</w:t>
      </w:r>
    </w:p>
    <w:p w:rsidR="00A95899" w:rsidRDefault="00871237" w:rsidP="009A44C4">
      <w:pPr>
        <w:pStyle w:val="BodyText"/>
        <w:ind w:left="180" w:right="290"/>
      </w:pPr>
      <w:r>
        <w:t>The</w:t>
      </w:r>
      <w:r>
        <w:rPr>
          <w:spacing w:val="-1"/>
        </w:rPr>
        <w:t xml:space="preserve"> </w:t>
      </w:r>
      <w:r>
        <w:t>work</w:t>
      </w:r>
      <w:r>
        <w:rPr>
          <w:spacing w:val="-3"/>
        </w:rPr>
        <w:t xml:space="preserve"> </w:t>
      </w:r>
      <w:r>
        <w:t>or</w:t>
      </w:r>
      <w:r>
        <w:rPr>
          <w:spacing w:val="-1"/>
        </w:rPr>
        <w:t xml:space="preserve"> </w:t>
      </w:r>
      <w:r>
        <w:t>practice</w:t>
      </w:r>
      <w:r>
        <w:rPr>
          <w:spacing w:val="-3"/>
        </w:rPr>
        <w:t xml:space="preserve"> </w:t>
      </w:r>
      <w:r>
        <w:t>of looking</w:t>
      </w:r>
      <w:r>
        <w:rPr>
          <w:spacing w:val="-2"/>
        </w:rPr>
        <w:t xml:space="preserve"> </w:t>
      </w:r>
      <w:r>
        <w:t>after</w:t>
      </w:r>
      <w:r>
        <w:rPr>
          <w:spacing w:val="-4"/>
        </w:rPr>
        <w:t xml:space="preserve"> </w:t>
      </w:r>
      <w:r>
        <w:t>those</w:t>
      </w:r>
      <w:r>
        <w:rPr>
          <w:spacing w:val="-3"/>
        </w:rPr>
        <w:t xml:space="preserve"> </w:t>
      </w:r>
      <w:r>
        <w:t>unable</w:t>
      </w:r>
      <w:r>
        <w:rPr>
          <w:spacing w:val="-1"/>
        </w:rPr>
        <w:t xml:space="preserve"> </w:t>
      </w:r>
      <w:r>
        <w:t>to</w:t>
      </w:r>
      <w:r>
        <w:rPr>
          <w:spacing w:val="-3"/>
        </w:rPr>
        <w:t xml:space="preserve"> </w:t>
      </w:r>
      <w:r>
        <w:t>care</w:t>
      </w:r>
      <w:r>
        <w:rPr>
          <w:spacing w:val="-3"/>
        </w:rPr>
        <w:t xml:space="preserve"> </w:t>
      </w:r>
      <w:r>
        <w:t>for</w:t>
      </w:r>
      <w:r>
        <w:rPr>
          <w:spacing w:val="-4"/>
        </w:rPr>
        <w:t xml:space="preserve"> </w:t>
      </w:r>
      <w:r>
        <w:t>themselves</w:t>
      </w:r>
      <w:r>
        <w:rPr>
          <w:spacing w:val="-4"/>
        </w:rPr>
        <w:t xml:space="preserve"> </w:t>
      </w:r>
      <w:r>
        <w:t>while</w:t>
      </w:r>
      <w:r>
        <w:rPr>
          <w:spacing w:val="-1"/>
        </w:rPr>
        <w:t xml:space="preserve"> </w:t>
      </w:r>
      <w:r>
        <w:t>feeling</w:t>
      </w:r>
      <w:r>
        <w:rPr>
          <w:spacing w:val="-4"/>
        </w:rPr>
        <w:t xml:space="preserve"> </w:t>
      </w:r>
      <w:r>
        <w:t>and exhibiting concern and empathy</w:t>
      </w:r>
    </w:p>
    <w:p w:rsidR="00A95899" w:rsidRDefault="00871237">
      <w:pPr>
        <w:spacing w:before="171" w:line="328" w:lineRule="exact"/>
        <w:ind w:left="1473"/>
        <w:rPr>
          <w:rFonts w:ascii="Cambria"/>
          <w:b/>
          <w:sz w:val="28"/>
        </w:rPr>
      </w:pPr>
      <w:bookmarkStart w:id="25" w:name="Competency"/>
      <w:bookmarkStart w:id="26" w:name="_bookmark12"/>
      <w:bookmarkEnd w:id="25"/>
      <w:bookmarkEnd w:id="26"/>
      <w:r>
        <w:rPr>
          <w:rFonts w:ascii="Cambria"/>
          <w:b/>
          <w:smallCaps/>
          <w:color w:val="4F81BC"/>
          <w:spacing w:val="-2"/>
          <w:sz w:val="28"/>
        </w:rPr>
        <w:t>Competency</w:t>
      </w:r>
    </w:p>
    <w:p w:rsidR="00A95899" w:rsidRDefault="00871237" w:rsidP="009A44C4">
      <w:pPr>
        <w:pStyle w:val="BodyText"/>
        <w:spacing w:line="242" w:lineRule="auto"/>
        <w:ind w:left="180" w:right="290"/>
      </w:pPr>
      <w:r>
        <w:t>The</w:t>
      </w:r>
      <w:r>
        <w:rPr>
          <w:spacing w:val="-3"/>
        </w:rPr>
        <w:t xml:space="preserve"> </w:t>
      </w:r>
      <w:r>
        <w:t>possession</w:t>
      </w:r>
      <w:r>
        <w:rPr>
          <w:spacing w:val="-1"/>
        </w:rPr>
        <w:t xml:space="preserve"> </w:t>
      </w:r>
      <w:r>
        <w:t>of</w:t>
      </w:r>
      <w:r>
        <w:rPr>
          <w:spacing w:val="-3"/>
        </w:rPr>
        <w:t xml:space="preserve"> </w:t>
      </w:r>
      <w:r>
        <w:t>the</w:t>
      </w:r>
      <w:r>
        <w:rPr>
          <w:spacing w:val="-3"/>
        </w:rPr>
        <w:t xml:space="preserve"> </w:t>
      </w:r>
      <w:r>
        <w:t>required</w:t>
      </w:r>
      <w:r>
        <w:rPr>
          <w:spacing w:val="-1"/>
        </w:rPr>
        <w:t xml:space="preserve"> </w:t>
      </w:r>
      <w:r>
        <w:t>knowledge,</w:t>
      </w:r>
      <w:r>
        <w:rPr>
          <w:spacing w:val="-1"/>
        </w:rPr>
        <w:t xml:space="preserve"> </w:t>
      </w:r>
      <w:r>
        <w:t>skill</w:t>
      </w:r>
      <w:r>
        <w:rPr>
          <w:spacing w:val="-2"/>
        </w:rPr>
        <w:t xml:space="preserve"> </w:t>
      </w:r>
      <w:r>
        <w:t>and</w:t>
      </w:r>
      <w:r>
        <w:rPr>
          <w:spacing w:val="-1"/>
        </w:rPr>
        <w:t xml:space="preserve"> </w:t>
      </w:r>
      <w:r>
        <w:t>attitude</w:t>
      </w:r>
      <w:r>
        <w:rPr>
          <w:spacing w:val="-3"/>
        </w:rPr>
        <w:t xml:space="preserve"> </w:t>
      </w:r>
      <w:r>
        <w:t>to</w:t>
      </w:r>
      <w:r>
        <w:rPr>
          <w:spacing w:val="-3"/>
        </w:rPr>
        <w:t xml:space="preserve"> </w:t>
      </w:r>
      <w:r>
        <w:t>gain</w:t>
      </w:r>
      <w:r>
        <w:rPr>
          <w:spacing w:val="-3"/>
        </w:rPr>
        <w:t xml:space="preserve"> </w:t>
      </w:r>
      <w:r>
        <w:t>licensure;</w:t>
      </w:r>
      <w:r>
        <w:rPr>
          <w:spacing w:val="-3"/>
        </w:rPr>
        <w:t xml:space="preserve"> </w:t>
      </w:r>
      <w:r>
        <w:t>enabling</w:t>
      </w:r>
      <w:r>
        <w:rPr>
          <w:spacing w:val="-4"/>
        </w:rPr>
        <w:t xml:space="preserve"> </w:t>
      </w:r>
      <w:r>
        <w:t>a</w:t>
      </w:r>
      <w:r>
        <w:rPr>
          <w:spacing w:val="-4"/>
        </w:rPr>
        <w:t xml:space="preserve"> </w:t>
      </w:r>
      <w:r>
        <w:t>person</w:t>
      </w:r>
      <w:r>
        <w:rPr>
          <w:spacing w:val="-1"/>
        </w:rPr>
        <w:t xml:space="preserve"> </w:t>
      </w:r>
      <w:r>
        <w:t>to</w:t>
      </w:r>
      <w:r>
        <w:rPr>
          <w:spacing w:val="-3"/>
        </w:rPr>
        <w:t xml:space="preserve"> </w:t>
      </w:r>
      <w:r>
        <w:t>act safely and effectively as a practical nurse</w:t>
      </w:r>
    </w:p>
    <w:p w:rsidR="00A95899" w:rsidRDefault="00871237">
      <w:pPr>
        <w:spacing w:before="165"/>
        <w:ind w:left="1473"/>
        <w:rPr>
          <w:rFonts w:ascii="Cambria"/>
          <w:b/>
          <w:sz w:val="28"/>
        </w:rPr>
      </w:pPr>
      <w:bookmarkStart w:id="27" w:name="Team"/>
      <w:bookmarkStart w:id="28" w:name="_bookmark13"/>
      <w:bookmarkEnd w:id="27"/>
      <w:bookmarkEnd w:id="28"/>
      <w:r>
        <w:rPr>
          <w:rFonts w:ascii="Cambria"/>
          <w:b/>
          <w:smallCaps/>
          <w:color w:val="4F81BC"/>
          <w:spacing w:val="-4"/>
          <w:sz w:val="28"/>
        </w:rPr>
        <w:t>Team</w:t>
      </w:r>
    </w:p>
    <w:p w:rsidR="00A95899" w:rsidRDefault="00871237" w:rsidP="009A44C4">
      <w:pPr>
        <w:pStyle w:val="BodyText"/>
        <w:spacing w:before="2"/>
        <w:ind w:left="180"/>
      </w:pPr>
      <w:r>
        <w:t>The</w:t>
      </w:r>
      <w:r>
        <w:rPr>
          <w:spacing w:val="-3"/>
        </w:rPr>
        <w:t xml:space="preserve"> </w:t>
      </w:r>
      <w:r>
        <w:t>unified actions</w:t>
      </w:r>
      <w:r>
        <w:rPr>
          <w:spacing w:val="-4"/>
        </w:rPr>
        <w:t xml:space="preserve"> </w:t>
      </w:r>
      <w:r>
        <w:t>of</w:t>
      </w:r>
      <w:r>
        <w:rPr>
          <w:spacing w:val="-3"/>
        </w:rPr>
        <w:t xml:space="preserve"> </w:t>
      </w:r>
      <w:r>
        <w:t>a</w:t>
      </w:r>
      <w:r>
        <w:rPr>
          <w:spacing w:val="-1"/>
        </w:rPr>
        <w:t xml:space="preserve"> </w:t>
      </w:r>
      <w:r>
        <w:t>group</w:t>
      </w:r>
      <w:r>
        <w:rPr>
          <w:spacing w:val="-3"/>
        </w:rPr>
        <w:t xml:space="preserve"> </w:t>
      </w:r>
      <w:r>
        <w:t>to</w:t>
      </w:r>
      <w:r>
        <w:rPr>
          <w:spacing w:val="-3"/>
        </w:rPr>
        <w:t xml:space="preserve"> </w:t>
      </w:r>
      <w:r>
        <w:t>achieve</w:t>
      </w:r>
      <w:r>
        <w:rPr>
          <w:spacing w:val="-3"/>
        </w:rPr>
        <w:t xml:space="preserve"> </w:t>
      </w:r>
      <w:r>
        <w:t>a</w:t>
      </w:r>
      <w:r>
        <w:rPr>
          <w:spacing w:val="-1"/>
        </w:rPr>
        <w:t xml:space="preserve"> </w:t>
      </w:r>
      <w:r>
        <w:t>common</w:t>
      </w:r>
      <w:r>
        <w:rPr>
          <w:spacing w:val="-3"/>
        </w:rPr>
        <w:t xml:space="preserve"> </w:t>
      </w:r>
      <w:r>
        <w:t>purpose</w:t>
      </w:r>
      <w:r>
        <w:rPr>
          <w:spacing w:val="-3"/>
        </w:rPr>
        <w:t xml:space="preserve"> </w:t>
      </w:r>
      <w:r>
        <w:t>or</w:t>
      </w:r>
      <w:r>
        <w:rPr>
          <w:spacing w:val="-1"/>
        </w:rPr>
        <w:t xml:space="preserve"> </w:t>
      </w:r>
      <w:r>
        <w:t>goal.</w:t>
      </w:r>
      <w:r>
        <w:rPr>
          <w:spacing w:val="40"/>
        </w:rPr>
        <w:t xml:space="preserve"> </w:t>
      </w:r>
      <w:r>
        <w:t>Skills</w:t>
      </w:r>
      <w:r>
        <w:rPr>
          <w:spacing w:val="-2"/>
        </w:rPr>
        <w:t xml:space="preserve"> </w:t>
      </w:r>
      <w:r>
        <w:t>needed</w:t>
      </w:r>
      <w:r>
        <w:rPr>
          <w:spacing w:val="-3"/>
        </w:rPr>
        <w:t xml:space="preserve"> </w:t>
      </w:r>
      <w:r>
        <w:t>include</w:t>
      </w:r>
      <w:r>
        <w:rPr>
          <w:spacing w:val="-3"/>
        </w:rPr>
        <w:t xml:space="preserve"> </w:t>
      </w:r>
      <w:r>
        <w:t>respect</w:t>
      </w:r>
      <w:r>
        <w:rPr>
          <w:spacing w:val="-3"/>
        </w:rPr>
        <w:t xml:space="preserve"> </w:t>
      </w:r>
      <w:r>
        <w:t xml:space="preserve">for individual contributions, putting aside individual glory, consensus building, clear communication and </w:t>
      </w:r>
      <w:r>
        <w:rPr>
          <w:spacing w:val="-2"/>
        </w:rPr>
        <w:t>compromise</w:t>
      </w:r>
    </w:p>
    <w:p w:rsidR="00A95899" w:rsidRDefault="00871237">
      <w:pPr>
        <w:spacing w:before="168"/>
        <w:ind w:left="1473"/>
        <w:rPr>
          <w:rFonts w:ascii="Cambria"/>
          <w:b/>
          <w:sz w:val="28"/>
        </w:rPr>
      </w:pPr>
      <w:bookmarkStart w:id="29" w:name="Educational_Theory"/>
      <w:bookmarkStart w:id="30" w:name="_bookmark14"/>
      <w:bookmarkEnd w:id="29"/>
      <w:bookmarkEnd w:id="30"/>
      <w:r>
        <w:rPr>
          <w:rFonts w:ascii="Cambria"/>
          <w:b/>
          <w:smallCaps/>
          <w:color w:val="4F81BC"/>
          <w:sz w:val="28"/>
        </w:rPr>
        <w:t>Educational</w:t>
      </w:r>
      <w:r>
        <w:rPr>
          <w:rFonts w:ascii="Cambria"/>
          <w:b/>
          <w:smallCaps/>
          <w:color w:val="4F81BC"/>
          <w:spacing w:val="-8"/>
          <w:sz w:val="28"/>
        </w:rPr>
        <w:t xml:space="preserve"> </w:t>
      </w:r>
      <w:r>
        <w:rPr>
          <w:rFonts w:ascii="Cambria"/>
          <w:b/>
          <w:smallCaps/>
          <w:color w:val="4F81BC"/>
          <w:spacing w:val="-2"/>
          <w:sz w:val="28"/>
        </w:rPr>
        <w:t>Theory</w:t>
      </w:r>
    </w:p>
    <w:p w:rsidR="00A95899" w:rsidRDefault="00871237" w:rsidP="009A44C4">
      <w:pPr>
        <w:pStyle w:val="BodyText"/>
        <w:spacing w:before="2"/>
        <w:ind w:left="180" w:right="674"/>
        <w:jc w:val="both"/>
      </w:pPr>
      <w:r>
        <w:t>We</w:t>
      </w:r>
      <w:r>
        <w:rPr>
          <w:spacing w:val="-3"/>
        </w:rPr>
        <w:t xml:space="preserve"> </w:t>
      </w:r>
      <w:r>
        <w:t>believe</w:t>
      </w:r>
      <w:r>
        <w:rPr>
          <w:spacing w:val="-3"/>
        </w:rPr>
        <w:t xml:space="preserve"> </w:t>
      </w:r>
      <w:r>
        <w:t>in</w:t>
      </w:r>
      <w:r>
        <w:rPr>
          <w:spacing w:val="-5"/>
        </w:rPr>
        <w:t xml:space="preserve"> </w:t>
      </w:r>
      <w:r>
        <w:t>Knowles</w:t>
      </w:r>
      <w:r>
        <w:rPr>
          <w:spacing w:val="-7"/>
        </w:rPr>
        <w:t xml:space="preserve"> </w:t>
      </w:r>
      <w:r>
        <w:t>Theory</w:t>
      </w:r>
      <w:r>
        <w:rPr>
          <w:spacing w:val="-5"/>
        </w:rPr>
        <w:t xml:space="preserve"> </w:t>
      </w:r>
      <w:r>
        <w:t>of</w:t>
      </w:r>
      <w:r>
        <w:rPr>
          <w:spacing w:val="-3"/>
        </w:rPr>
        <w:t xml:space="preserve"> </w:t>
      </w:r>
      <w:r>
        <w:t>Andragogy</w:t>
      </w:r>
      <w:r>
        <w:rPr>
          <w:spacing w:val="-5"/>
        </w:rPr>
        <w:t xml:space="preserve"> </w:t>
      </w:r>
      <w:r>
        <w:t>and</w:t>
      </w:r>
      <w:r>
        <w:rPr>
          <w:spacing w:val="-8"/>
        </w:rPr>
        <w:t xml:space="preserve"> </w:t>
      </w:r>
      <w:r>
        <w:t>Blooms</w:t>
      </w:r>
      <w:r>
        <w:rPr>
          <w:spacing w:val="-4"/>
        </w:rPr>
        <w:t xml:space="preserve"> </w:t>
      </w:r>
      <w:r>
        <w:t>Taxonomy</w:t>
      </w:r>
      <w:r>
        <w:rPr>
          <w:spacing w:val="-5"/>
        </w:rPr>
        <w:t xml:space="preserve"> </w:t>
      </w:r>
      <w:r>
        <w:t>as</w:t>
      </w:r>
      <w:r>
        <w:rPr>
          <w:spacing w:val="-4"/>
        </w:rPr>
        <w:t xml:space="preserve"> </w:t>
      </w:r>
      <w:r>
        <w:t>education</w:t>
      </w:r>
      <w:r>
        <w:rPr>
          <w:spacing w:val="-3"/>
        </w:rPr>
        <w:t xml:space="preserve"> </w:t>
      </w:r>
      <w:r>
        <w:t>theories</w:t>
      </w:r>
      <w:r>
        <w:rPr>
          <w:spacing w:val="-4"/>
        </w:rPr>
        <w:t xml:space="preserve"> </w:t>
      </w:r>
      <w:r>
        <w:t>that</w:t>
      </w:r>
      <w:r>
        <w:rPr>
          <w:spacing w:val="-5"/>
        </w:rPr>
        <w:t xml:space="preserve"> </w:t>
      </w:r>
      <w:r>
        <w:t>correlate with the Nurse of the Future Framework and integrates the overall school philosophy highlighting the importance of the learning process versus content regurgitation.</w:t>
      </w:r>
    </w:p>
    <w:p w:rsidR="00A95899" w:rsidRDefault="00871237" w:rsidP="009A44C4">
      <w:pPr>
        <w:pStyle w:val="BodyText"/>
        <w:spacing w:before="292"/>
        <w:ind w:left="180" w:right="674"/>
        <w:jc w:val="both"/>
      </w:pPr>
      <w:r>
        <w:t>It is the faculty and staff’s belief in andragogy that holds us steadfast in our goal of meeting the adult’s learning needs through multiple designs.</w:t>
      </w:r>
      <w:r>
        <w:rPr>
          <w:spacing w:val="40"/>
        </w:rPr>
        <w:t xml:space="preserve"> </w:t>
      </w:r>
      <w:r>
        <w:t>Believing that adults learn experientially with the goal of problem solving a topic of value, creates faculty desire to continue in developing and evolving the curriculum. We desire to facilitate and be a resource to the student in their acquisition of knowledge and skills to join the nursing profession.</w:t>
      </w:r>
      <w:r>
        <w:rPr>
          <w:spacing w:val="40"/>
        </w:rPr>
        <w:t xml:space="preserve"> </w:t>
      </w:r>
      <w:r>
        <w:t>Bloom’s Taxonomy allows us to assess whether the adult oriented learning methods utilized in instruction are allowing the adult learner to gain the knowledge, skills, and attitudes for a successful transition into nursing practice.</w:t>
      </w:r>
    </w:p>
    <w:p w:rsidR="00A95899" w:rsidRDefault="00A95899">
      <w:pPr>
        <w:pStyle w:val="BodyText"/>
        <w:spacing w:before="1"/>
      </w:pPr>
    </w:p>
    <w:p w:rsidR="00A95899" w:rsidRDefault="00871237" w:rsidP="009A44C4">
      <w:pPr>
        <w:pStyle w:val="BodyText"/>
        <w:ind w:left="180" w:right="390"/>
        <w:jc w:val="both"/>
      </w:pPr>
      <w:r>
        <w:lastRenderedPageBreak/>
        <w:t>We are engaged in meeting student learning needs, realizing each adult learner brings unique experiences to the learning process.</w:t>
      </w:r>
      <w:r>
        <w:rPr>
          <w:spacing w:val="40"/>
        </w:rPr>
        <w:t xml:space="preserve"> </w:t>
      </w:r>
      <w:r>
        <w:t>It is with understanding the unique nature of the learner that we utilize</w:t>
      </w:r>
      <w:r>
        <w:rPr>
          <w:spacing w:val="-14"/>
        </w:rPr>
        <w:t xml:space="preserve"> </w:t>
      </w:r>
      <w:r>
        <w:t>varied</w:t>
      </w:r>
      <w:r>
        <w:rPr>
          <w:spacing w:val="-14"/>
        </w:rPr>
        <w:t xml:space="preserve"> </w:t>
      </w:r>
      <w:r>
        <w:t>strategies</w:t>
      </w:r>
      <w:r>
        <w:rPr>
          <w:spacing w:val="-13"/>
        </w:rPr>
        <w:t xml:space="preserve"> </w:t>
      </w:r>
      <w:r>
        <w:t>to</w:t>
      </w:r>
      <w:r>
        <w:rPr>
          <w:spacing w:val="-14"/>
        </w:rPr>
        <w:t xml:space="preserve"> </w:t>
      </w:r>
      <w:r>
        <w:t>engage</w:t>
      </w:r>
      <w:r>
        <w:rPr>
          <w:spacing w:val="-13"/>
        </w:rPr>
        <w:t xml:space="preserve"> </w:t>
      </w:r>
      <w:r>
        <w:t>the</w:t>
      </w:r>
      <w:r>
        <w:rPr>
          <w:spacing w:val="-14"/>
        </w:rPr>
        <w:t xml:space="preserve"> </w:t>
      </w:r>
      <w:r>
        <w:t>learner</w:t>
      </w:r>
      <w:r>
        <w:rPr>
          <w:spacing w:val="-13"/>
        </w:rPr>
        <w:t xml:space="preserve"> </w:t>
      </w:r>
      <w:r>
        <w:t>(lecture,</w:t>
      </w:r>
      <w:r>
        <w:rPr>
          <w:spacing w:val="-14"/>
        </w:rPr>
        <w:t xml:space="preserve"> </w:t>
      </w:r>
      <w:r>
        <w:t>case</w:t>
      </w:r>
      <w:r>
        <w:rPr>
          <w:spacing w:val="-14"/>
        </w:rPr>
        <w:t xml:space="preserve"> </w:t>
      </w:r>
      <w:r>
        <w:t>studies,</w:t>
      </w:r>
      <w:r>
        <w:rPr>
          <w:spacing w:val="-13"/>
        </w:rPr>
        <w:t xml:space="preserve"> </w:t>
      </w:r>
      <w:r>
        <w:t>simulation,</w:t>
      </w:r>
      <w:r>
        <w:rPr>
          <w:spacing w:val="-14"/>
        </w:rPr>
        <w:t xml:space="preserve"> </w:t>
      </w:r>
      <w:r>
        <w:t>role</w:t>
      </w:r>
      <w:r>
        <w:rPr>
          <w:spacing w:val="-13"/>
        </w:rPr>
        <w:t xml:space="preserve"> </w:t>
      </w:r>
      <w:r>
        <w:t>play,</w:t>
      </w:r>
      <w:r>
        <w:rPr>
          <w:spacing w:val="-14"/>
        </w:rPr>
        <w:t xml:space="preserve"> </w:t>
      </w:r>
      <w:r>
        <w:t>self-evaluation, lab</w:t>
      </w:r>
      <w:r>
        <w:rPr>
          <w:spacing w:val="-14"/>
        </w:rPr>
        <w:t xml:space="preserve"> </w:t>
      </w:r>
      <w:r>
        <w:t>and</w:t>
      </w:r>
      <w:r>
        <w:rPr>
          <w:spacing w:val="-14"/>
        </w:rPr>
        <w:t xml:space="preserve"> </w:t>
      </w:r>
      <w:r>
        <w:t>clinical</w:t>
      </w:r>
      <w:r>
        <w:rPr>
          <w:spacing w:val="-13"/>
        </w:rPr>
        <w:t xml:space="preserve"> </w:t>
      </w:r>
      <w:r>
        <w:t>practice).</w:t>
      </w:r>
      <w:r>
        <w:rPr>
          <w:spacing w:val="5"/>
        </w:rPr>
        <w:t xml:space="preserve"> </w:t>
      </w:r>
      <w:r>
        <w:t>It</w:t>
      </w:r>
      <w:r>
        <w:rPr>
          <w:spacing w:val="-11"/>
        </w:rPr>
        <w:t xml:space="preserve"> </w:t>
      </w:r>
      <w:r>
        <w:t>is</w:t>
      </w:r>
      <w:r>
        <w:rPr>
          <w:spacing w:val="-14"/>
        </w:rPr>
        <w:t xml:space="preserve"> </w:t>
      </w:r>
      <w:r>
        <w:t>our</w:t>
      </w:r>
      <w:r>
        <w:rPr>
          <w:spacing w:val="-14"/>
        </w:rPr>
        <w:t xml:space="preserve"> </w:t>
      </w:r>
      <w:r>
        <w:t>belief</w:t>
      </w:r>
      <w:r>
        <w:rPr>
          <w:spacing w:val="-13"/>
        </w:rPr>
        <w:t xml:space="preserve"> </w:t>
      </w:r>
      <w:r>
        <w:t>that</w:t>
      </w:r>
      <w:r>
        <w:rPr>
          <w:spacing w:val="-14"/>
        </w:rPr>
        <w:t xml:space="preserve"> </w:t>
      </w:r>
      <w:r>
        <w:t>these</w:t>
      </w:r>
      <w:r>
        <w:rPr>
          <w:spacing w:val="-13"/>
        </w:rPr>
        <w:t xml:space="preserve"> </w:t>
      </w:r>
      <w:r>
        <w:t>theories</w:t>
      </w:r>
      <w:r>
        <w:rPr>
          <w:spacing w:val="-14"/>
        </w:rPr>
        <w:t xml:space="preserve"> </w:t>
      </w:r>
      <w:r>
        <w:t>allow</w:t>
      </w:r>
      <w:r>
        <w:rPr>
          <w:spacing w:val="-13"/>
        </w:rPr>
        <w:t xml:space="preserve"> </w:t>
      </w:r>
      <w:r>
        <w:t>nursing</w:t>
      </w:r>
      <w:r>
        <w:rPr>
          <w:spacing w:val="-14"/>
        </w:rPr>
        <w:t xml:space="preserve"> </w:t>
      </w:r>
      <w:r>
        <w:t>students</w:t>
      </w:r>
      <w:r>
        <w:rPr>
          <w:spacing w:val="-14"/>
        </w:rPr>
        <w:t xml:space="preserve"> </w:t>
      </w:r>
      <w:r>
        <w:t>to</w:t>
      </w:r>
      <w:r>
        <w:rPr>
          <w:spacing w:val="-13"/>
        </w:rPr>
        <w:t xml:space="preserve"> </w:t>
      </w:r>
      <w:r>
        <w:t>think</w:t>
      </w:r>
      <w:r>
        <w:rPr>
          <w:spacing w:val="-14"/>
        </w:rPr>
        <w:t xml:space="preserve"> </w:t>
      </w:r>
      <w:r>
        <w:t>independently in order to provide nursing care that demonstrates critical thinking, reflective of a self-directed professional that is prepared to provide safe and competent nursing care in our community.</w:t>
      </w:r>
    </w:p>
    <w:p w:rsidR="00A95899" w:rsidRDefault="00A95899">
      <w:pPr>
        <w:jc w:val="both"/>
      </w:pPr>
    </w:p>
    <w:p w:rsidR="002131BC" w:rsidRDefault="002131BC">
      <w:pPr>
        <w:jc w:val="both"/>
      </w:pPr>
    </w:p>
    <w:p w:rsidR="002131BC" w:rsidRDefault="00E56D3F">
      <w:pPr>
        <w:jc w:val="both"/>
        <w:sectPr w:rsidR="002131BC" w:rsidSect="009A44C4">
          <w:pgSz w:w="12240" w:h="15840"/>
          <w:pgMar w:top="720" w:right="450" w:bottom="880" w:left="600" w:header="0" w:footer="689" w:gutter="0"/>
          <w:cols w:space="720"/>
        </w:sectPr>
      </w:pPr>
      <w:r>
        <w:pict>
          <v:rect id="_x0000_i1025" style="width:0;height:1.5pt" o:hralign="center" o:hrstd="t" o:hr="t" fillcolor="#a0a0a0" stroked="f"/>
        </w:pict>
      </w:r>
    </w:p>
    <w:p w:rsidR="00A95899" w:rsidRDefault="00871237">
      <w:pPr>
        <w:spacing w:before="82"/>
        <w:ind w:left="840"/>
        <w:rPr>
          <w:rFonts w:ascii="Cambria"/>
          <w:b/>
          <w:i/>
          <w:sz w:val="36"/>
        </w:rPr>
      </w:pPr>
      <w:bookmarkStart w:id="31" w:name="Curriculum_Wheel"/>
      <w:bookmarkStart w:id="32" w:name="_bookmark15"/>
      <w:bookmarkEnd w:id="31"/>
      <w:bookmarkEnd w:id="32"/>
      <w:r>
        <w:rPr>
          <w:rFonts w:ascii="Cambria"/>
          <w:b/>
          <w:i/>
          <w:color w:val="1F487C"/>
          <w:sz w:val="36"/>
        </w:rPr>
        <w:lastRenderedPageBreak/>
        <w:t>Curriculum</w:t>
      </w:r>
      <w:r>
        <w:rPr>
          <w:rFonts w:ascii="Cambria"/>
          <w:b/>
          <w:i/>
          <w:color w:val="1F487C"/>
          <w:spacing w:val="-4"/>
          <w:sz w:val="36"/>
        </w:rPr>
        <w:t xml:space="preserve"> </w:t>
      </w:r>
      <w:r>
        <w:rPr>
          <w:rFonts w:ascii="Cambria"/>
          <w:b/>
          <w:i/>
          <w:color w:val="1F487C"/>
          <w:spacing w:val="-2"/>
          <w:sz w:val="36"/>
        </w:rPr>
        <w:t>Wheel</w:t>
      </w:r>
    </w:p>
    <w:p w:rsidR="00A95899" w:rsidRDefault="00A95899">
      <w:pPr>
        <w:pStyle w:val="BodyText"/>
        <w:rPr>
          <w:rFonts w:ascii="Cambria"/>
          <w:b/>
          <w:i/>
          <w:sz w:val="20"/>
        </w:rPr>
      </w:pPr>
    </w:p>
    <w:p w:rsidR="00A95899" w:rsidRDefault="00A95899">
      <w:pPr>
        <w:pStyle w:val="BodyText"/>
        <w:rPr>
          <w:rFonts w:ascii="Cambria"/>
          <w:b/>
          <w:i/>
          <w:sz w:val="20"/>
        </w:rPr>
      </w:pPr>
    </w:p>
    <w:p w:rsidR="00A95899" w:rsidRDefault="00871237">
      <w:pPr>
        <w:pStyle w:val="BodyText"/>
        <w:spacing w:before="145"/>
        <w:rPr>
          <w:rFonts w:ascii="Cambria"/>
          <w:b/>
          <w:i/>
          <w:sz w:val="20"/>
        </w:rPr>
      </w:pPr>
      <w:r>
        <w:rPr>
          <w:noProof/>
        </w:rPr>
        <w:drawing>
          <wp:anchor distT="0" distB="0" distL="0" distR="0" simplePos="0" relativeHeight="487587840" behindDoc="1" locked="0" layoutInCell="1" allowOverlap="1" wp14:anchorId="1C3944FC" wp14:editId="5C183D01">
            <wp:simplePos x="0" y="0"/>
            <wp:positionH relativeFrom="page">
              <wp:posOffset>1316736</wp:posOffset>
            </wp:positionH>
            <wp:positionV relativeFrom="paragraph">
              <wp:posOffset>256484</wp:posOffset>
            </wp:positionV>
            <wp:extent cx="5609725" cy="70866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5609725" cy="7086600"/>
                    </a:xfrm>
                    <a:prstGeom prst="rect">
                      <a:avLst/>
                    </a:prstGeom>
                  </pic:spPr>
                </pic:pic>
              </a:graphicData>
            </a:graphic>
          </wp:anchor>
        </w:drawing>
      </w:r>
    </w:p>
    <w:p w:rsidR="00A95899" w:rsidRDefault="00A95899">
      <w:pPr>
        <w:rPr>
          <w:rFonts w:ascii="Cambria"/>
          <w:sz w:val="20"/>
        </w:rPr>
        <w:sectPr w:rsidR="00A95899">
          <w:pgSz w:w="12240" w:h="15840"/>
          <w:pgMar w:top="1020" w:right="400" w:bottom="880" w:left="600" w:header="0" w:footer="689" w:gutter="0"/>
          <w:cols w:space="720"/>
        </w:sectPr>
      </w:pPr>
    </w:p>
    <w:p w:rsidR="00A95899" w:rsidRDefault="00871237">
      <w:pPr>
        <w:spacing w:before="90"/>
        <w:ind w:left="568"/>
        <w:rPr>
          <w:rFonts w:ascii="Cambria"/>
          <w:b/>
          <w:i/>
          <w:sz w:val="36"/>
        </w:rPr>
      </w:pPr>
      <w:bookmarkStart w:id="33" w:name="Student_Learning_Outcomes"/>
      <w:bookmarkStart w:id="34" w:name="_bookmark16"/>
      <w:bookmarkEnd w:id="33"/>
      <w:bookmarkEnd w:id="34"/>
      <w:r>
        <w:rPr>
          <w:rFonts w:ascii="Cambria"/>
          <w:b/>
          <w:i/>
          <w:color w:val="1F487C"/>
          <w:sz w:val="36"/>
        </w:rPr>
        <w:lastRenderedPageBreak/>
        <w:t>Student</w:t>
      </w:r>
      <w:r>
        <w:rPr>
          <w:rFonts w:ascii="Cambria"/>
          <w:b/>
          <w:i/>
          <w:color w:val="1F487C"/>
          <w:spacing w:val="-4"/>
          <w:sz w:val="36"/>
        </w:rPr>
        <w:t xml:space="preserve"> </w:t>
      </w:r>
      <w:r>
        <w:rPr>
          <w:rFonts w:ascii="Cambria"/>
          <w:b/>
          <w:i/>
          <w:color w:val="1F487C"/>
          <w:sz w:val="36"/>
        </w:rPr>
        <w:t>Learning</w:t>
      </w:r>
      <w:r>
        <w:rPr>
          <w:rFonts w:ascii="Cambria"/>
          <w:b/>
          <w:i/>
          <w:color w:val="1F487C"/>
          <w:spacing w:val="-4"/>
          <w:sz w:val="36"/>
        </w:rPr>
        <w:t xml:space="preserve"> </w:t>
      </w:r>
      <w:r>
        <w:rPr>
          <w:rFonts w:ascii="Cambria"/>
          <w:b/>
          <w:i/>
          <w:color w:val="1F487C"/>
          <w:spacing w:val="-2"/>
          <w:sz w:val="36"/>
        </w:rPr>
        <w:t>Outcomes</w:t>
      </w:r>
    </w:p>
    <w:p w:rsidR="00A95899" w:rsidRDefault="00871237">
      <w:pPr>
        <w:spacing w:before="326"/>
        <w:ind w:left="1473"/>
        <w:rPr>
          <w:rFonts w:ascii="Cambria"/>
          <w:b/>
          <w:sz w:val="28"/>
        </w:rPr>
      </w:pPr>
      <w:bookmarkStart w:id="35" w:name="Professionalism"/>
      <w:bookmarkStart w:id="36" w:name="_bookmark17"/>
      <w:bookmarkEnd w:id="35"/>
      <w:bookmarkEnd w:id="36"/>
      <w:r>
        <w:rPr>
          <w:rFonts w:ascii="Cambria"/>
          <w:b/>
          <w:smallCaps/>
          <w:color w:val="4F81BC"/>
          <w:spacing w:val="-2"/>
          <w:sz w:val="28"/>
        </w:rPr>
        <w:t>Professionalism</w:t>
      </w:r>
    </w:p>
    <w:p w:rsidR="00A95899" w:rsidRDefault="00871237" w:rsidP="009A44C4">
      <w:pPr>
        <w:pStyle w:val="BodyText"/>
        <w:spacing w:before="2"/>
      </w:pPr>
      <w:r>
        <w:t>Utilizes</w:t>
      </w:r>
      <w:r>
        <w:rPr>
          <w:spacing w:val="-2"/>
        </w:rPr>
        <w:t xml:space="preserve"> </w:t>
      </w:r>
      <w:r>
        <w:t>clinical</w:t>
      </w:r>
      <w:r>
        <w:rPr>
          <w:spacing w:val="-1"/>
        </w:rPr>
        <w:t xml:space="preserve"> </w:t>
      </w:r>
      <w:r>
        <w:t>reasoning</w:t>
      </w:r>
      <w:r>
        <w:rPr>
          <w:spacing w:val="-4"/>
        </w:rPr>
        <w:t xml:space="preserve"> </w:t>
      </w:r>
      <w:r>
        <w:t>to</w:t>
      </w:r>
      <w:r>
        <w:rPr>
          <w:spacing w:val="-1"/>
        </w:rPr>
        <w:t xml:space="preserve"> </w:t>
      </w:r>
      <w:r>
        <w:t>demonstrate</w:t>
      </w:r>
      <w:r>
        <w:rPr>
          <w:spacing w:val="-1"/>
        </w:rPr>
        <w:t xml:space="preserve"> </w:t>
      </w:r>
      <w:r>
        <w:t>accountability</w:t>
      </w:r>
      <w:r>
        <w:rPr>
          <w:spacing w:val="-5"/>
        </w:rPr>
        <w:t xml:space="preserve"> </w:t>
      </w:r>
      <w:r>
        <w:t>for</w:t>
      </w:r>
      <w:r>
        <w:rPr>
          <w:spacing w:val="-1"/>
        </w:rPr>
        <w:t xml:space="preserve"> </w:t>
      </w:r>
      <w:r>
        <w:t>one’s</w:t>
      </w:r>
      <w:r>
        <w:rPr>
          <w:spacing w:val="-2"/>
        </w:rPr>
        <w:t xml:space="preserve"> </w:t>
      </w:r>
      <w:r>
        <w:t>own</w:t>
      </w:r>
      <w:r>
        <w:rPr>
          <w:spacing w:val="-3"/>
        </w:rPr>
        <w:t xml:space="preserve"> </w:t>
      </w:r>
      <w:r>
        <w:t>nursing</w:t>
      </w:r>
      <w:r>
        <w:rPr>
          <w:spacing w:val="-2"/>
        </w:rPr>
        <w:t xml:space="preserve"> </w:t>
      </w:r>
      <w:r>
        <w:t>practice,</w:t>
      </w:r>
      <w:r>
        <w:rPr>
          <w:spacing w:val="-4"/>
        </w:rPr>
        <w:t xml:space="preserve"> </w:t>
      </w:r>
      <w:r>
        <w:t>within legal,</w:t>
      </w:r>
      <w:r>
        <w:rPr>
          <w:spacing w:val="-1"/>
        </w:rPr>
        <w:t xml:space="preserve"> </w:t>
      </w:r>
      <w:r>
        <w:t>ethical, and regulatory nursing standards, while promoting and maintaining a positive image of nursing.</w:t>
      </w:r>
    </w:p>
    <w:p w:rsidR="00A95899" w:rsidRDefault="00871237">
      <w:pPr>
        <w:spacing w:before="291"/>
        <w:ind w:left="1473"/>
        <w:rPr>
          <w:rFonts w:ascii="Cambria"/>
          <w:b/>
          <w:sz w:val="28"/>
        </w:rPr>
      </w:pPr>
      <w:bookmarkStart w:id="37" w:name="Communication"/>
      <w:bookmarkStart w:id="38" w:name="_bookmark18"/>
      <w:bookmarkEnd w:id="37"/>
      <w:bookmarkEnd w:id="38"/>
      <w:r>
        <w:rPr>
          <w:rFonts w:ascii="Cambria"/>
          <w:b/>
          <w:smallCaps/>
          <w:color w:val="4F81BC"/>
          <w:spacing w:val="-2"/>
          <w:sz w:val="28"/>
        </w:rPr>
        <w:t>Communication</w:t>
      </w:r>
    </w:p>
    <w:p w:rsidR="00A95899" w:rsidRDefault="00871237" w:rsidP="009A44C4">
      <w:pPr>
        <w:pStyle w:val="BodyText"/>
        <w:spacing w:before="2"/>
      </w:pPr>
      <w:r>
        <w:t>Utilizes clinical reasoning in the development of effective communication skills for use in a variety of health care situations.</w:t>
      </w:r>
    </w:p>
    <w:p w:rsidR="00A95899" w:rsidRDefault="00871237">
      <w:pPr>
        <w:spacing w:before="291"/>
        <w:ind w:left="1473"/>
        <w:rPr>
          <w:rFonts w:ascii="Cambria"/>
          <w:b/>
          <w:sz w:val="28"/>
        </w:rPr>
      </w:pPr>
      <w:bookmarkStart w:id="39" w:name="_bookmark19"/>
      <w:bookmarkEnd w:id="39"/>
      <w:r>
        <w:rPr>
          <w:rFonts w:ascii="Cambria"/>
          <w:b/>
          <w:smallCaps/>
          <w:color w:val="4F81BC"/>
          <w:spacing w:val="-2"/>
          <w:sz w:val="28"/>
        </w:rPr>
        <w:t>Safety</w:t>
      </w:r>
    </w:p>
    <w:p w:rsidR="00A95899" w:rsidRDefault="00871237" w:rsidP="009A44C4">
      <w:pPr>
        <w:pStyle w:val="BodyText"/>
        <w:spacing w:before="2"/>
      </w:pPr>
      <w:r>
        <w:t>Applies</w:t>
      </w:r>
      <w:r>
        <w:rPr>
          <w:spacing w:val="-9"/>
        </w:rPr>
        <w:t xml:space="preserve"> </w:t>
      </w:r>
      <w:r>
        <w:t>clinical</w:t>
      </w:r>
      <w:r>
        <w:rPr>
          <w:spacing w:val="-9"/>
        </w:rPr>
        <w:t xml:space="preserve"> </w:t>
      </w:r>
      <w:r>
        <w:t>reasoning</w:t>
      </w:r>
      <w:r>
        <w:rPr>
          <w:spacing w:val="-9"/>
        </w:rPr>
        <w:t xml:space="preserve"> </w:t>
      </w:r>
      <w:r>
        <w:t>to</w:t>
      </w:r>
      <w:r>
        <w:rPr>
          <w:spacing w:val="-11"/>
        </w:rPr>
        <w:t xml:space="preserve"> </w:t>
      </w:r>
      <w:r>
        <w:t>the</w:t>
      </w:r>
      <w:r>
        <w:rPr>
          <w:spacing w:val="-8"/>
        </w:rPr>
        <w:t xml:space="preserve"> </w:t>
      </w:r>
      <w:r>
        <w:t>development</w:t>
      </w:r>
      <w:r>
        <w:rPr>
          <w:spacing w:val="-8"/>
        </w:rPr>
        <w:t xml:space="preserve"> </w:t>
      </w:r>
      <w:r>
        <w:t>and</w:t>
      </w:r>
      <w:r>
        <w:rPr>
          <w:spacing w:val="-8"/>
        </w:rPr>
        <w:t xml:space="preserve"> </w:t>
      </w:r>
      <w:r>
        <w:t>maintenance</w:t>
      </w:r>
      <w:r>
        <w:rPr>
          <w:spacing w:val="-8"/>
        </w:rPr>
        <w:t xml:space="preserve"> </w:t>
      </w:r>
      <w:r>
        <w:t>of</w:t>
      </w:r>
      <w:r>
        <w:rPr>
          <w:spacing w:val="-8"/>
        </w:rPr>
        <w:t xml:space="preserve"> </w:t>
      </w:r>
      <w:r>
        <w:t>knowledge,</w:t>
      </w:r>
      <w:r>
        <w:rPr>
          <w:spacing w:val="-6"/>
        </w:rPr>
        <w:t xml:space="preserve"> </w:t>
      </w:r>
      <w:r>
        <w:t>skills,</w:t>
      </w:r>
      <w:r>
        <w:rPr>
          <w:spacing w:val="-6"/>
        </w:rPr>
        <w:t xml:space="preserve"> </w:t>
      </w:r>
      <w:r>
        <w:t>and</w:t>
      </w:r>
      <w:r>
        <w:rPr>
          <w:spacing w:val="-8"/>
        </w:rPr>
        <w:t xml:space="preserve"> </w:t>
      </w:r>
      <w:r>
        <w:t>attitudes</w:t>
      </w:r>
      <w:r>
        <w:rPr>
          <w:spacing w:val="-9"/>
        </w:rPr>
        <w:t xml:space="preserve"> </w:t>
      </w:r>
      <w:r>
        <w:t>needed</w:t>
      </w:r>
      <w:r>
        <w:rPr>
          <w:spacing w:val="-8"/>
        </w:rPr>
        <w:t xml:space="preserve"> </w:t>
      </w:r>
      <w:r>
        <w:t>to provide quality and safe patient care throughout the practice environment.</w:t>
      </w:r>
    </w:p>
    <w:p w:rsidR="00A95899" w:rsidRDefault="00871237">
      <w:pPr>
        <w:spacing w:before="291"/>
        <w:ind w:left="1473"/>
        <w:rPr>
          <w:rFonts w:ascii="Cambria"/>
          <w:b/>
          <w:sz w:val="28"/>
        </w:rPr>
      </w:pPr>
      <w:bookmarkStart w:id="40" w:name="Evidence_Based_Practice"/>
      <w:bookmarkStart w:id="41" w:name="_bookmark20"/>
      <w:bookmarkEnd w:id="40"/>
      <w:bookmarkEnd w:id="41"/>
      <w:r>
        <w:rPr>
          <w:rFonts w:ascii="Cambria"/>
          <w:b/>
          <w:smallCaps/>
          <w:color w:val="4F81BC"/>
          <w:sz w:val="28"/>
        </w:rPr>
        <w:t>Evidence</w:t>
      </w:r>
      <w:r>
        <w:rPr>
          <w:rFonts w:ascii="Cambria"/>
          <w:b/>
          <w:smallCaps/>
          <w:color w:val="4F81BC"/>
          <w:spacing w:val="-6"/>
          <w:sz w:val="28"/>
        </w:rPr>
        <w:t xml:space="preserve"> </w:t>
      </w:r>
      <w:r>
        <w:rPr>
          <w:rFonts w:ascii="Cambria"/>
          <w:b/>
          <w:smallCaps/>
          <w:color w:val="4F81BC"/>
          <w:sz w:val="28"/>
        </w:rPr>
        <w:t>Based</w:t>
      </w:r>
      <w:r>
        <w:rPr>
          <w:rFonts w:ascii="Cambria"/>
          <w:b/>
          <w:smallCaps/>
          <w:color w:val="4F81BC"/>
          <w:spacing w:val="-4"/>
          <w:sz w:val="28"/>
        </w:rPr>
        <w:t xml:space="preserve"> </w:t>
      </w:r>
      <w:r>
        <w:rPr>
          <w:rFonts w:ascii="Cambria"/>
          <w:b/>
          <w:smallCaps/>
          <w:color w:val="4F81BC"/>
          <w:spacing w:val="-2"/>
          <w:sz w:val="28"/>
        </w:rPr>
        <w:t>Practice</w:t>
      </w:r>
    </w:p>
    <w:p w:rsidR="00A95899" w:rsidRDefault="00871237" w:rsidP="009A44C4">
      <w:pPr>
        <w:pStyle w:val="BodyText"/>
        <w:spacing w:before="2"/>
        <w:ind w:right="290"/>
      </w:pPr>
      <w:r>
        <w:t>Analyzes current evidence coupled with clinical ability and makes linkages demonstrating clinical reasoning to evaluate outcomes of care.</w:t>
      </w:r>
    </w:p>
    <w:p w:rsidR="00A95899" w:rsidRDefault="00A95899">
      <w:pPr>
        <w:pStyle w:val="BodyText"/>
        <w:spacing w:before="128"/>
      </w:pPr>
    </w:p>
    <w:p w:rsidR="00A95899" w:rsidRDefault="00871237">
      <w:pPr>
        <w:ind w:left="480"/>
        <w:rPr>
          <w:rFonts w:ascii="Cambria"/>
          <w:b/>
          <w:i/>
          <w:sz w:val="36"/>
        </w:rPr>
      </w:pPr>
      <w:bookmarkStart w:id="42" w:name="ASSABET-PNP_Curriculum_Framework"/>
      <w:bookmarkStart w:id="43" w:name="_bookmark21"/>
      <w:bookmarkEnd w:id="42"/>
      <w:bookmarkEnd w:id="43"/>
      <w:r>
        <w:rPr>
          <w:rFonts w:ascii="Cambria"/>
          <w:b/>
          <w:i/>
          <w:color w:val="1F487C"/>
          <w:spacing w:val="-2"/>
          <w:sz w:val="36"/>
        </w:rPr>
        <w:t>ASSABET-PNP</w:t>
      </w:r>
      <w:r>
        <w:rPr>
          <w:rFonts w:ascii="Cambria"/>
          <w:b/>
          <w:i/>
          <w:color w:val="1F487C"/>
          <w:spacing w:val="-10"/>
          <w:sz w:val="36"/>
        </w:rPr>
        <w:t xml:space="preserve"> </w:t>
      </w:r>
      <w:r>
        <w:rPr>
          <w:rFonts w:ascii="Cambria"/>
          <w:b/>
          <w:i/>
          <w:color w:val="1F487C"/>
          <w:spacing w:val="-2"/>
          <w:sz w:val="36"/>
        </w:rPr>
        <w:t>Curriculum</w:t>
      </w:r>
      <w:r>
        <w:rPr>
          <w:rFonts w:ascii="Cambria"/>
          <w:b/>
          <w:i/>
          <w:color w:val="1F487C"/>
          <w:spacing w:val="-8"/>
          <w:sz w:val="36"/>
        </w:rPr>
        <w:t xml:space="preserve"> </w:t>
      </w:r>
      <w:r>
        <w:rPr>
          <w:rFonts w:ascii="Cambria"/>
          <w:b/>
          <w:i/>
          <w:color w:val="1F487C"/>
          <w:spacing w:val="-2"/>
          <w:sz w:val="36"/>
        </w:rPr>
        <w:t>Framework</w:t>
      </w:r>
    </w:p>
    <w:p w:rsidR="00A95899" w:rsidRPr="009A44C4" w:rsidRDefault="00871237" w:rsidP="009A44C4">
      <w:pPr>
        <w:ind w:right="170"/>
        <w:jc w:val="both"/>
        <w:rPr>
          <w:sz w:val="24"/>
          <w:szCs w:val="24"/>
        </w:rPr>
      </w:pPr>
      <w:r w:rsidRPr="009A44C4">
        <w:rPr>
          <w:sz w:val="24"/>
          <w:szCs w:val="24"/>
        </w:rPr>
        <w:t>“In</w:t>
      </w:r>
      <w:r w:rsidRPr="009A44C4">
        <w:rPr>
          <w:spacing w:val="75"/>
          <w:sz w:val="24"/>
          <w:szCs w:val="24"/>
        </w:rPr>
        <w:t xml:space="preserve"> </w:t>
      </w:r>
      <w:r w:rsidRPr="009A44C4">
        <w:rPr>
          <w:sz w:val="24"/>
          <w:szCs w:val="24"/>
        </w:rPr>
        <w:t>March</w:t>
      </w:r>
      <w:r w:rsidRPr="009A44C4">
        <w:rPr>
          <w:spacing w:val="75"/>
          <w:sz w:val="24"/>
          <w:szCs w:val="24"/>
        </w:rPr>
        <w:t xml:space="preserve"> </w:t>
      </w:r>
      <w:r w:rsidRPr="009A44C4">
        <w:rPr>
          <w:sz w:val="24"/>
          <w:szCs w:val="24"/>
        </w:rPr>
        <w:t>2006,</w:t>
      </w:r>
      <w:r w:rsidRPr="009A44C4">
        <w:rPr>
          <w:spacing w:val="73"/>
          <w:sz w:val="24"/>
          <w:szCs w:val="24"/>
        </w:rPr>
        <w:t xml:space="preserve"> </w:t>
      </w:r>
      <w:r w:rsidRPr="009A44C4">
        <w:rPr>
          <w:sz w:val="24"/>
          <w:szCs w:val="24"/>
        </w:rPr>
        <w:t>the</w:t>
      </w:r>
      <w:r w:rsidRPr="009A44C4">
        <w:rPr>
          <w:spacing w:val="73"/>
          <w:sz w:val="24"/>
          <w:szCs w:val="24"/>
        </w:rPr>
        <w:t xml:space="preserve"> </w:t>
      </w:r>
      <w:r w:rsidRPr="009A44C4">
        <w:rPr>
          <w:sz w:val="24"/>
          <w:szCs w:val="24"/>
        </w:rPr>
        <w:t>Massachusetts</w:t>
      </w:r>
      <w:r w:rsidRPr="009A44C4">
        <w:rPr>
          <w:spacing w:val="74"/>
          <w:sz w:val="24"/>
          <w:szCs w:val="24"/>
        </w:rPr>
        <w:t xml:space="preserve"> </w:t>
      </w:r>
      <w:r w:rsidRPr="009A44C4">
        <w:rPr>
          <w:sz w:val="24"/>
          <w:szCs w:val="24"/>
        </w:rPr>
        <w:t>Department</w:t>
      </w:r>
      <w:r w:rsidRPr="009A44C4">
        <w:rPr>
          <w:spacing w:val="75"/>
          <w:sz w:val="24"/>
          <w:szCs w:val="24"/>
        </w:rPr>
        <w:t xml:space="preserve"> </w:t>
      </w:r>
      <w:r w:rsidRPr="009A44C4">
        <w:rPr>
          <w:sz w:val="24"/>
          <w:szCs w:val="24"/>
        </w:rPr>
        <w:t>of</w:t>
      </w:r>
      <w:r w:rsidRPr="009A44C4">
        <w:rPr>
          <w:spacing w:val="75"/>
          <w:sz w:val="24"/>
          <w:szCs w:val="24"/>
        </w:rPr>
        <w:t xml:space="preserve"> </w:t>
      </w:r>
      <w:r w:rsidRPr="009A44C4">
        <w:rPr>
          <w:sz w:val="24"/>
          <w:szCs w:val="24"/>
        </w:rPr>
        <w:t>Higher</w:t>
      </w:r>
      <w:r w:rsidRPr="009A44C4">
        <w:rPr>
          <w:spacing w:val="74"/>
          <w:sz w:val="24"/>
          <w:szCs w:val="24"/>
        </w:rPr>
        <w:t xml:space="preserve"> </w:t>
      </w:r>
      <w:r w:rsidRPr="009A44C4">
        <w:rPr>
          <w:sz w:val="24"/>
          <w:szCs w:val="24"/>
        </w:rPr>
        <w:t>Education</w:t>
      </w:r>
      <w:r w:rsidRPr="009A44C4">
        <w:rPr>
          <w:spacing w:val="78"/>
          <w:sz w:val="24"/>
          <w:szCs w:val="24"/>
        </w:rPr>
        <w:t xml:space="preserve"> </w:t>
      </w:r>
      <w:r w:rsidRPr="009A44C4">
        <w:rPr>
          <w:sz w:val="24"/>
          <w:szCs w:val="24"/>
        </w:rPr>
        <w:t>(DHE)</w:t>
      </w:r>
      <w:r w:rsidRPr="009A44C4">
        <w:rPr>
          <w:spacing w:val="74"/>
          <w:sz w:val="24"/>
          <w:szCs w:val="24"/>
        </w:rPr>
        <w:t xml:space="preserve"> </w:t>
      </w:r>
      <w:r w:rsidRPr="009A44C4">
        <w:rPr>
          <w:sz w:val="24"/>
          <w:szCs w:val="24"/>
        </w:rPr>
        <w:t>and</w:t>
      </w:r>
      <w:r w:rsidRPr="009A44C4">
        <w:rPr>
          <w:spacing w:val="75"/>
          <w:sz w:val="24"/>
          <w:szCs w:val="24"/>
        </w:rPr>
        <w:t xml:space="preserve"> </w:t>
      </w:r>
      <w:r w:rsidRPr="009A44C4">
        <w:rPr>
          <w:sz w:val="24"/>
          <w:szCs w:val="24"/>
        </w:rPr>
        <w:t>the</w:t>
      </w:r>
      <w:r w:rsidRPr="009A44C4">
        <w:rPr>
          <w:spacing w:val="75"/>
          <w:sz w:val="24"/>
          <w:szCs w:val="24"/>
        </w:rPr>
        <w:t xml:space="preserve"> </w:t>
      </w:r>
      <w:r w:rsidRPr="009A44C4">
        <w:rPr>
          <w:sz w:val="24"/>
          <w:szCs w:val="24"/>
        </w:rPr>
        <w:t>Massachusetts Organization</w:t>
      </w:r>
      <w:r w:rsidRPr="009A44C4">
        <w:rPr>
          <w:spacing w:val="33"/>
          <w:sz w:val="24"/>
          <w:szCs w:val="24"/>
        </w:rPr>
        <w:t xml:space="preserve"> </w:t>
      </w:r>
      <w:r w:rsidRPr="009A44C4">
        <w:rPr>
          <w:sz w:val="24"/>
          <w:szCs w:val="24"/>
        </w:rPr>
        <w:t>of</w:t>
      </w:r>
      <w:r w:rsidRPr="009A44C4">
        <w:rPr>
          <w:spacing w:val="33"/>
          <w:sz w:val="24"/>
          <w:szCs w:val="24"/>
        </w:rPr>
        <w:t xml:space="preserve"> </w:t>
      </w:r>
      <w:r w:rsidRPr="009A44C4">
        <w:rPr>
          <w:sz w:val="24"/>
          <w:szCs w:val="24"/>
        </w:rPr>
        <w:t>Nurse</w:t>
      </w:r>
      <w:r w:rsidRPr="009A44C4">
        <w:rPr>
          <w:spacing w:val="35"/>
          <w:sz w:val="24"/>
          <w:szCs w:val="24"/>
        </w:rPr>
        <w:t xml:space="preserve"> </w:t>
      </w:r>
      <w:r w:rsidRPr="009A44C4">
        <w:rPr>
          <w:sz w:val="24"/>
          <w:szCs w:val="24"/>
        </w:rPr>
        <w:t>Executives</w:t>
      </w:r>
      <w:r w:rsidRPr="009A44C4">
        <w:rPr>
          <w:spacing w:val="34"/>
          <w:sz w:val="24"/>
          <w:szCs w:val="24"/>
        </w:rPr>
        <w:t xml:space="preserve"> </w:t>
      </w:r>
      <w:r w:rsidRPr="009A44C4">
        <w:rPr>
          <w:sz w:val="24"/>
          <w:szCs w:val="24"/>
        </w:rPr>
        <w:t>(MONE)</w:t>
      </w:r>
      <w:r w:rsidRPr="009A44C4">
        <w:rPr>
          <w:spacing w:val="33"/>
          <w:sz w:val="24"/>
          <w:szCs w:val="24"/>
        </w:rPr>
        <w:t xml:space="preserve"> </w:t>
      </w:r>
      <w:r w:rsidRPr="009A44C4">
        <w:rPr>
          <w:sz w:val="24"/>
          <w:szCs w:val="24"/>
        </w:rPr>
        <w:t>convened</w:t>
      </w:r>
      <w:r w:rsidRPr="009A44C4">
        <w:rPr>
          <w:spacing w:val="35"/>
          <w:sz w:val="24"/>
          <w:szCs w:val="24"/>
        </w:rPr>
        <w:t xml:space="preserve"> </w:t>
      </w:r>
      <w:r w:rsidRPr="009A44C4">
        <w:rPr>
          <w:sz w:val="24"/>
          <w:szCs w:val="24"/>
        </w:rPr>
        <w:t>a</w:t>
      </w:r>
      <w:r w:rsidRPr="009A44C4">
        <w:rPr>
          <w:spacing w:val="32"/>
          <w:sz w:val="24"/>
          <w:szCs w:val="24"/>
        </w:rPr>
        <w:t xml:space="preserve"> </w:t>
      </w:r>
      <w:r w:rsidRPr="009A44C4">
        <w:rPr>
          <w:sz w:val="24"/>
          <w:szCs w:val="24"/>
        </w:rPr>
        <w:t>facilitated</w:t>
      </w:r>
      <w:r w:rsidRPr="009A44C4">
        <w:rPr>
          <w:spacing w:val="33"/>
          <w:sz w:val="24"/>
          <w:szCs w:val="24"/>
        </w:rPr>
        <w:t xml:space="preserve"> </w:t>
      </w:r>
      <w:r w:rsidRPr="009A44C4">
        <w:rPr>
          <w:sz w:val="24"/>
          <w:szCs w:val="24"/>
        </w:rPr>
        <w:t>working</w:t>
      </w:r>
      <w:r w:rsidRPr="009A44C4">
        <w:rPr>
          <w:spacing w:val="34"/>
          <w:sz w:val="24"/>
          <w:szCs w:val="24"/>
        </w:rPr>
        <w:t xml:space="preserve"> </w:t>
      </w:r>
      <w:r w:rsidRPr="009A44C4">
        <w:rPr>
          <w:sz w:val="24"/>
          <w:szCs w:val="24"/>
        </w:rPr>
        <w:t>session</w:t>
      </w:r>
      <w:r w:rsidRPr="009A44C4">
        <w:rPr>
          <w:spacing w:val="35"/>
          <w:sz w:val="24"/>
          <w:szCs w:val="24"/>
        </w:rPr>
        <w:t xml:space="preserve"> </w:t>
      </w:r>
      <w:r w:rsidRPr="009A44C4">
        <w:rPr>
          <w:sz w:val="24"/>
          <w:szCs w:val="24"/>
        </w:rPr>
        <w:t>entitled</w:t>
      </w:r>
      <w:r w:rsidRPr="009A44C4">
        <w:rPr>
          <w:spacing w:val="35"/>
          <w:sz w:val="24"/>
          <w:szCs w:val="24"/>
        </w:rPr>
        <w:t xml:space="preserve"> </w:t>
      </w:r>
      <w:r w:rsidRPr="009A44C4">
        <w:rPr>
          <w:sz w:val="24"/>
          <w:szCs w:val="24"/>
        </w:rPr>
        <w:t>Creativity</w:t>
      </w:r>
      <w:r w:rsidRPr="009A44C4">
        <w:rPr>
          <w:spacing w:val="34"/>
          <w:sz w:val="24"/>
          <w:szCs w:val="24"/>
        </w:rPr>
        <w:t xml:space="preserve"> </w:t>
      </w:r>
      <w:r w:rsidRPr="009A44C4">
        <w:rPr>
          <w:sz w:val="24"/>
          <w:szCs w:val="24"/>
        </w:rPr>
        <w:t>and Connections:</w:t>
      </w:r>
      <w:r w:rsidRPr="009A44C4">
        <w:rPr>
          <w:spacing w:val="32"/>
          <w:sz w:val="24"/>
          <w:szCs w:val="24"/>
        </w:rPr>
        <w:t xml:space="preserve"> </w:t>
      </w:r>
      <w:r w:rsidRPr="009A44C4">
        <w:rPr>
          <w:sz w:val="24"/>
          <w:szCs w:val="24"/>
        </w:rPr>
        <w:t>Building</w:t>
      </w:r>
      <w:r w:rsidRPr="009A44C4">
        <w:rPr>
          <w:spacing w:val="29"/>
          <w:sz w:val="24"/>
          <w:szCs w:val="24"/>
        </w:rPr>
        <w:t xml:space="preserve"> </w:t>
      </w:r>
      <w:r w:rsidRPr="009A44C4">
        <w:rPr>
          <w:sz w:val="24"/>
          <w:szCs w:val="24"/>
        </w:rPr>
        <w:t>the</w:t>
      </w:r>
      <w:r w:rsidRPr="009A44C4">
        <w:rPr>
          <w:spacing w:val="32"/>
          <w:sz w:val="24"/>
          <w:szCs w:val="24"/>
        </w:rPr>
        <w:t xml:space="preserve"> </w:t>
      </w:r>
      <w:r w:rsidRPr="009A44C4">
        <w:rPr>
          <w:sz w:val="24"/>
          <w:szCs w:val="24"/>
        </w:rPr>
        <w:t>Framework</w:t>
      </w:r>
      <w:r w:rsidRPr="009A44C4">
        <w:rPr>
          <w:spacing w:val="31"/>
          <w:sz w:val="24"/>
          <w:szCs w:val="24"/>
        </w:rPr>
        <w:t xml:space="preserve"> </w:t>
      </w:r>
      <w:r w:rsidRPr="009A44C4">
        <w:rPr>
          <w:sz w:val="24"/>
          <w:szCs w:val="24"/>
        </w:rPr>
        <w:t>for</w:t>
      </w:r>
      <w:r w:rsidRPr="009A44C4">
        <w:rPr>
          <w:spacing w:val="30"/>
          <w:sz w:val="24"/>
          <w:szCs w:val="24"/>
        </w:rPr>
        <w:t xml:space="preserve"> </w:t>
      </w:r>
      <w:r w:rsidRPr="009A44C4">
        <w:rPr>
          <w:sz w:val="24"/>
          <w:szCs w:val="24"/>
        </w:rPr>
        <w:t>the</w:t>
      </w:r>
      <w:r w:rsidRPr="009A44C4">
        <w:rPr>
          <w:spacing w:val="32"/>
          <w:sz w:val="24"/>
          <w:szCs w:val="24"/>
        </w:rPr>
        <w:t xml:space="preserve"> </w:t>
      </w:r>
      <w:r w:rsidRPr="009A44C4">
        <w:rPr>
          <w:sz w:val="24"/>
          <w:szCs w:val="24"/>
        </w:rPr>
        <w:t>Future</w:t>
      </w:r>
      <w:r w:rsidRPr="009A44C4">
        <w:rPr>
          <w:spacing w:val="30"/>
          <w:sz w:val="24"/>
          <w:szCs w:val="24"/>
        </w:rPr>
        <w:t xml:space="preserve"> </w:t>
      </w:r>
      <w:r w:rsidRPr="009A44C4">
        <w:rPr>
          <w:sz w:val="24"/>
          <w:szCs w:val="24"/>
        </w:rPr>
        <w:t>of</w:t>
      </w:r>
      <w:r w:rsidRPr="009A44C4">
        <w:rPr>
          <w:spacing w:val="31"/>
          <w:sz w:val="24"/>
          <w:szCs w:val="24"/>
        </w:rPr>
        <w:t xml:space="preserve"> </w:t>
      </w:r>
      <w:r w:rsidRPr="009A44C4">
        <w:rPr>
          <w:sz w:val="24"/>
          <w:szCs w:val="24"/>
        </w:rPr>
        <w:t>Nursing</w:t>
      </w:r>
      <w:r w:rsidRPr="009A44C4">
        <w:rPr>
          <w:spacing w:val="32"/>
          <w:sz w:val="24"/>
          <w:szCs w:val="24"/>
        </w:rPr>
        <w:t xml:space="preserve"> </w:t>
      </w:r>
      <w:r w:rsidRPr="009A44C4">
        <w:rPr>
          <w:sz w:val="24"/>
          <w:szCs w:val="24"/>
        </w:rPr>
        <w:t>Education</w:t>
      </w:r>
      <w:r w:rsidRPr="009A44C4">
        <w:rPr>
          <w:spacing w:val="33"/>
          <w:sz w:val="24"/>
          <w:szCs w:val="24"/>
        </w:rPr>
        <w:t xml:space="preserve"> </w:t>
      </w:r>
      <w:r w:rsidRPr="009A44C4">
        <w:rPr>
          <w:sz w:val="24"/>
          <w:szCs w:val="24"/>
        </w:rPr>
        <w:t>and</w:t>
      </w:r>
      <w:r w:rsidRPr="009A44C4">
        <w:rPr>
          <w:spacing w:val="33"/>
          <w:sz w:val="24"/>
          <w:szCs w:val="24"/>
        </w:rPr>
        <w:t xml:space="preserve"> </w:t>
      </w:r>
      <w:r w:rsidRPr="009A44C4">
        <w:rPr>
          <w:sz w:val="24"/>
          <w:szCs w:val="24"/>
        </w:rPr>
        <w:t>Practice.</w:t>
      </w:r>
      <w:r w:rsidRPr="009A44C4">
        <w:rPr>
          <w:spacing w:val="31"/>
          <w:sz w:val="24"/>
          <w:szCs w:val="24"/>
        </w:rPr>
        <w:t xml:space="preserve"> </w:t>
      </w:r>
      <w:r w:rsidRPr="009A44C4">
        <w:rPr>
          <w:sz w:val="24"/>
          <w:szCs w:val="24"/>
        </w:rPr>
        <w:t>This</w:t>
      </w:r>
      <w:r w:rsidRPr="009A44C4">
        <w:rPr>
          <w:spacing w:val="32"/>
          <w:sz w:val="24"/>
          <w:szCs w:val="24"/>
        </w:rPr>
        <w:t xml:space="preserve"> </w:t>
      </w:r>
      <w:r w:rsidRPr="009A44C4">
        <w:rPr>
          <w:sz w:val="24"/>
          <w:szCs w:val="24"/>
        </w:rPr>
        <w:t>invitational session brought together 32 experienced professionals from the major statewide stakeholders in nursing</w:t>
      </w:r>
      <w:r w:rsidRPr="009A44C4">
        <w:rPr>
          <w:spacing w:val="80"/>
          <w:sz w:val="24"/>
          <w:szCs w:val="24"/>
        </w:rPr>
        <w:t xml:space="preserve"> </w:t>
      </w:r>
      <w:r w:rsidRPr="009A44C4">
        <w:rPr>
          <w:sz w:val="24"/>
          <w:szCs w:val="24"/>
        </w:rPr>
        <w:t>education</w:t>
      </w:r>
      <w:r w:rsidRPr="009A44C4">
        <w:rPr>
          <w:spacing w:val="-3"/>
          <w:sz w:val="24"/>
          <w:szCs w:val="24"/>
        </w:rPr>
        <w:t xml:space="preserve"> </w:t>
      </w:r>
      <w:r w:rsidRPr="009A44C4">
        <w:rPr>
          <w:sz w:val="24"/>
          <w:szCs w:val="24"/>
        </w:rPr>
        <w:t>and</w:t>
      </w:r>
      <w:r w:rsidRPr="009A44C4">
        <w:rPr>
          <w:spacing w:val="-3"/>
          <w:sz w:val="24"/>
          <w:szCs w:val="24"/>
        </w:rPr>
        <w:t xml:space="preserve"> </w:t>
      </w:r>
      <w:r w:rsidRPr="009A44C4">
        <w:rPr>
          <w:sz w:val="24"/>
          <w:szCs w:val="24"/>
        </w:rPr>
        <w:t>practice.</w:t>
      </w:r>
      <w:r w:rsidRPr="009A44C4">
        <w:rPr>
          <w:spacing w:val="-7"/>
          <w:sz w:val="24"/>
          <w:szCs w:val="24"/>
        </w:rPr>
        <w:t xml:space="preserve"> </w:t>
      </w:r>
      <w:r w:rsidRPr="009A44C4">
        <w:rPr>
          <w:sz w:val="24"/>
          <w:szCs w:val="24"/>
        </w:rPr>
        <w:t>The</w:t>
      </w:r>
      <w:r w:rsidRPr="009A44C4">
        <w:rPr>
          <w:spacing w:val="-3"/>
          <w:sz w:val="24"/>
          <w:szCs w:val="24"/>
        </w:rPr>
        <w:t xml:space="preserve"> </w:t>
      </w:r>
      <w:r w:rsidRPr="009A44C4">
        <w:rPr>
          <w:sz w:val="24"/>
          <w:szCs w:val="24"/>
        </w:rPr>
        <w:t>group</w:t>
      </w:r>
      <w:r w:rsidRPr="009A44C4">
        <w:rPr>
          <w:spacing w:val="-3"/>
          <w:sz w:val="24"/>
          <w:szCs w:val="24"/>
        </w:rPr>
        <w:t xml:space="preserve"> </w:t>
      </w:r>
      <w:r w:rsidRPr="009A44C4">
        <w:rPr>
          <w:sz w:val="24"/>
          <w:szCs w:val="24"/>
        </w:rPr>
        <w:t>included</w:t>
      </w:r>
      <w:r w:rsidRPr="009A44C4">
        <w:rPr>
          <w:spacing w:val="-3"/>
          <w:sz w:val="24"/>
          <w:szCs w:val="24"/>
        </w:rPr>
        <w:t xml:space="preserve"> </w:t>
      </w:r>
      <w:r w:rsidRPr="009A44C4">
        <w:rPr>
          <w:sz w:val="24"/>
          <w:szCs w:val="24"/>
        </w:rPr>
        <w:t>nurse</w:t>
      </w:r>
      <w:r w:rsidRPr="009A44C4">
        <w:rPr>
          <w:spacing w:val="-3"/>
          <w:sz w:val="24"/>
          <w:szCs w:val="24"/>
        </w:rPr>
        <w:t xml:space="preserve"> </w:t>
      </w:r>
      <w:r w:rsidRPr="009A44C4">
        <w:rPr>
          <w:sz w:val="24"/>
          <w:szCs w:val="24"/>
        </w:rPr>
        <w:t>leaders</w:t>
      </w:r>
      <w:r w:rsidRPr="009A44C4">
        <w:rPr>
          <w:spacing w:val="-7"/>
          <w:sz w:val="24"/>
          <w:szCs w:val="24"/>
        </w:rPr>
        <w:t xml:space="preserve"> </w:t>
      </w:r>
      <w:r w:rsidRPr="009A44C4">
        <w:rPr>
          <w:sz w:val="24"/>
          <w:szCs w:val="24"/>
        </w:rPr>
        <w:t>from</w:t>
      </w:r>
      <w:r w:rsidRPr="009A44C4">
        <w:rPr>
          <w:spacing w:val="-4"/>
          <w:sz w:val="24"/>
          <w:szCs w:val="24"/>
        </w:rPr>
        <w:t xml:space="preserve"> </w:t>
      </w:r>
      <w:r w:rsidRPr="009A44C4">
        <w:rPr>
          <w:sz w:val="24"/>
          <w:szCs w:val="24"/>
        </w:rPr>
        <w:t>a</w:t>
      </w:r>
      <w:r w:rsidRPr="009A44C4">
        <w:rPr>
          <w:spacing w:val="-4"/>
          <w:sz w:val="24"/>
          <w:szCs w:val="24"/>
        </w:rPr>
        <w:t xml:space="preserve"> </w:t>
      </w:r>
      <w:r w:rsidRPr="009A44C4">
        <w:rPr>
          <w:sz w:val="24"/>
          <w:szCs w:val="24"/>
        </w:rPr>
        <w:t>variety</w:t>
      </w:r>
      <w:r w:rsidRPr="009A44C4">
        <w:rPr>
          <w:spacing w:val="-5"/>
          <w:sz w:val="24"/>
          <w:szCs w:val="24"/>
        </w:rPr>
        <w:t xml:space="preserve"> </w:t>
      </w:r>
      <w:r w:rsidRPr="009A44C4">
        <w:rPr>
          <w:sz w:val="24"/>
          <w:szCs w:val="24"/>
        </w:rPr>
        <w:t>of</w:t>
      </w:r>
      <w:r w:rsidRPr="009A44C4">
        <w:rPr>
          <w:spacing w:val="-3"/>
          <w:sz w:val="24"/>
          <w:szCs w:val="24"/>
        </w:rPr>
        <w:t xml:space="preserve"> </w:t>
      </w:r>
      <w:r w:rsidRPr="009A44C4">
        <w:rPr>
          <w:sz w:val="24"/>
          <w:szCs w:val="24"/>
        </w:rPr>
        <w:t>practice</w:t>
      </w:r>
      <w:r w:rsidRPr="009A44C4">
        <w:rPr>
          <w:spacing w:val="-3"/>
          <w:sz w:val="24"/>
          <w:szCs w:val="24"/>
        </w:rPr>
        <w:t xml:space="preserve"> </w:t>
      </w:r>
      <w:r w:rsidRPr="009A44C4">
        <w:rPr>
          <w:sz w:val="24"/>
          <w:szCs w:val="24"/>
        </w:rPr>
        <w:t>settings,</w:t>
      </w:r>
      <w:r w:rsidRPr="009A44C4">
        <w:rPr>
          <w:spacing w:val="-4"/>
          <w:sz w:val="24"/>
          <w:szCs w:val="24"/>
        </w:rPr>
        <w:t xml:space="preserve"> </w:t>
      </w:r>
      <w:r w:rsidRPr="009A44C4">
        <w:rPr>
          <w:sz w:val="24"/>
          <w:szCs w:val="24"/>
        </w:rPr>
        <w:t>educators</w:t>
      </w:r>
      <w:r w:rsidRPr="009A44C4">
        <w:rPr>
          <w:spacing w:val="-4"/>
          <w:sz w:val="24"/>
          <w:szCs w:val="24"/>
        </w:rPr>
        <w:t xml:space="preserve"> </w:t>
      </w:r>
      <w:r w:rsidRPr="009A44C4">
        <w:rPr>
          <w:sz w:val="24"/>
          <w:szCs w:val="24"/>
        </w:rPr>
        <w:t>from both</w:t>
      </w:r>
      <w:r w:rsidRPr="009A44C4">
        <w:rPr>
          <w:spacing w:val="40"/>
          <w:sz w:val="24"/>
          <w:szCs w:val="24"/>
        </w:rPr>
        <w:t xml:space="preserve"> </w:t>
      </w:r>
      <w:r w:rsidRPr="009A44C4">
        <w:rPr>
          <w:sz w:val="24"/>
          <w:szCs w:val="24"/>
        </w:rPr>
        <w:t>public</w:t>
      </w:r>
      <w:r w:rsidRPr="009A44C4">
        <w:rPr>
          <w:spacing w:val="40"/>
          <w:sz w:val="24"/>
          <w:szCs w:val="24"/>
        </w:rPr>
        <w:t xml:space="preserve"> </w:t>
      </w:r>
      <w:r w:rsidRPr="009A44C4">
        <w:rPr>
          <w:sz w:val="24"/>
          <w:szCs w:val="24"/>
        </w:rPr>
        <w:t>and</w:t>
      </w:r>
      <w:r w:rsidRPr="009A44C4">
        <w:rPr>
          <w:spacing w:val="40"/>
          <w:sz w:val="24"/>
          <w:szCs w:val="24"/>
        </w:rPr>
        <w:t xml:space="preserve"> </w:t>
      </w:r>
      <w:r w:rsidRPr="009A44C4">
        <w:rPr>
          <w:sz w:val="24"/>
          <w:szCs w:val="24"/>
        </w:rPr>
        <w:t>private</w:t>
      </w:r>
      <w:r w:rsidRPr="009A44C4">
        <w:rPr>
          <w:spacing w:val="40"/>
          <w:sz w:val="24"/>
          <w:szCs w:val="24"/>
        </w:rPr>
        <w:t xml:space="preserve"> </w:t>
      </w:r>
      <w:r w:rsidRPr="009A44C4">
        <w:rPr>
          <w:sz w:val="24"/>
          <w:szCs w:val="24"/>
        </w:rPr>
        <w:t>higher</w:t>
      </w:r>
      <w:r w:rsidRPr="009A44C4">
        <w:rPr>
          <w:spacing w:val="40"/>
          <w:sz w:val="24"/>
          <w:szCs w:val="24"/>
        </w:rPr>
        <w:t xml:space="preserve"> </w:t>
      </w:r>
      <w:r w:rsidRPr="009A44C4">
        <w:rPr>
          <w:sz w:val="24"/>
          <w:szCs w:val="24"/>
        </w:rPr>
        <w:t>education</w:t>
      </w:r>
      <w:r w:rsidRPr="009A44C4">
        <w:rPr>
          <w:spacing w:val="40"/>
          <w:sz w:val="24"/>
          <w:szCs w:val="24"/>
        </w:rPr>
        <w:t xml:space="preserve"> </w:t>
      </w:r>
      <w:r w:rsidRPr="009A44C4">
        <w:rPr>
          <w:sz w:val="24"/>
          <w:szCs w:val="24"/>
        </w:rPr>
        <w:t>representing</w:t>
      </w:r>
      <w:r w:rsidRPr="009A44C4">
        <w:rPr>
          <w:spacing w:val="40"/>
          <w:sz w:val="24"/>
          <w:szCs w:val="24"/>
        </w:rPr>
        <w:t xml:space="preserve"> </w:t>
      </w:r>
      <w:r w:rsidRPr="009A44C4">
        <w:rPr>
          <w:sz w:val="24"/>
          <w:szCs w:val="24"/>
        </w:rPr>
        <w:t>all</w:t>
      </w:r>
      <w:r w:rsidRPr="009A44C4">
        <w:rPr>
          <w:spacing w:val="40"/>
          <w:sz w:val="24"/>
          <w:szCs w:val="24"/>
        </w:rPr>
        <w:t xml:space="preserve"> </w:t>
      </w:r>
      <w:r w:rsidRPr="009A44C4">
        <w:rPr>
          <w:sz w:val="24"/>
          <w:szCs w:val="24"/>
        </w:rPr>
        <w:t>degree</w:t>
      </w:r>
      <w:r w:rsidRPr="009A44C4">
        <w:rPr>
          <w:spacing w:val="40"/>
          <w:sz w:val="24"/>
          <w:szCs w:val="24"/>
        </w:rPr>
        <w:t xml:space="preserve"> </w:t>
      </w:r>
      <w:r w:rsidRPr="009A44C4">
        <w:rPr>
          <w:sz w:val="24"/>
          <w:szCs w:val="24"/>
        </w:rPr>
        <w:t>levels,</w:t>
      </w:r>
      <w:r w:rsidRPr="009A44C4">
        <w:rPr>
          <w:spacing w:val="40"/>
          <w:sz w:val="24"/>
          <w:szCs w:val="24"/>
        </w:rPr>
        <w:t xml:space="preserve"> </w:t>
      </w:r>
      <w:r w:rsidRPr="009A44C4">
        <w:rPr>
          <w:sz w:val="24"/>
          <w:szCs w:val="24"/>
        </w:rPr>
        <w:t>and</w:t>
      </w:r>
      <w:r w:rsidRPr="009A44C4">
        <w:rPr>
          <w:spacing w:val="40"/>
          <w:sz w:val="24"/>
          <w:szCs w:val="24"/>
        </w:rPr>
        <w:t xml:space="preserve"> </w:t>
      </w:r>
      <w:r w:rsidRPr="009A44C4">
        <w:rPr>
          <w:sz w:val="24"/>
          <w:szCs w:val="24"/>
        </w:rPr>
        <w:t>representatives</w:t>
      </w:r>
      <w:r w:rsidRPr="009A44C4">
        <w:rPr>
          <w:spacing w:val="40"/>
          <w:sz w:val="24"/>
          <w:szCs w:val="24"/>
        </w:rPr>
        <w:t xml:space="preserve"> </w:t>
      </w:r>
      <w:r w:rsidRPr="009A44C4">
        <w:rPr>
          <w:sz w:val="24"/>
          <w:szCs w:val="24"/>
        </w:rPr>
        <w:t>from</w:t>
      </w:r>
      <w:r w:rsidRPr="009A44C4">
        <w:rPr>
          <w:spacing w:val="40"/>
          <w:sz w:val="24"/>
          <w:szCs w:val="24"/>
        </w:rPr>
        <w:t xml:space="preserve"> </w:t>
      </w:r>
      <w:r w:rsidRPr="009A44C4">
        <w:rPr>
          <w:sz w:val="24"/>
          <w:szCs w:val="24"/>
        </w:rPr>
        <w:t>the Department</w:t>
      </w:r>
      <w:r w:rsidRPr="009A44C4">
        <w:rPr>
          <w:spacing w:val="-5"/>
          <w:sz w:val="24"/>
          <w:szCs w:val="24"/>
        </w:rPr>
        <w:t xml:space="preserve"> </w:t>
      </w:r>
      <w:r w:rsidRPr="009A44C4">
        <w:rPr>
          <w:sz w:val="24"/>
          <w:szCs w:val="24"/>
        </w:rPr>
        <w:t>of</w:t>
      </w:r>
      <w:r w:rsidRPr="009A44C4">
        <w:rPr>
          <w:spacing w:val="-3"/>
          <w:sz w:val="24"/>
          <w:szCs w:val="24"/>
        </w:rPr>
        <w:t xml:space="preserve"> </w:t>
      </w:r>
      <w:r w:rsidRPr="009A44C4">
        <w:rPr>
          <w:sz w:val="24"/>
          <w:szCs w:val="24"/>
        </w:rPr>
        <w:t>Higher</w:t>
      </w:r>
      <w:r w:rsidRPr="009A44C4">
        <w:rPr>
          <w:spacing w:val="-6"/>
          <w:sz w:val="24"/>
          <w:szCs w:val="24"/>
        </w:rPr>
        <w:t xml:space="preserve"> </w:t>
      </w:r>
      <w:r w:rsidRPr="009A44C4">
        <w:rPr>
          <w:sz w:val="24"/>
          <w:szCs w:val="24"/>
        </w:rPr>
        <w:t>Education,</w:t>
      </w:r>
      <w:r w:rsidRPr="009A44C4">
        <w:rPr>
          <w:spacing w:val="-6"/>
          <w:sz w:val="24"/>
          <w:szCs w:val="24"/>
        </w:rPr>
        <w:t xml:space="preserve"> </w:t>
      </w:r>
      <w:r w:rsidRPr="009A44C4">
        <w:rPr>
          <w:sz w:val="24"/>
          <w:szCs w:val="24"/>
        </w:rPr>
        <w:t>the</w:t>
      </w:r>
      <w:r w:rsidRPr="009A44C4">
        <w:rPr>
          <w:spacing w:val="-6"/>
          <w:sz w:val="24"/>
          <w:szCs w:val="24"/>
        </w:rPr>
        <w:t xml:space="preserve"> </w:t>
      </w:r>
      <w:r w:rsidRPr="009A44C4">
        <w:rPr>
          <w:sz w:val="24"/>
          <w:szCs w:val="24"/>
        </w:rPr>
        <w:t>Board</w:t>
      </w:r>
      <w:r w:rsidRPr="009A44C4">
        <w:rPr>
          <w:spacing w:val="-5"/>
          <w:sz w:val="24"/>
          <w:szCs w:val="24"/>
        </w:rPr>
        <w:t xml:space="preserve"> </w:t>
      </w:r>
      <w:r w:rsidRPr="009A44C4">
        <w:rPr>
          <w:sz w:val="24"/>
          <w:szCs w:val="24"/>
        </w:rPr>
        <w:t>of</w:t>
      </w:r>
      <w:r w:rsidRPr="009A44C4">
        <w:rPr>
          <w:spacing w:val="-5"/>
          <w:sz w:val="24"/>
          <w:szCs w:val="24"/>
        </w:rPr>
        <w:t xml:space="preserve"> </w:t>
      </w:r>
      <w:r w:rsidRPr="009A44C4">
        <w:rPr>
          <w:sz w:val="24"/>
          <w:szCs w:val="24"/>
        </w:rPr>
        <w:t>Registration</w:t>
      </w:r>
      <w:r w:rsidRPr="009A44C4">
        <w:rPr>
          <w:spacing w:val="-5"/>
          <w:sz w:val="24"/>
          <w:szCs w:val="24"/>
        </w:rPr>
        <w:t xml:space="preserve"> </w:t>
      </w:r>
      <w:r w:rsidRPr="009A44C4">
        <w:rPr>
          <w:sz w:val="24"/>
          <w:szCs w:val="24"/>
        </w:rPr>
        <w:t>in</w:t>
      </w:r>
      <w:r w:rsidRPr="009A44C4">
        <w:rPr>
          <w:spacing w:val="-5"/>
          <w:sz w:val="24"/>
          <w:szCs w:val="24"/>
        </w:rPr>
        <w:t xml:space="preserve"> </w:t>
      </w:r>
      <w:r w:rsidRPr="009A44C4">
        <w:rPr>
          <w:sz w:val="24"/>
          <w:szCs w:val="24"/>
        </w:rPr>
        <w:t>Nursing,</w:t>
      </w:r>
      <w:r w:rsidRPr="009A44C4">
        <w:rPr>
          <w:spacing w:val="-6"/>
          <w:sz w:val="24"/>
          <w:szCs w:val="24"/>
        </w:rPr>
        <w:t xml:space="preserve"> </w:t>
      </w:r>
      <w:r w:rsidRPr="009A44C4">
        <w:rPr>
          <w:sz w:val="24"/>
          <w:szCs w:val="24"/>
        </w:rPr>
        <w:t>the</w:t>
      </w:r>
      <w:r w:rsidRPr="009A44C4">
        <w:rPr>
          <w:spacing w:val="-8"/>
          <w:sz w:val="24"/>
          <w:szCs w:val="24"/>
        </w:rPr>
        <w:t xml:space="preserve"> </w:t>
      </w:r>
      <w:r w:rsidRPr="009A44C4">
        <w:rPr>
          <w:sz w:val="24"/>
          <w:szCs w:val="24"/>
        </w:rPr>
        <w:t>Massachusetts</w:t>
      </w:r>
      <w:r w:rsidRPr="009A44C4">
        <w:rPr>
          <w:spacing w:val="-7"/>
          <w:sz w:val="24"/>
          <w:szCs w:val="24"/>
        </w:rPr>
        <w:t xml:space="preserve"> </w:t>
      </w:r>
      <w:r w:rsidRPr="009A44C4">
        <w:rPr>
          <w:sz w:val="24"/>
          <w:szCs w:val="24"/>
        </w:rPr>
        <w:t>Center</w:t>
      </w:r>
      <w:r w:rsidRPr="009A44C4">
        <w:rPr>
          <w:spacing w:val="-6"/>
          <w:sz w:val="24"/>
          <w:szCs w:val="24"/>
        </w:rPr>
        <w:t xml:space="preserve"> </w:t>
      </w:r>
      <w:r w:rsidRPr="009A44C4">
        <w:rPr>
          <w:sz w:val="24"/>
          <w:szCs w:val="24"/>
        </w:rPr>
        <w:t>for</w:t>
      </w:r>
      <w:r w:rsidRPr="009A44C4">
        <w:rPr>
          <w:spacing w:val="-4"/>
          <w:sz w:val="24"/>
          <w:szCs w:val="24"/>
        </w:rPr>
        <w:t xml:space="preserve"> </w:t>
      </w:r>
      <w:r w:rsidRPr="009A44C4">
        <w:rPr>
          <w:sz w:val="24"/>
          <w:szCs w:val="24"/>
        </w:rPr>
        <w:t>Nursing (MCN),</w:t>
      </w:r>
      <w:r w:rsidRPr="009A44C4">
        <w:rPr>
          <w:spacing w:val="40"/>
          <w:sz w:val="24"/>
          <w:szCs w:val="24"/>
        </w:rPr>
        <w:t xml:space="preserve"> </w:t>
      </w:r>
      <w:r w:rsidRPr="009A44C4">
        <w:rPr>
          <w:sz w:val="24"/>
          <w:szCs w:val="24"/>
        </w:rPr>
        <w:t>the</w:t>
      </w:r>
      <w:r w:rsidRPr="009A44C4">
        <w:rPr>
          <w:spacing w:val="40"/>
          <w:sz w:val="24"/>
          <w:szCs w:val="24"/>
        </w:rPr>
        <w:t xml:space="preserve"> </w:t>
      </w:r>
      <w:r w:rsidRPr="009A44C4">
        <w:rPr>
          <w:sz w:val="24"/>
          <w:szCs w:val="24"/>
        </w:rPr>
        <w:t>Massachusetts</w:t>
      </w:r>
      <w:r w:rsidRPr="009A44C4">
        <w:rPr>
          <w:spacing w:val="40"/>
          <w:sz w:val="24"/>
          <w:szCs w:val="24"/>
        </w:rPr>
        <w:t xml:space="preserve"> </w:t>
      </w:r>
      <w:r w:rsidRPr="009A44C4">
        <w:rPr>
          <w:sz w:val="24"/>
          <w:szCs w:val="24"/>
        </w:rPr>
        <w:t>Association</w:t>
      </w:r>
      <w:r w:rsidRPr="009A44C4">
        <w:rPr>
          <w:spacing w:val="40"/>
          <w:sz w:val="24"/>
          <w:szCs w:val="24"/>
        </w:rPr>
        <w:t xml:space="preserve"> </w:t>
      </w:r>
      <w:r w:rsidRPr="009A44C4">
        <w:rPr>
          <w:sz w:val="24"/>
          <w:szCs w:val="24"/>
        </w:rPr>
        <w:t>of</w:t>
      </w:r>
      <w:r w:rsidRPr="009A44C4">
        <w:rPr>
          <w:spacing w:val="40"/>
          <w:sz w:val="24"/>
          <w:szCs w:val="24"/>
        </w:rPr>
        <w:t xml:space="preserve"> </w:t>
      </w:r>
      <w:r w:rsidRPr="009A44C4">
        <w:rPr>
          <w:sz w:val="24"/>
          <w:szCs w:val="24"/>
        </w:rPr>
        <w:t>Colleges</w:t>
      </w:r>
      <w:r w:rsidRPr="009A44C4">
        <w:rPr>
          <w:spacing w:val="40"/>
          <w:sz w:val="24"/>
          <w:szCs w:val="24"/>
        </w:rPr>
        <w:t xml:space="preserve"> </w:t>
      </w:r>
      <w:r w:rsidRPr="009A44C4">
        <w:rPr>
          <w:sz w:val="24"/>
          <w:szCs w:val="24"/>
        </w:rPr>
        <w:t>of</w:t>
      </w:r>
      <w:r w:rsidRPr="009A44C4">
        <w:rPr>
          <w:spacing w:val="39"/>
          <w:sz w:val="24"/>
          <w:szCs w:val="24"/>
        </w:rPr>
        <w:t xml:space="preserve"> </w:t>
      </w:r>
      <w:r w:rsidRPr="009A44C4">
        <w:rPr>
          <w:sz w:val="24"/>
          <w:szCs w:val="24"/>
        </w:rPr>
        <w:t>Nursing</w:t>
      </w:r>
      <w:r w:rsidRPr="009A44C4">
        <w:rPr>
          <w:spacing w:val="40"/>
          <w:sz w:val="24"/>
          <w:szCs w:val="24"/>
        </w:rPr>
        <w:t xml:space="preserve"> </w:t>
      </w:r>
      <w:r w:rsidRPr="009A44C4">
        <w:rPr>
          <w:sz w:val="24"/>
          <w:szCs w:val="24"/>
        </w:rPr>
        <w:t>(MACN),</w:t>
      </w:r>
      <w:r w:rsidRPr="009A44C4">
        <w:rPr>
          <w:spacing w:val="40"/>
          <w:sz w:val="24"/>
          <w:szCs w:val="24"/>
        </w:rPr>
        <w:t xml:space="preserve"> </w:t>
      </w:r>
      <w:r w:rsidRPr="009A44C4">
        <w:rPr>
          <w:sz w:val="24"/>
          <w:szCs w:val="24"/>
        </w:rPr>
        <w:t>the</w:t>
      </w:r>
      <w:r w:rsidRPr="009A44C4">
        <w:rPr>
          <w:spacing w:val="40"/>
          <w:sz w:val="24"/>
          <w:szCs w:val="24"/>
        </w:rPr>
        <w:t xml:space="preserve"> </w:t>
      </w:r>
      <w:r w:rsidR="007753B4" w:rsidRPr="009A44C4">
        <w:rPr>
          <w:sz w:val="24"/>
          <w:szCs w:val="24"/>
        </w:rPr>
        <w:t xml:space="preserve">New England </w:t>
      </w:r>
      <w:r w:rsidRPr="009A44C4">
        <w:rPr>
          <w:sz w:val="24"/>
          <w:szCs w:val="24"/>
        </w:rPr>
        <w:t>League</w:t>
      </w:r>
      <w:r w:rsidRPr="009A44C4">
        <w:rPr>
          <w:spacing w:val="28"/>
          <w:sz w:val="24"/>
          <w:szCs w:val="24"/>
        </w:rPr>
        <w:t xml:space="preserve"> </w:t>
      </w:r>
      <w:r w:rsidRPr="009A44C4">
        <w:rPr>
          <w:sz w:val="24"/>
          <w:szCs w:val="24"/>
        </w:rPr>
        <w:t>for</w:t>
      </w:r>
      <w:r w:rsidRPr="009A44C4">
        <w:rPr>
          <w:spacing w:val="27"/>
          <w:sz w:val="24"/>
          <w:szCs w:val="24"/>
        </w:rPr>
        <w:t xml:space="preserve"> </w:t>
      </w:r>
      <w:r w:rsidR="007753B4" w:rsidRPr="009A44C4">
        <w:rPr>
          <w:sz w:val="24"/>
          <w:szCs w:val="24"/>
        </w:rPr>
        <w:t>Nurses</w:t>
      </w:r>
      <w:r w:rsidRPr="009A44C4">
        <w:rPr>
          <w:spacing w:val="27"/>
          <w:sz w:val="24"/>
          <w:szCs w:val="24"/>
        </w:rPr>
        <w:t xml:space="preserve"> </w:t>
      </w:r>
      <w:r w:rsidRPr="009A44C4">
        <w:rPr>
          <w:sz w:val="24"/>
          <w:szCs w:val="24"/>
        </w:rPr>
        <w:t>(</w:t>
      </w:r>
      <w:r w:rsidR="007753B4" w:rsidRPr="009A44C4">
        <w:rPr>
          <w:sz w:val="24"/>
          <w:szCs w:val="24"/>
        </w:rPr>
        <w:t>NELNE</w:t>
      </w:r>
      <w:r w:rsidRPr="009A44C4">
        <w:rPr>
          <w:sz w:val="24"/>
          <w:szCs w:val="24"/>
        </w:rPr>
        <w:t>),</w:t>
      </w:r>
      <w:r w:rsidRPr="009A44C4">
        <w:rPr>
          <w:spacing w:val="30"/>
          <w:sz w:val="24"/>
          <w:szCs w:val="24"/>
        </w:rPr>
        <w:t xml:space="preserve"> </w:t>
      </w:r>
      <w:r w:rsidRPr="009A44C4">
        <w:rPr>
          <w:sz w:val="24"/>
          <w:szCs w:val="24"/>
        </w:rPr>
        <w:t>and</w:t>
      </w:r>
      <w:r w:rsidRPr="009A44C4">
        <w:rPr>
          <w:spacing w:val="28"/>
          <w:sz w:val="24"/>
          <w:szCs w:val="24"/>
        </w:rPr>
        <w:t xml:space="preserve"> </w:t>
      </w:r>
      <w:r w:rsidRPr="009A44C4">
        <w:rPr>
          <w:sz w:val="24"/>
          <w:szCs w:val="24"/>
        </w:rPr>
        <w:t>other</w:t>
      </w:r>
      <w:r w:rsidRPr="009A44C4">
        <w:rPr>
          <w:spacing w:val="27"/>
          <w:sz w:val="24"/>
          <w:szCs w:val="24"/>
        </w:rPr>
        <w:t xml:space="preserve"> </w:t>
      </w:r>
      <w:r w:rsidRPr="009A44C4">
        <w:rPr>
          <w:sz w:val="24"/>
          <w:szCs w:val="24"/>
        </w:rPr>
        <w:t>national</w:t>
      </w:r>
      <w:r w:rsidRPr="009A44C4">
        <w:rPr>
          <w:spacing w:val="30"/>
          <w:sz w:val="24"/>
          <w:szCs w:val="24"/>
        </w:rPr>
        <w:t xml:space="preserve"> </w:t>
      </w:r>
      <w:r w:rsidRPr="009A44C4">
        <w:rPr>
          <w:sz w:val="24"/>
          <w:szCs w:val="24"/>
        </w:rPr>
        <w:t>accrediting</w:t>
      </w:r>
      <w:r w:rsidRPr="009A44C4">
        <w:rPr>
          <w:spacing w:val="27"/>
          <w:sz w:val="24"/>
          <w:szCs w:val="24"/>
        </w:rPr>
        <w:t xml:space="preserve"> </w:t>
      </w:r>
      <w:r w:rsidRPr="009A44C4">
        <w:rPr>
          <w:sz w:val="24"/>
          <w:szCs w:val="24"/>
        </w:rPr>
        <w:t>agencies,</w:t>
      </w:r>
      <w:r w:rsidRPr="009A44C4">
        <w:rPr>
          <w:spacing w:val="25"/>
          <w:sz w:val="24"/>
          <w:szCs w:val="24"/>
        </w:rPr>
        <w:t xml:space="preserve"> </w:t>
      </w:r>
      <w:r w:rsidRPr="009A44C4">
        <w:rPr>
          <w:sz w:val="24"/>
          <w:szCs w:val="24"/>
        </w:rPr>
        <w:t>including</w:t>
      </w:r>
      <w:r w:rsidRPr="009A44C4">
        <w:rPr>
          <w:spacing w:val="27"/>
          <w:sz w:val="24"/>
          <w:szCs w:val="24"/>
        </w:rPr>
        <w:t xml:space="preserve"> </w:t>
      </w:r>
      <w:r w:rsidRPr="009A44C4">
        <w:rPr>
          <w:sz w:val="24"/>
          <w:szCs w:val="24"/>
        </w:rPr>
        <w:t>the</w:t>
      </w:r>
      <w:r w:rsidRPr="009A44C4">
        <w:rPr>
          <w:spacing w:val="28"/>
          <w:sz w:val="24"/>
          <w:szCs w:val="24"/>
        </w:rPr>
        <w:t xml:space="preserve"> </w:t>
      </w:r>
      <w:r w:rsidRPr="009A44C4">
        <w:rPr>
          <w:sz w:val="24"/>
          <w:szCs w:val="24"/>
        </w:rPr>
        <w:t>National</w:t>
      </w:r>
      <w:r w:rsidRPr="009A44C4">
        <w:rPr>
          <w:spacing w:val="30"/>
          <w:sz w:val="24"/>
          <w:szCs w:val="24"/>
        </w:rPr>
        <w:t xml:space="preserve"> </w:t>
      </w:r>
      <w:r w:rsidRPr="009A44C4">
        <w:rPr>
          <w:sz w:val="24"/>
          <w:szCs w:val="24"/>
        </w:rPr>
        <w:t>League</w:t>
      </w:r>
      <w:r w:rsidRPr="009A44C4">
        <w:rPr>
          <w:spacing w:val="28"/>
          <w:sz w:val="24"/>
          <w:szCs w:val="24"/>
        </w:rPr>
        <w:t xml:space="preserve"> </w:t>
      </w:r>
      <w:r w:rsidRPr="009A44C4">
        <w:rPr>
          <w:sz w:val="24"/>
          <w:szCs w:val="24"/>
        </w:rPr>
        <w:t xml:space="preserve">for Nursing Accrediting Commission (currently the Accreditation Commission for Education in Nursing, ACEN) and the Commission on Collegiate Nursing Education (CCNE).” </w:t>
      </w:r>
      <w:hyperlink r:id="rId13">
        <w:r w:rsidRPr="009A44C4">
          <w:rPr>
            <w:spacing w:val="-2"/>
            <w:sz w:val="24"/>
            <w:szCs w:val="24"/>
          </w:rPr>
          <w:t>http://www.mass.edu/currentinit/documents/NursingCoreCompetencies.pdf</w:t>
        </w:r>
      </w:hyperlink>
    </w:p>
    <w:p w:rsidR="00A95899" w:rsidRPr="009A44C4" w:rsidRDefault="00871237" w:rsidP="009A44C4">
      <w:pPr>
        <w:ind w:right="170"/>
        <w:jc w:val="both"/>
        <w:rPr>
          <w:sz w:val="24"/>
          <w:szCs w:val="24"/>
        </w:rPr>
      </w:pPr>
      <w:r w:rsidRPr="009A44C4">
        <w:rPr>
          <w:sz w:val="24"/>
          <w:szCs w:val="24"/>
        </w:rPr>
        <w:t>An important outcome</w:t>
      </w:r>
      <w:r w:rsidRPr="009A44C4">
        <w:rPr>
          <w:spacing w:val="-1"/>
          <w:sz w:val="24"/>
          <w:szCs w:val="24"/>
        </w:rPr>
        <w:t xml:space="preserve"> </w:t>
      </w:r>
      <w:r w:rsidRPr="009A44C4">
        <w:rPr>
          <w:sz w:val="24"/>
          <w:szCs w:val="24"/>
        </w:rPr>
        <w:t>of the conference was the</w:t>
      </w:r>
      <w:r w:rsidRPr="009A44C4">
        <w:rPr>
          <w:spacing w:val="-1"/>
          <w:sz w:val="24"/>
          <w:szCs w:val="24"/>
        </w:rPr>
        <w:t xml:space="preserve"> </w:t>
      </w:r>
      <w:r w:rsidRPr="009A44C4">
        <w:rPr>
          <w:sz w:val="24"/>
          <w:szCs w:val="24"/>
        </w:rPr>
        <w:t>development of the</w:t>
      </w:r>
      <w:r w:rsidRPr="009A44C4">
        <w:rPr>
          <w:spacing w:val="-1"/>
          <w:sz w:val="24"/>
          <w:szCs w:val="24"/>
        </w:rPr>
        <w:t xml:space="preserve"> </w:t>
      </w:r>
      <w:r w:rsidRPr="009A44C4">
        <w:rPr>
          <w:sz w:val="24"/>
          <w:szCs w:val="24"/>
        </w:rPr>
        <w:t>following mission statement to guide future</w:t>
      </w:r>
      <w:r w:rsidRPr="009A44C4">
        <w:rPr>
          <w:spacing w:val="-3"/>
          <w:sz w:val="24"/>
          <w:szCs w:val="24"/>
        </w:rPr>
        <w:t xml:space="preserve"> </w:t>
      </w:r>
      <w:r w:rsidRPr="009A44C4">
        <w:rPr>
          <w:sz w:val="24"/>
          <w:szCs w:val="24"/>
        </w:rPr>
        <w:t>work:</w:t>
      </w:r>
      <w:r w:rsidRPr="009A44C4">
        <w:rPr>
          <w:spacing w:val="-3"/>
          <w:sz w:val="24"/>
          <w:szCs w:val="24"/>
        </w:rPr>
        <w:t xml:space="preserve"> </w:t>
      </w:r>
      <w:r w:rsidRPr="009A44C4">
        <w:rPr>
          <w:sz w:val="24"/>
          <w:szCs w:val="24"/>
        </w:rPr>
        <w:t>Establish</w:t>
      </w:r>
      <w:r w:rsidRPr="009A44C4">
        <w:rPr>
          <w:spacing w:val="-5"/>
          <w:sz w:val="24"/>
          <w:szCs w:val="24"/>
        </w:rPr>
        <w:t xml:space="preserve"> </w:t>
      </w:r>
      <w:r w:rsidRPr="009A44C4">
        <w:rPr>
          <w:sz w:val="24"/>
          <w:szCs w:val="24"/>
        </w:rPr>
        <w:t>a</w:t>
      </w:r>
      <w:r w:rsidRPr="009A44C4">
        <w:rPr>
          <w:spacing w:val="-4"/>
          <w:sz w:val="24"/>
          <w:szCs w:val="24"/>
        </w:rPr>
        <w:t xml:space="preserve"> </w:t>
      </w:r>
      <w:r w:rsidRPr="009A44C4">
        <w:rPr>
          <w:sz w:val="24"/>
          <w:szCs w:val="24"/>
        </w:rPr>
        <w:t>formal</w:t>
      </w:r>
      <w:r w:rsidRPr="009A44C4">
        <w:rPr>
          <w:spacing w:val="-4"/>
          <w:sz w:val="24"/>
          <w:szCs w:val="24"/>
        </w:rPr>
        <w:t xml:space="preserve"> </w:t>
      </w:r>
      <w:r w:rsidRPr="009A44C4">
        <w:rPr>
          <w:sz w:val="24"/>
          <w:szCs w:val="24"/>
        </w:rPr>
        <w:t>coalition</w:t>
      </w:r>
      <w:r w:rsidRPr="009A44C4">
        <w:rPr>
          <w:spacing w:val="-5"/>
          <w:sz w:val="24"/>
          <w:szCs w:val="24"/>
        </w:rPr>
        <w:t xml:space="preserve"> </w:t>
      </w:r>
      <w:r w:rsidRPr="009A44C4">
        <w:rPr>
          <w:sz w:val="24"/>
          <w:szCs w:val="24"/>
        </w:rPr>
        <w:t>to</w:t>
      </w:r>
      <w:r w:rsidRPr="009A44C4">
        <w:rPr>
          <w:spacing w:val="-3"/>
          <w:sz w:val="24"/>
          <w:szCs w:val="24"/>
        </w:rPr>
        <w:t xml:space="preserve"> </w:t>
      </w:r>
      <w:r w:rsidRPr="009A44C4">
        <w:rPr>
          <w:sz w:val="24"/>
          <w:szCs w:val="24"/>
        </w:rPr>
        <w:t>create</w:t>
      </w:r>
      <w:r w:rsidRPr="009A44C4">
        <w:rPr>
          <w:spacing w:val="-6"/>
          <w:sz w:val="24"/>
          <w:szCs w:val="24"/>
        </w:rPr>
        <w:t xml:space="preserve"> </w:t>
      </w:r>
      <w:r w:rsidRPr="009A44C4">
        <w:rPr>
          <w:sz w:val="24"/>
          <w:szCs w:val="24"/>
        </w:rPr>
        <w:t>a</w:t>
      </w:r>
      <w:r w:rsidRPr="009A44C4">
        <w:rPr>
          <w:spacing w:val="-4"/>
          <w:sz w:val="24"/>
          <w:szCs w:val="24"/>
        </w:rPr>
        <w:t xml:space="preserve"> </w:t>
      </w:r>
      <w:r w:rsidRPr="009A44C4">
        <w:rPr>
          <w:sz w:val="24"/>
          <w:szCs w:val="24"/>
        </w:rPr>
        <w:t>seamless</w:t>
      </w:r>
      <w:r w:rsidRPr="009A44C4">
        <w:rPr>
          <w:spacing w:val="-4"/>
          <w:sz w:val="24"/>
          <w:szCs w:val="24"/>
        </w:rPr>
        <w:t xml:space="preserve"> </w:t>
      </w:r>
      <w:r w:rsidRPr="009A44C4">
        <w:rPr>
          <w:sz w:val="24"/>
          <w:szCs w:val="24"/>
        </w:rPr>
        <w:t>progression</w:t>
      </w:r>
      <w:r w:rsidRPr="009A44C4">
        <w:rPr>
          <w:spacing w:val="-5"/>
          <w:sz w:val="24"/>
          <w:szCs w:val="24"/>
        </w:rPr>
        <w:t xml:space="preserve"> </w:t>
      </w:r>
      <w:r w:rsidRPr="009A44C4">
        <w:rPr>
          <w:sz w:val="24"/>
          <w:szCs w:val="24"/>
        </w:rPr>
        <w:t>through</w:t>
      </w:r>
      <w:r w:rsidRPr="009A44C4">
        <w:rPr>
          <w:spacing w:val="-3"/>
          <w:sz w:val="24"/>
          <w:szCs w:val="24"/>
        </w:rPr>
        <w:t xml:space="preserve"> </w:t>
      </w:r>
      <w:r w:rsidRPr="009A44C4">
        <w:rPr>
          <w:sz w:val="24"/>
          <w:szCs w:val="24"/>
        </w:rPr>
        <w:t>all</w:t>
      </w:r>
      <w:r w:rsidRPr="009A44C4">
        <w:rPr>
          <w:spacing w:val="-4"/>
          <w:sz w:val="24"/>
          <w:szCs w:val="24"/>
        </w:rPr>
        <w:t xml:space="preserve"> </w:t>
      </w:r>
      <w:r w:rsidRPr="009A44C4">
        <w:rPr>
          <w:sz w:val="24"/>
          <w:szCs w:val="24"/>
        </w:rPr>
        <w:t>levels</w:t>
      </w:r>
      <w:r w:rsidRPr="009A44C4">
        <w:rPr>
          <w:spacing w:val="-4"/>
          <w:sz w:val="24"/>
          <w:szCs w:val="24"/>
        </w:rPr>
        <w:t xml:space="preserve"> </w:t>
      </w:r>
      <w:r w:rsidRPr="009A44C4">
        <w:rPr>
          <w:sz w:val="24"/>
          <w:szCs w:val="24"/>
        </w:rPr>
        <w:t>of</w:t>
      </w:r>
      <w:r w:rsidRPr="009A44C4">
        <w:rPr>
          <w:spacing w:val="-3"/>
          <w:sz w:val="24"/>
          <w:szCs w:val="24"/>
        </w:rPr>
        <w:t xml:space="preserve"> </w:t>
      </w:r>
      <w:r w:rsidRPr="009A44C4">
        <w:rPr>
          <w:sz w:val="24"/>
          <w:szCs w:val="24"/>
        </w:rPr>
        <w:t>nursing</w:t>
      </w:r>
      <w:r w:rsidRPr="009A44C4">
        <w:rPr>
          <w:spacing w:val="-4"/>
          <w:sz w:val="24"/>
          <w:szCs w:val="24"/>
        </w:rPr>
        <w:t xml:space="preserve"> </w:t>
      </w:r>
      <w:r w:rsidRPr="009A44C4">
        <w:rPr>
          <w:sz w:val="24"/>
          <w:szCs w:val="24"/>
        </w:rPr>
        <w:t>that</w:t>
      </w:r>
      <w:r w:rsidRPr="009A44C4">
        <w:rPr>
          <w:spacing w:val="-3"/>
          <w:sz w:val="24"/>
          <w:szCs w:val="24"/>
        </w:rPr>
        <w:t xml:space="preserve"> </w:t>
      </w:r>
      <w:r w:rsidRPr="009A44C4">
        <w:rPr>
          <w:sz w:val="24"/>
          <w:szCs w:val="24"/>
        </w:rPr>
        <w:t>is based on consensus competencies which include transitioning nurses into their practice settings. An additional key outcome involved the establishment of the following top priorities:</w:t>
      </w:r>
    </w:p>
    <w:p w:rsidR="00A95899" w:rsidRPr="009A44C4" w:rsidRDefault="00871237" w:rsidP="00B60727">
      <w:pPr>
        <w:pStyle w:val="ListParagraph"/>
        <w:numPr>
          <w:ilvl w:val="0"/>
          <w:numId w:val="46"/>
        </w:numPr>
        <w:tabs>
          <w:tab w:val="left" w:pos="1740"/>
        </w:tabs>
        <w:spacing w:line="277" w:lineRule="exact"/>
        <w:ind w:hanging="360"/>
        <w:rPr>
          <w:sz w:val="24"/>
          <w:szCs w:val="24"/>
        </w:rPr>
      </w:pPr>
      <w:r w:rsidRPr="009A44C4">
        <w:rPr>
          <w:sz w:val="24"/>
          <w:szCs w:val="24"/>
        </w:rPr>
        <w:t>Creation</w:t>
      </w:r>
      <w:r w:rsidRPr="009A44C4">
        <w:rPr>
          <w:spacing w:val="-7"/>
          <w:sz w:val="24"/>
          <w:szCs w:val="24"/>
        </w:rPr>
        <w:t xml:space="preserve"> </w:t>
      </w:r>
      <w:r w:rsidRPr="009A44C4">
        <w:rPr>
          <w:sz w:val="24"/>
          <w:szCs w:val="24"/>
        </w:rPr>
        <w:t>of</w:t>
      </w:r>
      <w:r w:rsidRPr="009A44C4">
        <w:rPr>
          <w:spacing w:val="-5"/>
          <w:sz w:val="24"/>
          <w:szCs w:val="24"/>
        </w:rPr>
        <w:t xml:space="preserve"> </w:t>
      </w:r>
      <w:r w:rsidRPr="009A44C4">
        <w:rPr>
          <w:sz w:val="24"/>
          <w:szCs w:val="24"/>
        </w:rPr>
        <w:t>a</w:t>
      </w:r>
      <w:r w:rsidRPr="009A44C4">
        <w:rPr>
          <w:spacing w:val="-3"/>
          <w:sz w:val="24"/>
          <w:szCs w:val="24"/>
        </w:rPr>
        <w:t xml:space="preserve"> </w:t>
      </w:r>
      <w:r w:rsidRPr="009A44C4">
        <w:rPr>
          <w:sz w:val="24"/>
          <w:szCs w:val="24"/>
        </w:rPr>
        <w:t>seamless</w:t>
      </w:r>
      <w:r w:rsidRPr="009A44C4">
        <w:rPr>
          <w:spacing w:val="-4"/>
          <w:sz w:val="24"/>
          <w:szCs w:val="24"/>
        </w:rPr>
        <w:t xml:space="preserve"> </w:t>
      </w:r>
      <w:r w:rsidRPr="009A44C4">
        <w:rPr>
          <w:sz w:val="24"/>
          <w:szCs w:val="24"/>
        </w:rPr>
        <w:t>progression</w:t>
      </w:r>
      <w:r w:rsidRPr="009A44C4">
        <w:rPr>
          <w:spacing w:val="-6"/>
          <w:sz w:val="24"/>
          <w:szCs w:val="24"/>
        </w:rPr>
        <w:t xml:space="preserve"> </w:t>
      </w:r>
      <w:r w:rsidRPr="009A44C4">
        <w:rPr>
          <w:sz w:val="24"/>
          <w:szCs w:val="24"/>
        </w:rPr>
        <w:t>through</w:t>
      </w:r>
      <w:r w:rsidRPr="009A44C4">
        <w:rPr>
          <w:spacing w:val="-4"/>
          <w:sz w:val="24"/>
          <w:szCs w:val="24"/>
        </w:rPr>
        <w:t xml:space="preserve"> </w:t>
      </w:r>
      <w:r w:rsidRPr="009A44C4">
        <w:rPr>
          <w:sz w:val="24"/>
          <w:szCs w:val="24"/>
        </w:rPr>
        <w:t>all</w:t>
      </w:r>
      <w:r w:rsidRPr="009A44C4">
        <w:rPr>
          <w:spacing w:val="-4"/>
          <w:sz w:val="24"/>
          <w:szCs w:val="24"/>
        </w:rPr>
        <w:t xml:space="preserve"> </w:t>
      </w:r>
      <w:r w:rsidRPr="009A44C4">
        <w:rPr>
          <w:sz w:val="24"/>
          <w:szCs w:val="24"/>
        </w:rPr>
        <w:t>levels</w:t>
      </w:r>
      <w:r w:rsidRPr="009A44C4">
        <w:rPr>
          <w:spacing w:val="-5"/>
          <w:sz w:val="24"/>
          <w:szCs w:val="24"/>
        </w:rPr>
        <w:t xml:space="preserve"> </w:t>
      </w:r>
      <w:r w:rsidRPr="009A44C4">
        <w:rPr>
          <w:sz w:val="24"/>
          <w:szCs w:val="24"/>
        </w:rPr>
        <w:t>of</w:t>
      </w:r>
      <w:r w:rsidRPr="009A44C4">
        <w:rPr>
          <w:spacing w:val="-3"/>
          <w:sz w:val="24"/>
          <w:szCs w:val="24"/>
        </w:rPr>
        <w:t xml:space="preserve"> </w:t>
      </w:r>
      <w:r w:rsidRPr="009A44C4">
        <w:rPr>
          <w:sz w:val="24"/>
          <w:szCs w:val="24"/>
        </w:rPr>
        <w:t>nursing</w:t>
      </w:r>
      <w:r w:rsidRPr="009A44C4">
        <w:rPr>
          <w:spacing w:val="-4"/>
          <w:sz w:val="24"/>
          <w:szCs w:val="24"/>
        </w:rPr>
        <w:t xml:space="preserve"> </w:t>
      </w:r>
      <w:r w:rsidRPr="009A44C4">
        <w:rPr>
          <w:spacing w:val="-2"/>
          <w:sz w:val="24"/>
          <w:szCs w:val="24"/>
        </w:rPr>
        <w:t>education</w:t>
      </w:r>
    </w:p>
    <w:p w:rsidR="00A95899" w:rsidRPr="009A44C4" w:rsidRDefault="00871237" w:rsidP="00B60727">
      <w:pPr>
        <w:pStyle w:val="ListParagraph"/>
        <w:numPr>
          <w:ilvl w:val="0"/>
          <w:numId w:val="46"/>
        </w:numPr>
        <w:tabs>
          <w:tab w:val="left" w:pos="1740"/>
        </w:tabs>
        <w:spacing w:before="20"/>
        <w:ind w:right="1010"/>
        <w:rPr>
          <w:sz w:val="24"/>
          <w:szCs w:val="24"/>
        </w:rPr>
      </w:pPr>
      <w:r w:rsidRPr="009A44C4">
        <w:rPr>
          <w:sz w:val="24"/>
          <w:szCs w:val="24"/>
        </w:rPr>
        <w:t>Development</w:t>
      </w:r>
      <w:r w:rsidRPr="009A44C4">
        <w:rPr>
          <w:spacing w:val="-5"/>
          <w:sz w:val="24"/>
          <w:szCs w:val="24"/>
        </w:rPr>
        <w:t xml:space="preserve"> </w:t>
      </w:r>
      <w:r w:rsidRPr="009A44C4">
        <w:rPr>
          <w:sz w:val="24"/>
          <w:szCs w:val="24"/>
        </w:rPr>
        <w:t>of</w:t>
      </w:r>
      <w:r w:rsidRPr="009A44C4">
        <w:rPr>
          <w:spacing w:val="-3"/>
          <w:sz w:val="24"/>
          <w:szCs w:val="24"/>
        </w:rPr>
        <w:t xml:space="preserve"> </w:t>
      </w:r>
      <w:r w:rsidRPr="009A44C4">
        <w:rPr>
          <w:sz w:val="24"/>
          <w:szCs w:val="24"/>
        </w:rPr>
        <w:t>sufficient</w:t>
      </w:r>
      <w:r w:rsidRPr="009A44C4">
        <w:rPr>
          <w:spacing w:val="-5"/>
          <w:sz w:val="24"/>
          <w:szCs w:val="24"/>
        </w:rPr>
        <w:t xml:space="preserve"> </w:t>
      </w:r>
      <w:r w:rsidRPr="009A44C4">
        <w:rPr>
          <w:sz w:val="24"/>
          <w:szCs w:val="24"/>
        </w:rPr>
        <w:t>consensus</w:t>
      </w:r>
      <w:r w:rsidRPr="009A44C4">
        <w:rPr>
          <w:spacing w:val="-5"/>
          <w:sz w:val="24"/>
          <w:szCs w:val="24"/>
        </w:rPr>
        <w:t xml:space="preserve"> </w:t>
      </w:r>
      <w:r w:rsidRPr="009A44C4">
        <w:rPr>
          <w:sz w:val="24"/>
          <w:szCs w:val="24"/>
        </w:rPr>
        <w:t>on</w:t>
      </w:r>
      <w:r w:rsidRPr="009A44C4">
        <w:rPr>
          <w:spacing w:val="-4"/>
          <w:sz w:val="24"/>
          <w:szCs w:val="24"/>
        </w:rPr>
        <w:t xml:space="preserve"> </w:t>
      </w:r>
      <w:r w:rsidRPr="009A44C4">
        <w:rPr>
          <w:sz w:val="24"/>
          <w:szCs w:val="24"/>
        </w:rPr>
        <w:t>competencies</w:t>
      </w:r>
      <w:r w:rsidRPr="009A44C4">
        <w:rPr>
          <w:spacing w:val="-3"/>
          <w:sz w:val="24"/>
          <w:szCs w:val="24"/>
        </w:rPr>
        <w:t xml:space="preserve"> </w:t>
      </w:r>
      <w:r w:rsidRPr="009A44C4">
        <w:rPr>
          <w:sz w:val="24"/>
          <w:szCs w:val="24"/>
        </w:rPr>
        <w:t>to</w:t>
      </w:r>
      <w:r w:rsidRPr="009A44C4">
        <w:rPr>
          <w:spacing w:val="-4"/>
          <w:sz w:val="24"/>
          <w:szCs w:val="24"/>
        </w:rPr>
        <w:t xml:space="preserve"> </w:t>
      </w:r>
      <w:r w:rsidRPr="009A44C4">
        <w:rPr>
          <w:sz w:val="24"/>
          <w:szCs w:val="24"/>
        </w:rPr>
        <w:t>serve</w:t>
      </w:r>
      <w:r w:rsidRPr="009A44C4">
        <w:rPr>
          <w:spacing w:val="-5"/>
          <w:sz w:val="24"/>
          <w:szCs w:val="24"/>
        </w:rPr>
        <w:t xml:space="preserve"> </w:t>
      </w:r>
      <w:r w:rsidRPr="009A44C4">
        <w:rPr>
          <w:sz w:val="24"/>
          <w:szCs w:val="24"/>
        </w:rPr>
        <w:t>as</w:t>
      </w:r>
      <w:r w:rsidRPr="009A44C4">
        <w:rPr>
          <w:spacing w:val="-3"/>
          <w:sz w:val="24"/>
          <w:szCs w:val="24"/>
        </w:rPr>
        <w:t xml:space="preserve"> </w:t>
      </w:r>
      <w:r w:rsidRPr="009A44C4">
        <w:rPr>
          <w:sz w:val="24"/>
          <w:szCs w:val="24"/>
        </w:rPr>
        <w:t>a</w:t>
      </w:r>
      <w:r w:rsidRPr="009A44C4">
        <w:rPr>
          <w:spacing w:val="-3"/>
          <w:sz w:val="24"/>
          <w:szCs w:val="24"/>
        </w:rPr>
        <w:t xml:space="preserve"> </w:t>
      </w:r>
      <w:r w:rsidRPr="009A44C4">
        <w:rPr>
          <w:sz w:val="24"/>
          <w:szCs w:val="24"/>
        </w:rPr>
        <w:t>framework</w:t>
      </w:r>
      <w:r w:rsidRPr="009A44C4">
        <w:rPr>
          <w:spacing w:val="-2"/>
          <w:sz w:val="24"/>
          <w:szCs w:val="24"/>
        </w:rPr>
        <w:t xml:space="preserve"> </w:t>
      </w:r>
      <w:r w:rsidRPr="009A44C4">
        <w:rPr>
          <w:sz w:val="24"/>
          <w:szCs w:val="24"/>
        </w:rPr>
        <w:t>for</w:t>
      </w:r>
      <w:r w:rsidRPr="009A44C4">
        <w:rPr>
          <w:spacing w:val="-3"/>
          <w:sz w:val="24"/>
          <w:szCs w:val="24"/>
        </w:rPr>
        <w:t xml:space="preserve"> </w:t>
      </w:r>
      <w:r w:rsidRPr="009A44C4">
        <w:rPr>
          <w:sz w:val="24"/>
          <w:szCs w:val="24"/>
        </w:rPr>
        <w:t>educational curriculum (Appendix A)</w:t>
      </w:r>
    </w:p>
    <w:p w:rsidR="00A95899" w:rsidRPr="009A44C4" w:rsidRDefault="00871237" w:rsidP="00B60727">
      <w:pPr>
        <w:pStyle w:val="ListParagraph"/>
        <w:numPr>
          <w:ilvl w:val="0"/>
          <w:numId w:val="46"/>
        </w:numPr>
        <w:tabs>
          <w:tab w:val="left" w:pos="1740"/>
        </w:tabs>
        <w:spacing w:before="1"/>
        <w:ind w:hanging="360"/>
        <w:rPr>
          <w:sz w:val="24"/>
          <w:szCs w:val="24"/>
        </w:rPr>
      </w:pPr>
      <w:r w:rsidRPr="009A44C4">
        <w:rPr>
          <w:sz w:val="24"/>
          <w:szCs w:val="24"/>
        </w:rPr>
        <w:t>Development</w:t>
      </w:r>
      <w:r w:rsidRPr="009A44C4">
        <w:rPr>
          <w:spacing w:val="-8"/>
          <w:sz w:val="24"/>
          <w:szCs w:val="24"/>
        </w:rPr>
        <w:t xml:space="preserve"> </w:t>
      </w:r>
      <w:r w:rsidRPr="009A44C4">
        <w:rPr>
          <w:sz w:val="24"/>
          <w:szCs w:val="24"/>
        </w:rPr>
        <w:t>of</w:t>
      </w:r>
      <w:r w:rsidRPr="009A44C4">
        <w:rPr>
          <w:spacing w:val="-6"/>
          <w:sz w:val="24"/>
          <w:szCs w:val="24"/>
        </w:rPr>
        <w:t xml:space="preserve"> </w:t>
      </w:r>
      <w:r w:rsidRPr="009A44C4">
        <w:rPr>
          <w:sz w:val="24"/>
          <w:szCs w:val="24"/>
        </w:rPr>
        <w:t>a</w:t>
      </w:r>
      <w:r w:rsidRPr="009A44C4">
        <w:rPr>
          <w:spacing w:val="-6"/>
          <w:sz w:val="24"/>
          <w:szCs w:val="24"/>
        </w:rPr>
        <w:t xml:space="preserve"> </w:t>
      </w:r>
      <w:r w:rsidRPr="009A44C4">
        <w:rPr>
          <w:sz w:val="24"/>
          <w:szCs w:val="24"/>
        </w:rPr>
        <w:t>statewide</w:t>
      </w:r>
      <w:r w:rsidRPr="009A44C4">
        <w:rPr>
          <w:spacing w:val="-5"/>
          <w:sz w:val="24"/>
          <w:szCs w:val="24"/>
        </w:rPr>
        <w:t xml:space="preserve"> </w:t>
      </w:r>
      <w:r w:rsidRPr="009A44C4">
        <w:rPr>
          <w:sz w:val="24"/>
          <w:szCs w:val="24"/>
        </w:rPr>
        <w:t>nurse</w:t>
      </w:r>
      <w:r w:rsidRPr="009A44C4">
        <w:rPr>
          <w:spacing w:val="-5"/>
          <w:sz w:val="24"/>
          <w:szCs w:val="24"/>
        </w:rPr>
        <w:t xml:space="preserve"> </w:t>
      </w:r>
      <w:r w:rsidRPr="009A44C4">
        <w:rPr>
          <w:sz w:val="24"/>
          <w:szCs w:val="24"/>
        </w:rPr>
        <w:t>internship/preceptor</w:t>
      </w:r>
      <w:r w:rsidRPr="009A44C4">
        <w:rPr>
          <w:spacing w:val="-5"/>
          <w:sz w:val="24"/>
          <w:szCs w:val="24"/>
        </w:rPr>
        <w:t xml:space="preserve"> </w:t>
      </w:r>
      <w:r w:rsidRPr="009A44C4">
        <w:rPr>
          <w:spacing w:val="-2"/>
          <w:sz w:val="24"/>
          <w:szCs w:val="24"/>
        </w:rPr>
        <w:t>program.</w:t>
      </w:r>
    </w:p>
    <w:p w:rsidR="00A95899" w:rsidRPr="009A44C4" w:rsidRDefault="00871237" w:rsidP="009A44C4">
      <w:pPr>
        <w:pStyle w:val="BodyText"/>
        <w:spacing w:before="183"/>
        <w:ind w:left="90"/>
        <w:jc w:val="both"/>
      </w:pPr>
      <w:r w:rsidRPr="009A44C4">
        <w:lastRenderedPageBreak/>
        <w:t>Please</w:t>
      </w:r>
      <w:r w:rsidRPr="009A44C4">
        <w:rPr>
          <w:spacing w:val="-6"/>
        </w:rPr>
        <w:t xml:space="preserve"> </w:t>
      </w:r>
      <w:r w:rsidRPr="009A44C4">
        <w:t>refer</w:t>
      </w:r>
      <w:r w:rsidRPr="009A44C4">
        <w:rPr>
          <w:spacing w:val="-6"/>
        </w:rPr>
        <w:t xml:space="preserve"> </w:t>
      </w:r>
      <w:r w:rsidRPr="009A44C4">
        <w:t>to</w:t>
      </w:r>
      <w:r w:rsidRPr="009A44C4">
        <w:rPr>
          <w:spacing w:val="-3"/>
        </w:rPr>
        <w:t xml:space="preserve"> </w:t>
      </w:r>
      <w:hyperlink r:id="rId14">
        <w:r w:rsidRPr="009A44C4">
          <w:t>http://www.mass.edu/currentinit/NiNofCompetencies.asp</w:t>
        </w:r>
      </w:hyperlink>
      <w:r w:rsidRPr="009A44C4">
        <w:rPr>
          <w:spacing w:val="-3"/>
        </w:rPr>
        <w:t xml:space="preserve"> </w:t>
      </w:r>
      <w:r w:rsidRPr="009A44C4">
        <w:t>for</w:t>
      </w:r>
      <w:r w:rsidRPr="009A44C4">
        <w:rPr>
          <w:spacing w:val="-4"/>
        </w:rPr>
        <w:t xml:space="preserve"> </w:t>
      </w:r>
      <w:r w:rsidRPr="009A44C4">
        <w:t>a</w:t>
      </w:r>
      <w:r w:rsidRPr="009A44C4">
        <w:rPr>
          <w:spacing w:val="-6"/>
        </w:rPr>
        <w:t xml:space="preserve"> </w:t>
      </w:r>
      <w:r w:rsidRPr="009A44C4">
        <w:t>final</w:t>
      </w:r>
      <w:r w:rsidRPr="009A44C4">
        <w:rPr>
          <w:spacing w:val="-3"/>
        </w:rPr>
        <w:t xml:space="preserve"> </w:t>
      </w:r>
      <w:r w:rsidRPr="009A44C4">
        <w:t>conference</w:t>
      </w:r>
      <w:r w:rsidRPr="009A44C4">
        <w:rPr>
          <w:spacing w:val="-3"/>
        </w:rPr>
        <w:t xml:space="preserve"> </w:t>
      </w:r>
      <w:r w:rsidRPr="009A44C4">
        <w:rPr>
          <w:spacing w:val="-2"/>
        </w:rPr>
        <w:t>summary.</w:t>
      </w:r>
    </w:p>
    <w:p w:rsidR="00A95899" w:rsidRDefault="00871237" w:rsidP="009A44C4">
      <w:pPr>
        <w:pStyle w:val="BodyText"/>
        <w:spacing w:before="293"/>
        <w:ind w:left="90" w:right="260"/>
        <w:jc w:val="both"/>
      </w:pPr>
      <w:r w:rsidRPr="009A44C4">
        <w:t>The</w:t>
      </w:r>
      <w:r w:rsidRPr="009A44C4">
        <w:rPr>
          <w:spacing w:val="-12"/>
        </w:rPr>
        <w:t xml:space="preserve"> </w:t>
      </w:r>
      <w:r w:rsidRPr="009A44C4">
        <w:t>Assabet</w:t>
      </w:r>
      <w:r w:rsidRPr="009A44C4">
        <w:rPr>
          <w:spacing w:val="-13"/>
        </w:rPr>
        <w:t xml:space="preserve"> </w:t>
      </w:r>
      <w:r w:rsidRPr="009A44C4">
        <w:t>Valley</w:t>
      </w:r>
      <w:r w:rsidRPr="009A44C4">
        <w:rPr>
          <w:spacing w:val="-13"/>
        </w:rPr>
        <w:t xml:space="preserve"> </w:t>
      </w:r>
      <w:r w:rsidRPr="009A44C4">
        <w:t>Regional</w:t>
      </w:r>
      <w:r w:rsidRPr="009A44C4">
        <w:rPr>
          <w:spacing w:val="-12"/>
        </w:rPr>
        <w:t xml:space="preserve"> </w:t>
      </w:r>
      <w:r w:rsidRPr="009A44C4">
        <w:t>Technical</w:t>
      </w:r>
      <w:r w:rsidRPr="009A44C4">
        <w:rPr>
          <w:spacing w:val="-12"/>
        </w:rPr>
        <w:t xml:space="preserve"> </w:t>
      </w:r>
      <w:r w:rsidRPr="009A44C4">
        <w:t>School</w:t>
      </w:r>
      <w:r w:rsidRPr="009A44C4">
        <w:rPr>
          <w:spacing w:val="-12"/>
        </w:rPr>
        <w:t xml:space="preserve"> </w:t>
      </w:r>
      <w:r w:rsidRPr="009A44C4">
        <w:t>Practical</w:t>
      </w:r>
      <w:r w:rsidRPr="009A44C4">
        <w:rPr>
          <w:spacing w:val="-13"/>
        </w:rPr>
        <w:t xml:space="preserve"> </w:t>
      </w:r>
      <w:r w:rsidRPr="009A44C4">
        <w:t>Nursing</w:t>
      </w:r>
      <w:r w:rsidRPr="009A44C4">
        <w:rPr>
          <w:spacing w:val="-12"/>
        </w:rPr>
        <w:t xml:space="preserve"> </w:t>
      </w:r>
      <w:r w:rsidRPr="009A44C4">
        <w:t>Program</w:t>
      </w:r>
      <w:r w:rsidRPr="009A44C4">
        <w:rPr>
          <w:spacing w:val="-12"/>
        </w:rPr>
        <w:t xml:space="preserve"> </w:t>
      </w:r>
      <w:r w:rsidRPr="009A44C4">
        <w:t>(Assabet-PNP)</w:t>
      </w:r>
      <w:r w:rsidRPr="009A44C4">
        <w:rPr>
          <w:spacing w:val="-13"/>
        </w:rPr>
        <w:t xml:space="preserve"> </w:t>
      </w:r>
      <w:r w:rsidRPr="009A44C4">
        <w:t>faculty</w:t>
      </w:r>
      <w:r w:rsidRPr="009A44C4">
        <w:rPr>
          <w:spacing w:val="-13"/>
        </w:rPr>
        <w:t xml:space="preserve"> </w:t>
      </w:r>
      <w:r w:rsidRPr="009A44C4">
        <w:t>further</w:t>
      </w:r>
      <w:r w:rsidRPr="009A44C4">
        <w:rPr>
          <w:spacing w:val="-12"/>
        </w:rPr>
        <w:t xml:space="preserve"> </w:t>
      </w:r>
      <w:r w:rsidRPr="009A44C4">
        <w:t>refined and</w:t>
      </w:r>
      <w:r w:rsidRPr="009A44C4">
        <w:rPr>
          <w:spacing w:val="-10"/>
        </w:rPr>
        <w:t xml:space="preserve"> </w:t>
      </w:r>
      <w:r w:rsidRPr="009A44C4">
        <w:t>adapted</w:t>
      </w:r>
      <w:r w:rsidRPr="009A44C4">
        <w:rPr>
          <w:spacing w:val="-10"/>
        </w:rPr>
        <w:t xml:space="preserve"> </w:t>
      </w:r>
      <w:r w:rsidRPr="009A44C4">
        <w:t>these</w:t>
      </w:r>
      <w:r w:rsidRPr="009A44C4">
        <w:rPr>
          <w:spacing w:val="-11"/>
        </w:rPr>
        <w:t xml:space="preserve"> </w:t>
      </w:r>
      <w:r w:rsidRPr="009A44C4">
        <w:t>competencies</w:t>
      </w:r>
      <w:r w:rsidRPr="009A44C4">
        <w:rPr>
          <w:spacing w:val="-11"/>
        </w:rPr>
        <w:t xml:space="preserve"> </w:t>
      </w:r>
      <w:r w:rsidRPr="009A44C4">
        <w:t>as</w:t>
      </w:r>
      <w:r w:rsidRPr="009A44C4">
        <w:rPr>
          <w:spacing w:val="-11"/>
        </w:rPr>
        <w:t xml:space="preserve"> </w:t>
      </w:r>
      <w:r w:rsidRPr="009A44C4">
        <w:t>a</w:t>
      </w:r>
      <w:r w:rsidRPr="009A44C4">
        <w:rPr>
          <w:spacing w:val="-11"/>
        </w:rPr>
        <w:t xml:space="preserve"> </w:t>
      </w:r>
      <w:r w:rsidRPr="009A44C4">
        <w:t>progra</w:t>
      </w:r>
      <w:r>
        <w:t>m</w:t>
      </w:r>
      <w:r>
        <w:rPr>
          <w:spacing w:val="-11"/>
        </w:rPr>
        <w:t xml:space="preserve"> </w:t>
      </w:r>
      <w:r>
        <w:t>framework</w:t>
      </w:r>
      <w:r>
        <w:rPr>
          <w:spacing w:val="-10"/>
        </w:rPr>
        <w:t xml:space="preserve"> </w:t>
      </w:r>
      <w:r>
        <w:t>for</w:t>
      </w:r>
      <w:r>
        <w:rPr>
          <w:spacing w:val="-8"/>
        </w:rPr>
        <w:t xml:space="preserve"> </w:t>
      </w:r>
      <w:r>
        <w:t>a</w:t>
      </w:r>
      <w:r>
        <w:rPr>
          <w:spacing w:val="-13"/>
        </w:rPr>
        <w:t xml:space="preserve"> </w:t>
      </w:r>
      <w:r>
        <w:t>new</w:t>
      </w:r>
      <w:r>
        <w:rPr>
          <w:spacing w:val="-10"/>
        </w:rPr>
        <w:t xml:space="preserve"> </w:t>
      </w:r>
      <w:r>
        <w:t>curriculum.</w:t>
      </w:r>
      <w:r>
        <w:rPr>
          <w:spacing w:val="-12"/>
        </w:rPr>
        <w:t xml:space="preserve"> </w:t>
      </w:r>
      <w:r>
        <w:t>The</w:t>
      </w:r>
      <w:r>
        <w:rPr>
          <w:spacing w:val="-11"/>
        </w:rPr>
        <w:t xml:space="preserve"> </w:t>
      </w:r>
      <w:r>
        <w:t>Assabet-PNP</w:t>
      </w:r>
      <w:r>
        <w:rPr>
          <w:spacing w:val="-10"/>
        </w:rPr>
        <w:t xml:space="preserve"> </w:t>
      </w:r>
      <w:r>
        <w:t>faculty</w:t>
      </w:r>
      <w:r>
        <w:rPr>
          <w:spacing w:val="-12"/>
        </w:rPr>
        <w:t xml:space="preserve"> </w:t>
      </w:r>
      <w:r w:rsidR="006A2A1A">
        <w:t>ha</w:t>
      </w:r>
      <w:r w:rsidR="009A44C4">
        <w:t xml:space="preserve">s </w:t>
      </w:r>
      <w:r>
        <w:t>examined the Nurse of the Future Competencies written for LPN’s and has formulated a curriculum design consistent with the competencies, but manageable for a 10-month entry level program.</w:t>
      </w:r>
    </w:p>
    <w:p w:rsidR="00A95899" w:rsidRDefault="00871237" w:rsidP="009A44C4">
      <w:pPr>
        <w:pStyle w:val="BodyText"/>
        <w:ind w:left="90" w:right="260"/>
        <w:jc w:val="both"/>
      </w:pPr>
      <w:r>
        <w:t>The Assabet-PNP Curriculum Design Wheel incorporates all the competencies and adds at the center the essential component of Clinical Reasoning.</w:t>
      </w:r>
      <w:r>
        <w:rPr>
          <w:spacing w:val="40"/>
        </w:rPr>
        <w:t xml:space="preserve"> </w:t>
      </w:r>
      <w:r w:rsidR="00E327B4">
        <w:t>T</w:t>
      </w:r>
      <w:r w:rsidR="00E327B4" w:rsidRPr="005460A9">
        <w:t>he Assabet-PNP faculty agrees that the primary practice setting for PN graduates is inpatient care, and as such, both the care environment and patient-centered care are integral components of their role. The faculty also concluded that nursing knowledge, when consistently integrated with clinical reasoning, forms the foundation for competent and contemporary nursing practice.</w:t>
      </w:r>
      <w:r>
        <w:rPr>
          <w:spacing w:val="40"/>
        </w:rPr>
        <w:t xml:space="preserve"> </w:t>
      </w:r>
      <w:r>
        <w:t>After</w:t>
      </w:r>
      <w:r>
        <w:rPr>
          <w:spacing w:val="-8"/>
        </w:rPr>
        <w:t xml:space="preserve"> </w:t>
      </w:r>
      <w:r>
        <w:t>research and discussion, the faculty determined that the remaining competencies could be addressed in four categories if sections were combined.</w:t>
      </w:r>
    </w:p>
    <w:p w:rsidR="00A95899" w:rsidRPr="009A44C4" w:rsidRDefault="00871237" w:rsidP="00B60727">
      <w:pPr>
        <w:pStyle w:val="ListParagraph"/>
        <w:numPr>
          <w:ilvl w:val="0"/>
          <w:numId w:val="45"/>
        </w:numPr>
        <w:tabs>
          <w:tab w:val="left" w:pos="1200"/>
        </w:tabs>
        <w:spacing w:before="291" w:line="276" w:lineRule="auto"/>
        <w:ind w:right="222"/>
        <w:jc w:val="both"/>
        <w:rPr>
          <w:sz w:val="24"/>
        </w:rPr>
      </w:pPr>
      <w:r w:rsidRPr="009A44C4">
        <w:rPr>
          <w:i/>
          <w:sz w:val="24"/>
          <w:u w:val="single"/>
        </w:rPr>
        <w:t>Professionalism</w:t>
      </w:r>
      <w:r>
        <w:rPr>
          <w:i/>
          <w:sz w:val="24"/>
        </w:rPr>
        <w:t xml:space="preserve"> </w:t>
      </w:r>
      <w:r>
        <w:rPr>
          <w:sz w:val="24"/>
        </w:rPr>
        <w:t>is a thread throughout the Assabet-PNP. Professional behavior can be expanded to include</w:t>
      </w:r>
      <w:r>
        <w:rPr>
          <w:spacing w:val="-2"/>
          <w:sz w:val="24"/>
        </w:rPr>
        <w:t xml:space="preserve"> </w:t>
      </w:r>
      <w:r>
        <w:rPr>
          <w:sz w:val="24"/>
        </w:rPr>
        <w:t xml:space="preserve">the competencies of </w:t>
      </w:r>
      <w:r>
        <w:rPr>
          <w:i/>
          <w:sz w:val="24"/>
        </w:rPr>
        <w:t>leadership, teamwork</w:t>
      </w:r>
      <w:r>
        <w:rPr>
          <w:i/>
          <w:spacing w:val="-1"/>
          <w:sz w:val="24"/>
        </w:rPr>
        <w:t xml:space="preserve"> </w:t>
      </w:r>
      <w:r>
        <w:rPr>
          <w:i/>
          <w:sz w:val="24"/>
        </w:rPr>
        <w:t>and</w:t>
      </w:r>
      <w:r>
        <w:rPr>
          <w:i/>
          <w:spacing w:val="-1"/>
          <w:sz w:val="24"/>
        </w:rPr>
        <w:t xml:space="preserve"> </w:t>
      </w:r>
      <w:r>
        <w:rPr>
          <w:i/>
          <w:sz w:val="24"/>
        </w:rPr>
        <w:t>collaboration</w:t>
      </w:r>
      <w:r>
        <w:rPr>
          <w:sz w:val="24"/>
        </w:rPr>
        <w:t>.</w:t>
      </w:r>
      <w:r>
        <w:rPr>
          <w:spacing w:val="40"/>
          <w:sz w:val="24"/>
        </w:rPr>
        <w:t xml:space="preserve"> </w:t>
      </w:r>
      <w:r>
        <w:rPr>
          <w:sz w:val="24"/>
        </w:rPr>
        <w:t>Teamwork, true collaboration and</w:t>
      </w:r>
      <w:r>
        <w:rPr>
          <w:spacing w:val="-10"/>
          <w:sz w:val="24"/>
        </w:rPr>
        <w:t xml:space="preserve"> </w:t>
      </w:r>
      <w:r>
        <w:rPr>
          <w:sz w:val="24"/>
        </w:rPr>
        <w:t>effective</w:t>
      </w:r>
      <w:r>
        <w:rPr>
          <w:spacing w:val="-11"/>
          <w:sz w:val="24"/>
        </w:rPr>
        <w:t xml:space="preserve"> </w:t>
      </w:r>
      <w:r>
        <w:rPr>
          <w:sz w:val="24"/>
        </w:rPr>
        <w:t>leadership</w:t>
      </w:r>
      <w:r>
        <w:rPr>
          <w:spacing w:val="-10"/>
          <w:sz w:val="24"/>
        </w:rPr>
        <w:t xml:space="preserve"> </w:t>
      </w:r>
      <w:r>
        <w:rPr>
          <w:sz w:val="24"/>
        </w:rPr>
        <w:t>are</w:t>
      </w:r>
      <w:r>
        <w:rPr>
          <w:spacing w:val="-8"/>
          <w:sz w:val="24"/>
        </w:rPr>
        <w:t xml:space="preserve"> </w:t>
      </w:r>
      <w:r>
        <w:rPr>
          <w:sz w:val="24"/>
        </w:rPr>
        <w:t>all</w:t>
      </w:r>
      <w:r>
        <w:rPr>
          <w:spacing w:val="-11"/>
          <w:sz w:val="24"/>
        </w:rPr>
        <w:t xml:space="preserve"> </w:t>
      </w:r>
      <w:r>
        <w:rPr>
          <w:sz w:val="24"/>
        </w:rPr>
        <w:t>contingent</w:t>
      </w:r>
      <w:r>
        <w:rPr>
          <w:spacing w:val="-10"/>
          <w:sz w:val="24"/>
        </w:rPr>
        <w:t xml:space="preserve"> </w:t>
      </w:r>
      <w:r>
        <w:rPr>
          <w:sz w:val="24"/>
        </w:rPr>
        <w:t>on</w:t>
      </w:r>
      <w:r>
        <w:rPr>
          <w:spacing w:val="-10"/>
          <w:sz w:val="24"/>
        </w:rPr>
        <w:t xml:space="preserve"> </w:t>
      </w:r>
      <w:r>
        <w:rPr>
          <w:sz w:val="24"/>
        </w:rPr>
        <w:t>the</w:t>
      </w:r>
      <w:r>
        <w:rPr>
          <w:spacing w:val="-11"/>
          <w:sz w:val="24"/>
        </w:rPr>
        <w:t xml:space="preserve"> </w:t>
      </w:r>
      <w:r>
        <w:rPr>
          <w:sz w:val="24"/>
        </w:rPr>
        <w:t>professional</w:t>
      </w:r>
      <w:r>
        <w:rPr>
          <w:spacing w:val="-11"/>
          <w:sz w:val="24"/>
        </w:rPr>
        <w:t xml:space="preserve"> </w:t>
      </w:r>
      <w:r>
        <w:rPr>
          <w:sz w:val="24"/>
        </w:rPr>
        <w:t>behavior</w:t>
      </w:r>
      <w:r>
        <w:rPr>
          <w:spacing w:val="-11"/>
          <w:sz w:val="24"/>
        </w:rPr>
        <w:t xml:space="preserve"> </w:t>
      </w:r>
      <w:r>
        <w:rPr>
          <w:sz w:val="24"/>
        </w:rPr>
        <w:t>and</w:t>
      </w:r>
      <w:r>
        <w:rPr>
          <w:spacing w:val="-8"/>
          <w:sz w:val="24"/>
        </w:rPr>
        <w:t xml:space="preserve"> </w:t>
      </w:r>
      <w:r>
        <w:rPr>
          <w:sz w:val="24"/>
        </w:rPr>
        <w:t>attitude</w:t>
      </w:r>
      <w:r>
        <w:rPr>
          <w:spacing w:val="-8"/>
          <w:sz w:val="24"/>
        </w:rPr>
        <w:t xml:space="preserve"> </w:t>
      </w:r>
      <w:r>
        <w:rPr>
          <w:sz w:val="24"/>
        </w:rPr>
        <w:t>of</w:t>
      </w:r>
      <w:r>
        <w:rPr>
          <w:spacing w:val="-10"/>
          <w:sz w:val="24"/>
        </w:rPr>
        <w:t xml:space="preserve"> </w:t>
      </w:r>
      <w:r>
        <w:rPr>
          <w:sz w:val="24"/>
        </w:rPr>
        <w:t>the</w:t>
      </w:r>
      <w:r>
        <w:rPr>
          <w:spacing w:val="-8"/>
          <w:sz w:val="24"/>
        </w:rPr>
        <w:t xml:space="preserve"> </w:t>
      </w:r>
      <w:r>
        <w:rPr>
          <w:sz w:val="24"/>
        </w:rPr>
        <w:t>nurse.</w:t>
      </w:r>
      <w:r>
        <w:rPr>
          <w:spacing w:val="-9"/>
          <w:sz w:val="24"/>
        </w:rPr>
        <w:t xml:space="preserve"> </w:t>
      </w:r>
      <w:r>
        <w:rPr>
          <w:sz w:val="24"/>
        </w:rPr>
        <w:t>Key components</w:t>
      </w:r>
      <w:r>
        <w:rPr>
          <w:spacing w:val="-14"/>
          <w:sz w:val="24"/>
        </w:rPr>
        <w:t xml:space="preserve"> </w:t>
      </w:r>
      <w:r>
        <w:rPr>
          <w:sz w:val="24"/>
        </w:rPr>
        <w:t>are</w:t>
      </w:r>
      <w:r>
        <w:rPr>
          <w:spacing w:val="-14"/>
          <w:sz w:val="24"/>
        </w:rPr>
        <w:t xml:space="preserve"> </w:t>
      </w:r>
      <w:r>
        <w:rPr>
          <w:sz w:val="24"/>
        </w:rPr>
        <w:t>establishment</w:t>
      </w:r>
      <w:r>
        <w:rPr>
          <w:spacing w:val="-13"/>
          <w:sz w:val="24"/>
        </w:rPr>
        <w:t xml:space="preserve"> </w:t>
      </w:r>
      <w:r>
        <w:rPr>
          <w:sz w:val="24"/>
        </w:rPr>
        <w:t>of</w:t>
      </w:r>
      <w:r>
        <w:rPr>
          <w:spacing w:val="-14"/>
          <w:sz w:val="24"/>
        </w:rPr>
        <w:t xml:space="preserve"> </w:t>
      </w:r>
      <w:r>
        <w:rPr>
          <w:sz w:val="24"/>
        </w:rPr>
        <w:t>a</w:t>
      </w:r>
      <w:r>
        <w:rPr>
          <w:spacing w:val="-13"/>
          <w:sz w:val="24"/>
        </w:rPr>
        <w:t xml:space="preserve"> </w:t>
      </w:r>
      <w:r>
        <w:rPr>
          <w:sz w:val="24"/>
        </w:rPr>
        <w:t>professional</w:t>
      </w:r>
      <w:r>
        <w:rPr>
          <w:spacing w:val="-14"/>
          <w:sz w:val="24"/>
        </w:rPr>
        <w:t xml:space="preserve"> </w:t>
      </w:r>
      <w:r>
        <w:rPr>
          <w:sz w:val="24"/>
        </w:rPr>
        <w:t>collegial</w:t>
      </w:r>
      <w:r>
        <w:rPr>
          <w:spacing w:val="-12"/>
          <w:sz w:val="24"/>
        </w:rPr>
        <w:t xml:space="preserve"> </w:t>
      </w:r>
      <w:r>
        <w:rPr>
          <w:sz w:val="24"/>
        </w:rPr>
        <w:t>atmosphere</w:t>
      </w:r>
      <w:r>
        <w:rPr>
          <w:spacing w:val="-12"/>
          <w:sz w:val="24"/>
        </w:rPr>
        <w:t xml:space="preserve"> </w:t>
      </w:r>
      <w:r>
        <w:rPr>
          <w:sz w:val="24"/>
        </w:rPr>
        <w:t>where</w:t>
      </w:r>
      <w:r>
        <w:rPr>
          <w:spacing w:val="-12"/>
          <w:sz w:val="24"/>
        </w:rPr>
        <w:t xml:space="preserve"> </w:t>
      </w:r>
      <w:r>
        <w:rPr>
          <w:sz w:val="24"/>
        </w:rPr>
        <w:t>nurses</w:t>
      </w:r>
      <w:r>
        <w:rPr>
          <w:spacing w:val="-14"/>
          <w:sz w:val="24"/>
        </w:rPr>
        <w:t xml:space="preserve"> </w:t>
      </w:r>
      <w:r>
        <w:rPr>
          <w:sz w:val="24"/>
        </w:rPr>
        <w:t>collaborate,</w:t>
      </w:r>
      <w:r>
        <w:rPr>
          <w:spacing w:val="-12"/>
          <w:sz w:val="24"/>
        </w:rPr>
        <w:t xml:space="preserve"> </w:t>
      </w:r>
      <w:r>
        <w:rPr>
          <w:sz w:val="24"/>
        </w:rPr>
        <w:t>work as a team and have opportunities to lead.</w:t>
      </w:r>
    </w:p>
    <w:p w:rsidR="00A95899" w:rsidRPr="009A44C4" w:rsidRDefault="00871237" w:rsidP="00B60727">
      <w:pPr>
        <w:pStyle w:val="ListParagraph"/>
        <w:numPr>
          <w:ilvl w:val="0"/>
          <w:numId w:val="45"/>
        </w:numPr>
        <w:tabs>
          <w:tab w:val="left" w:pos="1200"/>
        </w:tabs>
        <w:spacing w:before="1" w:line="276" w:lineRule="auto"/>
        <w:ind w:right="225"/>
        <w:jc w:val="both"/>
        <w:rPr>
          <w:sz w:val="24"/>
        </w:rPr>
      </w:pPr>
      <w:r w:rsidRPr="009A44C4">
        <w:rPr>
          <w:i/>
          <w:sz w:val="24"/>
          <w:u w:val="single"/>
        </w:rPr>
        <w:t>Communication</w:t>
      </w:r>
      <w:r>
        <w:rPr>
          <w:i/>
          <w:sz w:val="24"/>
        </w:rPr>
        <w:t xml:space="preserve"> </w:t>
      </w:r>
      <w:r>
        <w:rPr>
          <w:sz w:val="24"/>
        </w:rPr>
        <w:t>is a vital component for nursing practice in all areas. Informatics, communication of the</w:t>
      </w:r>
      <w:r>
        <w:rPr>
          <w:spacing w:val="-14"/>
          <w:sz w:val="24"/>
        </w:rPr>
        <w:t xml:space="preserve"> </w:t>
      </w:r>
      <w:r>
        <w:rPr>
          <w:sz w:val="24"/>
        </w:rPr>
        <w:t>future,</w:t>
      </w:r>
      <w:r>
        <w:rPr>
          <w:spacing w:val="-13"/>
          <w:sz w:val="24"/>
        </w:rPr>
        <w:t xml:space="preserve"> </w:t>
      </w:r>
      <w:r>
        <w:rPr>
          <w:sz w:val="24"/>
        </w:rPr>
        <w:t>challenges</w:t>
      </w:r>
      <w:r>
        <w:rPr>
          <w:spacing w:val="-14"/>
          <w:sz w:val="24"/>
        </w:rPr>
        <w:t xml:space="preserve"> </w:t>
      </w:r>
      <w:r>
        <w:rPr>
          <w:sz w:val="24"/>
        </w:rPr>
        <w:t>the</w:t>
      </w:r>
      <w:r>
        <w:rPr>
          <w:spacing w:val="-11"/>
          <w:sz w:val="24"/>
        </w:rPr>
        <w:t xml:space="preserve"> </w:t>
      </w:r>
      <w:r>
        <w:rPr>
          <w:sz w:val="24"/>
        </w:rPr>
        <w:t>nursing</w:t>
      </w:r>
      <w:r>
        <w:rPr>
          <w:spacing w:val="-14"/>
          <w:sz w:val="24"/>
        </w:rPr>
        <w:t xml:space="preserve"> </w:t>
      </w:r>
      <w:r>
        <w:rPr>
          <w:sz w:val="24"/>
        </w:rPr>
        <w:t>workforce</w:t>
      </w:r>
      <w:r>
        <w:rPr>
          <w:spacing w:val="-13"/>
          <w:sz w:val="24"/>
        </w:rPr>
        <w:t xml:space="preserve"> </w:t>
      </w:r>
      <w:r>
        <w:rPr>
          <w:sz w:val="24"/>
        </w:rPr>
        <w:t>to</w:t>
      </w:r>
      <w:r>
        <w:rPr>
          <w:spacing w:val="-13"/>
          <w:sz w:val="24"/>
        </w:rPr>
        <w:t xml:space="preserve"> </w:t>
      </w:r>
      <w:r>
        <w:rPr>
          <w:sz w:val="24"/>
        </w:rPr>
        <w:t>remain</w:t>
      </w:r>
      <w:r>
        <w:rPr>
          <w:spacing w:val="-10"/>
          <w:sz w:val="24"/>
        </w:rPr>
        <w:t xml:space="preserve"> </w:t>
      </w:r>
      <w:r>
        <w:rPr>
          <w:sz w:val="24"/>
        </w:rPr>
        <w:t>cognizant</w:t>
      </w:r>
      <w:r>
        <w:rPr>
          <w:spacing w:val="-12"/>
          <w:sz w:val="24"/>
        </w:rPr>
        <w:t xml:space="preserve"> </w:t>
      </w:r>
      <w:r>
        <w:rPr>
          <w:sz w:val="24"/>
        </w:rPr>
        <w:t>of</w:t>
      </w:r>
      <w:r>
        <w:rPr>
          <w:spacing w:val="-12"/>
          <w:sz w:val="24"/>
        </w:rPr>
        <w:t xml:space="preserve"> </w:t>
      </w:r>
      <w:r>
        <w:rPr>
          <w:sz w:val="24"/>
        </w:rPr>
        <w:t>new</w:t>
      </w:r>
      <w:r>
        <w:rPr>
          <w:spacing w:val="-12"/>
          <w:sz w:val="24"/>
        </w:rPr>
        <w:t xml:space="preserve"> </w:t>
      </w:r>
      <w:r>
        <w:rPr>
          <w:sz w:val="24"/>
        </w:rPr>
        <w:t>technology</w:t>
      </w:r>
      <w:r>
        <w:rPr>
          <w:spacing w:val="-14"/>
          <w:sz w:val="24"/>
        </w:rPr>
        <w:t xml:space="preserve"> </w:t>
      </w:r>
      <w:r>
        <w:rPr>
          <w:sz w:val="24"/>
        </w:rPr>
        <w:t>to</w:t>
      </w:r>
      <w:r>
        <w:rPr>
          <w:spacing w:val="-13"/>
          <w:sz w:val="24"/>
        </w:rPr>
        <w:t xml:space="preserve"> </w:t>
      </w:r>
      <w:r>
        <w:rPr>
          <w:sz w:val="24"/>
        </w:rPr>
        <w:t>enhance</w:t>
      </w:r>
      <w:r>
        <w:rPr>
          <w:spacing w:val="-13"/>
          <w:sz w:val="24"/>
        </w:rPr>
        <w:t xml:space="preserve"> </w:t>
      </w:r>
      <w:r>
        <w:rPr>
          <w:sz w:val="24"/>
        </w:rPr>
        <w:t xml:space="preserve">nurse communication. </w:t>
      </w:r>
      <w:r>
        <w:rPr>
          <w:i/>
          <w:sz w:val="24"/>
        </w:rPr>
        <w:t xml:space="preserve">Informatics </w:t>
      </w:r>
      <w:r>
        <w:rPr>
          <w:sz w:val="24"/>
        </w:rPr>
        <w:t>technology is a burgeoning field that will affect nursing communication into the future.</w:t>
      </w:r>
    </w:p>
    <w:p w:rsidR="00A95899" w:rsidRPr="009A44C4" w:rsidRDefault="00871237" w:rsidP="00B60727">
      <w:pPr>
        <w:pStyle w:val="ListParagraph"/>
        <w:numPr>
          <w:ilvl w:val="0"/>
          <w:numId w:val="45"/>
        </w:numPr>
        <w:tabs>
          <w:tab w:val="left" w:pos="1200"/>
        </w:tabs>
        <w:spacing w:line="276" w:lineRule="auto"/>
        <w:ind w:right="226"/>
        <w:jc w:val="both"/>
        <w:rPr>
          <w:sz w:val="24"/>
        </w:rPr>
      </w:pPr>
      <w:r w:rsidRPr="009A44C4">
        <w:rPr>
          <w:i/>
          <w:sz w:val="24"/>
          <w:u w:val="single"/>
        </w:rPr>
        <w:t xml:space="preserve">Safety </w:t>
      </w:r>
      <w:r w:rsidRPr="009A44C4">
        <w:rPr>
          <w:sz w:val="24"/>
          <w:u w:val="single"/>
        </w:rPr>
        <w:t xml:space="preserve">and </w:t>
      </w:r>
      <w:r w:rsidRPr="009A44C4">
        <w:rPr>
          <w:i/>
          <w:sz w:val="24"/>
          <w:u w:val="single"/>
        </w:rPr>
        <w:t>Technology</w:t>
      </w:r>
      <w:r>
        <w:rPr>
          <w:i/>
          <w:sz w:val="24"/>
        </w:rPr>
        <w:t xml:space="preserve"> </w:t>
      </w:r>
      <w:r>
        <w:rPr>
          <w:sz w:val="24"/>
        </w:rPr>
        <w:t>are essential components of all nurse practice and occupies a quarter of the Assabet-PNP</w:t>
      </w:r>
      <w:r>
        <w:rPr>
          <w:spacing w:val="-2"/>
          <w:sz w:val="24"/>
        </w:rPr>
        <w:t xml:space="preserve"> </w:t>
      </w:r>
      <w:r>
        <w:rPr>
          <w:sz w:val="24"/>
        </w:rPr>
        <w:t>Nurse</w:t>
      </w:r>
      <w:r>
        <w:rPr>
          <w:spacing w:val="-2"/>
          <w:sz w:val="24"/>
        </w:rPr>
        <w:t xml:space="preserve"> </w:t>
      </w:r>
      <w:r>
        <w:rPr>
          <w:sz w:val="24"/>
        </w:rPr>
        <w:t>of</w:t>
      </w:r>
      <w:r>
        <w:rPr>
          <w:spacing w:val="-4"/>
          <w:sz w:val="24"/>
        </w:rPr>
        <w:t xml:space="preserve"> </w:t>
      </w:r>
      <w:r>
        <w:rPr>
          <w:sz w:val="24"/>
        </w:rPr>
        <w:t>the Future</w:t>
      </w:r>
      <w:r>
        <w:rPr>
          <w:spacing w:val="-2"/>
          <w:sz w:val="24"/>
        </w:rPr>
        <w:t xml:space="preserve"> </w:t>
      </w:r>
      <w:r>
        <w:rPr>
          <w:sz w:val="24"/>
        </w:rPr>
        <w:t>Wheel.</w:t>
      </w:r>
      <w:r>
        <w:rPr>
          <w:spacing w:val="-3"/>
          <w:sz w:val="24"/>
        </w:rPr>
        <w:t xml:space="preserve"> </w:t>
      </w:r>
      <w:r>
        <w:rPr>
          <w:sz w:val="24"/>
        </w:rPr>
        <w:t>The</w:t>
      </w:r>
      <w:r>
        <w:rPr>
          <w:spacing w:val="-4"/>
          <w:sz w:val="24"/>
        </w:rPr>
        <w:t xml:space="preserve"> </w:t>
      </w:r>
      <w:r>
        <w:rPr>
          <w:sz w:val="24"/>
        </w:rPr>
        <w:t>nurse’s awareness</w:t>
      </w:r>
      <w:r>
        <w:rPr>
          <w:spacing w:val="-3"/>
          <w:sz w:val="24"/>
        </w:rPr>
        <w:t xml:space="preserve"> </w:t>
      </w:r>
      <w:r>
        <w:rPr>
          <w:sz w:val="24"/>
        </w:rPr>
        <w:t>of</w:t>
      </w:r>
      <w:r>
        <w:rPr>
          <w:spacing w:val="-1"/>
          <w:sz w:val="24"/>
        </w:rPr>
        <w:t xml:space="preserve"> </w:t>
      </w:r>
      <w:r>
        <w:rPr>
          <w:sz w:val="24"/>
        </w:rPr>
        <w:t>safety</w:t>
      </w:r>
      <w:r>
        <w:rPr>
          <w:spacing w:val="-6"/>
          <w:sz w:val="24"/>
        </w:rPr>
        <w:t xml:space="preserve"> </w:t>
      </w:r>
      <w:r>
        <w:rPr>
          <w:sz w:val="24"/>
        </w:rPr>
        <w:t>in relation</w:t>
      </w:r>
      <w:r>
        <w:rPr>
          <w:spacing w:val="-1"/>
          <w:sz w:val="24"/>
        </w:rPr>
        <w:t xml:space="preserve"> </w:t>
      </w:r>
      <w:r>
        <w:rPr>
          <w:sz w:val="24"/>
        </w:rPr>
        <w:t>to</w:t>
      </w:r>
      <w:r>
        <w:rPr>
          <w:spacing w:val="-2"/>
          <w:sz w:val="24"/>
        </w:rPr>
        <w:t xml:space="preserve"> </w:t>
      </w:r>
      <w:r>
        <w:rPr>
          <w:sz w:val="24"/>
        </w:rPr>
        <w:t>technological advances must remain closely aligned to maintain the highest quality of patient care.</w:t>
      </w:r>
    </w:p>
    <w:p w:rsidR="00A95899" w:rsidRDefault="00871237" w:rsidP="00B60727">
      <w:pPr>
        <w:pStyle w:val="ListParagraph"/>
        <w:numPr>
          <w:ilvl w:val="0"/>
          <w:numId w:val="45"/>
        </w:numPr>
        <w:tabs>
          <w:tab w:val="left" w:pos="1200"/>
        </w:tabs>
        <w:spacing w:line="276" w:lineRule="auto"/>
        <w:ind w:right="224"/>
        <w:jc w:val="both"/>
        <w:rPr>
          <w:sz w:val="24"/>
        </w:rPr>
      </w:pPr>
      <w:r w:rsidRPr="009A44C4">
        <w:rPr>
          <w:i/>
          <w:sz w:val="24"/>
          <w:u w:val="single"/>
        </w:rPr>
        <w:t>Evidence</w:t>
      </w:r>
      <w:r w:rsidRPr="009A44C4">
        <w:rPr>
          <w:i/>
          <w:spacing w:val="-7"/>
          <w:sz w:val="24"/>
          <w:u w:val="single"/>
        </w:rPr>
        <w:t xml:space="preserve"> </w:t>
      </w:r>
      <w:r w:rsidRPr="009A44C4">
        <w:rPr>
          <w:i/>
          <w:sz w:val="24"/>
          <w:u w:val="single"/>
        </w:rPr>
        <w:t>Based</w:t>
      </w:r>
      <w:r w:rsidRPr="009A44C4">
        <w:rPr>
          <w:i/>
          <w:spacing w:val="-8"/>
          <w:sz w:val="24"/>
          <w:u w:val="single"/>
        </w:rPr>
        <w:t xml:space="preserve"> </w:t>
      </w:r>
      <w:r w:rsidRPr="009A44C4">
        <w:rPr>
          <w:i/>
          <w:sz w:val="24"/>
          <w:u w:val="single"/>
        </w:rPr>
        <w:t>Practice</w:t>
      </w:r>
      <w:r w:rsidRPr="009A44C4">
        <w:rPr>
          <w:i/>
          <w:spacing w:val="-7"/>
          <w:sz w:val="24"/>
          <w:u w:val="single"/>
        </w:rPr>
        <w:t xml:space="preserve"> </w:t>
      </w:r>
      <w:r>
        <w:rPr>
          <w:sz w:val="24"/>
        </w:rPr>
        <w:t>incorporates</w:t>
      </w:r>
      <w:r>
        <w:rPr>
          <w:spacing w:val="-10"/>
          <w:sz w:val="24"/>
        </w:rPr>
        <w:t xml:space="preserve"> </w:t>
      </w:r>
      <w:r>
        <w:rPr>
          <w:sz w:val="24"/>
        </w:rPr>
        <w:t>both</w:t>
      </w:r>
      <w:r>
        <w:rPr>
          <w:spacing w:val="-7"/>
          <w:sz w:val="24"/>
        </w:rPr>
        <w:t xml:space="preserve"> </w:t>
      </w:r>
      <w:r>
        <w:rPr>
          <w:i/>
          <w:sz w:val="24"/>
        </w:rPr>
        <w:t>Systems</w:t>
      </w:r>
      <w:r>
        <w:rPr>
          <w:i/>
          <w:spacing w:val="-7"/>
          <w:sz w:val="24"/>
        </w:rPr>
        <w:t xml:space="preserve"> </w:t>
      </w:r>
      <w:r>
        <w:rPr>
          <w:i/>
          <w:sz w:val="24"/>
        </w:rPr>
        <w:t>Based</w:t>
      </w:r>
      <w:r>
        <w:rPr>
          <w:i/>
          <w:spacing w:val="-8"/>
          <w:sz w:val="24"/>
        </w:rPr>
        <w:t xml:space="preserve"> </w:t>
      </w:r>
      <w:r>
        <w:rPr>
          <w:i/>
          <w:sz w:val="24"/>
        </w:rPr>
        <w:t>Practice</w:t>
      </w:r>
      <w:r>
        <w:rPr>
          <w:i/>
          <w:spacing w:val="-7"/>
          <w:sz w:val="24"/>
        </w:rPr>
        <w:t xml:space="preserve"> </w:t>
      </w:r>
      <w:r>
        <w:rPr>
          <w:sz w:val="24"/>
        </w:rPr>
        <w:t>and</w:t>
      </w:r>
      <w:r>
        <w:rPr>
          <w:spacing w:val="-6"/>
          <w:sz w:val="24"/>
        </w:rPr>
        <w:t xml:space="preserve"> </w:t>
      </w:r>
      <w:r>
        <w:rPr>
          <w:i/>
          <w:sz w:val="24"/>
        </w:rPr>
        <w:t>Quality</w:t>
      </w:r>
      <w:r>
        <w:rPr>
          <w:i/>
          <w:spacing w:val="-7"/>
          <w:sz w:val="24"/>
        </w:rPr>
        <w:t xml:space="preserve"> </w:t>
      </w:r>
      <w:r>
        <w:rPr>
          <w:i/>
          <w:sz w:val="24"/>
        </w:rPr>
        <w:t>Improvement.</w:t>
      </w:r>
      <w:r>
        <w:rPr>
          <w:i/>
          <w:spacing w:val="-8"/>
          <w:sz w:val="24"/>
        </w:rPr>
        <w:t xml:space="preserve"> </w:t>
      </w:r>
      <w:r>
        <w:rPr>
          <w:sz w:val="24"/>
        </w:rPr>
        <w:t>Current evidence,</w:t>
      </w:r>
      <w:r>
        <w:rPr>
          <w:spacing w:val="-13"/>
          <w:sz w:val="24"/>
        </w:rPr>
        <w:t xml:space="preserve"> </w:t>
      </w:r>
      <w:r>
        <w:rPr>
          <w:sz w:val="24"/>
        </w:rPr>
        <w:t>use</w:t>
      </w:r>
      <w:r>
        <w:rPr>
          <w:spacing w:val="-12"/>
          <w:sz w:val="24"/>
        </w:rPr>
        <w:t xml:space="preserve"> </w:t>
      </w:r>
      <w:r>
        <w:rPr>
          <w:sz w:val="24"/>
        </w:rPr>
        <w:t>of</w:t>
      </w:r>
      <w:r>
        <w:rPr>
          <w:spacing w:val="-11"/>
          <w:sz w:val="24"/>
        </w:rPr>
        <w:t xml:space="preserve"> </w:t>
      </w:r>
      <w:r>
        <w:rPr>
          <w:sz w:val="24"/>
        </w:rPr>
        <w:t>data</w:t>
      </w:r>
      <w:r>
        <w:rPr>
          <w:spacing w:val="-12"/>
          <w:sz w:val="24"/>
        </w:rPr>
        <w:t xml:space="preserve"> </w:t>
      </w:r>
      <w:r>
        <w:rPr>
          <w:sz w:val="24"/>
        </w:rPr>
        <w:t>and</w:t>
      </w:r>
      <w:r>
        <w:rPr>
          <w:spacing w:val="-11"/>
          <w:sz w:val="24"/>
        </w:rPr>
        <w:t xml:space="preserve"> </w:t>
      </w:r>
      <w:r>
        <w:rPr>
          <w:sz w:val="24"/>
        </w:rPr>
        <w:t>the</w:t>
      </w:r>
      <w:r>
        <w:rPr>
          <w:spacing w:val="-12"/>
          <w:sz w:val="24"/>
        </w:rPr>
        <w:t xml:space="preserve"> </w:t>
      </w:r>
      <w:r>
        <w:rPr>
          <w:sz w:val="24"/>
        </w:rPr>
        <w:t>greater</w:t>
      </w:r>
      <w:r>
        <w:rPr>
          <w:spacing w:val="-12"/>
          <w:sz w:val="24"/>
        </w:rPr>
        <w:t xml:space="preserve"> </w:t>
      </w:r>
      <w:r>
        <w:rPr>
          <w:sz w:val="24"/>
        </w:rPr>
        <w:t>context</w:t>
      </w:r>
      <w:r>
        <w:rPr>
          <w:spacing w:val="-11"/>
          <w:sz w:val="24"/>
        </w:rPr>
        <w:t xml:space="preserve"> </w:t>
      </w:r>
      <w:r>
        <w:rPr>
          <w:sz w:val="24"/>
        </w:rPr>
        <w:t>of</w:t>
      </w:r>
      <w:r>
        <w:rPr>
          <w:spacing w:val="-11"/>
          <w:sz w:val="24"/>
        </w:rPr>
        <w:t xml:space="preserve"> </w:t>
      </w:r>
      <w:r>
        <w:rPr>
          <w:sz w:val="24"/>
        </w:rPr>
        <w:t>the</w:t>
      </w:r>
      <w:r>
        <w:rPr>
          <w:spacing w:val="-12"/>
          <w:sz w:val="24"/>
        </w:rPr>
        <w:t xml:space="preserve"> </w:t>
      </w:r>
      <w:r>
        <w:rPr>
          <w:sz w:val="24"/>
        </w:rPr>
        <w:t>healthcare</w:t>
      </w:r>
      <w:r>
        <w:rPr>
          <w:spacing w:val="-12"/>
          <w:sz w:val="24"/>
        </w:rPr>
        <w:t xml:space="preserve"> </w:t>
      </w:r>
      <w:r>
        <w:rPr>
          <w:sz w:val="24"/>
        </w:rPr>
        <w:t>system</w:t>
      </w:r>
      <w:r>
        <w:rPr>
          <w:spacing w:val="-13"/>
          <w:sz w:val="24"/>
        </w:rPr>
        <w:t xml:space="preserve"> </w:t>
      </w:r>
      <w:r>
        <w:rPr>
          <w:sz w:val="24"/>
        </w:rPr>
        <w:t>are</w:t>
      </w:r>
      <w:r>
        <w:rPr>
          <w:spacing w:val="-13"/>
          <w:sz w:val="24"/>
        </w:rPr>
        <w:t xml:space="preserve"> </w:t>
      </w:r>
      <w:r>
        <w:rPr>
          <w:sz w:val="24"/>
        </w:rPr>
        <w:t>incorporated</w:t>
      </w:r>
      <w:r>
        <w:rPr>
          <w:spacing w:val="-11"/>
          <w:sz w:val="24"/>
        </w:rPr>
        <w:t xml:space="preserve"> </w:t>
      </w:r>
      <w:r>
        <w:rPr>
          <w:sz w:val="24"/>
        </w:rPr>
        <w:t>into</w:t>
      </w:r>
      <w:r>
        <w:rPr>
          <w:spacing w:val="-13"/>
          <w:sz w:val="24"/>
        </w:rPr>
        <w:t xml:space="preserve"> </w:t>
      </w:r>
      <w:r>
        <w:rPr>
          <w:sz w:val="24"/>
        </w:rPr>
        <w:t>practice.</w:t>
      </w:r>
    </w:p>
    <w:p w:rsidR="00A95899" w:rsidRDefault="00A95899">
      <w:pPr>
        <w:spacing w:line="276" w:lineRule="auto"/>
        <w:jc w:val="both"/>
        <w:rPr>
          <w:sz w:val="24"/>
        </w:rPr>
      </w:pPr>
    </w:p>
    <w:p w:rsidR="002131BC" w:rsidRDefault="002131BC">
      <w:pPr>
        <w:spacing w:line="276" w:lineRule="auto"/>
        <w:jc w:val="both"/>
        <w:rPr>
          <w:sz w:val="24"/>
        </w:rPr>
      </w:pPr>
    </w:p>
    <w:p w:rsidR="002131BC" w:rsidRDefault="00E56D3F">
      <w:pPr>
        <w:spacing w:line="276" w:lineRule="auto"/>
        <w:jc w:val="both"/>
        <w:rPr>
          <w:sz w:val="24"/>
        </w:rPr>
        <w:sectPr w:rsidR="002131BC">
          <w:pgSz w:w="12240" w:h="15840"/>
          <w:pgMar w:top="780" w:right="400" w:bottom="880" w:left="600" w:header="0" w:footer="689" w:gutter="0"/>
          <w:cols w:space="720"/>
        </w:sectPr>
      </w:pPr>
      <w:r>
        <w:pict>
          <v:rect id="_x0000_i1026" style="width:0;height:1.5pt" o:hralign="center" o:hrstd="t" o:hr="t" fillcolor="#a0a0a0" stroked="f"/>
        </w:pict>
      </w:r>
    </w:p>
    <w:p w:rsidR="00A95899" w:rsidRPr="009A44C4" w:rsidRDefault="00871237" w:rsidP="009A44C4">
      <w:pPr>
        <w:spacing w:before="90"/>
        <w:ind w:left="840"/>
        <w:rPr>
          <w:rFonts w:ascii="Cambria"/>
          <w:b/>
          <w:i/>
          <w:sz w:val="36"/>
        </w:rPr>
      </w:pPr>
      <w:bookmarkStart w:id="44" w:name="Clinical_Partners"/>
      <w:bookmarkStart w:id="45" w:name="_bookmark22"/>
      <w:bookmarkEnd w:id="44"/>
      <w:bookmarkEnd w:id="45"/>
      <w:r>
        <w:rPr>
          <w:rFonts w:ascii="Cambria"/>
          <w:b/>
          <w:i/>
          <w:color w:val="1F487C"/>
          <w:sz w:val="36"/>
        </w:rPr>
        <w:lastRenderedPageBreak/>
        <w:t>Clinical</w:t>
      </w:r>
      <w:r>
        <w:rPr>
          <w:rFonts w:ascii="Cambria"/>
          <w:b/>
          <w:i/>
          <w:color w:val="1F487C"/>
          <w:spacing w:val="-4"/>
          <w:sz w:val="36"/>
        </w:rPr>
        <w:t xml:space="preserve"> </w:t>
      </w:r>
      <w:r>
        <w:rPr>
          <w:rFonts w:ascii="Cambria"/>
          <w:b/>
          <w:i/>
          <w:color w:val="1F487C"/>
          <w:spacing w:val="-2"/>
          <w:sz w:val="36"/>
        </w:rPr>
        <w:t>Partners</w:t>
      </w: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6"/>
        <w:gridCol w:w="3868"/>
      </w:tblGrid>
      <w:tr w:rsidR="00A95899">
        <w:trPr>
          <w:trHeight w:val="880"/>
        </w:trPr>
        <w:tc>
          <w:tcPr>
            <w:tcW w:w="5846" w:type="dxa"/>
          </w:tcPr>
          <w:p w:rsidR="00A95899" w:rsidRDefault="00871237" w:rsidP="009A44C4">
            <w:pPr>
              <w:pStyle w:val="NoSpacing"/>
              <w:ind w:left="228"/>
            </w:pPr>
            <w:r>
              <w:t>Oriol</w:t>
            </w:r>
            <w:r>
              <w:rPr>
                <w:spacing w:val="-3"/>
              </w:rPr>
              <w:t xml:space="preserve"> </w:t>
            </w:r>
            <w:r>
              <w:t xml:space="preserve">Health </w:t>
            </w:r>
            <w:r>
              <w:rPr>
                <w:spacing w:val="-4"/>
              </w:rPr>
              <w:t>Care</w:t>
            </w:r>
          </w:p>
          <w:p w:rsidR="00A95899" w:rsidRDefault="00871237" w:rsidP="009A44C4">
            <w:pPr>
              <w:pStyle w:val="NoSpacing"/>
              <w:ind w:left="228"/>
            </w:pPr>
            <w:r>
              <w:t>52</w:t>
            </w:r>
            <w:r>
              <w:rPr>
                <w:spacing w:val="-2"/>
              </w:rPr>
              <w:t xml:space="preserve"> </w:t>
            </w:r>
            <w:r>
              <w:t>Boyden</w:t>
            </w:r>
            <w:r>
              <w:rPr>
                <w:spacing w:val="-1"/>
              </w:rPr>
              <w:t xml:space="preserve"> </w:t>
            </w:r>
            <w:r>
              <w:t>Street,</w:t>
            </w:r>
            <w:r>
              <w:rPr>
                <w:spacing w:val="-1"/>
              </w:rPr>
              <w:t xml:space="preserve"> </w:t>
            </w:r>
            <w:r>
              <w:t>Suite</w:t>
            </w:r>
            <w:r>
              <w:rPr>
                <w:spacing w:val="-3"/>
              </w:rPr>
              <w:t xml:space="preserve"> </w:t>
            </w:r>
            <w:r>
              <w:rPr>
                <w:spacing w:val="-5"/>
              </w:rPr>
              <w:t>206</w:t>
            </w:r>
          </w:p>
          <w:p w:rsidR="00A95899" w:rsidRDefault="00871237" w:rsidP="009A44C4">
            <w:pPr>
              <w:pStyle w:val="NoSpacing"/>
              <w:ind w:left="228"/>
            </w:pPr>
            <w:r>
              <w:t>Holden,</w:t>
            </w:r>
            <w:r>
              <w:rPr>
                <w:spacing w:val="-1"/>
              </w:rPr>
              <w:t xml:space="preserve"> </w:t>
            </w:r>
            <w:r>
              <w:t>MA,</w:t>
            </w:r>
            <w:r>
              <w:rPr>
                <w:spacing w:val="-1"/>
              </w:rPr>
              <w:t xml:space="preserve"> </w:t>
            </w:r>
            <w:r>
              <w:rPr>
                <w:spacing w:val="-2"/>
              </w:rPr>
              <w:t>01520</w:t>
            </w:r>
          </w:p>
        </w:tc>
        <w:tc>
          <w:tcPr>
            <w:tcW w:w="3868" w:type="dxa"/>
          </w:tcPr>
          <w:p w:rsidR="00A95899" w:rsidRDefault="00871237">
            <w:pPr>
              <w:pStyle w:val="TableParagraph"/>
              <w:spacing w:before="1"/>
              <w:ind w:left="105" w:right="1528"/>
              <w:rPr>
                <w:sz w:val="24"/>
              </w:rPr>
            </w:pPr>
            <w:r>
              <w:rPr>
                <w:sz w:val="24"/>
              </w:rPr>
              <w:t>Oakdale</w:t>
            </w:r>
            <w:r>
              <w:rPr>
                <w:spacing w:val="-14"/>
                <w:sz w:val="24"/>
              </w:rPr>
              <w:t xml:space="preserve"> </w:t>
            </w:r>
            <w:r>
              <w:rPr>
                <w:sz w:val="24"/>
              </w:rPr>
              <w:t>Rehabilitation Holden Rehabilitation</w:t>
            </w:r>
          </w:p>
        </w:tc>
      </w:tr>
      <w:tr w:rsidR="00A95899">
        <w:trPr>
          <w:trHeight w:val="877"/>
        </w:trPr>
        <w:tc>
          <w:tcPr>
            <w:tcW w:w="5846" w:type="dxa"/>
          </w:tcPr>
          <w:p w:rsidR="00A95899" w:rsidRDefault="00871237" w:rsidP="009A44C4">
            <w:pPr>
              <w:pStyle w:val="NoSpacing"/>
              <w:ind w:left="228"/>
            </w:pPr>
            <w:r>
              <w:t>AdviniaCare</w:t>
            </w:r>
          </w:p>
          <w:p w:rsidR="00A95899" w:rsidRDefault="00871237" w:rsidP="009A44C4">
            <w:pPr>
              <w:pStyle w:val="NoSpacing"/>
              <w:ind w:left="228"/>
            </w:pPr>
            <w:r>
              <w:t>85</w:t>
            </w:r>
            <w:r>
              <w:rPr>
                <w:spacing w:val="-4"/>
              </w:rPr>
              <w:t xml:space="preserve"> </w:t>
            </w:r>
            <w:r>
              <w:t>Beaumont</w:t>
            </w:r>
            <w:r>
              <w:rPr>
                <w:spacing w:val="-3"/>
              </w:rPr>
              <w:t xml:space="preserve"> </w:t>
            </w:r>
            <w:r>
              <w:rPr>
                <w:spacing w:val="-4"/>
              </w:rPr>
              <w:t>Drive</w:t>
            </w:r>
          </w:p>
          <w:p w:rsidR="00A95899" w:rsidRDefault="00871237" w:rsidP="009A44C4">
            <w:pPr>
              <w:pStyle w:val="NoSpacing"/>
              <w:ind w:left="228"/>
            </w:pPr>
            <w:r>
              <w:t>Northbridge,</w:t>
            </w:r>
            <w:r>
              <w:rPr>
                <w:spacing w:val="-5"/>
              </w:rPr>
              <w:t xml:space="preserve"> </w:t>
            </w:r>
            <w:r>
              <w:t>MA</w:t>
            </w:r>
            <w:r>
              <w:rPr>
                <w:spacing w:val="-4"/>
              </w:rPr>
              <w:t xml:space="preserve"> </w:t>
            </w:r>
            <w:r>
              <w:t>01534-</w:t>
            </w:r>
            <w:r>
              <w:rPr>
                <w:spacing w:val="-4"/>
              </w:rPr>
              <w:t>1094</w:t>
            </w:r>
          </w:p>
        </w:tc>
        <w:tc>
          <w:tcPr>
            <w:tcW w:w="3868" w:type="dxa"/>
          </w:tcPr>
          <w:p w:rsidR="00A95899" w:rsidRDefault="00A95899">
            <w:pPr>
              <w:pStyle w:val="TableParagraph"/>
              <w:ind w:left="0"/>
              <w:rPr>
                <w:rFonts w:ascii="Times New Roman"/>
                <w:sz w:val="24"/>
              </w:rPr>
            </w:pPr>
          </w:p>
        </w:tc>
      </w:tr>
      <w:tr w:rsidR="00A95899">
        <w:trPr>
          <w:trHeight w:val="880"/>
        </w:trPr>
        <w:tc>
          <w:tcPr>
            <w:tcW w:w="5846" w:type="dxa"/>
          </w:tcPr>
          <w:p w:rsidR="009A44C4" w:rsidRDefault="00871237" w:rsidP="009A44C4">
            <w:pPr>
              <w:pStyle w:val="NoSpacing"/>
              <w:ind w:left="228"/>
            </w:pPr>
            <w:r>
              <w:t>UMASS</w:t>
            </w:r>
            <w:r>
              <w:rPr>
                <w:spacing w:val="-11"/>
              </w:rPr>
              <w:t xml:space="preserve"> </w:t>
            </w:r>
            <w:r>
              <w:t>Memorial</w:t>
            </w:r>
            <w:r>
              <w:rPr>
                <w:spacing w:val="-13"/>
              </w:rPr>
              <w:t xml:space="preserve"> </w:t>
            </w:r>
            <w:r>
              <w:t>Marlborough</w:t>
            </w:r>
            <w:r>
              <w:rPr>
                <w:spacing w:val="-13"/>
              </w:rPr>
              <w:t xml:space="preserve"> </w:t>
            </w:r>
            <w:r>
              <w:t xml:space="preserve">Hospital </w:t>
            </w:r>
          </w:p>
          <w:p w:rsidR="00A95899" w:rsidRDefault="00871237" w:rsidP="009A44C4">
            <w:pPr>
              <w:pStyle w:val="NoSpacing"/>
              <w:ind w:left="228"/>
            </w:pPr>
            <w:r>
              <w:t>157 Union Street</w:t>
            </w:r>
          </w:p>
          <w:p w:rsidR="00A95899" w:rsidRDefault="00871237" w:rsidP="009A44C4">
            <w:pPr>
              <w:pStyle w:val="NoSpacing"/>
              <w:ind w:left="228"/>
            </w:pPr>
            <w:r>
              <w:t>Marlborough,</w:t>
            </w:r>
            <w:r>
              <w:rPr>
                <w:spacing w:val="-4"/>
              </w:rPr>
              <w:t xml:space="preserve"> </w:t>
            </w:r>
            <w:r>
              <w:t>MA</w:t>
            </w:r>
            <w:r>
              <w:rPr>
                <w:spacing w:val="1"/>
              </w:rPr>
              <w:t xml:space="preserve"> </w:t>
            </w:r>
            <w:r>
              <w:rPr>
                <w:spacing w:val="-4"/>
              </w:rPr>
              <w:t>01752</w:t>
            </w:r>
          </w:p>
        </w:tc>
        <w:tc>
          <w:tcPr>
            <w:tcW w:w="3868" w:type="dxa"/>
          </w:tcPr>
          <w:p w:rsidR="00A95899" w:rsidRDefault="00A95899">
            <w:pPr>
              <w:pStyle w:val="TableParagraph"/>
              <w:ind w:left="0"/>
              <w:rPr>
                <w:rFonts w:ascii="Times New Roman"/>
                <w:sz w:val="24"/>
              </w:rPr>
            </w:pPr>
          </w:p>
        </w:tc>
      </w:tr>
      <w:tr w:rsidR="00A95899">
        <w:trPr>
          <w:trHeight w:val="878"/>
        </w:trPr>
        <w:tc>
          <w:tcPr>
            <w:tcW w:w="5846" w:type="dxa"/>
          </w:tcPr>
          <w:p w:rsidR="009A44C4" w:rsidRDefault="00871237" w:rsidP="009A44C4">
            <w:pPr>
              <w:pStyle w:val="NoSpacing"/>
              <w:ind w:left="228"/>
            </w:pPr>
            <w:r>
              <w:t>UMASS</w:t>
            </w:r>
            <w:r>
              <w:rPr>
                <w:spacing w:val="-8"/>
              </w:rPr>
              <w:t xml:space="preserve"> </w:t>
            </w:r>
            <w:r>
              <w:t>Memorial</w:t>
            </w:r>
            <w:r>
              <w:rPr>
                <w:spacing w:val="-11"/>
              </w:rPr>
              <w:t xml:space="preserve"> </w:t>
            </w:r>
            <w:r>
              <w:t>Health</w:t>
            </w:r>
            <w:r>
              <w:rPr>
                <w:spacing w:val="-10"/>
              </w:rPr>
              <w:t xml:space="preserve"> </w:t>
            </w:r>
            <w:r>
              <w:t>Alliance-Clinton</w:t>
            </w:r>
            <w:r>
              <w:rPr>
                <w:spacing w:val="-7"/>
              </w:rPr>
              <w:t xml:space="preserve"> </w:t>
            </w:r>
            <w:r>
              <w:t xml:space="preserve">Hospital </w:t>
            </w:r>
          </w:p>
          <w:p w:rsidR="00A95899" w:rsidRDefault="00871237" w:rsidP="009A44C4">
            <w:pPr>
              <w:pStyle w:val="NoSpacing"/>
              <w:ind w:left="228"/>
            </w:pPr>
            <w:r>
              <w:rPr>
                <w:color w:val="212121"/>
              </w:rPr>
              <w:t>60 Hospital Road</w:t>
            </w:r>
          </w:p>
          <w:p w:rsidR="00A95899" w:rsidRDefault="00871237" w:rsidP="009A44C4">
            <w:pPr>
              <w:pStyle w:val="NoSpacing"/>
              <w:ind w:left="228"/>
            </w:pPr>
            <w:r>
              <w:rPr>
                <w:color w:val="212121"/>
              </w:rPr>
              <w:t>Leominster,</w:t>
            </w:r>
            <w:r>
              <w:rPr>
                <w:color w:val="212121"/>
                <w:spacing w:val="-3"/>
              </w:rPr>
              <w:t xml:space="preserve"> </w:t>
            </w:r>
            <w:r>
              <w:rPr>
                <w:color w:val="212121"/>
              </w:rPr>
              <w:t>MA</w:t>
            </w:r>
            <w:r>
              <w:rPr>
                <w:color w:val="212121"/>
                <w:spacing w:val="-3"/>
              </w:rPr>
              <w:t xml:space="preserve"> </w:t>
            </w:r>
            <w:r>
              <w:rPr>
                <w:color w:val="212121"/>
                <w:spacing w:val="-2"/>
              </w:rPr>
              <w:t>01453</w:t>
            </w:r>
          </w:p>
        </w:tc>
        <w:tc>
          <w:tcPr>
            <w:tcW w:w="3868" w:type="dxa"/>
          </w:tcPr>
          <w:p w:rsidR="00A95899" w:rsidRDefault="00A95899">
            <w:pPr>
              <w:pStyle w:val="TableParagraph"/>
              <w:ind w:left="0"/>
              <w:rPr>
                <w:rFonts w:ascii="Times New Roman"/>
                <w:sz w:val="24"/>
              </w:rPr>
            </w:pPr>
          </w:p>
        </w:tc>
      </w:tr>
      <w:tr w:rsidR="00A95899">
        <w:trPr>
          <w:trHeight w:val="877"/>
        </w:trPr>
        <w:tc>
          <w:tcPr>
            <w:tcW w:w="5846" w:type="dxa"/>
          </w:tcPr>
          <w:p w:rsidR="009A44C4" w:rsidRDefault="00871237" w:rsidP="009A44C4">
            <w:pPr>
              <w:pStyle w:val="NoSpacing"/>
              <w:ind w:left="228"/>
            </w:pPr>
            <w:r>
              <w:t>St.</w:t>
            </w:r>
            <w:r>
              <w:rPr>
                <w:spacing w:val="-9"/>
              </w:rPr>
              <w:t xml:space="preserve"> </w:t>
            </w:r>
            <w:r>
              <w:t>Patrick’s</w:t>
            </w:r>
            <w:r>
              <w:rPr>
                <w:spacing w:val="-9"/>
              </w:rPr>
              <w:t xml:space="preserve"> </w:t>
            </w:r>
            <w:r>
              <w:t>Manor</w:t>
            </w:r>
            <w:r>
              <w:rPr>
                <w:spacing w:val="-10"/>
              </w:rPr>
              <w:t xml:space="preserve"> </w:t>
            </w:r>
            <w:r>
              <w:t>Nursing</w:t>
            </w:r>
            <w:r>
              <w:rPr>
                <w:spacing w:val="-9"/>
              </w:rPr>
              <w:t xml:space="preserve"> </w:t>
            </w:r>
            <w:r>
              <w:t xml:space="preserve">Home </w:t>
            </w:r>
          </w:p>
          <w:p w:rsidR="00A95899" w:rsidRDefault="00871237" w:rsidP="009A44C4">
            <w:pPr>
              <w:pStyle w:val="NoSpacing"/>
              <w:ind w:left="228"/>
            </w:pPr>
            <w:r>
              <w:t>863 Central Street</w:t>
            </w:r>
          </w:p>
          <w:p w:rsidR="00A95899" w:rsidRDefault="00871237" w:rsidP="009A44C4">
            <w:pPr>
              <w:pStyle w:val="NoSpacing"/>
              <w:ind w:left="228"/>
            </w:pPr>
            <w:r>
              <w:t>Framingham,</w:t>
            </w:r>
            <w:r>
              <w:rPr>
                <w:spacing w:val="-1"/>
              </w:rPr>
              <w:t xml:space="preserve"> </w:t>
            </w:r>
            <w:r>
              <w:t>MA</w:t>
            </w:r>
            <w:r>
              <w:rPr>
                <w:spacing w:val="51"/>
              </w:rPr>
              <w:t xml:space="preserve"> </w:t>
            </w:r>
            <w:r>
              <w:rPr>
                <w:spacing w:val="-4"/>
              </w:rPr>
              <w:t>01701</w:t>
            </w:r>
          </w:p>
        </w:tc>
        <w:tc>
          <w:tcPr>
            <w:tcW w:w="3868" w:type="dxa"/>
          </w:tcPr>
          <w:p w:rsidR="00A95899" w:rsidRDefault="00A95899">
            <w:pPr>
              <w:pStyle w:val="TableParagraph"/>
              <w:ind w:left="0"/>
              <w:rPr>
                <w:rFonts w:ascii="Times New Roman"/>
                <w:sz w:val="24"/>
              </w:rPr>
            </w:pPr>
          </w:p>
        </w:tc>
      </w:tr>
      <w:tr w:rsidR="00A95899">
        <w:trPr>
          <w:trHeight w:val="880"/>
        </w:trPr>
        <w:tc>
          <w:tcPr>
            <w:tcW w:w="5846" w:type="dxa"/>
          </w:tcPr>
          <w:p w:rsidR="009A44C4" w:rsidRDefault="00871237" w:rsidP="009A44C4">
            <w:pPr>
              <w:pStyle w:val="NoSpacing"/>
              <w:ind w:left="228"/>
            </w:pPr>
            <w:r>
              <w:t>Countryside</w:t>
            </w:r>
            <w:r>
              <w:rPr>
                <w:spacing w:val="-8"/>
              </w:rPr>
              <w:t xml:space="preserve"> </w:t>
            </w:r>
            <w:r>
              <w:t>Health</w:t>
            </w:r>
            <w:r>
              <w:rPr>
                <w:spacing w:val="-9"/>
              </w:rPr>
              <w:t xml:space="preserve"> </w:t>
            </w:r>
            <w:r>
              <w:t>Care</w:t>
            </w:r>
            <w:r>
              <w:rPr>
                <w:spacing w:val="-9"/>
              </w:rPr>
              <w:t xml:space="preserve"> </w:t>
            </w:r>
            <w:r>
              <w:t>of</w:t>
            </w:r>
            <w:r>
              <w:rPr>
                <w:spacing w:val="-9"/>
              </w:rPr>
              <w:t xml:space="preserve"> </w:t>
            </w:r>
            <w:r>
              <w:t xml:space="preserve">Milford </w:t>
            </w:r>
          </w:p>
          <w:p w:rsidR="00A95899" w:rsidRDefault="00871237" w:rsidP="009A44C4">
            <w:pPr>
              <w:pStyle w:val="NoSpacing"/>
              <w:ind w:left="228"/>
            </w:pPr>
            <w:r>
              <w:t>1 Countryside Drive</w:t>
            </w:r>
          </w:p>
          <w:p w:rsidR="00A95899" w:rsidRDefault="00871237" w:rsidP="009A44C4">
            <w:pPr>
              <w:pStyle w:val="NoSpacing"/>
              <w:ind w:left="228"/>
            </w:pPr>
            <w:r>
              <w:t>Milford,</w:t>
            </w:r>
            <w:r>
              <w:rPr>
                <w:spacing w:val="-4"/>
              </w:rPr>
              <w:t xml:space="preserve"> </w:t>
            </w:r>
            <w:r>
              <w:t>MA</w:t>
            </w:r>
            <w:r>
              <w:rPr>
                <w:spacing w:val="-1"/>
              </w:rPr>
              <w:t xml:space="preserve"> </w:t>
            </w:r>
            <w:r>
              <w:rPr>
                <w:spacing w:val="-2"/>
              </w:rPr>
              <w:t>01757</w:t>
            </w:r>
          </w:p>
        </w:tc>
        <w:tc>
          <w:tcPr>
            <w:tcW w:w="3868" w:type="dxa"/>
          </w:tcPr>
          <w:p w:rsidR="00A95899" w:rsidRDefault="00A95899" w:rsidP="009A44C4">
            <w:pPr>
              <w:pStyle w:val="NoSpacing"/>
              <w:rPr>
                <w:rFonts w:ascii="Times New Roman"/>
              </w:rPr>
            </w:pPr>
          </w:p>
        </w:tc>
      </w:tr>
      <w:tr w:rsidR="00A95899">
        <w:trPr>
          <w:trHeight w:val="877"/>
        </w:trPr>
        <w:tc>
          <w:tcPr>
            <w:tcW w:w="5846" w:type="dxa"/>
          </w:tcPr>
          <w:p w:rsidR="009A44C4" w:rsidRDefault="00871237" w:rsidP="009A44C4">
            <w:pPr>
              <w:pStyle w:val="NoSpacing"/>
              <w:ind w:left="228"/>
            </w:pPr>
            <w:r>
              <w:t>Salmon</w:t>
            </w:r>
            <w:r>
              <w:rPr>
                <w:spacing w:val="-12"/>
              </w:rPr>
              <w:t xml:space="preserve"> </w:t>
            </w:r>
            <w:r>
              <w:t>Health</w:t>
            </w:r>
            <w:r>
              <w:rPr>
                <w:spacing w:val="-14"/>
              </w:rPr>
              <w:t xml:space="preserve"> </w:t>
            </w:r>
            <w:r>
              <w:t>and</w:t>
            </w:r>
            <w:r>
              <w:rPr>
                <w:spacing w:val="-12"/>
              </w:rPr>
              <w:t xml:space="preserve"> </w:t>
            </w:r>
            <w:r>
              <w:t xml:space="preserve">Retirement </w:t>
            </w:r>
          </w:p>
          <w:p w:rsidR="00A95899" w:rsidRDefault="00871237" w:rsidP="009A44C4">
            <w:pPr>
              <w:pStyle w:val="NoSpacing"/>
              <w:ind w:left="228"/>
            </w:pPr>
            <w:r>
              <w:t>5 Lyman Street</w:t>
            </w:r>
          </w:p>
          <w:p w:rsidR="00A95899" w:rsidRDefault="00871237" w:rsidP="009A44C4">
            <w:pPr>
              <w:pStyle w:val="NoSpacing"/>
              <w:ind w:left="228"/>
            </w:pPr>
            <w:r>
              <w:t>Westborough,</w:t>
            </w:r>
            <w:r>
              <w:rPr>
                <w:spacing w:val="-3"/>
              </w:rPr>
              <w:t xml:space="preserve"> </w:t>
            </w:r>
            <w:r>
              <w:t>MA</w:t>
            </w:r>
            <w:r>
              <w:rPr>
                <w:spacing w:val="53"/>
              </w:rPr>
              <w:t xml:space="preserve"> </w:t>
            </w:r>
            <w:r>
              <w:rPr>
                <w:spacing w:val="-2"/>
              </w:rPr>
              <w:t>01581</w:t>
            </w:r>
          </w:p>
        </w:tc>
        <w:tc>
          <w:tcPr>
            <w:tcW w:w="3868" w:type="dxa"/>
          </w:tcPr>
          <w:p w:rsidR="00A95899" w:rsidRDefault="00871237" w:rsidP="009A44C4">
            <w:pPr>
              <w:pStyle w:val="NoSpacing"/>
              <w:ind w:left="137"/>
            </w:pPr>
            <w:r>
              <w:t>Beaumont</w:t>
            </w:r>
            <w:r>
              <w:rPr>
                <w:spacing w:val="-14"/>
              </w:rPr>
              <w:t xml:space="preserve"> </w:t>
            </w:r>
            <w:r>
              <w:t>of</w:t>
            </w:r>
            <w:r>
              <w:rPr>
                <w:spacing w:val="-14"/>
              </w:rPr>
              <w:t xml:space="preserve"> </w:t>
            </w:r>
            <w:r>
              <w:t>Northborough Beaumont of Westborough</w:t>
            </w:r>
          </w:p>
        </w:tc>
      </w:tr>
      <w:tr w:rsidR="00A95899">
        <w:trPr>
          <w:trHeight w:val="878"/>
        </w:trPr>
        <w:tc>
          <w:tcPr>
            <w:tcW w:w="5846" w:type="dxa"/>
          </w:tcPr>
          <w:p w:rsidR="009A44C4" w:rsidRDefault="00871237" w:rsidP="009A44C4">
            <w:pPr>
              <w:pStyle w:val="NoSpacing"/>
              <w:ind w:left="228"/>
            </w:pPr>
            <w:r>
              <w:t>Reliant</w:t>
            </w:r>
            <w:r>
              <w:rPr>
                <w:spacing w:val="-14"/>
              </w:rPr>
              <w:t xml:space="preserve"> </w:t>
            </w:r>
            <w:r>
              <w:t>Medical</w:t>
            </w:r>
            <w:r>
              <w:rPr>
                <w:spacing w:val="-14"/>
              </w:rPr>
              <w:t xml:space="preserve"> </w:t>
            </w:r>
            <w:r>
              <w:t xml:space="preserve">Group </w:t>
            </w:r>
          </w:p>
          <w:p w:rsidR="00A95899" w:rsidRDefault="00871237" w:rsidP="009A44C4">
            <w:pPr>
              <w:pStyle w:val="NoSpacing"/>
              <w:ind w:left="228"/>
            </w:pPr>
            <w:r>
              <w:rPr>
                <w:color w:val="212121"/>
              </w:rPr>
              <w:t>5 Neponset Street</w:t>
            </w:r>
          </w:p>
          <w:p w:rsidR="00A95899" w:rsidRDefault="00871237" w:rsidP="009A44C4">
            <w:pPr>
              <w:pStyle w:val="NoSpacing"/>
              <w:ind w:left="228"/>
            </w:pPr>
            <w:r>
              <w:rPr>
                <w:color w:val="212121"/>
              </w:rPr>
              <w:t>Worcester,</w:t>
            </w:r>
            <w:r>
              <w:rPr>
                <w:color w:val="212121"/>
                <w:spacing w:val="-2"/>
              </w:rPr>
              <w:t xml:space="preserve"> </w:t>
            </w:r>
            <w:r>
              <w:rPr>
                <w:color w:val="212121"/>
              </w:rPr>
              <w:t>MA</w:t>
            </w:r>
            <w:r>
              <w:rPr>
                <w:color w:val="212121"/>
                <w:spacing w:val="-2"/>
              </w:rPr>
              <w:t xml:space="preserve"> </w:t>
            </w:r>
            <w:r>
              <w:rPr>
                <w:color w:val="212121"/>
                <w:spacing w:val="-4"/>
              </w:rPr>
              <w:t>01606</w:t>
            </w:r>
          </w:p>
        </w:tc>
        <w:tc>
          <w:tcPr>
            <w:tcW w:w="3868" w:type="dxa"/>
          </w:tcPr>
          <w:p w:rsidR="00A95899" w:rsidRDefault="00871237" w:rsidP="009A44C4">
            <w:pPr>
              <w:pStyle w:val="NoSpacing"/>
              <w:ind w:left="137"/>
            </w:pPr>
            <w:r>
              <w:t>Clinics</w:t>
            </w:r>
            <w:r>
              <w:rPr>
                <w:spacing w:val="-2"/>
              </w:rPr>
              <w:t xml:space="preserve"> </w:t>
            </w:r>
            <w:r>
              <w:t>assigned</w:t>
            </w:r>
            <w:r>
              <w:rPr>
                <w:spacing w:val="-2"/>
              </w:rPr>
              <w:t xml:space="preserve"> </w:t>
            </w:r>
            <w:r>
              <w:t>each</w:t>
            </w:r>
            <w:r>
              <w:rPr>
                <w:spacing w:val="-2"/>
              </w:rPr>
              <w:t xml:space="preserve"> spring</w:t>
            </w:r>
          </w:p>
        </w:tc>
      </w:tr>
      <w:tr w:rsidR="00A95899">
        <w:trPr>
          <w:trHeight w:val="880"/>
        </w:trPr>
        <w:tc>
          <w:tcPr>
            <w:tcW w:w="5846" w:type="dxa"/>
          </w:tcPr>
          <w:p w:rsidR="009A44C4" w:rsidRDefault="00871237" w:rsidP="009A44C4">
            <w:pPr>
              <w:pStyle w:val="NoSpacing"/>
              <w:ind w:left="228"/>
            </w:pPr>
            <w:r>
              <w:t>Reservoir</w:t>
            </w:r>
            <w:r>
              <w:rPr>
                <w:spacing w:val="-11"/>
              </w:rPr>
              <w:t xml:space="preserve"> </w:t>
            </w:r>
            <w:r>
              <w:t>Center</w:t>
            </w:r>
            <w:r>
              <w:rPr>
                <w:spacing w:val="-13"/>
              </w:rPr>
              <w:t xml:space="preserve"> </w:t>
            </w:r>
            <w:r>
              <w:t>for</w:t>
            </w:r>
            <w:r>
              <w:rPr>
                <w:spacing w:val="-13"/>
              </w:rPr>
              <w:t xml:space="preserve"> </w:t>
            </w:r>
            <w:r>
              <w:t xml:space="preserve">Rehabilitation </w:t>
            </w:r>
          </w:p>
          <w:p w:rsidR="00A95899" w:rsidRDefault="00871237" w:rsidP="009A44C4">
            <w:pPr>
              <w:pStyle w:val="NoSpacing"/>
              <w:ind w:left="228"/>
            </w:pPr>
            <w:r>
              <w:rPr>
                <w:color w:val="212121"/>
              </w:rPr>
              <w:t>400 Bolton Street</w:t>
            </w:r>
          </w:p>
          <w:p w:rsidR="00A95899" w:rsidRDefault="00871237" w:rsidP="009A44C4">
            <w:pPr>
              <w:pStyle w:val="NoSpacing"/>
              <w:ind w:left="228"/>
            </w:pPr>
            <w:r>
              <w:rPr>
                <w:color w:val="212121"/>
              </w:rPr>
              <w:t>Marlborough,</w:t>
            </w:r>
            <w:r>
              <w:rPr>
                <w:color w:val="212121"/>
                <w:spacing w:val="-4"/>
              </w:rPr>
              <w:t xml:space="preserve"> </w:t>
            </w:r>
            <w:r>
              <w:rPr>
                <w:color w:val="212121"/>
              </w:rPr>
              <w:t>MA</w:t>
            </w:r>
            <w:r>
              <w:rPr>
                <w:color w:val="212121"/>
                <w:spacing w:val="1"/>
              </w:rPr>
              <w:t xml:space="preserve"> </w:t>
            </w:r>
            <w:r>
              <w:rPr>
                <w:color w:val="212121"/>
                <w:spacing w:val="-4"/>
              </w:rPr>
              <w:t>01752</w:t>
            </w:r>
          </w:p>
        </w:tc>
        <w:tc>
          <w:tcPr>
            <w:tcW w:w="3868" w:type="dxa"/>
          </w:tcPr>
          <w:p w:rsidR="00A95899" w:rsidRDefault="00A95899">
            <w:pPr>
              <w:pStyle w:val="TableParagraph"/>
              <w:ind w:left="0"/>
              <w:rPr>
                <w:rFonts w:ascii="Times New Roman"/>
                <w:sz w:val="24"/>
              </w:rPr>
            </w:pPr>
          </w:p>
        </w:tc>
      </w:tr>
      <w:tr w:rsidR="00A95899">
        <w:trPr>
          <w:trHeight w:val="878"/>
        </w:trPr>
        <w:tc>
          <w:tcPr>
            <w:tcW w:w="5846" w:type="dxa"/>
          </w:tcPr>
          <w:p w:rsidR="005F5CFC" w:rsidRDefault="005F5CFC" w:rsidP="009A44C4">
            <w:pPr>
              <w:pStyle w:val="NoSpacing"/>
              <w:ind w:left="228"/>
            </w:pPr>
            <w:r>
              <w:t>VHS Acquisition</w:t>
            </w:r>
          </w:p>
          <w:p w:rsidR="009A44C4" w:rsidRDefault="00871237" w:rsidP="009A44C4">
            <w:pPr>
              <w:pStyle w:val="NoSpacing"/>
              <w:ind w:left="228"/>
            </w:pPr>
            <w:r>
              <w:t>St.</w:t>
            </w:r>
            <w:r>
              <w:rPr>
                <w:spacing w:val="-14"/>
              </w:rPr>
              <w:t xml:space="preserve"> </w:t>
            </w:r>
            <w:r>
              <w:t>Vincent</w:t>
            </w:r>
            <w:r>
              <w:rPr>
                <w:spacing w:val="-14"/>
              </w:rPr>
              <w:t xml:space="preserve"> </w:t>
            </w:r>
            <w:r>
              <w:t xml:space="preserve">Hospital </w:t>
            </w:r>
          </w:p>
          <w:p w:rsidR="00A95899" w:rsidRDefault="00871237" w:rsidP="009A44C4">
            <w:pPr>
              <w:pStyle w:val="NoSpacing"/>
              <w:ind w:left="228"/>
            </w:pPr>
            <w:r>
              <w:rPr>
                <w:color w:val="212121"/>
              </w:rPr>
              <w:t>123</w:t>
            </w:r>
            <w:r>
              <w:rPr>
                <w:color w:val="212121"/>
                <w:spacing w:val="-3"/>
              </w:rPr>
              <w:t xml:space="preserve"> </w:t>
            </w:r>
            <w:r>
              <w:rPr>
                <w:color w:val="212121"/>
              </w:rPr>
              <w:t>Summer</w:t>
            </w:r>
            <w:r>
              <w:rPr>
                <w:color w:val="212121"/>
                <w:spacing w:val="-2"/>
              </w:rPr>
              <w:t xml:space="preserve"> Street</w:t>
            </w:r>
          </w:p>
          <w:p w:rsidR="00A95899" w:rsidRDefault="00871237" w:rsidP="009A44C4">
            <w:pPr>
              <w:pStyle w:val="NoSpacing"/>
              <w:ind w:left="228"/>
            </w:pPr>
            <w:r>
              <w:rPr>
                <w:color w:val="212121"/>
              </w:rPr>
              <w:t>Worcester,</w:t>
            </w:r>
            <w:r>
              <w:rPr>
                <w:color w:val="212121"/>
                <w:spacing w:val="-2"/>
              </w:rPr>
              <w:t xml:space="preserve"> </w:t>
            </w:r>
            <w:r>
              <w:rPr>
                <w:color w:val="212121"/>
              </w:rPr>
              <w:t>MA</w:t>
            </w:r>
            <w:r>
              <w:rPr>
                <w:color w:val="212121"/>
                <w:spacing w:val="-2"/>
              </w:rPr>
              <w:t xml:space="preserve"> </w:t>
            </w:r>
            <w:r>
              <w:rPr>
                <w:color w:val="212121"/>
                <w:spacing w:val="-4"/>
              </w:rPr>
              <w:t>01608</w:t>
            </w:r>
          </w:p>
        </w:tc>
        <w:tc>
          <w:tcPr>
            <w:tcW w:w="3868" w:type="dxa"/>
          </w:tcPr>
          <w:p w:rsidR="005F5CFC" w:rsidRDefault="005F5CFC" w:rsidP="005F5CFC">
            <w:pPr>
              <w:pStyle w:val="NoSpacing"/>
              <w:ind w:left="140"/>
            </w:pPr>
            <w:r>
              <w:t>VHS Acquisition</w:t>
            </w:r>
          </w:p>
          <w:p w:rsidR="005F5CFC" w:rsidRDefault="005F5CFC" w:rsidP="005F5CFC">
            <w:pPr>
              <w:pStyle w:val="NoSpacing"/>
              <w:ind w:left="140"/>
            </w:pPr>
            <w:r w:rsidRPr="005F5CFC">
              <w:t>MetroWest Hospital</w:t>
            </w:r>
          </w:p>
          <w:p w:rsidR="005F5CFC" w:rsidRDefault="005F5CFC" w:rsidP="005F5CFC">
            <w:pPr>
              <w:pStyle w:val="NoSpacing"/>
              <w:ind w:left="140"/>
            </w:pPr>
            <w:r>
              <w:t>115 Lincoln Street</w:t>
            </w:r>
          </w:p>
          <w:p w:rsidR="005F5CFC" w:rsidRPr="005F5CFC" w:rsidRDefault="005F5CFC" w:rsidP="005F5CFC">
            <w:pPr>
              <w:pStyle w:val="NoSpacing"/>
              <w:ind w:left="140"/>
            </w:pPr>
            <w:r>
              <w:t>Framingham, MA 01702</w:t>
            </w:r>
          </w:p>
        </w:tc>
      </w:tr>
      <w:tr w:rsidR="00A95899">
        <w:trPr>
          <w:trHeight w:val="880"/>
        </w:trPr>
        <w:tc>
          <w:tcPr>
            <w:tcW w:w="5846" w:type="dxa"/>
          </w:tcPr>
          <w:p w:rsidR="009A44C4" w:rsidRDefault="00871237" w:rsidP="009A44C4">
            <w:pPr>
              <w:pStyle w:val="NoSpacing"/>
              <w:ind w:left="228"/>
            </w:pPr>
            <w:r>
              <w:t>Whittier</w:t>
            </w:r>
            <w:r>
              <w:rPr>
                <w:spacing w:val="-14"/>
              </w:rPr>
              <w:t xml:space="preserve"> </w:t>
            </w:r>
            <w:r>
              <w:t>Rehabilitation</w:t>
            </w:r>
            <w:r>
              <w:rPr>
                <w:spacing w:val="-14"/>
              </w:rPr>
              <w:t xml:space="preserve"> </w:t>
            </w:r>
            <w:r>
              <w:t xml:space="preserve">Hospital </w:t>
            </w:r>
          </w:p>
          <w:p w:rsidR="00A95899" w:rsidRDefault="00871237" w:rsidP="009A44C4">
            <w:pPr>
              <w:pStyle w:val="NoSpacing"/>
              <w:ind w:left="228"/>
            </w:pPr>
            <w:r>
              <w:rPr>
                <w:color w:val="212121"/>
              </w:rPr>
              <w:t>150 Flanders Road</w:t>
            </w:r>
          </w:p>
          <w:p w:rsidR="00A95899" w:rsidRDefault="00871237" w:rsidP="009A44C4">
            <w:pPr>
              <w:pStyle w:val="NoSpacing"/>
              <w:ind w:left="228"/>
            </w:pPr>
            <w:r>
              <w:rPr>
                <w:color w:val="212121"/>
              </w:rPr>
              <w:t>Westborough,</w:t>
            </w:r>
            <w:r>
              <w:rPr>
                <w:color w:val="212121"/>
                <w:spacing w:val="-5"/>
              </w:rPr>
              <w:t xml:space="preserve"> </w:t>
            </w:r>
            <w:r>
              <w:rPr>
                <w:color w:val="212121"/>
              </w:rPr>
              <w:t>MA</w:t>
            </w:r>
            <w:r>
              <w:rPr>
                <w:color w:val="212121"/>
                <w:spacing w:val="1"/>
              </w:rPr>
              <w:t xml:space="preserve"> </w:t>
            </w:r>
            <w:r>
              <w:rPr>
                <w:color w:val="212121"/>
                <w:spacing w:val="-4"/>
              </w:rPr>
              <w:t>01581</w:t>
            </w:r>
          </w:p>
        </w:tc>
        <w:tc>
          <w:tcPr>
            <w:tcW w:w="3868" w:type="dxa"/>
          </w:tcPr>
          <w:p w:rsidR="00A95899" w:rsidRDefault="00A95899">
            <w:pPr>
              <w:pStyle w:val="TableParagraph"/>
              <w:ind w:left="0"/>
              <w:rPr>
                <w:rFonts w:ascii="Times New Roman"/>
                <w:sz w:val="24"/>
              </w:rPr>
            </w:pPr>
          </w:p>
        </w:tc>
      </w:tr>
      <w:tr w:rsidR="00A95899">
        <w:trPr>
          <w:trHeight w:val="878"/>
        </w:trPr>
        <w:tc>
          <w:tcPr>
            <w:tcW w:w="5846" w:type="dxa"/>
          </w:tcPr>
          <w:p w:rsidR="009A44C4" w:rsidRDefault="00871237" w:rsidP="009A44C4">
            <w:pPr>
              <w:pStyle w:val="NoSpacing"/>
              <w:ind w:left="228"/>
            </w:pPr>
            <w:r>
              <w:t>Main</w:t>
            </w:r>
            <w:r>
              <w:rPr>
                <w:spacing w:val="-14"/>
              </w:rPr>
              <w:t xml:space="preserve"> </w:t>
            </w:r>
            <w:r>
              <w:t>Street</w:t>
            </w:r>
            <w:r>
              <w:rPr>
                <w:spacing w:val="-14"/>
              </w:rPr>
              <w:t xml:space="preserve"> </w:t>
            </w:r>
            <w:r>
              <w:t xml:space="preserve">Pediatrics </w:t>
            </w:r>
          </w:p>
          <w:p w:rsidR="00A95899" w:rsidRDefault="00871237" w:rsidP="009A44C4">
            <w:pPr>
              <w:pStyle w:val="NoSpacing"/>
              <w:ind w:left="228"/>
            </w:pPr>
            <w:r>
              <w:rPr>
                <w:color w:val="212121"/>
              </w:rPr>
              <w:t>77R W Main Street</w:t>
            </w:r>
          </w:p>
          <w:p w:rsidR="00A95899" w:rsidRDefault="00871237" w:rsidP="009A44C4">
            <w:pPr>
              <w:pStyle w:val="NoSpacing"/>
              <w:ind w:left="228"/>
            </w:pPr>
            <w:r>
              <w:rPr>
                <w:color w:val="212121"/>
              </w:rPr>
              <w:t>Hopkinton,</w:t>
            </w:r>
            <w:r>
              <w:rPr>
                <w:color w:val="212121"/>
                <w:spacing w:val="-4"/>
              </w:rPr>
              <w:t xml:space="preserve"> </w:t>
            </w:r>
            <w:r>
              <w:rPr>
                <w:color w:val="212121"/>
              </w:rPr>
              <w:t>MA</w:t>
            </w:r>
            <w:r>
              <w:rPr>
                <w:color w:val="212121"/>
                <w:spacing w:val="1"/>
              </w:rPr>
              <w:t xml:space="preserve"> </w:t>
            </w:r>
            <w:r>
              <w:rPr>
                <w:color w:val="212121"/>
                <w:spacing w:val="-4"/>
              </w:rPr>
              <w:t>01748</w:t>
            </w:r>
          </w:p>
        </w:tc>
        <w:tc>
          <w:tcPr>
            <w:tcW w:w="3868" w:type="dxa"/>
          </w:tcPr>
          <w:p w:rsidR="00A95899" w:rsidRDefault="00A95899">
            <w:pPr>
              <w:pStyle w:val="TableParagraph"/>
              <w:ind w:left="0"/>
              <w:rPr>
                <w:rFonts w:ascii="Times New Roman"/>
                <w:sz w:val="24"/>
              </w:rPr>
            </w:pPr>
          </w:p>
        </w:tc>
      </w:tr>
    </w:tbl>
    <w:p w:rsidR="00A95899" w:rsidRDefault="00A95899">
      <w:pPr>
        <w:pStyle w:val="BodyText"/>
        <w:spacing w:before="26"/>
        <w:rPr>
          <w:rFonts w:ascii="Cambria"/>
          <w:b/>
          <w:i/>
        </w:rPr>
      </w:pPr>
    </w:p>
    <w:p w:rsidR="00A95899" w:rsidRDefault="00871237" w:rsidP="009A44C4">
      <w:pPr>
        <w:pStyle w:val="BodyText"/>
        <w:spacing w:before="1"/>
        <w:ind w:left="810"/>
      </w:pPr>
      <w:r>
        <w:t>*Clinical</w:t>
      </w:r>
      <w:r>
        <w:rPr>
          <w:spacing w:val="-3"/>
        </w:rPr>
        <w:t xml:space="preserve"> </w:t>
      </w:r>
      <w:r>
        <w:t>placements</w:t>
      </w:r>
      <w:r>
        <w:rPr>
          <w:spacing w:val="-2"/>
        </w:rPr>
        <w:t xml:space="preserve"> </w:t>
      </w:r>
      <w:r>
        <w:t>are</w:t>
      </w:r>
      <w:r>
        <w:rPr>
          <w:spacing w:val="-6"/>
        </w:rPr>
        <w:t xml:space="preserve"> </w:t>
      </w:r>
      <w:r>
        <w:t>subject</w:t>
      </w:r>
      <w:r>
        <w:rPr>
          <w:spacing w:val="-2"/>
        </w:rPr>
        <w:t xml:space="preserve"> </w:t>
      </w:r>
      <w:r>
        <w:t>to</w:t>
      </w:r>
      <w:r>
        <w:rPr>
          <w:spacing w:val="-3"/>
        </w:rPr>
        <w:t xml:space="preserve"> </w:t>
      </w:r>
      <w:r>
        <w:t>site</w:t>
      </w:r>
      <w:r>
        <w:rPr>
          <w:spacing w:val="-1"/>
        </w:rPr>
        <w:t xml:space="preserve"> </w:t>
      </w:r>
      <w:r>
        <w:t>and</w:t>
      </w:r>
      <w:r>
        <w:rPr>
          <w:spacing w:val="1"/>
        </w:rPr>
        <w:t xml:space="preserve"> </w:t>
      </w:r>
      <w:r>
        <w:t>instructor</w:t>
      </w:r>
      <w:r>
        <w:rPr>
          <w:spacing w:val="-1"/>
        </w:rPr>
        <w:t xml:space="preserve"> </w:t>
      </w:r>
      <w:r>
        <w:t>availability</w:t>
      </w:r>
      <w:r>
        <w:rPr>
          <w:spacing w:val="-5"/>
        </w:rPr>
        <w:t xml:space="preserve"> </w:t>
      </w:r>
      <w:r>
        <w:t>and</w:t>
      </w:r>
      <w:r>
        <w:rPr>
          <w:spacing w:val="-2"/>
        </w:rPr>
        <w:t xml:space="preserve"> </w:t>
      </w:r>
      <w:r>
        <w:t>are</w:t>
      </w:r>
      <w:r>
        <w:rPr>
          <w:spacing w:val="-3"/>
        </w:rPr>
        <w:t xml:space="preserve"> </w:t>
      </w:r>
      <w:r>
        <w:t>subject</w:t>
      </w:r>
      <w:r>
        <w:rPr>
          <w:spacing w:val="-3"/>
        </w:rPr>
        <w:t xml:space="preserve"> </w:t>
      </w:r>
      <w:r>
        <w:t xml:space="preserve">to </w:t>
      </w:r>
      <w:r>
        <w:rPr>
          <w:spacing w:val="-2"/>
        </w:rPr>
        <w:t>change.</w:t>
      </w:r>
    </w:p>
    <w:p w:rsidR="002131BC" w:rsidRDefault="002131BC"/>
    <w:p w:rsidR="002131BC" w:rsidRDefault="00E56D3F">
      <w:pPr>
        <w:sectPr w:rsidR="002131BC">
          <w:pgSz w:w="12240" w:h="15840"/>
          <w:pgMar w:top="720" w:right="400" w:bottom="880" w:left="600" w:header="0" w:footer="689" w:gutter="0"/>
          <w:cols w:space="720"/>
        </w:sectPr>
      </w:pPr>
      <w:r>
        <w:pict>
          <v:rect id="_x0000_i1027" style="width:0;height:1.5pt" o:hralign="center" o:hrstd="t" o:hr="t" fillcolor="#a0a0a0" stroked="f"/>
        </w:pict>
      </w:r>
    </w:p>
    <w:p w:rsidR="00A95899" w:rsidRDefault="00871237" w:rsidP="006A2A1A">
      <w:pPr>
        <w:spacing w:before="90"/>
        <w:ind w:left="840"/>
        <w:rPr>
          <w:rFonts w:ascii="Cambria"/>
          <w:b/>
          <w:i/>
          <w:sz w:val="36"/>
        </w:rPr>
      </w:pPr>
      <w:bookmarkStart w:id="46" w:name="Curriculum_Plan"/>
      <w:bookmarkStart w:id="47" w:name="_bookmark23"/>
      <w:bookmarkEnd w:id="46"/>
      <w:bookmarkEnd w:id="47"/>
      <w:r>
        <w:rPr>
          <w:rFonts w:ascii="Cambria"/>
          <w:b/>
          <w:i/>
          <w:color w:val="1F487C"/>
          <w:sz w:val="36"/>
        </w:rPr>
        <w:lastRenderedPageBreak/>
        <w:t>Curriculum</w:t>
      </w:r>
      <w:r>
        <w:rPr>
          <w:rFonts w:ascii="Cambria"/>
          <w:b/>
          <w:i/>
          <w:color w:val="1F487C"/>
          <w:spacing w:val="-8"/>
          <w:sz w:val="36"/>
        </w:rPr>
        <w:t xml:space="preserve"> </w:t>
      </w:r>
      <w:r>
        <w:rPr>
          <w:rFonts w:ascii="Cambria"/>
          <w:b/>
          <w:i/>
          <w:color w:val="1F487C"/>
          <w:spacing w:val="-4"/>
          <w:sz w:val="36"/>
        </w:rPr>
        <w:t>Plan</w:t>
      </w:r>
    </w:p>
    <w:p w:rsidR="00A95899" w:rsidRDefault="00871237">
      <w:pPr>
        <w:ind w:left="1879" w:right="1720"/>
        <w:jc w:val="center"/>
        <w:rPr>
          <w:b/>
          <w:sz w:val="40"/>
        </w:rPr>
      </w:pPr>
      <w:r>
        <w:rPr>
          <w:b/>
          <w:sz w:val="40"/>
        </w:rPr>
        <w:t>Practical</w:t>
      </w:r>
      <w:r>
        <w:rPr>
          <w:b/>
          <w:spacing w:val="-6"/>
          <w:sz w:val="40"/>
        </w:rPr>
        <w:t xml:space="preserve"> </w:t>
      </w:r>
      <w:r>
        <w:rPr>
          <w:b/>
          <w:sz w:val="40"/>
        </w:rPr>
        <w:t>Nursing</w:t>
      </w:r>
      <w:r>
        <w:rPr>
          <w:b/>
          <w:spacing w:val="-5"/>
          <w:sz w:val="40"/>
        </w:rPr>
        <w:t xml:space="preserve"> </w:t>
      </w:r>
      <w:r>
        <w:rPr>
          <w:b/>
          <w:sz w:val="40"/>
        </w:rPr>
        <w:t>Course</w:t>
      </w:r>
      <w:r>
        <w:rPr>
          <w:b/>
          <w:spacing w:val="-5"/>
          <w:sz w:val="40"/>
        </w:rPr>
        <w:t xml:space="preserve"> </w:t>
      </w:r>
      <w:r>
        <w:rPr>
          <w:b/>
          <w:spacing w:val="-2"/>
          <w:sz w:val="40"/>
        </w:rPr>
        <w:t>Hours</w:t>
      </w:r>
    </w:p>
    <w:p w:rsidR="00A95899" w:rsidRDefault="00A95899">
      <w:pPr>
        <w:pStyle w:val="BodyText"/>
        <w:spacing w:before="6" w:after="1"/>
        <w:rPr>
          <w:b/>
          <w:sz w:val="16"/>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93"/>
        <w:gridCol w:w="900"/>
        <w:gridCol w:w="1937"/>
        <w:gridCol w:w="6"/>
      </w:tblGrid>
      <w:tr w:rsidR="00A95899" w:rsidTr="0087029F">
        <w:trPr>
          <w:gridAfter w:val="1"/>
          <w:wAfter w:w="6" w:type="dxa"/>
          <w:trHeight w:val="449"/>
        </w:trPr>
        <w:tc>
          <w:tcPr>
            <w:tcW w:w="5893" w:type="dxa"/>
          </w:tcPr>
          <w:p w:rsidR="00A95899" w:rsidRDefault="00871237" w:rsidP="00F4042F">
            <w:pPr>
              <w:pStyle w:val="TableParagraph"/>
              <w:spacing w:line="341" w:lineRule="exact"/>
              <w:ind w:left="40"/>
              <w:jc w:val="both"/>
              <w:rPr>
                <w:sz w:val="28"/>
              </w:rPr>
            </w:pPr>
            <w:r w:rsidRPr="0087029F">
              <w:rPr>
                <w:sz w:val="28"/>
              </w:rPr>
              <w:t>Term</w:t>
            </w:r>
            <w:r w:rsidRPr="0087029F">
              <w:rPr>
                <w:spacing w:val="-4"/>
                <w:sz w:val="28"/>
              </w:rPr>
              <w:t xml:space="preserve"> </w:t>
            </w:r>
            <w:r w:rsidRPr="0087029F">
              <w:rPr>
                <w:sz w:val="28"/>
              </w:rPr>
              <w:t>I</w:t>
            </w:r>
            <w:r w:rsidRPr="0087029F">
              <w:rPr>
                <w:spacing w:val="-4"/>
                <w:sz w:val="28"/>
              </w:rPr>
              <w:t xml:space="preserve"> </w:t>
            </w:r>
            <w:r w:rsidRPr="0087029F">
              <w:rPr>
                <w:sz w:val="28"/>
              </w:rPr>
              <w:t>=</w:t>
            </w:r>
            <w:r w:rsidRPr="0087029F">
              <w:rPr>
                <w:spacing w:val="-1"/>
                <w:sz w:val="28"/>
              </w:rPr>
              <w:t xml:space="preserve"> </w:t>
            </w:r>
            <w:r w:rsidRPr="0087029F">
              <w:rPr>
                <w:sz w:val="28"/>
              </w:rPr>
              <w:t>12</w:t>
            </w:r>
            <w:r w:rsidRPr="0087029F">
              <w:rPr>
                <w:spacing w:val="-2"/>
                <w:sz w:val="28"/>
              </w:rPr>
              <w:t xml:space="preserve"> Weeks</w:t>
            </w:r>
          </w:p>
        </w:tc>
        <w:tc>
          <w:tcPr>
            <w:tcW w:w="900" w:type="dxa"/>
          </w:tcPr>
          <w:p w:rsidR="00A95899" w:rsidRDefault="00871237">
            <w:pPr>
              <w:pStyle w:val="TableParagraph"/>
              <w:spacing w:line="341" w:lineRule="exact"/>
              <w:ind w:left="110"/>
              <w:rPr>
                <w:sz w:val="28"/>
              </w:rPr>
            </w:pPr>
            <w:r>
              <w:rPr>
                <w:spacing w:val="-2"/>
                <w:sz w:val="28"/>
              </w:rPr>
              <w:t>Hours</w:t>
            </w:r>
          </w:p>
        </w:tc>
        <w:tc>
          <w:tcPr>
            <w:tcW w:w="1937" w:type="dxa"/>
          </w:tcPr>
          <w:p w:rsidR="00A95899" w:rsidRDefault="00871237" w:rsidP="005A6E9E">
            <w:pPr>
              <w:pStyle w:val="TableParagraph"/>
              <w:spacing w:line="341" w:lineRule="exact"/>
              <w:ind w:left="102" w:right="93"/>
              <w:jc w:val="center"/>
              <w:rPr>
                <w:sz w:val="28"/>
              </w:rPr>
            </w:pPr>
            <w:r>
              <w:rPr>
                <w:spacing w:val="-2"/>
                <w:sz w:val="28"/>
              </w:rPr>
              <w:t>Clinical</w:t>
            </w:r>
            <w:r w:rsidR="00444D1E">
              <w:rPr>
                <w:spacing w:val="-2"/>
                <w:sz w:val="28"/>
              </w:rPr>
              <w:t xml:space="preserve"> </w:t>
            </w:r>
            <w:r>
              <w:rPr>
                <w:spacing w:val="-2"/>
                <w:sz w:val="28"/>
              </w:rPr>
              <w:t>/</w:t>
            </w:r>
            <w:r w:rsidR="00444D1E">
              <w:rPr>
                <w:spacing w:val="-2"/>
                <w:sz w:val="28"/>
              </w:rPr>
              <w:t xml:space="preserve"> </w:t>
            </w:r>
            <w:r w:rsidR="005A6E9E">
              <w:rPr>
                <w:spacing w:val="-2"/>
                <w:sz w:val="28"/>
              </w:rPr>
              <w:t>SIM</w:t>
            </w:r>
          </w:p>
        </w:tc>
      </w:tr>
      <w:tr w:rsidR="00A95899" w:rsidTr="00444D1E">
        <w:trPr>
          <w:gridAfter w:val="1"/>
          <w:wAfter w:w="6" w:type="dxa"/>
          <w:trHeight w:val="1756"/>
        </w:trPr>
        <w:tc>
          <w:tcPr>
            <w:tcW w:w="5893" w:type="dxa"/>
          </w:tcPr>
          <w:p w:rsidR="0087029F" w:rsidRDefault="00871237" w:rsidP="0087029F">
            <w:pPr>
              <w:pStyle w:val="TableParagraph"/>
              <w:ind w:left="107" w:right="3690"/>
              <w:rPr>
                <w:spacing w:val="-2"/>
                <w:sz w:val="24"/>
              </w:rPr>
            </w:pPr>
            <w:r>
              <w:rPr>
                <w:spacing w:val="-2"/>
                <w:sz w:val="24"/>
              </w:rPr>
              <w:t xml:space="preserve">Orientation </w:t>
            </w:r>
          </w:p>
          <w:p w:rsidR="0087029F" w:rsidRDefault="00871237" w:rsidP="0087029F">
            <w:pPr>
              <w:pStyle w:val="TableParagraph"/>
              <w:ind w:left="107" w:right="3690"/>
              <w:rPr>
                <w:spacing w:val="-14"/>
                <w:sz w:val="24"/>
              </w:rPr>
            </w:pPr>
            <w:r>
              <w:rPr>
                <w:sz w:val="24"/>
              </w:rPr>
              <w:t>Nursing</w:t>
            </w:r>
            <w:r>
              <w:rPr>
                <w:spacing w:val="-14"/>
                <w:sz w:val="24"/>
              </w:rPr>
              <w:t xml:space="preserve"> </w:t>
            </w:r>
            <w:r>
              <w:rPr>
                <w:sz w:val="24"/>
              </w:rPr>
              <w:t>Concepts</w:t>
            </w:r>
            <w:r>
              <w:rPr>
                <w:spacing w:val="-14"/>
                <w:sz w:val="24"/>
              </w:rPr>
              <w:t xml:space="preserve"> </w:t>
            </w:r>
            <w:r w:rsidR="0087029F">
              <w:rPr>
                <w:spacing w:val="-14"/>
                <w:sz w:val="24"/>
              </w:rPr>
              <w:t>I</w:t>
            </w:r>
          </w:p>
          <w:p w:rsidR="00A95899" w:rsidRDefault="00871237" w:rsidP="0087029F">
            <w:pPr>
              <w:pStyle w:val="TableParagraph"/>
              <w:ind w:left="107" w:right="3690"/>
              <w:rPr>
                <w:sz w:val="24"/>
              </w:rPr>
            </w:pPr>
            <w:r>
              <w:rPr>
                <w:sz w:val="24"/>
              </w:rPr>
              <w:t>Human Biology</w:t>
            </w:r>
          </w:p>
          <w:p w:rsidR="009A44C4" w:rsidRDefault="00871237">
            <w:pPr>
              <w:pStyle w:val="TableParagraph"/>
              <w:ind w:left="107" w:right="1640"/>
              <w:rPr>
                <w:sz w:val="24"/>
              </w:rPr>
            </w:pPr>
            <w:r>
              <w:rPr>
                <w:sz w:val="24"/>
              </w:rPr>
              <w:t>Nursing</w:t>
            </w:r>
            <w:r>
              <w:rPr>
                <w:spacing w:val="-9"/>
                <w:sz w:val="24"/>
              </w:rPr>
              <w:t xml:space="preserve"> </w:t>
            </w:r>
            <w:r>
              <w:rPr>
                <w:sz w:val="24"/>
              </w:rPr>
              <w:t>Care</w:t>
            </w:r>
            <w:r>
              <w:rPr>
                <w:spacing w:val="-8"/>
                <w:sz w:val="24"/>
              </w:rPr>
              <w:t xml:space="preserve"> </w:t>
            </w:r>
            <w:r>
              <w:rPr>
                <w:sz w:val="24"/>
              </w:rPr>
              <w:t>of</w:t>
            </w:r>
            <w:r>
              <w:rPr>
                <w:spacing w:val="-8"/>
                <w:sz w:val="24"/>
              </w:rPr>
              <w:t xml:space="preserve"> </w:t>
            </w:r>
            <w:r>
              <w:rPr>
                <w:sz w:val="24"/>
              </w:rPr>
              <w:t>the</w:t>
            </w:r>
            <w:r>
              <w:rPr>
                <w:spacing w:val="-6"/>
                <w:sz w:val="24"/>
              </w:rPr>
              <w:t xml:space="preserve"> </w:t>
            </w:r>
            <w:r>
              <w:rPr>
                <w:sz w:val="24"/>
              </w:rPr>
              <w:t>Older</w:t>
            </w:r>
            <w:r>
              <w:rPr>
                <w:spacing w:val="-6"/>
                <w:sz w:val="24"/>
              </w:rPr>
              <w:t xml:space="preserve"> </w:t>
            </w:r>
            <w:r>
              <w:rPr>
                <w:sz w:val="24"/>
              </w:rPr>
              <w:t xml:space="preserve">Adult </w:t>
            </w:r>
          </w:p>
          <w:p w:rsidR="00A95899" w:rsidRDefault="00871237">
            <w:pPr>
              <w:pStyle w:val="TableParagraph"/>
              <w:ind w:left="107" w:right="1640"/>
              <w:rPr>
                <w:sz w:val="24"/>
              </w:rPr>
            </w:pPr>
            <w:r>
              <w:rPr>
                <w:sz w:val="24"/>
              </w:rPr>
              <w:t>Foundations of Nursing</w:t>
            </w:r>
          </w:p>
          <w:p w:rsidR="00A95899" w:rsidRDefault="009A44C4">
            <w:pPr>
              <w:pStyle w:val="TableParagraph"/>
              <w:spacing w:line="273" w:lineRule="exact"/>
              <w:ind w:left="273"/>
              <w:rPr>
                <w:sz w:val="24"/>
              </w:rPr>
            </w:pPr>
            <w:r>
              <w:rPr>
                <w:sz w:val="24"/>
              </w:rPr>
              <w:t xml:space="preserve">  </w:t>
            </w:r>
            <w:r w:rsidR="00871237">
              <w:rPr>
                <w:sz w:val="24"/>
              </w:rPr>
              <w:t>Clinical</w:t>
            </w:r>
            <w:r w:rsidR="00871237">
              <w:rPr>
                <w:spacing w:val="-4"/>
                <w:sz w:val="24"/>
              </w:rPr>
              <w:t xml:space="preserve"> </w:t>
            </w:r>
            <w:r w:rsidR="00871237">
              <w:rPr>
                <w:sz w:val="24"/>
              </w:rPr>
              <w:t>Practice</w:t>
            </w:r>
            <w:r w:rsidR="00871237">
              <w:rPr>
                <w:spacing w:val="-2"/>
                <w:sz w:val="24"/>
              </w:rPr>
              <w:t xml:space="preserve"> </w:t>
            </w:r>
            <w:r w:rsidR="00871237">
              <w:rPr>
                <w:sz w:val="24"/>
              </w:rPr>
              <w:t>Foundations</w:t>
            </w:r>
            <w:r w:rsidR="00871237">
              <w:rPr>
                <w:spacing w:val="-3"/>
                <w:sz w:val="24"/>
              </w:rPr>
              <w:t xml:space="preserve"> </w:t>
            </w:r>
            <w:r w:rsidR="00871237">
              <w:rPr>
                <w:sz w:val="24"/>
              </w:rPr>
              <w:t>of</w:t>
            </w:r>
            <w:r w:rsidR="00871237">
              <w:rPr>
                <w:spacing w:val="-3"/>
                <w:sz w:val="24"/>
              </w:rPr>
              <w:t xml:space="preserve"> </w:t>
            </w:r>
            <w:r w:rsidR="00871237">
              <w:rPr>
                <w:spacing w:val="-2"/>
                <w:sz w:val="24"/>
              </w:rPr>
              <w:t>Nursing</w:t>
            </w:r>
          </w:p>
        </w:tc>
        <w:tc>
          <w:tcPr>
            <w:tcW w:w="900" w:type="dxa"/>
          </w:tcPr>
          <w:p w:rsidR="00A95899" w:rsidRDefault="00871237">
            <w:pPr>
              <w:pStyle w:val="TableParagraph"/>
              <w:spacing w:line="292" w:lineRule="exact"/>
              <w:ind w:left="0" w:right="240"/>
              <w:jc w:val="right"/>
              <w:rPr>
                <w:sz w:val="24"/>
              </w:rPr>
            </w:pPr>
            <w:r>
              <w:rPr>
                <w:spacing w:val="-10"/>
                <w:sz w:val="24"/>
              </w:rPr>
              <w:t>5</w:t>
            </w:r>
          </w:p>
          <w:p w:rsidR="00A95899" w:rsidRDefault="00871237">
            <w:pPr>
              <w:pStyle w:val="TableParagraph"/>
              <w:ind w:left="0" w:right="237"/>
              <w:jc w:val="right"/>
              <w:rPr>
                <w:sz w:val="24"/>
              </w:rPr>
            </w:pPr>
            <w:r>
              <w:rPr>
                <w:spacing w:val="-5"/>
                <w:sz w:val="24"/>
              </w:rPr>
              <w:t>2</w:t>
            </w:r>
            <w:r w:rsidR="00444D1E">
              <w:rPr>
                <w:spacing w:val="-5"/>
                <w:sz w:val="24"/>
              </w:rPr>
              <w:t>8</w:t>
            </w:r>
          </w:p>
          <w:p w:rsidR="00A95899" w:rsidRDefault="00871237">
            <w:pPr>
              <w:pStyle w:val="TableParagraph"/>
              <w:ind w:left="0" w:right="237"/>
              <w:jc w:val="right"/>
              <w:rPr>
                <w:sz w:val="24"/>
              </w:rPr>
            </w:pPr>
            <w:r>
              <w:rPr>
                <w:spacing w:val="-5"/>
                <w:sz w:val="24"/>
              </w:rPr>
              <w:t>6</w:t>
            </w:r>
            <w:r w:rsidR="00444D1E">
              <w:rPr>
                <w:spacing w:val="-5"/>
                <w:sz w:val="24"/>
              </w:rPr>
              <w:t>5</w:t>
            </w:r>
          </w:p>
          <w:p w:rsidR="00A95899" w:rsidRDefault="00444D1E">
            <w:pPr>
              <w:pStyle w:val="TableParagraph"/>
              <w:ind w:left="0" w:right="237"/>
              <w:jc w:val="right"/>
              <w:rPr>
                <w:sz w:val="24"/>
              </w:rPr>
            </w:pPr>
            <w:r>
              <w:rPr>
                <w:spacing w:val="-5"/>
                <w:sz w:val="24"/>
              </w:rPr>
              <w:t>47</w:t>
            </w:r>
          </w:p>
          <w:p w:rsidR="00A95899" w:rsidRDefault="00444D1E">
            <w:pPr>
              <w:pStyle w:val="TableParagraph"/>
              <w:ind w:left="0" w:right="237"/>
              <w:jc w:val="right"/>
              <w:rPr>
                <w:sz w:val="24"/>
              </w:rPr>
            </w:pPr>
            <w:r>
              <w:rPr>
                <w:spacing w:val="-5"/>
                <w:sz w:val="24"/>
              </w:rPr>
              <w:t>115</w:t>
            </w:r>
          </w:p>
        </w:tc>
        <w:tc>
          <w:tcPr>
            <w:tcW w:w="1937" w:type="dxa"/>
          </w:tcPr>
          <w:p w:rsidR="00A95899" w:rsidRDefault="00A95899">
            <w:pPr>
              <w:pStyle w:val="TableParagraph"/>
              <w:ind w:left="0"/>
              <w:rPr>
                <w:b/>
                <w:sz w:val="24"/>
              </w:rPr>
            </w:pPr>
          </w:p>
          <w:p w:rsidR="00A95899" w:rsidRDefault="00A95899">
            <w:pPr>
              <w:pStyle w:val="TableParagraph"/>
              <w:ind w:left="0"/>
              <w:rPr>
                <w:b/>
                <w:sz w:val="24"/>
              </w:rPr>
            </w:pPr>
          </w:p>
          <w:p w:rsidR="00A95899" w:rsidRDefault="00A95899">
            <w:pPr>
              <w:pStyle w:val="TableParagraph"/>
              <w:spacing w:before="291"/>
              <w:ind w:left="0"/>
              <w:rPr>
                <w:b/>
                <w:sz w:val="24"/>
              </w:rPr>
            </w:pPr>
          </w:p>
          <w:p w:rsidR="005A6E9E" w:rsidRDefault="005A6E9E">
            <w:pPr>
              <w:pStyle w:val="TableParagraph"/>
              <w:ind w:left="0" w:right="610"/>
              <w:jc w:val="right"/>
              <w:rPr>
                <w:spacing w:val="-4"/>
                <w:sz w:val="24"/>
              </w:rPr>
            </w:pPr>
          </w:p>
          <w:p w:rsidR="009A44C4" w:rsidRDefault="009A44C4">
            <w:pPr>
              <w:pStyle w:val="TableParagraph"/>
              <w:ind w:left="0" w:right="610"/>
              <w:jc w:val="right"/>
              <w:rPr>
                <w:spacing w:val="-4"/>
                <w:sz w:val="24"/>
              </w:rPr>
            </w:pPr>
          </w:p>
          <w:p w:rsidR="00A95899" w:rsidRDefault="00871237">
            <w:pPr>
              <w:pStyle w:val="TableParagraph"/>
              <w:ind w:left="0" w:right="610"/>
              <w:jc w:val="right"/>
              <w:rPr>
                <w:sz w:val="24"/>
              </w:rPr>
            </w:pPr>
            <w:r>
              <w:rPr>
                <w:spacing w:val="-4"/>
                <w:sz w:val="24"/>
              </w:rPr>
              <w:t>72</w:t>
            </w:r>
            <w:r w:rsidR="00444D1E">
              <w:rPr>
                <w:spacing w:val="-4"/>
                <w:sz w:val="24"/>
              </w:rPr>
              <w:t xml:space="preserve"> </w:t>
            </w:r>
            <w:r>
              <w:rPr>
                <w:spacing w:val="-4"/>
                <w:sz w:val="24"/>
              </w:rPr>
              <w:t>/</w:t>
            </w:r>
            <w:r w:rsidR="00444D1E">
              <w:rPr>
                <w:spacing w:val="-4"/>
                <w:sz w:val="24"/>
              </w:rPr>
              <w:t xml:space="preserve"> </w:t>
            </w:r>
            <w:r>
              <w:rPr>
                <w:spacing w:val="-4"/>
                <w:sz w:val="24"/>
              </w:rPr>
              <w:t>3</w:t>
            </w:r>
          </w:p>
        </w:tc>
      </w:tr>
      <w:tr w:rsidR="00A95899" w:rsidTr="00444D1E">
        <w:trPr>
          <w:gridAfter w:val="1"/>
          <w:wAfter w:w="6" w:type="dxa"/>
          <w:trHeight w:val="294"/>
        </w:trPr>
        <w:tc>
          <w:tcPr>
            <w:tcW w:w="5893" w:type="dxa"/>
            <w:shd w:val="clear" w:color="auto" w:fill="DEEAF6"/>
          </w:tcPr>
          <w:p w:rsidR="00A95899" w:rsidRDefault="00871237">
            <w:pPr>
              <w:pStyle w:val="TableParagraph"/>
              <w:spacing w:line="275" w:lineRule="exact"/>
              <w:ind w:left="107"/>
              <w:rPr>
                <w:sz w:val="24"/>
              </w:rPr>
            </w:pPr>
            <w:r>
              <w:rPr>
                <w:sz w:val="24"/>
              </w:rPr>
              <w:t>Term</w:t>
            </w:r>
            <w:r>
              <w:rPr>
                <w:spacing w:val="-1"/>
                <w:sz w:val="24"/>
              </w:rPr>
              <w:t xml:space="preserve"> </w:t>
            </w:r>
            <w:r>
              <w:rPr>
                <w:sz w:val="24"/>
              </w:rPr>
              <w:t>I</w:t>
            </w:r>
            <w:r>
              <w:rPr>
                <w:spacing w:val="-2"/>
                <w:sz w:val="24"/>
              </w:rPr>
              <w:t xml:space="preserve"> Totals</w:t>
            </w:r>
          </w:p>
        </w:tc>
        <w:tc>
          <w:tcPr>
            <w:tcW w:w="900" w:type="dxa"/>
            <w:shd w:val="clear" w:color="auto" w:fill="DEEAF6"/>
          </w:tcPr>
          <w:p w:rsidR="00A95899" w:rsidRDefault="00444D1E">
            <w:pPr>
              <w:pStyle w:val="TableParagraph"/>
              <w:spacing w:line="275" w:lineRule="exact"/>
              <w:ind w:left="283"/>
              <w:rPr>
                <w:sz w:val="24"/>
              </w:rPr>
            </w:pPr>
            <w:r>
              <w:rPr>
                <w:spacing w:val="-5"/>
                <w:sz w:val="24"/>
              </w:rPr>
              <w:t>260</w:t>
            </w:r>
          </w:p>
        </w:tc>
        <w:tc>
          <w:tcPr>
            <w:tcW w:w="1937" w:type="dxa"/>
            <w:shd w:val="clear" w:color="auto" w:fill="DEEAF6"/>
          </w:tcPr>
          <w:p w:rsidR="00A95899" w:rsidRDefault="00871237">
            <w:pPr>
              <w:pStyle w:val="TableParagraph"/>
              <w:spacing w:line="275" w:lineRule="exact"/>
              <w:ind w:left="27"/>
              <w:jc w:val="center"/>
              <w:rPr>
                <w:sz w:val="24"/>
              </w:rPr>
            </w:pPr>
            <w:r>
              <w:rPr>
                <w:spacing w:val="-5"/>
                <w:sz w:val="24"/>
              </w:rPr>
              <w:t>75</w:t>
            </w:r>
          </w:p>
        </w:tc>
      </w:tr>
      <w:tr w:rsidR="00A95899" w:rsidTr="00444D1E">
        <w:trPr>
          <w:trHeight w:val="292"/>
        </w:trPr>
        <w:tc>
          <w:tcPr>
            <w:tcW w:w="8736" w:type="dxa"/>
            <w:gridSpan w:val="4"/>
            <w:tcBorders>
              <w:left w:val="nil"/>
              <w:right w:val="nil"/>
            </w:tcBorders>
          </w:tcPr>
          <w:p w:rsidR="00A95899" w:rsidRPr="009A44C4" w:rsidRDefault="00A95899">
            <w:pPr>
              <w:pStyle w:val="TableParagraph"/>
              <w:ind w:left="0"/>
              <w:rPr>
                <w:rFonts w:ascii="Times New Roman"/>
                <w:sz w:val="16"/>
              </w:rPr>
            </w:pPr>
          </w:p>
          <w:p w:rsidR="0087029F" w:rsidRDefault="0087029F">
            <w:pPr>
              <w:pStyle w:val="TableParagraph"/>
              <w:ind w:left="0"/>
              <w:rPr>
                <w:rFonts w:ascii="Times New Roman"/>
                <w:sz w:val="20"/>
              </w:rPr>
            </w:pPr>
          </w:p>
        </w:tc>
      </w:tr>
      <w:tr w:rsidR="00A95899" w:rsidTr="00444D1E">
        <w:trPr>
          <w:trHeight w:val="340"/>
        </w:trPr>
        <w:tc>
          <w:tcPr>
            <w:tcW w:w="8736" w:type="dxa"/>
            <w:gridSpan w:val="4"/>
          </w:tcPr>
          <w:p w:rsidR="00A95899" w:rsidRDefault="00871237">
            <w:pPr>
              <w:pStyle w:val="TableParagraph"/>
              <w:spacing w:line="320" w:lineRule="exact"/>
              <w:ind w:left="107"/>
              <w:rPr>
                <w:sz w:val="28"/>
              </w:rPr>
            </w:pPr>
            <w:r>
              <w:rPr>
                <w:sz w:val="28"/>
              </w:rPr>
              <w:t>Term</w:t>
            </w:r>
            <w:r>
              <w:rPr>
                <w:spacing w:val="-5"/>
                <w:sz w:val="28"/>
              </w:rPr>
              <w:t xml:space="preserve"> </w:t>
            </w:r>
            <w:r>
              <w:rPr>
                <w:sz w:val="28"/>
              </w:rPr>
              <w:t>II</w:t>
            </w:r>
            <w:r>
              <w:rPr>
                <w:spacing w:val="-4"/>
                <w:sz w:val="28"/>
              </w:rPr>
              <w:t xml:space="preserve"> </w:t>
            </w:r>
            <w:r>
              <w:rPr>
                <w:sz w:val="28"/>
              </w:rPr>
              <w:t>=</w:t>
            </w:r>
            <w:r>
              <w:rPr>
                <w:spacing w:val="-1"/>
                <w:sz w:val="28"/>
              </w:rPr>
              <w:t xml:space="preserve"> </w:t>
            </w:r>
            <w:r>
              <w:rPr>
                <w:sz w:val="28"/>
              </w:rPr>
              <w:t>20</w:t>
            </w:r>
            <w:r>
              <w:rPr>
                <w:spacing w:val="-3"/>
                <w:sz w:val="28"/>
              </w:rPr>
              <w:t xml:space="preserve"> </w:t>
            </w:r>
            <w:r>
              <w:rPr>
                <w:spacing w:val="-2"/>
                <w:sz w:val="28"/>
              </w:rPr>
              <w:t>Weeks</w:t>
            </w:r>
          </w:p>
        </w:tc>
      </w:tr>
      <w:tr w:rsidR="00A95899" w:rsidTr="00444D1E">
        <w:trPr>
          <w:gridAfter w:val="1"/>
          <w:wAfter w:w="6" w:type="dxa"/>
          <w:trHeight w:val="609"/>
        </w:trPr>
        <w:tc>
          <w:tcPr>
            <w:tcW w:w="5893" w:type="dxa"/>
            <w:tcBorders>
              <w:bottom w:val="nil"/>
            </w:tcBorders>
          </w:tcPr>
          <w:p w:rsidR="00A95899" w:rsidRDefault="00871237">
            <w:pPr>
              <w:pStyle w:val="TableParagraph"/>
              <w:spacing w:before="1"/>
              <w:ind w:left="107"/>
              <w:rPr>
                <w:sz w:val="24"/>
              </w:rPr>
            </w:pPr>
            <w:r>
              <w:rPr>
                <w:sz w:val="24"/>
              </w:rPr>
              <w:t>Nursing</w:t>
            </w:r>
            <w:r>
              <w:rPr>
                <w:spacing w:val="-2"/>
                <w:sz w:val="24"/>
              </w:rPr>
              <w:t xml:space="preserve"> </w:t>
            </w:r>
            <w:r>
              <w:rPr>
                <w:sz w:val="24"/>
              </w:rPr>
              <w:t>Concepts</w:t>
            </w:r>
            <w:r>
              <w:rPr>
                <w:spacing w:val="1"/>
                <w:sz w:val="24"/>
              </w:rPr>
              <w:t xml:space="preserve"> </w:t>
            </w:r>
            <w:r>
              <w:rPr>
                <w:spacing w:val="-5"/>
                <w:sz w:val="24"/>
              </w:rPr>
              <w:t>II</w:t>
            </w:r>
          </w:p>
          <w:p w:rsidR="00A95899" w:rsidRDefault="009A44C4">
            <w:pPr>
              <w:pStyle w:val="TableParagraph"/>
              <w:ind w:left="273"/>
              <w:rPr>
                <w:sz w:val="24"/>
              </w:rPr>
            </w:pPr>
            <w:r>
              <w:rPr>
                <w:sz w:val="24"/>
              </w:rPr>
              <w:t xml:space="preserve">    </w:t>
            </w:r>
            <w:r w:rsidR="00871237">
              <w:rPr>
                <w:sz w:val="24"/>
              </w:rPr>
              <w:t>Clinical</w:t>
            </w:r>
            <w:r w:rsidR="00871237">
              <w:rPr>
                <w:spacing w:val="-4"/>
                <w:sz w:val="24"/>
              </w:rPr>
              <w:t xml:space="preserve"> </w:t>
            </w:r>
            <w:r w:rsidR="00871237">
              <w:rPr>
                <w:sz w:val="24"/>
              </w:rPr>
              <w:t>Practice</w:t>
            </w:r>
            <w:r w:rsidR="00871237">
              <w:rPr>
                <w:spacing w:val="-1"/>
                <w:sz w:val="24"/>
              </w:rPr>
              <w:t xml:space="preserve"> </w:t>
            </w:r>
            <w:r w:rsidR="00871237">
              <w:rPr>
                <w:sz w:val="24"/>
              </w:rPr>
              <w:t>Concepts</w:t>
            </w:r>
            <w:r w:rsidR="00871237">
              <w:rPr>
                <w:spacing w:val="-2"/>
                <w:sz w:val="24"/>
              </w:rPr>
              <w:t xml:space="preserve"> </w:t>
            </w:r>
            <w:r w:rsidR="00871237">
              <w:rPr>
                <w:spacing w:val="-5"/>
                <w:sz w:val="24"/>
              </w:rPr>
              <w:t>II</w:t>
            </w:r>
          </w:p>
        </w:tc>
        <w:tc>
          <w:tcPr>
            <w:tcW w:w="900" w:type="dxa"/>
            <w:tcBorders>
              <w:bottom w:val="nil"/>
            </w:tcBorders>
          </w:tcPr>
          <w:p w:rsidR="00A95899" w:rsidRDefault="00444D1E">
            <w:pPr>
              <w:pStyle w:val="TableParagraph"/>
              <w:spacing w:before="1"/>
              <w:ind w:left="283"/>
              <w:rPr>
                <w:sz w:val="24"/>
              </w:rPr>
            </w:pPr>
            <w:r>
              <w:rPr>
                <w:spacing w:val="-5"/>
                <w:sz w:val="24"/>
              </w:rPr>
              <w:t>142</w:t>
            </w:r>
          </w:p>
        </w:tc>
        <w:tc>
          <w:tcPr>
            <w:tcW w:w="1937" w:type="dxa"/>
            <w:tcBorders>
              <w:bottom w:val="nil"/>
            </w:tcBorders>
          </w:tcPr>
          <w:p w:rsidR="005A6E9E" w:rsidRDefault="005A6E9E">
            <w:pPr>
              <w:pStyle w:val="TableParagraph"/>
              <w:spacing w:before="1"/>
              <w:ind w:left="0" w:right="612"/>
              <w:jc w:val="right"/>
              <w:rPr>
                <w:spacing w:val="-2"/>
                <w:sz w:val="24"/>
              </w:rPr>
            </w:pPr>
          </w:p>
          <w:p w:rsidR="00A95899" w:rsidRDefault="00444D1E">
            <w:pPr>
              <w:pStyle w:val="TableParagraph"/>
              <w:spacing w:before="1"/>
              <w:ind w:left="0" w:right="612"/>
              <w:jc w:val="right"/>
              <w:rPr>
                <w:sz w:val="24"/>
              </w:rPr>
            </w:pPr>
            <w:r>
              <w:rPr>
                <w:spacing w:val="-2"/>
                <w:sz w:val="24"/>
              </w:rPr>
              <w:t>276 / 10</w:t>
            </w:r>
          </w:p>
        </w:tc>
      </w:tr>
      <w:tr w:rsidR="00A95899" w:rsidTr="00444D1E">
        <w:trPr>
          <w:gridAfter w:val="1"/>
          <w:wAfter w:w="6" w:type="dxa"/>
          <w:trHeight w:val="563"/>
        </w:trPr>
        <w:tc>
          <w:tcPr>
            <w:tcW w:w="5893" w:type="dxa"/>
            <w:tcBorders>
              <w:top w:val="nil"/>
            </w:tcBorders>
          </w:tcPr>
          <w:p w:rsidR="00A95899" w:rsidRDefault="00871237">
            <w:pPr>
              <w:pStyle w:val="TableParagraph"/>
              <w:spacing w:line="271" w:lineRule="exact"/>
              <w:ind w:left="107"/>
              <w:rPr>
                <w:sz w:val="24"/>
              </w:rPr>
            </w:pPr>
            <w:r>
              <w:rPr>
                <w:sz w:val="24"/>
              </w:rPr>
              <w:t>Nursing</w:t>
            </w:r>
            <w:r>
              <w:rPr>
                <w:spacing w:val="-2"/>
                <w:sz w:val="24"/>
              </w:rPr>
              <w:t xml:space="preserve"> </w:t>
            </w:r>
            <w:r>
              <w:rPr>
                <w:sz w:val="24"/>
              </w:rPr>
              <w:t>Care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Family</w:t>
            </w:r>
          </w:p>
          <w:p w:rsidR="00A95899" w:rsidRDefault="009A44C4">
            <w:pPr>
              <w:pStyle w:val="TableParagraph"/>
              <w:spacing w:line="273" w:lineRule="exact"/>
              <w:ind w:left="273"/>
              <w:rPr>
                <w:sz w:val="24"/>
              </w:rPr>
            </w:pPr>
            <w:r>
              <w:rPr>
                <w:sz w:val="24"/>
              </w:rPr>
              <w:t xml:space="preserve">    </w:t>
            </w:r>
            <w:r w:rsidR="00871237">
              <w:rPr>
                <w:sz w:val="24"/>
              </w:rPr>
              <w:t>Clinical</w:t>
            </w:r>
            <w:r w:rsidR="00871237">
              <w:rPr>
                <w:spacing w:val="-5"/>
                <w:sz w:val="24"/>
              </w:rPr>
              <w:t xml:space="preserve"> </w:t>
            </w:r>
            <w:r w:rsidR="00871237">
              <w:rPr>
                <w:sz w:val="24"/>
              </w:rPr>
              <w:t>Practice</w:t>
            </w:r>
            <w:r w:rsidR="00871237">
              <w:rPr>
                <w:spacing w:val="-1"/>
                <w:sz w:val="24"/>
              </w:rPr>
              <w:t xml:space="preserve"> </w:t>
            </w:r>
            <w:r w:rsidR="00871237">
              <w:rPr>
                <w:sz w:val="24"/>
              </w:rPr>
              <w:t>Nursing</w:t>
            </w:r>
            <w:r w:rsidR="00871237">
              <w:rPr>
                <w:spacing w:val="-2"/>
                <w:sz w:val="24"/>
              </w:rPr>
              <w:t xml:space="preserve"> </w:t>
            </w:r>
            <w:r w:rsidR="00871237">
              <w:rPr>
                <w:sz w:val="24"/>
              </w:rPr>
              <w:t>Care</w:t>
            </w:r>
            <w:r w:rsidR="00871237">
              <w:rPr>
                <w:spacing w:val="-1"/>
                <w:sz w:val="24"/>
              </w:rPr>
              <w:t xml:space="preserve"> </w:t>
            </w:r>
            <w:r w:rsidR="00871237">
              <w:rPr>
                <w:sz w:val="24"/>
              </w:rPr>
              <w:t>of the</w:t>
            </w:r>
            <w:r w:rsidR="00871237">
              <w:rPr>
                <w:spacing w:val="-3"/>
                <w:sz w:val="24"/>
              </w:rPr>
              <w:t xml:space="preserve"> </w:t>
            </w:r>
            <w:r w:rsidR="00871237">
              <w:rPr>
                <w:spacing w:val="-2"/>
                <w:sz w:val="24"/>
              </w:rPr>
              <w:t>Family</w:t>
            </w:r>
          </w:p>
        </w:tc>
        <w:tc>
          <w:tcPr>
            <w:tcW w:w="900" w:type="dxa"/>
            <w:tcBorders>
              <w:top w:val="nil"/>
            </w:tcBorders>
          </w:tcPr>
          <w:p w:rsidR="00A95899" w:rsidRDefault="00444D1E">
            <w:pPr>
              <w:pStyle w:val="TableParagraph"/>
              <w:spacing w:line="271" w:lineRule="exact"/>
              <w:ind w:left="405"/>
              <w:rPr>
                <w:sz w:val="24"/>
              </w:rPr>
            </w:pPr>
            <w:r>
              <w:rPr>
                <w:spacing w:val="-5"/>
                <w:sz w:val="24"/>
              </w:rPr>
              <w:t>66</w:t>
            </w:r>
          </w:p>
        </w:tc>
        <w:tc>
          <w:tcPr>
            <w:tcW w:w="1937" w:type="dxa"/>
            <w:tcBorders>
              <w:top w:val="nil"/>
            </w:tcBorders>
          </w:tcPr>
          <w:p w:rsidR="005A6E9E" w:rsidRDefault="005A6E9E">
            <w:pPr>
              <w:pStyle w:val="TableParagraph"/>
              <w:spacing w:line="271" w:lineRule="exact"/>
              <w:ind w:left="0" w:right="610"/>
              <w:jc w:val="right"/>
              <w:rPr>
                <w:spacing w:val="-4"/>
                <w:sz w:val="24"/>
              </w:rPr>
            </w:pPr>
          </w:p>
          <w:p w:rsidR="00A95899" w:rsidRDefault="00444D1E">
            <w:pPr>
              <w:pStyle w:val="TableParagraph"/>
              <w:spacing w:line="271" w:lineRule="exact"/>
              <w:ind w:left="0" w:right="610"/>
              <w:jc w:val="right"/>
              <w:rPr>
                <w:sz w:val="24"/>
              </w:rPr>
            </w:pPr>
            <w:r>
              <w:rPr>
                <w:spacing w:val="-4"/>
                <w:sz w:val="24"/>
              </w:rPr>
              <w:t>30 / 2</w:t>
            </w:r>
          </w:p>
        </w:tc>
      </w:tr>
      <w:tr w:rsidR="00A95899" w:rsidTr="00444D1E">
        <w:trPr>
          <w:gridAfter w:val="1"/>
          <w:wAfter w:w="6" w:type="dxa"/>
          <w:trHeight w:val="292"/>
        </w:trPr>
        <w:tc>
          <w:tcPr>
            <w:tcW w:w="5893" w:type="dxa"/>
            <w:shd w:val="clear" w:color="auto" w:fill="DEEAF6"/>
          </w:tcPr>
          <w:p w:rsidR="00A95899" w:rsidRDefault="00871237">
            <w:pPr>
              <w:pStyle w:val="TableParagraph"/>
              <w:spacing w:line="272" w:lineRule="exact"/>
              <w:ind w:left="107"/>
              <w:rPr>
                <w:sz w:val="24"/>
              </w:rPr>
            </w:pPr>
            <w:r>
              <w:rPr>
                <w:sz w:val="24"/>
              </w:rPr>
              <w:t>Term</w:t>
            </w:r>
            <w:r>
              <w:rPr>
                <w:spacing w:val="-2"/>
                <w:sz w:val="24"/>
              </w:rPr>
              <w:t xml:space="preserve"> </w:t>
            </w:r>
            <w:r>
              <w:rPr>
                <w:sz w:val="24"/>
              </w:rPr>
              <w:t xml:space="preserve">II </w:t>
            </w:r>
            <w:r>
              <w:rPr>
                <w:spacing w:val="-2"/>
                <w:sz w:val="24"/>
              </w:rPr>
              <w:t>Totals</w:t>
            </w:r>
          </w:p>
        </w:tc>
        <w:tc>
          <w:tcPr>
            <w:tcW w:w="900" w:type="dxa"/>
            <w:shd w:val="clear" w:color="auto" w:fill="DEEAF6"/>
          </w:tcPr>
          <w:p w:rsidR="00A95899" w:rsidRDefault="00444D1E">
            <w:pPr>
              <w:pStyle w:val="TableParagraph"/>
              <w:spacing w:line="272" w:lineRule="exact"/>
              <w:ind w:left="283"/>
              <w:rPr>
                <w:sz w:val="24"/>
              </w:rPr>
            </w:pPr>
            <w:r>
              <w:rPr>
                <w:spacing w:val="-5"/>
                <w:sz w:val="24"/>
              </w:rPr>
              <w:t>208</w:t>
            </w:r>
          </w:p>
        </w:tc>
        <w:tc>
          <w:tcPr>
            <w:tcW w:w="1937" w:type="dxa"/>
            <w:shd w:val="clear" w:color="auto" w:fill="DEEAF6"/>
          </w:tcPr>
          <w:p w:rsidR="00A95899" w:rsidRDefault="00444D1E">
            <w:pPr>
              <w:pStyle w:val="TableParagraph"/>
              <w:spacing w:line="272" w:lineRule="exact"/>
              <w:ind w:left="0" w:right="93"/>
              <w:jc w:val="center"/>
              <w:rPr>
                <w:sz w:val="24"/>
              </w:rPr>
            </w:pPr>
            <w:r>
              <w:rPr>
                <w:spacing w:val="-5"/>
                <w:sz w:val="24"/>
              </w:rPr>
              <w:t>318</w:t>
            </w:r>
          </w:p>
        </w:tc>
      </w:tr>
      <w:tr w:rsidR="00A95899" w:rsidTr="00444D1E">
        <w:trPr>
          <w:trHeight w:val="292"/>
        </w:trPr>
        <w:tc>
          <w:tcPr>
            <w:tcW w:w="8736" w:type="dxa"/>
            <w:gridSpan w:val="4"/>
            <w:tcBorders>
              <w:left w:val="nil"/>
              <w:right w:val="nil"/>
            </w:tcBorders>
          </w:tcPr>
          <w:p w:rsidR="00A95899" w:rsidRPr="009A44C4" w:rsidRDefault="00A95899">
            <w:pPr>
              <w:pStyle w:val="TableParagraph"/>
              <w:ind w:left="0"/>
              <w:rPr>
                <w:rFonts w:ascii="Times New Roman"/>
                <w:sz w:val="16"/>
              </w:rPr>
            </w:pPr>
          </w:p>
          <w:p w:rsidR="0087029F" w:rsidRDefault="0087029F">
            <w:pPr>
              <w:pStyle w:val="TableParagraph"/>
              <w:ind w:left="0"/>
              <w:rPr>
                <w:rFonts w:ascii="Times New Roman"/>
                <w:sz w:val="20"/>
              </w:rPr>
            </w:pPr>
          </w:p>
        </w:tc>
      </w:tr>
      <w:tr w:rsidR="00A95899" w:rsidTr="00444D1E">
        <w:trPr>
          <w:trHeight w:val="342"/>
        </w:trPr>
        <w:tc>
          <w:tcPr>
            <w:tcW w:w="8736" w:type="dxa"/>
            <w:gridSpan w:val="4"/>
          </w:tcPr>
          <w:p w:rsidR="00A95899" w:rsidRDefault="00871237">
            <w:pPr>
              <w:pStyle w:val="TableParagraph"/>
              <w:spacing w:line="323" w:lineRule="exact"/>
              <w:ind w:left="107"/>
              <w:rPr>
                <w:sz w:val="28"/>
              </w:rPr>
            </w:pPr>
            <w:r>
              <w:rPr>
                <w:sz w:val="28"/>
              </w:rPr>
              <w:t>Term</w:t>
            </w:r>
            <w:r>
              <w:rPr>
                <w:spacing w:val="-7"/>
                <w:sz w:val="28"/>
              </w:rPr>
              <w:t xml:space="preserve"> </w:t>
            </w:r>
            <w:r>
              <w:rPr>
                <w:sz w:val="28"/>
              </w:rPr>
              <w:t>III</w:t>
            </w:r>
            <w:r>
              <w:rPr>
                <w:spacing w:val="-1"/>
                <w:sz w:val="28"/>
              </w:rPr>
              <w:t xml:space="preserve"> </w:t>
            </w:r>
            <w:r>
              <w:rPr>
                <w:sz w:val="28"/>
              </w:rPr>
              <w:t>=</w:t>
            </w:r>
            <w:r>
              <w:rPr>
                <w:spacing w:val="-4"/>
                <w:sz w:val="28"/>
              </w:rPr>
              <w:t xml:space="preserve"> </w:t>
            </w:r>
            <w:r>
              <w:rPr>
                <w:sz w:val="28"/>
              </w:rPr>
              <w:t>8</w:t>
            </w:r>
            <w:r>
              <w:rPr>
                <w:spacing w:val="-1"/>
                <w:sz w:val="28"/>
              </w:rPr>
              <w:t xml:space="preserve"> </w:t>
            </w:r>
            <w:r>
              <w:rPr>
                <w:spacing w:val="-2"/>
                <w:sz w:val="28"/>
              </w:rPr>
              <w:t>Weeks</w:t>
            </w:r>
          </w:p>
        </w:tc>
      </w:tr>
      <w:tr w:rsidR="00A95899" w:rsidTr="00444D1E">
        <w:trPr>
          <w:gridAfter w:val="1"/>
          <w:wAfter w:w="6" w:type="dxa"/>
          <w:trHeight w:val="602"/>
        </w:trPr>
        <w:tc>
          <w:tcPr>
            <w:tcW w:w="5893" w:type="dxa"/>
            <w:tcBorders>
              <w:bottom w:val="nil"/>
            </w:tcBorders>
          </w:tcPr>
          <w:p w:rsidR="00A95899" w:rsidRDefault="00871237">
            <w:pPr>
              <w:pStyle w:val="TableParagraph"/>
              <w:spacing w:line="292" w:lineRule="exact"/>
              <w:ind w:left="107"/>
              <w:rPr>
                <w:sz w:val="24"/>
              </w:rPr>
            </w:pPr>
            <w:r>
              <w:rPr>
                <w:sz w:val="24"/>
              </w:rPr>
              <w:t>Nursing</w:t>
            </w:r>
            <w:r>
              <w:rPr>
                <w:spacing w:val="-2"/>
                <w:sz w:val="24"/>
              </w:rPr>
              <w:t xml:space="preserve"> </w:t>
            </w:r>
            <w:r>
              <w:rPr>
                <w:sz w:val="24"/>
              </w:rPr>
              <w:t>Concepts</w:t>
            </w:r>
            <w:r>
              <w:rPr>
                <w:spacing w:val="1"/>
                <w:sz w:val="24"/>
              </w:rPr>
              <w:t xml:space="preserve"> </w:t>
            </w:r>
            <w:r>
              <w:rPr>
                <w:spacing w:val="-5"/>
                <w:sz w:val="24"/>
              </w:rPr>
              <w:t>III</w:t>
            </w:r>
          </w:p>
          <w:p w:rsidR="00A95899" w:rsidRDefault="009A44C4">
            <w:pPr>
              <w:pStyle w:val="TableParagraph"/>
              <w:spacing w:line="290" w:lineRule="exact"/>
              <w:ind w:left="273"/>
              <w:rPr>
                <w:sz w:val="24"/>
              </w:rPr>
            </w:pPr>
            <w:r>
              <w:rPr>
                <w:sz w:val="24"/>
              </w:rPr>
              <w:t xml:space="preserve">  </w:t>
            </w:r>
            <w:r w:rsidR="00871237">
              <w:rPr>
                <w:sz w:val="24"/>
              </w:rPr>
              <w:t>Clinical</w:t>
            </w:r>
            <w:r w:rsidR="00871237">
              <w:rPr>
                <w:spacing w:val="-4"/>
                <w:sz w:val="24"/>
              </w:rPr>
              <w:t xml:space="preserve"> </w:t>
            </w:r>
            <w:r w:rsidR="00871237">
              <w:rPr>
                <w:sz w:val="24"/>
              </w:rPr>
              <w:t>Practice</w:t>
            </w:r>
            <w:r w:rsidR="00871237">
              <w:rPr>
                <w:spacing w:val="-1"/>
                <w:sz w:val="24"/>
              </w:rPr>
              <w:t xml:space="preserve"> </w:t>
            </w:r>
            <w:r w:rsidR="00871237">
              <w:rPr>
                <w:sz w:val="24"/>
              </w:rPr>
              <w:t>Concepts</w:t>
            </w:r>
            <w:r w:rsidR="00871237">
              <w:rPr>
                <w:spacing w:val="-2"/>
                <w:sz w:val="24"/>
              </w:rPr>
              <w:t xml:space="preserve"> </w:t>
            </w:r>
            <w:r w:rsidR="00871237">
              <w:rPr>
                <w:spacing w:val="-5"/>
                <w:sz w:val="24"/>
              </w:rPr>
              <w:t>III</w:t>
            </w:r>
          </w:p>
        </w:tc>
        <w:tc>
          <w:tcPr>
            <w:tcW w:w="900" w:type="dxa"/>
            <w:tcBorders>
              <w:bottom w:val="nil"/>
            </w:tcBorders>
          </w:tcPr>
          <w:p w:rsidR="00A95899" w:rsidRDefault="00444D1E" w:rsidP="00444D1E">
            <w:pPr>
              <w:pStyle w:val="TableParagraph"/>
              <w:spacing w:line="292" w:lineRule="exact"/>
              <w:ind w:left="276"/>
              <w:rPr>
                <w:sz w:val="24"/>
              </w:rPr>
            </w:pPr>
            <w:r>
              <w:rPr>
                <w:spacing w:val="-5"/>
                <w:sz w:val="24"/>
              </w:rPr>
              <w:t>68</w:t>
            </w:r>
          </w:p>
        </w:tc>
        <w:tc>
          <w:tcPr>
            <w:tcW w:w="1937" w:type="dxa"/>
            <w:vMerge w:val="restart"/>
          </w:tcPr>
          <w:p w:rsidR="005A6E9E" w:rsidRDefault="005A6E9E">
            <w:pPr>
              <w:pStyle w:val="TableParagraph"/>
              <w:spacing w:line="292" w:lineRule="exact"/>
              <w:ind w:left="732"/>
              <w:rPr>
                <w:spacing w:val="-4"/>
                <w:sz w:val="24"/>
              </w:rPr>
            </w:pPr>
          </w:p>
          <w:p w:rsidR="00A95899" w:rsidRDefault="00444D1E">
            <w:pPr>
              <w:pStyle w:val="TableParagraph"/>
              <w:spacing w:line="292" w:lineRule="exact"/>
              <w:ind w:left="732"/>
              <w:rPr>
                <w:sz w:val="24"/>
              </w:rPr>
            </w:pPr>
            <w:r>
              <w:rPr>
                <w:spacing w:val="-4"/>
                <w:sz w:val="24"/>
              </w:rPr>
              <w:t>132 / 4</w:t>
            </w:r>
          </w:p>
        </w:tc>
      </w:tr>
      <w:tr w:rsidR="00A95899" w:rsidTr="00444D1E">
        <w:trPr>
          <w:gridAfter w:val="1"/>
          <w:wAfter w:w="6" w:type="dxa"/>
          <w:trHeight w:val="265"/>
        </w:trPr>
        <w:tc>
          <w:tcPr>
            <w:tcW w:w="5893" w:type="dxa"/>
            <w:tcBorders>
              <w:top w:val="nil"/>
            </w:tcBorders>
          </w:tcPr>
          <w:p w:rsidR="00A95899" w:rsidRDefault="00871237">
            <w:pPr>
              <w:pStyle w:val="TableParagraph"/>
              <w:spacing w:line="246" w:lineRule="exact"/>
              <w:ind w:left="107"/>
              <w:rPr>
                <w:sz w:val="24"/>
              </w:rPr>
            </w:pPr>
            <w:r>
              <w:rPr>
                <w:sz w:val="24"/>
              </w:rPr>
              <w:t>Preparation</w:t>
            </w:r>
            <w:r>
              <w:rPr>
                <w:spacing w:val="-3"/>
                <w:sz w:val="24"/>
              </w:rPr>
              <w:t xml:space="preserve"> </w:t>
            </w:r>
            <w:r>
              <w:rPr>
                <w:sz w:val="24"/>
              </w:rPr>
              <w:t>for</w:t>
            </w:r>
            <w:r>
              <w:rPr>
                <w:spacing w:val="-4"/>
                <w:sz w:val="24"/>
              </w:rPr>
              <w:t xml:space="preserve"> </w:t>
            </w:r>
            <w:r>
              <w:rPr>
                <w:sz w:val="24"/>
              </w:rPr>
              <w:t>Professional</w:t>
            </w:r>
            <w:r>
              <w:rPr>
                <w:spacing w:val="-1"/>
                <w:sz w:val="24"/>
              </w:rPr>
              <w:t xml:space="preserve"> </w:t>
            </w:r>
            <w:r>
              <w:rPr>
                <w:spacing w:val="-2"/>
                <w:sz w:val="24"/>
              </w:rPr>
              <w:t>Practice</w:t>
            </w:r>
          </w:p>
        </w:tc>
        <w:tc>
          <w:tcPr>
            <w:tcW w:w="900" w:type="dxa"/>
            <w:tcBorders>
              <w:top w:val="nil"/>
            </w:tcBorders>
          </w:tcPr>
          <w:p w:rsidR="00A95899" w:rsidRDefault="00871237" w:rsidP="00444D1E">
            <w:pPr>
              <w:pStyle w:val="TableParagraph"/>
              <w:spacing w:line="246" w:lineRule="exact"/>
              <w:ind w:left="276"/>
              <w:rPr>
                <w:sz w:val="24"/>
              </w:rPr>
            </w:pPr>
            <w:r>
              <w:rPr>
                <w:spacing w:val="-5"/>
                <w:sz w:val="24"/>
              </w:rPr>
              <w:t>20</w:t>
            </w:r>
          </w:p>
        </w:tc>
        <w:tc>
          <w:tcPr>
            <w:tcW w:w="1937" w:type="dxa"/>
            <w:vMerge/>
            <w:tcBorders>
              <w:top w:val="nil"/>
            </w:tcBorders>
          </w:tcPr>
          <w:p w:rsidR="00A95899" w:rsidRDefault="00A95899">
            <w:pPr>
              <w:rPr>
                <w:sz w:val="2"/>
                <w:szCs w:val="2"/>
              </w:rPr>
            </w:pPr>
          </w:p>
        </w:tc>
      </w:tr>
      <w:tr w:rsidR="00A95899" w:rsidTr="00444D1E">
        <w:trPr>
          <w:gridAfter w:val="1"/>
          <w:wAfter w:w="6" w:type="dxa"/>
          <w:trHeight w:val="292"/>
        </w:trPr>
        <w:tc>
          <w:tcPr>
            <w:tcW w:w="5893" w:type="dxa"/>
            <w:shd w:val="clear" w:color="auto" w:fill="DEEAF6"/>
          </w:tcPr>
          <w:p w:rsidR="00A95899" w:rsidRDefault="00871237">
            <w:pPr>
              <w:pStyle w:val="TableParagraph"/>
              <w:spacing w:line="272" w:lineRule="exact"/>
              <w:ind w:left="107"/>
              <w:rPr>
                <w:sz w:val="24"/>
              </w:rPr>
            </w:pPr>
            <w:r>
              <w:rPr>
                <w:sz w:val="24"/>
              </w:rPr>
              <w:t>Term</w:t>
            </w:r>
            <w:r>
              <w:rPr>
                <w:spacing w:val="-2"/>
                <w:sz w:val="24"/>
              </w:rPr>
              <w:t xml:space="preserve"> </w:t>
            </w:r>
            <w:r>
              <w:rPr>
                <w:sz w:val="24"/>
              </w:rPr>
              <w:t>III</w:t>
            </w:r>
            <w:r>
              <w:rPr>
                <w:spacing w:val="-1"/>
                <w:sz w:val="24"/>
              </w:rPr>
              <w:t xml:space="preserve"> </w:t>
            </w:r>
            <w:r>
              <w:rPr>
                <w:spacing w:val="-2"/>
                <w:sz w:val="24"/>
              </w:rPr>
              <w:t>Totals</w:t>
            </w:r>
          </w:p>
        </w:tc>
        <w:tc>
          <w:tcPr>
            <w:tcW w:w="900" w:type="dxa"/>
            <w:shd w:val="clear" w:color="auto" w:fill="DEEAF6"/>
          </w:tcPr>
          <w:p w:rsidR="00A95899" w:rsidRDefault="00444D1E" w:rsidP="00444D1E">
            <w:pPr>
              <w:pStyle w:val="TableParagraph"/>
              <w:spacing w:line="272" w:lineRule="exact"/>
              <w:ind w:left="185"/>
              <w:rPr>
                <w:sz w:val="24"/>
              </w:rPr>
            </w:pPr>
            <w:r>
              <w:rPr>
                <w:spacing w:val="-5"/>
                <w:sz w:val="24"/>
              </w:rPr>
              <w:t xml:space="preserve">  88</w:t>
            </w:r>
          </w:p>
        </w:tc>
        <w:tc>
          <w:tcPr>
            <w:tcW w:w="1937" w:type="dxa"/>
            <w:shd w:val="clear" w:color="auto" w:fill="DEEAF6"/>
          </w:tcPr>
          <w:p w:rsidR="00A95899" w:rsidRDefault="00444D1E">
            <w:pPr>
              <w:pStyle w:val="TableParagraph"/>
              <w:spacing w:line="272" w:lineRule="exact"/>
              <w:ind w:left="0" w:right="93"/>
              <w:jc w:val="center"/>
              <w:rPr>
                <w:sz w:val="24"/>
              </w:rPr>
            </w:pPr>
            <w:r>
              <w:rPr>
                <w:spacing w:val="-5"/>
                <w:sz w:val="24"/>
              </w:rPr>
              <w:t>136</w:t>
            </w:r>
          </w:p>
        </w:tc>
      </w:tr>
      <w:tr w:rsidR="00A95899" w:rsidTr="00444D1E">
        <w:trPr>
          <w:trHeight w:val="270"/>
        </w:trPr>
        <w:tc>
          <w:tcPr>
            <w:tcW w:w="8736" w:type="dxa"/>
            <w:gridSpan w:val="4"/>
            <w:tcBorders>
              <w:left w:val="nil"/>
              <w:right w:val="nil"/>
            </w:tcBorders>
          </w:tcPr>
          <w:p w:rsidR="00A95899" w:rsidRPr="009A44C4" w:rsidRDefault="00A95899">
            <w:pPr>
              <w:pStyle w:val="TableParagraph"/>
              <w:ind w:left="0"/>
              <w:rPr>
                <w:rFonts w:ascii="Times New Roman"/>
                <w:sz w:val="4"/>
              </w:rPr>
            </w:pPr>
          </w:p>
        </w:tc>
      </w:tr>
      <w:tr w:rsidR="00A95899" w:rsidTr="00444D1E">
        <w:trPr>
          <w:gridAfter w:val="1"/>
          <w:wAfter w:w="6" w:type="dxa"/>
          <w:trHeight w:val="340"/>
        </w:trPr>
        <w:tc>
          <w:tcPr>
            <w:tcW w:w="5893" w:type="dxa"/>
            <w:shd w:val="clear" w:color="auto" w:fill="9CC2E4"/>
          </w:tcPr>
          <w:p w:rsidR="00A95899" w:rsidRDefault="00871237">
            <w:pPr>
              <w:pStyle w:val="TableParagraph"/>
              <w:spacing w:line="320" w:lineRule="exact"/>
              <w:ind w:left="107"/>
              <w:rPr>
                <w:sz w:val="28"/>
              </w:rPr>
            </w:pPr>
            <w:r>
              <w:rPr>
                <w:sz w:val="28"/>
              </w:rPr>
              <w:t>PROGRAM</w:t>
            </w:r>
            <w:r>
              <w:rPr>
                <w:spacing w:val="-7"/>
                <w:sz w:val="28"/>
              </w:rPr>
              <w:t xml:space="preserve"> </w:t>
            </w:r>
            <w:r>
              <w:rPr>
                <w:spacing w:val="-2"/>
                <w:sz w:val="28"/>
              </w:rPr>
              <w:t>TOTALS</w:t>
            </w:r>
          </w:p>
        </w:tc>
        <w:tc>
          <w:tcPr>
            <w:tcW w:w="900" w:type="dxa"/>
            <w:shd w:val="clear" w:color="auto" w:fill="9CC2E4"/>
          </w:tcPr>
          <w:p w:rsidR="00A95899" w:rsidRDefault="00871237">
            <w:pPr>
              <w:pStyle w:val="TableParagraph"/>
              <w:spacing w:line="320" w:lineRule="exact"/>
              <w:ind w:left="223"/>
              <w:rPr>
                <w:sz w:val="28"/>
              </w:rPr>
            </w:pPr>
            <w:r>
              <w:rPr>
                <w:spacing w:val="-5"/>
                <w:sz w:val="28"/>
              </w:rPr>
              <w:t>556</w:t>
            </w:r>
          </w:p>
        </w:tc>
        <w:tc>
          <w:tcPr>
            <w:tcW w:w="1937" w:type="dxa"/>
            <w:shd w:val="clear" w:color="auto" w:fill="9CC2E4"/>
          </w:tcPr>
          <w:p w:rsidR="00A95899" w:rsidRDefault="00871237">
            <w:pPr>
              <w:pStyle w:val="TableParagraph"/>
              <w:spacing w:line="320" w:lineRule="exact"/>
              <w:ind w:left="27" w:right="183"/>
              <w:jc w:val="center"/>
              <w:rPr>
                <w:sz w:val="28"/>
              </w:rPr>
            </w:pPr>
            <w:r>
              <w:rPr>
                <w:spacing w:val="-5"/>
                <w:sz w:val="28"/>
              </w:rPr>
              <w:t>529</w:t>
            </w:r>
          </w:p>
        </w:tc>
      </w:tr>
    </w:tbl>
    <w:p w:rsidR="00A95899" w:rsidRDefault="00871237">
      <w:pPr>
        <w:spacing w:before="455" w:line="256" w:lineRule="auto"/>
        <w:ind w:left="840" w:right="290"/>
      </w:pPr>
      <w:r>
        <w:t>The</w:t>
      </w:r>
      <w:r>
        <w:rPr>
          <w:spacing w:val="-1"/>
        </w:rPr>
        <w:t xml:space="preserve"> </w:t>
      </w:r>
      <w:r>
        <w:t>clinical</w:t>
      </w:r>
      <w:r>
        <w:rPr>
          <w:spacing w:val="-2"/>
        </w:rPr>
        <w:t xml:space="preserve"> </w:t>
      </w:r>
      <w:r>
        <w:t>and</w:t>
      </w:r>
      <w:r>
        <w:rPr>
          <w:spacing w:val="-5"/>
        </w:rPr>
        <w:t xml:space="preserve"> </w:t>
      </w:r>
      <w:r>
        <w:t>classroom</w:t>
      </w:r>
      <w:r>
        <w:rPr>
          <w:spacing w:val="-3"/>
        </w:rPr>
        <w:t xml:space="preserve"> </w:t>
      </w:r>
      <w:r>
        <w:t>hours</w:t>
      </w:r>
      <w:r>
        <w:rPr>
          <w:spacing w:val="-4"/>
        </w:rPr>
        <w:t xml:space="preserve"> </w:t>
      </w:r>
      <w:r>
        <w:t>may</w:t>
      </w:r>
      <w:r>
        <w:rPr>
          <w:spacing w:val="-1"/>
        </w:rPr>
        <w:t xml:space="preserve"> </w:t>
      </w:r>
      <w:r>
        <w:t>be</w:t>
      </w:r>
      <w:r>
        <w:rPr>
          <w:spacing w:val="-1"/>
        </w:rPr>
        <w:t xml:space="preserve"> </w:t>
      </w:r>
      <w:r>
        <w:t>adjusted</w:t>
      </w:r>
      <w:r>
        <w:rPr>
          <w:spacing w:val="-3"/>
        </w:rPr>
        <w:t xml:space="preserve"> </w:t>
      </w:r>
      <w:r>
        <w:t>between</w:t>
      </w:r>
      <w:r>
        <w:rPr>
          <w:spacing w:val="-5"/>
        </w:rPr>
        <w:t xml:space="preserve"> </w:t>
      </w:r>
      <w:r>
        <w:t>courses</w:t>
      </w:r>
      <w:r>
        <w:rPr>
          <w:spacing w:val="-2"/>
        </w:rPr>
        <w:t xml:space="preserve"> </w:t>
      </w:r>
      <w:r>
        <w:t>based</w:t>
      </w:r>
      <w:r>
        <w:rPr>
          <w:spacing w:val="-3"/>
        </w:rPr>
        <w:t xml:space="preserve"> </w:t>
      </w:r>
      <w:r>
        <w:t>on</w:t>
      </w:r>
      <w:r>
        <w:rPr>
          <w:spacing w:val="-5"/>
        </w:rPr>
        <w:t xml:space="preserve"> </w:t>
      </w:r>
      <w:r>
        <w:t>student</w:t>
      </w:r>
      <w:r>
        <w:rPr>
          <w:spacing w:val="-1"/>
        </w:rPr>
        <w:t xml:space="preserve"> </w:t>
      </w:r>
      <w:r>
        <w:t>need</w:t>
      </w:r>
      <w:r>
        <w:rPr>
          <w:spacing w:val="-3"/>
        </w:rPr>
        <w:t xml:space="preserve"> </w:t>
      </w:r>
      <w:r>
        <w:t>and</w:t>
      </w:r>
      <w:r>
        <w:rPr>
          <w:spacing w:val="-3"/>
        </w:rPr>
        <w:t xml:space="preserve"> </w:t>
      </w:r>
      <w:r>
        <w:t>agency availability.</w:t>
      </w:r>
      <w:r>
        <w:rPr>
          <w:spacing w:val="40"/>
        </w:rPr>
        <w:t xml:space="preserve"> </w:t>
      </w:r>
      <w:r>
        <w:t>Program Totals will not be affected by adjustments.</w:t>
      </w:r>
    </w:p>
    <w:p w:rsidR="00A95899" w:rsidRDefault="00A95899">
      <w:pPr>
        <w:spacing w:line="256" w:lineRule="auto"/>
        <w:sectPr w:rsidR="00A95899">
          <w:pgSz w:w="12240" w:h="15840"/>
          <w:pgMar w:top="720" w:right="400" w:bottom="880" w:left="600" w:header="0" w:footer="689" w:gutter="0"/>
          <w:cols w:space="720"/>
        </w:sectPr>
      </w:pPr>
    </w:p>
    <w:p w:rsidR="00A95899" w:rsidRDefault="00871237">
      <w:pPr>
        <w:spacing w:before="90" w:line="421" w:lineRule="exact"/>
        <w:ind w:left="480"/>
        <w:jc w:val="both"/>
        <w:rPr>
          <w:rFonts w:ascii="Cambria"/>
          <w:b/>
          <w:i/>
          <w:sz w:val="36"/>
        </w:rPr>
      </w:pPr>
      <w:bookmarkStart w:id="48" w:name="Clinical_Experience"/>
      <w:bookmarkStart w:id="49" w:name="_bookmark24"/>
      <w:bookmarkEnd w:id="48"/>
      <w:bookmarkEnd w:id="49"/>
      <w:r>
        <w:rPr>
          <w:rFonts w:ascii="Cambria"/>
          <w:b/>
          <w:i/>
          <w:color w:val="1F487C"/>
          <w:sz w:val="36"/>
        </w:rPr>
        <w:lastRenderedPageBreak/>
        <w:t>Clinical</w:t>
      </w:r>
      <w:r>
        <w:rPr>
          <w:rFonts w:ascii="Cambria"/>
          <w:b/>
          <w:i/>
          <w:color w:val="1F487C"/>
          <w:spacing w:val="-4"/>
          <w:sz w:val="36"/>
        </w:rPr>
        <w:t xml:space="preserve"> </w:t>
      </w:r>
      <w:r>
        <w:rPr>
          <w:rFonts w:ascii="Cambria"/>
          <w:b/>
          <w:i/>
          <w:color w:val="1F487C"/>
          <w:spacing w:val="-2"/>
          <w:sz w:val="36"/>
        </w:rPr>
        <w:t>Experience</w:t>
      </w:r>
    </w:p>
    <w:p w:rsidR="00A95899" w:rsidRDefault="00871237" w:rsidP="009A44C4">
      <w:pPr>
        <w:pStyle w:val="BodyText"/>
        <w:ind w:left="180" w:right="440"/>
        <w:jc w:val="both"/>
      </w:pPr>
      <w:r>
        <w:rPr>
          <w:rFonts w:ascii="Times New Roman"/>
          <w:u w:val="single"/>
        </w:rPr>
        <w:t>Term I</w:t>
      </w:r>
      <w:r>
        <w:rPr>
          <w:rFonts w:ascii="Times New Roman"/>
        </w:rPr>
        <w:t>:</w:t>
      </w:r>
      <w:r>
        <w:rPr>
          <w:rFonts w:ascii="Times New Roman"/>
          <w:spacing w:val="40"/>
        </w:rPr>
        <w:t xml:space="preserve"> </w:t>
      </w:r>
      <w:r w:rsidR="00D62103">
        <w:t>The</w:t>
      </w:r>
      <w:r>
        <w:t xml:space="preserve"> students are introduced to the basic foundations of nursing.</w:t>
      </w:r>
      <w:r>
        <w:rPr>
          <w:spacing w:val="40"/>
        </w:rPr>
        <w:t xml:space="preserve"> </w:t>
      </w:r>
      <w:r>
        <w:t>The clinical experience takes place at long term care facilities.</w:t>
      </w:r>
      <w:r>
        <w:rPr>
          <w:spacing w:val="40"/>
        </w:rPr>
        <w:t xml:space="preserve"> </w:t>
      </w:r>
      <w:r>
        <w:t>The residents require assistance with self-care. Students learn to provide for basic needs (bath, feed, transfer). Concepts include caregiving, fluids and electrolytes,</w:t>
      </w:r>
      <w:r>
        <w:rPr>
          <w:spacing w:val="-14"/>
        </w:rPr>
        <w:t xml:space="preserve"> </w:t>
      </w:r>
      <w:r>
        <w:t>thermoregulation,</w:t>
      </w:r>
      <w:r>
        <w:rPr>
          <w:spacing w:val="-14"/>
        </w:rPr>
        <w:t xml:space="preserve"> </w:t>
      </w:r>
      <w:r>
        <w:t>nutrition,</w:t>
      </w:r>
      <w:r>
        <w:rPr>
          <w:spacing w:val="-13"/>
        </w:rPr>
        <w:t xml:space="preserve"> </w:t>
      </w:r>
      <w:r>
        <w:t>functional</w:t>
      </w:r>
      <w:r>
        <w:rPr>
          <w:spacing w:val="-12"/>
        </w:rPr>
        <w:t xml:space="preserve"> </w:t>
      </w:r>
      <w:r>
        <w:t>ability,</w:t>
      </w:r>
      <w:r>
        <w:rPr>
          <w:spacing w:val="-13"/>
        </w:rPr>
        <w:t xml:space="preserve"> </w:t>
      </w:r>
      <w:r>
        <w:t>tissue</w:t>
      </w:r>
      <w:r>
        <w:rPr>
          <w:spacing w:val="-14"/>
        </w:rPr>
        <w:t xml:space="preserve"> </w:t>
      </w:r>
      <w:r>
        <w:t>integrity,</w:t>
      </w:r>
      <w:r>
        <w:rPr>
          <w:spacing w:val="-13"/>
        </w:rPr>
        <w:t xml:space="preserve"> </w:t>
      </w:r>
      <w:r>
        <w:t>culture,</w:t>
      </w:r>
      <w:r>
        <w:rPr>
          <w:spacing w:val="-14"/>
        </w:rPr>
        <w:t xml:space="preserve"> </w:t>
      </w:r>
      <w:r>
        <w:t>family</w:t>
      </w:r>
      <w:r>
        <w:rPr>
          <w:spacing w:val="-14"/>
        </w:rPr>
        <w:t xml:space="preserve"> </w:t>
      </w:r>
      <w:r>
        <w:t>dynamics</w:t>
      </w:r>
      <w:r>
        <w:rPr>
          <w:spacing w:val="-13"/>
        </w:rPr>
        <w:t xml:space="preserve"> </w:t>
      </w:r>
      <w:r>
        <w:t>and coping and beginning physical assessment.</w:t>
      </w:r>
    </w:p>
    <w:p w:rsidR="00A95899" w:rsidRPr="005460A9" w:rsidRDefault="00871237" w:rsidP="009A44C4">
      <w:pPr>
        <w:pStyle w:val="BodyText"/>
        <w:ind w:left="180" w:right="440"/>
        <w:jc w:val="both"/>
      </w:pPr>
      <w:r w:rsidRPr="005460A9">
        <w:rPr>
          <w:rFonts w:ascii="Times New Roman" w:hAnsi="Times New Roman"/>
          <w:u w:val="single"/>
        </w:rPr>
        <w:t>Term II</w:t>
      </w:r>
      <w:r w:rsidRPr="005460A9">
        <w:rPr>
          <w:rFonts w:ascii="Times New Roman" w:hAnsi="Times New Roman"/>
        </w:rPr>
        <w:t>:</w:t>
      </w:r>
      <w:r w:rsidRPr="005460A9">
        <w:rPr>
          <w:rFonts w:ascii="Times New Roman" w:hAnsi="Times New Roman"/>
          <w:spacing w:val="40"/>
        </w:rPr>
        <w:t xml:space="preserve"> </w:t>
      </w:r>
      <w:r w:rsidR="00D62103" w:rsidRPr="005460A9">
        <w:t>T</w:t>
      </w:r>
      <w:r w:rsidRPr="005460A9">
        <w:t>he student begins with the care of a surgical patient in an acute</w:t>
      </w:r>
      <w:r w:rsidRPr="005460A9">
        <w:rPr>
          <w:spacing w:val="-1"/>
        </w:rPr>
        <w:t xml:space="preserve"> </w:t>
      </w:r>
      <w:r w:rsidR="00EE6F4B" w:rsidRPr="005460A9">
        <w:t>care or sub-acute care setting as well as mental health.</w:t>
      </w:r>
      <w:r w:rsidRPr="005460A9">
        <w:rPr>
          <w:spacing w:val="40"/>
        </w:rPr>
        <w:t xml:space="preserve"> </w:t>
      </w:r>
      <w:r w:rsidRPr="005460A9">
        <w:t>The nursing responsibilities vary according to the needs of the patient.</w:t>
      </w:r>
      <w:r w:rsidRPr="005460A9">
        <w:rPr>
          <w:spacing w:val="40"/>
        </w:rPr>
        <w:t xml:space="preserve"> </w:t>
      </w:r>
      <w:r w:rsidRPr="005460A9">
        <w:t>The student</w:t>
      </w:r>
      <w:r w:rsidRPr="005460A9">
        <w:rPr>
          <w:spacing w:val="-3"/>
        </w:rPr>
        <w:t xml:space="preserve"> </w:t>
      </w:r>
      <w:r w:rsidRPr="005460A9">
        <w:t>learns</w:t>
      </w:r>
      <w:r w:rsidRPr="005460A9">
        <w:rPr>
          <w:spacing w:val="-4"/>
        </w:rPr>
        <w:t xml:space="preserve"> </w:t>
      </w:r>
      <w:r w:rsidRPr="005460A9">
        <w:t>physical</w:t>
      </w:r>
      <w:r w:rsidRPr="005460A9">
        <w:rPr>
          <w:spacing w:val="-1"/>
        </w:rPr>
        <w:t xml:space="preserve"> </w:t>
      </w:r>
      <w:r w:rsidRPr="005460A9">
        <w:t>assessment,</w:t>
      </w:r>
      <w:r w:rsidRPr="005460A9">
        <w:rPr>
          <w:spacing w:val="-4"/>
        </w:rPr>
        <w:t xml:space="preserve"> </w:t>
      </w:r>
      <w:r w:rsidRPr="005460A9">
        <w:t>prioritizing,</w:t>
      </w:r>
      <w:r w:rsidRPr="005460A9">
        <w:rPr>
          <w:spacing w:val="-6"/>
        </w:rPr>
        <w:t xml:space="preserve"> </w:t>
      </w:r>
      <w:r w:rsidRPr="005460A9">
        <w:t>determining</w:t>
      </w:r>
      <w:r w:rsidRPr="005460A9">
        <w:rPr>
          <w:spacing w:val="-4"/>
        </w:rPr>
        <w:t xml:space="preserve"> </w:t>
      </w:r>
      <w:r w:rsidRPr="005460A9">
        <w:t>a</w:t>
      </w:r>
      <w:r w:rsidRPr="005460A9">
        <w:rPr>
          <w:spacing w:val="-4"/>
        </w:rPr>
        <w:t xml:space="preserve"> </w:t>
      </w:r>
      <w:r w:rsidRPr="005460A9">
        <w:t>basic</w:t>
      </w:r>
      <w:r w:rsidRPr="005460A9">
        <w:rPr>
          <w:spacing w:val="-5"/>
        </w:rPr>
        <w:t xml:space="preserve"> </w:t>
      </w:r>
      <w:r w:rsidRPr="005460A9">
        <w:t>plan</w:t>
      </w:r>
      <w:r w:rsidRPr="005460A9">
        <w:rPr>
          <w:spacing w:val="-3"/>
        </w:rPr>
        <w:t xml:space="preserve"> </w:t>
      </w:r>
      <w:r w:rsidRPr="005460A9">
        <w:t>of care</w:t>
      </w:r>
      <w:r w:rsidRPr="005460A9">
        <w:rPr>
          <w:spacing w:val="-3"/>
        </w:rPr>
        <w:t xml:space="preserve"> </w:t>
      </w:r>
      <w:r w:rsidRPr="005460A9">
        <w:t>as</w:t>
      </w:r>
      <w:r w:rsidRPr="005460A9">
        <w:rPr>
          <w:spacing w:val="-4"/>
        </w:rPr>
        <w:t xml:space="preserve"> </w:t>
      </w:r>
      <w:r w:rsidRPr="005460A9">
        <w:t>well</w:t>
      </w:r>
      <w:r w:rsidRPr="005460A9">
        <w:rPr>
          <w:spacing w:val="-1"/>
        </w:rPr>
        <w:t xml:space="preserve"> </w:t>
      </w:r>
      <w:r w:rsidRPr="005460A9">
        <w:t>as</w:t>
      </w:r>
      <w:r w:rsidRPr="005460A9">
        <w:rPr>
          <w:spacing w:val="-4"/>
        </w:rPr>
        <w:t xml:space="preserve"> </w:t>
      </w:r>
      <w:r w:rsidRPr="005460A9">
        <w:t>nursing</w:t>
      </w:r>
      <w:r w:rsidRPr="005460A9">
        <w:rPr>
          <w:spacing w:val="-4"/>
        </w:rPr>
        <w:t xml:space="preserve"> </w:t>
      </w:r>
      <w:r w:rsidRPr="005460A9">
        <w:t>skills and further development of physical assessment</w:t>
      </w:r>
      <w:r w:rsidRPr="005460A9">
        <w:rPr>
          <w:b/>
        </w:rPr>
        <w:t>.</w:t>
      </w:r>
      <w:r w:rsidRPr="005460A9">
        <w:rPr>
          <w:b/>
          <w:spacing w:val="40"/>
        </w:rPr>
        <w:t xml:space="preserve"> </w:t>
      </w:r>
      <w:r w:rsidRPr="005460A9">
        <w:t>Term II continues the progression caring for the patient with cardiac and respiratory disorders, and includes a maternal-newborn nursing component. Cardio respiratory focus increases the student’s understanding of multiple chronic illnesses and the complexity of care. Concepts include gas exchange, glucose regulation, perfusion, infection, reproduction and patient education.</w:t>
      </w:r>
    </w:p>
    <w:p w:rsidR="00A95899" w:rsidRDefault="00871237" w:rsidP="009A44C4">
      <w:pPr>
        <w:pStyle w:val="BodyText"/>
        <w:spacing w:before="292"/>
        <w:ind w:left="180" w:right="440"/>
        <w:jc w:val="both"/>
      </w:pPr>
      <w:r w:rsidRPr="005460A9">
        <w:rPr>
          <w:rFonts w:ascii="Times New Roman" w:hAnsi="Times New Roman"/>
          <w:u w:val="single"/>
        </w:rPr>
        <w:t>Term III</w:t>
      </w:r>
      <w:r w:rsidRPr="005460A9">
        <w:rPr>
          <w:rFonts w:ascii="Times New Roman" w:hAnsi="Times New Roman"/>
        </w:rPr>
        <w:t>:</w:t>
      </w:r>
      <w:r w:rsidRPr="005460A9">
        <w:rPr>
          <w:rFonts w:ascii="Times New Roman" w:hAnsi="Times New Roman"/>
          <w:spacing w:val="40"/>
        </w:rPr>
        <w:t xml:space="preserve"> </w:t>
      </w:r>
      <w:r w:rsidR="00D62103" w:rsidRPr="005460A9">
        <w:t>E</w:t>
      </w:r>
      <w:r w:rsidRPr="005460A9">
        <w:t>xpands the student’s clinical</w:t>
      </w:r>
      <w:r w:rsidRPr="005460A9">
        <w:rPr>
          <w:spacing w:val="-1"/>
        </w:rPr>
        <w:t xml:space="preserve"> </w:t>
      </w:r>
      <w:r w:rsidR="00EE6F4B" w:rsidRPr="005460A9">
        <w:t xml:space="preserve">practice in acute care, </w:t>
      </w:r>
      <w:r w:rsidRPr="005460A9">
        <w:t xml:space="preserve">rehabilitation </w:t>
      </w:r>
      <w:r w:rsidR="00EE6F4B" w:rsidRPr="005460A9">
        <w:t xml:space="preserve">and pediatrics </w:t>
      </w:r>
      <w:r w:rsidRPr="005460A9">
        <w:t>as well as into the community and includes a leadership component. Concepts include health policy, health car</w:t>
      </w:r>
      <w:r>
        <w:t>e law, ethics, health promotion and care coordination.</w:t>
      </w:r>
      <w:r>
        <w:rPr>
          <w:spacing w:val="40"/>
        </w:rPr>
        <w:t xml:space="preserve"> </w:t>
      </w:r>
      <w:r>
        <w:t>The integrity of the curriculum is congruent among philosophy, organizing framework based on Nurse of the Future Core Competencies, Student Learning Outcomes,</w:t>
      </w:r>
      <w:r>
        <w:rPr>
          <w:spacing w:val="-10"/>
        </w:rPr>
        <w:t xml:space="preserve"> </w:t>
      </w:r>
      <w:r>
        <w:t>curriculum</w:t>
      </w:r>
      <w:r>
        <w:rPr>
          <w:spacing w:val="-9"/>
        </w:rPr>
        <w:t xml:space="preserve"> </w:t>
      </w:r>
      <w:r>
        <w:t>design,</w:t>
      </w:r>
      <w:r>
        <w:rPr>
          <w:spacing w:val="-10"/>
        </w:rPr>
        <w:t xml:space="preserve"> </w:t>
      </w:r>
      <w:r>
        <w:t>course</w:t>
      </w:r>
      <w:r>
        <w:rPr>
          <w:spacing w:val="-12"/>
        </w:rPr>
        <w:t xml:space="preserve"> </w:t>
      </w:r>
      <w:r>
        <w:t>progression</w:t>
      </w:r>
      <w:r>
        <w:rPr>
          <w:spacing w:val="-13"/>
        </w:rPr>
        <w:t xml:space="preserve"> </w:t>
      </w:r>
      <w:r>
        <w:t>and</w:t>
      </w:r>
      <w:r>
        <w:rPr>
          <w:spacing w:val="-11"/>
        </w:rPr>
        <w:t xml:space="preserve"> </w:t>
      </w:r>
      <w:r>
        <w:t>outcome</w:t>
      </w:r>
      <w:r>
        <w:rPr>
          <w:spacing w:val="-9"/>
        </w:rPr>
        <w:t xml:space="preserve"> </w:t>
      </w:r>
      <w:r>
        <w:t>measures.</w:t>
      </w:r>
      <w:r>
        <w:rPr>
          <w:spacing w:val="-13"/>
        </w:rPr>
        <w:t xml:space="preserve"> </w:t>
      </w:r>
      <w:r>
        <w:t>Understanding</w:t>
      </w:r>
      <w:r>
        <w:rPr>
          <w:spacing w:val="-10"/>
        </w:rPr>
        <w:t xml:space="preserve"> </w:t>
      </w:r>
      <w:r>
        <w:t>of</w:t>
      </w:r>
      <w:r>
        <w:rPr>
          <w:spacing w:val="-9"/>
        </w:rPr>
        <w:t xml:space="preserve"> </w:t>
      </w:r>
      <w:r>
        <w:t>concepts</w:t>
      </w:r>
      <w:r>
        <w:rPr>
          <w:spacing w:val="-10"/>
        </w:rPr>
        <w:t xml:space="preserve"> </w:t>
      </w:r>
      <w:r>
        <w:t>at the application and analysis level insures beginning clinical reasoning to achieve student learning outcomes, NCLEX success and beginning nursing practice.</w:t>
      </w:r>
    </w:p>
    <w:p w:rsidR="00A95899" w:rsidRDefault="00871237" w:rsidP="009A44C4">
      <w:pPr>
        <w:pStyle w:val="BodyText"/>
        <w:ind w:left="180" w:right="440"/>
        <w:jc w:val="both"/>
      </w:pPr>
      <w:r>
        <w:t>All</w:t>
      </w:r>
      <w:r>
        <w:rPr>
          <w:spacing w:val="-4"/>
        </w:rPr>
        <w:t xml:space="preserve"> </w:t>
      </w:r>
      <w:r>
        <w:t>medication</w:t>
      </w:r>
      <w:r>
        <w:rPr>
          <w:spacing w:val="-1"/>
        </w:rPr>
        <w:t xml:space="preserve"> </w:t>
      </w:r>
      <w:r>
        <w:t>administration</w:t>
      </w:r>
      <w:r>
        <w:rPr>
          <w:spacing w:val="-4"/>
        </w:rPr>
        <w:t xml:space="preserve"> </w:t>
      </w:r>
      <w:r>
        <w:t>is</w:t>
      </w:r>
      <w:r>
        <w:rPr>
          <w:spacing w:val="-3"/>
        </w:rPr>
        <w:t xml:space="preserve"> </w:t>
      </w:r>
      <w:r>
        <w:t>supervised</w:t>
      </w:r>
      <w:r>
        <w:rPr>
          <w:spacing w:val="-4"/>
        </w:rPr>
        <w:t xml:space="preserve"> </w:t>
      </w:r>
      <w:r>
        <w:t>by</w:t>
      </w:r>
      <w:r>
        <w:rPr>
          <w:spacing w:val="-3"/>
        </w:rPr>
        <w:t xml:space="preserve"> </w:t>
      </w:r>
      <w:r>
        <w:t>Assabet-PNP</w:t>
      </w:r>
      <w:r>
        <w:rPr>
          <w:spacing w:val="-2"/>
        </w:rPr>
        <w:t xml:space="preserve"> </w:t>
      </w:r>
      <w:r>
        <w:t>Faculty</w:t>
      </w:r>
      <w:r>
        <w:rPr>
          <w:spacing w:val="-2"/>
        </w:rPr>
        <w:t xml:space="preserve"> only.</w:t>
      </w:r>
    </w:p>
    <w:p w:rsidR="00A95899" w:rsidRDefault="00871237">
      <w:pPr>
        <w:pStyle w:val="BodyText"/>
        <w:spacing w:before="7"/>
        <w:rPr>
          <w:sz w:val="15"/>
        </w:rPr>
      </w:pPr>
      <w:r>
        <w:rPr>
          <w:noProof/>
        </w:rPr>
        <mc:AlternateContent>
          <mc:Choice Requires="wpg">
            <w:drawing>
              <wp:anchor distT="0" distB="0" distL="0" distR="0" simplePos="0" relativeHeight="487588352" behindDoc="1" locked="0" layoutInCell="1" allowOverlap="1" wp14:anchorId="28E937D1" wp14:editId="160F0859">
                <wp:simplePos x="0" y="0"/>
                <wp:positionH relativeFrom="page">
                  <wp:posOffset>917575</wp:posOffset>
                </wp:positionH>
                <wp:positionV relativeFrom="paragraph">
                  <wp:posOffset>225228</wp:posOffset>
                </wp:positionV>
                <wp:extent cx="6172200" cy="190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19050"/>
                          <a:chOff x="0" y="0"/>
                          <a:chExt cx="6172200" cy="19050"/>
                        </a:xfrm>
                      </wpg:grpSpPr>
                      <wps:wsp>
                        <wps:cNvPr id="6" name="Graphic 6"/>
                        <wps:cNvSpPr/>
                        <wps:spPr>
                          <a:xfrm>
                            <a:off x="0" y="0"/>
                            <a:ext cx="6172200" cy="19050"/>
                          </a:xfrm>
                          <a:custGeom>
                            <a:avLst/>
                            <a:gdLst/>
                            <a:ahLst/>
                            <a:cxnLst/>
                            <a:rect l="l" t="t" r="r" b="b"/>
                            <a:pathLst>
                              <a:path w="6172200" h="19050">
                                <a:moveTo>
                                  <a:pt x="6172200" y="127"/>
                                </a:moveTo>
                                <a:lnTo>
                                  <a:pt x="6169139" y="127"/>
                                </a:lnTo>
                                <a:lnTo>
                                  <a:pt x="6169139" y="0"/>
                                </a:lnTo>
                                <a:lnTo>
                                  <a:pt x="3048" y="0"/>
                                </a:lnTo>
                                <a:lnTo>
                                  <a:pt x="0" y="0"/>
                                </a:lnTo>
                                <a:lnTo>
                                  <a:pt x="0" y="127"/>
                                </a:lnTo>
                                <a:lnTo>
                                  <a:pt x="0" y="3048"/>
                                </a:lnTo>
                                <a:lnTo>
                                  <a:pt x="0" y="18542"/>
                                </a:lnTo>
                                <a:lnTo>
                                  <a:pt x="6172200" y="18542"/>
                                </a:lnTo>
                                <a:lnTo>
                                  <a:pt x="6172200" y="127"/>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61691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 name="Graphic 8"/>
                        <wps:cNvSpPr/>
                        <wps:spPr>
                          <a:xfrm>
                            <a:off x="0" y="0"/>
                            <a:ext cx="6172200" cy="15240"/>
                          </a:xfrm>
                          <a:custGeom>
                            <a:avLst/>
                            <a:gdLst/>
                            <a:ahLst/>
                            <a:cxnLst/>
                            <a:rect l="l" t="t" r="r" b="b"/>
                            <a:pathLst>
                              <a:path w="6172200" h="15240">
                                <a:moveTo>
                                  <a:pt x="3048" y="3060"/>
                                </a:moveTo>
                                <a:lnTo>
                                  <a:pt x="0" y="3060"/>
                                </a:lnTo>
                                <a:lnTo>
                                  <a:pt x="0" y="15240"/>
                                </a:lnTo>
                                <a:lnTo>
                                  <a:pt x="3048" y="15240"/>
                                </a:lnTo>
                                <a:lnTo>
                                  <a:pt x="3048" y="3060"/>
                                </a:lnTo>
                                <a:close/>
                              </a:path>
                              <a:path w="6172200" h="15240">
                                <a:moveTo>
                                  <a:pt x="6172200" y="0"/>
                                </a:moveTo>
                                <a:lnTo>
                                  <a:pt x="6169152" y="0"/>
                                </a:lnTo>
                                <a:lnTo>
                                  <a:pt x="6169152" y="3048"/>
                                </a:lnTo>
                                <a:lnTo>
                                  <a:pt x="6172200" y="3048"/>
                                </a:lnTo>
                                <a:lnTo>
                                  <a:pt x="617220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6169152" y="3047"/>
                            <a:ext cx="3175" cy="12700"/>
                          </a:xfrm>
                          <a:custGeom>
                            <a:avLst/>
                            <a:gdLst/>
                            <a:ahLst/>
                            <a:cxnLst/>
                            <a:rect l="l" t="t" r="r" b="b"/>
                            <a:pathLst>
                              <a:path w="3175" h="12700">
                                <a:moveTo>
                                  <a:pt x="3048" y="0"/>
                                </a:moveTo>
                                <a:lnTo>
                                  <a:pt x="0" y="0"/>
                                </a:lnTo>
                                <a:lnTo>
                                  <a:pt x="0" y="12191"/>
                                </a:lnTo>
                                <a:lnTo>
                                  <a:pt x="3048" y="12191"/>
                                </a:lnTo>
                                <a:lnTo>
                                  <a:pt x="3048" y="0"/>
                                </a:lnTo>
                                <a:close/>
                              </a:path>
                            </a:pathLst>
                          </a:custGeom>
                          <a:solidFill>
                            <a:srgbClr val="E2E2E2"/>
                          </a:solidFill>
                        </wps:spPr>
                        <wps:bodyPr wrap="square" lIns="0" tIns="0" rIns="0" bIns="0" rtlCol="0">
                          <a:prstTxWarp prst="textNoShape">
                            <a:avLst/>
                          </a:prstTxWarp>
                          <a:noAutofit/>
                        </wps:bodyPr>
                      </wps:wsp>
                      <wps:wsp>
                        <wps:cNvPr id="10" name="Graphic 10"/>
                        <wps:cNvSpPr/>
                        <wps:spPr>
                          <a:xfrm>
                            <a:off x="0" y="15252"/>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0" y="15252"/>
                            <a:ext cx="6172200" cy="3175"/>
                          </a:xfrm>
                          <a:custGeom>
                            <a:avLst/>
                            <a:gdLst/>
                            <a:ahLst/>
                            <a:cxnLst/>
                            <a:rect l="l" t="t" r="r" b="b"/>
                            <a:pathLst>
                              <a:path w="6172200" h="3175">
                                <a:moveTo>
                                  <a:pt x="6169139" y="0"/>
                                </a:moveTo>
                                <a:lnTo>
                                  <a:pt x="3048" y="0"/>
                                </a:lnTo>
                                <a:lnTo>
                                  <a:pt x="0" y="0"/>
                                </a:lnTo>
                                <a:lnTo>
                                  <a:pt x="0" y="3035"/>
                                </a:lnTo>
                                <a:lnTo>
                                  <a:pt x="3048" y="3035"/>
                                </a:lnTo>
                                <a:lnTo>
                                  <a:pt x="6169139" y="3035"/>
                                </a:lnTo>
                                <a:lnTo>
                                  <a:pt x="6169139" y="0"/>
                                </a:lnTo>
                                <a:close/>
                              </a:path>
                              <a:path w="6172200" h="3175">
                                <a:moveTo>
                                  <a:pt x="6172200" y="0"/>
                                </a:moveTo>
                                <a:lnTo>
                                  <a:pt x="6169152" y="0"/>
                                </a:lnTo>
                                <a:lnTo>
                                  <a:pt x="6169152" y="3035"/>
                                </a:lnTo>
                                <a:lnTo>
                                  <a:pt x="6172200" y="3035"/>
                                </a:lnTo>
                                <a:lnTo>
                                  <a:pt x="61722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224D253" id="Group 5" o:spid="_x0000_s1026" style="position:absolute;margin-left:72.25pt;margin-top:17.75pt;width:486pt;height:1.5pt;z-index:-15728128;mso-wrap-distance-left:0;mso-wrap-distance-right:0;mso-position-horizontal-relative:page" coordsize="617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">
                <v:shape id="Graphic 6" o:spid="_x0000_s1027" style="position:absolute;width:61722;height:190;visibility:visible;mso-wrap-style:square;v-text-anchor:top" coordsize="61722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" path="m6172200,127r-3061,l6169139,,3048,,,,,127,,3048,,18542r6172200,l6172200,127xe" fillcolor="#9f9f9f" stroked="f">
                  <v:path arrowok="t"/>
                </v:shape>
                <v:shape id="Graphic 7" o:spid="_x0000_s1028" style="position:absolute;left:6169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" path="m3048,l,,,3048r3048,l3048,xe" fillcolor="#e2e2e2" stroked="f">
                  <v:path arrowok="t"/>
                </v:shape>
                <v:shape id="Graphic 8" o:spid="_x0000_s1029" style="position:absolute;width:61722;height:152;visibility:visible;mso-wrap-style:square;v-text-anchor:top" coordsize="61722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" path="m3048,3060l,3060,,15240r3048,l3048,3060xem6172200,r-3048,l6169152,3048r3048,l6172200,xe" fillcolor="#9f9f9f" stroked="f">
                  <v:path arrowok="t"/>
                </v:shape>
                <v:shape id="Graphic 9" o:spid="_x0000_s1030" style="position:absolute;left:61691;top:3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" path="m3048,l,,,12191r3048,l3048,xe" fillcolor="#e2e2e2" stroked="f">
                  <v:path arrowok="t"/>
                </v:shape>
                <v:shape id="Graphic 10" o:spid="_x0000_s1031" style="position:absolute;top:15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" path="m3047,l,,,3035r3047,l3047,xe" fillcolor="#9f9f9f" stroked="f">
                  <v:path arrowok="t"/>
                </v:shape>
                <v:shape id="Graphic 11" o:spid="_x0000_s1032" style="position:absolute;top:152;width:61722;height:32;visibility:visible;mso-wrap-style:square;v-text-anchor:top" coordsize="61722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" path="m6169139,l3048,,,,,3035r3048,l6169139,3035r,-3035xem6172200,r-3048,l6169152,3035r3048,l6172200,xe" fillcolor="#e2e2e2" stroked="f">
                  <v:path arrowok="t"/>
                </v:shape>
                <w10:wrap type="topAndBottom" anchorx="page"/>
              </v:group>
            </w:pict>
          </mc:Fallback>
        </mc:AlternateContent>
      </w:r>
    </w:p>
    <w:p w:rsidR="00A95899" w:rsidRDefault="00A95899">
      <w:pPr>
        <w:pStyle w:val="BodyText"/>
        <w:spacing w:before="135"/>
        <w:rPr>
          <w:sz w:val="29"/>
        </w:rPr>
      </w:pPr>
    </w:p>
    <w:p w:rsidR="00A95899" w:rsidRDefault="00871237">
      <w:pPr>
        <w:ind w:left="480"/>
        <w:rPr>
          <w:b/>
          <w:i/>
          <w:sz w:val="36"/>
        </w:rPr>
      </w:pPr>
      <w:bookmarkStart w:id="50" w:name="Common_Clinical_Placement_Requirements"/>
      <w:bookmarkStart w:id="51" w:name="_bookmark25"/>
      <w:bookmarkEnd w:id="50"/>
      <w:bookmarkEnd w:id="51"/>
      <w:r>
        <w:rPr>
          <w:b/>
          <w:i/>
          <w:smallCaps/>
          <w:color w:val="1F487C"/>
          <w:sz w:val="36"/>
        </w:rPr>
        <w:t>Common</w:t>
      </w:r>
      <w:r>
        <w:rPr>
          <w:b/>
          <w:i/>
          <w:smallCaps/>
          <w:color w:val="1F487C"/>
          <w:spacing w:val="-6"/>
          <w:sz w:val="36"/>
        </w:rPr>
        <w:t xml:space="preserve"> </w:t>
      </w:r>
      <w:r>
        <w:rPr>
          <w:b/>
          <w:i/>
          <w:smallCaps/>
          <w:color w:val="1F487C"/>
          <w:sz w:val="36"/>
        </w:rPr>
        <w:t>Clinical</w:t>
      </w:r>
      <w:r>
        <w:rPr>
          <w:b/>
          <w:i/>
          <w:smallCaps/>
          <w:color w:val="1F487C"/>
          <w:spacing w:val="-5"/>
          <w:sz w:val="36"/>
        </w:rPr>
        <w:t xml:space="preserve"> </w:t>
      </w:r>
      <w:r>
        <w:rPr>
          <w:b/>
          <w:i/>
          <w:smallCaps/>
          <w:color w:val="1F487C"/>
          <w:sz w:val="36"/>
        </w:rPr>
        <w:t>Placement</w:t>
      </w:r>
      <w:r>
        <w:rPr>
          <w:b/>
          <w:i/>
          <w:smallCaps/>
          <w:color w:val="1F487C"/>
          <w:spacing w:val="-4"/>
          <w:sz w:val="36"/>
        </w:rPr>
        <w:t xml:space="preserve"> </w:t>
      </w:r>
      <w:r>
        <w:rPr>
          <w:b/>
          <w:i/>
          <w:smallCaps/>
          <w:color w:val="1F487C"/>
          <w:spacing w:val="-2"/>
          <w:sz w:val="36"/>
        </w:rPr>
        <w:t>Requirements</w:t>
      </w:r>
    </w:p>
    <w:p w:rsidR="00A95899" w:rsidRDefault="00871237">
      <w:pPr>
        <w:pStyle w:val="BodyText"/>
        <w:spacing w:before="275"/>
        <w:ind w:left="840"/>
      </w:pPr>
      <w:r>
        <w:t>The</w:t>
      </w:r>
      <w:r>
        <w:rPr>
          <w:spacing w:val="-5"/>
        </w:rPr>
        <w:t xml:space="preserve"> </w:t>
      </w:r>
      <w:r>
        <w:t>following</w:t>
      </w:r>
      <w:r>
        <w:rPr>
          <w:spacing w:val="-4"/>
        </w:rPr>
        <w:t xml:space="preserve"> </w:t>
      </w:r>
      <w:r>
        <w:t>are</w:t>
      </w:r>
      <w:r>
        <w:rPr>
          <w:spacing w:val="-2"/>
        </w:rPr>
        <w:t xml:space="preserve"> </w:t>
      </w:r>
      <w:r>
        <w:t>requirements</w:t>
      </w:r>
      <w:r>
        <w:rPr>
          <w:spacing w:val="-2"/>
        </w:rPr>
        <w:t xml:space="preserve"> </w:t>
      </w:r>
      <w:r>
        <w:t>for students</w:t>
      </w:r>
      <w:r>
        <w:rPr>
          <w:spacing w:val="-2"/>
        </w:rPr>
        <w:t xml:space="preserve"> </w:t>
      </w:r>
      <w:r>
        <w:t>participating</w:t>
      </w:r>
      <w:r>
        <w:rPr>
          <w:spacing w:val="-3"/>
        </w:rPr>
        <w:t xml:space="preserve"> </w:t>
      </w:r>
      <w:r>
        <w:t>in</w:t>
      </w:r>
      <w:r>
        <w:rPr>
          <w:spacing w:val="-3"/>
        </w:rPr>
        <w:t xml:space="preserve"> </w:t>
      </w:r>
      <w:r>
        <w:t>clinical</w:t>
      </w:r>
      <w:r>
        <w:rPr>
          <w:spacing w:val="-3"/>
        </w:rPr>
        <w:t xml:space="preserve"> </w:t>
      </w:r>
      <w:r>
        <w:rPr>
          <w:spacing w:val="-2"/>
        </w:rPr>
        <w:t>placement:</w:t>
      </w:r>
    </w:p>
    <w:p w:rsidR="00A95899" w:rsidRDefault="00871237" w:rsidP="00B60727">
      <w:pPr>
        <w:pStyle w:val="ListParagraph"/>
        <w:numPr>
          <w:ilvl w:val="0"/>
          <w:numId w:val="44"/>
        </w:numPr>
        <w:tabs>
          <w:tab w:val="left" w:pos="1559"/>
        </w:tabs>
        <w:spacing w:before="292"/>
        <w:ind w:left="1559" w:hanging="359"/>
        <w:rPr>
          <w:rFonts w:ascii="Symbol" w:hAnsi="Symbol"/>
          <w:sz w:val="24"/>
        </w:rPr>
      </w:pPr>
      <w:r>
        <w:rPr>
          <w:sz w:val="24"/>
        </w:rPr>
        <w:t>Complete</w:t>
      </w:r>
      <w:r>
        <w:rPr>
          <w:spacing w:val="-3"/>
          <w:sz w:val="24"/>
        </w:rPr>
        <w:t xml:space="preserve"> </w:t>
      </w:r>
      <w:r>
        <w:rPr>
          <w:sz w:val="24"/>
        </w:rPr>
        <w:t>the</w:t>
      </w:r>
      <w:r>
        <w:rPr>
          <w:spacing w:val="-3"/>
          <w:sz w:val="24"/>
        </w:rPr>
        <w:t xml:space="preserve"> </w:t>
      </w:r>
      <w:r>
        <w:rPr>
          <w:sz w:val="24"/>
        </w:rPr>
        <w:t>Health Screening</w:t>
      </w:r>
      <w:r>
        <w:rPr>
          <w:spacing w:val="-3"/>
          <w:sz w:val="24"/>
        </w:rPr>
        <w:t xml:space="preserve"> </w:t>
      </w:r>
      <w:r>
        <w:rPr>
          <w:sz w:val="24"/>
        </w:rPr>
        <w:t>form</w:t>
      </w:r>
      <w:r>
        <w:rPr>
          <w:spacing w:val="-1"/>
          <w:sz w:val="24"/>
        </w:rPr>
        <w:t xml:space="preserve"> </w:t>
      </w:r>
      <w:r>
        <w:rPr>
          <w:sz w:val="24"/>
        </w:rPr>
        <w:t>and</w:t>
      </w:r>
      <w:r>
        <w:rPr>
          <w:spacing w:val="-3"/>
          <w:sz w:val="24"/>
        </w:rPr>
        <w:t xml:space="preserve"> </w:t>
      </w:r>
      <w:r>
        <w:rPr>
          <w:sz w:val="24"/>
        </w:rPr>
        <w:t>submit it</w:t>
      </w:r>
      <w:r>
        <w:rPr>
          <w:spacing w:val="1"/>
          <w:sz w:val="24"/>
        </w:rPr>
        <w:t xml:space="preserve"> </w:t>
      </w:r>
      <w:r>
        <w:rPr>
          <w:sz w:val="24"/>
        </w:rPr>
        <w:t>to</w:t>
      </w:r>
      <w:r>
        <w:rPr>
          <w:spacing w:val="-3"/>
          <w:sz w:val="24"/>
        </w:rPr>
        <w:t xml:space="preserve"> </w:t>
      </w:r>
      <w:r>
        <w:rPr>
          <w:sz w:val="24"/>
        </w:rPr>
        <w:t>the</w:t>
      </w:r>
      <w:r>
        <w:rPr>
          <w:spacing w:val="-3"/>
          <w:sz w:val="24"/>
        </w:rPr>
        <w:t xml:space="preserve"> </w:t>
      </w:r>
      <w:r>
        <w:rPr>
          <w:sz w:val="24"/>
        </w:rPr>
        <w:t>program</w:t>
      </w:r>
      <w:r>
        <w:rPr>
          <w:spacing w:val="-3"/>
          <w:sz w:val="24"/>
        </w:rPr>
        <w:t xml:space="preserve"> </w:t>
      </w:r>
      <w:r>
        <w:rPr>
          <w:spacing w:val="-2"/>
          <w:sz w:val="24"/>
        </w:rPr>
        <w:t>director.</w:t>
      </w:r>
    </w:p>
    <w:p w:rsidR="00A95899" w:rsidRDefault="00871237" w:rsidP="00B60727">
      <w:pPr>
        <w:pStyle w:val="ListParagraph"/>
        <w:numPr>
          <w:ilvl w:val="0"/>
          <w:numId w:val="44"/>
        </w:numPr>
        <w:tabs>
          <w:tab w:val="left" w:pos="1560"/>
        </w:tabs>
        <w:spacing w:before="25" w:line="256" w:lineRule="auto"/>
        <w:ind w:right="1371"/>
        <w:rPr>
          <w:rFonts w:ascii="Symbol" w:hAnsi="Symbol"/>
          <w:sz w:val="24"/>
        </w:rPr>
      </w:pPr>
      <w:r>
        <w:rPr>
          <w:sz w:val="24"/>
        </w:rPr>
        <w:t>Complete</w:t>
      </w:r>
      <w:r>
        <w:rPr>
          <w:spacing w:val="-3"/>
          <w:sz w:val="24"/>
        </w:rPr>
        <w:t xml:space="preserve"> </w:t>
      </w:r>
      <w:r>
        <w:rPr>
          <w:sz w:val="24"/>
        </w:rPr>
        <w:t>all</w:t>
      </w:r>
      <w:r>
        <w:rPr>
          <w:spacing w:val="-5"/>
          <w:sz w:val="24"/>
        </w:rPr>
        <w:t xml:space="preserve"> </w:t>
      </w:r>
      <w:r>
        <w:rPr>
          <w:sz w:val="24"/>
        </w:rPr>
        <w:t>required</w:t>
      </w:r>
      <w:r>
        <w:rPr>
          <w:spacing w:val="-2"/>
          <w:sz w:val="24"/>
        </w:rPr>
        <w:t xml:space="preserve"> </w:t>
      </w:r>
      <w:r>
        <w:rPr>
          <w:sz w:val="24"/>
        </w:rPr>
        <w:t>immunization</w:t>
      </w:r>
      <w:r>
        <w:rPr>
          <w:spacing w:val="-5"/>
          <w:sz w:val="24"/>
        </w:rPr>
        <w:t xml:space="preserve"> </w:t>
      </w:r>
      <w:r>
        <w:rPr>
          <w:sz w:val="24"/>
        </w:rPr>
        <w:t>per</w:t>
      </w:r>
      <w:r>
        <w:rPr>
          <w:spacing w:val="-5"/>
          <w:sz w:val="24"/>
        </w:rPr>
        <w:t xml:space="preserve"> </w:t>
      </w:r>
      <w:r>
        <w:rPr>
          <w:sz w:val="24"/>
        </w:rPr>
        <w:t>Massachusetts</w:t>
      </w:r>
      <w:r>
        <w:rPr>
          <w:spacing w:val="-4"/>
          <w:sz w:val="24"/>
        </w:rPr>
        <w:t xml:space="preserve"> </w:t>
      </w:r>
      <w:r>
        <w:rPr>
          <w:sz w:val="24"/>
        </w:rPr>
        <w:t>Department</w:t>
      </w:r>
      <w:r>
        <w:rPr>
          <w:spacing w:val="-5"/>
          <w:sz w:val="24"/>
        </w:rPr>
        <w:t xml:space="preserve"> </w:t>
      </w:r>
      <w:r>
        <w:rPr>
          <w:sz w:val="24"/>
        </w:rPr>
        <w:t>of</w:t>
      </w:r>
      <w:r>
        <w:rPr>
          <w:spacing w:val="-5"/>
          <w:sz w:val="24"/>
        </w:rPr>
        <w:t xml:space="preserve"> </w:t>
      </w:r>
      <w:r>
        <w:rPr>
          <w:sz w:val="24"/>
        </w:rPr>
        <w:t>Public</w:t>
      </w:r>
      <w:r>
        <w:rPr>
          <w:spacing w:val="-4"/>
          <w:sz w:val="24"/>
        </w:rPr>
        <w:t xml:space="preserve"> </w:t>
      </w:r>
      <w:r>
        <w:rPr>
          <w:sz w:val="24"/>
        </w:rPr>
        <w:t>Health. Including annual influenza vaccination.</w:t>
      </w:r>
    </w:p>
    <w:p w:rsidR="00A95899" w:rsidRDefault="00871237" w:rsidP="00B60727">
      <w:pPr>
        <w:pStyle w:val="ListParagraph"/>
        <w:numPr>
          <w:ilvl w:val="0"/>
          <w:numId w:val="44"/>
        </w:numPr>
        <w:tabs>
          <w:tab w:val="left" w:pos="1559"/>
        </w:tabs>
        <w:spacing w:before="4" w:line="256" w:lineRule="auto"/>
        <w:ind w:left="1559" w:right="1463"/>
        <w:rPr>
          <w:rFonts w:ascii="Symbol" w:hAnsi="Symbol"/>
          <w:sz w:val="24"/>
        </w:rPr>
      </w:pPr>
      <w:r>
        <w:rPr>
          <w:sz w:val="24"/>
        </w:rPr>
        <w:t>Receive</w:t>
      </w:r>
      <w:r>
        <w:rPr>
          <w:spacing w:val="-3"/>
          <w:sz w:val="24"/>
        </w:rPr>
        <w:t xml:space="preserve"> </w:t>
      </w:r>
      <w:r>
        <w:rPr>
          <w:sz w:val="24"/>
        </w:rPr>
        <w:t>the</w:t>
      </w:r>
      <w:r>
        <w:rPr>
          <w:spacing w:val="-3"/>
          <w:sz w:val="24"/>
        </w:rPr>
        <w:t xml:space="preserve"> </w:t>
      </w:r>
      <w:r>
        <w:rPr>
          <w:sz w:val="24"/>
        </w:rPr>
        <w:t>Covid-19</w:t>
      </w:r>
      <w:r>
        <w:rPr>
          <w:spacing w:val="-5"/>
          <w:sz w:val="24"/>
        </w:rPr>
        <w:t xml:space="preserve"> </w:t>
      </w:r>
      <w:r>
        <w:rPr>
          <w:sz w:val="24"/>
        </w:rPr>
        <w:t>vaccine</w:t>
      </w:r>
      <w:r>
        <w:rPr>
          <w:spacing w:val="-3"/>
          <w:sz w:val="24"/>
        </w:rPr>
        <w:t xml:space="preserve"> </w:t>
      </w:r>
      <w:r>
        <w:rPr>
          <w:sz w:val="24"/>
        </w:rPr>
        <w:t>in</w:t>
      </w:r>
      <w:r>
        <w:rPr>
          <w:spacing w:val="-5"/>
          <w:sz w:val="24"/>
        </w:rPr>
        <w:t xml:space="preserve"> </w:t>
      </w:r>
      <w:r>
        <w:rPr>
          <w:sz w:val="24"/>
        </w:rPr>
        <w:t>compliance</w:t>
      </w:r>
      <w:r>
        <w:rPr>
          <w:spacing w:val="-3"/>
          <w:sz w:val="24"/>
        </w:rPr>
        <w:t xml:space="preserve"> </w:t>
      </w:r>
      <w:r>
        <w:rPr>
          <w:sz w:val="24"/>
        </w:rPr>
        <w:t>with</w:t>
      </w:r>
      <w:r>
        <w:rPr>
          <w:spacing w:val="-5"/>
          <w:sz w:val="24"/>
        </w:rPr>
        <w:t xml:space="preserve"> </w:t>
      </w:r>
      <w:r>
        <w:rPr>
          <w:sz w:val="24"/>
        </w:rPr>
        <w:t>CDC</w:t>
      </w:r>
      <w:r>
        <w:rPr>
          <w:spacing w:val="-4"/>
          <w:sz w:val="24"/>
        </w:rPr>
        <w:t xml:space="preserve"> </w:t>
      </w:r>
      <w:r>
        <w:rPr>
          <w:sz w:val="24"/>
        </w:rPr>
        <w:t>recommendations</w:t>
      </w:r>
      <w:r>
        <w:rPr>
          <w:spacing w:val="-6"/>
          <w:sz w:val="24"/>
        </w:rPr>
        <w:t xml:space="preserve"> </w:t>
      </w:r>
      <w:r>
        <w:rPr>
          <w:sz w:val="24"/>
        </w:rPr>
        <w:t>or</w:t>
      </w:r>
      <w:r>
        <w:rPr>
          <w:spacing w:val="-3"/>
          <w:sz w:val="24"/>
        </w:rPr>
        <w:t xml:space="preserve"> </w:t>
      </w:r>
      <w:r>
        <w:rPr>
          <w:sz w:val="24"/>
        </w:rPr>
        <w:t>the</w:t>
      </w:r>
      <w:r>
        <w:rPr>
          <w:spacing w:val="-3"/>
          <w:sz w:val="24"/>
        </w:rPr>
        <w:t xml:space="preserve"> </w:t>
      </w:r>
      <w:r>
        <w:rPr>
          <w:sz w:val="24"/>
        </w:rPr>
        <w:t>most stringent requirement of the school or clinical agency.</w:t>
      </w:r>
    </w:p>
    <w:p w:rsidR="00A95899" w:rsidRDefault="00871237" w:rsidP="00B60727">
      <w:pPr>
        <w:pStyle w:val="ListParagraph"/>
        <w:numPr>
          <w:ilvl w:val="0"/>
          <w:numId w:val="44"/>
        </w:numPr>
        <w:tabs>
          <w:tab w:val="left" w:pos="1560"/>
        </w:tabs>
        <w:spacing w:before="6" w:line="256" w:lineRule="auto"/>
        <w:ind w:right="1467"/>
        <w:rPr>
          <w:rFonts w:ascii="Symbol" w:hAnsi="Symbol"/>
          <w:sz w:val="24"/>
        </w:rPr>
      </w:pPr>
      <w:r>
        <w:rPr>
          <w:sz w:val="24"/>
        </w:rPr>
        <w:t>Submit a</w:t>
      </w:r>
      <w:r>
        <w:rPr>
          <w:spacing w:val="-4"/>
          <w:sz w:val="24"/>
        </w:rPr>
        <w:t xml:space="preserve"> </w:t>
      </w:r>
      <w:r>
        <w:rPr>
          <w:sz w:val="24"/>
        </w:rPr>
        <w:t>titer</w:t>
      </w:r>
      <w:r>
        <w:rPr>
          <w:spacing w:val="-4"/>
          <w:sz w:val="24"/>
        </w:rPr>
        <w:t xml:space="preserve"> </w:t>
      </w:r>
      <w:r>
        <w:rPr>
          <w:sz w:val="24"/>
        </w:rPr>
        <w:t>following</w:t>
      </w:r>
      <w:r>
        <w:rPr>
          <w:spacing w:val="-4"/>
          <w:sz w:val="24"/>
        </w:rPr>
        <w:t xml:space="preserve"> </w:t>
      </w:r>
      <w:r>
        <w:rPr>
          <w:sz w:val="24"/>
        </w:rPr>
        <w:t>the</w:t>
      </w:r>
      <w:r>
        <w:rPr>
          <w:spacing w:val="-1"/>
          <w:sz w:val="24"/>
        </w:rPr>
        <w:t xml:space="preserve"> </w:t>
      </w:r>
      <w:r>
        <w:rPr>
          <w:sz w:val="24"/>
        </w:rPr>
        <w:t>completion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Hepatitis</w:t>
      </w:r>
      <w:r>
        <w:rPr>
          <w:spacing w:val="-2"/>
          <w:sz w:val="24"/>
        </w:rPr>
        <w:t xml:space="preserve"> </w:t>
      </w:r>
      <w:r>
        <w:rPr>
          <w:sz w:val="24"/>
        </w:rPr>
        <w:t>B</w:t>
      </w:r>
      <w:r>
        <w:rPr>
          <w:spacing w:val="-2"/>
          <w:sz w:val="24"/>
        </w:rPr>
        <w:t xml:space="preserve"> </w:t>
      </w:r>
      <w:r>
        <w:rPr>
          <w:sz w:val="24"/>
        </w:rPr>
        <w:t>series</w:t>
      </w:r>
      <w:r>
        <w:rPr>
          <w:spacing w:val="-4"/>
          <w:sz w:val="24"/>
        </w:rPr>
        <w:t xml:space="preserve"> </w:t>
      </w:r>
      <w:r>
        <w:rPr>
          <w:sz w:val="24"/>
        </w:rPr>
        <w:t>of</w:t>
      </w:r>
      <w:r>
        <w:rPr>
          <w:spacing w:val="-3"/>
          <w:sz w:val="24"/>
        </w:rPr>
        <w:t xml:space="preserve"> </w:t>
      </w:r>
      <w:r>
        <w:rPr>
          <w:sz w:val="24"/>
        </w:rPr>
        <w:t>immunizations</w:t>
      </w:r>
      <w:r>
        <w:rPr>
          <w:spacing w:val="-4"/>
          <w:sz w:val="24"/>
        </w:rPr>
        <w:t xml:space="preserve"> </w:t>
      </w:r>
      <w:r>
        <w:rPr>
          <w:sz w:val="24"/>
        </w:rPr>
        <w:t>to document immunity.</w:t>
      </w:r>
    </w:p>
    <w:p w:rsidR="00A95899" w:rsidRPr="009A44C4" w:rsidRDefault="00871237" w:rsidP="00B60727">
      <w:pPr>
        <w:pStyle w:val="ListParagraph"/>
        <w:numPr>
          <w:ilvl w:val="0"/>
          <w:numId w:val="44"/>
        </w:numPr>
        <w:tabs>
          <w:tab w:val="left" w:pos="1559"/>
        </w:tabs>
        <w:spacing w:before="4"/>
        <w:ind w:left="1559" w:right="1167"/>
        <w:rPr>
          <w:rFonts w:ascii="Symbol" w:hAnsi="Symbol"/>
        </w:rPr>
      </w:pPr>
      <w:r>
        <w:rPr>
          <w:sz w:val="24"/>
        </w:rPr>
        <w:t>Create an account</w:t>
      </w:r>
      <w:r>
        <w:rPr>
          <w:spacing w:val="-1"/>
          <w:sz w:val="24"/>
        </w:rPr>
        <w:t xml:space="preserve"> </w:t>
      </w:r>
      <w:r>
        <w:rPr>
          <w:sz w:val="24"/>
        </w:rPr>
        <w:t>and complete</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orientation</w:t>
      </w:r>
      <w:r>
        <w:rPr>
          <w:spacing w:val="-1"/>
          <w:sz w:val="24"/>
        </w:rPr>
        <w:t xml:space="preserve"> </w:t>
      </w:r>
      <w:r>
        <w:rPr>
          <w:sz w:val="24"/>
        </w:rPr>
        <w:t>on</w:t>
      </w:r>
      <w:r>
        <w:rPr>
          <w:spacing w:val="-1"/>
          <w:sz w:val="24"/>
        </w:rPr>
        <w:t xml:space="preserve"> </w:t>
      </w:r>
      <w:r>
        <w:rPr>
          <w:sz w:val="24"/>
        </w:rPr>
        <w:t>Massachusetts Centralized Clinical</w:t>
      </w:r>
      <w:r>
        <w:rPr>
          <w:spacing w:val="-12"/>
          <w:sz w:val="24"/>
        </w:rPr>
        <w:t xml:space="preserve"> </w:t>
      </w:r>
      <w:r>
        <w:rPr>
          <w:sz w:val="24"/>
        </w:rPr>
        <w:t>Placement</w:t>
      </w:r>
      <w:r>
        <w:rPr>
          <w:spacing w:val="-14"/>
          <w:sz w:val="24"/>
        </w:rPr>
        <w:t xml:space="preserve"> </w:t>
      </w:r>
      <w:r>
        <w:rPr>
          <w:sz w:val="24"/>
        </w:rPr>
        <w:t>website</w:t>
      </w:r>
      <w:r>
        <w:rPr>
          <w:spacing w:val="-12"/>
          <w:sz w:val="24"/>
        </w:rPr>
        <w:t xml:space="preserve"> </w:t>
      </w:r>
      <w:r>
        <w:rPr>
          <w:sz w:val="24"/>
        </w:rPr>
        <w:t>(</w:t>
      </w:r>
      <w:hyperlink r:id="rId15">
        <w:r>
          <w:rPr>
            <w:color w:val="6B0000"/>
            <w:sz w:val="24"/>
            <w:u w:val="single" w:color="6B0000"/>
          </w:rPr>
          <w:t>https://www.mass.edu/mcncps/orientation/welcome.asp</w:t>
        </w:r>
      </w:hyperlink>
      <w:r>
        <w:rPr>
          <w:sz w:val="24"/>
        </w:rPr>
        <w:t>). Upon assignment of a clinical site student must print a</w:t>
      </w:r>
      <w:r>
        <w:rPr>
          <w:spacing w:val="-1"/>
          <w:sz w:val="24"/>
        </w:rPr>
        <w:t xml:space="preserve"> </w:t>
      </w:r>
      <w:r>
        <w:rPr>
          <w:sz w:val="24"/>
        </w:rPr>
        <w:t>ticket to clinical</w:t>
      </w:r>
      <w:r>
        <w:rPr>
          <w:spacing w:val="-1"/>
          <w:sz w:val="24"/>
        </w:rPr>
        <w:t xml:space="preserve"> </w:t>
      </w:r>
      <w:r>
        <w:rPr>
          <w:sz w:val="24"/>
        </w:rPr>
        <w:t>for</w:t>
      </w:r>
      <w:r>
        <w:rPr>
          <w:spacing w:val="-1"/>
          <w:sz w:val="24"/>
        </w:rPr>
        <w:t xml:space="preserve"> </w:t>
      </w:r>
      <w:r>
        <w:rPr>
          <w:sz w:val="24"/>
        </w:rPr>
        <w:t xml:space="preserve">each clinical </w:t>
      </w:r>
      <w:r>
        <w:rPr>
          <w:spacing w:val="-2"/>
          <w:sz w:val="24"/>
        </w:rPr>
        <w:t>term.</w:t>
      </w:r>
    </w:p>
    <w:p w:rsidR="00A95899" w:rsidRDefault="00871237" w:rsidP="00CC0F1D">
      <w:pPr>
        <w:spacing w:before="90" w:line="421" w:lineRule="exact"/>
        <w:ind w:firstLine="540"/>
        <w:rPr>
          <w:rFonts w:ascii="Cambria"/>
          <w:b/>
          <w:i/>
          <w:sz w:val="36"/>
        </w:rPr>
      </w:pPr>
      <w:bookmarkStart w:id="52" w:name="Educational_Mobility_Statement"/>
      <w:bookmarkStart w:id="53" w:name="_bookmark26"/>
      <w:bookmarkEnd w:id="52"/>
      <w:bookmarkEnd w:id="53"/>
      <w:r>
        <w:rPr>
          <w:rFonts w:ascii="Cambria"/>
          <w:b/>
          <w:i/>
          <w:color w:val="1F487C"/>
          <w:sz w:val="36"/>
        </w:rPr>
        <w:lastRenderedPageBreak/>
        <w:t>Educational</w:t>
      </w:r>
      <w:r>
        <w:rPr>
          <w:rFonts w:ascii="Cambria"/>
          <w:b/>
          <w:i/>
          <w:color w:val="1F487C"/>
          <w:spacing w:val="-6"/>
          <w:sz w:val="36"/>
        </w:rPr>
        <w:t xml:space="preserve"> </w:t>
      </w:r>
      <w:r>
        <w:rPr>
          <w:rFonts w:ascii="Cambria"/>
          <w:b/>
          <w:i/>
          <w:color w:val="1F487C"/>
          <w:sz w:val="36"/>
        </w:rPr>
        <w:t>Mobility</w:t>
      </w:r>
      <w:r>
        <w:rPr>
          <w:rFonts w:ascii="Cambria"/>
          <w:b/>
          <w:i/>
          <w:color w:val="1F487C"/>
          <w:spacing w:val="-6"/>
          <w:sz w:val="36"/>
        </w:rPr>
        <w:t xml:space="preserve"> </w:t>
      </w:r>
      <w:r>
        <w:rPr>
          <w:rFonts w:ascii="Cambria"/>
          <w:b/>
          <w:i/>
          <w:color w:val="1F487C"/>
          <w:spacing w:val="-2"/>
          <w:sz w:val="36"/>
        </w:rPr>
        <w:t>Statement</w:t>
      </w:r>
    </w:p>
    <w:p w:rsidR="00A95899" w:rsidRDefault="00871237" w:rsidP="009A44C4">
      <w:pPr>
        <w:pStyle w:val="BodyText"/>
        <w:ind w:left="270" w:right="672"/>
        <w:jc w:val="both"/>
        <w:rPr>
          <w:spacing w:val="-2"/>
        </w:rPr>
      </w:pPr>
      <w:r>
        <w:t>The</w:t>
      </w:r>
      <w:r>
        <w:rPr>
          <w:spacing w:val="-6"/>
        </w:rPr>
        <w:t xml:space="preserve"> </w:t>
      </w:r>
      <w:r>
        <w:t>Faculty</w:t>
      </w:r>
      <w:r>
        <w:rPr>
          <w:spacing w:val="-5"/>
        </w:rPr>
        <w:t xml:space="preserve"> </w:t>
      </w:r>
      <w:r>
        <w:t>of</w:t>
      </w:r>
      <w:r>
        <w:rPr>
          <w:spacing w:val="-5"/>
        </w:rPr>
        <w:t xml:space="preserve"> </w:t>
      </w:r>
      <w:r>
        <w:t>the</w:t>
      </w:r>
      <w:r>
        <w:rPr>
          <w:spacing w:val="-6"/>
        </w:rPr>
        <w:t xml:space="preserve"> </w:t>
      </w:r>
      <w:r>
        <w:t>Assabet-PNP</w:t>
      </w:r>
      <w:r>
        <w:rPr>
          <w:spacing w:val="-6"/>
        </w:rPr>
        <w:t xml:space="preserve"> </w:t>
      </w:r>
      <w:r>
        <w:t>promotes</w:t>
      </w:r>
      <w:r>
        <w:rPr>
          <w:spacing w:val="-7"/>
        </w:rPr>
        <w:t xml:space="preserve"> </w:t>
      </w:r>
      <w:r>
        <w:t>those</w:t>
      </w:r>
      <w:r>
        <w:rPr>
          <w:spacing w:val="-6"/>
        </w:rPr>
        <w:t xml:space="preserve"> </w:t>
      </w:r>
      <w:r>
        <w:t>activities</w:t>
      </w:r>
      <w:r>
        <w:rPr>
          <w:spacing w:val="-7"/>
        </w:rPr>
        <w:t xml:space="preserve"> </w:t>
      </w:r>
      <w:r>
        <w:t>which</w:t>
      </w:r>
      <w:r>
        <w:rPr>
          <w:spacing w:val="-5"/>
        </w:rPr>
        <w:t xml:space="preserve"> </w:t>
      </w:r>
      <w:r>
        <w:t>encourage</w:t>
      </w:r>
      <w:r>
        <w:rPr>
          <w:spacing w:val="-4"/>
        </w:rPr>
        <w:t xml:space="preserve"> </w:t>
      </w:r>
      <w:r>
        <w:t>upward</w:t>
      </w:r>
      <w:r>
        <w:rPr>
          <w:spacing w:val="-5"/>
        </w:rPr>
        <w:t xml:space="preserve"> </w:t>
      </w:r>
      <w:r>
        <w:t>mobility</w:t>
      </w:r>
      <w:r>
        <w:rPr>
          <w:spacing w:val="-7"/>
        </w:rPr>
        <w:t xml:space="preserve"> </w:t>
      </w:r>
      <w:r>
        <w:t>related</w:t>
      </w:r>
      <w:r>
        <w:rPr>
          <w:spacing w:val="-5"/>
        </w:rPr>
        <w:t xml:space="preserve"> </w:t>
      </w:r>
      <w:r>
        <w:t>to</w:t>
      </w:r>
      <w:r>
        <w:rPr>
          <w:spacing w:val="-6"/>
        </w:rPr>
        <w:t xml:space="preserve"> </w:t>
      </w:r>
      <w:r>
        <w:t xml:space="preserve">a Nursing Career Ladder. Students must apply to other schools following graduation to continue their </w:t>
      </w:r>
      <w:r>
        <w:rPr>
          <w:spacing w:val="-2"/>
        </w:rPr>
        <w:t>education.</w:t>
      </w:r>
    </w:p>
    <w:p w:rsidR="009A44C4" w:rsidRDefault="009A44C4" w:rsidP="009A44C4">
      <w:pPr>
        <w:pStyle w:val="BodyText"/>
        <w:ind w:left="480" w:right="672"/>
        <w:jc w:val="both"/>
      </w:pPr>
    </w:p>
    <w:p w:rsidR="00A95899" w:rsidRDefault="00871237">
      <w:pPr>
        <w:spacing w:line="421" w:lineRule="exact"/>
        <w:ind w:left="480"/>
        <w:rPr>
          <w:rFonts w:ascii="Cambria"/>
          <w:b/>
          <w:i/>
          <w:sz w:val="36"/>
        </w:rPr>
      </w:pPr>
      <w:bookmarkStart w:id="54" w:name="Partnerships"/>
      <w:bookmarkStart w:id="55" w:name="_bookmark27"/>
      <w:bookmarkEnd w:id="54"/>
      <w:bookmarkEnd w:id="55"/>
      <w:r>
        <w:rPr>
          <w:rFonts w:ascii="Cambria"/>
          <w:b/>
          <w:i/>
          <w:color w:val="1F487C"/>
          <w:spacing w:val="-2"/>
          <w:sz w:val="36"/>
        </w:rPr>
        <w:t>Partnerships</w:t>
      </w:r>
    </w:p>
    <w:p w:rsidR="00A95899" w:rsidRDefault="00871237" w:rsidP="009A44C4">
      <w:pPr>
        <w:pStyle w:val="BodyText"/>
        <w:ind w:left="270" w:right="674"/>
        <w:jc w:val="both"/>
        <w:rPr>
          <w:spacing w:val="-2"/>
        </w:rPr>
      </w:pPr>
      <w:r>
        <w:t>There are many avenues for the Assabet-PNP graduate to continue their education. Quinsigamond Community College and Mount Wachusett Community College have programs for Licensed Practical Nurses to expand their education and skills to become Associate Degree Nurses prepared to pass the NCLEX-RN.</w:t>
      </w:r>
      <w:r>
        <w:rPr>
          <w:spacing w:val="40"/>
        </w:rPr>
        <w:t xml:space="preserve"> </w:t>
      </w:r>
    </w:p>
    <w:p w:rsidR="009A44C4" w:rsidRDefault="009A44C4" w:rsidP="009A44C4">
      <w:pPr>
        <w:pStyle w:val="BodyText"/>
        <w:ind w:left="480" w:right="674"/>
        <w:jc w:val="both"/>
      </w:pPr>
    </w:p>
    <w:p w:rsidR="00A95899" w:rsidRDefault="00871237">
      <w:pPr>
        <w:ind w:left="480" w:right="671"/>
        <w:rPr>
          <w:rFonts w:ascii="Cambria"/>
          <w:b/>
          <w:i/>
          <w:sz w:val="36"/>
        </w:rPr>
      </w:pPr>
      <w:bookmarkStart w:id="56" w:name="Transfer_of_Military_Education,_Training"/>
      <w:bookmarkStart w:id="57" w:name="_bookmark28"/>
      <w:bookmarkEnd w:id="56"/>
      <w:bookmarkEnd w:id="57"/>
      <w:r>
        <w:rPr>
          <w:rFonts w:ascii="Cambria"/>
          <w:b/>
          <w:i/>
          <w:color w:val="1F487C"/>
          <w:sz w:val="36"/>
        </w:rPr>
        <w:t>Transfer</w:t>
      </w:r>
      <w:r>
        <w:rPr>
          <w:rFonts w:ascii="Cambria"/>
          <w:b/>
          <w:i/>
          <w:color w:val="1F487C"/>
          <w:spacing w:val="-11"/>
          <w:sz w:val="36"/>
        </w:rPr>
        <w:t xml:space="preserve"> </w:t>
      </w:r>
      <w:r>
        <w:rPr>
          <w:rFonts w:ascii="Cambria"/>
          <w:b/>
          <w:i/>
          <w:color w:val="1F487C"/>
          <w:sz w:val="36"/>
        </w:rPr>
        <w:t>of</w:t>
      </w:r>
      <w:r>
        <w:rPr>
          <w:rFonts w:ascii="Cambria"/>
          <w:b/>
          <w:i/>
          <w:color w:val="1F487C"/>
          <w:spacing w:val="-10"/>
          <w:sz w:val="36"/>
        </w:rPr>
        <w:t xml:space="preserve"> </w:t>
      </w:r>
      <w:r>
        <w:rPr>
          <w:rFonts w:ascii="Cambria"/>
          <w:b/>
          <w:i/>
          <w:color w:val="1F487C"/>
          <w:sz w:val="36"/>
        </w:rPr>
        <w:t>Military</w:t>
      </w:r>
      <w:r>
        <w:rPr>
          <w:rFonts w:ascii="Cambria"/>
          <w:b/>
          <w:i/>
          <w:color w:val="1F487C"/>
          <w:spacing w:val="-10"/>
          <w:sz w:val="36"/>
        </w:rPr>
        <w:t xml:space="preserve"> </w:t>
      </w:r>
      <w:r>
        <w:rPr>
          <w:rFonts w:ascii="Cambria"/>
          <w:b/>
          <w:i/>
          <w:color w:val="1F487C"/>
          <w:sz w:val="36"/>
        </w:rPr>
        <w:t>Education,</w:t>
      </w:r>
      <w:r>
        <w:rPr>
          <w:rFonts w:ascii="Cambria"/>
          <w:b/>
          <w:i/>
          <w:color w:val="1F487C"/>
          <w:spacing w:val="-9"/>
          <w:sz w:val="36"/>
        </w:rPr>
        <w:t xml:space="preserve"> </w:t>
      </w:r>
      <w:r>
        <w:rPr>
          <w:rFonts w:ascii="Cambria"/>
          <w:b/>
          <w:i/>
          <w:color w:val="1F487C"/>
          <w:sz w:val="36"/>
        </w:rPr>
        <w:t>Training</w:t>
      </w:r>
      <w:r>
        <w:rPr>
          <w:rFonts w:ascii="Cambria"/>
          <w:b/>
          <w:i/>
          <w:color w:val="1F487C"/>
          <w:spacing w:val="-9"/>
          <w:sz w:val="36"/>
        </w:rPr>
        <w:t xml:space="preserve"> </w:t>
      </w:r>
      <w:r>
        <w:rPr>
          <w:rFonts w:ascii="Cambria"/>
          <w:b/>
          <w:i/>
          <w:color w:val="1F487C"/>
          <w:sz w:val="36"/>
        </w:rPr>
        <w:t>or</w:t>
      </w:r>
      <w:r>
        <w:rPr>
          <w:rFonts w:ascii="Cambria"/>
          <w:b/>
          <w:i/>
          <w:color w:val="1F487C"/>
          <w:spacing w:val="-9"/>
          <w:sz w:val="36"/>
        </w:rPr>
        <w:t xml:space="preserve"> </w:t>
      </w:r>
      <w:r>
        <w:rPr>
          <w:rFonts w:ascii="Cambria"/>
          <w:b/>
          <w:i/>
          <w:color w:val="1F487C"/>
          <w:sz w:val="36"/>
        </w:rPr>
        <w:t>Services</w:t>
      </w:r>
      <w:r>
        <w:rPr>
          <w:rFonts w:ascii="Cambria"/>
          <w:b/>
          <w:i/>
          <w:color w:val="1F487C"/>
          <w:spacing w:val="-9"/>
          <w:sz w:val="36"/>
        </w:rPr>
        <w:t xml:space="preserve"> </w:t>
      </w:r>
      <w:r>
        <w:rPr>
          <w:rFonts w:ascii="Cambria"/>
          <w:b/>
          <w:i/>
          <w:color w:val="1F487C"/>
          <w:sz w:val="36"/>
        </w:rPr>
        <w:t>For</w:t>
      </w:r>
      <w:r>
        <w:rPr>
          <w:rFonts w:ascii="Cambria"/>
          <w:b/>
          <w:i/>
          <w:color w:val="1F487C"/>
          <w:spacing w:val="-9"/>
          <w:sz w:val="36"/>
        </w:rPr>
        <w:t xml:space="preserve"> </w:t>
      </w:r>
      <w:r>
        <w:rPr>
          <w:rFonts w:ascii="Cambria"/>
          <w:b/>
          <w:i/>
          <w:color w:val="1F487C"/>
          <w:sz w:val="36"/>
        </w:rPr>
        <w:t>A Military Health Care Occupation</w:t>
      </w:r>
    </w:p>
    <w:p w:rsidR="009A44C4" w:rsidRPr="009A44C4" w:rsidRDefault="00871237" w:rsidP="009A44C4">
      <w:pPr>
        <w:pStyle w:val="BodyText"/>
        <w:spacing w:before="2"/>
        <w:ind w:left="270" w:right="675"/>
        <w:jc w:val="both"/>
      </w:pPr>
      <w:r>
        <w:t>Applicants</w:t>
      </w:r>
      <w:r>
        <w:rPr>
          <w:spacing w:val="-7"/>
        </w:rPr>
        <w:t xml:space="preserve"> </w:t>
      </w:r>
      <w:r>
        <w:t>who</w:t>
      </w:r>
      <w:r>
        <w:rPr>
          <w:spacing w:val="-8"/>
        </w:rPr>
        <w:t xml:space="preserve"> </w:t>
      </w:r>
      <w:r>
        <w:t>have</w:t>
      </w:r>
      <w:r>
        <w:rPr>
          <w:spacing w:val="-8"/>
        </w:rPr>
        <w:t xml:space="preserve"> </w:t>
      </w:r>
      <w:r>
        <w:t>military</w:t>
      </w:r>
      <w:r>
        <w:rPr>
          <w:spacing w:val="-7"/>
        </w:rPr>
        <w:t xml:space="preserve"> </w:t>
      </w:r>
      <w:r>
        <w:t>health</w:t>
      </w:r>
      <w:r>
        <w:rPr>
          <w:spacing w:val="-5"/>
        </w:rPr>
        <w:t xml:space="preserve"> </w:t>
      </w:r>
      <w:r>
        <w:t>care</w:t>
      </w:r>
      <w:r>
        <w:rPr>
          <w:spacing w:val="-8"/>
        </w:rPr>
        <w:t xml:space="preserve"> </w:t>
      </w:r>
      <w:r>
        <w:t>education,</w:t>
      </w:r>
      <w:r>
        <w:rPr>
          <w:spacing w:val="-6"/>
        </w:rPr>
        <w:t xml:space="preserve"> </w:t>
      </w:r>
      <w:r>
        <w:t>training,</w:t>
      </w:r>
      <w:r>
        <w:rPr>
          <w:spacing w:val="-6"/>
        </w:rPr>
        <w:t xml:space="preserve"> </w:t>
      </w:r>
      <w:r>
        <w:t>or</w:t>
      </w:r>
      <w:r>
        <w:rPr>
          <w:spacing w:val="-8"/>
        </w:rPr>
        <w:t xml:space="preserve"> </w:t>
      </w:r>
      <w:r>
        <w:t>service</w:t>
      </w:r>
      <w:r>
        <w:rPr>
          <w:spacing w:val="-6"/>
        </w:rPr>
        <w:t xml:space="preserve"> </w:t>
      </w:r>
      <w:r>
        <w:t>are</w:t>
      </w:r>
      <w:r>
        <w:rPr>
          <w:spacing w:val="-8"/>
        </w:rPr>
        <w:t xml:space="preserve"> </w:t>
      </w:r>
      <w:r>
        <w:t>eligible</w:t>
      </w:r>
      <w:r>
        <w:rPr>
          <w:spacing w:val="-8"/>
        </w:rPr>
        <w:t xml:space="preserve"> </w:t>
      </w:r>
      <w:r>
        <w:t>to</w:t>
      </w:r>
      <w:r>
        <w:rPr>
          <w:spacing w:val="-8"/>
        </w:rPr>
        <w:t xml:space="preserve"> </w:t>
      </w:r>
      <w:r>
        <w:t>have</w:t>
      </w:r>
      <w:r>
        <w:rPr>
          <w:spacing w:val="-5"/>
        </w:rPr>
        <w:t xml:space="preserve"> </w:t>
      </w:r>
      <w:r>
        <w:t>their</w:t>
      </w:r>
      <w:r>
        <w:rPr>
          <w:spacing w:val="-8"/>
        </w:rPr>
        <w:t xml:space="preserve"> </w:t>
      </w:r>
      <w:r>
        <w:t>records reviewed.</w:t>
      </w:r>
      <w:r>
        <w:rPr>
          <w:spacing w:val="40"/>
        </w:rPr>
        <w:t xml:space="preserve"> </w:t>
      </w:r>
      <w:r>
        <w:t>Due to the variety of opportunities for military health care occupation education, training, service and variations in quality Advanced Placement is not currently available.</w:t>
      </w:r>
      <w:r w:rsidR="00EE6F4B">
        <w:t xml:space="preserve">  </w:t>
      </w:r>
      <w:r w:rsidR="009A44C4">
        <w:fldChar w:fldCharType="begin"/>
      </w:r>
      <w:r w:rsidR="009A44C4">
        <w:instrText xml:space="preserve"> HYPERLINK "</w:instrText>
      </w:r>
      <w:r w:rsidR="009A44C4" w:rsidRPr="009A44C4">
        <w:instrText>https://www.ncsbn.org.</w:instrText>
      </w:r>
    </w:p>
    <w:p w:rsidR="009A44C4" w:rsidRPr="009A44C4" w:rsidRDefault="009A44C4" w:rsidP="00EE6F4B">
      <w:pPr>
        <w:pStyle w:val="BodyText"/>
        <w:spacing w:before="2"/>
        <w:ind w:left="479" w:right="675"/>
        <w:jc w:val="both"/>
      </w:pPr>
    </w:p>
    <w:p w:rsidR="009A44C4" w:rsidRPr="00A06AD9" w:rsidRDefault="009A44C4" w:rsidP="00EE6F4B">
      <w:pPr>
        <w:pStyle w:val="BodyText"/>
        <w:spacing w:before="2"/>
        <w:ind w:left="479" w:right="675"/>
        <w:jc w:val="both"/>
        <w:rPr>
          <w:rStyle w:val="Hyperlink"/>
        </w:rPr>
      </w:pPr>
      <w:r>
        <w:instrText xml:space="preserve">" </w:instrText>
      </w:r>
      <w:r>
        <w:fldChar w:fldCharType="separate"/>
      </w:r>
      <w:r w:rsidRPr="00A06AD9">
        <w:rPr>
          <w:rStyle w:val="Hyperlink"/>
        </w:rPr>
        <w:t>https://www.ncsbn.org.</w:t>
      </w:r>
    </w:p>
    <w:p w:rsidR="009A44C4" w:rsidRPr="00A06AD9" w:rsidRDefault="009A44C4" w:rsidP="00EE6F4B">
      <w:pPr>
        <w:pStyle w:val="BodyText"/>
        <w:spacing w:before="2"/>
        <w:ind w:left="479" w:right="675"/>
        <w:jc w:val="both"/>
        <w:rPr>
          <w:rStyle w:val="Hyperlink"/>
        </w:rPr>
      </w:pPr>
    </w:p>
    <w:p w:rsidR="00A95899" w:rsidRPr="009A44C4" w:rsidRDefault="009A44C4" w:rsidP="009A44C4">
      <w:pPr>
        <w:pStyle w:val="BodyText"/>
        <w:spacing w:before="145"/>
        <w:ind w:firstLine="479"/>
        <w:rPr>
          <w:sz w:val="36"/>
        </w:rPr>
      </w:pPr>
      <w:r>
        <w:fldChar w:fldCharType="end"/>
      </w:r>
      <w:bookmarkStart w:id="58" w:name="Transfer/Advanced_Placement/Course_Exemp"/>
      <w:bookmarkStart w:id="59" w:name="_bookmark29"/>
      <w:bookmarkEnd w:id="58"/>
      <w:bookmarkEnd w:id="59"/>
      <w:r w:rsidR="00871237">
        <w:rPr>
          <w:rFonts w:ascii="Cambria"/>
          <w:b/>
          <w:i/>
          <w:color w:val="1F487C"/>
          <w:spacing w:val="-2"/>
          <w:sz w:val="36"/>
        </w:rPr>
        <w:t>Transfer/Advanced</w:t>
      </w:r>
      <w:r w:rsidR="00871237">
        <w:rPr>
          <w:rFonts w:ascii="Cambria"/>
          <w:b/>
          <w:i/>
          <w:color w:val="1F487C"/>
          <w:spacing w:val="8"/>
          <w:sz w:val="36"/>
        </w:rPr>
        <w:t xml:space="preserve"> </w:t>
      </w:r>
      <w:r w:rsidR="00871237">
        <w:rPr>
          <w:rFonts w:ascii="Cambria"/>
          <w:b/>
          <w:i/>
          <w:color w:val="1F487C"/>
          <w:spacing w:val="-2"/>
          <w:sz w:val="36"/>
        </w:rPr>
        <w:t>Placement/Course</w:t>
      </w:r>
      <w:r w:rsidR="00871237">
        <w:rPr>
          <w:rFonts w:ascii="Cambria"/>
          <w:b/>
          <w:i/>
          <w:color w:val="1F487C"/>
          <w:spacing w:val="13"/>
          <w:sz w:val="36"/>
        </w:rPr>
        <w:t xml:space="preserve"> </w:t>
      </w:r>
      <w:r w:rsidR="00871237">
        <w:rPr>
          <w:rFonts w:ascii="Cambria"/>
          <w:b/>
          <w:i/>
          <w:color w:val="1F487C"/>
          <w:spacing w:val="-2"/>
          <w:sz w:val="36"/>
        </w:rPr>
        <w:t>Exemption</w:t>
      </w:r>
    </w:p>
    <w:p w:rsidR="00A95899" w:rsidRDefault="00871237" w:rsidP="009A44C4">
      <w:pPr>
        <w:pStyle w:val="BodyText"/>
        <w:spacing w:before="1"/>
        <w:ind w:left="270" w:right="290"/>
      </w:pPr>
      <w:r>
        <w:t>Resumes,</w:t>
      </w:r>
      <w:r>
        <w:rPr>
          <w:spacing w:val="40"/>
        </w:rPr>
        <w:t xml:space="preserve"> </w:t>
      </w:r>
      <w:r>
        <w:t>previous</w:t>
      </w:r>
      <w:r>
        <w:rPr>
          <w:spacing w:val="40"/>
        </w:rPr>
        <w:t xml:space="preserve"> </w:t>
      </w:r>
      <w:r>
        <w:t>work</w:t>
      </w:r>
      <w:r>
        <w:rPr>
          <w:spacing w:val="40"/>
        </w:rPr>
        <w:t xml:space="preserve"> </w:t>
      </w:r>
      <w:r>
        <w:t>and</w:t>
      </w:r>
      <w:r>
        <w:rPr>
          <w:spacing w:val="40"/>
        </w:rPr>
        <w:t xml:space="preserve"> </w:t>
      </w:r>
      <w:r>
        <w:t>official</w:t>
      </w:r>
      <w:r>
        <w:rPr>
          <w:spacing w:val="40"/>
        </w:rPr>
        <w:t xml:space="preserve"> </w:t>
      </w:r>
      <w:r>
        <w:t>transcripts</w:t>
      </w:r>
      <w:r>
        <w:rPr>
          <w:spacing w:val="40"/>
        </w:rPr>
        <w:t xml:space="preserve"> </w:t>
      </w:r>
      <w:r>
        <w:t>are</w:t>
      </w:r>
      <w:r>
        <w:rPr>
          <w:spacing w:val="40"/>
        </w:rPr>
        <w:t xml:space="preserve"> </w:t>
      </w:r>
      <w:r>
        <w:t>reviewed</w:t>
      </w:r>
      <w:r>
        <w:rPr>
          <w:spacing w:val="40"/>
        </w:rPr>
        <w:t xml:space="preserve"> </w:t>
      </w:r>
      <w:r>
        <w:t>for</w:t>
      </w:r>
      <w:r>
        <w:rPr>
          <w:spacing w:val="40"/>
        </w:rPr>
        <w:t xml:space="preserve"> </w:t>
      </w:r>
      <w:r>
        <w:t>points</w:t>
      </w:r>
      <w:r>
        <w:rPr>
          <w:spacing w:val="40"/>
        </w:rPr>
        <w:t xml:space="preserve"> </w:t>
      </w:r>
      <w:r>
        <w:t>in</w:t>
      </w:r>
      <w:r>
        <w:rPr>
          <w:spacing w:val="40"/>
        </w:rPr>
        <w:t xml:space="preserve"> </w:t>
      </w:r>
      <w:r>
        <w:t>the</w:t>
      </w:r>
      <w:r>
        <w:rPr>
          <w:spacing w:val="40"/>
        </w:rPr>
        <w:t xml:space="preserve"> </w:t>
      </w:r>
      <w:r>
        <w:t>admission</w:t>
      </w:r>
      <w:r>
        <w:rPr>
          <w:spacing w:val="40"/>
        </w:rPr>
        <w:t xml:space="preserve"> </w:t>
      </w:r>
      <w:r>
        <w:t>policy.</w:t>
      </w:r>
      <w:r>
        <w:rPr>
          <w:spacing w:val="40"/>
        </w:rPr>
        <w:t xml:space="preserve"> </w:t>
      </w:r>
      <w:r>
        <w:t>Advanced placement in the Practical Nursing Program is not granted.</w:t>
      </w:r>
    </w:p>
    <w:p w:rsidR="002131BC" w:rsidRDefault="00E56D3F">
      <w:pPr>
        <w:pStyle w:val="BodyText"/>
        <w:spacing w:before="238"/>
        <w:rPr>
          <w:noProof/>
        </w:rPr>
      </w:pPr>
      <w:r>
        <w:pict>
          <v:rect id="_x0000_i1028" style="width:0;height:1.5pt" o:hralign="center" o:hrstd="t" o:hr="t" fillcolor="#a0a0a0" stroked="f"/>
        </w:pict>
      </w:r>
    </w:p>
    <w:p w:rsidR="002131BC" w:rsidRDefault="002131BC">
      <w:pPr>
        <w:rPr>
          <w:rFonts w:ascii="Cambria"/>
          <w:b/>
          <w:i/>
          <w:color w:val="1F487C"/>
          <w:sz w:val="36"/>
        </w:rPr>
      </w:pPr>
      <w:bookmarkStart w:id="60" w:name="Admission_Policy"/>
      <w:bookmarkStart w:id="61" w:name="_bookmark30"/>
      <w:bookmarkEnd w:id="60"/>
      <w:bookmarkEnd w:id="61"/>
      <w:r>
        <w:rPr>
          <w:rFonts w:ascii="Cambria"/>
          <w:b/>
          <w:i/>
          <w:color w:val="1F487C"/>
          <w:sz w:val="36"/>
        </w:rPr>
        <w:br w:type="page"/>
      </w:r>
    </w:p>
    <w:p w:rsidR="00A95899" w:rsidRDefault="00871237">
      <w:pPr>
        <w:spacing w:before="83" w:line="422" w:lineRule="exact"/>
        <w:ind w:left="480"/>
        <w:rPr>
          <w:rFonts w:ascii="Cambria"/>
          <w:b/>
          <w:i/>
          <w:sz w:val="36"/>
        </w:rPr>
      </w:pPr>
      <w:r>
        <w:rPr>
          <w:rFonts w:ascii="Cambria"/>
          <w:b/>
          <w:i/>
          <w:color w:val="1F487C"/>
          <w:sz w:val="36"/>
        </w:rPr>
        <w:lastRenderedPageBreak/>
        <w:t>A</w:t>
      </w:r>
      <w:bookmarkStart w:id="62" w:name="Section_1:_Introduction"/>
      <w:bookmarkStart w:id="63" w:name="_bookmark31"/>
      <w:bookmarkEnd w:id="62"/>
      <w:bookmarkEnd w:id="63"/>
      <w:r>
        <w:rPr>
          <w:rFonts w:ascii="Cambria"/>
          <w:b/>
          <w:i/>
          <w:color w:val="1F487C"/>
          <w:sz w:val="36"/>
        </w:rPr>
        <w:t>dmission</w:t>
      </w:r>
      <w:r>
        <w:rPr>
          <w:rFonts w:ascii="Cambria"/>
          <w:b/>
          <w:i/>
          <w:color w:val="1F487C"/>
          <w:spacing w:val="-11"/>
          <w:sz w:val="36"/>
        </w:rPr>
        <w:t xml:space="preserve"> </w:t>
      </w:r>
      <w:r>
        <w:rPr>
          <w:rFonts w:ascii="Cambria"/>
          <w:b/>
          <w:i/>
          <w:color w:val="1F487C"/>
          <w:spacing w:val="-2"/>
          <w:sz w:val="36"/>
        </w:rPr>
        <w:t>Policy</w:t>
      </w:r>
    </w:p>
    <w:p w:rsidR="00A95899" w:rsidRPr="006A2A1A" w:rsidRDefault="00871237" w:rsidP="006A2A1A">
      <w:pPr>
        <w:spacing w:line="328" w:lineRule="exact"/>
        <w:ind w:left="1473"/>
        <w:rPr>
          <w:rFonts w:ascii="Cambria"/>
          <w:b/>
          <w:sz w:val="28"/>
        </w:rPr>
      </w:pPr>
      <w:r>
        <w:rPr>
          <w:rFonts w:ascii="Cambria"/>
          <w:b/>
          <w:smallCaps/>
          <w:color w:val="4F81BC"/>
          <w:sz w:val="28"/>
        </w:rPr>
        <w:t>Section</w:t>
      </w:r>
      <w:r>
        <w:rPr>
          <w:rFonts w:ascii="Cambria"/>
          <w:b/>
          <w:smallCaps/>
          <w:color w:val="4F81BC"/>
          <w:spacing w:val="-6"/>
          <w:sz w:val="28"/>
        </w:rPr>
        <w:t xml:space="preserve"> </w:t>
      </w:r>
      <w:r>
        <w:rPr>
          <w:rFonts w:ascii="Cambria"/>
          <w:b/>
          <w:smallCaps/>
          <w:color w:val="4F81BC"/>
          <w:sz w:val="28"/>
        </w:rPr>
        <w:t>1:</w:t>
      </w:r>
      <w:r>
        <w:rPr>
          <w:rFonts w:ascii="Cambria"/>
          <w:b/>
          <w:smallCaps/>
          <w:color w:val="4F81BC"/>
          <w:spacing w:val="-14"/>
          <w:sz w:val="28"/>
        </w:rPr>
        <w:t xml:space="preserve"> </w:t>
      </w:r>
      <w:r>
        <w:rPr>
          <w:rFonts w:ascii="Cambria"/>
          <w:b/>
          <w:smallCaps/>
          <w:color w:val="4F81BC"/>
          <w:spacing w:val="-2"/>
          <w:sz w:val="28"/>
        </w:rPr>
        <w:t>Introduction</w:t>
      </w:r>
    </w:p>
    <w:p w:rsidR="00A95899" w:rsidRDefault="00871237" w:rsidP="009A44C4">
      <w:pPr>
        <w:pStyle w:val="BodyText"/>
        <w:ind w:left="450" w:right="440"/>
        <w:jc w:val="both"/>
      </w:pPr>
      <w:r>
        <w:t>Assabet-Practical</w:t>
      </w:r>
      <w:r>
        <w:rPr>
          <w:spacing w:val="-10"/>
        </w:rPr>
        <w:t xml:space="preserve"> </w:t>
      </w:r>
      <w:r>
        <w:t>Nursing</w:t>
      </w:r>
      <w:r>
        <w:rPr>
          <w:spacing w:val="-8"/>
        </w:rPr>
        <w:t xml:space="preserve"> </w:t>
      </w:r>
      <w:r>
        <w:t>Program</w:t>
      </w:r>
      <w:r>
        <w:rPr>
          <w:spacing w:val="-7"/>
        </w:rPr>
        <w:t xml:space="preserve"> </w:t>
      </w:r>
      <w:r>
        <w:t>(</w:t>
      </w:r>
      <w:r w:rsidR="00EC4C33">
        <w:t>A</w:t>
      </w:r>
      <w:r w:rsidR="00075786">
        <w:t>ssabet</w:t>
      </w:r>
      <w:r w:rsidR="00EC4C33">
        <w:t>-</w:t>
      </w:r>
      <w:r>
        <w:t>PNP)</w:t>
      </w:r>
      <w:r>
        <w:rPr>
          <w:spacing w:val="-8"/>
        </w:rPr>
        <w:t xml:space="preserve"> </w:t>
      </w:r>
      <w:r w:rsidR="002D4A74">
        <w:rPr>
          <w:spacing w:val="-8"/>
        </w:rPr>
        <w:t xml:space="preserve">currently </w:t>
      </w:r>
      <w:r>
        <w:t>has</w:t>
      </w:r>
      <w:r>
        <w:rPr>
          <w:spacing w:val="-8"/>
        </w:rPr>
        <w:t xml:space="preserve"> </w:t>
      </w:r>
      <w:r w:rsidR="002D4A74">
        <w:t xml:space="preserve">a status of </w:t>
      </w:r>
      <w:r w:rsidR="002D4A74">
        <w:rPr>
          <w:spacing w:val="-7"/>
        </w:rPr>
        <w:t>Approve</w:t>
      </w:r>
      <w:r w:rsidR="002D4A74">
        <w:t xml:space="preserve"> with Warning</w:t>
      </w:r>
      <w:r>
        <w:rPr>
          <w:spacing w:val="-7"/>
        </w:rPr>
        <w:t xml:space="preserve"> </w:t>
      </w:r>
      <w:r>
        <w:t>from</w:t>
      </w:r>
      <w:r>
        <w:rPr>
          <w:spacing w:val="-9"/>
        </w:rPr>
        <w:t xml:space="preserve"> </w:t>
      </w:r>
      <w:r>
        <w:t>the</w:t>
      </w:r>
      <w:r>
        <w:rPr>
          <w:spacing w:val="-7"/>
        </w:rPr>
        <w:t xml:space="preserve"> </w:t>
      </w:r>
      <w:r>
        <w:t xml:space="preserve">Massachusetts Board of Registration in Nursing and is accredited by the Accreditation Commission for Education in </w:t>
      </w:r>
      <w:r>
        <w:rPr>
          <w:spacing w:val="-2"/>
        </w:rPr>
        <w:t>Nursing.</w:t>
      </w:r>
    </w:p>
    <w:p w:rsidR="00A95899" w:rsidRDefault="00871237" w:rsidP="009A44C4">
      <w:pPr>
        <w:pStyle w:val="BodyText"/>
        <w:spacing w:before="292"/>
        <w:ind w:left="450" w:right="440"/>
        <w:jc w:val="both"/>
      </w:pPr>
      <w:r>
        <w:t>The</w:t>
      </w:r>
      <w:r>
        <w:rPr>
          <w:spacing w:val="-10"/>
        </w:rPr>
        <w:t xml:space="preserve"> </w:t>
      </w:r>
      <w:r>
        <w:t>curriculum</w:t>
      </w:r>
      <w:r>
        <w:rPr>
          <w:spacing w:val="-8"/>
        </w:rPr>
        <w:t xml:space="preserve"> </w:t>
      </w:r>
      <w:r>
        <w:t>combines</w:t>
      </w:r>
      <w:r>
        <w:rPr>
          <w:spacing w:val="-11"/>
        </w:rPr>
        <w:t xml:space="preserve"> </w:t>
      </w:r>
      <w:r>
        <w:t>classroom,</w:t>
      </w:r>
      <w:r>
        <w:rPr>
          <w:spacing w:val="-11"/>
        </w:rPr>
        <w:t xml:space="preserve"> </w:t>
      </w:r>
      <w:r>
        <w:t>laboratory,</w:t>
      </w:r>
      <w:r>
        <w:rPr>
          <w:spacing w:val="-8"/>
        </w:rPr>
        <w:t xml:space="preserve"> </w:t>
      </w:r>
      <w:r>
        <w:t>and</w:t>
      </w:r>
      <w:r>
        <w:rPr>
          <w:spacing w:val="-7"/>
        </w:rPr>
        <w:t xml:space="preserve"> </w:t>
      </w:r>
      <w:r>
        <w:t>clinical</w:t>
      </w:r>
      <w:r>
        <w:rPr>
          <w:spacing w:val="-8"/>
        </w:rPr>
        <w:t xml:space="preserve"> </w:t>
      </w:r>
      <w:r>
        <w:t>experiences.</w:t>
      </w:r>
      <w:r>
        <w:rPr>
          <w:spacing w:val="-9"/>
        </w:rPr>
        <w:t xml:space="preserve"> </w:t>
      </w:r>
      <w:r>
        <w:t>Classroom</w:t>
      </w:r>
      <w:r>
        <w:rPr>
          <w:spacing w:val="-8"/>
        </w:rPr>
        <w:t xml:space="preserve"> </w:t>
      </w:r>
      <w:r>
        <w:t>content</w:t>
      </w:r>
      <w:r>
        <w:rPr>
          <w:spacing w:val="-10"/>
        </w:rPr>
        <w:t xml:space="preserve"> </w:t>
      </w:r>
      <w:r>
        <w:t>includes biological and social sciences, nursing theory, and laboratory practice. Faculty supervises clinical experiences, providing care to stable individuals in a variety of settings. The program curriculum prepares program graduates to pass the National Council Licensing Examination for Practical Nurse (NCLEX-PN). Graduates of the Assabet-PNP may be eligible to receive advanced placement into RN programs at several area colleges.</w:t>
      </w:r>
    </w:p>
    <w:p w:rsidR="00A95899" w:rsidRDefault="00871237" w:rsidP="009A44C4">
      <w:pPr>
        <w:pStyle w:val="BodyText"/>
        <w:ind w:left="450" w:right="440"/>
        <w:jc w:val="both"/>
      </w:pPr>
      <w:r>
        <w:t>The</w:t>
      </w:r>
      <w:r>
        <w:rPr>
          <w:spacing w:val="-2"/>
        </w:rPr>
        <w:t xml:space="preserve"> </w:t>
      </w:r>
      <w:r>
        <w:t>Assabet-PNP</w:t>
      </w:r>
      <w:r>
        <w:rPr>
          <w:spacing w:val="-2"/>
        </w:rPr>
        <w:t xml:space="preserve"> </w:t>
      </w:r>
      <w:r>
        <w:t>is</w:t>
      </w:r>
      <w:r>
        <w:rPr>
          <w:spacing w:val="-3"/>
        </w:rPr>
        <w:t xml:space="preserve"> </w:t>
      </w:r>
      <w:r>
        <w:t>a</w:t>
      </w:r>
      <w:r>
        <w:rPr>
          <w:spacing w:val="-5"/>
        </w:rPr>
        <w:t xml:space="preserve"> </w:t>
      </w:r>
      <w:r>
        <w:t>full</w:t>
      </w:r>
      <w:r w:rsidR="0087029F">
        <w:rPr>
          <w:spacing w:val="-5"/>
        </w:rPr>
        <w:t>-</w:t>
      </w:r>
      <w:r>
        <w:t>time</w:t>
      </w:r>
      <w:r>
        <w:rPr>
          <w:spacing w:val="-2"/>
        </w:rPr>
        <w:t xml:space="preserve"> </w:t>
      </w:r>
      <w:r>
        <w:t>day,</w:t>
      </w:r>
      <w:r>
        <w:rPr>
          <w:spacing w:val="-3"/>
        </w:rPr>
        <w:t xml:space="preserve"> </w:t>
      </w:r>
      <w:r>
        <w:t>forty</w:t>
      </w:r>
      <w:r>
        <w:rPr>
          <w:spacing w:val="-4"/>
        </w:rPr>
        <w:t xml:space="preserve"> </w:t>
      </w:r>
      <w:r>
        <w:t>(40)</w:t>
      </w:r>
      <w:r>
        <w:rPr>
          <w:spacing w:val="-4"/>
        </w:rPr>
        <w:t xml:space="preserve"> </w:t>
      </w:r>
      <w:r>
        <w:t>week</w:t>
      </w:r>
      <w:r>
        <w:rPr>
          <w:spacing w:val="-4"/>
        </w:rPr>
        <w:t xml:space="preserve"> </w:t>
      </w:r>
      <w:r>
        <w:t>program.</w:t>
      </w:r>
      <w:r>
        <w:rPr>
          <w:spacing w:val="-4"/>
        </w:rPr>
        <w:t xml:space="preserve"> </w:t>
      </w:r>
      <w:r>
        <w:t>The</w:t>
      </w:r>
      <w:r>
        <w:rPr>
          <w:spacing w:val="-5"/>
        </w:rPr>
        <w:t xml:space="preserve"> </w:t>
      </w:r>
      <w:r>
        <w:t>full</w:t>
      </w:r>
      <w:r w:rsidR="0087029F">
        <w:rPr>
          <w:spacing w:val="-5"/>
        </w:rPr>
        <w:t>-</w:t>
      </w:r>
      <w:r>
        <w:t>time</w:t>
      </w:r>
      <w:r>
        <w:rPr>
          <w:spacing w:val="-5"/>
        </w:rPr>
        <w:t xml:space="preserve"> </w:t>
      </w:r>
      <w:r>
        <w:t>program</w:t>
      </w:r>
      <w:r>
        <w:rPr>
          <w:spacing w:val="-3"/>
        </w:rPr>
        <w:t xml:space="preserve"> </w:t>
      </w:r>
      <w:r>
        <w:t>begins</w:t>
      </w:r>
      <w:r>
        <w:rPr>
          <w:spacing w:val="-3"/>
        </w:rPr>
        <w:t xml:space="preserve"> </w:t>
      </w:r>
      <w:r>
        <w:t>annually</w:t>
      </w:r>
      <w:r>
        <w:rPr>
          <w:spacing w:val="-4"/>
        </w:rPr>
        <w:t xml:space="preserve"> </w:t>
      </w:r>
      <w:r>
        <w:t>in late August and finishes in late June. Classes meet Monday through Friday.</w:t>
      </w:r>
      <w:r>
        <w:rPr>
          <w:spacing w:val="40"/>
        </w:rPr>
        <w:t xml:space="preserve"> </w:t>
      </w:r>
      <w:r>
        <w:t>The hours will generally be</w:t>
      </w:r>
      <w:r>
        <w:rPr>
          <w:spacing w:val="-14"/>
        </w:rPr>
        <w:t xml:space="preserve"> </w:t>
      </w:r>
      <w:r>
        <w:t>7:50</w:t>
      </w:r>
      <w:r>
        <w:rPr>
          <w:spacing w:val="-14"/>
        </w:rPr>
        <w:t xml:space="preserve"> </w:t>
      </w:r>
      <w:r>
        <w:t>a.m.</w:t>
      </w:r>
      <w:r>
        <w:rPr>
          <w:spacing w:val="-13"/>
        </w:rPr>
        <w:t xml:space="preserve"> </w:t>
      </w:r>
      <w:r>
        <w:t>-</w:t>
      </w:r>
      <w:r>
        <w:rPr>
          <w:spacing w:val="-14"/>
        </w:rPr>
        <w:t xml:space="preserve"> </w:t>
      </w:r>
      <w:r>
        <w:t>2:20</w:t>
      </w:r>
      <w:r>
        <w:rPr>
          <w:spacing w:val="-13"/>
        </w:rPr>
        <w:t xml:space="preserve"> </w:t>
      </w:r>
      <w:r>
        <w:t>p.m.</w:t>
      </w:r>
      <w:r>
        <w:rPr>
          <w:spacing w:val="13"/>
        </w:rPr>
        <w:t xml:space="preserve"> </w:t>
      </w:r>
      <w:r>
        <w:t>Clinical</w:t>
      </w:r>
      <w:r>
        <w:rPr>
          <w:spacing w:val="-12"/>
        </w:rPr>
        <w:t xml:space="preserve"> </w:t>
      </w:r>
      <w:r>
        <w:t>hours</w:t>
      </w:r>
      <w:r>
        <w:rPr>
          <w:spacing w:val="-14"/>
        </w:rPr>
        <w:t xml:space="preserve"> </w:t>
      </w:r>
      <w:r>
        <w:t>vary</w:t>
      </w:r>
      <w:r>
        <w:rPr>
          <w:spacing w:val="-14"/>
        </w:rPr>
        <w:t xml:space="preserve"> </w:t>
      </w:r>
      <w:r>
        <w:t>starting</w:t>
      </w:r>
      <w:r>
        <w:rPr>
          <w:spacing w:val="-13"/>
        </w:rPr>
        <w:t xml:space="preserve"> </w:t>
      </w:r>
      <w:r>
        <w:t>as</w:t>
      </w:r>
      <w:r>
        <w:rPr>
          <w:spacing w:val="-13"/>
        </w:rPr>
        <w:t xml:space="preserve"> </w:t>
      </w:r>
      <w:r>
        <w:t>early</w:t>
      </w:r>
      <w:r>
        <w:rPr>
          <w:spacing w:val="-14"/>
        </w:rPr>
        <w:t xml:space="preserve"> </w:t>
      </w:r>
      <w:r>
        <w:t>as</w:t>
      </w:r>
      <w:r>
        <w:rPr>
          <w:spacing w:val="-14"/>
        </w:rPr>
        <w:t xml:space="preserve"> </w:t>
      </w:r>
      <w:r>
        <w:t>7:00</w:t>
      </w:r>
      <w:r>
        <w:rPr>
          <w:spacing w:val="-13"/>
        </w:rPr>
        <w:t xml:space="preserve"> </w:t>
      </w:r>
      <w:r>
        <w:t>a.m.</w:t>
      </w:r>
      <w:r>
        <w:rPr>
          <w:spacing w:val="25"/>
        </w:rPr>
        <w:t xml:space="preserve"> </w:t>
      </w:r>
      <w:r>
        <w:t>Some</w:t>
      </w:r>
      <w:r>
        <w:rPr>
          <w:spacing w:val="-13"/>
        </w:rPr>
        <w:t xml:space="preserve"> </w:t>
      </w:r>
      <w:r>
        <w:t>evenings</w:t>
      </w:r>
      <w:r>
        <w:rPr>
          <w:spacing w:val="-14"/>
        </w:rPr>
        <w:t xml:space="preserve"> </w:t>
      </w:r>
      <w:r>
        <w:t>and</w:t>
      </w:r>
      <w:r>
        <w:rPr>
          <w:spacing w:val="-11"/>
        </w:rPr>
        <w:t xml:space="preserve"> </w:t>
      </w:r>
      <w:r>
        <w:t>weekends may be necessary.</w:t>
      </w:r>
    </w:p>
    <w:p w:rsidR="00A95899" w:rsidRDefault="00871237" w:rsidP="009A44C4">
      <w:pPr>
        <w:pStyle w:val="BodyText"/>
        <w:spacing w:before="292"/>
        <w:ind w:left="450" w:right="440"/>
        <w:jc w:val="both"/>
      </w:pPr>
      <w:r>
        <w:t>Graduates</w:t>
      </w:r>
      <w:r>
        <w:rPr>
          <w:spacing w:val="-10"/>
        </w:rPr>
        <w:t xml:space="preserve"> </w:t>
      </w:r>
      <w:r>
        <w:t>anticipating</w:t>
      </w:r>
      <w:r>
        <w:rPr>
          <w:spacing w:val="-12"/>
        </w:rPr>
        <w:t xml:space="preserve"> </w:t>
      </w:r>
      <w:r>
        <w:t>licensure</w:t>
      </w:r>
      <w:r>
        <w:rPr>
          <w:spacing w:val="-9"/>
        </w:rPr>
        <w:t xml:space="preserve"> </w:t>
      </w:r>
      <w:r>
        <w:t>in</w:t>
      </w:r>
      <w:r>
        <w:rPr>
          <w:spacing w:val="-11"/>
        </w:rPr>
        <w:t xml:space="preserve"> </w:t>
      </w:r>
      <w:r>
        <w:t>the</w:t>
      </w:r>
      <w:r>
        <w:rPr>
          <w:spacing w:val="-9"/>
        </w:rPr>
        <w:t xml:space="preserve"> </w:t>
      </w:r>
      <w:r>
        <w:t>Commonwealth</w:t>
      </w:r>
      <w:r>
        <w:rPr>
          <w:spacing w:val="-9"/>
        </w:rPr>
        <w:t xml:space="preserve"> </w:t>
      </w:r>
      <w:r>
        <w:t>of</w:t>
      </w:r>
      <w:r>
        <w:rPr>
          <w:spacing w:val="-11"/>
        </w:rPr>
        <w:t xml:space="preserve"> </w:t>
      </w:r>
      <w:r>
        <w:t>Massachusetts</w:t>
      </w:r>
      <w:r>
        <w:rPr>
          <w:spacing w:val="-12"/>
        </w:rPr>
        <w:t xml:space="preserve"> </w:t>
      </w:r>
      <w:r>
        <w:t>must</w:t>
      </w:r>
      <w:r>
        <w:rPr>
          <w:spacing w:val="-9"/>
        </w:rPr>
        <w:t xml:space="preserve"> </w:t>
      </w:r>
      <w:r>
        <w:t>comply</w:t>
      </w:r>
      <w:r>
        <w:rPr>
          <w:spacing w:val="-10"/>
        </w:rPr>
        <w:t xml:space="preserve"> </w:t>
      </w:r>
      <w:r>
        <w:t>with</w:t>
      </w:r>
      <w:r>
        <w:rPr>
          <w:spacing w:val="-11"/>
        </w:rPr>
        <w:t xml:space="preserve"> </w:t>
      </w:r>
      <w:r>
        <w:t>the</w:t>
      </w:r>
      <w:r>
        <w:rPr>
          <w:spacing w:val="-9"/>
        </w:rPr>
        <w:t xml:space="preserve"> </w:t>
      </w:r>
      <w:r>
        <w:t xml:space="preserve">Good Moral Character for Licensure requirement. See </w:t>
      </w:r>
      <w:hyperlink r:id="rId16">
        <w:r>
          <w:rPr>
            <w:color w:val="6B0000"/>
            <w:u w:val="single" w:color="6B0000"/>
          </w:rPr>
          <w:t>https://www.mass.gov/orgs/board-of-registration-</w:t>
        </w:r>
      </w:hyperlink>
      <w:r>
        <w:rPr>
          <w:color w:val="6B0000"/>
        </w:rPr>
        <w:t xml:space="preserve"> </w:t>
      </w:r>
      <w:hyperlink r:id="rId17">
        <w:r>
          <w:rPr>
            <w:color w:val="6B0000"/>
            <w:u w:val="single" w:color="6B0000"/>
          </w:rPr>
          <w:t>in-nursing</w:t>
        </w:r>
      </w:hyperlink>
      <w:r>
        <w:rPr>
          <w:color w:val="6B0000"/>
        </w:rPr>
        <w:t xml:space="preserve"> </w:t>
      </w:r>
      <w:r>
        <w:t>for more details. Program graduates who pass the NCLEX-PN exam are prepared to begin entry-level nursing careers as a Licensed Practical Nurse in a variety of settings.</w:t>
      </w:r>
    </w:p>
    <w:p w:rsidR="00A95899" w:rsidRDefault="00871237" w:rsidP="009A44C4">
      <w:pPr>
        <w:pStyle w:val="BodyText"/>
        <w:ind w:left="450" w:right="440"/>
        <w:jc w:val="both"/>
      </w:pPr>
      <w:r>
        <w:t>All candidates with completed admission applications for the Assabet-PNP are evaluated using the selection</w:t>
      </w:r>
      <w:r>
        <w:rPr>
          <w:spacing w:val="-11"/>
        </w:rPr>
        <w:t xml:space="preserve"> </w:t>
      </w:r>
      <w:r>
        <w:t>criteria</w:t>
      </w:r>
      <w:r>
        <w:rPr>
          <w:spacing w:val="-12"/>
        </w:rPr>
        <w:t xml:space="preserve"> </w:t>
      </w:r>
      <w:r>
        <w:t>outlined</w:t>
      </w:r>
      <w:r>
        <w:rPr>
          <w:spacing w:val="-9"/>
        </w:rPr>
        <w:t xml:space="preserve"> </w:t>
      </w:r>
      <w:r>
        <w:t>in</w:t>
      </w:r>
      <w:r>
        <w:rPr>
          <w:spacing w:val="-11"/>
        </w:rPr>
        <w:t xml:space="preserve"> </w:t>
      </w:r>
      <w:r>
        <w:t>this</w:t>
      </w:r>
      <w:r>
        <w:rPr>
          <w:spacing w:val="-12"/>
        </w:rPr>
        <w:t xml:space="preserve"> </w:t>
      </w:r>
      <w:r>
        <w:t>Admission</w:t>
      </w:r>
      <w:r>
        <w:rPr>
          <w:spacing w:val="-11"/>
        </w:rPr>
        <w:t xml:space="preserve"> </w:t>
      </w:r>
      <w:r>
        <w:t>Policy.</w:t>
      </w:r>
      <w:r>
        <w:rPr>
          <w:spacing w:val="-10"/>
        </w:rPr>
        <w:t xml:space="preserve"> </w:t>
      </w:r>
      <w:r>
        <w:t>All</w:t>
      </w:r>
      <w:r>
        <w:rPr>
          <w:spacing w:val="-10"/>
        </w:rPr>
        <w:t xml:space="preserve"> </w:t>
      </w:r>
      <w:r>
        <w:t>completed</w:t>
      </w:r>
      <w:r>
        <w:rPr>
          <w:spacing w:val="-11"/>
        </w:rPr>
        <w:t xml:space="preserve"> </w:t>
      </w:r>
      <w:r>
        <w:t>applications</w:t>
      </w:r>
      <w:r>
        <w:rPr>
          <w:spacing w:val="-10"/>
        </w:rPr>
        <w:t xml:space="preserve"> </w:t>
      </w:r>
      <w:r>
        <w:t>for</w:t>
      </w:r>
      <w:r>
        <w:rPr>
          <w:spacing w:val="-12"/>
        </w:rPr>
        <w:t xml:space="preserve"> </w:t>
      </w:r>
      <w:r>
        <w:t>the</w:t>
      </w:r>
      <w:r>
        <w:rPr>
          <w:spacing w:val="-12"/>
        </w:rPr>
        <w:t xml:space="preserve"> </w:t>
      </w:r>
      <w:r>
        <w:t>nursing</w:t>
      </w:r>
      <w:r>
        <w:rPr>
          <w:spacing w:val="-12"/>
        </w:rPr>
        <w:t xml:space="preserve"> </w:t>
      </w:r>
      <w:r>
        <w:t>program are reviewed and receive a written response by mail.</w:t>
      </w:r>
    </w:p>
    <w:p w:rsidR="00A95899" w:rsidRDefault="00EE6F4B" w:rsidP="009A44C4">
      <w:pPr>
        <w:pStyle w:val="BodyText"/>
        <w:ind w:left="450" w:right="440"/>
        <w:jc w:val="both"/>
      </w:pPr>
      <w:r>
        <w:t>Admission</w:t>
      </w:r>
      <w:r w:rsidR="00871237">
        <w:rPr>
          <w:spacing w:val="-4"/>
        </w:rPr>
        <w:t xml:space="preserve"> </w:t>
      </w:r>
      <w:r>
        <w:rPr>
          <w:spacing w:val="-4"/>
        </w:rPr>
        <w:t xml:space="preserve">interview </w:t>
      </w:r>
      <w:r w:rsidR="00871237">
        <w:t>process</w:t>
      </w:r>
      <w:r w:rsidR="00871237">
        <w:rPr>
          <w:spacing w:val="-3"/>
        </w:rPr>
        <w:t xml:space="preserve"> </w:t>
      </w:r>
      <w:r w:rsidR="00871237">
        <w:t>opens</w:t>
      </w:r>
      <w:r w:rsidR="00871237">
        <w:rPr>
          <w:spacing w:val="-1"/>
        </w:rPr>
        <w:t xml:space="preserve"> </w:t>
      </w:r>
      <w:r w:rsidR="00871237">
        <w:t>annually</w:t>
      </w:r>
      <w:r w:rsidR="00871237">
        <w:rPr>
          <w:spacing w:val="-2"/>
        </w:rPr>
        <w:t xml:space="preserve"> </w:t>
      </w:r>
      <w:r w:rsidR="00871237">
        <w:t>on</w:t>
      </w:r>
      <w:r w:rsidR="00871237">
        <w:rPr>
          <w:spacing w:val="-2"/>
        </w:rPr>
        <w:t xml:space="preserve"> </w:t>
      </w:r>
      <w:r w:rsidR="00871237">
        <w:t>November</w:t>
      </w:r>
      <w:r w:rsidR="00871237">
        <w:rPr>
          <w:spacing w:val="-3"/>
        </w:rPr>
        <w:t xml:space="preserve"> </w:t>
      </w:r>
      <w:r w:rsidR="00871237">
        <w:rPr>
          <w:spacing w:val="-4"/>
        </w:rPr>
        <w:t>1</w:t>
      </w:r>
      <w:r w:rsidR="00871237">
        <w:rPr>
          <w:spacing w:val="-4"/>
          <w:vertAlign w:val="superscript"/>
        </w:rPr>
        <w:t>st</w:t>
      </w:r>
      <w:r w:rsidR="00871237">
        <w:rPr>
          <w:spacing w:val="-4"/>
        </w:rPr>
        <w:t>.</w:t>
      </w:r>
    </w:p>
    <w:p w:rsidR="00A95899" w:rsidRPr="006A2A1A" w:rsidRDefault="00871237" w:rsidP="006A2A1A">
      <w:pPr>
        <w:spacing w:before="291"/>
        <w:ind w:left="1473"/>
        <w:rPr>
          <w:rFonts w:ascii="Cambria"/>
          <w:b/>
          <w:sz w:val="28"/>
        </w:rPr>
      </w:pPr>
      <w:bookmarkStart w:id="64" w:name="Section_2:_Equal_Education_Opportunity"/>
      <w:bookmarkStart w:id="65" w:name="_bookmark32"/>
      <w:bookmarkEnd w:id="64"/>
      <w:bookmarkEnd w:id="65"/>
      <w:r>
        <w:rPr>
          <w:rFonts w:ascii="Cambria"/>
          <w:b/>
          <w:smallCaps/>
          <w:color w:val="4F81BC"/>
          <w:sz w:val="28"/>
        </w:rPr>
        <w:t>Section</w:t>
      </w:r>
      <w:r>
        <w:rPr>
          <w:rFonts w:ascii="Cambria"/>
          <w:b/>
          <w:smallCaps/>
          <w:color w:val="4F81BC"/>
          <w:spacing w:val="-7"/>
          <w:sz w:val="28"/>
        </w:rPr>
        <w:t xml:space="preserve"> </w:t>
      </w:r>
      <w:r>
        <w:rPr>
          <w:rFonts w:ascii="Cambria"/>
          <w:b/>
          <w:smallCaps/>
          <w:color w:val="4F81BC"/>
          <w:sz w:val="28"/>
        </w:rPr>
        <w:t>2:</w:t>
      </w:r>
      <w:r>
        <w:rPr>
          <w:rFonts w:ascii="Cambria"/>
          <w:b/>
          <w:smallCaps/>
          <w:color w:val="4F81BC"/>
          <w:spacing w:val="-14"/>
          <w:sz w:val="28"/>
        </w:rPr>
        <w:t xml:space="preserve"> </w:t>
      </w:r>
      <w:r>
        <w:rPr>
          <w:rFonts w:ascii="Cambria"/>
          <w:b/>
          <w:smallCaps/>
          <w:color w:val="4F81BC"/>
          <w:sz w:val="28"/>
        </w:rPr>
        <w:t>Equal</w:t>
      </w:r>
      <w:r>
        <w:rPr>
          <w:rFonts w:ascii="Cambria"/>
          <w:b/>
          <w:smallCaps/>
          <w:color w:val="4F81BC"/>
          <w:spacing w:val="-6"/>
          <w:sz w:val="28"/>
        </w:rPr>
        <w:t xml:space="preserve"> </w:t>
      </w:r>
      <w:r>
        <w:rPr>
          <w:rFonts w:ascii="Cambria"/>
          <w:b/>
          <w:smallCaps/>
          <w:color w:val="4F81BC"/>
          <w:sz w:val="28"/>
        </w:rPr>
        <w:t>Education</w:t>
      </w:r>
      <w:r>
        <w:rPr>
          <w:rFonts w:ascii="Cambria"/>
          <w:b/>
          <w:smallCaps/>
          <w:color w:val="4F81BC"/>
          <w:spacing w:val="-4"/>
          <w:sz w:val="28"/>
        </w:rPr>
        <w:t xml:space="preserve"> </w:t>
      </w:r>
      <w:r>
        <w:rPr>
          <w:rFonts w:ascii="Cambria"/>
          <w:b/>
          <w:smallCaps/>
          <w:color w:val="4F81BC"/>
          <w:spacing w:val="-2"/>
          <w:sz w:val="28"/>
        </w:rPr>
        <w:t>Opportunity</w:t>
      </w:r>
    </w:p>
    <w:p w:rsidR="00A95899" w:rsidRDefault="00871237" w:rsidP="009A44C4">
      <w:pPr>
        <w:pStyle w:val="BodyText"/>
        <w:ind w:left="450" w:right="440"/>
        <w:jc w:val="both"/>
      </w:pPr>
      <w:r>
        <w:t>Chapter 282 of the Acts of 1993, General Laws Chapter 76, Section 5 now includes the following provision: Assabet Valley Regional Technical School hereby provides notice that it does not discriminate</w:t>
      </w:r>
      <w:r>
        <w:rPr>
          <w:spacing w:val="-2"/>
        </w:rPr>
        <w:t xml:space="preserve"> </w:t>
      </w:r>
      <w:r>
        <w:t>in</w:t>
      </w:r>
      <w:r>
        <w:rPr>
          <w:spacing w:val="-1"/>
        </w:rPr>
        <w:t xml:space="preserve"> </w:t>
      </w:r>
      <w:r>
        <w:t>admission</w:t>
      </w:r>
      <w:r>
        <w:rPr>
          <w:spacing w:val="-1"/>
        </w:rPr>
        <w:t xml:space="preserve"> </w:t>
      </w:r>
      <w:r>
        <w:t>or</w:t>
      </w:r>
      <w:r>
        <w:rPr>
          <w:spacing w:val="-5"/>
        </w:rPr>
        <w:t xml:space="preserve"> </w:t>
      </w:r>
      <w:r>
        <w:t>employment</w:t>
      </w:r>
      <w:r>
        <w:rPr>
          <w:spacing w:val="-1"/>
        </w:rPr>
        <w:t xml:space="preserve"> </w:t>
      </w:r>
      <w:r>
        <w:t>in</w:t>
      </w:r>
      <w:r>
        <w:rPr>
          <w:spacing w:val="-4"/>
        </w:rPr>
        <w:t xml:space="preserve"> </w:t>
      </w:r>
      <w:r>
        <w:t>any</w:t>
      </w:r>
      <w:r>
        <w:rPr>
          <w:spacing w:val="-6"/>
        </w:rPr>
        <w:t xml:space="preserve"> </w:t>
      </w:r>
      <w:r>
        <w:t>of</w:t>
      </w:r>
      <w:r>
        <w:rPr>
          <w:spacing w:val="-1"/>
        </w:rPr>
        <w:t xml:space="preserve"> </w:t>
      </w:r>
      <w:r>
        <w:t>its</w:t>
      </w:r>
      <w:r>
        <w:rPr>
          <w:spacing w:val="-3"/>
        </w:rPr>
        <w:t xml:space="preserve"> </w:t>
      </w:r>
      <w:r>
        <w:t>educational</w:t>
      </w:r>
      <w:r>
        <w:rPr>
          <w:spacing w:val="-2"/>
        </w:rPr>
        <w:t xml:space="preserve"> </w:t>
      </w:r>
      <w:r>
        <w:t>programs</w:t>
      </w:r>
      <w:r>
        <w:rPr>
          <w:spacing w:val="-3"/>
        </w:rPr>
        <w:t xml:space="preserve"> </w:t>
      </w:r>
      <w:r>
        <w:t>or</w:t>
      </w:r>
      <w:r>
        <w:rPr>
          <w:spacing w:val="-2"/>
        </w:rPr>
        <w:t xml:space="preserve"> </w:t>
      </w:r>
      <w:r>
        <w:t>activities</w:t>
      </w:r>
      <w:r>
        <w:rPr>
          <w:spacing w:val="-5"/>
        </w:rPr>
        <w:t xml:space="preserve"> </w:t>
      </w:r>
      <w:r>
        <w:t>on</w:t>
      </w:r>
      <w:r>
        <w:rPr>
          <w:spacing w:val="-4"/>
        </w:rPr>
        <w:t xml:space="preserve"> </w:t>
      </w:r>
      <w:r>
        <w:t>the</w:t>
      </w:r>
      <w:r>
        <w:rPr>
          <w:spacing w:val="-4"/>
        </w:rPr>
        <w:t xml:space="preserve"> </w:t>
      </w:r>
      <w:r>
        <w:t>basis of race, color, sex, religion, national origin, age, sexual orientation, disability, or housing status. Enforcement of this law advances efforts to ensure that all students can attend school in a safe, supportive environment that is conducive</w:t>
      </w:r>
      <w:r>
        <w:rPr>
          <w:spacing w:val="-1"/>
        </w:rPr>
        <w:t xml:space="preserve"> </w:t>
      </w:r>
      <w:r>
        <w:t xml:space="preserve">to serious learning. This law makes it clear that all aspects of </w:t>
      </w:r>
      <w:r w:rsidR="0087029F">
        <w:t>public-school</w:t>
      </w:r>
      <w:r>
        <w:t xml:space="preserve"> education must be fully open and available to members of both sexes and minority groups. No school may exclude a student from any course, activity, service or resource available in that</w:t>
      </w:r>
      <w:r>
        <w:rPr>
          <w:spacing w:val="-3"/>
        </w:rPr>
        <w:t xml:space="preserve"> </w:t>
      </w:r>
      <w:r>
        <w:t>public</w:t>
      </w:r>
      <w:r>
        <w:rPr>
          <w:spacing w:val="-5"/>
        </w:rPr>
        <w:t xml:space="preserve"> </w:t>
      </w:r>
      <w:r>
        <w:t>school</w:t>
      </w:r>
      <w:r>
        <w:rPr>
          <w:spacing w:val="-6"/>
        </w:rPr>
        <w:t xml:space="preserve"> </w:t>
      </w:r>
      <w:r>
        <w:t>on</w:t>
      </w:r>
      <w:r>
        <w:rPr>
          <w:spacing w:val="-5"/>
        </w:rPr>
        <w:t xml:space="preserve"> </w:t>
      </w:r>
      <w:r>
        <w:t>account</w:t>
      </w:r>
      <w:r>
        <w:rPr>
          <w:spacing w:val="-3"/>
        </w:rPr>
        <w:t xml:space="preserve"> </w:t>
      </w:r>
      <w:r>
        <w:t>of</w:t>
      </w:r>
      <w:r>
        <w:rPr>
          <w:spacing w:val="-3"/>
        </w:rPr>
        <w:t xml:space="preserve"> </w:t>
      </w:r>
      <w:r>
        <w:t>race,</w:t>
      </w:r>
      <w:r>
        <w:rPr>
          <w:spacing w:val="-6"/>
        </w:rPr>
        <w:t xml:space="preserve"> </w:t>
      </w:r>
      <w:r>
        <w:t>color,</w:t>
      </w:r>
      <w:r>
        <w:rPr>
          <w:spacing w:val="-4"/>
        </w:rPr>
        <w:t xml:space="preserve"> </w:t>
      </w:r>
      <w:r>
        <w:t>sex,</w:t>
      </w:r>
      <w:r>
        <w:rPr>
          <w:spacing w:val="-4"/>
        </w:rPr>
        <w:t xml:space="preserve"> </w:t>
      </w:r>
      <w:r>
        <w:t>religion,</w:t>
      </w:r>
      <w:r>
        <w:rPr>
          <w:spacing w:val="-6"/>
        </w:rPr>
        <w:t xml:space="preserve"> </w:t>
      </w:r>
      <w:r>
        <w:t>national</w:t>
      </w:r>
      <w:r>
        <w:rPr>
          <w:spacing w:val="-6"/>
        </w:rPr>
        <w:t xml:space="preserve"> </w:t>
      </w:r>
      <w:r>
        <w:t>origin</w:t>
      </w:r>
      <w:r>
        <w:rPr>
          <w:spacing w:val="-3"/>
        </w:rPr>
        <w:t xml:space="preserve"> </w:t>
      </w:r>
      <w:r>
        <w:t>or</w:t>
      </w:r>
      <w:r>
        <w:rPr>
          <w:spacing w:val="-6"/>
        </w:rPr>
        <w:t xml:space="preserve"> </w:t>
      </w:r>
      <w:r>
        <w:t>sexual</w:t>
      </w:r>
      <w:r>
        <w:rPr>
          <w:spacing w:val="-4"/>
        </w:rPr>
        <w:t xml:space="preserve"> </w:t>
      </w:r>
      <w:r>
        <w:t>orientation</w:t>
      </w:r>
      <w:r>
        <w:rPr>
          <w:spacing w:val="-5"/>
        </w:rPr>
        <w:t xml:space="preserve"> </w:t>
      </w:r>
      <w:r>
        <w:t>of</w:t>
      </w:r>
      <w:r>
        <w:rPr>
          <w:spacing w:val="-5"/>
        </w:rPr>
        <w:t xml:space="preserve"> </w:t>
      </w:r>
      <w:r>
        <w:t xml:space="preserve">such </w:t>
      </w:r>
      <w:r>
        <w:rPr>
          <w:spacing w:val="-2"/>
        </w:rPr>
        <w:t>student.</w:t>
      </w:r>
    </w:p>
    <w:p w:rsidR="00A95899" w:rsidRDefault="00871237" w:rsidP="009A44C4">
      <w:pPr>
        <w:pStyle w:val="BodyText"/>
        <w:ind w:left="450" w:right="440"/>
        <w:jc w:val="both"/>
      </w:pPr>
      <w:r>
        <w:t>Candidates with disabilities may voluntarily self-identify in writing for the purpose of requesting reasonable accommodations during the application and admissions process.</w:t>
      </w:r>
    </w:p>
    <w:p w:rsidR="00A95899" w:rsidRDefault="00A95899">
      <w:pPr>
        <w:jc w:val="both"/>
        <w:sectPr w:rsidR="00A95899" w:rsidSect="002131BC">
          <w:pgSz w:w="12240" w:h="15840"/>
          <w:pgMar w:top="1000" w:right="400" w:bottom="880" w:left="720" w:header="0" w:footer="689" w:gutter="0"/>
          <w:cols w:space="720"/>
        </w:sectPr>
      </w:pPr>
    </w:p>
    <w:p w:rsidR="00A95899" w:rsidRPr="006A2A1A" w:rsidRDefault="00871237" w:rsidP="006A2A1A">
      <w:pPr>
        <w:spacing w:before="82"/>
        <w:ind w:left="1473"/>
        <w:rPr>
          <w:rFonts w:ascii="Cambria"/>
          <w:b/>
          <w:sz w:val="28"/>
        </w:rPr>
      </w:pPr>
      <w:bookmarkStart w:id="66" w:name="Section_3:_Eligibility"/>
      <w:bookmarkStart w:id="67" w:name="_bookmark33"/>
      <w:bookmarkEnd w:id="66"/>
      <w:bookmarkEnd w:id="67"/>
      <w:r>
        <w:rPr>
          <w:rFonts w:ascii="Cambria"/>
          <w:b/>
          <w:smallCaps/>
          <w:color w:val="4F81BC"/>
          <w:sz w:val="28"/>
        </w:rPr>
        <w:lastRenderedPageBreak/>
        <w:t>Section</w:t>
      </w:r>
      <w:r>
        <w:rPr>
          <w:rFonts w:ascii="Cambria"/>
          <w:b/>
          <w:smallCaps/>
          <w:color w:val="4F81BC"/>
          <w:spacing w:val="-6"/>
          <w:sz w:val="28"/>
        </w:rPr>
        <w:t xml:space="preserve"> </w:t>
      </w:r>
      <w:r>
        <w:rPr>
          <w:rFonts w:ascii="Cambria"/>
          <w:b/>
          <w:smallCaps/>
          <w:color w:val="4F81BC"/>
          <w:sz w:val="28"/>
        </w:rPr>
        <w:t>3:</w:t>
      </w:r>
      <w:r>
        <w:rPr>
          <w:rFonts w:ascii="Cambria"/>
          <w:b/>
          <w:smallCaps/>
          <w:color w:val="4F81BC"/>
          <w:spacing w:val="-14"/>
          <w:sz w:val="28"/>
        </w:rPr>
        <w:t xml:space="preserve"> </w:t>
      </w:r>
      <w:r>
        <w:rPr>
          <w:rFonts w:ascii="Cambria"/>
          <w:b/>
          <w:smallCaps/>
          <w:color w:val="4F81BC"/>
          <w:spacing w:val="-2"/>
          <w:sz w:val="28"/>
        </w:rPr>
        <w:t>Eligibility</w:t>
      </w:r>
    </w:p>
    <w:p w:rsidR="00A95899" w:rsidRDefault="00871237" w:rsidP="00B60727">
      <w:pPr>
        <w:pStyle w:val="ListParagraph"/>
        <w:numPr>
          <w:ilvl w:val="0"/>
          <w:numId w:val="43"/>
        </w:numPr>
        <w:ind w:left="990" w:right="530" w:hanging="362"/>
        <w:rPr>
          <w:sz w:val="24"/>
        </w:rPr>
      </w:pPr>
      <w:r>
        <w:rPr>
          <w:sz w:val="24"/>
        </w:rPr>
        <w:t>Candidates</w:t>
      </w:r>
      <w:r>
        <w:rPr>
          <w:spacing w:val="-5"/>
          <w:sz w:val="24"/>
        </w:rPr>
        <w:t xml:space="preserve"> </w:t>
      </w:r>
      <w:r>
        <w:rPr>
          <w:sz w:val="24"/>
        </w:rPr>
        <w:t>from</w:t>
      </w:r>
      <w:r>
        <w:rPr>
          <w:spacing w:val="-5"/>
          <w:sz w:val="24"/>
        </w:rPr>
        <w:t xml:space="preserve"> </w:t>
      </w:r>
      <w:r>
        <w:rPr>
          <w:sz w:val="24"/>
        </w:rPr>
        <w:t>in-district</w:t>
      </w:r>
      <w:r>
        <w:rPr>
          <w:spacing w:val="-1"/>
          <w:sz w:val="24"/>
        </w:rPr>
        <w:t xml:space="preserve"> </w:t>
      </w:r>
      <w:r>
        <w:rPr>
          <w:sz w:val="24"/>
        </w:rPr>
        <w:t>towns</w:t>
      </w:r>
      <w:r>
        <w:rPr>
          <w:spacing w:val="-5"/>
          <w:sz w:val="24"/>
        </w:rPr>
        <w:t xml:space="preserve"> </w:t>
      </w:r>
      <w:r>
        <w:rPr>
          <w:sz w:val="24"/>
        </w:rPr>
        <w:t>or</w:t>
      </w:r>
      <w:r>
        <w:rPr>
          <w:spacing w:val="-5"/>
          <w:sz w:val="24"/>
        </w:rPr>
        <w:t xml:space="preserve"> </w:t>
      </w:r>
      <w:r>
        <w:rPr>
          <w:sz w:val="24"/>
        </w:rPr>
        <w:t>out-of-district</w:t>
      </w:r>
      <w:r>
        <w:rPr>
          <w:spacing w:val="-1"/>
          <w:sz w:val="24"/>
        </w:rPr>
        <w:t xml:space="preserve"> </w:t>
      </w:r>
      <w:r>
        <w:rPr>
          <w:sz w:val="24"/>
        </w:rPr>
        <w:t>towns</w:t>
      </w:r>
      <w:r>
        <w:rPr>
          <w:spacing w:val="-3"/>
          <w:sz w:val="24"/>
        </w:rPr>
        <w:t xml:space="preserve"> </w:t>
      </w:r>
      <w:r>
        <w:rPr>
          <w:sz w:val="24"/>
        </w:rPr>
        <w:t>are</w:t>
      </w:r>
      <w:r>
        <w:rPr>
          <w:spacing w:val="-4"/>
          <w:sz w:val="24"/>
        </w:rPr>
        <w:t xml:space="preserve"> </w:t>
      </w:r>
      <w:r>
        <w:rPr>
          <w:sz w:val="24"/>
        </w:rPr>
        <w:t>eligible</w:t>
      </w:r>
      <w:r>
        <w:rPr>
          <w:spacing w:val="-4"/>
          <w:sz w:val="24"/>
        </w:rPr>
        <w:t xml:space="preserve"> </w:t>
      </w:r>
      <w:r>
        <w:rPr>
          <w:sz w:val="24"/>
        </w:rPr>
        <w:t>to</w:t>
      </w:r>
      <w:r>
        <w:rPr>
          <w:spacing w:val="-2"/>
          <w:sz w:val="24"/>
        </w:rPr>
        <w:t xml:space="preserve"> </w:t>
      </w:r>
      <w:r>
        <w:rPr>
          <w:sz w:val="24"/>
        </w:rPr>
        <w:t>apply</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 xml:space="preserve">program. This information is available in Section IX of this policy and on the Assabet-PNP website at </w:t>
      </w:r>
      <w:hyperlink r:id="rId18">
        <w:r>
          <w:rPr>
            <w:color w:val="6B0000"/>
            <w:spacing w:val="-2"/>
            <w:sz w:val="24"/>
            <w:u w:val="single" w:color="6B0000"/>
          </w:rPr>
          <w:t>assabetace.org</w:t>
        </w:r>
      </w:hyperlink>
      <w:r w:rsidR="00474E15">
        <w:rPr>
          <w:color w:val="6B0000"/>
          <w:spacing w:val="-2"/>
          <w:sz w:val="24"/>
          <w:u w:val="single" w:color="6B0000"/>
        </w:rPr>
        <w:t>.</w:t>
      </w:r>
    </w:p>
    <w:p w:rsidR="00A95899" w:rsidRDefault="00871237" w:rsidP="00B60727">
      <w:pPr>
        <w:pStyle w:val="ListParagraph"/>
        <w:numPr>
          <w:ilvl w:val="0"/>
          <w:numId w:val="43"/>
        </w:numPr>
        <w:spacing w:before="196"/>
        <w:ind w:left="990" w:right="530" w:hanging="362"/>
        <w:rPr>
          <w:sz w:val="24"/>
        </w:rPr>
      </w:pPr>
      <w:r>
        <w:rPr>
          <w:sz w:val="24"/>
        </w:rPr>
        <w:t>Candidate</w:t>
      </w:r>
      <w:r>
        <w:rPr>
          <w:spacing w:val="-5"/>
          <w:sz w:val="24"/>
        </w:rPr>
        <w:t xml:space="preserve"> </w:t>
      </w:r>
      <w:r>
        <w:rPr>
          <w:sz w:val="24"/>
        </w:rPr>
        <w:t>must</w:t>
      </w:r>
      <w:r>
        <w:rPr>
          <w:spacing w:val="-2"/>
          <w:sz w:val="24"/>
        </w:rPr>
        <w:t xml:space="preserve"> </w:t>
      </w:r>
      <w:r>
        <w:rPr>
          <w:sz w:val="24"/>
        </w:rPr>
        <w:t>have</w:t>
      </w:r>
      <w:r>
        <w:rPr>
          <w:spacing w:val="-2"/>
          <w:sz w:val="24"/>
        </w:rPr>
        <w:t xml:space="preserve"> </w:t>
      </w:r>
      <w:r>
        <w:rPr>
          <w:sz w:val="24"/>
        </w:rPr>
        <w:t>a</w:t>
      </w:r>
      <w:r>
        <w:rPr>
          <w:spacing w:val="-1"/>
          <w:sz w:val="24"/>
        </w:rPr>
        <w:t xml:space="preserve"> </w:t>
      </w:r>
      <w:r>
        <w:rPr>
          <w:sz w:val="24"/>
        </w:rPr>
        <w:t>Social Security</w:t>
      </w:r>
      <w:r>
        <w:rPr>
          <w:spacing w:val="-1"/>
          <w:sz w:val="24"/>
        </w:rPr>
        <w:t xml:space="preserve"> </w:t>
      </w:r>
      <w:r>
        <w:rPr>
          <w:sz w:val="24"/>
        </w:rPr>
        <w:t>Number</w:t>
      </w:r>
      <w:r>
        <w:rPr>
          <w:spacing w:val="-1"/>
          <w:sz w:val="24"/>
        </w:rPr>
        <w:t xml:space="preserve"> </w:t>
      </w:r>
      <w:r>
        <w:rPr>
          <w:sz w:val="24"/>
        </w:rPr>
        <w:t>and</w:t>
      </w:r>
      <w:r>
        <w:rPr>
          <w:spacing w:val="1"/>
          <w:sz w:val="24"/>
        </w:rPr>
        <w:t xml:space="preserve"> </w:t>
      </w:r>
      <w:r>
        <w:rPr>
          <w:sz w:val="24"/>
        </w:rPr>
        <w:t>be over</w:t>
      </w:r>
      <w:r>
        <w:rPr>
          <w:spacing w:val="-3"/>
          <w:sz w:val="24"/>
        </w:rPr>
        <w:t xml:space="preserve"> </w:t>
      </w:r>
      <w:r>
        <w:rPr>
          <w:sz w:val="24"/>
        </w:rPr>
        <w:t>17</w:t>
      </w:r>
      <w:r>
        <w:rPr>
          <w:spacing w:val="-3"/>
          <w:sz w:val="24"/>
        </w:rPr>
        <w:t xml:space="preserve"> </w:t>
      </w:r>
      <w:r>
        <w:rPr>
          <w:sz w:val="24"/>
        </w:rPr>
        <w:t>½</w:t>
      </w:r>
      <w:r>
        <w:rPr>
          <w:spacing w:val="-1"/>
          <w:sz w:val="24"/>
        </w:rPr>
        <w:t xml:space="preserve"> </w:t>
      </w:r>
      <w:r>
        <w:rPr>
          <w:sz w:val="24"/>
        </w:rPr>
        <w:t>years</w:t>
      </w:r>
      <w:r>
        <w:rPr>
          <w:spacing w:val="-3"/>
          <w:sz w:val="24"/>
        </w:rPr>
        <w:t xml:space="preserve"> </w:t>
      </w:r>
      <w:r>
        <w:rPr>
          <w:sz w:val="24"/>
        </w:rPr>
        <w:t>of</w:t>
      </w:r>
      <w:r>
        <w:rPr>
          <w:spacing w:val="-2"/>
          <w:sz w:val="24"/>
        </w:rPr>
        <w:t xml:space="preserve"> </w:t>
      </w:r>
      <w:r>
        <w:rPr>
          <w:spacing w:val="-4"/>
          <w:sz w:val="24"/>
        </w:rPr>
        <w:t>age.</w:t>
      </w:r>
    </w:p>
    <w:p w:rsidR="00A95899" w:rsidRDefault="00871237" w:rsidP="00B60727">
      <w:pPr>
        <w:pStyle w:val="ListParagraph"/>
        <w:numPr>
          <w:ilvl w:val="0"/>
          <w:numId w:val="43"/>
        </w:numPr>
        <w:spacing w:before="195"/>
        <w:ind w:left="990" w:right="530" w:hanging="362"/>
        <w:rPr>
          <w:sz w:val="24"/>
        </w:rPr>
      </w:pPr>
      <w:r>
        <w:rPr>
          <w:sz w:val="24"/>
        </w:rPr>
        <w:t>Candidate must be a high school graduate with an official transcript, or official GED (scores included)</w:t>
      </w:r>
      <w:r>
        <w:rPr>
          <w:spacing w:val="-3"/>
          <w:sz w:val="24"/>
        </w:rPr>
        <w:t xml:space="preserve"> </w:t>
      </w:r>
      <w:r>
        <w:rPr>
          <w:sz w:val="24"/>
        </w:rPr>
        <w:t>or</w:t>
      </w:r>
      <w:r>
        <w:rPr>
          <w:spacing w:val="-5"/>
          <w:sz w:val="24"/>
        </w:rPr>
        <w:t xml:space="preserve"> </w:t>
      </w:r>
      <w:r>
        <w:rPr>
          <w:sz w:val="24"/>
        </w:rPr>
        <w:t>official</w:t>
      </w:r>
      <w:r>
        <w:rPr>
          <w:spacing w:val="-2"/>
          <w:sz w:val="24"/>
        </w:rPr>
        <w:t xml:space="preserve"> </w:t>
      </w:r>
      <w:r>
        <w:rPr>
          <w:sz w:val="24"/>
        </w:rPr>
        <w:t>HiSET</w:t>
      </w:r>
      <w:r>
        <w:rPr>
          <w:spacing w:val="-2"/>
          <w:sz w:val="24"/>
        </w:rPr>
        <w:t xml:space="preserve"> </w:t>
      </w:r>
      <w:r>
        <w:rPr>
          <w:sz w:val="24"/>
        </w:rPr>
        <w:t>(scores</w:t>
      </w:r>
      <w:r>
        <w:rPr>
          <w:spacing w:val="-3"/>
          <w:sz w:val="24"/>
        </w:rPr>
        <w:t xml:space="preserve"> </w:t>
      </w:r>
      <w:r>
        <w:rPr>
          <w:sz w:val="24"/>
        </w:rPr>
        <w:t>included).</w:t>
      </w:r>
      <w:r>
        <w:rPr>
          <w:spacing w:val="-3"/>
          <w:sz w:val="24"/>
        </w:rPr>
        <w:t xml:space="preserve"> </w:t>
      </w:r>
      <w:r>
        <w:rPr>
          <w:sz w:val="24"/>
        </w:rPr>
        <w:t>Certified</w:t>
      </w:r>
      <w:r>
        <w:rPr>
          <w:spacing w:val="-4"/>
          <w:sz w:val="24"/>
        </w:rPr>
        <w:t xml:space="preserve"> </w:t>
      </w:r>
      <w:r>
        <w:rPr>
          <w:sz w:val="24"/>
        </w:rPr>
        <w:t>translations</w:t>
      </w:r>
      <w:r>
        <w:rPr>
          <w:spacing w:val="-3"/>
          <w:sz w:val="24"/>
        </w:rPr>
        <w:t xml:space="preserve"> </w:t>
      </w:r>
      <w:r>
        <w:rPr>
          <w:sz w:val="24"/>
        </w:rPr>
        <w:t>are</w:t>
      </w:r>
      <w:r>
        <w:rPr>
          <w:spacing w:val="-2"/>
          <w:sz w:val="24"/>
        </w:rPr>
        <w:t xml:space="preserve"> </w:t>
      </w:r>
      <w:r>
        <w:rPr>
          <w:sz w:val="24"/>
        </w:rPr>
        <w:t>required</w:t>
      </w:r>
      <w:r>
        <w:rPr>
          <w:spacing w:val="-4"/>
          <w:sz w:val="24"/>
        </w:rPr>
        <w:t xml:space="preserve"> </w:t>
      </w:r>
      <w:r>
        <w:rPr>
          <w:sz w:val="24"/>
        </w:rPr>
        <w:t>for</w:t>
      </w:r>
      <w:r>
        <w:rPr>
          <w:spacing w:val="-2"/>
          <w:sz w:val="24"/>
        </w:rPr>
        <w:t xml:space="preserve"> </w:t>
      </w:r>
      <w:r>
        <w:rPr>
          <w:sz w:val="24"/>
        </w:rPr>
        <w:t>high</w:t>
      </w:r>
      <w:r>
        <w:rPr>
          <w:spacing w:val="-2"/>
          <w:sz w:val="24"/>
        </w:rPr>
        <w:t xml:space="preserve"> </w:t>
      </w:r>
      <w:r>
        <w:rPr>
          <w:sz w:val="24"/>
        </w:rPr>
        <w:t xml:space="preserve">school and college transcripts supplied in a language other than English and equivalency to U.S. education must be provided. Please contact CED (Center for Educational Documentation) at 617-338-7171 or </w:t>
      </w:r>
      <w:hyperlink r:id="rId19" w:history="1">
        <w:r w:rsidR="00B656F5" w:rsidRPr="001D365C">
          <w:rPr>
            <w:rStyle w:val="Hyperlink"/>
            <w:sz w:val="24"/>
            <w:u w:color="6B0000"/>
          </w:rPr>
          <w:t>www.cedevaluations.com</w:t>
        </w:r>
      </w:hyperlink>
      <w:r>
        <w:rPr>
          <w:color w:val="6B0000"/>
          <w:sz w:val="24"/>
        </w:rPr>
        <w:t xml:space="preserve"> </w:t>
      </w:r>
      <w:r>
        <w:rPr>
          <w:sz w:val="24"/>
        </w:rPr>
        <w:t>or other NACES approved organizations.</w:t>
      </w:r>
    </w:p>
    <w:p w:rsidR="00A95899" w:rsidRPr="006A2A1A" w:rsidRDefault="00871237" w:rsidP="006A2A1A">
      <w:pPr>
        <w:spacing w:before="293"/>
        <w:ind w:left="1473"/>
        <w:rPr>
          <w:rFonts w:ascii="Cambria"/>
          <w:b/>
          <w:sz w:val="28"/>
        </w:rPr>
      </w:pPr>
      <w:bookmarkStart w:id="68" w:name="Section_4:_Application_Process"/>
      <w:bookmarkStart w:id="69" w:name="_bookmark34"/>
      <w:bookmarkEnd w:id="68"/>
      <w:bookmarkEnd w:id="69"/>
      <w:r>
        <w:rPr>
          <w:rFonts w:ascii="Cambria"/>
          <w:b/>
          <w:smallCaps/>
          <w:color w:val="4F81BC"/>
          <w:sz w:val="28"/>
        </w:rPr>
        <w:t>Section</w:t>
      </w:r>
      <w:r>
        <w:rPr>
          <w:rFonts w:ascii="Cambria"/>
          <w:b/>
          <w:smallCaps/>
          <w:color w:val="4F81BC"/>
          <w:spacing w:val="-15"/>
          <w:sz w:val="28"/>
        </w:rPr>
        <w:t xml:space="preserve"> </w:t>
      </w:r>
      <w:r>
        <w:rPr>
          <w:rFonts w:ascii="Cambria"/>
          <w:b/>
          <w:smallCaps/>
          <w:color w:val="4F81BC"/>
          <w:sz w:val="28"/>
        </w:rPr>
        <w:t>4:</w:t>
      </w:r>
      <w:r>
        <w:rPr>
          <w:rFonts w:ascii="Cambria"/>
          <w:b/>
          <w:smallCaps/>
          <w:color w:val="4F81BC"/>
          <w:spacing w:val="-14"/>
          <w:sz w:val="28"/>
        </w:rPr>
        <w:t xml:space="preserve"> </w:t>
      </w:r>
      <w:r>
        <w:rPr>
          <w:rFonts w:ascii="Cambria"/>
          <w:b/>
          <w:smallCaps/>
          <w:color w:val="4F81BC"/>
          <w:sz w:val="28"/>
        </w:rPr>
        <w:t>Application</w:t>
      </w:r>
      <w:r>
        <w:rPr>
          <w:rFonts w:ascii="Cambria"/>
          <w:b/>
          <w:smallCaps/>
          <w:color w:val="4F81BC"/>
          <w:spacing w:val="-7"/>
          <w:sz w:val="28"/>
        </w:rPr>
        <w:t xml:space="preserve"> </w:t>
      </w:r>
      <w:r>
        <w:rPr>
          <w:rFonts w:ascii="Cambria"/>
          <w:b/>
          <w:smallCaps/>
          <w:color w:val="4F81BC"/>
          <w:spacing w:val="-2"/>
          <w:sz w:val="28"/>
        </w:rPr>
        <w:t>Process</w:t>
      </w:r>
    </w:p>
    <w:p w:rsidR="00A95899" w:rsidRDefault="00871237" w:rsidP="009A44C4">
      <w:pPr>
        <w:pStyle w:val="BodyText"/>
        <w:spacing w:before="1"/>
        <w:ind w:left="360"/>
      </w:pPr>
      <w:r>
        <w:t>There</w:t>
      </w:r>
      <w:r>
        <w:rPr>
          <w:spacing w:val="-5"/>
        </w:rPr>
        <w:t xml:space="preserve"> </w:t>
      </w:r>
      <w:r>
        <w:t>is</w:t>
      </w:r>
      <w:r>
        <w:rPr>
          <w:spacing w:val="-4"/>
        </w:rPr>
        <w:t xml:space="preserve"> </w:t>
      </w:r>
      <w:r>
        <w:t>no application</w:t>
      </w:r>
      <w:r>
        <w:rPr>
          <w:spacing w:val="-3"/>
        </w:rPr>
        <w:t xml:space="preserve"> </w:t>
      </w:r>
      <w:r>
        <w:t>fee.</w:t>
      </w:r>
      <w:r>
        <w:rPr>
          <w:spacing w:val="52"/>
        </w:rPr>
        <w:t xml:space="preserve"> </w:t>
      </w:r>
      <w:r>
        <w:t>Candidates</w:t>
      </w:r>
      <w:r>
        <w:rPr>
          <w:spacing w:val="-2"/>
        </w:rPr>
        <w:t xml:space="preserve"> </w:t>
      </w:r>
      <w:r>
        <w:t>interested</w:t>
      </w:r>
      <w:r>
        <w:rPr>
          <w:spacing w:val="1"/>
        </w:rPr>
        <w:t xml:space="preserve"> </w:t>
      </w:r>
      <w:r>
        <w:t>in</w:t>
      </w:r>
      <w:r>
        <w:rPr>
          <w:spacing w:val="-3"/>
        </w:rPr>
        <w:t xml:space="preserve"> </w:t>
      </w:r>
      <w:r>
        <w:t>applying</w:t>
      </w:r>
      <w:r>
        <w:rPr>
          <w:spacing w:val="-3"/>
        </w:rPr>
        <w:t xml:space="preserve"> </w:t>
      </w:r>
      <w:r>
        <w:t>for</w:t>
      </w:r>
      <w:r>
        <w:rPr>
          <w:spacing w:val="-4"/>
        </w:rPr>
        <w:t xml:space="preserve"> </w:t>
      </w:r>
      <w:r>
        <w:t>admissions</w:t>
      </w:r>
      <w:r>
        <w:rPr>
          <w:spacing w:val="-1"/>
        </w:rPr>
        <w:t xml:space="preserve"> </w:t>
      </w:r>
      <w:r>
        <w:rPr>
          <w:spacing w:val="-2"/>
        </w:rPr>
        <w:t>must:</w:t>
      </w:r>
    </w:p>
    <w:p w:rsidR="00A95899" w:rsidRDefault="00871237" w:rsidP="00B60727">
      <w:pPr>
        <w:pStyle w:val="ListParagraph"/>
        <w:numPr>
          <w:ilvl w:val="0"/>
          <w:numId w:val="42"/>
        </w:numPr>
        <w:spacing w:before="292"/>
        <w:ind w:left="1170" w:right="716" w:hanging="360"/>
        <w:rPr>
          <w:sz w:val="24"/>
        </w:rPr>
      </w:pPr>
      <w:r>
        <w:rPr>
          <w:sz w:val="24"/>
        </w:rPr>
        <w:t xml:space="preserve">Obtain an application by downloading the packet from the website at </w:t>
      </w:r>
      <w:hyperlink r:id="rId20">
        <w:r w:rsidR="00EC4C33">
          <w:rPr>
            <w:color w:val="6B0000"/>
            <w:spacing w:val="-2"/>
            <w:sz w:val="24"/>
            <w:u w:val="single" w:color="6B0000"/>
          </w:rPr>
          <w:t>assabetace.org</w:t>
        </w:r>
      </w:hyperlink>
      <w:r>
        <w:rPr>
          <w:sz w:val="24"/>
        </w:rPr>
        <w:t>. Submit</w:t>
      </w:r>
      <w:r>
        <w:rPr>
          <w:spacing w:val="-3"/>
          <w:sz w:val="24"/>
        </w:rPr>
        <w:t xml:space="preserve"> </w:t>
      </w:r>
      <w:r>
        <w:rPr>
          <w:sz w:val="24"/>
        </w:rPr>
        <w:t>the</w:t>
      </w:r>
      <w:r>
        <w:rPr>
          <w:spacing w:val="-3"/>
          <w:sz w:val="24"/>
        </w:rPr>
        <w:t xml:space="preserve"> </w:t>
      </w:r>
      <w:r>
        <w:rPr>
          <w:sz w:val="24"/>
        </w:rPr>
        <w:t>completed application</w:t>
      </w:r>
      <w:r>
        <w:rPr>
          <w:spacing w:val="-3"/>
          <w:sz w:val="24"/>
        </w:rPr>
        <w:t xml:space="preserve"> </w:t>
      </w:r>
      <w:r>
        <w:rPr>
          <w:sz w:val="24"/>
        </w:rPr>
        <w:t>and</w:t>
      </w:r>
      <w:r>
        <w:rPr>
          <w:spacing w:val="-3"/>
          <w:sz w:val="24"/>
        </w:rPr>
        <w:t xml:space="preserve"> </w:t>
      </w:r>
      <w:r>
        <w:rPr>
          <w:sz w:val="24"/>
        </w:rPr>
        <w:t>all</w:t>
      </w:r>
      <w:r>
        <w:rPr>
          <w:spacing w:val="-4"/>
          <w:sz w:val="24"/>
        </w:rPr>
        <w:t xml:space="preserve"> </w:t>
      </w:r>
      <w:r>
        <w:rPr>
          <w:sz w:val="24"/>
        </w:rPr>
        <w:t>required documents</w:t>
      </w:r>
      <w:r>
        <w:rPr>
          <w:spacing w:val="-4"/>
          <w:sz w:val="24"/>
        </w:rPr>
        <w:t xml:space="preserve"> </w:t>
      </w:r>
      <w:r>
        <w:rPr>
          <w:sz w:val="24"/>
        </w:rPr>
        <w:t>by</w:t>
      </w:r>
      <w:r>
        <w:rPr>
          <w:spacing w:val="-2"/>
          <w:sz w:val="24"/>
        </w:rPr>
        <w:t xml:space="preserve"> </w:t>
      </w:r>
      <w:r>
        <w:rPr>
          <w:sz w:val="24"/>
        </w:rPr>
        <w:t>mail</w:t>
      </w:r>
      <w:r>
        <w:rPr>
          <w:spacing w:val="-4"/>
          <w:sz w:val="24"/>
        </w:rPr>
        <w:t xml:space="preserve"> </w:t>
      </w:r>
      <w:r>
        <w:rPr>
          <w:sz w:val="24"/>
        </w:rPr>
        <w:t>to</w:t>
      </w:r>
      <w:r>
        <w:rPr>
          <w:spacing w:val="-3"/>
          <w:sz w:val="24"/>
        </w:rPr>
        <w:t xml:space="preserve"> </w:t>
      </w:r>
      <w:r>
        <w:rPr>
          <w:sz w:val="24"/>
        </w:rPr>
        <w:t>the</w:t>
      </w:r>
      <w:r>
        <w:rPr>
          <w:spacing w:val="-1"/>
          <w:sz w:val="24"/>
        </w:rPr>
        <w:t xml:space="preserve"> </w:t>
      </w:r>
      <w:r>
        <w:rPr>
          <w:sz w:val="24"/>
        </w:rPr>
        <w:t>Assabet-PNP,</w:t>
      </w:r>
      <w:r>
        <w:rPr>
          <w:spacing w:val="-4"/>
          <w:sz w:val="24"/>
        </w:rPr>
        <w:t xml:space="preserve"> </w:t>
      </w:r>
      <w:r>
        <w:rPr>
          <w:sz w:val="24"/>
        </w:rPr>
        <w:t>215 Fitchburg Street, Room B235, Marlborough, MA, 01752.</w:t>
      </w:r>
      <w:r>
        <w:rPr>
          <w:spacing w:val="40"/>
          <w:sz w:val="24"/>
        </w:rPr>
        <w:t xml:space="preserve"> </w:t>
      </w:r>
      <w:r>
        <w:rPr>
          <w:sz w:val="24"/>
        </w:rPr>
        <w:t>The following items are required to be submitted with the application:</w:t>
      </w:r>
    </w:p>
    <w:p w:rsidR="00A95899" w:rsidRDefault="008A5D46" w:rsidP="00B60727">
      <w:pPr>
        <w:pStyle w:val="ListParagraph"/>
        <w:numPr>
          <w:ilvl w:val="1"/>
          <w:numId w:val="42"/>
        </w:numPr>
        <w:tabs>
          <w:tab w:val="left" w:pos="2099"/>
        </w:tabs>
        <w:spacing w:before="292"/>
        <w:ind w:left="2099" w:hanging="359"/>
        <w:rPr>
          <w:sz w:val="24"/>
        </w:rPr>
      </w:pPr>
      <w:r>
        <w:rPr>
          <w:sz w:val="24"/>
        </w:rPr>
        <w:t xml:space="preserve">Official </w:t>
      </w:r>
      <w:r w:rsidR="00871237">
        <w:rPr>
          <w:sz w:val="24"/>
        </w:rPr>
        <w:t>high school</w:t>
      </w:r>
      <w:r w:rsidR="00871237">
        <w:rPr>
          <w:spacing w:val="-1"/>
          <w:sz w:val="24"/>
        </w:rPr>
        <w:t xml:space="preserve"> </w:t>
      </w:r>
      <w:r w:rsidR="006B4844">
        <w:rPr>
          <w:sz w:val="24"/>
        </w:rPr>
        <w:t>transcript</w:t>
      </w:r>
      <w:r w:rsidR="00871237">
        <w:rPr>
          <w:sz w:val="24"/>
        </w:rPr>
        <w:t xml:space="preserve"> (see</w:t>
      </w:r>
      <w:r w:rsidR="00871237">
        <w:rPr>
          <w:spacing w:val="-2"/>
          <w:sz w:val="24"/>
        </w:rPr>
        <w:t xml:space="preserve"> </w:t>
      </w:r>
      <w:r w:rsidR="00871237">
        <w:rPr>
          <w:sz w:val="24"/>
        </w:rPr>
        <w:t>Section</w:t>
      </w:r>
      <w:r w:rsidR="00871237">
        <w:rPr>
          <w:spacing w:val="-3"/>
          <w:sz w:val="24"/>
        </w:rPr>
        <w:t xml:space="preserve"> </w:t>
      </w:r>
      <w:r w:rsidR="00871237">
        <w:rPr>
          <w:sz w:val="24"/>
        </w:rPr>
        <w:t>3)</w:t>
      </w:r>
      <w:r w:rsidR="00871237">
        <w:rPr>
          <w:spacing w:val="-2"/>
          <w:sz w:val="24"/>
        </w:rPr>
        <w:t xml:space="preserve"> </w:t>
      </w:r>
      <w:r w:rsidR="00871237">
        <w:rPr>
          <w:sz w:val="24"/>
        </w:rPr>
        <w:t>and college</w:t>
      </w:r>
      <w:r w:rsidR="00871237">
        <w:rPr>
          <w:spacing w:val="-1"/>
          <w:sz w:val="24"/>
        </w:rPr>
        <w:t xml:space="preserve"> </w:t>
      </w:r>
      <w:r w:rsidR="00871237">
        <w:rPr>
          <w:sz w:val="24"/>
        </w:rPr>
        <w:t>credits</w:t>
      </w:r>
      <w:r w:rsidR="00871237">
        <w:rPr>
          <w:spacing w:val="-4"/>
          <w:sz w:val="24"/>
        </w:rPr>
        <w:t xml:space="preserve"> </w:t>
      </w:r>
      <w:r w:rsidR="00871237">
        <w:rPr>
          <w:sz w:val="24"/>
        </w:rPr>
        <w:t>if</w:t>
      </w:r>
      <w:r w:rsidR="00871237">
        <w:rPr>
          <w:spacing w:val="-2"/>
          <w:sz w:val="24"/>
        </w:rPr>
        <w:t xml:space="preserve"> applicable.</w:t>
      </w:r>
    </w:p>
    <w:p w:rsidR="00A95899" w:rsidRDefault="00871237" w:rsidP="00B60727">
      <w:pPr>
        <w:pStyle w:val="ListParagraph"/>
        <w:numPr>
          <w:ilvl w:val="1"/>
          <w:numId w:val="42"/>
        </w:numPr>
        <w:tabs>
          <w:tab w:val="left" w:pos="2098"/>
        </w:tabs>
        <w:ind w:left="2098" w:hanging="359"/>
        <w:rPr>
          <w:sz w:val="24"/>
        </w:rPr>
      </w:pPr>
      <w:r>
        <w:rPr>
          <w:sz w:val="24"/>
        </w:rPr>
        <w:t>Original</w:t>
      </w:r>
      <w:r>
        <w:rPr>
          <w:spacing w:val="-1"/>
          <w:sz w:val="24"/>
        </w:rPr>
        <w:t xml:space="preserve"> </w:t>
      </w:r>
      <w:r>
        <w:rPr>
          <w:spacing w:val="-2"/>
          <w:sz w:val="24"/>
        </w:rPr>
        <w:t>essay</w:t>
      </w:r>
    </w:p>
    <w:p w:rsidR="00A95899" w:rsidRDefault="00871237" w:rsidP="00B60727">
      <w:pPr>
        <w:pStyle w:val="ListParagraph"/>
        <w:numPr>
          <w:ilvl w:val="1"/>
          <w:numId w:val="42"/>
        </w:numPr>
        <w:tabs>
          <w:tab w:val="left" w:pos="2098"/>
        </w:tabs>
        <w:ind w:left="2098" w:hanging="359"/>
        <w:rPr>
          <w:sz w:val="24"/>
        </w:rPr>
      </w:pPr>
      <w:r>
        <w:rPr>
          <w:sz w:val="24"/>
        </w:rPr>
        <w:t>Current</w:t>
      </w:r>
      <w:r>
        <w:rPr>
          <w:spacing w:val="-2"/>
          <w:sz w:val="24"/>
        </w:rPr>
        <w:t xml:space="preserve"> resume</w:t>
      </w:r>
    </w:p>
    <w:p w:rsidR="00A95899" w:rsidRDefault="00871237" w:rsidP="00B60727">
      <w:pPr>
        <w:pStyle w:val="ListParagraph"/>
        <w:numPr>
          <w:ilvl w:val="1"/>
          <w:numId w:val="42"/>
        </w:numPr>
        <w:tabs>
          <w:tab w:val="left" w:pos="2098"/>
        </w:tabs>
        <w:ind w:left="2098" w:hanging="359"/>
        <w:rPr>
          <w:sz w:val="24"/>
        </w:rPr>
      </w:pPr>
      <w:r>
        <w:rPr>
          <w:sz w:val="24"/>
        </w:rPr>
        <w:t>Birth</w:t>
      </w:r>
      <w:r>
        <w:rPr>
          <w:spacing w:val="-1"/>
          <w:sz w:val="24"/>
        </w:rPr>
        <w:t xml:space="preserve"> </w:t>
      </w:r>
      <w:r>
        <w:rPr>
          <w:sz w:val="24"/>
        </w:rPr>
        <w:t>certificate</w:t>
      </w:r>
      <w:r>
        <w:rPr>
          <w:spacing w:val="-2"/>
          <w:sz w:val="24"/>
        </w:rPr>
        <w:t xml:space="preserve"> </w:t>
      </w:r>
      <w:r>
        <w:rPr>
          <w:sz w:val="24"/>
        </w:rPr>
        <w:t>or</w:t>
      </w:r>
      <w:r>
        <w:rPr>
          <w:spacing w:val="-2"/>
          <w:sz w:val="24"/>
        </w:rPr>
        <w:t xml:space="preserve"> </w:t>
      </w:r>
      <w:r>
        <w:rPr>
          <w:sz w:val="24"/>
        </w:rPr>
        <w:t>valid</w:t>
      </w:r>
      <w:r>
        <w:rPr>
          <w:spacing w:val="-3"/>
          <w:sz w:val="24"/>
        </w:rPr>
        <w:t xml:space="preserve"> </w:t>
      </w:r>
      <w:r>
        <w:rPr>
          <w:spacing w:val="-2"/>
          <w:sz w:val="24"/>
        </w:rPr>
        <w:t>passport</w:t>
      </w:r>
    </w:p>
    <w:p w:rsidR="00A95899" w:rsidRDefault="00871237" w:rsidP="00B60727">
      <w:pPr>
        <w:pStyle w:val="ListParagraph"/>
        <w:numPr>
          <w:ilvl w:val="1"/>
          <w:numId w:val="42"/>
        </w:numPr>
        <w:tabs>
          <w:tab w:val="left" w:pos="2097"/>
          <w:tab w:val="left" w:pos="2099"/>
        </w:tabs>
        <w:spacing w:line="242" w:lineRule="auto"/>
        <w:ind w:left="2099" w:right="1562"/>
        <w:rPr>
          <w:sz w:val="24"/>
        </w:rPr>
      </w:pPr>
      <w:r>
        <w:rPr>
          <w:sz w:val="24"/>
        </w:rPr>
        <w:t>Three (3) Confidential Reference Forms: recent supervisor, employer, school teacher/instructor</w:t>
      </w:r>
      <w:r>
        <w:rPr>
          <w:spacing w:val="-3"/>
          <w:sz w:val="24"/>
        </w:rPr>
        <w:t xml:space="preserve"> </w:t>
      </w:r>
      <w:r>
        <w:rPr>
          <w:sz w:val="24"/>
        </w:rPr>
        <w:t>(non-family</w:t>
      </w:r>
      <w:r>
        <w:rPr>
          <w:spacing w:val="-4"/>
          <w:sz w:val="24"/>
        </w:rPr>
        <w:t xml:space="preserve"> </w:t>
      </w:r>
      <w:r>
        <w:rPr>
          <w:sz w:val="24"/>
        </w:rPr>
        <w:t>members)</w:t>
      </w:r>
      <w:r>
        <w:rPr>
          <w:spacing w:val="-4"/>
          <w:sz w:val="24"/>
        </w:rPr>
        <w:t xml:space="preserve"> </w:t>
      </w:r>
      <w:r>
        <w:rPr>
          <w:sz w:val="24"/>
        </w:rPr>
        <w:t>to</w:t>
      </w:r>
      <w:r>
        <w:rPr>
          <w:spacing w:val="-5"/>
          <w:sz w:val="24"/>
        </w:rPr>
        <w:t xml:space="preserve"> </w:t>
      </w:r>
      <w:r>
        <w:rPr>
          <w:sz w:val="24"/>
        </w:rPr>
        <w:t>be</w:t>
      </w:r>
      <w:r>
        <w:rPr>
          <w:spacing w:val="-3"/>
          <w:sz w:val="24"/>
        </w:rPr>
        <w:t xml:space="preserve"> </w:t>
      </w:r>
      <w:r>
        <w:rPr>
          <w:sz w:val="24"/>
        </w:rPr>
        <w:t>sent</w:t>
      </w:r>
      <w:r>
        <w:rPr>
          <w:spacing w:val="-5"/>
          <w:sz w:val="24"/>
        </w:rPr>
        <w:t xml:space="preserve"> </w:t>
      </w:r>
      <w:r>
        <w:rPr>
          <w:sz w:val="24"/>
        </w:rPr>
        <w:t>directly</w:t>
      </w:r>
      <w:r>
        <w:rPr>
          <w:spacing w:val="-7"/>
          <w:sz w:val="24"/>
        </w:rPr>
        <w:t xml:space="preserve"> </w:t>
      </w:r>
      <w:r>
        <w:rPr>
          <w:sz w:val="24"/>
        </w:rPr>
        <w:t>by</w:t>
      </w:r>
      <w:r>
        <w:rPr>
          <w:spacing w:val="-7"/>
          <w:sz w:val="24"/>
        </w:rPr>
        <w:t xml:space="preserve"> </w:t>
      </w:r>
      <w:r>
        <w:rPr>
          <w:sz w:val="24"/>
        </w:rPr>
        <w:t>the</w:t>
      </w:r>
      <w:r>
        <w:rPr>
          <w:spacing w:val="-5"/>
          <w:sz w:val="24"/>
        </w:rPr>
        <w:t xml:space="preserve"> </w:t>
      </w:r>
      <w:r w:rsidR="00EE6F4B">
        <w:rPr>
          <w:sz w:val="24"/>
        </w:rPr>
        <w:t>reference to Assabet-PNP.</w:t>
      </w:r>
    </w:p>
    <w:p w:rsidR="00A95899" w:rsidRDefault="00871237" w:rsidP="00B60727">
      <w:pPr>
        <w:pStyle w:val="ListParagraph"/>
        <w:numPr>
          <w:ilvl w:val="1"/>
          <w:numId w:val="42"/>
        </w:numPr>
        <w:tabs>
          <w:tab w:val="left" w:pos="2099"/>
        </w:tabs>
        <w:ind w:left="2099" w:right="794"/>
        <w:rPr>
          <w:sz w:val="24"/>
        </w:rPr>
      </w:pPr>
      <w:r>
        <w:rPr>
          <w:sz w:val="24"/>
        </w:rPr>
        <w:t>If</w:t>
      </w:r>
      <w:r>
        <w:rPr>
          <w:spacing w:val="-1"/>
          <w:sz w:val="24"/>
        </w:rPr>
        <w:t xml:space="preserve"> </w:t>
      </w:r>
      <w:r>
        <w:rPr>
          <w:sz w:val="24"/>
        </w:rPr>
        <w:t>applicable,</w:t>
      </w:r>
      <w:r>
        <w:rPr>
          <w:spacing w:val="-4"/>
          <w:sz w:val="24"/>
        </w:rPr>
        <w:t xml:space="preserve"> </w:t>
      </w:r>
      <w:r>
        <w:rPr>
          <w:sz w:val="24"/>
        </w:rPr>
        <w:t>Proof</w:t>
      </w:r>
      <w:r>
        <w:rPr>
          <w:spacing w:val="-3"/>
          <w:sz w:val="24"/>
        </w:rPr>
        <w:t xml:space="preserve"> </w:t>
      </w:r>
      <w:r>
        <w:rPr>
          <w:sz w:val="24"/>
        </w:rPr>
        <w:t>of</w:t>
      </w:r>
      <w:r>
        <w:rPr>
          <w:spacing w:val="-3"/>
          <w:sz w:val="24"/>
        </w:rPr>
        <w:t xml:space="preserve"> </w:t>
      </w:r>
      <w:r>
        <w:rPr>
          <w:sz w:val="24"/>
        </w:rPr>
        <w:t>In-District</w:t>
      </w:r>
      <w:r>
        <w:rPr>
          <w:spacing w:val="-3"/>
          <w:sz w:val="24"/>
        </w:rPr>
        <w:t xml:space="preserve"> </w:t>
      </w:r>
      <w:r>
        <w:rPr>
          <w:sz w:val="24"/>
        </w:rPr>
        <w:t>Residence</w:t>
      </w:r>
      <w:r>
        <w:rPr>
          <w:spacing w:val="-1"/>
          <w:sz w:val="24"/>
        </w:rPr>
        <w:t xml:space="preserve"> </w:t>
      </w:r>
      <w:r>
        <w:rPr>
          <w:sz w:val="24"/>
        </w:rPr>
        <w:t>Form:</w:t>
      </w:r>
      <w:r>
        <w:rPr>
          <w:spacing w:val="40"/>
          <w:sz w:val="24"/>
        </w:rPr>
        <w:t xml:space="preserve"> </w:t>
      </w:r>
      <w:r>
        <w:rPr>
          <w:sz w:val="24"/>
        </w:rPr>
        <w:t>Complete</w:t>
      </w:r>
      <w:r>
        <w:rPr>
          <w:spacing w:val="-1"/>
          <w:sz w:val="24"/>
        </w:rPr>
        <w:t xml:space="preserve"> </w:t>
      </w:r>
      <w:r>
        <w:rPr>
          <w:sz w:val="24"/>
        </w:rPr>
        <w:t>and</w:t>
      </w:r>
      <w:r>
        <w:rPr>
          <w:spacing w:val="-3"/>
          <w:sz w:val="24"/>
        </w:rPr>
        <w:t xml:space="preserve"> </w:t>
      </w:r>
      <w:r>
        <w:rPr>
          <w:sz w:val="24"/>
        </w:rPr>
        <w:t>submit</w:t>
      </w:r>
      <w:r>
        <w:rPr>
          <w:spacing w:val="-3"/>
          <w:sz w:val="24"/>
        </w:rPr>
        <w:t xml:space="preserve"> </w:t>
      </w:r>
      <w:r>
        <w:rPr>
          <w:sz w:val="24"/>
        </w:rPr>
        <w:t>with</w:t>
      </w:r>
      <w:r>
        <w:rPr>
          <w:spacing w:val="-3"/>
          <w:sz w:val="24"/>
        </w:rPr>
        <w:t xml:space="preserve"> </w:t>
      </w:r>
      <w:r>
        <w:rPr>
          <w:sz w:val="24"/>
        </w:rPr>
        <w:t>back</w:t>
      </w:r>
      <w:r>
        <w:rPr>
          <w:spacing w:val="-3"/>
          <w:sz w:val="24"/>
        </w:rPr>
        <w:t xml:space="preserve"> </w:t>
      </w:r>
      <w:r>
        <w:rPr>
          <w:sz w:val="24"/>
        </w:rPr>
        <w:t>up. You must be a resident before January 1</w:t>
      </w:r>
      <w:r>
        <w:rPr>
          <w:sz w:val="24"/>
          <w:vertAlign w:val="superscript"/>
        </w:rPr>
        <w:t>st</w:t>
      </w:r>
      <w:r>
        <w:rPr>
          <w:sz w:val="24"/>
        </w:rPr>
        <w:t xml:space="preserve"> of the admission year.</w:t>
      </w:r>
      <w:r w:rsidR="00662A65">
        <w:rPr>
          <w:sz w:val="24"/>
        </w:rPr>
        <w:t xml:space="preserve"> (see </w:t>
      </w:r>
      <w:r w:rsidR="00662A65" w:rsidRPr="00662A65">
        <w:rPr>
          <w:i/>
          <w:sz w:val="24"/>
        </w:rPr>
        <w:t>Section 9</w:t>
      </w:r>
      <w:r w:rsidR="00662A65">
        <w:rPr>
          <w:sz w:val="24"/>
        </w:rPr>
        <w:t>)</w:t>
      </w:r>
    </w:p>
    <w:p w:rsidR="00A95899" w:rsidRDefault="00871237" w:rsidP="00B60727">
      <w:pPr>
        <w:pStyle w:val="ListParagraph"/>
        <w:numPr>
          <w:ilvl w:val="1"/>
          <w:numId w:val="42"/>
        </w:numPr>
        <w:tabs>
          <w:tab w:val="left" w:pos="2098"/>
        </w:tabs>
        <w:spacing w:line="292" w:lineRule="exact"/>
        <w:ind w:left="2098" w:hanging="359"/>
        <w:rPr>
          <w:sz w:val="24"/>
        </w:rPr>
      </w:pPr>
      <w:r>
        <w:rPr>
          <w:sz w:val="24"/>
        </w:rPr>
        <w:t>Copy</w:t>
      </w:r>
      <w:r>
        <w:rPr>
          <w:spacing w:val="-2"/>
          <w:sz w:val="24"/>
        </w:rPr>
        <w:t xml:space="preserve"> </w:t>
      </w:r>
      <w:r>
        <w:rPr>
          <w:sz w:val="24"/>
        </w:rPr>
        <w:t>of</w:t>
      </w:r>
      <w:r>
        <w:rPr>
          <w:spacing w:val="-2"/>
          <w:sz w:val="24"/>
        </w:rPr>
        <w:t xml:space="preserve"> </w:t>
      </w:r>
      <w:r>
        <w:rPr>
          <w:sz w:val="24"/>
        </w:rPr>
        <w:t>Health</w:t>
      </w:r>
      <w:r>
        <w:rPr>
          <w:spacing w:val="1"/>
          <w:sz w:val="24"/>
        </w:rPr>
        <w:t xml:space="preserve"> </w:t>
      </w:r>
      <w:r>
        <w:rPr>
          <w:sz w:val="24"/>
        </w:rPr>
        <w:t>Insurance</w:t>
      </w:r>
      <w:r>
        <w:rPr>
          <w:spacing w:val="-2"/>
          <w:sz w:val="24"/>
        </w:rPr>
        <w:t xml:space="preserve"> </w:t>
      </w:r>
      <w:r>
        <w:rPr>
          <w:spacing w:val="-4"/>
          <w:sz w:val="24"/>
        </w:rPr>
        <w:t>card</w:t>
      </w:r>
    </w:p>
    <w:p w:rsidR="00A95899" w:rsidRDefault="00871237" w:rsidP="00B60727">
      <w:pPr>
        <w:pStyle w:val="ListParagraph"/>
        <w:numPr>
          <w:ilvl w:val="1"/>
          <w:numId w:val="42"/>
        </w:numPr>
        <w:tabs>
          <w:tab w:val="left" w:pos="2098"/>
        </w:tabs>
        <w:ind w:left="2098" w:hanging="359"/>
        <w:rPr>
          <w:sz w:val="24"/>
        </w:rPr>
      </w:pPr>
      <w:r>
        <w:rPr>
          <w:sz w:val="24"/>
        </w:rPr>
        <w:t>Color</w:t>
      </w:r>
      <w:r>
        <w:rPr>
          <w:spacing w:val="-1"/>
          <w:sz w:val="24"/>
        </w:rPr>
        <w:t xml:space="preserve"> </w:t>
      </w:r>
      <w:r>
        <w:rPr>
          <w:sz w:val="24"/>
        </w:rPr>
        <w:t>copy</w:t>
      </w:r>
      <w:r>
        <w:rPr>
          <w:spacing w:val="-4"/>
          <w:sz w:val="24"/>
        </w:rPr>
        <w:t xml:space="preserve"> </w:t>
      </w:r>
      <w:r>
        <w:rPr>
          <w:sz w:val="24"/>
        </w:rPr>
        <w:t>of</w:t>
      </w:r>
      <w:r>
        <w:rPr>
          <w:spacing w:val="1"/>
          <w:sz w:val="24"/>
        </w:rPr>
        <w:t xml:space="preserve"> </w:t>
      </w:r>
      <w:r>
        <w:rPr>
          <w:sz w:val="24"/>
        </w:rPr>
        <w:t>valid</w:t>
      </w:r>
      <w:r>
        <w:rPr>
          <w:spacing w:val="-2"/>
          <w:sz w:val="24"/>
        </w:rPr>
        <w:t xml:space="preserve"> </w:t>
      </w:r>
      <w:r>
        <w:rPr>
          <w:sz w:val="24"/>
        </w:rPr>
        <w:t>MA</w:t>
      </w:r>
      <w:r>
        <w:rPr>
          <w:spacing w:val="-4"/>
          <w:sz w:val="24"/>
        </w:rPr>
        <w:t xml:space="preserve"> </w:t>
      </w:r>
      <w:r>
        <w:rPr>
          <w:sz w:val="24"/>
        </w:rPr>
        <w:t>driver’s</w:t>
      </w:r>
      <w:r>
        <w:rPr>
          <w:spacing w:val="-1"/>
          <w:sz w:val="24"/>
        </w:rPr>
        <w:t xml:space="preserve"> </w:t>
      </w:r>
      <w:r>
        <w:rPr>
          <w:sz w:val="24"/>
        </w:rPr>
        <w:t>license</w:t>
      </w:r>
      <w:r>
        <w:rPr>
          <w:spacing w:val="-2"/>
          <w:sz w:val="24"/>
        </w:rPr>
        <w:t xml:space="preserve"> </w:t>
      </w:r>
      <w:r>
        <w:rPr>
          <w:sz w:val="24"/>
        </w:rPr>
        <w:t>or</w:t>
      </w:r>
      <w:r>
        <w:rPr>
          <w:spacing w:val="-3"/>
          <w:sz w:val="24"/>
        </w:rPr>
        <w:t xml:space="preserve"> </w:t>
      </w:r>
      <w:r>
        <w:rPr>
          <w:sz w:val="24"/>
        </w:rPr>
        <w:t>state ID</w:t>
      </w:r>
      <w:r>
        <w:rPr>
          <w:spacing w:val="-4"/>
          <w:sz w:val="24"/>
        </w:rPr>
        <w:t xml:space="preserve"> </w:t>
      </w:r>
      <w:r>
        <w:rPr>
          <w:spacing w:val="-2"/>
          <w:sz w:val="24"/>
        </w:rPr>
        <w:t>card.</w:t>
      </w:r>
    </w:p>
    <w:p w:rsidR="00A95899" w:rsidRPr="006A2A1A" w:rsidRDefault="00871237" w:rsidP="00B60727">
      <w:pPr>
        <w:pStyle w:val="ListParagraph"/>
        <w:numPr>
          <w:ilvl w:val="0"/>
          <w:numId w:val="42"/>
        </w:numPr>
        <w:tabs>
          <w:tab w:val="left" w:pos="1291"/>
        </w:tabs>
        <w:spacing w:before="288"/>
        <w:ind w:right="960"/>
        <w:rPr>
          <w:sz w:val="24"/>
        </w:rPr>
      </w:pPr>
      <w:r w:rsidRPr="009A44C4">
        <w:t>N</w:t>
      </w:r>
      <w:r w:rsidRPr="009076C6">
        <w:rPr>
          <w:sz w:val="24"/>
        </w:rPr>
        <w:t>LN-NEX (NLN-Nursing Entrance Exam) admission test is required for all applicants. Verbal, Math, and Science sections must be taken. Minimum required scores are Ver</w:t>
      </w:r>
      <w:r w:rsidR="00CA0EA2" w:rsidRPr="009076C6">
        <w:rPr>
          <w:sz w:val="24"/>
        </w:rPr>
        <w:t>bal 58%, Math 45%,</w:t>
      </w:r>
      <w:r w:rsidRPr="009076C6">
        <w:rPr>
          <w:sz w:val="24"/>
        </w:rPr>
        <w:t xml:space="preserve"> </w:t>
      </w:r>
      <w:r w:rsidR="009076C6">
        <w:rPr>
          <w:sz w:val="24"/>
        </w:rPr>
        <w:t>or</w:t>
      </w:r>
      <w:r w:rsidRPr="009076C6">
        <w:rPr>
          <w:sz w:val="24"/>
        </w:rPr>
        <w:t xml:space="preserve"> composite score of 115. </w:t>
      </w:r>
      <w:r w:rsidR="00662A65" w:rsidRPr="009076C6">
        <w:rPr>
          <w:sz w:val="24"/>
        </w:rPr>
        <w:t xml:space="preserve">A composite score of 115 or greater equates to 3 additional points towards achieving the 58% for language or 45% for math. </w:t>
      </w:r>
      <w:r w:rsidRPr="009076C6">
        <w:rPr>
          <w:sz w:val="24"/>
        </w:rPr>
        <w:t xml:space="preserve">There is no minimum score </w:t>
      </w:r>
      <w:r w:rsidR="009076C6">
        <w:rPr>
          <w:sz w:val="24"/>
        </w:rPr>
        <w:t xml:space="preserve">requirement </w:t>
      </w:r>
      <w:r w:rsidRPr="009076C6">
        <w:rPr>
          <w:sz w:val="24"/>
        </w:rPr>
        <w:t>for the Science section but admission points are awarded for all three (3)</w:t>
      </w:r>
      <w:r w:rsidR="009076C6">
        <w:rPr>
          <w:sz w:val="24"/>
        </w:rPr>
        <w:t>.</w:t>
      </w:r>
      <w:r w:rsidRPr="009076C6">
        <w:rPr>
          <w:sz w:val="24"/>
        </w:rPr>
        <w:t xml:space="preserve"> sections. The admissions test and/or scoring requirements </w:t>
      </w:r>
      <w:r w:rsidR="00D62103" w:rsidRPr="009076C6">
        <w:rPr>
          <w:sz w:val="24"/>
        </w:rPr>
        <w:t>can</w:t>
      </w:r>
      <w:r w:rsidRPr="009076C6">
        <w:rPr>
          <w:sz w:val="24"/>
        </w:rPr>
        <w:t xml:space="preserve"> be changed by the program Director</w:t>
      </w:r>
      <w:r w:rsidR="00D62103" w:rsidRPr="009076C6">
        <w:rPr>
          <w:sz w:val="24"/>
        </w:rPr>
        <w:t>,</w:t>
      </w:r>
      <w:r w:rsidRPr="009076C6">
        <w:rPr>
          <w:sz w:val="24"/>
        </w:rPr>
        <w:t xml:space="preserve"> if </w:t>
      </w:r>
      <w:r w:rsidR="00D62103" w:rsidRPr="009076C6">
        <w:rPr>
          <w:sz w:val="24"/>
        </w:rPr>
        <w:t xml:space="preserve">deemed </w:t>
      </w:r>
      <w:r w:rsidRPr="009076C6">
        <w:rPr>
          <w:sz w:val="24"/>
        </w:rPr>
        <w:t xml:space="preserve">necessary. </w:t>
      </w:r>
      <w:r w:rsidRPr="009A44C4">
        <w:t xml:space="preserve">Other </w:t>
      </w:r>
      <w:r>
        <w:rPr>
          <w:sz w:val="24"/>
        </w:rPr>
        <w:t>admissions</w:t>
      </w:r>
      <w:r>
        <w:rPr>
          <w:spacing w:val="-4"/>
          <w:sz w:val="24"/>
        </w:rPr>
        <w:t xml:space="preserve"> </w:t>
      </w:r>
      <w:r>
        <w:rPr>
          <w:sz w:val="24"/>
        </w:rPr>
        <w:t>tests are not accepted at the present time.</w:t>
      </w:r>
    </w:p>
    <w:p w:rsidR="00A95899" w:rsidRDefault="00871237" w:rsidP="00B60727">
      <w:pPr>
        <w:pStyle w:val="ListParagraph"/>
        <w:numPr>
          <w:ilvl w:val="0"/>
          <w:numId w:val="42"/>
        </w:numPr>
        <w:tabs>
          <w:tab w:val="left" w:pos="1291"/>
        </w:tabs>
        <w:spacing w:before="1" w:line="276" w:lineRule="auto"/>
        <w:ind w:right="671"/>
        <w:rPr>
          <w:sz w:val="24"/>
        </w:rPr>
      </w:pPr>
      <w:r>
        <w:rPr>
          <w:sz w:val="24"/>
        </w:rPr>
        <w:t>Upon receiving all required documentation, an interview with the Program Director or faculty member will be scheduled.</w:t>
      </w:r>
    </w:p>
    <w:p w:rsidR="00A95899" w:rsidRDefault="00A95899">
      <w:pPr>
        <w:spacing w:line="276" w:lineRule="auto"/>
        <w:rPr>
          <w:sz w:val="24"/>
        </w:rPr>
        <w:sectPr w:rsidR="00A95899">
          <w:pgSz w:w="12240" w:h="15840"/>
          <w:pgMar w:top="1020" w:right="400" w:bottom="880" w:left="600" w:header="0" w:footer="689" w:gutter="0"/>
          <w:cols w:space="720"/>
        </w:sectPr>
      </w:pPr>
    </w:p>
    <w:p w:rsidR="00A95899" w:rsidRPr="006A2A1A" w:rsidRDefault="00871237" w:rsidP="006A2A1A">
      <w:pPr>
        <w:spacing w:before="75"/>
        <w:ind w:left="1473"/>
        <w:rPr>
          <w:rFonts w:ascii="Cambria"/>
          <w:b/>
          <w:sz w:val="28"/>
        </w:rPr>
      </w:pPr>
      <w:bookmarkStart w:id="70" w:name="Section_5:_Selection_Process"/>
      <w:bookmarkStart w:id="71" w:name="_bookmark35"/>
      <w:bookmarkEnd w:id="70"/>
      <w:bookmarkEnd w:id="71"/>
      <w:r>
        <w:rPr>
          <w:rFonts w:ascii="Cambria"/>
          <w:b/>
          <w:smallCaps/>
          <w:color w:val="4F81BC"/>
          <w:sz w:val="28"/>
        </w:rPr>
        <w:lastRenderedPageBreak/>
        <w:t>Section</w:t>
      </w:r>
      <w:r>
        <w:rPr>
          <w:rFonts w:ascii="Cambria"/>
          <w:b/>
          <w:smallCaps/>
          <w:color w:val="4F81BC"/>
          <w:spacing w:val="-12"/>
          <w:sz w:val="28"/>
        </w:rPr>
        <w:t xml:space="preserve"> </w:t>
      </w:r>
      <w:r>
        <w:rPr>
          <w:rFonts w:ascii="Cambria"/>
          <w:b/>
          <w:smallCaps/>
          <w:color w:val="4F81BC"/>
          <w:sz w:val="28"/>
        </w:rPr>
        <w:t>5:</w:t>
      </w:r>
      <w:r>
        <w:rPr>
          <w:rFonts w:ascii="Cambria"/>
          <w:b/>
          <w:smallCaps/>
          <w:color w:val="4F81BC"/>
          <w:spacing w:val="-14"/>
          <w:sz w:val="28"/>
        </w:rPr>
        <w:t xml:space="preserve"> </w:t>
      </w:r>
      <w:r>
        <w:rPr>
          <w:rFonts w:ascii="Cambria"/>
          <w:b/>
          <w:smallCaps/>
          <w:color w:val="4F81BC"/>
          <w:sz w:val="28"/>
        </w:rPr>
        <w:t>Selection</w:t>
      </w:r>
      <w:r>
        <w:rPr>
          <w:rFonts w:ascii="Cambria"/>
          <w:b/>
          <w:smallCaps/>
          <w:color w:val="4F81BC"/>
          <w:spacing w:val="-6"/>
          <w:sz w:val="28"/>
        </w:rPr>
        <w:t xml:space="preserve"> </w:t>
      </w:r>
      <w:r>
        <w:rPr>
          <w:rFonts w:ascii="Cambria"/>
          <w:b/>
          <w:smallCaps/>
          <w:color w:val="4F81BC"/>
          <w:spacing w:val="-2"/>
          <w:sz w:val="28"/>
        </w:rPr>
        <w:t>Process</w:t>
      </w:r>
    </w:p>
    <w:p w:rsidR="00A95899" w:rsidRDefault="00871237" w:rsidP="009A44C4">
      <w:pPr>
        <w:pStyle w:val="BodyText"/>
        <w:ind w:left="450"/>
        <w:jc w:val="both"/>
      </w:pPr>
      <w:r>
        <w:t>Applications</w:t>
      </w:r>
      <w:r>
        <w:rPr>
          <w:spacing w:val="-5"/>
        </w:rPr>
        <w:t xml:space="preserve"> </w:t>
      </w:r>
      <w:r>
        <w:t>are</w:t>
      </w:r>
      <w:r>
        <w:rPr>
          <w:spacing w:val="-2"/>
        </w:rPr>
        <w:t xml:space="preserve"> </w:t>
      </w:r>
      <w:r>
        <w:t>reviewed and</w:t>
      </w:r>
      <w:r>
        <w:rPr>
          <w:spacing w:val="-1"/>
        </w:rPr>
        <w:t xml:space="preserve"> </w:t>
      </w:r>
      <w:r>
        <w:t>evaluated</w:t>
      </w:r>
      <w:r>
        <w:rPr>
          <w:spacing w:val="-4"/>
        </w:rPr>
        <w:t xml:space="preserve"> </w:t>
      </w:r>
      <w:r>
        <w:t>using</w:t>
      </w:r>
      <w:r>
        <w:rPr>
          <w:spacing w:val="-4"/>
        </w:rPr>
        <w:t xml:space="preserve"> </w:t>
      </w:r>
      <w:r>
        <w:t>the</w:t>
      </w:r>
      <w:r>
        <w:rPr>
          <w:spacing w:val="-2"/>
        </w:rPr>
        <w:t xml:space="preserve"> </w:t>
      </w:r>
      <w:r>
        <w:t>following</w:t>
      </w:r>
      <w:r>
        <w:rPr>
          <w:spacing w:val="-2"/>
        </w:rPr>
        <w:t xml:space="preserve"> criteria:</w:t>
      </w:r>
    </w:p>
    <w:p w:rsidR="00A95899" w:rsidRDefault="00871237" w:rsidP="00B60727">
      <w:pPr>
        <w:pStyle w:val="ListParagraph"/>
        <w:numPr>
          <w:ilvl w:val="0"/>
          <w:numId w:val="41"/>
        </w:numPr>
        <w:tabs>
          <w:tab w:val="left" w:pos="1919"/>
          <w:tab w:val="left" w:pos="5879"/>
        </w:tabs>
        <w:spacing w:before="292"/>
        <w:ind w:left="1919" w:hanging="359"/>
        <w:rPr>
          <w:sz w:val="24"/>
        </w:rPr>
      </w:pPr>
      <w:r>
        <w:rPr>
          <w:sz w:val="24"/>
        </w:rPr>
        <w:t xml:space="preserve">Academic </w:t>
      </w:r>
      <w:r>
        <w:rPr>
          <w:spacing w:val="-2"/>
          <w:sz w:val="24"/>
        </w:rPr>
        <w:t>Records</w:t>
      </w:r>
      <w:r>
        <w:rPr>
          <w:sz w:val="24"/>
        </w:rPr>
        <w:tab/>
        <w:t>maximum of</w:t>
      </w:r>
      <w:r>
        <w:rPr>
          <w:spacing w:val="1"/>
          <w:sz w:val="24"/>
        </w:rPr>
        <w:t xml:space="preserve"> </w:t>
      </w:r>
      <w:r>
        <w:rPr>
          <w:sz w:val="24"/>
        </w:rPr>
        <w:t>5</w:t>
      </w:r>
      <w:r>
        <w:rPr>
          <w:spacing w:val="-1"/>
          <w:sz w:val="24"/>
        </w:rPr>
        <w:t xml:space="preserve"> </w:t>
      </w:r>
      <w:r>
        <w:rPr>
          <w:spacing w:val="-4"/>
          <w:sz w:val="24"/>
        </w:rPr>
        <w:t>pts.</w:t>
      </w:r>
    </w:p>
    <w:p w:rsidR="00A95899" w:rsidRDefault="00871237" w:rsidP="00B60727">
      <w:pPr>
        <w:pStyle w:val="ListParagraph"/>
        <w:numPr>
          <w:ilvl w:val="0"/>
          <w:numId w:val="41"/>
        </w:numPr>
        <w:tabs>
          <w:tab w:val="left" w:pos="1919"/>
          <w:tab w:val="left" w:pos="5879"/>
        </w:tabs>
        <w:spacing w:before="2" w:line="305" w:lineRule="exact"/>
        <w:ind w:left="1919" w:hanging="359"/>
        <w:rPr>
          <w:sz w:val="24"/>
        </w:rPr>
      </w:pPr>
      <w:r>
        <w:rPr>
          <w:sz w:val="24"/>
        </w:rPr>
        <w:t>Interview</w:t>
      </w:r>
      <w:r>
        <w:rPr>
          <w:spacing w:val="-1"/>
          <w:sz w:val="24"/>
        </w:rPr>
        <w:t xml:space="preserve"> </w:t>
      </w:r>
      <w:r>
        <w:rPr>
          <w:spacing w:val="-2"/>
          <w:sz w:val="24"/>
        </w:rPr>
        <w:t>Responses</w:t>
      </w:r>
      <w:r>
        <w:rPr>
          <w:sz w:val="24"/>
        </w:rPr>
        <w:tab/>
        <w:t>maximum</w:t>
      </w:r>
      <w:r>
        <w:rPr>
          <w:spacing w:val="-1"/>
          <w:sz w:val="24"/>
        </w:rPr>
        <w:t xml:space="preserve"> </w:t>
      </w:r>
      <w:r>
        <w:rPr>
          <w:sz w:val="24"/>
        </w:rPr>
        <w:t>of</w:t>
      </w:r>
      <w:r>
        <w:rPr>
          <w:spacing w:val="1"/>
          <w:sz w:val="24"/>
        </w:rPr>
        <w:t xml:space="preserve"> </w:t>
      </w:r>
      <w:r>
        <w:rPr>
          <w:sz w:val="24"/>
        </w:rPr>
        <w:t>20</w:t>
      </w:r>
      <w:r>
        <w:rPr>
          <w:spacing w:val="-2"/>
          <w:sz w:val="24"/>
        </w:rPr>
        <w:t xml:space="preserve"> </w:t>
      </w:r>
      <w:r>
        <w:rPr>
          <w:spacing w:val="-4"/>
          <w:sz w:val="24"/>
        </w:rPr>
        <w:t>pts.</w:t>
      </w:r>
    </w:p>
    <w:p w:rsidR="00A95899" w:rsidRDefault="00871237" w:rsidP="00B60727">
      <w:pPr>
        <w:pStyle w:val="ListParagraph"/>
        <w:numPr>
          <w:ilvl w:val="0"/>
          <w:numId w:val="41"/>
        </w:numPr>
        <w:tabs>
          <w:tab w:val="left" w:pos="1919"/>
          <w:tab w:val="left" w:pos="5879"/>
        </w:tabs>
        <w:spacing w:line="305" w:lineRule="exact"/>
        <w:ind w:left="1919" w:hanging="359"/>
        <w:rPr>
          <w:sz w:val="24"/>
        </w:rPr>
      </w:pPr>
      <w:r>
        <w:rPr>
          <w:sz w:val="24"/>
        </w:rPr>
        <w:t xml:space="preserve">NLN-NEX </w:t>
      </w:r>
      <w:r>
        <w:rPr>
          <w:spacing w:val="-2"/>
          <w:sz w:val="24"/>
        </w:rPr>
        <w:t>Scores</w:t>
      </w:r>
      <w:r>
        <w:rPr>
          <w:sz w:val="24"/>
        </w:rPr>
        <w:tab/>
        <w:t>maximum</w:t>
      </w:r>
      <w:r>
        <w:rPr>
          <w:spacing w:val="-1"/>
          <w:sz w:val="24"/>
        </w:rPr>
        <w:t xml:space="preserve"> </w:t>
      </w:r>
      <w:r>
        <w:rPr>
          <w:sz w:val="24"/>
        </w:rPr>
        <w:t>of</w:t>
      </w:r>
      <w:r>
        <w:rPr>
          <w:spacing w:val="1"/>
          <w:sz w:val="24"/>
        </w:rPr>
        <w:t xml:space="preserve"> </w:t>
      </w:r>
      <w:r>
        <w:rPr>
          <w:sz w:val="24"/>
        </w:rPr>
        <w:t>25</w:t>
      </w:r>
      <w:r>
        <w:rPr>
          <w:spacing w:val="-2"/>
          <w:sz w:val="24"/>
        </w:rPr>
        <w:t xml:space="preserve"> </w:t>
      </w:r>
      <w:r>
        <w:rPr>
          <w:spacing w:val="-4"/>
          <w:sz w:val="24"/>
        </w:rPr>
        <w:t>pts.</w:t>
      </w:r>
    </w:p>
    <w:p w:rsidR="00A95899" w:rsidRDefault="00871237" w:rsidP="00B60727">
      <w:pPr>
        <w:pStyle w:val="ListParagraph"/>
        <w:numPr>
          <w:ilvl w:val="0"/>
          <w:numId w:val="41"/>
        </w:numPr>
        <w:tabs>
          <w:tab w:val="left" w:pos="1919"/>
        </w:tabs>
        <w:spacing w:line="305" w:lineRule="exact"/>
        <w:ind w:left="1919" w:hanging="359"/>
        <w:rPr>
          <w:sz w:val="24"/>
        </w:rPr>
      </w:pPr>
      <w:r>
        <w:rPr>
          <w:sz w:val="24"/>
        </w:rPr>
        <w:t>Three</w:t>
      </w:r>
      <w:r>
        <w:rPr>
          <w:spacing w:val="-3"/>
          <w:sz w:val="24"/>
        </w:rPr>
        <w:t xml:space="preserve"> </w:t>
      </w:r>
      <w:r>
        <w:rPr>
          <w:sz w:val="24"/>
        </w:rPr>
        <w:t>(3)</w:t>
      </w:r>
      <w:r>
        <w:rPr>
          <w:spacing w:val="-1"/>
          <w:sz w:val="24"/>
        </w:rPr>
        <w:t xml:space="preserve"> </w:t>
      </w:r>
      <w:r>
        <w:rPr>
          <w:sz w:val="24"/>
        </w:rPr>
        <w:t>Confidential Reference Forms</w:t>
      </w:r>
      <w:r>
        <w:rPr>
          <w:spacing w:val="65"/>
          <w:sz w:val="24"/>
        </w:rPr>
        <w:t xml:space="preserve"> </w:t>
      </w:r>
      <w:r>
        <w:rPr>
          <w:sz w:val="24"/>
        </w:rPr>
        <w:t>maximum of</w:t>
      </w:r>
      <w:r>
        <w:rPr>
          <w:spacing w:val="1"/>
          <w:sz w:val="24"/>
        </w:rPr>
        <w:t xml:space="preserve"> </w:t>
      </w:r>
      <w:r>
        <w:rPr>
          <w:sz w:val="24"/>
        </w:rPr>
        <w:t>5</w:t>
      </w:r>
      <w:r>
        <w:rPr>
          <w:spacing w:val="-2"/>
          <w:sz w:val="24"/>
        </w:rPr>
        <w:t xml:space="preserve"> </w:t>
      </w:r>
      <w:r>
        <w:rPr>
          <w:spacing w:val="-4"/>
          <w:sz w:val="24"/>
        </w:rPr>
        <w:t>pts.</w:t>
      </w:r>
    </w:p>
    <w:p w:rsidR="00A95899" w:rsidRDefault="00871237" w:rsidP="00B60727">
      <w:pPr>
        <w:pStyle w:val="ListParagraph"/>
        <w:numPr>
          <w:ilvl w:val="0"/>
          <w:numId w:val="41"/>
        </w:numPr>
        <w:tabs>
          <w:tab w:val="left" w:pos="1919"/>
          <w:tab w:val="left" w:pos="5879"/>
        </w:tabs>
        <w:spacing w:before="1" w:line="305" w:lineRule="exact"/>
        <w:ind w:left="1919" w:hanging="359"/>
        <w:rPr>
          <w:sz w:val="24"/>
        </w:rPr>
      </w:pPr>
      <w:r>
        <w:rPr>
          <w:sz w:val="24"/>
        </w:rPr>
        <w:t>Resume</w:t>
      </w:r>
      <w:r>
        <w:rPr>
          <w:spacing w:val="-2"/>
          <w:sz w:val="24"/>
        </w:rPr>
        <w:t xml:space="preserve"> </w:t>
      </w:r>
      <w:r>
        <w:rPr>
          <w:sz w:val="24"/>
        </w:rPr>
        <w:t>(work/life</w:t>
      </w:r>
      <w:r>
        <w:rPr>
          <w:spacing w:val="-3"/>
          <w:sz w:val="24"/>
        </w:rPr>
        <w:t xml:space="preserve"> </w:t>
      </w:r>
      <w:r>
        <w:rPr>
          <w:spacing w:val="-2"/>
          <w:sz w:val="24"/>
        </w:rPr>
        <w:t>experience)</w:t>
      </w:r>
      <w:r>
        <w:rPr>
          <w:sz w:val="24"/>
        </w:rPr>
        <w:tab/>
        <w:t>maximum of</w:t>
      </w:r>
      <w:r>
        <w:rPr>
          <w:spacing w:val="1"/>
          <w:sz w:val="24"/>
        </w:rPr>
        <w:t xml:space="preserve"> </w:t>
      </w:r>
      <w:r>
        <w:rPr>
          <w:sz w:val="24"/>
        </w:rPr>
        <w:t>5</w:t>
      </w:r>
      <w:r>
        <w:rPr>
          <w:spacing w:val="-1"/>
          <w:sz w:val="24"/>
        </w:rPr>
        <w:t xml:space="preserve"> </w:t>
      </w:r>
      <w:r>
        <w:rPr>
          <w:spacing w:val="-4"/>
          <w:sz w:val="24"/>
        </w:rPr>
        <w:t>pts.</w:t>
      </w:r>
    </w:p>
    <w:p w:rsidR="00A95899" w:rsidRPr="006A2A1A" w:rsidRDefault="00871237" w:rsidP="00B60727">
      <w:pPr>
        <w:pStyle w:val="ListParagraph"/>
        <w:numPr>
          <w:ilvl w:val="0"/>
          <w:numId w:val="41"/>
        </w:numPr>
        <w:tabs>
          <w:tab w:val="left" w:pos="1919"/>
          <w:tab w:val="left" w:pos="5879"/>
        </w:tabs>
        <w:spacing w:line="305" w:lineRule="exact"/>
        <w:ind w:left="1919" w:hanging="359"/>
        <w:rPr>
          <w:sz w:val="24"/>
        </w:rPr>
      </w:pPr>
      <w:r>
        <w:rPr>
          <w:sz w:val="24"/>
        </w:rPr>
        <w:t xml:space="preserve">Original </w:t>
      </w:r>
      <w:r>
        <w:rPr>
          <w:spacing w:val="-2"/>
          <w:sz w:val="24"/>
        </w:rPr>
        <w:t>Essay</w:t>
      </w:r>
      <w:r>
        <w:rPr>
          <w:sz w:val="24"/>
        </w:rPr>
        <w:tab/>
        <w:t>maximum</w:t>
      </w:r>
      <w:r>
        <w:rPr>
          <w:spacing w:val="-1"/>
          <w:sz w:val="24"/>
        </w:rPr>
        <w:t xml:space="preserve"> </w:t>
      </w:r>
      <w:r>
        <w:rPr>
          <w:sz w:val="24"/>
        </w:rPr>
        <w:t>of</w:t>
      </w:r>
      <w:r>
        <w:rPr>
          <w:spacing w:val="1"/>
          <w:sz w:val="24"/>
        </w:rPr>
        <w:t xml:space="preserve"> </w:t>
      </w:r>
      <w:r>
        <w:rPr>
          <w:sz w:val="24"/>
        </w:rPr>
        <w:t>10</w:t>
      </w:r>
      <w:r>
        <w:rPr>
          <w:spacing w:val="-2"/>
          <w:sz w:val="24"/>
        </w:rPr>
        <w:t xml:space="preserve"> </w:t>
      </w:r>
      <w:r>
        <w:rPr>
          <w:spacing w:val="-4"/>
          <w:sz w:val="24"/>
        </w:rPr>
        <w:t>pts.</w:t>
      </w:r>
    </w:p>
    <w:p w:rsidR="00A95899" w:rsidRPr="00137C38" w:rsidRDefault="00871237" w:rsidP="009A44C4">
      <w:pPr>
        <w:ind w:left="450" w:right="676"/>
        <w:jc w:val="both"/>
        <w:rPr>
          <w:color w:val="FF0000"/>
          <w:sz w:val="28"/>
          <w:szCs w:val="24"/>
        </w:rPr>
      </w:pPr>
      <w:r w:rsidRPr="00137C38">
        <w:rPr>
          <w:sz w:val="24"/>
        </w:rPr>
        <w:t xml:space="preserve">Applications will be reviewed and processed according to the criteria contained in this Admission Policy. All candidates are notified of the admission decision in writing by mail. Candidates </w:t>
      </w:r>
      <w:r w:rsidR="00D62103" w:rsidRPr="00137C38">
        <w:rPr>
          <w:sz w:val="24"/>
        </w:rPr>
        <w:t>will</w:t>
      </w:r>
      <w:r w:rsidRPr="00137C38">
        <w:rPr>
          <w:sz w:val="24"/>
        </w:rPr>
        <w:t xml:space="preserve"> be </w:t>
      </w:r>
      <w:r w:rsidRPr="00137C38">
        <w:rPr>
          <w:i/>
          <w:sz w:val="24"/>
          <w:u w:val="single"/>
        </w:rPr>
        <w:t>accepted,</w:t>
      </w:r>
      <w:r w:rsidRPr="00137C38">
        <w:rPr>
          <w:i/>
          <w:spacing w:val="-11"/>
          <w:sz w:val="24"/>
          <w:u w:val="single"/>
        </w:rPr>
        <w:t xml:space="preserve"> </w:t>
      </w:r>
      <w:r w:rsidRPr="00137C38">
        <w:rPr>
          <w:i/>
          <w:sz w:val="24"/>
          <w:u w:val="single"/>
        </w:rPr>
        <w:t>not</w:t>
      </w:r>
      <w:r w:rsidRPr="00137C38">
        <w:rPr>
          <w:i/>
          <w:spacing w:val="-10"/>
          <w:sz w:val="24"/>
          <w:u w:val="single"/>
        </w:rPr>
        <w:t xml:space="preserve"> </w:t>
      </w:r>
      <w:r w:rsidRPr="00137C38">
        <w:rPr>
          <w:i/>
          <w:sz w:val="24"/>
          <w:u w:val="single"/>
        </w:rPr>
        <w:t>accepted,</w:t>
      </w:r>
      <w:r w:rsidRPr="00137C38">
        <w:rPr>
          <w:i/>
          <w:spacing w:val="-13"/>
          <w:sz w:val="24"/>
          <w:u w:val="single"/>
        </w:rPr>
        <w:t xml:space="preserve"> </w:t>
      </w:r>
      <w:r w:rsidRPr="00137C38">
        <w:rPr>
          <w:i/>
          <w:sz w:val="24"/>
          <w:u w:val="single"/>
        </w:rPr>
        <w:t>deferred</w:t>
      </w:r>
      <w:r w:rsidRPr="00137C38">
        <w:rPr>
          <w:i/>
          <w:spacing w:val="-12"/>
          <w:sz w:val="24"/>
          <w:u w:val="single"/>
        </w:rPr>
        <w:t xml:space="preserve"> </w:t>
      </w:r>
      <w:r w:rsidRPr="00137C38">
        <w:rPr>
          <w:sz w:val="24"/>
          <w:u w:val="single"/>
        </w:rPr>
        <w:t>or</w:t>
      </w:r>
      <w:r w:rsidRPr="00137C38">
        <w:rPr>
          <w:i/>
          <w:spacing w:val="-12"/>
          <w:sz w:val="24"/>
          <w:u w:val="single"/>
        </w:rPr>
        <w:t xml:space="preserve"> </w:t>
      </w:r>
      <w:r w:rsidRPr="00137C38">
        <w:rPr>
          <w:i/>
          <w:sz w:val="24"/>
          <w:u w:val="single"/>
        </w:rPr>
        <w:t>placed</w:t>
      </w:r>
      <w:r w:rsidRPr="00137C38">
        <w:rPr>
          <w:i/>
          <w:spacing w:val="-12"/>
          <w:sz w:val="24"/>
          <w:u w:val="single"/>
        </w:rPr>
        <w:t xml:space="preserve"> </w:t>
      </w:r>
      <w:r w:rsidRPr="00137C38">
        <w:rPr>
          <w:i/>
          <w:sz w:val="24"/>
          <w:u w:val="single"/>
        </w:rPr>
        <w:t>on</w:t>
      </w:r>
      <w:r w:rsidRPr="00137C38">
        <w:rPr>
          <w:i/>
          <w:spacing w:val="-12"/>
          <w:sz w:val="24"/>
          <w:u w:val="single"/>
        </w:rPr>
        <w:t xml:space="preserve"> </w:t>
      </w:r>
      <w:r w:rsidRPr="00137C38">
        <w:rPr>
          <w:i/>
          <w:sz w:val="24"/>
          <w:u w:val="single"/>
        </w:rPr>
        <w:t>the</w:t>
      </w:r>
      <w:r w:rsidRPr="00137C38">
        <w:rPr>
          <w:i/>
          <w:spacing w:val="-9"/>
          <w:sz w:val="24"/>
          <w:u w:val="single"/>
        </w:rPr>
        <w:t xml:space="preserve"> </w:t>
      </w:r>
      <w:r w:rsidRPr="00137C38">
        <w:rPr>
          <w:i/>
          <w:sz w:val="24"/>
          <w:u w:val="single"/>
        </w:rPr>
        <w:t>waitlist</w:t>
      </w:r>
      <w:r w:rsidRPr="00137C38">
        <w:rPr>
          <w:i/>
          <w:spacing w:val="-11"/>
          <w:sz w:val="24"/>
        </w:rPr>
        <w:t xml:space="preserve"> </w:t>
      </w:r>
      <w:r w:rsidRPr="00137C38">
        <w:rPr>
          <w:sz w:val="24"/>
        </w:rPr>
        <w:t>based</w:t>
      </w:r>
      <w:r w:rsidRPr="00137C38">
        <w:rPr>
          <w:spacing w:val="-12"/>
          <w:sz w:val="24"/>
        </w:rPr>
        <w:t xml:space="preserve"> </w:t>
      </w:r>
      <w:r w:rsidRPr="00137C38">
        <w:rPr>
          <w:sz w:val="24"/>
        </w:rPr>
        <w:t>on</w:t>
      </w:r>
      <w:r w:rsidRPr="00137C38">
        <w:rPr>
          <w:spacing w:val="-12"/>
          <w:sz w:val="24"/>
        </w:rPr>
        <w:t xml:space="preserve"> </w:t>
      </w:r>
      <w:r w:rsidRPr="00137C38">
        <w:rPr>
          <w:sz w:val="24"/>
        </w:rPr>
        <w:t>the</w:t>
      </w:r>
      <w:r w:rsidRPr="00137C38">
        <w:rPr>
          <w:spacing w:val="-11"/>
          <w:sz w:val="24"/>
        </w:rPr>
        <w:t xml:space="preserve"> </w:t>
      </w:r>
      <w:r w:rsidRPr="00137C38">
        <w:rPr>
          <w:sz w:val="24"/>
        </w:rPr>
        <w:t>candidate’s</w:t>
      </w:r>
      <w:r w:rsidRPr="00137C38">
        <w:rPr>
          <w:spacing w:val="-11"/>
          <w:sz w:val="24"/>
        </w:rPr>
        <w:t xml:space="preserve"> </w:t>
      </w:r>
      <w:r w:rsidRPr="00137C38">
        <w:rPr>
          <w:sz w:val="24"/>
        </w:rPr>
        <w:t>overall</w:t>
      </w:r>
      <w:r w:rsidRPr="00137C38">
        <w:rPr>
          <w:spacing w:val="-13"/>
          <w:sz w:val="24"/>
        </w:rPr>
        <w:t xml:space="preserve"> </w:t>
      </w:r>
      <w:r w:rsidRPr="00137C38">
        <w:rPr>
          <w:sz w:val="24"/>
        </w:rPr>
        <w:t>admission score</w:t>
      </w:r>
      <w:r w:rsidRPr="00137C38">
        <w:rPr>
          <w:spacing w:val="-1"/>
          <w:sz w:val="24"/>
        </w:rPr>
        <w:t xml:space="preserve"> </w:t>
      </w:r>
      <w:r w:rsidRPr="00137C38">
        <w:rPr>
          <w:sz w:val="24"/>
        </w:rPr>
        <w:t>and</w:t>
      </w:r>
      <w:r w:rsidRPr="00137C38">
        <w:rPr>
          <w:spacing w:val="-3"/>
          <w:sz w:val="24"/>
        </w:rPr>
        <w:t xml:space="preserve"> </w:t>
      </w:r>
      <w:r w:rsidRPr="00137C38">
        <w:rPr>
          <w:sz w:val="24"/>
        </w:rPr>
        <w:t>availability</w:t>
      </w:r>
      <w:r w:rsidRPr="00137C38">
        <w:rPr>
          <w:spacing w:val="-5"/>
          <w:sz w:val="24"/>
        </w:rPr>
        <w:t xml:space="preserve"> </w:t>
      </w:r>
      <w:r w:rsidRPr="00137C38">
        <w:rPr>
          <w:sz w:val="24"/>
        </w:rPr>
        <w:t>of</w:t>
      </w:r>
      <w:r w:rsidRPr="00137C38">
        <w:rPr>
          <w:spacing w:val="-3"/>
          <w:sz w:val="24"/>
        </w:rPr>
        <w:t xml:space="preserve"> </w:t>
      </w:r>
      <w:r w:rsidRPr="00137C38">
        <w:rPr>
          <w:sz w:val="24"/>
        </w:rPr>
        <w:t>seats.</w:t>
      </w:r>
      <w:r w:rsidRPr="00137C38">
        <w:rPr>
          <w:spacing w:val="80"/>
          <w:sz w:val="24"/>
        </w:rPr>
        <w:t xml:space="preserve"> </w:t>
      </w:r>
      <w:r w:rsidRPr="00137C38">
        <w:rPr>
          <w:sz w:val="24"/>
        </w:rPr>
        <w:t>Once</w:t>
      </w:r>
      <w:r w:rsidRPr="00137C38">
        <w:rPr>
          <w:spacing w:val="-3"/>
          <w:sz w:val="24"/>
        </w:rPr>
        <w:t xml:space="preserve"> </w:t>
      </w:r>
      <w:r w:rsidRPr="00137C38">
        <w:rPr>
          <w:sz w:val="24"/>
        </w:rPr>
        <w:t>the</w:t>
      </w:r>
      <w:r w:rsidRPr="00137C38">
        <w:rPr>
          <w:spacing w:val="-3"/>
          <w:sz w:val="24"/>
        </w:rPr>
        <w:t xml:space="preserve"> </w:t>
      </w:r>
      <w:r w:rsidRPr="00137C38">
        <w:rPr>
          <w:sz w:val="24"/>
        </w:rPr>
        <w:t>program</w:t>
      </w:r>
      <w:r w:rsidRPr="00137C38">
        <w:rPr>
          <w:spacing w:val="-4"/>
          <w:sz w:val="24"/>
        </w:rPr>
        <w:t xml:space="preserve"> </w:t>
      </w:r>
      <w:r w:rsidRPr="00137C38">
        <w:rPr>
          <w:sz w:val="24"/>
        </w:rPr>
        <w:t>has</w:t>
      </w:r>
      <w:r w:rsidRPr="00137C38">
        <w:rPr>
          <w:spacing w:val="-4"/>
          <w:sz w:val="24"/>
        </w:rPr>
        <w:t xml:space="preserve"> </w:t>
      </w:r>
      <w:r w:rsidRPr="00137C38">
        <w:rPr>
          <w:sz w:val="24"/>
        </w:rPr>
        <w:t>reached</w:t>
      </w:r>
      <w:r w:rsidRPr="00137C38">
        <w:rPr>
          <w:spacing w:val="-3"/>
          <w:sz w:val="24"/>
        </w:rPr>
        <w:t xml:space="preserve"> </w:t>
      </w:r>
      <w:r w:rsidRPr="00137C38">
        <w:rPr>
          <w:sz w:val="24"/>
        </w:rPr>
        <w:t>capacity</w:t>
      </w:r>
      <w:r w:rsidRPr="00137C38">
        <w:rPr>
          <w:spacing w:val="-2"/>
          <w:sz w:val="24"/>
        </w:rPr>
        <w:t xml:space="preserve"> </w:t>
      </w:r>
      <w:r w:rsidRPr="00137C38">
        <w:rPr>
          <w:sz w:val="24"/>
        </w:rPr>
        <w:t>a</w:t>
      </w:r>
      <w:r w:rsidRPr="00137C38">
        <w:rPr>
          <w:spacing w:val="-6"/>
          <w:sz w:val="24"/>
        </w:rPr>
        <w:t xml:space="preserve"> </w:t>
      </w:r>
      <w:r w:rsidRPr="00137C38">
        <w:rPr>
          <w:sz w:val="24"/>
        </w:rPr>
        <w:t>waitlist</w:t>
      </w:r>
      <w:r w:rsidRPr="00137C38">
        <w:rPr>
          <w:spacing w:val="-1"/>
          <w:sz w:val="24"/>
        </w:rPr>
        <w:t xml:space="preserve"> </w:t>
      </w:r>
      <w:r w:rsidRPr="00137C38">
        <w:rPr>
          <w:sz w:val="24"/>
        </w:rPr>
        <w:t>will</w:t>
      </w:r>
      <w:r w:rsidRPr="00137C38">
        <w:rPr>
          <w:spacing w:val="-4"/>
          <w:sz w:val="24"/>
        </w:rPr>
        <w:t xml:space="preserve"> </w:t>
      </w:r>
      <w:r w:rsidRPr="00137C38">
        <w:rPr>
          <w:sz w:val="24"/>
        </w:rPr>
        <w:t>be</w:t>
      </w:r>
      <w:r w:rsidRPr="00137C38">
        <w:rPr>
          <w:spacing w:val="-3"/>
          <w:sz w:val="24"/>
        </w:rPr>
        <w:t xml:space="preserve"> </w:t>
      </w:r>
      <w:r w:rsidRPr="00137C38">
        <w:rPr>
          <w:sz w:val="24"/>
        </w:rPr>
        <w:t>established and maintained.</w:t>
      </w:r>
      <w:r w:rsidRPr="00137C38">
        <w:rPr>
          <w:spacing w:val="40"/>
          <w:sz w:val="24"/>
        </w:rPr>
        <w:t xml:space="preserve"> </w:t>
      </w:r>
      <w:r w:rsidRPr="00137C38">
        <w:rPr>
          <w:sz w:val="24"/>
        </w:rPr>
        <w:t xml:space="preserve">The waitlist is valid </w:t>
      </w:r>
      <w:r w:rsidR="00137C38" w:rsidRPr="00137C38">
        <w:rPr>
          <w:sz w:val="24"/>
        </w:rPr>
        <w:t xml:space="preserve">only </w:t>
      </w:r>
      <w:r w:rsidRPr="00137C38">
        <w:rPr>
          <w:sz w:val="24"/>
        </w:rPr>
        <w:t xml:space="preserve">for </w:t>
      </w:r>
      <w:r w:rsidR="00442FF6" w:rsidRPr="00137C38">
        <w:rPr>
          <w:sz w:val="24"/>
        </w:rPr>
        <w:t>the current academic year and does not</w:t>
      </w:r>
      <w:r w:rsidRPr="00137C38">
        <w:rPr>
          <w:sz w:val="24"/>
        </w:rPr>
        <w:t xml:space="preserve"> guarantee </w:t>
      </w:r>
      <w:r w:rsidR="00442FF6" w:rsidRPr="00137C38">
        <w:rPr>
          <w:sz w:val="24"/>
        </w:rPr>
        <w:t xml:space="preserve">placement in future classes. </w:t>
      </w:r>
    </w:p>
    <w:p w:rsidR="00A95899" w:rsidRPr="006A2A1A" w:rsidRDefault="00871237" w:rsidP="006A2A1A">
      <w:pPr>
        <w:spacing w:before="290"/>
        <w:ind w:left="1473"/>
        <w:rPr>
          <w:rFonts w:ascii="Cambria"/>
          <w:b/>
          <w:sz w:val="28"/>
        </w:rPr>
      </w:pPr>
      <w:bookmarkStart w:id="72" w:name="Section_6:_Acceptance_Process"/>
      <w:bookmarkStart w:id="73" w:name="_bookmark36"/>
      <w:bookmarkEnd w:id="72"/>
      <w:bookmarkEnd w:id="73"/>
      <w:r>
        <w:rPr>
          <w:rFonts w:ascii="Cambria"/>
          <w:b/>
          <w:smallCaps/>
          <w:color w:val="4F81BC"/>
          <w:sz w:val="28"/>
        </w:rPr>
        <w:t>Section</w:t>
      </w:r>
      <w:r>
        <w:rPr>
          <w:rFonts w:ascii="Cambria"/>
          <w:b/>
          <w:smallCaps/>
          <w:color w:val="4F81BC"/>
          <w:spacing w:val="-11"/>
          <w:sz w:val="28"/>
        </w:rPr>
        <w:t xml:space="preserve"> </w:t>
      </w:r>
      <w:r>
        <w:rPr>
          <w:rFonts w:ascii="Cambria"/>
          <w:b/>
          <w:smallCaps/>
          <w:color w:val="4F81BC"/>
          <w:sz w:val="28"/>
        </w:rPr>
        <w:t>6:</w:t>
      </w:r>
      <w:r>
        <w:rPr>
          <w:rFonts w:ascii="Cambria"/>
          <w:b/>
          <w:smallCaps/>
          <w:color w:val="4F81BC"/>
          <w:spacing w:val="-14"/>
          <w:sz w:val="28"/>
        </w:rPr>
        <w:t xml:space="preserve"> </w:t>
      </w:r>
      <w:r>
        <w:rPr>
          <w:rFonts w:ascii="Cambria"/>
          <w:b/>
          <w:smallCaps/>
          <w:color w:val="4F81BC"/>
          <w:sz w:val="28"/>
        </w:rPr>
        <w:t>Acceptance</w:t>
      </w:r>
      <w:r>
        <w:rPr>
          <w:rFonts w:ascii="Cambria"/>
          <w:b/>
          <w:smallCaps/>
          <w:color w:val="4F81BC"/>
          <w:spacing w:val="-6"/>
          <w:sz w:val="28"/>
        </w:rPr>
        <w:t xml:space="preserve"> </w:t>
      </w:r>
      <w:r>
        <w:rPr>
          <w:rFonts w:ascii="Cambria"/>
          <w:b/>
          <w:smallCaps/>
          <w:color w:val="4F81BC"/>
          <w:spacing w:val="-2"/>
          <w:sz w:val="28"/>
        </w:rPr>
        <w:t>Process</w:t>
      </w:r>
    </w:p>
    <w:p w:rsidR="00A95899" w:rsidRDefault="00871237" w:rsidP="009A44C4">
      <w:pPr>
        <w:pStyle w:val="BodyText"/>
        <w:ind w:left="450" w:right="677"/>
        <w:jc w:val="both"/>
      </w:pPr>
      <w:r>
        <w:t>Upon receipt of the acceptance letter the candidate must complete the following for full admission to the program:</w:t>
      </w:r>
    </w:p>
    <w:p w:rsidR="00A95899" w:rsidRPr="006A2A1A" w:rsidRDefault="00871237" w:rsidP="00B60727">
      <w:pPr>
        <w:pStyle w:val="ListParagraph"/>
        <w:numPr>
          <w:ilvl w:val="0"/>
          <w:numId w:val="40"/>
        </w:numPr>
        <w:tabs>
          <w:tab w:val="left" w:pos="1200"/>
        </w:tabs>
        <w:ind w:right="770"/>
        <w:rPr>
          <w:sz w:val="24"/>
        </w:rPr>
      </w:pPr>
      <w:r>
        <w:rPr>
          <w:sz w:val="24"/>
        </w:rPr>
        <w:t>Signed</w:t>
      </w:r>
      <w:r>
        <w:rPr>
          <w:spacing w:val="-4"/>
          <w:sz w:val="24"/>
        </w:rPr>
        <w:t xml:space="preserve"> </w:t>
      </w:r>
      <w:r>
        <w:rPr>
          <w:sz w:val="24"/>
        </w:rPr>
        <w:t>Enrollment</w:t>
      </w:r>
      <w:r>
        <w:rPr>
          <w:spacing w:val="-4"/>
          <w:sz w:val="24"/>
        </w:rPr>
        <w:t xml:space="preserve"> </w:t>
      </w:r>
      <w:r>
        <w:rPr>
          <w:sz w:val="24"/>
        </w:rPr>
        <w:t>Agreement</w:t>
      </w:r>
      <w:r>
        <w:rPr>
          <w:spacing w:val="-4"/>
          <w:sz w:val="24"/>
        </w:rPr>
        <w:t xml:space="preserve"> </w:t>
      </w:r>
      <w:r>
        <w:rPr>
          <w:sz w:val="24"/>
        </w:rPr>
        <w:t>and</w:t>
      </w:r>
      <w:r>
        <w:rPr>
          <w:spacing w:val="-1"/>
          <w:sz w:val="24"/>
        </w:rPr>
        <w:t xml:space="preserve"> </w:t>
      </w:r>
      <w:r>
        <w:rPr>
          <w:sz w:val="24"/>
        </w:rPr>
        <w:t>a</w:t>
      </w:r>
      <w:r>
        <w:rPr>
          <w:spacing w:val="-5"/>
          <w:sz w:val="24"/>
        </w:rPr>
        <w:t xml:space="preserve"> </w:t>
      </w:r>
      <w:r>
        <w:rPr>
          <w:sz w:val="24"/>
        </w:rPr>
        <w:t>$500</w:t>
      </w:r>
      <w:r>
        <w:rPr>
          <w:spacing w:val="-4"/>
          <w:sz w:val="24"/>
        </w:rPr>
        <w:t xml:space="preserve"> </w:t>
      </w:r>
      <w:r>
        <w:rPr>
          <w:sz w:val="24"/>
        </w:rPr>
        <w:t>non-refundable</w:t>
      </w:r>
      <w:r>
        <w:rPr>
          <w:spacing w:val="-4"/>
          <w:sz w:val="24"/>
        </w:rPr>
        <w:t xml:space="preserve"> </w:t>
      </w:r>
      <w:r>
        <w:rPr>
          <w:sz w:val="24"/>
        </w:rPr>
        <w:t>seat</w:t>
      </w:r>
      <w:r>
        <w:rPr>
          <w:spacing w:val="-4"/>
          <w:sz w:val="24"/>
        </w:rPr>
        <w:t xml:space="preserve"> </w:t>
      </w:r>
      <w:r>
        <w:rPr>
          <w:sz w:val="24"/>
        </w:rPr>
        <w:t>deposit</w:t>
      </w:r>
      <w:r>
        <w:rPr>
          <w:spacing w:val="-1"/>
          <w:sz w:val="24"/>
        </w:rPr>
        <w:t xml:space="preserve"> </w:t>
      </w:r>
      <w:r>
        <w:rPr>
          <w:sz w:val="24"/>
        </w:rPr>
        <w:t>within</w:t>
      </w:r>
      <w:r>
        <w:rPr>
          <w:spacing w:val="-4"/>
          <w:sz w:val="24"/>
        </w:rPr>
        <w:t xml:space="preserve"> </w:t>
      </w:r>
      <w:r>
        <w:rPr>
          <w:sz w:val="24"/>
        </w:rPr>
        <w:t>ten</w:t>
      </w:r>
      <w:r>
        <w:rPr>
          <w:spacing w:val="-1"/>
          <w:sz w:val="24"/>
        </w:rPr>
        <w:t xml:space="preserve"> </w:t>
      </w:r>
      <w:r>
        <w:rPr>
          <w:sz w:val="24"/>
        </w:rPr>
        <w:t>(10)</w:t>
      </w:r>
      <w:r>
        <w:rPr>
          <w:spacing w:val="-6"/>
          <w:sz w:val="24"/>
        </w:rPr>
        <w:t xml:space="preserve"> </w:t>
      </w:r>
      <w:r>
        <w:rPr>
          <w:sz w:val="24"/>
        </w:rPr>
        <w:t>business days.</w:t>
      </w:r>
      <w:r>
        <w:rPr>
          <w:spacing w:val="40"/>
          <w:sz w:val="24"/>
        </w:rPr>
        <w:t xml:space="preserve"> </w:t>
      </w:r>
      <w:r>
        <w:rPr>
          <w:sz w:val="24"/>
        </w:rPr>
        <w:t>Candidates accepted within four (4) weeks of program orientation or the program start date will have five (5) business days to complete and sign their Enrollment Agreement and to pay their $500 seat deposit.</w:t>
      </w:r>
      <w:r>
        <w:rPr>
          <w:spacing w:val="40"/>
          <w:sz w:val="24"/>
        </w:rPr>
        <w:t xml:space="preserve"> </w:t>
      </w:r>
      <w:r>
        <w:rPr>
          <w:sz w:val="24"/>
        </w:rPr>
        <w:t>A candidate that fails to sign their Enrollment Agreement or pay their seat deposit within the allotted time frame may have their acceptance rescinded.</w:t>
      </w:r>
    </w:p>
    <w:p w:rsidR="00A95899" w:rsidRDefault="00871237" w:rsidP="00B60727">
      <w:pPr>
        <w:pStyle w:val="ListParagraph"/>
        <w:numPr>
          <w:ilvl w:val="0"/>
          <w:numId w:val="40"/>
        </w:numPr>
        <w:tabs>
          <w:tab w:val="left" w:pos="1200"/>
        </w:tabs>
        <w:ind w:right="697"/>
        <w:rPr>
          <w:sz w:val="24"/>
        </w:rPr>
      </w:pPr>
      <w:r>
        <w:rPr>
          <w:sz w:val="24"/>
        </w:rPr>
        <w:t>Satisfactory CORI/SORI.</w:t>
      </w:r>
      <w:r>
        <w:rPr>
          <w:spacing w:val="40"/>
          <w:sz w:val="24"/>
        </w:rPr>
        <w:t xml:space="preserve"> </w:t>
      </w:r>
      <w:r>
        <w:rPr>
          <w:sz w:val="24"/>
        </w:rPr>
        <w:t>(Criminal Offender Record Information/Sexual Offender Record Information System).</w:t>
      </w:r>
      <w:r>
        <w:rPr>
          <w:spacing w:val="40"/>
          <w:sz w:val="24"/>
        </w:rPr>
        <w:t xml:space="preserve"> </w:t>
      </w:r>
      <w:r>
        <w:rPr>
          <w:sz w:val="24"/>
        </w:rPr>
        <w:t>All clinical facilities reserve the right to conduct an additional CORI on practical nursing students. The Assabet-PNP requires a CORI/SORI inquiry as part of the admission process into the program. Individuals who have been convicted of a felony or misdemeanor crime or have a pending criminal case must meet eligibility requirements of the school and any affiliating clinical agencies.</w:t>
      </w:r>
      <w:r>
        <w:rPr>
          <w:spacing w:val="40"/>
          <w:sz w:val="24"/>
        </w:rPr>
        <w:t xml:space="preserve"> </w:t>
      </w:r>
      <w:r>
        <w:rPr>
          <w:sz w:val="24"/>
        </w:rPr>
        <w:t>Program acceptance</w:t>
      </w:r>
      <w:r>
        <w:rPr>
          <w:spacing w:val="-4"/>
          <w:sz w:val="24"/>
        </w:rPr>
        <w:t xml:space="preserve"> </w:t>
      </w:r>
      <w:r w:rsidR="00D62103">
        <w:rPr>
          <w:sz w:val="24"/>
        </w:rPr>
        <w:t>will</w:t>
      </w:r>
      <w:r>
        <w:rPr>
          <w:spacing w:val="-3"/>
          <w:sz w:val="24"/>
        </w:rPr>
        <w:t xml:space="preserve"> </w:t>
      </w:r>
      <w:r>
        <w:rPr>
          <w:sz w:val="24"/>
        </w:rPr>
        <w:t>be</w:t>
      </w:r>
      <w:r>
        <w:rPr>
          <w:spacing w:val="-2"/>
          <w:sz w:val="24"/>
        </w:rPr>
        <w:t xml:space="preserve"> </w:t>
      </w:r>
      <w:r>
        <w:rPr>
          <w:sz w:val="24"/>
        </w:rPr>
        <w:t>withdrawn</w:t>
      </w:r>
      <w:r>
        <w:rPr>
          <w:spacing w:val="-4"/>
          <w:sz w:val="24"/>
        </w:rPr>
        <w:t xml:space="preserve"> </w:t>
      </w:r>
      <w:r>
        <w:rPr>
          <w:sz w:val="24"/>
        </w:rPr>
        <w:t>from</w:t>
      </w:r>
      <w:r>
        <w:rPr>
          <w:spacing w:val="-5"/>
          <w:sz w:val="24"/>
        </w:rPr>
        <w:t xml:space="preserve"> </w:t>
      </w:r>
      <w:r>
        <w:rPr>
          <w:sz w:val="24"/>
        </w:rPr>
        <w:t>any</w:t>
      </w:r>
      <w:r>
        <w:rPr>
          <w:spacing w:val="-3"/>
          <w:sz w:val="24"/>
        </w:rPr>
        <w:t xml:space="preserve"> </w:t>
      </w:r>
      <w:r>
        <w:rPr>
          <w:sz w:val="24"/>
        </w:rPr>
        <w:t>student</w:t>
      </w:r>
      <w:r>
        <w:rPr>
          <w:spacing w:val="-4"/>
          <w:sz w:val="24"/>
        </w:rPr>
        <w:t xml:space="preserve"> </w:t>
      </w:r>
      <w:r>
        <w:rPr>
          <w:sz w:val="24"/>
        </w:rPr>
        <w:t>who</w:t>
      </w:r>
      <w:r>
        <w:rPr>
          <w:spacing w:val="-2"/>
          <w:sz w:val="24"/>
        </w:rPr>
        <w:t xml:space="preserve"> </w:t>
      </w:r>
      <w:r>
        <w:rPr>
          <w:sz w:val="24"/>
        </w:rPr>
        <w:t>does</w:t>
      </w:r>
      <w:r>
        <w:rPr>
          <w:spacing w:val="-3"/>
          <w:sz w:val="24"/>
        </w:rPr>
        <w:t xml:space="preserve"> </w:t>
      </w:r>
      <w:r>
        <w:rPr>
          <w:sz w:val="24"/>
        </w:rPr>
        <w:t>not</w:t>
      </w:r>
      <w:r>
        <w:rPr>
          <w:spacing w:val="-1"/>
          <w:sz w:val="24"/>
        </w:rPr>
        <w:t xml:space="preserve"> </w:t>
      </w:r>
      <w:r>
        <w:rPr>
          <w:sz w:val="24"/>
        </w:rPr>
        <w:t>complete</w:t>
      </w:r>
      <w:r>
        <w:rPr>
          <w:spacing w:val="-4"/>
          <w:sz w:val="24"/>
        </w:rPr>
        <w:t xml:space="preserve"> </w:t>
      </w:r>
      <w:r>
        <w:rPr>
          <w:sz w:val="24"/>
        </w:rPr>
        <w:t>a</w:t>
      </w:r>
      <w:r>
        <w:rPr>
          <w:spacing w:val="-2"/>
          <w:sz w:val="24"/>
        </w:rPr>
        <w:t xml:space="preserve"> </w:t>
      </w:r>
      <w:r>
        <w:rPr>
          <w:sz w:val="24"/>
        </w:rPr>
        <w:t>CORI/SORI</w:t>
      </w:r>
      <w:r>
        <w:rPr>
          <w:spacing w:val="-3"/>
          <w:sz w:val="24"/>
        </w:rPr>
        <w:t xml:space="preserve"> </w:t>
      </w:r>
      <w:r>
        <w:rPr>
          <w:sz w:val="24"/>
        </w:rPr>
        <w:t>inquiry</w:t>
      </w:r>
      <w:r>
        <w:rPr>
          <w:spacing w:val="-6"/>
          <w:sz w:val="24"/>
        </w:rPr>
        <w:t xml:space="preserve"> </w:t>
      </w:r>
      <w:r>
        <w:rPr>
          <w:sz w:val="24"/>
        </w:rPr>
        <w:t>or whose CORI/SORI inquiry returns unacceptable results.</w:t>
      </w:r>
    </w:p>
    <w:p w:rsidR="00A95899" w:rsidRPr="006A2A1A" w:rsidRDefault="00871237" w:rsidP="00B60727">
      <w:pPr>
        <w:pStyle w:val="ListParagraph"/>
        <w:numPr>
          <w:ilvl w:val="0"/>
          <w:numId w:val="40"/>
        </w:numPr>
        <w:tabs>
          <w:tab w:val="left" w:pos="1200"/>
        </w:tabs>
        <w:spacing w:before="291"/>
        <w:ind w:right="753"/>
        <w:rPr>
          <w:sz w:val="24"/>
        </w:rPr>
      </w:pPr>
      <w:r>
        <w:rPr>
          <w:sz w:val="24"/>
        </w:rPr>
        <w:t>Social</w:t>
      </w:r>
      <w:r>
        <w:rPr>
          <w:spacing w:val="-2"/>
          <w:sz w:val="24"/>
        </w:rPr>
        <w:t xml:space="preserve"> </w:t>
      </w:r>
      <w:r>
        <w:rPr>
          <w:sz w:val="24"/>
        </w:rPr>
        <w:t>Security</w:t>
      </w:r>
      <w:r>
        <w:rPr>
          <w:spacing w:val="-3"/>
          <w:sz w:val="24"/>
        </w:rPr>
        <w:t xml:space="preserve"> </w:t>
      </w:r>
      <w:r>
        <w:rPr>
          <w:sz w:val="24"/>
        </w:rPr>
        <w:t>Number</w:t>
      </w:r>
      <w:r>
        <w:rPr>
          <w:spacing w:val="-2"/>
          <w:sz w:val="24"/>
        </w:rPr>
        <w:t xml:space="preserve"> </w:t>
      </w:r>
      <w:r>
        <w:rPr>
          <w:sz w:val="24"/>
        </w:rPr>
        <w:t>Verification</w:t>
      </w:r>
      <w:r>
        <w:rPr>
          <w:spacing w:val="-1"/>
          <w:sz w:val="24"/>
        </w:rPr>
        <w:t xml:space="preserve"> </w:t>
      </w:r>
      <w:r>
        <w:rPr>
          <w:sz w:val="24"/>
        </w:rPr>
        <w:t>will</w:t>
      </w:r>
      <w:r>
        <w:rPr>
          <w:spacing w:val="-5"/>
          <w:sz w:val="24"/>
        </w:rPr>
        <w:t xml:space="preserve"> </w:t>
      </w:r>
      <w:r>
        <w:rPr>
          <w:sz w:val="24"/>
        </w:rPr>
        <w:t>be</w:t>
      </w:r>
      <w:r>
        <w:rPr>
          <w:spacing w:val="-4"/>
          <w:sz w:val="24"/>
        </w:rPr>
        <w:t xml:space="preserve"> </w:t>
      </w:r>
      <w:r>
        <w:rPr>
          <w:sz w:val="24"/>
        </w:rPr>
        <w:t>performed.</w:t>
      </w:r>
      <w:r>
        <w:rPr>
          <w:spacing w:val="40"/>
          <w:sz w:val="24"/>
        </w:rPr>
        <w:t xml:space="preserve"> </w:t>
      </w:r>
      <w:r>
        <w:rPr>
          <w:sz w:val="24"/>
        </w:rPr>
        <w:t>Program</w:t>
      </w:r>
      <w:r>
        <w:rPr>
          <w:spacing w:val="-5"/>
          <w:sz w:val="24"/>
        </w:rPr>
        <w:t xml:space="preserve"> </w:t>
      </w:r>
      <w:r>
        <w:rPr>
          <w:sz w:val="24"/>
        </w:rPr>
        <w:t>acceptance</w:t>
      </w:r>
      <w:r>
        <w:rPr>
          <w:spacing w:val="-2"/>
          <w:sz w:val="24"/>
        </w:rPr>
        <w:t xml:space="preserve"> </w:t>
      </w:r>
      <w:r w:rsidR="00D62103">
        <w:rPr>
          <w:sz w:val="24"/>
        </w:rPr>
        <w:t>will</w:t>
      </w:r>
      <w:r>
        <w:rPr>
          <w:spacing w:val="-3"/>
          <w:sz w:val="24"/>
        </w:rPr>
        <w:t xml:space="preserve"> </w:t>
      </w:r>
      <w:r>
        <w:rPr>
          <w:sz w:val="24"/>
        </w:rPr>
        <w:t>be</w:t>
      </w:r>
      <w:r>
        <w:rPr>
          <w:spacing w:val="-4"/>
          <w:sz w:val="24"/>
        </w:rPr>
        <w:t xml:space="preserve"> </w:t>
      </w:r>
      <w:r>
        <w:rPr>
          <w:sz w:val="24"/>
        </w:rPr>
        <w:t>withdrawn from any student who does have a verifiable Social Security Number.</w:t>
      </w:r>
    </w:p>
    <w:p w:rsidR="00A95899" w:rsidRDefault="00871237" w:rsidP="00B60727">
      <w:pPr>
        <w:pStyle w:val="ListParagraph"/>
        <w:numPr>
          <w:ilvl w:val="0"/>
          <w:numId w:val="40"/>
        </w:numPr>
        <w:tabs>
          <w:tab w:val="left" w:pos="1200"/>
        </w:tabs>
        <w:ind w:right="861"/>
        <w:rPr>
          <w:sz w:val="24"/>
        </w:rPr>
      </w:pPr>
      <w:r>
        <w:rPr>
          <w:sz w:val="24"/>
        </w:rPr>
        <w:t>Satisfactory Nurses Aid Registry check is required.</w:t>
      </w:r>
      <w:r>
        <w:rPr>
          <w:spacing w:val="40"/>
          <w:sz w:val="24"/>
        </w:rPr>
        <w:t xml:space="preserve"> </w:t>
      </w:r>
      <w:r>
        <w:rPr>
          <w:sz w:val="24"/>
        </w:rPr>
        <w:t>Nurses Aid Registry will be verified by the Program</w:t>
      </w:r>
      <w:r>
        <w:rPr>
          <w:spacing w:val="-4"/>
          <w:sz w:val="24"/>
        </w:rPr>
        <w:t xml:space="preserve"> </w:t>
      </w:r>
      <w:r>
        <w:rPr>
          <w:sz w:val="24"/>
        </w:rPr>
        <w:t>Director.</w:t>
      </w:r>
      <w:r>
        <w:rPr>
          <w:spacing w:val="40"/>
          <w:sz w:val="24"/>
        </w:rPr>
        <w:t xml:space="preserve"> </w:t>
      </w:r>
      <w:r>
        <w:rPr>
          <w:sz w:val="24"/>
        </w:rPr>
        <w:t>Program</w:t>
      </w:r>
      <w:r>
        <w:rPr>
          <w:spacing w:val="-1"/>
          <w:sz w:val="24"/>
        </w:rPr>
        <w:t xml:space="preserve"> </w:t>
      </w:r>
      <w:r>
        <w:rPr>
          <w:sz w:val="24"/>
        </w:rPr>
        <w:t>acceptance</w:t>
      </w:r>
      <w:r>
        <w:rPr>
          <w:spacing w:val="-1"/>
          <w:sz w:val="24"/>
        </w:rPr>
        <w:t xml:space="preserve"> </w:t>
      </w:r>
      <w:r w:rsidR="00D62103">
        <w:rPr>
          <w:sz w:val="24"/>
        </w:rPr>
        <w:t>will</w:t>
      </w:r>
      <w:r>
        <w:rPr>
          <w:spacing w:val="-5"/>
          <w:sz w:val="24"/>
        </w:rPr>
        <w:t xml:space="preserve"> </w:t>
      </w:r>
      <w:r>
        <w:rPr>
          <w:sz w:val="24"/>
        </w:rPr>
        <w:t>be</w:t>
      </w:r>
      <w:r>
        <w:rPr>
          <w:spacing w:val="-6"/>
          <w:sz w:val="24"/>
        </w:rPr>
        <w:t xml:space="preserve"> </w:t>
      </w:r>
      <w:r>
        <w:rPr>
          <w:sz w:val="24"/>
        </w:rPr>
        <w:t>withdrawn</w:t>
      </w:r>
      <w:r>
        <w:rPr>
          <w:spacing w:val="-3"/>
          <w:sz w:val="24"/>
        </w:rPr>
        <w:t xml:space="preserve"> </w:t>
      </w:r>
      <w:r>
        <w:rPr>
          <w:sz w:val="24"/>
        </w:rPr>
        <w:t>from</w:t>
      </w:r>
      <w:r>
        <w:rPr>
          <w:spacing w:val="-1"/>
          <w:sz w:val="24"/>
        </w:rPr>
        <w:t xml:space="preserve"> </w:t>
      </w:r>
      <w:r>
        <w:rPr>
          <w:sz w:val="24"/>
        </w:rPr>
        <w:t>any</w:t>
      </w:r>
      <w:r>
        <w:rPr>
          <w:spacing w:val="-5"/>
          <w:sz w:val="24"/>
        </w:rPr>
        <w:t xml:space="preserve"> </w:t>
      </w:r>
      <w:r>
        <w:rPr>
          <w:sz w:val="24"/>
        </w:rPr>
        <w:t>student whose</w:t>
      </w:r>
      <w:r>
        <w:rPr>
          <w:spacing w:val="-3"/>
          <w:sz w:val="24"/>
        </w:rPr>
        <w:t xml:space="preserve"> </w:t>
      </w:r>
      <w:r>
        <w:rPr>
          <w:sz w:val="24"/>
        </w:rPr>
        <w:t>Nurse</w:t>
      </w:r>
      <w:r>
        <w:rPr>
          <w:spacing w:val="-1"/>
          <w:sz w:val="24"/>
        </w:rPr>
        <w:t xml:space="preserve"> </w:t>
      </w:r>
      <w:r>
        <w:rPr>
          <w:sz w:val="24"/>
        </w:rPr>
        <w:t>Aid Registry inquiry returns unacceptable results.</w:t>
      </w:r>
    </w:p>
    <w:p w:rsidR="00A95899" w:rsidRDefault="00871237" w:rsidP="00B60727">
      <w:pPr>
        <w:pStyle w:val="ListParagraph"/>
        <w:numPr>
          <w:ilvl w:val="0"/>
          <w:numId w:val="40"/>
        </w:numPr>
        <w:tabs>
          <w:tab w:val="left" w:pos="1200"/>
        </w:tabs>
        <w:spacing w:before="23"/>
        <w:ind w:right="1175"/>
        <w:rPr>
          <w:sz w:val="24"/>
        </w:rPr>
      </w:pPr>
      <w:r>
        <w:rPr>
          <w:sz w:val="24"/>
        </w:rPr>
        <w:t>Health</w:t>
      </w:r>
      <w:r>
        <w:rPr>
          <w:spacing w:val="-1"/>
          <w:sz w:val="24"/>
        </w:rPr>
        <w:t xml:space="preserve"> </w:t>
      </w:r>
      <w:r>
        <w:rPr>
          <w:sz w:val="24"/>
        </w:rPr>
        <w:t>Criteria:</w:t>
      </w:r>
      <w:r>
        <w:rPr>
          <w:spacing w:val="-2"/>
          <w:sz w:val="24"/>
        </w:rPr>
        <w:t xml:space="preserve"> </w:t>
      </w:r>
      <w:r>
        <w:rPr>
          <w:sz w:val="24"/>
        </w:rPr>
        <w:t>Immunizations</w:t>
      </w:r>
      <w:r>
        <w:rPr>
          <w:spacing w:val="-5"/>
          <w:sz w:val="24"/>
        </w:rPr>
        <w:t xml:space="preserve"> </w:t>
      </w:r>
      <w:r>
        <w:rPr>
          <w:sz w:val="24"/>
        </w:rPr>
        <w:t>as</w:t>
      </w:r>
      <w:r>
        <w:rPr>
          <w:spacing w:val="-3"/>
          <w:sz w:val="24"/>
        </w:rPr>
        <w:t xml:space="preserve"> </w:t>
      </w:r>
      <w:r>
        <w:rPr>
          <w:sz w:val="24"/>
        </w:rPr>
        <w:t>required</w:t>
      </w:r>
      <w:r>
        <w:rPr>
          <w:spacing w:val="-4"/>
          <w:sz w:val="24"/>
        </w:rPr>
        <w:t xml:space="preserve"> </w:t>
      </w:r>
      <w:r>
        <w:rPr>
          <w:sz w:val="24"/>
        </w:rPr>
        <w:t>by</w:t>
      </w:r>
      <w:r>
        <w:rPr>
          <w:spacing w:val="-6"/>
          <w:sz w:val="24"/>
        </w:rPr>
        <w:t xml:space="preserve"> </w:t>
      </w:r>
      <w:r>
        <w:rPr>
          <w:sz w:val="24"/>
        </w:rPr>
        <w:t>the</w:t>
      </w:r>
      <w:r>
        <w:rPr>
          <w:spacing w:val="-4"/>
          <w:sz w:val="24"/>
        </w:rPr>
        <w:t xml:space="preserve"> </w:t>
      </w:r>
      <w:r>
        <w:rPr>
          <w:sz w:val="24"/>
        </w:rPr>
        <w:t>MA</w:t>
      </w:r>
      <w:r>
        <w:rPr>
          <w:spacing w:val="-5"/>
          <w:sz w:val="24"/>
        </w:rPr>
        <w:t xml:space="preserve"> </w:t>
      </w:r>
      <w:r>
        <w:rPr>
          <w:sz w:val="24"/>
        </w:rPr>
        <w:t>Department</w:t>
      </w:r>
      <w:r>
        <w:rPr>
          <w:spacing w:val="-1"/>
          <w:sz w:val="24"/>
        </w:rPr>
        <w:t xml:space="preserve"> </w:t>
      </w:r>
      <w:r>
        <w:rPr>
          <w:sz w:val="24"/>
        </w:rPr>
        <w:t>of</w:t>
      </w:r>
      <w:r>
        <w:rPr>
          <w:spacing w:val="-1"/>
          <w:sz w:val="24"/>
        </w:rPr>
        <w:t xml:space="preserve"> </w:t>
      </w:r>
      <w:r>
        <w:rPr>
          <w:sz w:val="24"/>
        </w:rPr>
        <w:t>Public</w:t>
      </w:r>
      <w:r>
        <w:rPr>
          <w:spacing w:val="-3"/>
          <w:sz w:val="24"/>
        </w:rPr>
        <w:t xml:space="preserve"> </w:t>
      </w:r>
      <w:r>
        <w:rPr>
          <w:sz w:val="24"/>
        </w:rPr>
        <w:t>Health</w:t>
      </w:r>
      <w:r>
        <w:rPr>
          <w:spacing w:val="-4"/>
          <w:sz w:val="24"/>
        </w:rPr>
        <w:t xml:space="preserve"> </w:t>
      </w:r>
      <w:r>
        <w:rPr>
          <w:sz w:val="24"/>
        </w:rPr>
        <w:t>and</w:t>
      </w:r>
      <w:r>
        <w:rPr>
          <w:spacing w:val="-1"/>
          <w:sz w:val="24"/>
        </w:rPr>
        <w:t xml:space="preserve"> </w:t>
      </w:r>
      <w:r>
        <w:rPr>
          <w:sz w:val="24"/>
        </w:rPr>
        <w:t>our clinical partners.</w:t>
      </w:r>
    </w:p>
    <w:p w:rsidR="00A95899" w:rsidRDefault="00871237" w:rsidP="00B60727">
      <w:pPr>
        <w:pStyle w:val="ListParagraph"/>
        <w:numPr>
          <w:ilvl w:val="1"/>
          <w:numId w:val="40"/>
        </w:numPr>
        <w:tabs>
          <w:tab w:val="left" w:pos="1920"/>
        </w:tabs>
        <w:ind w:right="1929"/>
        <w:rPr>
          <w:sz w:val="24"/>
        </w:rPr>
      </w:pPr>
      <w:r>
        <w:rPr>
          <w:sz w:val="24"/>
        </w:rPr>
        <w:t>Evidence</w:t>
      </w:r>
      <w:r>
        <w:rPr>
          <w:spacing w:val="-5"/>
          <w:sz w:val="24"/>
        </w:rPr>
        <w:t xml:space="preserve"> </w:t>
      </w:r>
      <w:r>
        <w:rPr>
          <w:sz w:val="24"/>
        </w:rPr>
        <w:t>of</w:t>
      </w:r>
      <w:r>
        <w:rPr>
          <w:spacing w:val="-5"/>
          <w:sz w:val="24"/>
        </w:rPr>
        <w:t xml:space="preserve"> </w:t>
      </w:r>
      <w:r>
        <w:rPr>
          <w:sz w:val="24"/>
        </w:rPr>
        <w:t>good</w:t>
      </w:r>
      <w:r>
        <w:rPr>
          <w:spacing w:val="-2"/>
          <w:sz w:val="24"/>
        </w:rPr>
        <w:t xml:space="preserve"> </w:t>
      </w:r>
      <w:r>
        <w:rPr>
          <w:sz w:val="24"/>
        </w:rPr>
        <w:t>health,</w:t>
      </w:r>
      <w:r>
        <w:rPr>
          <w:spacing w:val="-6"/>
          <w:sz w:val="24"/>
        </w:rPr>
        <w:t xml:space="preserve"> </w:t>
      </w:r>
      <w:r>
        <w:rPr>
          <w:sz w:val="24"/>
        </w:rPr>
        <w:t>including</w:t>
      </w:r>
      <w:r>
        <w:rPr>
          <w:spacing w:val="-4"/>
          <w:sz w:val="24"/>
        </w:rPr>
        <w:t xml:space="preserve"> </w:t>
      </w:r>
      <w:r>
        <w:rPr>
          <w:sz w:val="24"/>
        </w:rPr>
        <w:t>a</w:t>
      </w:r>
      <w:r>
        <w:rPr>
          <w:spacing w:val="-6"/>
          <w:sz w:val="24"/>
        </w:rPr>
        <w:t xml:space="preserve"> </w:t>
      </w:r>
      <w:r>
        <w:rPr>
          <w:sz w:val="24"/>
        </w:rPr>
        <w:t>completed</w:t>
      </w:r>
      <w:r>
        <w:rPr>
          <w:spacing w:val="-2"/>
          <w:sz w:val="24"/>
        </w:rPr>
        <w:t xml:space="preserve"> </w:t>
      </w:r>
      <w:r>
        <w:rPr>
          <w:sz w:val="24"/>
        </w:rPr>
        <w:t>Health</w:t>
      </w:r>
      <w:r>
        <w:rPr>
          <w:spacing w:val="-5"/>
          <w:sz w:val="24"/>
        </w:rPr>
        <w:t xml:space="preserve"> </w:t>
      </w:r>
      <w:r>
        <w:rPr>
          <w:sz w:val="24"/>
        </w:rPr>
        <w:t>Clearance</w:t>
      </w:r>
      <w:r>
        <w:rPr>
          <w:spacing w:val="-5"/>
          <w:sz w:val="24"/>
        </w:rPr>
        <w:t xml:space="preserve"> </w:t>
      </w:r>
      <w:r>
        <w:rPr>
          <w:sz w:val="24"/>
        </w:rPr>
        <w:t>Form</w:t>
      </w:r>
      <w:r>
        <w:rPr>
          <w:spacing w:val="-6"/>
          <w:sz w:val="24"/>
        </w:rPr>
        <w:t xml:space="preserve"> </w:t>
      </w:r>
      <w:r>
        <w:rPr>
          <w:sz w:val="24"/>
        </w:rPr>
        <w:t>with immunizations within the past year.</w:t>
      </w:r>
    </w:p>
    <w:p w:rsidR="009A44C4" w:rsidRPr="009A44C4" w:rsidRDefault="009A44C4" w:rsidP="009A44C4">
      <w:pPr>
        <w:tabs>
          <w:tab w:val="left" w:pos="1920"/>
        </w:tabs>
        <w:ind w:right="1929"/>
        <w:rPr>
          <w:sz w:val="24"/>
        </w:rPr>
      </w:pPr>
    </w:p>
    <w:p w:rsidR="00A95899" w:rsidRDefault="00871237" w:rsidP="00B60727">
      <w:pPr>
        <w:pStyle w:val="ListParagraph"/>
        <w:numPr>
          <w:ilvl w:val="1"/>
          <w:numId w:val="40"/>
        </w:numPr>
        <w:tabs>
          <w:tab w:val="left" w:pos="1920"/>
        </w:tabs>
        <w:ind w:right="881"/>
        <w:rPr>
          <w:sz w:val="24"/>
        </w:rPr>
      </w:pPr>
      <w:r>
        <w:rPr>
          <w:sz w:val="24"/>
        </w:rPr>
        <w:t>Proof</w:t>
      </w:r>
      <w:r>
        <w:rPr>
          <w:spacing w:val="-4"/>
          <w:sz w:val="24"/>
        </w:rPr>
        <w:t xml:space="preserve"> </w:t>
      </w:r>
      <w:r>
        <w:rPr>
          <w:sz w:val="24"/>
        </w:rPr>
        <w:t>of</w:t>
      </w:r>
      <w:r>
        <w:rPr>
          <w:spacing w:val="-1"/>
          <w:sz w:val="24"/>
        </w:rPr>
        <w:t xml:space="preserve"> </w:t>
      </w:r>
      <w:r>
        <w:rPr>
          <w:sz w:val="24"/>
        </w:rPr>
        <w:t>Covid-19</w:t>
      </w:r>
      <w:r>
        <w:rPr>
          <w:spacing w:val="-4"/>
          <w:sz w:val="24"/>
        </w:rPr>
        <w:t xml:space="preserve"> </w:t>
      </w:r>
      <w:r>
        <w:rPr>
          <w:sz w:val="24"/>
        </w:rPr>
        <w:t>immunization</w:t>
      </w:r>
      <w:r>
        <w:rPr>
          <w:spacing w:val="-1"/>
          <w:sz w:val="24"/>
        </w:rPr>
        <w:t xml:space="preserve"> </w:t>
      </w:r>
      <w:r>
        <w:rPr>
          <w:sz w:val="24"/>
        </w:rPr>
        <w:t>and</w:t>
      </w:r>
      <w:r>
        <w:rPr>
          <w:spacing w:val="-4"/>
          <w:sz w:val="24"/>
        </w:rPr>
        <w:t xml:space="preserve"> </w:t>
      </w:r>
      <w:r>
        <w:rPr>
          <w:sz w:val="24"/>
        </w:rPr>
        <w:t>current</w:t>
      </w:r>
      <w:r>
        <w:rPr>
          <w:spacing w:val="-4"/>
          <w:sz w:val="24"/>
        </w:rPr>
        <w:t xml:space="preserve"> </w:t>
      </w:r>
      <w:r>
        <w:rPr>
          <w:sz w:val="24"/>
        </w:rPr>
        <w:t>boosters,</w:t>
      </w:r>
      <w:r>
        <w:rPr>
          <w:spacing w:val="-2"/>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4"/>
          <w:sz w:val="24"/>
        </w:rPr>
        <w:t xml:space="preserve"> </w:t>
      </w:r>
      <w:r>
        <w:rPr>
          <w:sz w:val="24"/>
        </w:rPr>
        <w:t>the</w:t>
      </w:r>
      <w:r>
        <w:rPr>
          <w:spacing w:val="-4"/>
          <w:sz w:val="24"/>
        </w:rPr>
        <w:t xml:space="preserve"> </w:t>
      </w:r>
      <w:r>
        <w:rPr>
          <w:sz w:val="24"/>
        </w:rPr>
        <w:t>DPH</w:t>
      </w:r>
      <w:r>
        <w:rPr>
          <w:spacing w:val="-6"/>
          <w:sz w:val="24"/>
        </w:rPr>
        <w:t xml:space="preserve"> </w:t>
      </w:r>
      <w:r>
        <w:rPr>
          <w:sz w:val="24"/>
        </w:rPr>
        <w:t>and CDC guidelines, must be completed 14 days prior to the start of classes.</w:t>
      </w:r>
    </w:p>
    <w:p w:rsidR="00A95899" w:rsidRDefault="00871237" w:rsidP="00B60727">
      <w:pPr>
        <w:pStyle w:val="ListParagraph"/>
        <w:numPr>
          <w:ilvl w:val="1"/>
          <w:numId w:val="40"/>
        </w:numPr>
        <w:tabs>
          <w:tab w:val="left" w:pos="1920"/>
        </w:tabs>
        <w:ind w:right="1131"/>
        <w:rPr>
          <w:sz w:val="24"/>
        </w:rPr>
      </w:pPr>
      <w:r>
        <w:rPr>
          <w:sz w:val="24"/>
        </w:rPr>
        <w:t>Negative</w:t>
      </w:r>
      <w:r>
        <w:rPr>
          <w:spacing w:val="-4"/>
          <w:sz w:val="24"/>
        </w:rPr>
        <w:t xml:space="preserve"> </w:t>
      </w:r>
      <w:r>
        <w:rPr>
          <w:sz w:val="24"/>
        </w:rPr>
        <w:t>two</w:t>
      </w:r>
      <w:r>
        <w:rPr>
          <w:spacing w:val="-2"/>
          <w:sz w:val="24"/>
        </w:rPr>
        <w:t xml:space="preserve"> </w:t>
      </w:r>
      <w:r>
        <w:rPr>
          <w:sz w:val="24"/>
        </w:rPr>
        <w:t>(2)</w:t>
      </w:r>
      <w:r>
        <w:rPr>
          <w:spacing w:val="-3"/>
          <w:sz w:val="24"/>
        </w:rPr>
        <w:t xml:space="preserve"> </w:t>
      </w:r>
      <w:r>
        <w:rPr>
          <w:sz w:val="24"/>
        </w:rPr>
        <w:t>step</w:t>
      </w:r>
      <w:r>
        <w:rPr>
          <w:spacing w:val="-1"/>
          <w:sz w:val="24"/>
        </w:rPr>
        <w:t xml:space="preserve"> </w:t>
      </w:r>
      <w:r>
        <w:rPr>
          <w:sz w:val="24"/>
        </w:rPr>
        <w:t>ppd</w:t>
      </w:r>
      <w:r>
        <w:rPr>
          <w:spacing w:val="-1"/>
          <w:sz w:val="24"/>
        </w:rPr>
        <w:t xml:space="preserve"> </w:t>
      </w:r>
      <w:r>
        <w:rPr>
          <w:sz w:val="24"/>
        </w:rPr>
        <w:t>or</w:t>
      </w:r>
      <w:r>
        <w:rPr>
          <w:spacing w:val="-5"/>
          <w:sz w:val="24"/>
        </w:rPr>
        <w:t xml:space="preserve"> </w:t>
      </w:r>
      <w:r>
        <w:rPr>
          <w:sz w:val="24"/>
        </w:rPr>
        <w:t>negative</w:t>
      </w:r>
      <w:r>
        <w:rPr>
          <w:spacing w:val="-4"/>
          <w:sz w:val="24"/>
        </w:rPr>
        <w:t xml:space="preserve"> </w:t>
      </w:r>
      <w:r>
        <w:rPr>
          <w:sz w:val="24"/>
        </w:rPr>
        <w:t>TB</w:t>
      </w:r>
      <w:r>
        <w:rPr>
          <w:spacing w:val="-3"/>
          <w:sz w:val="24"/>
        </w:rPr>
        <w:t xml:space="preserve"> </w:t>
      </w:r>
      <w:r>
        <w:rPr>
          <w:sz w:val="24"/>
        </w:rPr>
        <w:t>Gold</w:t>
      </w:r>
      <w:r>
        <w:rPr>
          <w:spacing w:val="-4"/>
          <w:sz w:val="24"/>
        </w:rPr>
        <w:t xml:space="preserve"> </w:t>
      </w:r>
      <w:r>
        <w:rPr>
          <w:sz w:val="24"/>
        </w:rPr>
        <w:t>QuantiFERON</w:t>
      </w:r>
      <w:r>
        <w:rPr>
          <w:spacing w:val="-4"/>
          <w:sz w:val="24"/>
        </w:rPr>
        <w:t xml:space="preserve"> </w:t>
      </w:r>
      <w:r>
        <w:rPr>
          <w:sz w:val="24"/>
        </w:rPr>
        <w:t>or</w:t>
      </w:r>
      <w:r>
        <w:rPr>
          <w:spacing w:val="-5"/>
          <w:sz w:val="24"/>
        </w:rPr>
        <w:t xml:space="preserve"> </w:t>
      </w:r>
      <w:r>
        <w:rPr>
          <w:sz w:val="24"/>
        </w:rPr>
        <w:t>health</w:t>
      </w:r>
      <w:r>
        <w:rPr>
          <w:spacing w:val="-4"/>
          <w:sz w:val="24"/>
        </w:rPr>
        <w:t xml:space="preserve"> </w:t>
      </w:r>
      <w:r>
        <w:rPr>
          <w:sz w:val="24"/>
        </w:rPr>
        <w:t>care</w:t>
      </w:r>
      <w:r>
        <w:rPr>
          <w:spacing w:val="-2"/>
          <w:sz w:val="24"/>
        </w:rPr>
        <w:t xml:space="preserve"> </w:t>
      </w:r>
      <w:r>
        <w:rPr>
          <w:sz w:val="24"/>
        </w:rPr>
        <w:t>provider documentation of a chest x-ray within a year confirming no active tuberculosis</w:t>
      </w:r>
    </w:p>
    <w:p w:rsidR="00A95899" w:rsidRDefault="00871237" w:rsidP="00B60727">
      <w:pPr>
        <w:pStyle w:val="ListParagraph"/>
        <w:numPr>
          <w:ilvl w:val="1"/>
          <w:numId w:val="40"/>
        </w:numPr>
        <w:tabs>
          <w:tab w:val="left" w:pos="1919"/>
        </w:tabs>
        <w:spacing w:line="293" w:lineRule="exact"/>
        <w:ind w:left="1919" w:hanging="359"/>
        <w:rPr>
          <w:sz w:val="24"/>
        </w:rPr>
      </w:pPr>
      <w:r>
        <w:rPr>
          <w:sz w:val="24"/>
        </w:rPr>
        <w:t>Proof</w:t>
      </w:r>
      <w:r>
        <w:rPr>
          <w:spacing w:val="-5"/>
          <w:sz w:val="24"/>
        </w:rPr>
        <w:t xml:space="preserve"> </w:t>
      </w:r>
      <w:r>
        <w:rPr>
          <w:sz w:val="24"/>
        </w:rPr>
        <w:t>of Measles,</w:t>
      </w:r>
      <w:r>
        <w:rPr>
          <w:spacing w:val="-4"/>
          <w:sz w:val="24"/>
        </w:rPr>
        <w:t xml:space="preserve"> </w:t>
      </w:r>
      <w:r>
        <w:rPr>
          <w:sz w:val="24"/>
        </w:rPr>
        <w:t>Mumps,</w:t>
      </w:r>
      <w:r>
        <w:rPr>
          <w:spacing w:val="-1"/>
          <w:sz w:val="24"/>
        </w:rPr>
        <w:t xml:space="preserve"> </w:t>
      </w:r>
      <w:r>
        <w:rPr>
          <w:sz w:val="24"/>
        </w:rPr>
        <w:t>and</w:t>
      </w:r>
      <w:r>
        <w:rPr>
          <w:spacing w:val="-3"/>
          <w:sz w:val="24"/>
        </w:rPr>
        <w:t xml:space="preserve"> </w:t>
      </w:r>
      <w:r>
        <w:rPr>
          <w:sz w:val="24"/>
        </w:rPr>
        <w:t>Rubella vaccination or</w:t>
      </w:r>
      <w:r>
        <w:rPr>
          <w:spacing w:val="-4"/>
          <w:sz w:val="24"/>
        </w:rPr>
        <w:t xml:space="preserve"> </w:t>
      </w:r>
      <w:r>
        <w:rPr>
          <w:sz w:val="24"/>
        </w:rPr>
        <w:t>a</w:t>
      </w:r>
      <w:r>
        <w:rPr>
          <w:spacing w:val="-4"/>
          <w:sz w:val="24"/>
        </w:rPr>
        <w:t xml:space="preserve"> </w:t>
      </w:r>
      <w:r>
        <w:rPr>
          <w:sz w:val="24"/>
        </w:rPr>
        <w:t>titer</w:t>
      </w:r>
      <w:r>
        <w:rPr>
          <w:spacing w:val="-1"/>
          <w:sz w:val="24"/>
        </w:rPr>
        <w:t xml:space="preserve"> </w:t>
      </w:r>
      <w:r>
        <w:rPr>
          <w:sz w:val="24"/>
        </w:rPr>
        <w:t>indicating</w:t>
      </w:r>
      <w:r>
        <w:rPr>
          <w:spacing w:val="-1"/>
          <w:sz w:val="24"/>
        </w:rPr>
        <w:t xml:space="preserve"> </w:t>
      </w:r>
      <w:r>
        <w:rPr>
          <w:spacing w:val="-2"/>
          <w:sz w:val="24"/>
        </w:rPr>
        <w:t>immunity.</w:t>
      </w:r>
    </w:p>
    <w:p w:rsidR="00A95899" w:rsidRDefault="00871237" w:rsidP="00B60727">
      <w:pPr>
        <w:pStyle w:val="ListParagraph"/>
        <w:numPr>
          <w:ilvl w:val="1"/>
          <w:numId w:val="40"/>
        </w:numPr>
        <w:tabs>
          <w:tab w:val="left" w:pos="1918"/>
        </w:tabs>
        <w:ind w:left="1918" w:hanging="358"/>
        <w:rPr>
          <w:sz w:val="24"/>
        </w:rPr>
      </w:pPr>
      <w:r>
        <w:rPr>
          <w:sz w:val="24"/>
        </w:rPr>
        <w:t>Proof</w:t>
      </w:r>
      <w:r>
        <w:rPr>
          <w:spacing w:val="-3"/>
          <w:sz w:val="24"/>
        </w:rPr>
        <w:t xml:space="preserve"> </w:t>
      </w:r>
      <w:r>
        <w:rPr>
          <w:sz w:val="24"/>
        </w:rPr>
        <w:t>of Varicella</w:t>
      </w:r>
      <w:r>
        <w:rPr>
          <w:spacing w:val="-1"/>
          <w:sz w:val="24"/>
        </w:rPr>
        <w:t xml:space="preserve"> </w:t>
      </w:r>
      <w:r>
        <w:rPr>
          <w:sz w:val="24"/>
        </w:rPr>
        <w:t>immunization</w:t>
      </w:r>
      <w:r>
        <w:rPr>
          <w:spacing w:val="-3"/>
          <w:sz w:val="24"/>
        </w:rPr>
        <w:t xml:space="preserve"> </w:t>
      </w:r>
      <w:r>
        <w:rPr>
          <w:sz w:val="24"/>
        </w:rPr>
        <w:t>or</w:t>
      </w:r>
      <w:r>
        <w:rPr>
          <w:spacing w:val="-4"/>
          <w:sz w:val="24"/>
        </w:rPr>
        <w:t xml:space="preserve"> </w:t>
      </w:r>
      <w:r>
        <w:rPr>
          <w:sz w:val="24"/>
        </w:rPr>
        <w:t>titer</w:t>
      </w:r>
      <w:r>
        <w:rPr>
          <w:spacing w:val="-1"/>
          <w:sz w:val="24"/>
        </w:rPr>
        <w:t xml:space="preserve"> </w:t>
      </w:r>
      <w:r>
        <w:rPr>
          <w:sz w:val="24"/>
        </w:rPr>
        <w:t>indicating</w:t>
      </w:r>
      <w:r>
        <w:rPr>
          <w:spacing w:val="-3"/>
          <w:sz w:val="24"/>
        </w:rPr>
        <w:t xml:space="preserve"> </w:t>
      </w:r>
      <w:r>
        <w:rPr>
          <w:spacing w:val="-2"/>
          <w:sz w:val="24"/>
        </w:rPr>
        <w:t>immunity.</w:t>
      </w:r>
    </w:p>
    <w:p w:rsidR="00A95899" w:rsidRDefault="00871237" w:rsidP="00B60727">
      <w:pPr>
        <w:pStyle w:val="ListParagraph"/>
        <w:numPr>
          <w:ilvl w:val="1"/>
          <w:numId w:val="40"/>
        </w:numPr>
        <w:tabs>
          <w:tab w:val="left" w:pos="1920"/>
        </w:tabs>
        <w:ind w:right="739"/>
        <w:rPr>
          <w:sz w:val="24"/>
        </w:rPr>
      </w:pPr>
      <w:r>
        <w:rPr>
          <w:sz w:val="24"/>
        </w:rPr>
        <w:t>Hepatitis</w:t>
      </w:r>
      <w:r>
        <w:rPr>
          <w:spacing w:val="-2"/>
          <w:sz w:val="24"/>
        </w:rPr>
        <w:t xml:space="preserve"> </w:t>
      </w:r>
      <w:r>
        <w:rPr>
          <w:sz w:val="24"/>
        </w:rPr>
        <w:t>B</w:t>
      </w:r>
      <w:r>
        <w:rPr>
          <w:spacing w:val="-3"/>
          <w:sz w:val="24"/>
        </w:rPr>
        <w:t xml:space="preserve"> </w:t>
      </w:r>
      <w:r>
        <w:rPr>
          <w:sz w:val="24"/>
        </w:rPr>
        <w:t>titer</w:t>
      </w:r>
      <w:r>
        <w:rPr>
          <w:spacing w:val="-4"/>
          <w:sz w:val="24"/>
        </w:rPr>
        <w:t xml:space="preserve"> </w:t>
      </w:r>
      <w:r>
        <w:rPr>
          <w:sz w:val="24"/>
        </w:rPr>
        <w:t>indicating</w:t>
      </w:r>
      <w:r>
        <w:rPr>
          <w:spacing w:val="-2"/>
          <w:sz w:val="24"/>
        </w:rPr>
        <w:t xml:space="preserve"> </w:t>
      </w:r>
      <w:r>
        <w:rPr>
          <w:sz w:val="24"/>
        </w:rPr>
        <w:t>immunity.</w:t>
      </w:r>
      <w:r>
        <w:rPr>
          <w:spacing w:val="40"/>
          <w:sz w:val="24"/>
        </w:rPr>
        <w:t xml:space="preserve"> </w:t>
      </w:r>
      <w:r>
        <w:rPr>
          <w:sz w:val="24"/>
        </w:rPr>
        <w:t>If titer</w:t>
      </w:r>
      <w:r>
        <w:rPr>
          <w:spacing w:val="-4"/>
          <w:sz w:val="24"/>
        </w:rPr>
        <w:t xml:space="preserve"> </w:t>
      </w:r>
      <w:r>
        <w:rPr>
          <w:sz w:val="24"/>
        </w:rPr>
        <w:t>is</w:t>
      </w:r>
      <w:r>
        <w:rPr>
          <w:spacing w:val="-4"/>
          <w:sz w:val="24"/>
        </w:rPr>
        <w:t xml:space="preserve"> </w:t>
      </w:r>
      <w:r>
        <w:rPr>
          <w:sz w:val="24"/>
        </w:rPr>
        <w:t>negative,</w:t>
      </w:r>
      <w:r>
        <w:rPr>
          <w:spacing w:val="-4"/>
          <w:sz w:val="24"/>
        </w:rPr>
        <w:t xml:space="preserve"> </w:t>
      </w:r>
      <w:r>
        <w:rPr>
          <w:sz w:val="24"/>
        </w:rPr>
        <w:t>then a</w:t>
      </w:r>
      <w:r>
        <w:rPr>
          <w:spacing w:val="-4"/>
          <w:sz w:val="24"/>
        </w:rPr>
        <w:t xml:space="preserve"> </w:t>
      </w:r>
      <w:r>
        <w:rPr>
          <w:sz w:val="24"/>
        </w:rPr>
        <w:t>three</w:t>
      </w:r>
      <w:r w:rsidR="0087029F">
        <w:rPr>
          <w:spacing w:val="-3"/>
          <w:sz w:val="24"/>
        </w:rPr>
        <w:t>-</w:t>
      </w:r>
      <w:r>
        <w:rPr>
          <w:sz w:val="24"/>
        </w:rPr>
        <w:t>vaccine</w:t>
      </w:r>
      <w:r>
        <w:rPr>
          <w:spacing w:val="-1"/>
          <w:sz w:val="24"/>
        </w:rPr>
        <w:t xml:space="preserve"> </w:t>
      </w:r>
      <w:r>
        <w:rPr>
          <w:sz w:val="24"/>
        </w:rPr>
        <w:t>series</w:t>
      </w:r>
      <w:r>
        <w:rPr>
          <w:spacing w:val="-2"/>
          <w:sz w:val="24"/>
        </w:rPr>
        <w:t xml:space="preserve"> </w:t>
      </w:r>
      <w:r>
        <w:rPr>
          <w:sz w:val="24"/>
        </w:rPr>
        <w:t>that produces a positive titer must be completed.</w:t>
      </w:r>
    </w:p>
    <w:p w:rsidR="00A95899" w:rsidRPr="005460A9" w:rsidRDefault="00871237" w:rsidP="00B60727">
      <w:pPr>
        <w:pStyle w:val="ListParagraph"/>
        <w:numPr>
          <w:ilvl w:val="1"/>
          <w:numId w:val="40"/>
        </w:numPr>
        <w:tabs>
          <w:tab w:val="left" w:pos="1919"/>
        </w:tabs>
        <w:spacing w:line="293" w:lineRule="exact"/>
        <w:ind w:left="1919" w:hanging="359"/>
        <w:rPr>
          <w:sz w:val="24"/>
        </w:rPr>
      </w:pPr>
      <w:r w:rsidRPr="005460A9">
        <w:rPr>
          <w:sz w:val="24"/>
        </w:rPr>
        <w:t>TDAP</w:t>
      </w:r>
      <w:r w:rsidRPr="005460A9">
        <w:rPr>
          <w:spacing w:val="-5"/>
          <w:sz w:val="24"/>
        </w:rPr>
        <w:t xml:space="preserve"> </w:t>
      </w:r>
      <w:r w:rsidRPr="005460A9">
        <w:rPr>
          <w:sz w:val="24"/>
        </w:rPr>
        <w:t>immunization</w:t>
      </w:r>
      <w:r w:rsidRPr="005460A9">
        <w:rPr>
          <w:spacing w:val="-1"/>
          <w:sz w:val="24"/>
        </w:rPr>
        <w:t xml:space="preserve"> </w:t>
      </w:r>
      <w:r w:rsidRPr="005460A9">
        <w:rPr>
          <w:sz w:val="24"/>
        </w:rPr>
        <w:t>within ten (10)</w:t>
      </w:r>
      <w:r w:rsidRPr="005460A9">
        <w:rPr>
          <w:spacing w:val="-2"/>
          <w:sz w:val="24"/>
        </w:rPr>
        <w:t xml:space="preserve"> </w:t>
      </w:r>
      <w:r w:rsidRPr="005460A9">
        <w:rPr>
          <w:sz w:val="24"/>
        </w:rPr>
        <w:t>years</w:t>
      </w:r>
      <w:r w:rsidRPr="005460A9">
        <w:rPr>
          <w:spacing w:val="-4"/>
          <w:sz w:val="24"/>
        </w:rPr>
        <w:t xml:space="preserve"> </w:t>
      </w:r>
      <w:r w:rsidRPr="005460A9">
        <w:rPr>
          <w:sz w:val="24"/>
        </w:rPr>
        <w:t>prior</w:t>
      </w:r>
      <w:r w:rsidRPr="005460A9">
        <w:rPr>
          <w:spacing w:val="-4"/>
          <w:sz w:val="24"/>
        </w:rPr>
        <w:t xml:space="preserve"> </w:t>
      </w:r>
      <w:r w:rsidRPr="005460A9">
        <w:rPr>
          <w:sz w:val="24"/>
        </w:rPr>
        <w:t>to</w:t>
      </w:r>
      <w:r w:rsidRPr="005460A9">
        <w:rPr>
          <w:spacing w:val="-2"/>
          <w:sz w:val="24"/>
        </w:rPr>
        <w:t xml:space="preserve"> admission.</w:t>
      </w:r>
    </w:p>
    <w:p w:rsidR="00A95899" w:rsidRPr="005460A9" w:rsidRDefault="00871237" w:rsidP="00B60727">
      <w:pPr>
        <w:pStyle w:val="ListParagraph"/>
        <w:numPr>
          <w:ilvl w:val="1"/>
          <w:numId w:val="40"/>
        </w:numPr>
        <w:tabs>
          <w:tab w:val="left" w:pos="1919"/>
        </w:tabs>
        <w:ind w:left="1919" w:hanging="359"/>
        <w:rPr>
          <w:sz w:val="24"/>
        </w:rPr>
      </w:pPr>
      <w:r w:rsidRPr="005460A9">
        <w:rPr>
          <w:sz w:val="24"/>
        </w:rPr>
        <w:t>Flu immunization</w:t>
      </w:r>
      <w:r w:rsidRPr="005460A9">
        <w:rPr>
          <w:spacing w:val="-2"/>
          <w:sz w:val="24"/>
        </w:rPr>
        <w:t xml:space="preserve"> </w:t>
      </w:r>
      <w:r w:rsidRPr="005460A9">
        <w:rPr>
          <w:sz w:val="24"/>
        </w:rPr>
        <w:t>prior</w:t>
      </w:r>
      <w:r w:rsidRPr="005460A9">
        <w:rPr>
          <w:spacing w:val="-3"/>
          <w:sz w:val="24"/>
        </w:rPr>
        <w:t xml:space="preserve"> </w:t>
      </w:r>
      <w:r w:rsidRPr="005460A9">
        <w:rPr>
          <w:sz w:val="24"/>
        </w:rPr>
        <w:t xml:space="preserve">to </w:t>
      </w:r>
      <w:r w:rsidR="005460A9" w:rsidRPr="005460A9">
        <w:rPr>
          <w:sz w:val="24"/>
        </w:rPr>
        <w:t>Term 1 of the start of clinical rotation</w:t>
      </w:r>
      <w:r w:rsidR="003B400D" w:rsidRPr="005460A9">
        <w:rPr>
          <w:sz w:val="24"/>
        </w:rPr>
        <w:t>.</w:t>
      </w:r>
    </w:p>
    <w:p w:rsidR="00A95899" w:rsidRDefault="00871237" w:rsidP="00B60727">
      <w:pPr>
        <w:pStyle w:val="ListParagraph"/>
        <w:numPr>
          <w:ilvl w:val="1"/>
          <w:numId w:val="40"/>
        </w:numPr>
        <w:tabs>
          <w:tab w:val="left" w:pos="1919"/>
        </w:tabs>
        <w:spacing w:before="1"/>
        <w:ind w:left="1919" w:right="865"/>
        <w:rPr>
          <w:sz w:val="24"/>
        </w:rPr>
      </w:pPr>
      <w:r>
        <w:rPr>
          <w:sz w:val="24"/>
        </w:rPr>
        <w:t>Meningococcal</w:t>
      </w:r>
      <w:r>
        <w:rPr>
          <w:spacing w:val="-3"/>
          <w:sz w:val="24"/>
        </w:rPr>
        <w:t xml:space="preserve"> </w:t>
      </w:r>
      <w:r>
        <w:rPr>
          <w:sz w:val="24"/>
        </w:rPr>
        <w:t>vaccination</w:t>
      </w:r>
      <w:r>
        <w:rPr>
          <w:spacing w:val="-2"/>
          <w:sz w:val="24"/>
        </w:rPr>
        <w:t xml:space="preserve"> </w:t>
      </w:r>
      <w:r>
        <w:rPr>
          <w:sz w:val="24"/>
        </w:rPr>
        <w:t>(MenACWY)</w:t>
      </w:r>
      <w:r>
        <w:rPr>
          <w:spacing w:val="-4"/>
          <w:sz w:val="24"/>
        </w:rPr>
        <w:t xml:space="preserve"> </w:t>
      </w:r>
      <w:r>
        <w:rPr>
          <w:sz w:val="24"/>
        </w:rPr>
        <w:t>or</w:t>
      </w:r>
      <w:r>
        <w:rPr>
          <w:spacing w:val="-3"/>
          <w:sz w:val="24"/>
        </w:rPr>
        <w:t xml:space="preserve"> </w:t>
      </w:r>
      <w:r>
        <w:rPr>
          <w:sz w:val="24"/>
        </w:rPr>
        <w:t>booster</w:t>
      </w:r>
      <w:r>
        <w:rPr>
          <w:spacing w:val="-3"/>
          <w:sz w:val="24"/>
        </w:rPr>
        <w:t xml:space="preserve"> </w:t>
      </w:r>
      <w:r>
        <w:rPr>
          <w:sz w:val="24"/>
        </w:rPr>
        <w:t>between</w:t>
      </w:r>
      <w:r>
        <w:rPr>
          <w:spacing w:val="-5"/>
          <w:sz w:val="24"/>
        </w:rPr>
        <w:t xml:space="preserve"> </w:t>
      </w:r>
      <w:r>
        <w:rPr>
          <w:sz w:val="24"/>
        </w:rPr>
        <w:t>the</w:t>
      </w:r>
      <w:r>
        <w:rPr>
          <w:spacing w:val="-3"/>
          <w:sz w:val="24"/>
        </w:rPr>
        <w:t xml:space="preserve"> </w:t>
      </w:r>
      <w:r>
        <w:rPr>
          <w:sz w:val="24"/>
        </w:rPr>
        <w:t>ages</w:t>
      </w:r>
      <w:r>
        <w:rPr>
          <w:spacing w:val="-4"/>
          <w:sz w:val="24"/>
        </w:rPr>
        <w:t xml:space="preserve"> </w:t>
      </w:r>
      <w:r>
        <w:rPr>
          <w:sz w:val="24"/>
        </w:rPr>
        <w:t>of</w:t>
      </w:r>
      <w:r>
        <w:rPr>
          <w:spacing w:val="-2"/>
          <w:sz w:val="24"/>
        </w:rPr>
        <w:t xml:space="preserve"> </w:t>
      </w:r>
      <w:r>
        <w:rPr>
          <w:sz w:val="24"/>
        </w:rPr>
        <w:t>16-21</w:t>
      </w:r>
      <w:r>
        <w:rPr>
          <w:spacing w:val="-5"/>
          <w:sz w:val="24"/>
        </w:rPr>
        <w:t xml:space="preserve"> </w:t>
      </w:r>
      <w:r>
        <w:rPr>
          <w:sz w:val="24"/>
        </w:rPr>
        <w:t>years</w:t>
      </w:r>
      <w:r>
        <w:rPr>
          <w:spacing w:val="-4"/>
          <w:sz w:val="24"/>
        </w:rPr>
        <w:t xml:space="preserve"> </w:t>
      </w:r>
      <w:r>
        <w:rPr>
          <w:sz w:val="24"/>
        </w:rPr>
        <w:t>of age.</w:t>
      </w:r>
      <w:r>
        <w:rPr>
          <w:spacing w:val="40"/>
          <w:sz w:val="24"/>
        </w:rPr>
        <w:t xml:space="preserve"> </w:t>
      </w:r>
      <w:r>
        <w:rPr>
          <w:sz w:val="24"/>
        </w:rPr>
        <w:t>Required for students under the age of 21.</w:t>
      </w:r>
    </w:p>
    <w:p w:rsidR="00A95899" w:rsidRPr="00EA404C" w:rsidRDefault="00871237" w:rsidP="00B60727">
      <w:pPr>
        <w:pStyle w:val="ListParagraph"/>
        <w:numPr>
          <w:ilvl w:val="0"/>
          <w:numId w:val="40"/>
        </w:numPr>
        <w:tabs>
          <w:tab w:val="left" w:pos="1199"/>
        </w:tabs>
        <w:spacing w:before="293"/>
        <w:ind w:right="1139"/>
        <w:rPr>
          <w:sz w:val="24"/>
        </w:rPr>
      </w:pPr>
      <w:r w:rsidRPr="00EA404C">
        <w:rPr>
          <w:sz w:val="24"/>
        </w:rPr>
        <w:t>Prior</w:t>
      </w:r>
      <w:r w:rsidRPr="00EA404C">
        <w:rPr>
          <w:spacing w:val="-5"/>
          <w:sz w:val="24"/>
        </w:rPr>
        <w:t xml:space="preserve"> </w:t>
      </w:r>
      <w:r w:rsidRPr="00EA404C">
        <w:rPr>
          <w:sz w:val="24"/>
        </w:rPr>
        <w:t>to</w:t>
      </w:r>
      <w:r w:rsidRPr="00EA404C">
        <w:rPr>
          <w:spacing w:val="-4"/>
          <w:sz w:val="24"/>
        </w:rPr>
        <w:t xml:space="preserve"> </w:t>
      </w:r>
      <w:r w:rsidRPr="00EA404C">
        <w:rPr>
          <w:sz w:val="24"/>
        </w:rPr>
        <w:t>the</w:t>
      </w:r>
      <w:r w:rsidRPr="00EA404C">
        <w:rPr>
          <w:spacing w:val="-2"/>
          <w:sz w:val="24"/>
        </w:rPr>
        <w:t xml:space="preserve"> </w:t>
      </w:r>
      <w:r w:rsidRPr="00EA404C">
        <w:rPr>
          <w:sz w:val="24"/>
        </w:rPr>
        <w:t>start</w:t>
      </w:r>
      <w:r w:rsidRPr="00EA404C">
        <w:rPr>
          <w:spacing w:val="-4"/>
          <w:sz w:val="24"/>
        </w:rPr>
        <w:t xml:space="preserve"> </w:t>
      </w:r>
      <w:r w:rsidRPr="00EA404C">
        <w:rPr>
          <w:sz w:val="24"/>
        </w:rPr>
        <w:t>of</w:t>
      </w:r>
      <w:r w:rsidRPr="00EA404C">
        <w:rPr>
          <w:spacing w:val="-4"/>
          <w:sz w:val="24"/>
        </w:rPr>
        <w:t xml:space="preserve"> </w:t>
      </w:r>
      <w:r w:rsidRPr="00EA404C">
        <w:rPr>
          <w:sz w:val="24"/>
        </w:rPr>
        <w:t>the</w:t>
      </w:r>
      <w:r w:rsidRPr="00EA404C">
        <w:rPr>
          <w:spacing w:val="-4"/>
          <w:sz w:val="24"/>
        </w:rPr>
        <w:t xml:space="preserve"> </w:t>
      </w:r>
      <w:r w:rsidRPr="00EA404C">
        <w:rPr>
          <w:sz w:val="24"/>
        </w:rPr>
        <w:t>program,</w:t>
      </w:r>
      <w:r w:rsidRPr="00EA404C">
        <w:rPr>
          <w:spacing w:val="-2"/>
          <w:sz w:val="24"/>
        </w:rPr>
        <w:t xml:space="preserve"> </w:t>
      </w:r>
      <w:r w:rsidRPr="00EA404C">
        <w:rPr>
          <w:sz w:val="24"/>
        </w:rPr>
        <w:t>a</w:t>
      </w:r>
      <w:r w:rsidRPr="00EA404C">
        <w:rPr>
          <w:spacing w:val="-5"/>
          <w:sz w:val="24"/>
        </w:rPr>
        <w:t xml:space="preserve"> </w:t>
      </w:r>
      <w:r w:rsidRPr="00EA404C">
        <w:rPr>
          <w:sz w:val="24"/>
        </w:rPr>
        <w:t>current</w:t>
      </w:r>
      <w:r w:rsidRPr="00EA404C">
        <w:rPr>
          <w:spacing w:val="-4"/>
          <w:sz w:val="24"/>
        </w:rPr>
        <w:t xml:space="preserve"> </w:t>
      </w:r>
      <w:r w:rsidRPr="00EA404C">
        <w:rPr>
          <w:b/>
          <w:sz w:val="24"/>
        </w:rPr>
        <w:t>Basic</w:t>
      </w:r>
      <w:r w:rsidRPr="00EA404C">
        <w:rPr>
          <w:b/>
          <w:spacing w:val="-2"/>
          <w:sz w:val="24"/>
        </w:rPr>
        <w:t xml:space="preserve"> </w:t>
      </w:r>
      <w:r w:rsidRPr="00EA404C">
        <w:rPr>
          <w:b/>
          <w:sz w:val="24"/>
        </w:rPr>
        <w:t>Life</w:t>
      </w:r>
      <w:r w:rsidRPr="00EA404C">
        <w:rPr>
          <w:b/>
          <w:spacing w:val="-3"/>
          <w:sz w:val="24"/>
        </w:rPr>
        <w:t xml:space="preserve"> </w:t>
      </w:r>
      <w:r w:rsidRPr="00EA404C">
        <w:rPr>
          <w:b/>
          <w:sz w:val="24"/>
        </w:rPr>
        <w:t>Support</w:t>
      </w:r>
      <w:r w:rsidRPr="00EA404C">
        <w:rPr>
          <w:b/>
          <w:spacing w:val="-2"/>
          <w:sz w:val="24"/>
        </w:rPr>
        <w:t xml:space="preserve"> </w:t>
      </w:r>
      <w:r w:rsidRPr="00EA404C">
        <w:rPr>
          <w:b/>
          <w:sz w:val="24"/>
        </w:rPr>
        <w:t>certification</w:t>
      </w:r>
      <w:r w:rsidRPr="00EA404C">
        <w:rPr>
          <w:b/>
          <w:spacing w:val="-4"/>
          <w:sz w:val="24"/>
        </w:rPr>
        <w:t xml:space="preserve"> </w:t>
      </w:r>
      <w:r w:rsidRPr="00EA404C">
        <w:rPr>
          <w:sz w:val="24"/>
        </w:rPr>
        <w:t>(American</w:t>
      </w:r>
      <w:r w:rsidRPr="00EA404C">
        <w:rPr>
          <w:spacing w:val="-1"/>
          <w:sz w:val="24"/>
        </w:rPr>
        <w:t xml:space="preserve"> </w:t>
      </w:r>
      <w:r w:rsidRPr="00EA404C">
        <w:rPr>
          <w:sz w:val="24"/>
        </w:rPr>
        <w:t>Heart Association Health Care Provider</w:t>
      </w:r>
      <w:r w:rsidR="003B400D">
        <w:rPr>
          <w:sz w:val="24"/>
        </w:rPr>
        <w:t xml:space="preserve"> </w:t>
      </w:r>
      <w:r w:rsidR="003B400D" w:rsidRPr="005460A9">
        <w:rPr>
          <w:b/>
          <w:sz w:val="24"/>
        </w:rPr>
        <w:t>ONLY</w:t>
      </w:r>
      <w:r w:rsidRPr="00EA404C">
        <w:rPr>
          <w:sz w:val="24"/>
        </w:rPr>
        <w:t>) is required. On-line courses are not acceptable.</w:t>
      </w:r>
    </w:p>
    <w:p w:rsidR="00A95899" w:rsidRDefault="00871237" w:rsidP="00B60727">
      <w:pPr>
        <w:pStyle w:val="ListParagraph"/>
        <w:numPr>
          <w:ilvl w:val="0"/>
          <w:numId w:val="40"/>
        </w:numPr>
        <w:tabs>
          <w:tab w:val="left" w:pos="1198"/>
        </w:tabs>
        <w:spacing w:before="292"/>
        <w:ind w:left="1198" w:hanging="359"/>
        <w:rPr>
          <w:sz w:val="24"/>
        </w:rPr>
      </w:pPr>
      <w:r>
        <w:rPr>
          <w:sz w:val="24"/>
        </w:rPr>
        <w:t>Prior</w:t>
      </w:r>
      <w:r>
        <w:rPr>
          <w:spacing w:val="-4"/>
          <w:sz w:val="24"/>
        </w:rPr>
        <w:t xml:space="preserve"> </w:t>
      </w:r>
      <w:r>
        <w:rPr>
          <w:sz w:val="24"/>
        </w:rPr>
        <w:t>to</w:t>
      </w:r>
      <w:r>
        <w:rPr>
          <w:spacing w:val="-2"/>
          <w:sz w:val="24"/>
        </w:rPr>
        <w:t xml:space="preserve"> </w:t>
      </w:r>
      <w:r>
        <w:rPr>
          <w:sz w:val="24"/>
        </w:rPr>
        <w:t>August</w:t>
      </w:r>
      <w:r>
        <w:rPr>
          <w:spacing w:val="-2"/>
          <w:sz w:val="24"/>
        </w:rPr>
        <w:t xml:space="preserve"> </w:t>
      </w:r>
      <w:r>
        <w:rPr>
          <w:sz w:val="24"/>
        </w:rPr>
        <w:t>15</w:t>
      </w:r>
      <w:r>
        <w:rPr>
          <w:sz w:val="24"/>
          <w:vertAlign w:val="superscript"/>
        </w:rPr>
        <w:t>th</w:t>
      </w:r>
      <w:r>
        <w:rPr>
          <w:spacing w:val="-1"/>
          <w:sz w:val="24"/>
        </w:rPr>
        <w:t xml:space="preserve"> </w:t>
      </w:r>
      <w:r>
        <w:rPr>
          <w:sz w:val="24"/>
        </w:rPr>
        <w:t>Student</w:t>
      </w:r>
      <w:r>
        <w:rPr>
          <w:spacing w:val="-3"/>
          <w:sz w:val="24"/>
        </w:rPr>
        <w:t xml:space="preserve"> </w:t>
      </w:r>
      <w:r>
        <w:rPr>
          <w:sz w:val="24"/>
        </w:rPr>
        <w:t>Nurse</w:t>
      </w:r>
      <w:r>
        <w:rPr>
          <w:spacing w:val="-2"/>
          <w:sz w:val="24"/>
        </w:rPr>
        <w:t xml:space="preserve"> </w:t>
      </w:r>
      <w:r>
        <w:rPr>
          <w:sz w:val="24"/>
        </w:rPr>
        <w:t>Malpractice Insurance</w:t>
      </w:r>
      <w:r>
        <w:rPr>
          <w:spacing w:val="-2"/>
          <w:sz w:val="24"/>
        </w:rPr>
        <w:t xml:space="preserve"> </w:t>
      </w:r>
      <w:r>
        <w:rPr>
          <w:sz w:val="24"/>
        </w:rPr>
        <w:t>proof must</w:t>
      </w:r>
      <w:r>
        <w:rPr>
          <w:spacing w:val="-2"/>
          <w:sz w:val="24"/>
        </w:rPr>
        <w:t xml:space="preserve"> </w:t>
      </w:r>
      <w:r>
        <w:rPr>
          <w:sz w:val="24"/>
        </w:rPr>
        <w:t>be</w:t>
      </w:r>
      <w:r>
        <w:rPr>
          <w:spacing w:val="-2"/>
          <w:sz w:val="24"/>
        </w:rPr>
        <w:t xml:space="preserve"> submitted.</w:t>
      </w:r>
    </w:p>
    <w:p w:rsidR="00A95899" w:rsidRPr="006A2A1A" w:rsidRDefault="00871237" w:rsidP="00B60727">
      <w:pPr>
        <w:pStyle w:val="ListParagraph"/>
        <w:numPr>
          <w:ilvl w:val="0"/>
          <w:numId w:val="40"/>
        </w:numPr>
        <w:tabs>
          <w:tab w:val="left" w:pos="1200"/>
        </w:tabs>
        <w:spacing w:before="293"/>
        <w:ind w:right="731"/>
        <w:rPr>
          <w:sz w:val="24"/>
        </w:rPr>
      </w:pPr>
      <w:r>
        <w:rPr>
          <w:sz w:val="24"/>
        </w:rPr>
        <w:t>Accepted</w:t>
      </w:r>
      <w:r>
        <w:rPr>
          <w:spacing w:val="-3"/>
          <w:sz w:val="24"/>
        </w:rPr>
        <w:t xml:space="preserve"> </w:t>
      </w:r>
      <w:r>
        <w:rPr>
          <w:sz w:val="24"/>
        </w:rPr>
        <w:t>students</w:t>
      </w:r>
      <w:r>
        <w:rPr>
          <w:spacing w:val="-4"/>
          <w:sz w:val="24"/>
        </w:rPr>
        <w:t xml:space="preserve"> </w:t>
      </w:r>
      <w:r>
        <w:rPr>
          <w:sz w:val="24"/>
        </w:rPr>
        <w:t>may</w:t>
      </w:r>
      <w:r>
        <w:rPr>
          <w:spacing w:val="-5"/>
          <w:sz w:val="24"/>
        </w:rPr>
        <w:t xml:space="preserve"> </w:t>
      </w:r>
      <w:r>
        <w:rPr>
          <w:sz w:val="24"/>
        </w:rPr>
        <w:t>defer</w:t>
      </w:r>
      <w:r>
        <w:rPr>
          <w:spacing w:val="-2"/>
          <w:sz w:val="24"/>
        </w:rPr>
        <w:t xml:space="preserve"> </w:t>
      </w:r>
      <w:r>
        <w:rPr>
          <w:sz w:val="24"/>
        </w:rPr>
        <w:t>their</w:t>
      </w:r>
      <w:r>
        <w:rPr>
          <w:spacing w:val="-4"/>
          <w:sz w:val="24"/>
        </w:rPr>
        <w:t xml:space="preserve"> </w:t>
      </w:r>
      <w:r>
        <w:rPr>
          <w:sz w:val="24"/>
        </w:rPr>
        <w:t>admission</w:t>
      </w:r>
      <w:r>
        <w:rPr>
          <w:spacing w:val="-3"/>
          <w:sz w:val="24"/>
        </w:rPr>
        <w:t xml:space="preserve"> </w:t>
      </w:r>
      <w:r>
        <w:rPr>
          <w:sz w:val="24"/>
        </w:rPr>
        <w:t>until</w:t>
      </w:r>
      <w:r>
        <w:rPr>
          <w:spacing w:val="-2"/>
          <w:sz w:val="24"/>
        </w:rPr>
        <w:t xml:space="preserve"> </w:t>
      </w:r>
      <w:r>
        <w:rPr>
          <w:sz w:val="24"/>
        </w:rPr>
        <w:t>the</w:t>
      </w:r>
      <w:r>
        <w:rPr>
          <w:spacing w:val="-3"/>
          <w:sz w:val="24"/>
        </w:rPr>
        <w:t xml:space="preserve"> </w:t>
      </w:r>
      <w:r>
        <w:rPr>
          <w:sz w:val="24"/>
        </w:rPr>
        <w:t>next</w:t>
      </w:r>
      <w:r>
        <w:rPr>
          <w:spacing w:val="-3"/>
          <w:sz w:val="24"/>
        </w:rPr>
        <w:t xml:space="preserve"> </w:t>
      </w:r>
      <w:r>
        <w:rPr>
          <w:sz w:val="24"/>
        </w:rPr>
        <w:t>academic</w:t>
      </w:r>
      <w:r>
        <w:rPr>
          <w:spacing w:val="-3"/>
          <w:sz w:val="24"/>
        </w:rPr>
        <w:t xml:space="preserve"> </w:t>
      </w:r>
      <w:r>
        <w:rPr>
          <w:sz w:val="24"/>
        </w:rPr>
        <w:t>year</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August</w:t>
      </w:r>
      <w:r>
        <w:rPr>
          <w:spacing w:val="-3"/>
          <w:sz w:val="24"/>
        </w:rPr>
        <w:t xml:space="preserve"> </w:t>
      </w:r>
      <w:r>
        <w:rPr>
          <w:sz w:val="24"/>
        </w:rPr>
        <w:t>1</w:t>
      </w:r>
      <w:r>
        <w:rPr>
          <w:sz w:val="24"/>
          <w:vertAlign w:val="superscript"/>
        </w:rPr>
        <w:t>st</w:t>
      </w:r>
      <w:r>
        <w:rPr>
          <w:spacing w:val="-3"/>
          <w:sz w:val="24"/>
        </w:rPr>
        <w:t xml:space="preserve"> </w:t>
      </w:r>
      <w:r>
        <w:rPr>
          <w:sz w:val="24"/>
        </w:rPr>
        <w:t>of the academic year.</w:t>
      </w:r>
      <w:r>
        <w:rPr>
          <w:spacing w:val="40"/>
          <w:sz w:val="24"/>
        </w:rPr>
        <w:t xml:space="preserve"> </w:t>
      </w:r>
      <w:r>
        <w:rPr>
          <w:sz w:val="24"/>
        </w:rPr>
        <w:t>An email or written request is required for verification and approval.</w:t>
      </w:r>
    </w:p>
    <w:p w:rsidR="00A95899" w:rsidRDefault="00871237" w:rsidP="00B60727">
      <w:pPr>
        <w:pStyle w:val="ListParagraph"/>
        <w:numPr>
          <w:ilvl w:val="0"/>
          <w:numId w:val="40"/>
        </w:numPr>
        <w:tabs>
          <w:tab w:val="left" w:pos="1200"/>
        </w:tabs>
        <w:ind w:right="1098"/>
        <w:rPr>
          <w:sz w:val="24"/>
        </w:rPr>
      </w:pPr>
      <w:r>
        <w:rPr>
          <w:sz w:val="24"/>
        </w:rPr>
        <w:t>Students</w:t>
      </w:r>
      <w:r>
        <w:rPr>
          <w:spacing w:val="-3"/>
          <w:sz w:val="24"/>
        </w:rPr>
        <w:t xml:space="preserve"> </w:t>
      </w:r>
      <w:r>
        <w:rPr>
          <w:sz w:val="24"/>
        </w:rPr>
        <w:t>enrolled</w:t>
      </w:r>
      <w:r>
        <w:rPr>
          <w:spacing w:val="-1"/>
          <w:sz w:val="24"/>
        </w:rPr>
        <w:t xml:space="preserve"> </w:t>
      </w:r>
      <w:r>
        <w:rPr>
          <w:sz w:val="24"/>
        </w:rPr>
        <w:t>as</w:t>
      </w:r>
      <w:r>
        <w:rPr>
          <w:spacing w:val="-4"/>
          <w:sz w:val="24"/>
        </w:rPr>
        <w:t xml:space="preserve"> </w:t>
      </w:r>
      <w:r>
        <w:rPr>
          <w:sz w:val="24"/>
        </w:rPr>
        <w:t>of</w:t>
      </w:r>
      <w:r>
        <w:rPr>
          <w:spacing w:val="-5"/>
          <w:sz w:val="24"/>
        </w:rPr>
        <w:t xml:space="preserve"> </w:t>
      </w:r>
      <w:r>
        <w:rPr>
          <w:sz w:val="24"/>
        </w:rPr>
        <w:t>October</w:t>
      </w:r>
      <w:r>
        <w:rPr>
          <w:spacing w:val="-4"/>
          <w:sz w:val="24"/>
        </w:rPr>
        <w:t xml:space="preserve"> </w:t>
      </w:r>
      <w:r>
        <w:rPr>
          <w:sz w:val="24"/>
        </w:rPr>
        <w:t>1</w:t>
      </w:r>
      <w:r>
        <w:rPr>
          <w:sz w:val="24"/>
          <w:vertAlign w:val="superscript"/>
        </w:rPr>
        <w:t>st</w:t>
      </w:r>
      <w:r>
        <w:rPr>
          <w:spacing w:val="-4"/>
          <w:sz w:val="24"/>
        </w:rPr>
        <w:t xml:space="preserve"> </w:t>
      </w:r>
      <w:r>
        <w:rPr>
          <w:sz w:val="24"/>
        </w:rPr>
        <w:t>of</w:t>
      </w:r>
      <w:r>
        <w:rPr>
          <w:spacing w:val="-1"/>
          <w:sz w:val="24"/>
        </w:rPr>
        <w:t xml:space="preserve"> </w:t>
      </w:r>
      <w:r>
        <w:rPr>
          <w:sz w:val="24"/>
        </w:rPr>
        <w:t>the</w:t>
      </w:r>
      <w:r>
        <w:rPr>
          <w:spacing w:val="-4"/>
          <w:sz w:val="24"/>
        </w:rPr>
        <w:t xml:space="preserve"> </w:t>
      </w:r>
      <w:r>
        <w:rPr>
          <w:sz w:val="24"/>
        </w:rPr>
        <w:t>academic</w:t>
      </w:r>
      <w:r>
        <w:rPr>
          <w:spacing w:val="-3"/>
          <w:sz w:val="24"/>
        </w:rPr>
        <w:t xml:space="preserve"> </w:t>
      </w:r>
      <w:r>
        <w:rPr>
          <w:sz w:val="24"/>
        </w:rPr>
        <w:t>year</w:t>
      </w:r>
      <w:r>
        <w:rPr>
          <w:spacing w:val="-2"/>
          <w:sz w:val="24"/>
        </w:rPr>
        <w:t xml:space="preserve"> </w:t>
      </w:r>
      <w:r>
        <w:rPr>
          <w:sz w:val="24"/>
        </w:rPr>
        <w:t>are</w:t>
      </w:r>
      <w:r>
        <w:rPr>
          <w:spacing w:val="-4"/>
          <w:sz w:val="24"/>
        </w:rPr>
        <w:t xml:space="preserve"> </w:t>
      </w:r>
      <w:r>
        <w:rPr>
          <w:sz w:val="24"/>
        </w:rPr>
        <w:t>considered</w:t>
      </w:r>
      <w:r>
        <w:rPr>
          <w:spacing w:val="-4"/>
          <w:sz w:val="24"/>
        </w:rPr>
        <w:t xml:space="preserve"> </w:t>
      </w:r>
      <w:r>
        <w:rPr>
          <w:sz w:val="24"/>
        </w:rPr>
        <w:t>fully</w:t>
      </w:r>
      <w:r>
        <w:rPr>
          <w:spacing w:val="-3"/>
          <w:sz w:val="24"/>
        </w:rPr>
        <w:t xml:space="preserve"> </w:t>
      </w:r>
      <w:r>
        <w:rPr>
          <w:sz w:val="24"/>
        </w:rPr>
        <w:t>accepted,</w:t>
      </w:r>
      <w:r>
        <w:rPr>
          <w:spacing w:val="-2"/>
          <w:sz w:val="24"/>
        </w:rPr>
        <w:t xml:space="preserve"> </w:t>
      </w:r>
      <w:r>
        <w:rPr>
          <w:sz w:val="24"/>
        </w:rPr>
        <w:t>fully enrolled students in compliance with DESE guidelines.</w:t>
      </w:r>
    </w:p>
    <w:p w:rsidR="00A95899" w:rsidRPr="006A2A1A" w:rsidRDefault="00871237" w:rsidP="006A2A1A">
      <w:pPr>
        <w:spacing w:before="291"/>
        <w:ind w:left="1473"/>
        <w:rPr>
          <w:rFonts w:ascii="Cambria"/>
          <w:b/>
          <w:sz w:val="28"/>
        </w:rPr>
      </w:pPr>
      <w:bookmarkStart w:id="74" w:name="Section_7:__Financial_Aid"/>
      <w:bookmarkStart w:id="75" w:name="_bookmark37"/>
      <w:bookmarkEnd w:id="74"/>
      <w:bookmarkEnd w:id="75"/>
      <w:r>
        <w:rPr>
          <w:rFonts w:ascii="Cambria"/>
          <w:b/>
          <w:smallCaps/>
          <w:color w:val="4F81BC"/>
          <w:sz w:val="28"/>
        </w:rPr>
        <w:t>Section</w:t>
      </w:r>
      <w:r>
        <w:rPr>
          <w:rFonts w:ascii="Cambria"/>
          <w:b/>
          <w:smallCaps/>
          <w:color w:val="4F81BC"/>
          <w:spacing w:val="-6"/>
          <w:sz w:val="28"/>
        </w:rPr>
        <w:t xml:space="preserve"> </w:t>
      </w:r>
      <w:r>
        <w:rPr>
          <w:rFonts w:ascii="Cambria"/>
          <w:b/>
          <w:smallCaps/>
          <w:color w:val="4F81BC"/>
          <w:sz w:val="28"/>
        </w:rPr>
        <w:t>7:</w:t>
      </w:r>
      <w:r>
        <w:rPr>
          <w:rFonts w:ascii="Cambria"/>
          <w:b/>
          <w:smallCaps/>
          <w:color w:val="4F81BC"/>
          <w:spacing w:val="16"/>
          <w:sz w:val="28"/>
        </w:rPr>
        <w:t xml:space="preserve"> </w:t>
      </w:r>
      <w:r>
        <w:rPr>
          <w:rFonts w:ascii="Cambria"/>
          <w:b/>
          <w:smallCaps/>
          <w:color w:val="4F81BC"/>
          <w:sz w:val="28"/>
        </w:rPr>
        <w:t>Financial</w:t>
      </w:r>
      <w:r>
        <w:rPr>
          <w:rFonts w:ascii="Cambria"/>
          <w:b/>
          <w:smallCaps/>
          <w:color w:val="4F81BC"/>
          <w:spacing w:val="-6"/>
          <w:sz w:val="28"/>
        </w:rPr>
        <w:t xml:space="preserve"> </w:t>
      </w:r>
      <w:r>
        <w:rPr>
          <w:rFonts w:ascii="Cambria"/>
          <w:b/>
          <w:smallCaps/>
          <w:color w:val="4F81BC"/>
          <w:spacing w:val="-5"/>
          <w:sz w:val="28"/>
        </w:rPr>
        <w:t>Aid</w:t>
      </w:r>
    </w:p>
    <w:p w:rsidR="00A95899" w:rsidRDefault="00871237" w:rsidP="009A44C4">
      <w:pPr>
        <w:pStyle w:val="BodyText"/>
        <w:spacing w:before="1"/>
        <w:ind w:left="450" w:right="675"/>
        <w:jc w:val="both"/>
      </w:pPr>
      <w:r>
        <w:t>Financial Aid is available to those who qualify. Assabet-PNP is approved by the United States Department of Education for financial assistance. The programs listed are available to eligible students</w:t>
      </w:r>
      <w:r>
        <w:rPr>
          <w:spacing w:val="-4"/>
        </w:rPr>
        <w:t xml:space="preserve"> </w:t>
      </w:r>
      <w:r>
        <w:t>to</w:t>
      </w:r>
      <w:r>
        <w:rPr>
          <w:spacing w:val="-1"/>
        </w:rPr>
        <w:t xml:space="preserve"> </w:t>
      </w:r>
      <w:r>
        <w:t>help meet the cost</w:t>
      </w:r>
      <w:r>
        <w:rPr>
          <w:spacing w:val="-3"/>
        </w:rPr>
        <w:t xml:space="preserve"> </w:t>
      </w:r>
      <w:r>
        <w:t>of their</w:t>
      </w:r>
      <w:r>
        <w:rPr>
          <w:spacing w:val="-1"/>
        </w:rPr>
        <w:t xml:space="preserve"> </w:t>
      </w:r>
      <w:r>
        <w:t>education.</w:t>
      </w:r>
      <w:r>
        <w:rPr>
          <w:spacing w:val="-2"/>
        </w:rPr>
        <w:t xml:space="preserve"> </w:t>
      </w:r>
      <w:r>
        <w:t>The</w:t>
      </w:r>
      <w:r>
        <w:rPr>
          <w:spacing w:val="-1"/>
        </w:rPr>
        <w:t xml:space="preserve"> </w:t>
      </w:r>
      <w:r>
        <w:t>term</w:t>
      </w:r>
      <w:r>
        <w:rPr>
          <w:spacing w:val="-1"/>
        </w:rPr>
        <w:t xml:space="preserve"> </w:t>
      </w:r>
      <w:r>
        <w:t>“Title</w:t>
      </w:r>
      <w:r>
        <w:rPr>
          <w:spacing w:val="-1"/>
        </w:rPr>
        <w:t xml:space="preserve"> </w:t>
      </w:r>
      <w:r>
        <w:t>IV”</w:t>
      </w:r>
      <w:r>
        <w:rPr>
          <w:spacing w:val="-1"/>
        </w:rPr>
        <w:t xml:space="preserve"> </w:t>
      </w:r>
      <w:r>
        <w:t>refers to</w:t>
      </w:r>
      <w:r>
        <w:rPr>
          <w:spacing w:val="-1"/>
        </w:rPr>
        <w:t xml:space="preserve"> </w:t>
      </w:r>
      <w:r>
        <w:t>the</w:t>
      </w:r>
      <w:r>
        <w:rPr>
          <w:spacing w:val="-1"/>
        </w:rPr>
        <w:t xml:space="preserve"> </w:t>
      </w:r>
      <w:r>
        <w:t>Federal</w:t>
      </w:r>
      <w:r>
        <w:rPr>
          <w:spacing w:val="-1"/>
        </w:rPr>
        <w:t xml:space="preserve"> </w:t>
      </w:r>
      <w:r>
        <w:t>Financial Aid programs authorized under the Higher Education Act of 1965 awarded on the basis of financial need and includes the following programs:</w:t>
      </w:r>
    </w:p>
    <w:p w:rsidR="00A95899" w:rsidRDefault="00871237" w:rsidP="00B60727">
      <w:pPr>
        <w:pStyle w:val="ListParagraph"/>
        <w:numPr>
          <w:ilvl w:val="0"/>
          <w:numId w:val="39"/>
        </w:numPr>
        <w:tabs>
          <w:tab w:val="left" w:pos="1845"/>
        </w:tabs>
        <w:spacing w:before="193"/>
        <w:ind w:hanging="285"/>
        <w:rPr>
          <w:sz w:val="24"/>
        </w:rPr>
      </w:pPr>
      <w:r>
        <w:rPr>
          <w:sz w:val="24"/>
        </w:rPr>
        <w:t>Federal</w:t>
      </w:r>
      <w:r>
        <w:rPr>
          <w:spacing w:val="-5"/>
          <w:sz w:val="24"/>
        </w:rPr>
        <w:t xml:space="preserve"> </w:t>
      </w:r>
      <w:r>
        <w:rPr>
          <w:sz w:val="24"/>
        </w:rPr>
        <w:t>Pell</w:t>
      </w:r>
      <w:r>
        <w:rPr>
          <w:spacing w:val="-2"/>
          <w:sz w:val="24"/>
        </w:rPr>
        <w:t xml:space="preserve"> </w:t>
      </w:r>
      <w:r>
        <w:rPr>
          <w:spacing w:val="-4"/>
          <w:sz w:val="24"/>
        </w:rPr>
        <w:t>Grant</w:t>
      </w:r>
    </w:p>
    <w:p w:rsidR="00A95899" w:rsidRPr="006A2A1A" w:rsidRDefault="00871237" w:rsidP="00B60727">
      <w:pPr>
        <w:pStyle w:val="ListParagraph"/>
        <w:numPr>
          <w:ilvl w:val="0"/>
          <w:numId w:val="39"/>
        </w:numPr>
        <w:tabs>
          <w:tab w:val="left" w:pos="1845"/>
        </w:tabs>
        <w:ind w:hanging="285"/>
        <w:rPr>
          <w:sz w:val="24"/>
        </w:rPr>
      </w:pPr>
      <w:r>
        <w:rPr>
          <w:sz w:val="24"/>
        </w:rPr>
        <w:t>Subsidized</w:t>
      </w:r>
      <w:r>
        <w:rPr>
          <w:spacing w:val="-6"/>
          <w:sz w:val="24"/>
        </w:rPr>
        <w:t xml:space="preserve"> </w:t>
      </w:r>
      <w:r>
        <w:rPr>
          <w:sz w:val="24"/>
        </w:rPr>
        <w:t>Direct</w:t>
      </w:r>
      <w:r>
        <w:rPr>
          <w:spacing w:val="-4"/>
          <w:sz w:val="24"/>
        </w:rPr>
        <w:t xml:space="preserve"> Loan</w:t>
      </w:r>
    </w:p>
    <w:p w:rsidR="00A95899" w:rsidRDefault="00871237" w:rsidP="009A44C4">
      <w:pPr>
        <w:pStyle w:val="BodyText"/>
        <w:ind w:left="450" w:right="676"/>
        <w:jc w:val="both"/>
      </w:pPr>
      <w:r>
        <w:t>The Title IV programs that are not awarded on the basis of financial need are part of the Federal Family Education Loan program which includes:</w:t>
      </w:r>
    </w:p>
    <w:p w:rsidR="00A95899" w:rsidRDefault="00871237" w:rsidP="00B60727">
      <w:pPr>
        <w:pStyle w:val="ListParagraph"/>
        <w:numPr>
          <w:ilvl w:val="0"/>
          <w:numId w:val="39"/>
        </w:numPr>
        <w:tabs>
          <w:tab w:val="left" w:pos="1845"/>
        </w:tabs>
        <w:spacing w:before="218"/>
        <w:ind w:hanging="285"/>
        <w:rPr>
          <w:sz w:val="24"/>
        </w:rPr>
      </w:pPr>
      <w:r>
        <w:rPr>
          <w:sz w:val="24"/>
        </w:rPr>
        <w:t>Unsubsidized</w:t>
      </w:r>
      <w:r>
        <w:rPr>
          <w:spacing w:val="-8"/>
          <w:sz w:val="24"/>
        </w:rPr>
        <w:t xml:space="preserve"> </w:t>
      </w:r>
      <w:r>
        <w:rPr>
          <w:sz w:val="24"/>
        </w:rPr>
        <w:t>Direct</w:t>
      </w:r>
      <w:r>
        <w:rPr>
          <w:spacing w:val="-2"/>
          <w:sz w:val="24"/>
        </w:rPr>
        <w:t xml:space="preserve"> </w:t>
      </w:r>
      <w:r>
        <w:rPr>
          <w:spacing w:val="-4"/>
          <w:sz w:val="24"/>
        </w:rPr>
        <w:t>Loan</w:t>
      </w:r>
    </w:p>
    <w:p w:rsidR="00A95899" w:rsidRDefault="00871237" w:rsidP="00B60727">
      <w:pPr>
        <w:pStyle w:val="ListParagraph"/>
        <w:numPr>
          <w:ilvl w:val="0"/>
          <w:numId w:val="39"/>
        </w:numPr>
        <w:tabs>
          <w:tab w:val="left" w:pos="1842"/>
        </w:tabs>
        <w:ind w:left="1842" w:hanging="282"/>
        <w:rPr>
          <w:sz w:val="24"/>
        </w:rPr>
      </w:pPr>
      <w:r>
        <w:rPr>
          <w:sz w:val="24"/>
        </w:rPr>
        <w:t>Parent</w:t>
      </w:r>
      <w:r>
        <w:rPr>
          <w:spacing w:val="-5"/>
          <w:sz w:val="24"/>
        </w:rPr>
        <w:t xml:space="preserve"> </w:t>
      </w:r>
      <w:r>
        <w:rPr>
          <w:sz w:val="24"/>
        </w:rPr>
        <w:t>Loan</w:t>
      </w:r>
      <w:r>
        <w:rPr>
          <w:spacing w:val="-4"/>
          <w:sz w:val="24"/>
        </w:rPr>
        <w:t xml:space="preserve"> </w:t>
      </w:r>
      <w:r>
        <w:rPr>
          <w:sz w:val="24"/>
        </w:rPr>
        <w:t>for</w:t>
      </w:r>
      <w:r>
        <w:rPr>
          <w:spacing w:val="-2"/>
          <w:sz w:val="24"/>
        </w:rPr>
        <w:t xml:space="preserve"> </w:t>
      </w:r>
      <w:r>
        <w:rPr>
          <w:sz w:val="24"/>
        </w:rPr>
        <w:t>Undergraduate</w:t>
      </w:r>
      <w:r>
        <w:rPr>
          <w:spacing w:val="-2"/>
          <w:sz w:val="24"/>
        </w:rPr>
        <w:t xml:space="preserve"> </w:t>
      </w:r>
      <w:r>
        <w:rPr>
          <w:sz w:val="24"/>
        </w:rPr>
        <w:t>Students</w:t>
      </w:r>
      <w:r>
        <w:rPr>
          <w:spacing w:val="-3"/>
          <w:sz w:val="24"/>
        </w:rPr>
        <w:t xml:space="preserve"> </w:t>
      </w:r>
      <w:r>
        <w:rPr>
          <w:sz w:val="24"/>
        </w:rPr>
        <w:t>(Direct</w:t>
      </w:r>
      <w:r>
        <w:rPr>
          <w:spacing w:val="-1"/>
          <w:sz w:val="24"/>
        </w:rPr>
        <w:t xml:space="preserve"> </w:t>
      </w:r>
      <w:r>
        <w:rPr>
          <w:sz w:val="24"/>
        </w:rPr>
        <w:t>PLUS</w:t>
      </w:r>
      <w:r>
        <w:rPr>
          <w:spacing w:val="-5"/>
          <w:sz w:val="24"/>
        </w:rPr>
        <w:t xml:space="preserve"> </w:t>
      </w:r>
      <w:r>
        <w:rPr>
          <w:spacing w:val="-2"/>
          <w:sz w:val="24"/>
        </w:rPr>
        <w:t>Program)</w:t>
      </w:r>
    </w:p>
    <w:p w:rsidR="00A95899" w:rsidRDefault="00871237" w:rsidP="009A44C4">
      <w:pPr>
        <w:pStyle w:val="BodyText"/>
        <w:spacing w:before="197"/>
        <w:ind w:left="450" w:right="677"/>
        <w:jc w:val="both"/>
      </w:pPr>
      <w:r>
        <w:t>If</w:t>
      </w:r>
      <w:r>
        <w:rPr>
          <w:spacing w:val="-8"/>
        </w:rPr>
        <w:t xml:space="preserve"> </w:t>
      </w:r>
      <w:r>
        <w:t>there</w:t>
      </w:r>
      <w:r>
        <w:rPr>
          <w:spacing w:val="-8"/>
        </w:rPr>
        <w:t xml:space="preserve"> </w:t>
      </w:r>
      <w:r>
        <w:t>are</w:t>
      </w:r>
      <w:r>
        <w:rPr>
          <w:spacing w:val="-8"/>
        </w:rPr>
        <w:t xml:space="preserve"> </w:t>
      </w:r>
      <w:r>
        <w:t>excess</w:t>
      </w:r>
      <w:r>
        <w:rPr>
          <w:spacing w:val="-9"/>
        </w:rPr>
        <w:t xml:space="preserve"> </w:t>
      </w:r>
      <w:r>
        <w:t>funds</w:t>
      </w:r>
      <w:r>
        <w:rPr>
          <w:spacing w:val="-11"/>
        </w:rPr>
        <w:t xml:space="preserve"> </w:t>
      </w:r>
      <w:r>
        <w:t>from</w:t>
      </w:r>
      <w:r>
        <w:rPr>
          <w:spacing w:val="-11"/>
        </w:rPr>
        <w:t xml:space="preserve"> </w:t>
      </w:r>
      <w:r>
        <w:t>financial</w:t>
      </w:r>
      <w:r>
        <w:rPr>
          <w:spacing w:val="-9"/>
        </w:rPr>
        <w:t xml:space="preserve"> </w:t>
      </w:r>
      <w:r>
        <w:t>assistance</w:t>
      </w:r>
      <w:r>
        <w:rPr>
          <w:spacing w:val="-11"/>
        </w:rPr>
        <w:t xml:space="preserve"> </w:t>
      </w:r>
      <w:r>
        <w:t>after</w:t>
      </w:r>
      <w:r>
        <w:rPr>
          <w:spacing w:val="-11"/>
        </w:rPr>
        <w:t xml:space="preserve"> </w:t>
      </w:r>
      <w:r>
        <w:t>all</w:t>
      </w:r>
      <w:r>
        <w:rPr>
          <w:spacing w:val="-9"/>
        </w:rPr>
        <w:t xml:space="preserve"> </w:t>
      </w:r>
      <w:r>
        <w:t>expenses</w:t>
      </w:r>
      <w:r>
        <w:rPr>
          <w:spacing w:val="-9"/>
        </w:rPr>
        <w:t xml:space="preserve"> </w:t>
      </w:r>
      <w:r>
        <w:t>are</w:t>
      </w:r>
      <w:r>
        <w:rPr>
          <w:spacing w:val="-8"/>
        </w:rPr>
        <w:t xml:space="preserve"> </w:t>
      </w:r>
      <w:r>
        <w:t>met,</w:t>
      </w:r>
      <w:r>
        <w:rPr>
          <w:spacing w:val="-9"/>
        </w:rPr>
        <w:t xml:space="preserve"> </w:t>
      </w:r>
      <w:r>
        <w:t>those</w:t>
      </w:r>
      <w:r>
        <w:rPr>
          <w:spacing w:val="-8"/>
        </w:rPr>
        <w:t xml:space="preserve"> </w:t>
      </w:r>
      <w:r>
        <w:t>excess</w:t>
      </w:r>
      <w:r>
        <w:rPr>
          <w:spacing w:val="-9"/>
        </w:rPr>
        <w:t xml:space="preserve"> </w:t>
      </w:r>
      <w:r>
        <w:t>funds</w:t>
      </w:r>
      <w:r>
        <w:rPr>
          <w:spacing w:val="-9"/>
        </w:rPr>
        <w:t xml:space="preserve"> </w:t>
      </w:r>
      <w:r w:rsidR="0004048D">
        <w:t>will</w:t>
      </w:r>
      <w:r>
        <w:t xml:space="preserve"> be</w:t>
      </w:r>
      <w:r>
        <w:rPr>
          <w:spacing w:val="44"/>
        </w:rPr>
        <w:t xml:space="preserve"> </w:t>
      </w:r>
      <w:r>
        <w:t>disbursed</w:t>
      </w:r>
      <w:r>
        <w:rPr>
          <w:spacing w:val="45"/>
        </w:rPr>
        <w:t xml:space="preserve"> </w:t>
      </w:r>
      <w:r>
        <w:t>to</w:t>
      </w:r>
      <w:r>
        <w:rPr>
          <w:spacing w:val="44"/>
        </w:rPr>
        <w:t xml:space="preserve"> </w:t>
      </w:r>
      <w:r>
        <w:t>the</w:t>
      </w:r>
      <w:r>
        <w:rPr>
          <w:spacing w:val="44"/>
        </w:rPr>
        <w:t xml:space="preserve"> </w:t>
      </w:r>
      <w:r>
        <w:t>student</w:t>
      </w:r>
      <w:r>
        <w:rPr>
          <w:spacing w:val="46"/>
        </w:rPr>
        <w:t xml:space="preserve"> </w:t>
      </w:r>
      <w:r>
        <w:t>after</w:t>
      </w:r>
      <w:r>
        <w:rPr>
          <w:spacing w:val="42"/>
        </w:rPr>
        <w:t xml:space="preserve"> </w:t>
      </w:r>
      <w:r>
        <w:t>the</w:t>
      </w:r>
      <w:r>
        <w:rPr>
          <w:spacing w:val="42"/>
        </w:rPr>
        <w:t xml:space="preserve"> </w:t>
      </w:r>
      <w:r>
        <w:t>first</w:t>
      </w:r>
      <w:r>
        <w:rPr>
          <w:spacing w:val="45"/>
        </w:rPr>
        <w:t xml:space="preserve"> </w:t>
      </w:r>
      <w:r>
        <w:t>half</w:t>
      </w:r>
      <w:r>
        <w:rPr>
          <w:spacing w:val="44"/>
        </w:rPr>
        <w:t xml:space="preserve"> </w:t>
      </w:r>
      <w:r>
        <w:t>tuition</w:t>
      </w:r>
      <w:r>
        <w:rPr>
          <w:spacing w:val="43"/>
        </w:rPr>
        <w:t xml:space="preserve"> </w:t>
      </w:r>
      <w:r>
        <w:t>obligation</w:t>
      </w:r>
      <w:r>
        <w:rPr>
          <w:spacing w:val="45"/>
        </w:rPr>
        <w:t xml:space="preserve"> </w:t>
      </w:r>
      <w:r>
        <w:t>is</w:t>
      </w:r>
      <w:r>
        <w:rPr>
          <w:spacing w:val="44"/>
        </w:rPr>
        <w:t xml:space="preserve"> </w:t>
      </w:r>
      <w:r>
        <w:t>made</w:t>
      </w:r>
      <w:r>
        <w:rPr>
          <w:spacing w:val="46"/>
        </w:rPr>
        <w:t xml:space="preserve"> </w:t>
      </w:r>
      <w:r>
        <w:t>to</w:t>
      </w:r>
      <w:r>
        <w:rPr>
          <w:spacing w:val="44"/>
        </w:rPr>
        <w:t xml:space="preserve"> </w:t>
      </w:r>
      <w:r>
        <w:t>meet</w:t>
      </w:r>
      <w:r>
        <w:rPr>
          <w:spacing w:val="45"/>
        </w:rPr>
        <w:t xml:space="preserve"> </w:t>
      </w:r>
      <w:r>
        <w:t>the</w:t>
      </w:r>
      <w:r>
        <w:rPr>
          <w:spacing w:val="44"/>
        </w:rPr>
        <w:t xml:space="preserve"> </w:t>
      </w:r>
      <w:r>
        <w:t>cost</w:t>
      </w:r>
      <w:r>
        <w:rPr>
          <w:spacing w:val="46"/>
        </w:rPr>
        <w:t xml:space="preserve"> </w:t>
      </w:r>
      <w:r w:rsidR="00E75EB4">
        <w:rPr>
          <w:spacing w:val="-5"/>
        </w:rPr>
        <w:t xml:space="preserve">of </w:t>
      </w:r>
      <w:r>
        <w:t>attendance.</w:t>
      </w:r>
      <w:r>
        <w:rPr>
          <w:spacing w:val="40"/>
        </w:rPr>
        <w:t xml:space="preserve"> </w:t>
      </w:r>
      <w:r>
        <w:t>The distribution will occur approximately January 31</w:t>
      </w:r>
      <w:r>
        <w:rPr>
          <w:vertAlign w:val="superscript"/>
        </w:rPr>
        <w:t>st</w:t>
      </w:r>
      <w:r>
        <w:t xml:space="preserve">. Students who chose a payment plan or who have a balance beyond their financial aid award will also be required to complete and sign a </w:t>
      </w:r>
      <w:r w:rsidR="003B400D">
        <w:t xml:space="preserve">current </w:t>
      </w:r>
      <w:r w:rsidR="00662A65">
        <w:t xml:space="preserve">Assabet PNP </w:t>
      </w:r>
      <w:r w:rsidR="003B400D">
        <w:t>Tuition Contract</w:t>
      </w:r>
      <w:r>
        <w:t>.</w:t>
      </w:r>
      <w:r w:rsidR="00B4741A">
        <w:t xml:space="preserve"> </w:t>
      </w:r>
      <w:r w:rsidR="00B4741A" w:rsidRPr="0004048D">
        <w:t>Students receiving financial aid must meet satisfactory attendance requirements in order for money to be dispersed.</w:t>
      </w:r>
    </w:p>
    <w:p w:rsidR="009A44C4" w:rsidRPr="006A2A1A" w:rsidRDefault="009A44C4" w:rsidP="009E3D2F">
      <w:pPr>
        <w:pStyle w:val="BodyText"/>
        <w:spacing w:before="197"/>
        <w:ind w:right="677"/>
        <w:jc w:val="both"/>
        <w:rPr>
          <w:spacing w:val="-5"/>
        </w:rPr>
      </w:pPr>
    </w:p>
    <w:p w:rsidR="00A95899" w:rsidRPr="00CC0F1D" w:rsidRDefault="00871237" w:rsidP="006A2A1A">
      <w:pPr>
        <w:ind w:left="1473"/>
        <w:rPr>
          <w:rFonts w:ascii="Cambria"/>
          <w:b/>
          <w:sz w:val="28"/>
        </w:rPr>
      </w:pPr>
      <w:bookmarkStart w:id="76" w:name="Section_8:_NLN-NEX_Registration_and_Test"/>
      <w:bookmarkStart w:id="77" w:name="_bookmark38"/>
      <w:bookmarkEnd w:id="76"/>
      <w:bookmarkEnd w:id="77"/>
      <w:r w:rsidRPr="00CC0F1D">
        <w:rPr>
          <w:rFonts w:ascii="Cambria"/>
          <w:b/>
          <w:smallCaps/>
          <w:color w:val="4F81BC"/>
          <w:sz w:val="28"/>
        </w:rPr>
        <w:t>Section</w:t>
      </w:r>
      <w:r w:rsidRPr="00CC0F1D">
        <w:rPr>
          <w:rFonts w:ascii="Cambria"/>
          <w:b/>
          <w:smallCaps/>
          <w:color w:val="4F81BC"/>
          <w:spacing w:val="-15"/>
          <w:sz w:val="28"/>
        </w:rPr>
        <w:t xml:space="preserve"> </w:t>
      </w:r>
      <w:r w:rsidRPr="00CC0F1D">
        <w:rPr>
          <w:rFonts w:ascii="Cambria"/>
          <w:b/>
          <w:smallCaps/>
          <w:color w:val="4F81BC"/>
          <w:sz w:val="28"/>
        </w:rPr>
        <w:t>8:</w:t>
      </w:r>
      <w:r w:rsidRPr="00CC0F1D">
        <w:rPr>
          <w:rFonts w:ascii="Cambria"/>
          <w:b/>
          <w:smallCaps/>
          <w:color w:val="4F81BC"/>
          <w:spacing w:val="-14"/>
          <w:sz w:val="28"/>
        </w:rPr>
        <w:t xml:space="preserve"> </w:t>
      </w:r>
      <w:r w:rsidRPr="00CC0F1D">
        <w:rPr>
          <w:rFonts w:ascii="Cambria"/>
          <w:b/>
          <w:smallCaps/>
          <w:color w:val="4F81BC"/>
          <w:sz w:val="28"/>
        </w:rPr>
        <w:t>NLN-NEX</w:t>
      </w:r>
      <w:r w:rsidRPr="00CC0F1D">
        <w:rPr>
          <w:rFonts w:ascii="Cambria"/>
          <w:b/>
          <w:smallCaps/>
          <w:color w:val="4F81BC"/>
          <w:spacing w:val="-15"/>
          <w:sz w:val="28"/>
        </w:rPr>
        <w:t xml:space="preserve"> </w:t>
      </w:r>
      <w:r w:rsidRPr="00CC0F1D">
        <w:rPr>
          <w:rFonts w:ascii="Cambria"/>
          <w:b/>
          <w:smallCaps/>
          <w:color w:val="4F81BC"/>
          <w:sz w:val="28"/>
        </w:rPr>
        <w:t>Registration</w:t>
      </w:r>
      <w:r w:rsidRPr="00CC0F1D">
        <w:rPr>
          <w:rFonts w:ascii="Cambria"/>
          <w:b/>
          <w:smallCaps/>
          <w:color w:val="4F81BC"/>
          <w:spacing w:val="-9"/>
          <w:sz w:val="28"/>
        </w:rPr>
        <w:t xml:space="preserve"> </w:t>
      </w:r>
      <w:r w:rsidRPr="00CC0F1D">
        <w:rPr>
          <w:rFonts w:ascii="Cambria"/>
          <w:b/>
          <w:smallCaps/>
          <w:color w:val="4F81BC"/>
          <w:sz w:val="28"/>
        </w:rPr>
        <w:t>and</w:t>
      </w:r>
      <w:r w:rsidRPr="00CC0F1D">
        <w:rPr>
          <w:rFonts w:ascii="Cambria"/>
          <w:b/>
          <w:smallCaps/>
          <w:color w:val="4F81BC"/>
          <w:spacing w:val="-5"/>
          <w:sz w:val="28"/>
        </w:rPr>
        <w:t xml:space="preserve"> </w:t>
      </w:r>
      <w:r w:rsidRPr="00CC0F1D">
        <w:rPr>
          <w:rFonts w:ascii="Cambria"/>
          <w:b/>
          <w:smallCaps/>
          <w:color w:val="4F81BC"/>
          <w:sz w:val="28"/>
        </w:rPr>
        <w:t>Testing</w:t>
      </w:r>
      <w:r w:rsidRPr="00CC0F1D">
        <w:rPr>
          <w:rFonts w:ascii="Cambria"/>
          <w:b/>
          <w:smallCaps/>
          <w:color w:val="4F81BC"/>
          <w:spacing w:val="-7"/>
          <w:sz w:val="28"/>
        </w:rPr>
        <w:t xml:space="preserve"> </w:t>
      </w:r>
      <w:r w:rsidRPr="00CC0F1D">
        <w:rPr>
          <w:rFonts w:ascii="Cambria"/>
          <w:b/>
          <w:smallCaps/>
          <w:color w:val="4F81BC"/>
          <w:spacing w:val="-2"/>
          <w:sz w:val="28"/>
        </w:rPr>
        <w:t>Procedure</w:t>
      </w:r>
    </w:p>
    <w:p w:rsidR="00A95899" w:rsidRDefault="00871237" w:rsidP="009A44C4">
      <w:pPr>
        <w:pStyle w:val="BodyText"/>
        <w:ind w:left="450" w:right="673"/>
        <w:jc w:val="both"/>
      </w:pPr>
      <w:r>
        <w:t>The candidate will register online at the National League for Nursing Testing Portal (</w:t>
      </w:r>
      <w:r w:rsidR="002430BE">
        <w:t xml:space="preserve">NLNtest.org). </w:t>
      </w:r>
      <w:r>
        <w:t>The test will take approximately 3 hours.</w:t>
      </w:r>
      <w:r>
        <w:rPr>
          <w:spacing w:val="40"/>
        </w:rPr>
        <w:t xml:space="preserve"> </w:t>
      </w:r>
      <w:r>
        <w:t>The testing fees are non-refundable.</w:t>
      </w:r>
      <w:r>
        <w:rPr>
          <w:spacing w:val="40"/>
        </w:rPr>
        <w:t xml:space="preserve"> </w:t>
      </w:r>
      <w:r>
        <w:t>Candidates are advised to prepare</w:t>
      </w:r>
      <w:r>
        <w:rPr>
          <w:spacing w:val="-6"/>
        </w:rPr>
        <w:t xml:space="preserve"> </w:t>
      </w:r>
      <w:r>
        <w:t>in</w:t>
      </w:r>
      <w:r>
        <w:rPr>
          <w:spacing w:val="-5"/>
        </w:rPr>
        <w:t xml:space="preserve"> </w:t>
      </w:r>
      <w:r>
        <w:t>advance</w:t>
      </w:r>
      <w:r>
        <w:rPr>
          <w:spacing w:val="-8"/>
        </w:rPr>
        <w:t xml:space="preserve"> </w:t>
      </w:r>
      <w:r>
        <w:t>for</w:t>
      </w:r>
      <w:r>
        <w:rPr>
          <w:spacing w:val="-8"/>
        </w:rPr>
        <w:t xml:space="preserve"> </w:t>
      </w:r>
      <w:r>
        <w:t>the</w:t>
      </w:r>
      <w:r>
        <w:rPr>
          <w:spacing w:val="-6"/>
        </w:rPr>
        <w:t xml:space="preserve"> </w:t>
      </w:r>
      <w:r>
        <w:t>entire</w:t>
      </w:r>
      <w:r>
        <w:rPr>
          <w:spacing w:val="-8"/>
        </w:rPr>
        <w:t xml:space="preserve"> </w:t>
      </w:r>
      <w:r>
        <w:t>test.</w:t>
      </w:r>
      <w:r>
        <w:rPr>
          <w:spacing w:val="-7"/>
        </w:rPr>
        <w:t xml:space="preserve"> </w:t>
      </w:r>
      <w:r w:rsidR="002430BE">
        <w:t>A</w:t>
      </w:r>
      <w:r>
        <w:t>t</w:t>
      </w:r>
      <w:r>
        <w:rPr>
          <w:spacing w:val="-10"/>
        </w:rPr>
        <w:t xml:space="preserve"> </w:t>
      </w:r>
      <w:r>
        <w:t>cost</w:t>
      </w:r>
      <w:r>
        <w:rPr>
          <w:spacing w:val="-5"/>
        </w:rPr>
        <w:t xml:space="preserve"> </w:t>
      </w:r>
      <w:r>
        <w:t>materials</w:t>
      </w:r>
      <w:r>
        <w:rPr>
          <w:spacing w:val="-9"/>
        </w:rPr>
        <w:t xml:space="preserve"> </w:t>
      </w:r>
      <w:r>
        <w:t>are</w:t>
      </w:r>
      <w:r>
        <w:rPr>
          <w:spacing w:val="-6"/>
        </w:rPr>
        <w:t xml:space="preserve"> </w:t>
      </w:r>
      <w:r>
        <w:t>available</w:t>
      </w:r>
      <w:r>
        <w:rPr>
          <w:spacing w:val="-6"/>
        </w:rPr>
        <w:t xml:space="preserve"> </w:t>
      </w:r>
      <w:r>
        <w:t>at</w:t>
      </w:r>
      <w:r>
        <w:rPr>
          <w:spacing w:val="-8"/>
        </w:rPr>
        <w:t xml:space="preserve"> </w:t>
      </w:r>
      <w:r>
        <w:t>the</w:t>
      </w:r>
      <w:r>
        <w:rPr>
          <w:spacing w:val="-8"/>
        </w:rPr>
        <w:t xml:space="preserve"> </w:t>
      </w:r>
      <w:r>
        <w:t>registration</w:t>
      </w:r>
      <w:r>
        <w:rPr>
          <w:spacing w:val="-8"/>
        </w:rPr>
        <w:t xml:space="preserve"> </w:t>
      </w:r>
      <w:r>
        <w:t xml:space="preserve">link </w:t>
      </w:r>
      <w:r>
        <w:rPr>
          <w:spacing w:val="-2"/>
        </w:rPr>
        <w:t>above.</w:t>
      </w:r>
    </w:p>
    <w:p w:rsidR="00A95899" w:rsidRPr="000E70A6" w:rsidRDefault="00871237" w:rsidP="00B60727">
      <w:pPr>
        <w:pStyle w:val="ListParagraph"/>
        <w:numPr>
          <w:ilvl w:val="0"/>
          <w:numId w:val="38"/>
        </w:numPr>
        <w:spacing w:before="1"/>
        <w:ind w:left="1440" w:hanging="359"/>
        <w:rPr>
          <w:sz w:val="24"/>
        </w:rPr>
      </w:pPr>
      <w:r w:rsidRPr="000E70A6">
        <w:rPr>
          <w:sz w:val="24"/>
        </w:rPr>
        <w:t>IN</w:t>
      </w:r>
      <w:r w:rsidRPr="000E70A6">
        <w:rPr>
          <w:spacing w:val="-2"/>
          <w:sz w:val="24"/>
        </w:rPr>
        <w:t xml:space="preserve"> </w:t>
      </w:r>
      <w:r w:rsidRPr="000E70A6">
        <w:rPr>
          <w:sz w:val="24"/>
        </w:rPr>
        <w:t>PERSON</w:t>
      </w:r>
      <w:r w:rsidRPr="000E70A6">
        <w:rPr>
          <w:spacing w:val="-2"/>
          <w:sz w:val="24"/>
        </w:rPr>
        <w:t xml:space="preserve"> </w:t>
      </w:r>
      <w:r w:rsidRPr="000E70A6">
        <w:rPr>
          <w:sz w:val="24"/>
        </w:rPr>
        <w:t>TESTING:</w:t>
      </w:r>
      <w:r w:rsidRPr="000E70A6">
        <w:rPr>
          <w:spacing w:val="53"/>
          <w:sz w:val="24"/>
        </w:rPr>
        <w:t xml:space="preserve"> </w:t>
      </w:r>
      <w:r w:rsidRPr="000E70A6">
        <w:rPr>
          <w:sz w:val="24"/>
        </w:rPr>
        <w:t>Currently</w:t>
      </w:r>
      <w:r w:rsidRPr="000E70A6">
        <w:rPr>
          <w:spacing w:val="-1"/>
          <w:sz w:val="24"/>
        </w:rPr>
        <w:t xml:space="preserve"> </w:t>
      </w:r>
      <w:r w:rsidR="00EC4C33" w:rsidRPr="000E70A6">
        <w:rPr>
          <w:sz w:val="24"/>
        </w:rPr>
        <w:t>remote</w:t>
      </w:r>
      <w:r w:rsidR="0004048D" w:rsidRPr="000E70A6">
        <w:rPr>
          <w:sz w:val="24"/>
        </w:rPr>
        <w:t xml:space="preserve"> testing only</w:t>
      </w:r>
      <w:r w:rsidR="00EC4C33" w:rsidRPr="000E70A6">
        <w:rPr>
          <w:sz w:val="24"/>
        </w:rPr>
        <w:t>;</w:t>
      </w:r>
      <w:r w:rsidRPr="000E70A6">
        <w:rPr>
          <w:spacing w:val="-3"/>
          <w:sz w:val="24"/>
        </w:rPr>
        <w:t xml:space="preserve"> </w:t>
      </w:r>
      <w:r w:rsidRPr="000E70A6">
        <w:rPr>
          <w:sz w:val="24"/>
        </w:rPr>
        <w:t>in</w:t>
      </w:r>
      <w:r w:rsidRPr="000E70A6">
        <w:rPr>
          <w:spacing w:val="-2"/>
          <w:sz w:val="24"/>
        </w:rPr>
        <w:t xml:space="preserve"> </w:t>
      </w:r>
      <w:r w:rsidRPr="000E70A6">
        <w:rPr>
          <w:sz w:val="24"/>
        </w:rPr>
        <w:t>person</w:t>
      </w:r>
      <w:r w:rsidRPr="000E70A6">
        <w:rPr>
          <w:spacing w:val="-4"/>
          <w:sz w:val="24"/>
        </w:rPr>
        <w:t xml:space="preserve"> </w:t>
      </w:r>
      <w:r w:rsidRPr="000E70A6">
        <w:rPr>
          <w:sz w:val="24"/>
        </w:rPr>
        <w:t>testing</w:t>
      </w:r>
      <w:r w:rsidRPr="000E70A6">
        <w:rPr>
          <w:spacing w:val="-2"/>
          <w:sz w:val="24"/>
        </w:rPr>
        <w:t xml:space="preserve"> </w:t>
      </w:r>
      <w:r w:rsidRPr="000E70A6">
        <w:rPr>
          <w:sz w:val="24"/>
        </w:rPr>
        <w:t>is</w:t>
      </w:r>
      <w:r w:rsidRPr="000E70A6">
        <w:rPr>
          <w:spacing w:val="-3"/>
          <w:sz w:val="24"/>
        </w:rPr>
        <w:t xml:space="preserve"> </w:t>
      </w:r>
      <w:r w:rsidRPr="000E70A6">
        <w:rPr>
          <w:sz w:val="24"/>
        </w:rPr>
        <w:t xml:space="preserve">NOT </w:t>
      </w:r>
      <w:r w:rsidRPr="000E70A6">
        <w:rPr>
          <w:spacing w:val="-2"/>
          <w:sz w:val="24"/>
        </w:rPr>
        <w:t>available.</w:t>
      </w:r>
    </w:p>
    <w:p w:rsidR="00A95899" w:rsidRDefault="00871237" w:rsidP="00B60727">
      <w:pPr>
        <w:pStyle w:val="ListParagraph"/>
        <w:numPr>
          <w:ilvl w:val="0"/>
          <w:numId w:val="38"/>
        </w:numPr>
        <w:spacing w:before="292"/>
        <w:ind w:left="1440" w:right="756"/>
        <w:rPr>
          <w:sz w:val="24"/>
        </w:rPr>
      </w:pPr>
      <w:r w:rsidRPr="000E70A6">
        <w:rPr>
          <w:sz w:val="24"/>
        </w:rPr>
        <w:t>REMOTE TESTING:</w:t>
      </w:r>
      <w:r w:rsidRPr="000E70A6">
        <w:rPr>
          <w:spacing w:val="40"/>
          <w:sz w:val="24"/>
        </w:rPr>
        <w:t xml:space="preserve"> </w:t>
      </w:r>
      <w:r w:rsidRPr="000E70A6">
        <w:rPr>
          <w:sz w:val="24"/>
        </w:rPr>
        <w:t>Registration and payment is completed at t</w:t>
      </w:r>
      <w:r>
        <w:rPr>
          <w:sz w:val="24"/>
        </w:rPr>
        <w:t>he link provided.</w:t>
      </w:r>
      <w:r>
        <w:rPr>
          <w:spacing w:val="40"/>
          <w:sz w:val="24"/>
        </w:rPr>
        <w:t xml:space="preserve"> </w:t>
      </w:r>
      <w:r>
        <w:rPr>
          <w:sz w:val="24"/>
        </w:rPr>
        <w:t>Applicants then proceed to the Examity website and schedule their exam.</w:t>
      </w:r>
      <w:r>
        <w:rPr>
          <w:spacing w:val="40"/>
          <w:sz w:val="24"/>
        </w:rPr>
        <w:t xml:space="preserve"> </w:t>
      </w:r>
      <w:r>
        <w:rPr>
          <w:sz w:val="24"/>
        </w:rPr>
        <w:t>Examity is an online testing service</w:t>
      </w:r>
      <w:r>
        <w:rPr>
          <w:spacing w:val="-2"/>
          <w:sz w:val="24"/>
        </w:rPr>
        <w:t xml:space="preserve"> </w:t>
      </w:r>
      <w:r>
        <w:rPr>
          <w:sz w:val="24"/>
        </w:rPr>
        <w:t>that</w:t>
      </w:r>
      <w:r>
        <w:rPr>
          <w:spacing w:val="-4"/>
          <w:sz w:val="24"/>
        </w:rPr>
        <w:t xml:space="preserve"> </w:t>
      </w:r>
      <w:r>
        <w:rPr>
          <w:sz w:val="24"/>
        </w:rPr>
        <w:t>provides</w:t>
      </w:r>
      <w:r>
        <w:rPr>
          <w:spacing w:val="-3"/>
          <w:sz w:val="24"/>
        </w:rPr>
        <w:t xml:space="preserve"> </w:t>
      </w:r>
      <w:r>
        <w:rPr>
          <w:sz w:val="24"/>
        </w:rPr>
        <w:t>one-to-one</w:t>
      </w:r>
      <w:r>
        <w:rPr>
          <w:spacing w:val="-2"/>
          <w:sz w:val="24"/>
        </w:rPr>
        <w:t xml:space="preserve"> </w:t>
      </w:r>
      <w:r>
        <w:rPr>
          <w:sz w:val="24"/>
        </w:rPr>
        <w:t>virtual</w:t>
      </w:r>
      <w:r>
        <w:rPr>
          <w:spacing w:val="-5"/>
          <w:sz w:val="24"/>
        </w:rPr>
        <w:t xml:space="preserve"> </w:t>
      </w:r>
      <w:r>
        <w:rPr>
          <w:sz w:val="24"/>
        </w:rPr>
        <w:t>proctoring.</w:t>
      </w:r>
      <w:r>
        <w:rPr>
          <w:spacing w:val="40"/>
          <w:sz w:val="24"/>
        </w:rPr>
        <w:t xml:space="preserve"> </w:t>
      </w:r>
      <w:r>
        <w:rPr>
          <w:sz w:val="24"/>
        </w:rPr>
        <w:t>The</w:t>
      </w:r>
      <w:r>
        <w:rPr>
          <w:spacing w:val="-4"/>
          <w:sz w:val="24"/>
        </w:rPr>
        <w:t xml:space="preserve"> </w:t>
      </w:r>
      <w:r>
        <w:rPr>
          <w:sz w:val="24"/>
        </w:rPr>
        <w:t>exam</w:t>
      </w:r>
      <w:r>
        <w:rPr>
          <w:spacing w:val="-2"/>
          <w:sz w:val="24"/>
        </w:rPr>
        <w:t xml:space="preserve"> </w:t>
      </w:r>
      <w:r>
        <w:rPr>
          <w:sz w:val="24"/>
        </w:rPr>
        <w:t>will</w:t>
      </w:r>
      <w:r>
        <w:rPr>
          <w:spacing w:val="-2"/>
          <w:sz w:val="24"/>
        </w:rPr>
        <w:t xml:space="preserve"> </w:t>
      </w:r>
      <w:r>
        <w:rPr>
          <w:sz w:val="24"/>
        </w:rPr>
        <w:t>begin</w:t>
      </w:r>
      <w:r>
        <w:rPr>
          <w:spacing w:val="-4"/>
          <w:sz w:val="24"/>
        </w:rPr>
        <w:t xml:space="preserve"> </w:t>
      </w:r>
      <w:r>
        <w:rPr>
          <w:sz w:val="24"/>
        </w:rPr>
        <w:t>at</w:t>
      </w:r>
      <w:r>
        <w:rPr>
          <w:spacing w:val="-1"/>
          <w:sz w:val="24"/>
        </w:rPr>
        <w:t xml:space="preserve"> </w:t>
      </w:r>
      <w:r>
        <w:rPr>
          <w:sz w:val="24"/>
        </w:rPr>
        <w:t>the</w:t>
      </w:r>
      <w:r>
        <w:rPr>
          <w:spacing w:val="-4"/>
          <w:sz w:val="24"/>
        </w:rPr>
        <w:t xml:space="preserve"> </w:t>
      </w:r>
      <w:r>
        <w:rPr>
          <w:sz w:val="24"/>
        </w:rPr>
        <w:t>scheduled</w:t>
      </w:r>
      <w:r>
        <w:rPr>
          <w:spacing w:val="-1"/>
          <w:sz w:val="24"/>
        </w:rPr>
        <w:t xml:space="preserve"> </w:t>
      </w:r>
      <w:r>
        <w:rPr>
          <w:sz w:val="24"/>
        </w:rPr>
        <w:t>time. It is strongly recommended that applicants read the technical requirements at th</w:t>
      </w:r>
      <w:r w:rsidR="00B656F5">
        <w:rPr>
          <w:sz w:val="24"/>
        </w:rPr>
        <w:t xml:space="preserve">e Examity website </w:t>
      </w:r>
      <w:r w:rsidR="00527B60" w:rsidRPr="00527B60">
        <w:rPr>
          <w:sz w:val="24"/>
          <w:u w:color="6B0000"/>
        </w:rPr>
        <w:t xml:space="preserve">above </w:t>
      </w:r>
      <w:r>
        <w:rPr>
          <w:sz w:val="24"/>
        </w:rPr>
        <w:t>prior to paying their registration fee. Applicants are also responsible for finding a satisfactory location to complete their NLN-NEX with the Examity proctor.</w:t>
      </w:r>
    </w:p>
    <w:p w:rsidR="00A95899" w:rsidRPr="006A2A1A" w:rsidRDefault="00871237" w:rsidP="00B60727">
      <w:pPr>
        <w:pStyle w:val="ListParagraph"/>
        <w:numPr>
          <w:ilvl w:val="0"/>
          <w:numId w:val="38"/>
        </w:numPr>
        <w:spacing w:before="292"/>
        <w:ind w:left="1440" w:right="918"/>
        <w:rPr>
          <w:sz w:val="24"/>
        </w:rPr>
      </w:pPr>
      <w:r>
        <w:rPr>
          <w:sz w:val="24"/>
        </w:rPr>
        <w:t>TEST RE-TAKE:</w:t>
      </w:r>
      <w:r>
        <w:rPr>
          <w:spacing w:val="80"/>
          <w:sz w:val="24"/>
        </w:rPr>
        <w:t xml:space="preserve"> </w:t>
      </w:r>
      <w:r>
        <w:rPr>
          <w:sz w:val="24"/>
        </w:rPr>
        <w:t xml:space="preserve">The applicant must pass the NLN-NEX test within two (2) attempts </w:t>
      </w:r>
      <w:r w:rsidR="000E70A6">
        <w:rPr>
          <w:sz w:val="24"/>
        </w:rPr>
        <w:t>per</w:t>
      </w:r>
      <w:r>
        <w:rPr>
          <w:sz w:val="24"/>
        </w:rPr>
        <w:t xml:space="preserve"> academic year.</w:t>
      </w:r>
      <w:r>
        <w:rPr>
          <w:spacing w:val="40"/>
          <w:sz w:val="24"/>
        </w:rPr>
        <w:t xml:space="preserve"> </w:t>
      </w:r>
      <w:r>
        <w:rPr>
          <w:sz w:val="24"/>
        </w:rPr>
        <w:t>There must be a minimum of thirty (30) days between tests to allow</w:t>
      </w:r>
      <w:r>
        <w:rPr>
          <w:spacing w:val="-1"/>
          <w:sz w:val="24"/>
        </w:rPr>
        <w:t xml:space="preserve"> </w:t>
      </w:r>
      <w:r>
        <w:rPr>
          <w:sz w:val="24"/>
        </w:rPr>
        <w:t>time for remediation.</w:t>
      </w:r>
      <w:r>
        <w:rPr>
          <w:spacing w:val="40"/>
          <w:sz w:val="24"/>
        </w:rPr>
        <w:t xml:space="preserve"> </w:t>
      </w:r>
      <w:r>
        <w:rPr>
          <w:sz w:val="24"/>
        </w:rPr>
        <w:t>The</w:t>
      </w:r>
      <w:r>
        <w:rPr>
          <w:spacing w:val="-3"/>
          <w:sz w:val="24"/>
        </w:rPr>
        <w:t xml:space="preserve"> </w:t>
      </w:r>
      <w:r>
        <w:rPr>
          <w:sz w:val="24"/>
        </w:rPr>
        <w:t>test(s)</w:t>
      </w:r>
      <w:r>
        <w:rPr>
          <w:spacing w:val="-2"/>
          <w:sz w:val="24"/>
        </w:rPr>
        <w:t xml:space="preserve"> </w:t>
      </w:r>
      <w:r>
        <w:rPr>
          <w:sz w:val="24"/>
        </w:rPr>
        <w:t>must</w:t>
      </w:r>
      <w:r>
        <w:rPr>
          <w:spacing w:val="-3"/>
          <w:sz w:val="24"/>
        </w:rPr>
        <w:t xml:space="preserve"> </w:t>
      </w:r>
      <w:r>
        <w:rPr>
          <w:sz w:val="24"/>
        </w:rPr>
        <w:t>have</w:t>
      </w:r>
      <w:r>
        <w:rPr>
          <w:spacing w:val="-3"/>
          <w:sz w:val="24"/>
        </w:rPr>
        <w:t xml:space="preserve"> </w:t>
      </w:r>
      <w:r>
        <w:rPr>
          <w:sz w:val="24"/>
        </w:rPr>
        <w:t>been</w:t>
      </w:r>
      <w:r>
        <w:rPr>
          <w:spacing w:val="-3"/>
          <w:sz w:val="24"/>
        </w:rPr>
        <w:t xml:space="preserve"> </w:t>
      </w:r>
      <w:r>
        <w:rPr>
          <w:sz w:val="24"/>
        </w:rPr>
        <w:t>taken</w:t>
      </w:r>
      <w:r>
        <w:rPr>
          <w:spacing w:val="-1"/>
          <w:sz w:val="24"/>
        </w:rPr>
        <w:t xml:space="preserve"> </w:t>
      </w:r>
      <w:r>
        <w:rPr>
          <w:sz w:val="24"/>
        </w:rPr>
        <w:t>and</w:t>
      </w:r>
      <w:r>
        <w:rPr>
          <w:spacing w:val="-3"/>
          <w:sz w:val="24"/>
        </w:rPr>
        <w:t xml:space="preserve"> </w:t>
      </w:r>
      <w:r>
        <w:rPr>
          <w:sz w:val="24"/>
        </w:rPr>
        <w:t>passed</w:t>
      </w:r>
      <w:r>
        <w:rPr>
          <w:spacing w:val="-3"/>
          <w:sz w:val="24"/>
        </w:rPr>
        <w:t xml:space="preserve"> </w:t>
      </w:r>
      <w:r>
        <w:rPr>
          <w:sz w:val="24"/>
        </w:rPr>
        <w:t>within</w:t>
      </w:r>
      <w:r>
        <w:rPr>
          <w:spacing w:val="-3"/>
          <w:sz w:val="24"/>
        </w:rPr>
        <w:t xml:space="preserve"> </w:t>
      </w:r>
      <w:r>
        <w:rPr>
          <w:sz w:val="24"/>
        </w:rPr>
        <w:t>two</w:t>
      </w:r>
      <w:r>
        <w:rPr>
          <w:spacing w:val="-2"/>
          <w:sz w:val="24"/>
        </w:rPr>
        <w:t xml:space="preserve"> </w:t>
      </w:r>
      <w:r>
        <w:rPr>
          <w:sz w:val="24"/>
        </w:rPr>
        <w:t>years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 xml:space="preserve">admission </w:t>
      </w:r>
      <w:r>
        <w:rPr>
          <w:spacing w:val="-2"/>
          <w:sz w:val="24"/>
        </w:rPr>
        <w:t>cycle.</w:t>
      </w:r>
    </w:p>
    <w:p w:rsidR="00A95899" w:rsidRPr="006A2A1A" w:rsidRDefault="00871237" w:rsidP="006A2A1A">
      <w:pPr>
        <w:ind w:left="1473"/>
        <w:rPr>
          <w:rFonts w:ascii="Cambria"/>
          <w:b/>
          <w:sz w:val="28"/>
        </w:rPr>
      </w:pPr>
      <w:bookmarkStart w:id="78" w:name="Section_9:_Proof_of_In-District_Residenc"/>
      <w:bookmarkStart w:id="79" w:name="_bookmark39"/>
      <w:bookmarkEnd w:id="78"/>
      <w:bookmarkEnd w:id="79"/>
      <w:r>
        <w:rPr>
          <w:rFonts w:ascii="Cambria"/>
          <w:b/>
          <w:smallCaps/>
          <w:color w:val="4F81BC"/>
          <w:sz w:val="28"/>
        </w:rPr>
        <w:t>Section</w:t>
      </w:r>
      <w:r>
        <w:rPr>
          <w:rFonts w:ascii="Cambria"/>
          <w:b/>
          <w:smallCaps/>
          <w:color w:val="4F81BC"/>
          <w:spacing w:val="-9"/>
          <w:sz w:val="28"/>
        </w:rPr>
        <w:t xml:space="preserve"> </w:t>
      </w:r>
      <w:r>
        <w:rPr>
          <w:rFonts w:ascii="Cambria"/>
          <w:b/>
          <w:smallCaps/>
          <w:color w:val="4F81BC"/>
          <w:sz w:val="28"/>
        </w:rPr>
        <w:t>9:</w:t>
      </w:r>
      <w:r>
        <w:rPr>
          <w:rFonts w:ascii="Cambria"/>
          <w:b/>
          <w:smallCaps/>
          <w:color w:val="4F81BC"/>
          <w:spacing w:val="-14"/>
          <w:sz w:val="28"/>
        </w:rPr>
        <w:t xml:space="preserve"> </w:t>
      </w:r>
      <w:r>
        <w:rPr>
          <w:rFonts w:ascii="Cambria"/>
          <w:b/>
          <w:smallCaps/>
          <w:color w:val="4F81BC"/>
          <w:sz w:val="28"/>
        </w:rPr>
        <w:t>Proof</w:t>
      </w:r>
      <w:r>
        <w:rPr>
          <w:rFonts w:ascii="Cambria"/>
          <w:b/>
          <w:smallCaps/>
          <w:color w:val="4F81BC"/>
          <w:spacing w:val="-3"/>
          <w:sz w:val="28"/>
        </w:rPr>
        <w:t xml:space="preserve"> </w:t>
      </w:r>
      <w:r>
        <w:rPr>
          <w:rFonts w:ascii="Cambria"/>
          <w:b/>
          <w:smallCaps/>
          <w:color w:val="4F81BC"/>
          <w:sz w:val="28"/>
        </w:rPr>
        <w:t>of</w:t>
      </w:r>
      <w:r>
        <w:rPr>
          <w:rFonts w:ascii="Cambria"/>
          <w:b/>
          <w:smallCaps/>
          <w:color w:val="4F81BC"/>
          <w:spacing w:val="-7"/>
          <w:sz w:val="28"/>
        </w:rPr>
        <w:t xml:space="preserve"> </w:t>
      </w:r>
      <w:r>
        <w:rPr>
          <w:rFonts w:ascii="Cambria"/>
          <w:b/>
          <w:smallCaps/>
          <w:color w:val="4F81BC"/>
          <w:sz w:val="28"/>
        </w:rPr>
        <w:t>In-District</w:t>
      </w:r>
      <w:r>
        <w:rPr>
          <w:rFonts w:ascii="Cambria"/>
          <w:b/>
          <w:smallCaps/>
          <w:color w:val="4F81BC"/>
          <w:spacing w:val="-3"/>
          <w:sz w:val="28"/>
        </w:rPr>
        <w:t xml:space="preserve"> </w:t>
      </w:r>
      <w:r>
        <w:rPr>
          <w:rFonts w:ascii="Cambria"/>
          <w:b/>
          <w:smallCaps/>
          <w:color w:val="4F81BC"/>
          <w:spacing w:val="-2"/>
          <w:sz w:val="28"/>
        </w:rPr>
        <w:t>Residency</w:t>
      </w:r>
    </w:p>
    <w:p w:rsidR="00A95899" w:rsidRDefault="00871237" w:rsidP="009A44C4">
      <w:pPr>
        <w:pStyle w:val="BodyText"/>
        <w:ind w:left="450" w:right="530"/>
        <w:jc w:val="both"/>
      </w:pPr>
      <w:r>
        <w:t>A</w:t>
      </w:r>
      <w:r>
        <w:rPr>
          <w:spacing w:val="-11"/>
        </w:rPr>
        <w:t xml:space="preserve"> </w:t>
      </w:r>
      <w:r>
        <w:t>candidate</w:t>
      </w:r>
      <w:r>
        <w:rPr>
          <w:spacing w:val="-13"/>
        </w:rPr>
        <w:t xml:space="preserve"> </w:t>
      </w:r>
      <w:r>
        <w:t>qualifying</w:t>
      </w:r>
      <w:r>
        <w:rPr>
          <w:spacing w:val="-11"/>
        </w:rPr>
        <w:t xml:space="preserve"> </w:t>
      </w:r>
      <w:r>
        <w:t>for</w:t>
      </w:r>
      <w:r>
        <w:rPr>
          <w:spacing w:val="-11"/>
        </w:rPr>
        <w:t xml:space="preserve"> </w:t>
      </w:r>
      <w:r>
        <w:t>In-District</w:t>
      </w:r>
      <w:r>
        <w:rPr>
          <w:spacing w:val="-12"/>
        </w:rPr>
        <w:t xml:space="preserve"> </w:t>
      </w:r>
      <w:r>
        <w:t>tuition</w:t>
      </w:r>
      <w:r>
        <w:rPr>
          <w:spacing w:val="-10"/>
        </w:rPr>
        <w:t xml:space="preserve"> </w:t>
      </w:r>
      <w:r>
        <w:t>must</w:t>
      </w:r>
      <w:r>
        <w:rPr>
          <w:spacing w:val="-12"/>
        </w:rPr>
        <w:t xml:space="preserve"> </w:t>
      </w:r>
      <w:r>
        <w:t>provide</w:t>
      </w:r>
      <w:r>
        <w:rPr>
          <w:spacing w:val="-13"/>
        </w:rPr>
        <w:t xml:space="preserve"> </w:t>
      </w:r>
      <w:r>
        <w:t>documentation</w:t>
      </w:r>
      <w:r>
        <w:rPr>
          <w:spacing w:val="-10"/>
        </w:rPr>
        <w:t xml:space="preserve"> </w:t>
      </w:r>
      <w:r>
        <w:t>to</w:t>
      </w:r>
      <w:r>
        <w:rPr>
          <w:spacing w:val="-11"/>
        </w:rPr>
        <w:t xml:space="preserve"> </w:t>
      </w:r>
      <w:r>
        <w:t>prove</w:t>
      </w:r>
      <w:r>
        <w:rPr>
          <w:spacing w:val="-13"/>
        </w:rPr>
        <w:t xml:space="preserve"> </w:t>
      </w:r>
      <w:r>
        <w:t>physical</w:t>
      </w:r>
      <w:r>
        <w:rPr>
          <w:spacing w:val="-11"/>
        </w:rPr>
        <w:t xml:space="preserve"> </w:t>
      </w:r>
      <w:r>
        <w:t>residency in</w:t>
      </w:r>
      <w:r>
        <w:rPr>
          <w:spacing w:val="-9"/>
        </w:rPr>
        <w:t xml:space="preserve"> </w:t>
      </w:r>
      <w:r>
        <w:t>Berlin,</w:t>
      </w:r>
      <w:r>
        <w:rPr>
          <w:spacing w:val="-10"/>
        </w:rPr>
        <w:t xml:space="preserve"> </w:t>
      </w:r>
      <w:r>
        <w:t>Hudson,</w:t>
      </w:r>
      <w:r>
        <w:rPr>
          <w:spacing w:val="-12"/>
        </w:rPr>
        <w:t xml:space="preserve"> </w:t>
      </w:r>
      <w:r>
        <w:t>Maynard,</w:t>
      </w:r>
      <w:r>
        <w:rPr>
          <w:spacing w:val="-10"/>
        </w:rPr>
        <w:t xml:space="preserve"> </w:t>
      </w:r>
      <w:r>
        <w:t>Marlborough,</w:t>
      </w:r>
      <w:r>
        <w:rPr>
          <w:spacing w:val="-12"/>
        </w:rPr>
        <w:t xml:space="preserve"> </w:t>
      </w:r>
      <w:r>
        <w:t>Northborough,</w:t>
      </w:r>
      <w:r>
        <w:rPr>
          <w:spacing w:val="-10"/>
        </w:rPr>
        <w:t xml:space="preserve"> </w:t>
      </w:r>
      <w:r>
        <w:t>Southborough,</w:t>
      </w:r>
      <w:r>
        <w:rPr>
          <w:spacing w:val="-10"/>
        </w:rPr>
        <w:t xml:space="preserve"> </w:t>
      </w:r>
      <w:r>
        <w:t>or</w:t>
      </w:r>
      <w:r>
        <w:rPr>
          <w:spacing w:val="-9"/>
        </w:rPr>
        <w:t xml:space="preserve"> </w:t>
      </w:r>
      <w:r>
        <w:t>Westborough,</w:t>
      </w:r>
      <w:r>
        <w:rPr>
          <w:spacing w:val="-10"/>
        </w:rPr>
        <w:t xml:space="preserve"> </w:t>
      </w:r>
      <w:r>
        <w:t>PRIOR</w:t>
      </w:r>
      <w:r>
        <w:rPr>
          <w:spacing w:val="-10"/>
        </w:rPr>
        <w:t xml:space="preserve"> </w:t>
      </w:r>
      <w:r>
        <w:t>to January 1</w:t>
      </w:r>
      <w:r>
        <w:rPr>
          <w:vertAlign w:val="superscript"/>
        </w:rPr>
        <w:t>st</w:t>
      </w:r>
      <w:r>
        <w:t xml:space="preserve"> of the academic year. The document must be an ORIGINAL, dated December of the convening year with your name and physical address in one of the afore mentioned towns. The ORIGINAL document will be returned to you.</w:t>
      </w:r>
    </w:p>
    <w:p w:rsidR="00A95899" w:rsidRDefault="00871237" w:rsidP="009A44C4">
      <w:pPr>
        <w:pStyle w:val="BodyText"/>
        <w:spacing w:before="292"/>
        <w:ind w:left="450" w:right="530"/>
        <w:jc w:val="both"/>
      </w:pPr>
      <w:r>
        <w:t xml:space="preserve">Acceptable documentation for proof of residency includes the address printed on any of the </w:t>
      </w:r>
      <w:r>
        <w:rPr>
          <w:spacing w:val="-2"/>
        </w:rPr>
        <w:t>following:</w:t>
      </w:r>
    </w:p>
    <w:p w:rsidR="00A95899" w:rsidRDefault="002430BE" w:rsidP="00B60727">
      <w:pPr>
        <w:pStyle w:val="ListParagraph"/>
        <w:numPr>
          <w:ilvl w:val="1"/>
          <w:numId w:val="38"/>
        </w:numPr>
        <w:tabs>
          <w:tab w:val="left" w:pos="1121"/>
        </w:tabs>
        <w:ind w:left="1121" w:hanging="282"/>
        <w:rPr>
          <w:sz w:val="24"/>
        </w:rPr>
      </w:pPr>
      <w:r>
        <w:rPr>
          <w:sz w:val="24"/>
        </w:rPr>
        <w:t xml:space="preserve">December </w:t>
      </w:r>
      <w:r w:rsidR="00871237">
        <w:rPr>
          <w:sz w:val="24"/>
        </w:rPr>
        <w:t>Electric</w:t>
      </w:r>
      <w:r>
        <w:rPr>
          <w:spacing w:val="-4"/>
          <w:sz w:val="24"/>
        </w:rPr>
        <w:t xml:space="preserve">, </w:t>
      </w:r>
      <w:r w:rsidR="00871237">
        <w:rPr>
          <w:sz w:val="24"/>
        </w:rPr>
        <w:t>Gas</w:t>
      </w:r>
      <w:r w:rsidR="00871237">
        <w:rPr>
          <w:spacing w:val="-2"/>
          <w:sz w:val="24"/>
        </w:rPr>
        <w:t xml:space="preserve"> </w:t>
      </w:r>
      <w:r w:rsidR="00871237">
        <w:rPr>
          <w:sz w:val="24"/>
        </w:rPr>
        <w:t>or Oil company</w:t>
      </w:r>
      <w:r w:rsidR="00871237">
        <w:rPr>
          <w:spacing w:val="-3"/>
          <w:sz w:val="24"/>
        </w:rPr>
        <w:t xml:space="preserve"> </w:t>
      </w:r>
      <w:r w:rsidR="00871237">
        <w:rPr>
          <w:spacing w:val="-2"/>
          <w:sz w:val="24"/>
        </w:rPr>
        <w:t>invoice</w:t>
      </w:r>
    </w:p>
    <w:p w:rsidR="00A95899" w:rsidRPr="0004048D" w:rsidRDefault="002430BE" w:rsidP="00B60727">
      <w:pPr>
        <w:pStyle w:val="ListParagraph"/>
        <w:numPr>
          <w:ilvl w:val="0"/>
          <w:numId w:val="37"/>
        </w:numPr>
        <w:tabs>
          <w:tab w:val="left" w:pos="1110"/>
        </w:tabs>
        <w:spacing w:before="2"/>
        <w:ind w:left="1110" w:hanging="270"/>
        <w:rPr>
          <w:sz w:val="24"/>
        </w:rPr>
      </w:pPr>
      <w:r>
        <w:rPr>
          <w:sz w:val="24"/>
        </w:rPr>
        <w:t xml:space="preserve">December </w:t>
      </w:r>
      <w:r w:rsidR="00871237" w:rsidRPr="0004048D">
        <w:rPr>
          <w:sz w:val="24"/>
        </w:rPr>
        <w:t>Internet</w:t>
      </w:r>
      <w:r w:rsidR="00871237" w:rsidRPr="0004048D">
        <w:rPr>
          <w:spacing w:val="-2"/>
          <w:sz w:val="24"/>
        </w:rPr>
        <w:t xml:space="preserve"> </w:t>
      </w:r>
      <w:r w:rsidR="00871237" w:rsidRPr="0004048D">
        <w:rPr>
          <w:sz w:val="24"/>
        </w:rPr>
        <w:t>or</w:t>
      </w:r>
      <w:r w:rsidR="00871237" w:rsidRPr="0004048D">
        <w:rPr>
          <w:spacing w:val="-2"/>
          <w:sz w:val="24"/>
        </w:rPr>
        <w:t xml:space="preserve"> </w:t>
      </w:r>
      <w:r w:rsidR="00871237" w:rsidRPr="0004048D">
        <w:rPr>
          <w:sz w:val="24"/>
        </w:rPr>
        <w:t>cable</w:t>
      </w:r>
      <w:r w:rsidR="00871237" w:rsidRPr="0004048D">
        <w:rPr>
          <w:spacing w:val="-1"/>
          <w:sz w:val="24"/>
        </w:rPr>
        <w:t xml:space="preserve"> </w:t>
      </w:r>
      <w:r w:rsidR="00871237" w:rsidRPr="0004048D">
        <w:rPr>
          <w:spacing w:val="-2"/>
          <w:sz w:val="24"/>
        </w:rPr>
        <w:t>invoice</w:t>
      </w:r>
    </w:p>
    <w:p w:rsidR="00FB54F5" w:rsidRPr="0004048D" w:rsidRDefault="002430BE" w:rsidP="00B60727">
      <w:pPr>
        <w:pStyle w:val="ListParagraph"/>
        <w:numPr>
          <w:ilvl w:val="0"/>
          <w:numId w:val="37"/>
        </w:numPr>
        <w:tabs>
          <w:tab w:val="left" w:pos="1110"/>
        </w:tabs>
        <w:spacing w:before="2"/>
        <w:ind w:left="1110" w:hanging="270"/>
        <w:rPr>
          <w:sz w:val="24"/>
        </w:rPr>
      </w:pPr>
      <w:r>
        <w:rPr>
          <w:spacing w:val="-2"/>
          <w:sz w:val="24"/>
        </w:rPr>
        <w:t xml:space="preserve">December </w:t>
      </w:r>
      <w:r w:rsidR="00FB54F5" w:rsidRPr="0004048D">
        <w:rPr>
          <w:spacing w:val="-2"/>
          <w:sz w:val="24"/>
        </w:rPr>
        <w:t>Paystub</w:t>
      </w:r>
    </w:p>
    <w:p w:rsidR="00A95899" w:rsidRDefault="00A95899">
      <w:pPr>
        <w:pStyle w:val="BodyText"/>
        <w:rPr>
          <w:sz w:val="20"/>
        </w:rPr>
      </w:pPr>
    </w:p>
    <w:p w:rsidR="00A95899" w:rsidRDefault="00A95899">
      <w:pPr>
        <w:pStyle w:val="BodyText"/>
        <w:rPr>
          <w:sz w:val="20"/>
        </w:rPr>
      </w:pPr>
    </w:p>
    <w:p w:rsidR="00A95899" w:rsidRDefault="00A95899">
      <w:pPr>
        <w:pStyle w:val="BodyText"/>
        <w:rPr>
          <w:sz w:val="20"/>
        </w:rPr>
      </w:pPr>
    </w:p>
    <w:p w:rsidR="00A95899" w:rsidRDefault="00871237">
      <w:pPr>
        <w:pStyle w:val="BodyText"/>
        <w:spacing w:before="14"/>
        <w:rPr>
          <w:sz w:val="20"/>
        </w:rPr>
      </w:pPr>
      <w:r>
        <w:rPr>
          <w:noProof/>
        </w:rPr>
        <mc:AlternateContent>
          <mc:Choice Requires="wpg">
            <w:drawing>
              <wp:anchor distT="0" distB="0" distL="0" distR="0" simplePos="0" relativeHeight="487589376" behindDoc="1" locked="0" layoutInCell="1" allowOverlap="1" wp14:anchorId="59BFF361" wp14:editId="33E8C128">
                <wp:simplePos x="0" y="0"/>
                <wp:positionH relativeFrom="page">
                  <wp:posOffset>800100</wp:posOffset>
                </wp:positionH>
                <wp:positionV relativeFrom="paragraph">
                  <wp:posOffset>179159</wp:posOffset>
                </wp:positionV>
                <wp:extent cx="6344920" cy="1841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4920" cy="18415"/>
                          <a:chOff x="0" y="0"/>
                          <a:chExt cx="6344920" cy="18415"/>
                        </a:xfrm>
                      </wpg:grpSpPr>
                      <wps:wsp>
                        <wps:cNvPr id="20" name="Graphic 20"/>
                        <wps:cNvSpPr/>
                        <wps:spPr>
                          <a:xfrm>
                            <a:off x="0" y="0"/>
                            <a:ext cx="6344285" cy="18415"/>
                          </a:xfrm>
                          <a:custGeom>
                            <a:avLst/>
                            <a:gdLst/>
                            <a:ahLst/>
                            <a:cxnLst/>
                            <a:rect l="l" t="t" r="r" b="b"/>
                            <a:pathLst>
                              <a:path w="6344285" h="18415">
                                <a:moveTo>
                                  <a:pt x="6344285" y="0"/>
                                </a:moveTo>
                                <a:lnTo>
                                  <a:pt x="6341351" y="0"/>
                                </a:lnTo>
                                <a:lnTo>
                                  <a:pt x="3048" y="0"/>
                                </a:lnTo>
                                <a:lnTo>
                                  <a:pt x="0" y="0"/>
                                </a:lnTo>
                                <a:lnTo>
                                  <a:pt x="0" y="3048"/>
                                </a:lnTo>
                                <a:lnTo>
                                  <a:pt x="0" y="18415"/>
                                </a:lnTo>
                                <a:lnTo>
                                  <a:pt x="6344285" y="18415"/>
                                </a:lnTo>
                                <a:lnTo>
                                  <a:pt x="6344285"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6341364"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22" name="Graphic 22"/>
                        <wps:cNvSpPr/>
                        <wps:spPr>
                          <a:xfrm>
                            <a:off x="0" y="0"/>
                            <a:ext cx="6344920" cy="15240"/>
                          </a:xfrm>
                          <a:custGeom>
                            <a:avLst/>
                            <a:gdLst/>
                            <a:ahLst/>
                            <a:cxnLst/>
                            <a:rect l="l" t="t" r="r" b="b"/>
                            <a:pathLst>
                              <a:path w="6344920" h="15240">
                                <a:moveTo>
                                  <a:pt x="3048" y="3060"/>
                                </a:moveTo>
                                <a:lnTo>
                                  <a:pt x="0" y="3060"/>
                                </a:lnTo>
                                <a:lnTo>
                                  <a:pt x="0" y="15240"/>
                                </a:lnTo>
                                <a:lnTo>
                                  <a:pt x="3048" y="15240"/>
                                </a:lnTo>
                                <a:lnTo>
                                  <a:pt x="3048" y="3060"/>
                                </a:lnTo>
                                <a:close/>
                              </a:path>
                              <a:path w="6344920" h="15240">
                                <a:moveTo>
                                  <a:pt x="6344412" y="0"/>
                                </a:moveTo>
                                <a:lnTo>
                                  <a:pt x="6341364" y="0"/>
                                </a:lnTo>
                                <a:lnTo>
                                  <a:pt x="6341364" y="3048"/>
                                </a:lnTo>
                                <a:lnTo>
                                  <a:pt x="6344412" y="3048"/>
                                </a:lnTo>
                                <a:lnTo>
                                  <a:pt x="6344412" y="0"/>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6341364" y="3047"/>
                            <a:ext cx="3175" cy="12700"/>
                          </a:xfrm>
                          <a:custGeom>
                            <a:avLst/>
                            <a:gdLst/>
                            <a:ahLst/>
                            <a:cxnLst/>
                            <a:rect l="l" t="t" r="r" b="b"/>
                            <a:pathLst>
                              <a:path w="3175" h="12700">
                                <a:moveTo>
                                  <a:pt x="3048" y="0"/>
                                </a:moveTo>
                                <a:lnTo>
                                  <a:pt x="0" y="0"/>
                                </a:lnTo>
                                <a:lnTo>
                                  <a:pt x="0" y="12191"/>
                                </a:lnTo>
                                <a:lnTo>
                                  <a:pt x="3048" y="12191"/>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0" y="1525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0" y="15252"/>
                            <a:ext cx="6344920" cy="3175"/>
                          </a:xfrm>
                          <a:custGeom>
                            <a:avLst/>
                            <a:gdLst/>
                            <a:ahLst/>
                            <a:cxnLst/>
                            <a:rect l="l" t="t" r="r" b="b"/>
                            <a:pathLst>
                              <a:path w="6344920" h="3175">
                                <a:moveTo>
                                  <a:pt x="6341351" y="0"/>
                                </a:moveTo>
                                <a:lnTo>
                                  <a:pt x="3048" y="0"/>
                                </a:lnTo>
                                <a:lnTo>
                                  <a:pt x="0" y="0"/>
                                </a:lnTo>
                                <a:lnTo>
                                  <a:pt x="0" y="3035"/>
                                </a:lnTo>
                                <a:lnTo>
                                  <a:pt x="3048" y="3035"/>
                                </a:lnTo>
                                <a:lnTo>
                                  <a:pt x="6341351" y="3035"/>
                                </a:lnTo>
                                <a:lnTo>
                                  <a:pt x="6341351" y="0"/>
                                </a:lnTo>
                                <a:close/>
                              </a:path>
                              <a:path w="6344920" h="3175">
                                <a:moveTo>
                                  <a:pt x="6344412" y="0"/>
                                </a:moveTo>
                                <a:lnTo>
                                  <a:pt x="6341364" y="0"/>
                                </a:lnTo>
                                <a:lnTo>
                                  <a:pt x="6341364" y="3035"/>
                                </a:lnTo>
                                <a:lnTo>
                                  <a:pt x="6344412" y="3035"/>
                                </a:lnTo>
                                <a:lnTo>
                                  <a:pt x="634441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D247202" id="Group 19" o:spid="_x0000_s1026" style="position:absolute;margin-left:63pt;margin-top:14.1pt;width:499.6pt;height:1.45pt;z-index:-15727104;mso-wrap-distance-left:0;mso-wrap-distance-right:0;mso-position-horizontal-relative:page" coordsize="6344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">
                <v:shape id="Graphic 20" o:spid="_x0000_s1027" style="position:absolute;width:63442;height:184;visibility:visible;mso-wrap-style:square;v-text-anchor:top" coordsize="63442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" path="m6344285,r-2934,l3048,,,,,3048,,18415r6344285,l6344285,xe" fillcolor="#9f9f9f" stroked="f">
                  <v:path arrowok="t"/>
                </v:shape>
                <v:shape id="Graphic 21" o:spid="_x0000_s1028" style="position:absolute;left:63413;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" path="m3048,l,,,3047r3048,l3048,xe" fillcolor="#e2e2e2" stroked="f">
                  <v:path arrowok="t"/>
                </v:shape>
                <v:shape id="Graphic 22" o:spid="_x0000_s1029" style="position:absolute;width:63449;height:152;visibility:visible;mso-wrap-style:square;v-text-anchor:top" coordsize="63449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" path="m3048,3060l,3060,,15240r3048,l3048,3060xem6344412,r-3048,l6341364,3048r3048,l6344412,xe" fillcolor="#9f9f9f" stroked="f">
                  <v:path arrowok="t"/>
                </v:shape>
                <v:shape id="Graphic 23" o:spid="_x0000_s1030" style="position:absolute;left:63413;top:3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" path="m3048,l,,,12191r3048,l3048,xe" fillcolor="#e2e2e2" stroked="f">
                  <v:path arrowok="t"/>
                </v:shape>
                <v:shape id="Graphic 24" o:spid="_x0000_s1031" style="position:absolute;top:15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" path="m3048,l,,,3035r3048,l3048,xe" fillcolor="#9f9f9f" stroked="f">
                  <v:path arrowok="t"/>
                </v:shape>
                <v:shape id="Graphic 25" o:spid="_x0000_s1032" style="position:absolute;top:152;width:63449;height:32;visibility:visible;mso-wrap-style:square;v-text-anchor:top" coordsize="63449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" path="m6341351,l3048,,,,,3035r3048,l6341351,3035r,-3035xem6344412,r-3048,l6341364,3035r3048,l6344412,xe" fillcolor="#e2e2e2" stroked="f">
                  <v:path arrowok="t"/>
                </v:shape>
                <w10:wrap type="topAndBottom" anchorx="page"/>
              </v:group>
            </w:pict>
          </mc:Fallback>
        </mc:AlternateContent>
      </w:r>
    </w:p>
    <w:p w:rsidR="00A95899" w:rsidRDefault="00A95899">
      <w:pPr>
        <w:rPr>
          <w:sz w:val="20"/>
        </w:rPr>
        <w:sectPr w:rsidR="00A95899">
          <w:pgSz w:w="12240" w:h="15840"/>
          <w:pgMar w:top="760" w:right="400" w:bottom="880" w:left="600" w:header="0" w:footer="689" w:gutter="0"/>
          <w:cols w:space="720"/>
        </w:sectPr>
      </w:pPr>
    </w:p>
    <w:p w:rsidR="00A95899" w:rsidRDefault="00871237">
      <w:pPr>
        <w:spacing w:before="70"/>
        <w:ind w:left="480"/>
        <w:rPr>
          <w:rFonts w:ascii="Cambria"/>
          <w:b/>
          <w:i/>
          <w:sz w:val="36"/>
        </w:rPr>
      </w:pPr>
      <w:bookmarkStart w:id="80" w:name="_bookmark40"/>
      <w:bookmarkEnd w:id="80"/>
      <w:r>
        <w:rPr>
          <w:rFonts w:ascii="Cambria"/>
          <w:b/>
          <w:i/>
          <w:color w:val="1F487C"/>
          <w:spacing w:val="-2"/>
          <w:sz w:val="36"/>
        </w:rPr>
        <w:lastRenderedPageBreak/>
        <w:t>Attendance</w:t>
      </w:r>
    </w:p>
    <w:p w:rsidR="00A95899" w:rsidRDefault="00871237" w:rsidP="009A44C4">
      <w:pPr>
        <w:pStyle w:val="BodyText"/>
        <w:spacing w:before="1"/>
        <w:ind w:left="450" w:right="675"/>
        <w:jc w:val="both"/>
      </w:pPr>
      <w:r>
        <w:t>St</w:t>
      </w:r>
      <w:r w:rsidR="00940CE9">
        <w:t>udents are expected to attend</w:t>
      </w:r>
      <w:r>
        <w:t xml:space="preserve"> their place of assignment promptly at 7:50 a.m. and remain in the school or agency until 2:20 p.m.</w:t>
      </w:r>
      <w:r>
        <w:rPr>
          <w:spacing w:val="40"/>
        </w:rPr>
        <w:t xml:space="preserve"> </w:t>
      </w:r>
      <w:r>
        <w:t>Some clinical days may also include an evening or Saturday rotation.</w:t>
      </w:r>
    </w:p>
    <w:p w:rsidR="00A95899" w:rsidRDefault="00871237" w:rsidP="00256CCC">
      <w:pPr>
        <w:pStyle w:val="BodyText"/>
        <w:spacing w:before="292"/>
        <w:ind w:left="450" w:right="674"/>
        <w:jc w:val="both"/>
      </w:pPr>
      <w:r>
        <w:t>The MA Board of Registration in Nursing states that Practical Nursing Curriculum “must extend for a period</w:t>
      </w:r>
      <w:r>
        <w:rPr>
          <w:spacing w:val="-6"/>
        </w:rPr>
        <w:t xml:space="preserve"> </w:t>
      </w:r>
      <w:r>
        <w:t>of</w:t>
      </w:r>
      <w:r>
        <w:rPr>
          <w:spacing w:val="-9"/>
        </w:rPr>
        <w:t xml:space="preserve"> </w:t>
      </w:r>
      <w:r>
        <w:t>time</w:t>
      </w:r>
      <w:r>
        <w:rPr>
          <w:spacing w:val="-9"/>
        </w:rPr>
        <w:t xml:space="preserve"> </w:t>
      </w:r>
      <w:r>
        <w:t>sufficient</w:t>
      </w:r>
      <w:r>
        <w:rPr>
          <w:spacing w:val="-11"/>
        </w:rPr>
        <w:t xml:space="preserve"> </w:t>
      </w:r>
      <w:r>
        <w:t>to</w:t>
      </w:r>
      <w:r>
        <w:rPr>
          <w:spacing w:val="-9"/>
        </w:rPr>
        <w:t xml:space="preserve"> </w:t>
      </w:r>
      <w:r>
        <w:t>provide</w:t>
      </w:r>
      <w:r>
        <w:rPr>
          <w:spacing w:val="-9"/>
        </w:rPr>
        <w:t xml:space="preserve"> </w:t>
      </w:r>
      <w:r>
        <w:t>essential,</w:t>
      </w:r>
      <w:r>
        <w:rPr>
          <w:spacing w:val="-7"/>
        </w:rPr>
        <w:t xml:space="preserve"> </w:t>
      </w:r>
      <w:r>
        <w:t>sequenced</w:t>
      </w:r>
      <w:r>
        <w:rPr>
          <w:spacing w:val="-6"/>
        </w:rPr>
        <w:t xml:space="preserve"> </w:t>
      </w:r>
      <w:r>
        <w:t>learning</w:t>
      </w:r>
      <w:r>
        <w:rPr>
          <w:spacing w:val="-7"/>
        </w:rPr>
        <w:t xml:space="preserve"> </w:t>
      </w:r>
      <w:r>
        <w:t>experiences</w:t>
      </w:r>
      <w:r>
        <w:rPr>
          <w:spacing w:val="-8"/>
        </w:rPr>
        <w:t xml:space="preserve"> </w:t>
      </w:r>
      <w:r>
        <w:t>which</w:t>
      </w:r>
      <w:r>
        <w:rPr>
          <w:spacing w:val="-9"/>
        </w:rPr>
        <w:t xml:space="preserve"> </w:t>
      </w:r>
      <w:r>
        <w:t>enable</w:t>
      </w:r>
      <w:r>
        <w:rPr>
          <w:spacing w:val="-9"/>
        </w:rPr>
        <w:t xml:space="preserve"> </w:t>
      </w:r>
      <w:r>
        <w:t>a</w:t>
      </w:r>
      <w:r>
        <w:rPr>
          <w:spacing w:val="-7"/>
        </w:rPr>
        <w:t xml:space="preserve"> </w:t>
      </w:r>
      <w:r>
        <w:t>student</w:t>
      </w:r>
      <w:r>
        <w:rPr>
          <w:spacing w:val="-9"/>
        </w:rPr>
        <w:t xml:space="preserve"> </w:t>
      </w:r>
      <w:r>
        <w:t>to develop nursing competence appropriate to the level of licensure and educational preparation.”</w:t>
      </w:r>
    </w:p>
    <w:p w:rsidR="00A95899" w:rsidRPr="00814032" w:rsidRDefault="00871237" w:rsidP="009A44C4">
      <w:pPr>
        <w:pStyle w:val="BodyText"/>
        <w:ind w:left="450" w:right="674"/>
        <w:jc w:val="both"/>
        <w:rPr>
          <w:strike/>
        </w:rPr>
      </w:pPr>
      <w:r>
        <w:t xml:space="preserve">The Assabet Practical Nursing Program is 40 weeks in length. </w:t>
      </w:r>
    </w:p>
    <w:p w:rsidR="00A95899" w:rsidRDefault="00871237">
      <w:pPr>
        <w:ind w:left="1560"/>
        <w:rPr>
          <w:rFonts w:ascii="Cambria"/>
          <w:b/>
          <w:sz w:val="28"/>
        </w:rPr>
      </w:pPr>
      <w:bookmarkStart w:id="81" w:name="Attendance"/>
      <w:bookmarkStart w:id="82" w:name="_bookmark41"/>
      <w:bookmarkEnd w:id="81"/>
      <w:bookmarkEnd w:id="82"/>
      <w:r>
        <w:rPr>
          <w:rFonts w:ascii="Cambria"/>
          <w:b/>
          <w:smallCaps/>
          <w:color w:val="4F81BC"/>
          <w:spacing w:val="-2"/>
          <w:sz w:val="28"/>
        </w:rPr>
        <w:t>Attendance</w:t>
      </w:r>
      <w:r w:rsidR="00313664">
        <w:rPr>
          <w:rFonts w:ascii="Cambria"/>
          <w:b/>
          <w:smallCaps/>
          <w:color w:val="4F81BC"/>
          <w:spacing w:val="-2"/>
          <w:sz w:val="28"/>
        </w:rPr>
        <w:t xml:space="preserve"> Requirement</w:t>
      </w:r>
    </w:p>
    <w:p w:rsidR="00A95899" w:rsidRDefault="00871237" w:rsidP="009A44C4">
      <w:pPr>
        <w:pStyle w:val="BodyText"/>
        <w:spacing w:before="2"/>
        <w:ind w:left="480" w:right="675" w:hanging="30"/>
        <w:jc w:val="both"/>
      </w:pPr>
      <w:r>
        <w:t xml:space="preserve">Students who are receiving financial aid must meet satisfactory attendance requirements in order for money to be dispersed. </w:t>
      </w:r>
      <w:r>
        <w:rPr>
          <w:b/>
        </w:rPr>
        <w:t xml:space="preserve">All </w:t>
      </w:r>
      <w:r>
        <w:t>absences must b</w:t>
      </w:r>
      <w:r w:rsidRPr="005460A9">
        <w:t xml:space="preserve">e </w:t>
      </w:r>
      <w:r w:rsidR="003B400D" w:rsidRPr="005460A9">
        <w:t xml:space="preserve">emailed </w:t>
      </w:r>
      <w:r w:rsidRPr="005460A9">
        <w:t xml:space="preserve">into the practical nursing office. Clinical absence must also be </w:t>
      </w:r>
      <w:r w:rsidR="003B400D" w:rsidRPr="005460A9">
        <w:t xml:space="preserve">emailed </w:t>
      </w:r>
      <w:r w:rsidRPr="005460A9">
        <w:t xml:space="preserve">to the clinical </w:t>
      </w:r>
      <w:r w:rsidR="002430BE">
        <w:t>instructor</w:t>
      </w:r>
      <w:r w:rsidRPr="005460A9">
        <w:t xml:space="preserve"> at least 30 minutes prior to the start time. Failure to notify the clinical instructor of an absence </w:t>
      </w:r>
      <w:r w:rsidR="00940CE9" w:rsidRPr="005460A9">
        <w:t>can</w:t>
      </w:r>
      <w:r w:rsidRPr="005460A9">
        <w:t xml:space="preserve"> result in dismissal from the program.</w:t>
      </w:r>
    </w:p>
    <w:p w:rsidR="00A95899" w:rsidRDefault="00871237" w:rsidP="009A44C4">
      <w:pPr>
        <w:pStyle w:val="BodyText"/>
        <w:spacing w:before="292"/>
        <w:ind w:left="480" w:right="671" w:hanging="30"/>
      </w:pPr>
      <w:r>
        <w:t xml:space="preserve">All students will enter the building at the designated door at all times using their ID badge to open the door and will </w:t>
      </w:r>
      <w:r>
        <w:rPr>
          <w:b/>
        </w:rPr>
        <w:t xml:space="preserve">not </w:t>
      </w:r>
      <w:r>
        <w:t>allow anyone other than themselves to enter the building.</w:t>
      </w:r>
    </w:p>
    <w:p w:rsidR="00A95899" w:rsidRPr="008E59D9" w:rsidRDefault="00871237" w:rsidP="00B60727">
      <w:pPr>
        <w:pStyle w:val="ListParagraph"/>
        <w:numPr>
          <w:ilvl w:val="0"/>
          <w:numId w:val="36"/>
        </w:numPr>
        <w:tabs>
          <w:tab w:val="left" w:pos="1199"/>
        </w:tabs>
        <w:spacing w:before="146"/>
        <w:ind w:left="1199" w:right="170" w:hanging="359"/>
        <w:rPr>
          <w:sz w:val="24"/>
        </w:rPr>
      </w:pPr>
      <w:r w:rsidRPr="008E59D9">
        <w:rPr>
          <w:sz w:val="24"/>
        </w:rPr>
        <w:t>If you are</w:t>
      </w:r>
      <w:r w:rsidRPr="008E59D9">
        <w:rPr>
          <w:spacing w:val="2"/>
          <w:sz w:val="24"/>
        </w:rPr>
        <w:t xml:space="preserve"> </w:t>
      </w:r>
      <w:r w:rsidRPr="008E59D9">
        <w:rPr>
          <w:sz w:val="24"/>
        </w:rPr>
        <w:t>going</w:t>
      </w:r>
      <w:r w:rsidRPr="008E59D9">
        <w:rPr>
          <w:spacing w:val="-2"/>
          <w:sz w:val="24"/>
        </w:rPr>
        <w:t xml:space="preserve"> </w:t>
      </w:r>
      <w:r w:rsidRPr="008E59D9">
        <w:rPr>
          <w:sz w:val="24"/>
        </w:rPr>
        <w:t>to</w:t>
      </w:r>
      <w:r w:rsidRPr="008E59D9">
        <w:rPr>
          <w:spacing w:val="-1"/>
          <w:sz w:val="24"/>
        </w:rPr>
        <w:t xml:space="preserve"> </w:t>
      </w:r>
      <w:r w:rsidRPr="008E59D9">
        <w:rPr>
          <w:sz w:val="24"/>
        </w:rPr>
        <w:t xml:space="preserve">be </w:t>
      </w:r>
      <w:r w:rsidR="00EC4C33" w:rsidRPr="008E59D9">
        <w:rPr>
          <w:sz w:val="24"/>
        </w:rPr>
        <w:t xml:space="preserve">absent </w:t>
      </w:r>
      <w:r w:rsidR="008E59D9" w:rsidRPr="008E59D9">
        <w:rPr>
          <w:sz w:val="24"/>
        </w:rPr>
        <w:t xml:space="preserve">on a </w:t>
      </w:r>
      <w:r w:rsidRPr="008E59D9">
        <w:rPr>
          <w:sz w:val="24"/>
          <w:u w:val="single"/>
        </w:rPr>
        <w:t>school</w:t>
      </w:r>
      <w:r w:rsidRPr="008E59D9">
        <w:rPr>
          <w:spacing w:val="-2"/>
          <w:sz w:val="24"/>
        </w:rPr>
        <w:t xml:space="preserve"> </w:t>
      </w:r>
      <w:r w:rsidRPr="008E59D9">
        <w:rPr>
          <w:sz w:val="24"/>
        </w:rPr>
        <w:t>or</w:t>
      </w:r>
      <w:r w:rsidRPr="008E59D9">
        <w:rPr>
          <w:spacing w:val="-1"/>
          <w:sz w:val="24"/>
        </w:rPr>
        <w:t xml:space="preserve"> </w:t>
      </w:r>
      <w:r w:rsidRPr="008E59D9">
        <w:rPr>
          <w:sz w:val="24"/>
          <w:u w:val="single"/>
        </w:rPr>
        <w:t>clinical</w:t>
      </w:r>
      <w:r w:rsidRPr="008E59D9">
        <w:rPr>
          <w:spacing w:val="-1"/>
          <w:sz w:val="24"/>
        </w:rPr>
        <w:t xml:space="preserve"> </w:t>
      </w:r>
      <w:r w:rsidR="008E59D9" w:rsidRPr="008E59D9">
        <w:rPr>
          <w:spacing w:val="-1"/>
          <w:sz w:val="24"/>
        </w:rPr>
        <w:t xml:space="preserve">day </w:t>
      </w:r>
      <w:r w:rsidRPr="008E59D9">
        <w:rPr>
          <w:sz w:val="24"/>
        </w:rPr>
        <w:t>you are required to</w:t>
      </w:r>
      <w:r w:rsidRPr="008E59D9">
        <w:rPr>
          <w:spacing w:val="-1"/>
          <w:sz w:val="24"/>
        </w:rPr>
        <w:t xml:space="preserve"> </w:t>
      </w:r>
      <w:r w:rsidR="00075786" w:rsidRPr="008E59D9">
        <w:rPr>
          <w:spacing w:val="-2"/>
          <w:sz w:val="24"/>
        </w:rPr>
        <w:t>email (</w:t>
      </w:r>
      <w:hyperlink r:id="rId21" w:history="1">
        <w:r w:rsidR="00075786" w:rsidRPr="008E59D9">
          <w:rPr>
            <w:rStyle w:val="Hyperlink"/>
            <w:spacing w:val="-2"/>
            <w:sz w:val="24"/>
          </w:rPr>
          <w:t>dbrown@assabet.org</w:t>
        </w:r>
      </w:hyperlink>
      <w:r w:rsidR="00075786" w:rsidRPr="008E59D9">
        <w:rPr>
          <w:spacing w:val="-2"/>
          <w:sz w:val="24"/>
        </w:rPr>
        <w:t xml:space="preserve">) </w:t>
      </w:r>
      <w:r w:rsidRPr="008E59D9">
        <w:rPr>
          <w:sz w:val="24"/>
        </w:rPr>
        <w:t>the</w:t>
      </w:r>
      <w:r w:rsidRPr="008E59D9">
        <w:rPr>
          <w:spacing w:val="-1"/>
          <w:sz w:val="24"/>
        </w:rPr>
        <w:t xml:space="preserve"> </w:t>
      </w:r>
      <w:r w:rsidRPr="008E59D9">
        <w:rPr>
          <w:sz w:val="24"/>
        </w:rPr>
        <w:t>school</w:t>
      </w:r>
      <w:r w:rsidRPr="008E59D9">
        <w:rPr>
          <w:spacing w:val="2"/>
          <w:sz w:val="24"/>
        </w:rPr>
        <w:t xml:space="preserve"> </w:t>
      </w:r>
      <w:r w:rsidR="00075786" w:rsidRPr="008E59D9">
        <w:rPr>
          <w:spacing w:val="2"/>
          <w:sz w:val="24"/>
        </w:rPr>
        <w:t>before 7:00 am</w:t>
      </w:r>
      <w:r w:rsidR="00075786" w:rsidRPr="008E59D9">
        <w:rPr>
          <w:spacing w:val="-2"/>
          <w:sz w:val="24"/>
        </w:rPr>
        <w:t xml:space="preserve">.  For clinical days you are required to email your clinical instructor </w:t>
      </w:r>
      <w:r w:rsidR="00F474B4" w:rsidRPr="008E59D9">
        <w:rPr>
          <w:spacing w:val="-4"/>
        </w:rPr>
        <w:t>by 7:00 am</w:t>
      </w:r>
      <w:r w:rsidR="00F474B4" w:rsidRPr="008E59D9">
        <w:rPr>
          <w:spacing w:val="-2"/>
          <w:sz w:val="24"/>
        </w:rPr>
        <w:t xml:space="preserve"> </w:t>
      </w:r>
      <w:r w:rsidR="00075786" w:rsidRPr="008E59D9">
        <w:rPr>
          <w:spacing w:val="-2"/>
          <w:sz w:val="24"/>
        </w:rPr>
        <w:t>as well.</w:t>
      </w:r>
    </w:p>
    <w:p w:rsidR="00A95899" w:rsidRDefault="00871237" w:rsidP="00B60727">
      <w:pPr>
        <w:pStyle w:val="ListParagraph"/>
        <w:numPr>
          <w:ilvl w:val="0"/>
          <w:numId w:val="36"/>
        </w:numPr>
        <w:tabs>
          <w:tab w:val="left" w:pos="1200"/>
        </w:tabs>
        <w:spacing w:before="43" w:line="276" w:lineRule="auto"/>
        <w:ind w:right="675"/>
        <w:rPr>
          <w:sz w:val="24"/>
        </w:rPr>
      </w:pPr>
      <w:r>
        <w:rPr>
          <w:sz w:val="24"/>
        </w:rPr>
        <w:t>All students should be in their seats for attendance at 7:50 a.m.</w:t>
      </w:r>
      <w:r>
        <w:rPr>
          <w:spacing w:val="40"/>
          <w:sz w:val="24"/>
        </w:rPr>
        <w:t xml:space="preserve"> </w:t>
      </w:r>
    </w:p>
    <w:p w:rsidR="00A95899" w:rsidRDefault="00871237" w:rsidP="00B60727">
      <w:pPr>
        <w:pStyle w:val="ListParagraph"/>
        <w:numPr>
          <w:ilvl w:val="0"/>
          <w:numId w:val="36"/>
        </w:numPr>
        <w:tabs>
          <w:tab w:val="left" w:pos="1200"/>
        </w:tabs>
        <w:spacing w:line="276" w:lineRule="auto"/>
        <w:ind w:right="674"/>
        <w:jc w:val="both"/>
        <w:rPr>
          <w:sz w:val="24"/>
        </w:rPr>
      </w:pPr>
      <w:r>
        <w:rPr>
          <w:sz w:val="24"/>
        </w:rPr>
        <w:t>If</w:t>
      </w:r>
      <w:r>
        <w:rPr>
          <w:spacing w:val="-3"/>
          <w:sz w:val="24"/>
        </w:rPr>
        <w:t xml:space="preserve"> </w:t>
      </w:r>
      <w:r>
        <w:rPr>
          <w:sz w:val="24"/>
        </w:rPr>
        <w:t>you</w:t>
      </w:r>
      <w:r>
        <w:rPr>
          <w:spacing w:val="-5"/>
          <w:sz w:val="24"/>
        </w:rPr>
        <w:t xml:space="preserve"> </w:t>
      </w:r>
      <w:r>
        <w:rPr>
          <w:sz w:val="24"/>
        </w:rPr>
        <w:t>are</w:t>
      </w:r>
      <w:r>
        <w:rPr>
          <w:spacing w:val="-6"/>
          <w:sz w:val="24"/>
        </w:rPr>
        <w:t xml:space="preserve"> </w:t>
      </w:r>
      <w:r>
        <w:rPr>
          <w:sz w:val="24"/>
        </w:rPr>
        <w:t>late</w:t>
      </w:r>
      <w:r>
        <w:rPr>
          <w:spacing w:val="-6"/>
          <w:sz w:val="24"/>
        </w:rPr>
        <w:t xml:space="preserve"> </w:t>
      </w:r>
      <w:r>
        <w:rPr>
          <w:sz w:val="24"/>
        </w:rPr>
        <w:t>to</w:t>
      </w:r>
      <w:r>
        <w:rPr>
          <w:spacing w:val="-6"/>
          <w:sz w:val="24"/>
        </w:rPr>
        <w:t xml:space="preserve"> </w:t>
      </w:r>
      <w:r>
        <w:rPr>
          <w:sz w:val="24"/>
        </w:rPr>
        <w:t>class</w:t>
      </w:r>
      <w:r>
        <w:rPr>
          <w:spacing w:val="-4"/>
          <w:sz w:val="24"/>
        </w:rPr>
        <w:t xml:space="preserve"> </w:t>
      </w:r>
      <w:r>
        <w:rPr>
          <w:sz w:val="24"/>
        </w:rPr>
        <w:t>use</w:t>
      </w:r>
      <w:r>
        <w:rPr>
          <w:spacing w:val="-3"/>
          <w:sz w:val="24"/>
        </w:rPr>
        <w:t xml:space="preserve"> </w:t>
      </w:r>
      <w:r>
        <w:rPr>
          <w:sz w:val="24"/>
        </w:rPr>
        <w:t>the</w:t>
      </w:r>
      <w:r>
        <w:rPr>
          <w:spacing w:val="-6"/>
          <w:sz w:val="24"/>
        </w:rPr>
        <w:t xml:space="preserve"> </w:t>
      </w:r>
      <w:r>
        <w:rPr>
          <w:sz w:val="24"/>
        </w:rPr>
        <w:t>time</w:t>
      </w:r>
      <w:r>
        <w:rPr>
          <w:spacing w:val="-6"/>
          <w:sz w:val="24"/>
        </w:rPr>
        <w:t xml:space="preserve"> </w:t>
      </w:r>
      <w:r>
        <w:rPr>
          <w:sz w:val="24"/>
        </w:rPr>
        <w:t>clock</w:t>
      </w:r>
      <w:r>
        <w:rPr>
          <w:spacing w:val="-5"/>
          <w:sz w:val="24"/>
        </w:rPr>
        <w:t xml:space="preserve"> </w:t>
      </w:r>
      <w:r>
        <w:rPr>
          <w:sz w:val="24"/>
        </w:rPr>
        <w:t>(B235):</w:t>
      </w:r>
      <w:r>
        <w:rPr>
          <w:spacing w:val="40"/>
          <w:sz w:val="24"/>
        </w:rPr>
        <w:t xml:space="preserve"> </w:t>
      </w:r>
      <w:r>
        <w:rPr>
          <w:sz w:val="24"/>
        </w:rPr>
        <w:t>Label</w:t>
      </w:r>
      <w:r>
        <w:rPr>
          <w:spacing w:val="-4"/>
          <w:sz w:val="24"/>
        </w:rPr>
        <w:t xml:space="preserve"> </w:t>
      </w:r>
      <w:r>
        <w:rPr>
          <w:sz w:val="24"/>
        </w:rPr>
        <w:t>slip</w:t>
      </w:r>
      <w:r>
        <w:rPr>
          <w:spacing w:val="-3"/>
          <w:sz w:val="24"/>
        </w:rPr>
        <w:t xml:space="preserve"> </w:t>
      </w:r>
      <w:r>
        <w:rPr>
          <w:sz w:val="24"/>
        </w:rPr>
        <w:t>with</w:t>
      </w:r>
      <w:r>
        <w:rPr>
          <w:spacing w:val="-5"/>
          <w:sz w:val="24"/>
        </w:rPr>
        <w:t xml:space="preserve"> </w:t>
      </w:r>
      <w:r>
        <w:rPr>
          <w:sz w:val="24"/>
        </w:rPr>
        <w:t>name,</w:t>
      </w:r>
      <w:r>
        <w:rPr>
          <w:spacing w:val="-6"/>
          <w:sz w:val="24"/>
        </w:rPr>
        <w:t xml:space="preserve"> </w:t>
      </w:r>
      <w:r>
        <w:rPr>
          <w:sz w:val="24"/>
        </w:rPr>
        <w:t>check</w:t>
      </w:r>
      <w:r>
        <w:rPr>
          <w:spacing w:val="-5"/>
          <w:sz w:val="24"/>
        </w:rPr>
        <w:t xml:space="preserve"> </w:t>
      </w:r>
      <w:r>
        <w:rPr>
          <w:sz w:val="24"/>
        </w:rPr>
        <w:t>off</w:t>
      </w:r>
      <w:r>
        <w:rPr>
          <w:spacing w:val="-5"/>
          <w:sz w:val="24"/>
        </w:rPr>
        <w:t xml:space="preserve"> </w:t>
      </w:r>
      <w:r>
        <w:rPr>
          <w:sz w:val="24"/>
        </w:rPr>
        <w:t>“</w:t>
      </w:r>
      <w:r>
        <w:rPr>
          <w:i/>
          <w:sz w:val="24"/>
          <w:u w:val="single"/>
        </w:rPr>
        <w:t>arrival”</w:t>
      </w:r>
      <w:r>
        <w:rPr>
          <w:sz w:val="24"/>
        </w:rPr>
        <w:t>;</w:t>
      </w:r>
      <w:r>
        <w:rPr>
          <w:spacing w:val="-3"/>
          <w:sz w:val="24"/>
        </w:rPr>
        <w:t xml:space="preserve"> </w:t>
      </w:r>
      <w:r>
        <w:rPr>
          <w:sz w:val="24"/>
        </w:rPr>
        <w:t>stamp slip with time/date; keep the yellow copy of the</w:t>
      </w:r>
      <w:r>
        <w:rPr>
          <w:spacing w:val="-1"/>
          <w:sz w:val="24"/>
        </w:rPr>
        <w:t xml:space="preserve"> </w:t>
      </w:r>
      <w:r>
        <w:rPr>
          <w:sz w:val="24"/>
        </w:rPr>
        <w:t>slip for your records and leave the white in the Administrative</w:t>
      </w:r>
      <w:r>
        <w:rPr>
          <w:spacing w:val="-14"/>
          <w:sz w:val="24"/>
        </w:rPr>
        <w:t xml:space="preserve"> </w:t>
      </w:r>
      <w:r>
        <w:rPr>
          <w:sz w:val="24"/>
        </w:rPr>
        <w:t>Assistant’s</w:t>
      </w:r>
      <w:r>
        <w:rPr>
          <w:spacing w:val="-12"/>
          <w:sz w:val="24"/>
        </w:rPr>
        <w:t xml:space="preserve"> </w:t>
      </w:r>
      <w:r w:rsidR="00EE6F4B">
        <w:rPr>
          <w:sz w:val="24"/>
        </w:rPr>
        <w:t>mail</w:t>
      </w:r>
      <w:r>
        <w:rPr>
          <w:sz w:val="24"/>
        </w:rPr>
        <w:t>box;</w:t>
      </w:r>
      <w:r>
        <w:rPr>
          <w:spacing w:val="-12"/>
          <w:sz w:val="24"/>
        </w:rPr>
        <w:t xml:space="preserve"> </w:t>
      </w:r>
      <w:r>
        <w:rPr>
          <w:sz w:val="24"/>
        </w:rPr>
        <w:t>immediately</w:t>
      </w:r>
      <w:r>
        <w:rPr>
          <w:spacing w:val="-13"/>
          <w:sz w:val="24"/>
        </w:rPr>
        <w:t xml:space="preserve"> </w:t>
      </w:r>
      <w:r>
        <w:rPr>
          <w:sz w:val="24"/>
        </w:rPr>
        <w:t>enter</w:t>
      </w:r>
      <w:r>
        <w:rPr>
          <w:spacing w:val="-12"/>
          <w:sz w:val="24"/>
        </w:rPr>
        <w:t xml:space="preserve"> </w:t>
      </w:r>
      <w:r>
        <w:rPr>
          <w:sz w:val="24"/>
        </w:rPr>
        <w:t>the</w:t>
      </w:r>
      <w:r>
        <w:rPr>
          <w:spacing w:val="-12"/>
          <w:sz w:val="24"/>
        </w:rPr>
        <w:t xml:space="preserve"> </w:t>
      </w:r>
      <w:r>
        <w:rPr>
          <w:sz w:val="24"/>
        </w:rPr>
        <w:t>classroom</w:t>
      </w:r>
      <w:r>
        <w:rPr>
          <w:spacing w:val="-12"/>
          <w:sz w:val="24"/>
        </w:rPr>
        <w:t xml:space="preserve"> </w:t>
      </w:r>
      <w:r>
        <w:rPr>
          <w:sz w:val="24"/>
        </w:rPr>
        <w:t>(B236)</w:t>
      </w:r>
      <w:r w:rsidR="003B400D">
        <w:rPr>
          <w:sz w:val="24"/>
        </w:rPr>
        <w:t>.</w:t>
      </w:r>
      <w:r>
        <w:rPr>
          <w:spacing w:val="-13"/>
          <w:sz w:val="24"/>
        </w:rPr>
        <w:t xml:space="preserve"> </w:t>
      </w:r>
    </w:p>
    <w:p w:rsidR="00A95899" w:rsidRDefault="00871237" w:rsidP="00B60727">
      <w:pPr>
        <w:pStyle w:val="ListParagraph"/>
        <w:numPr>
          <w:ilvl w:val="0"/>
          <w:numId w:val="36"/>
        </w:numPr>
        <w:tabs>
          <w:tab w:val="left" w:pos="1200"/>
        </w:tabs>
        <w:spacing w:line="276" w:lineRule="auto"/>
        <w:ind w:right="675"/>
        <w:jc w:val="both"/>
        <w:rPr>
          <w:sz w:val="24"/>
        </w:rPr>
      </w:pPr>
      <w:r>
        <w:rPr>
          <w:sz w:val="24"/>
        </w:rPr>
        <w:t>If</w:t>
      </w:r>
      <w:r>
        <w:rPr>
          <w:spacing w:val="-6"/>
          <w:sz w:val="24"/>
        </w:rPr>
        <w:t xml:space="preserve"> </w:t>
      </w:r>
      <w:r>
        <w:rPr>
          <w:sz w:val="24"/>
        </w:rPr>
        <w:t>you</w:t>
      </w:r>
      <w:r>
        <w:rPr>
          <w:spacing w:val="-6"/>
          <w:sz w:val="24"/>
        </w:rPr>
        <w:t xml:space="preserve"> </w:t>
      </w:r>
      <w:r>
        <w:rPr>
          <w:sz w:val="24"/>
        </w:rPr>
        <w:t>leave</w:t>
      </w:r>
      <w:r>
        <w:rPr>
          <w:spacing w:val="-9"/>
          <w:sz w:val="24"/>
        </w:rPr>
        <w:t xml:space="preserve"> </w:t>
      </w:r>
      <w:r>
        <w:rPr>
          <w:sz w:val="24"/>
        </w:rPr>
        <w:t>school</w:t>
      </w:r>
      <w:r>
        <w:rPr>
          <w:spacing w:val="-7"/>
          <w:sz w:val="24"/>
        </w:rPr>
        <w:t xml:space="preserve"> </w:t>
      </w:r>
      <w:r>
        <w:rPr>
          <w:sz w:val="24"/>
        </w:rPr>
        <w:t>early:</w:t>
      </w:r>
      <w:r>
        <w:rPr>
          <w:spacing w:val="39"/>
          <w:sz w:val="24"/>
        </w:rPr>
        <w:t xml:space="preserve"> </w:t>
      </w:r>
      <w:r>
        <w:rPr>
          <w:sz w:val="24"/>
        </w:rPr>
        <w:t>Label</w:t>
      </w:r>
      <w:r>
        <w:rPr>
          <w:spacing w:val="-7"/>
          <w:sz w:val="24"/>
        </w:rPr>
        <w:t xml:space="preserve"> </w:t>
      </w:r>
      <w:r>
        <w:rPr>
          <w:sz w:val="24"/>
        </w:rPr>
        <w:t>slip</w:t>
      </w:r>
      <w:r>
        <w:rPr>
          <w:spacing w:val="-9"/>
          <w:sz w:val="24"/>
        </w:rPr>
        <w:t xml:space="preserve"> </w:t>
      </w:r>
      <w:r>
        <w:rPr>
          <w:sz w:val="24"/>
        </w:rPr>
        <w:t>with</w:t>
      </w:r>
      <w:r>
        <w:rPr>
          <w:spacing w:val="-9"/>
          <w:sz w:val="24"/>
        </w:rPr>
        <w:t xml:space="preserve"> </w:t>
      </w:r>
      <w:r>
        <w:rPr>
          <w:sz w:val="24"/>
        </w:rPr>
        <w:t>name,</w:t>
      </w:r>
      <w:r>
        <w:rPr>
          <w:spacing w:val="-7"/>
          <w:sz w:val="24"/>
        </w:rPr>
        <w:t xml:space="preserve"> </w:t>
      </w:r>
      <w:r>
        <w:rPr>
          <w:sz w:val="24"/>
        </w:rPr>
        <w:t>check</w:t>
      </w:r>
      <w:r>
        <w:rPr>
          <w:spacing w:val="-8"/>
          <w:sz w:val="24"/>
        </w:rPr>
        <w:t xml:space="preserve"> </w:t>
      </w:r>
      <w:r>
        <w:rPr>
          <w:sz w:val="24"/>
        </w:rPr>
        <w:t>off</w:t>
      </w:r>
      <w:r>
        <w:rPr>
          <w:spacing w:val="-6"/>
          <w:sz w:val="24"/>
        </w:rPr>
        <w:t xml:space="preserve"> </w:t>
      </w:r>
      <w:r>
        <w:rPr>
          <w:sz w:val="24"/>
        </w:rPr>
        <w:t>“</w:t>
      </w:r>
      <w:r>
        <w:rPr>
          <w:i/>
          <w:sz w:val="24"/>
          <w:u w:val="single"/>
        </w:rPr>
        <w:t>departure”</w:t>
      </w:r>
      <w:r>
        <w:rPr>
          <w:sz w:val="24"/>
        </w:rPr>
        <w:t>;</w:t>
      </w:r>
      <w:r>
        <w:rPr>
          <w:spacing w:val="-7"/>
          <w:sz w:val="24"/>
        </w:rPr>
        <w:t xml:space="preserve"> </w:t>
      </w:r>
      <w:r>
        <w:rPr>
          <w:sz w:val="24"/>
        </w:rPr>
        <w:t>stamp</w:t>
      </w:r>
      <w:r>
        <w:rPr>
          <w:spacing w:val="-6"/>
          <w:sz w:val="24"/>
        </w:rPr>
        <w:t xml:space="preserve"> </w:t>
      </w:r>
      <w:r>
        <w:rPr>
          <w:sz w:val="24"/>
        </w:rPr>
        <w:t>slip</w:t>
      </w:r>
      <w:r>
        <w:rPr>
          <w:spacing w:val="-6"/>
          <w:sz w:val="24"/>
        </w:rPr>
        <w:t xml:space="preserve"> </w:t>
      </w:r>
      <w:r>
        <w:rPr>
          <w:sz w:val="24"/>
        </w:rPr>
        <w:t>with</w:t>
      </w:r>
      <w:r>
        <w:rPr>
          <w:spacing w:val="-6"/>
          <w:sz w:val="24"/>
        </w:rPr>
        <w:t xml:space="preserve"> </w:t>
      </w:r>
      <w:r>
        <w:rPr>
          <w:sz w:val="24"/>
        </w:rPr>
        <w:t>time/date; keep</w:t>
      </w:r>
      <w:r>
        <w:rPr>
          <w:spacing w:val="-3"/>
          <w:sz w:val="24"/>
        </w:rPr>
        <w:t xml:space="preserve"> </w:t>
      </w:r>
      <w:r>
        <w:rPr>
          <w:sz w:val="24"/>
        </w:rPr>
        <w:t>the</w:t>
      </w:r>
      <w:r>
        <w:rPr>
          <w:spacing w:val="-3"/>
          <w:sz w:val="24"/>
        </w:rPr>
        <w:t xml:space="preserve"> </w:t>
      </w:r>
      <w:r>
        <w:rPr>
          <w:sz w:val="24"/>
        </w:rPr>
        <w:t>yellow</w:t>
      </w:r>
      <w:r>
        <w:rPr>
          <w:spacing w:val="-3"/>
          <w:sz w:val="24"/>
        </w:rPr>
        <w:t xml:space="preserve"> </w:t>
      </w:r>
      <w:r>
        <w:rPr>
          <w:sz w:val="24"/>
        </w:rPr>
        <w:t>copy</w:t>
      </w:r>
      <w:r>
        <w:rPr>
          <w:spacing w:val="-5"/>
          <w:sz w:val="24"/>
        </w:rPr>
        <w:t xml:space="preserve"> </w:t>
      </w:r>
      <w:r>
        <w:rPr>
          <w:sz w:val="24"/>
        </w:rPr>
        <w:t>for</w:t>
      </w:r>
      <w:r>
        <w:rPr>
          <w:spacing w:val="-6"/>
          <w:sz w:val="24"/>
        </w:rPr>
        <w:t xml:space="preserve"> </w:t>
      </w:r>
      <w:r>
        <w:rPr>
          <w:sz w:val="24"/>
        </w:rPr>
        <w:t>your</w:t>
      </w:r>
      <w:r>
        <w:rPr>
          <w:spacing w:val="-1"/>
          <w:sz w:val="24"/>
        </w:rPr>
        <w:t xml:space="preserve"> </w:t>
      </w:r>
      <w:r>
        <w:rPr>
          <w:sz w:val="24"/>
        </w:rPr>
        <w:t>records</w:t>
      </w:r>
      <w:r>
        <w:rPr>
          <w:spacing w:val="-4"/>
          <w:sz w:val="24"/>
        </w:rPr>
        <w:t xml:space="preserve"> </w:t>
      </w:r>
      <w:r>
        <w:rPr>
          <w:sz w:val="24"/>
        </w:rPr>
        <w:t>and leave</w:t>
      </w:r>
      <w:r>
        <w:rPr>
          <w:spacing w:val="-3"/>
          <w:sz w:val="24"/>
        </w:rPr>
        <w:t xml:space="preserve"> </w:t>
      </w:r>
      <w:r>
        <w:rPr>
          <w:sz w:val="24"/>
        </w:rPr>
        <w:t>the</w:t>
      </w:r>
      <w:r>
        <w:rPr>
          <w:spacing w:val="-1"/>
          <w:sz w:val="24"/>
        </w:rPr>
        <w:t xml:space="preserve"> </w:t>
      </w:r>
      <w:r>
        <w:rPr>
          <w:sz w:val="24"/>
        </w:rPr>
        <w:t>white</w:t>
      </w:r>
      <w:r>
        <w:rPr>
          <w:spacing w:val="-3"/>
          <w:sz w:val="24"/>
        </w:rPr>
        <w:t xml:space="preserve"> </w:t>
      </w:r>
      <w:r>
        <w:rPr>
          <w:sz w:val="24"/>
        </w:rPr>
        <w:t>copy</w:t>
      </w:r>
      <w:r>
        <w:rPr>
          <w:spacing w:val="-5"/>
          <w:sz w:val="24"/>
        </w:rPr>
        <w:t xml:space="preserve"> </w:t>
      </w:r>
      <w:r>
        <w:rPr>
          <w:sz w:val="24"/>
        </w:rPr>
        <w:t>in</w:t>
      </w:r>
      <w:r>
        <w:rPr>
          <w:spacing w:val="-3"/>
          <w:sz w:val="24"/>
        </w:rPr>
        <w:t xml:space="preserve"> </w:t>
      </w:r>
      <w:r>
        <w:rPr>
          <w:sz w:val="24"/>
        </w:rPr>
        <w:t>the</w:t>
      </w:r>
      <w:r>
        <w:rPr>
          <w:spacing w:val="-5"/>
          <w:sz w:val="24"/>
        </w:rPr>
        <w:t xml:space="preserve"> </w:t>
      </w:r>
      <w:r>
        <w:rPr>
          <w:sz w:val="24"/>
        </w:rPr>
        <w:t>Administrative</w:t>
      </w:r>
      <w:r>
        <w:rPr>
          <w:spacing w:val="-3"/>
          <w:sz w:val="24"/>
        </w:rPr>
        <w:t xml:space="preserve"> </w:t>
      </w:r>
      <w:r w:rsidR="00EE6F4B">
        <w:rPr>
          <w:sz w:val="24"/>
        </w:rPr>
        <w:t>Assistant’s mail</w:t>
      </w:r>
      <w:r>
        <w:rPr>
          <w:sz w:val="24"/>
        </w:rPr>
        <w:t>box; if you leave and forget to punch out, call the office immediately.</w:t>
      </w:r>
    </w:p>
    <w:p w:rsidR="00A95899" w:rsidRDefault="00871237" w:rsidP="00B60727">
      <w:pPr>
        <w:pStyle w:val="ListParagraph"/>
        <w:numPr>
          <w:ilvl w:val="0"/>
          <w:numId w:val="36"/>
        </w:numPr>
        <w:tabs>
          <w:tab w:val="left" w:pos="1199"/>
        </w:tabs>
        <w:spacing w:before="1"/>
        <w:ind w:left="1199" w:hanging="359"/>
        <w:jc w:val="both"/>
        <w:rPr>
          <w:sz w:val="24"/>
        </w:rPr>
      </w:pPr>
      <w:r>
        <w:rPr>
          <w:sz w:val="24"/>
        </w:rPr>
        <w:t>Use</w:t>
      </w:r>
      <w:r>
        <w:rPr>
          <w:spacing w:val="-2"/>
          <w:sz w:val="24"/>
        </w:rPr>
        <w:t xml:space="preserve"> </w:t>
      </w:r>
      <w:r>
        <w:rPr>
          <w:sz w:val="24"/>
        </w:rPr>
        <w:t>one</w:t>
      </w:r>
      <w:r>
        <w:rPr>
          <w:spacing w:val="-1"/>
          <w:sz w:val="24"/>
        </w:rPr>
        <w:t xml:space="preserve"> </w:t>
      </w:r>
      <w:r>
        <w:rPr>
          <w:sz w:val="24"/>
        </w:rPr>
        <w:t>slip</w:t>
      </w:r>
      <w:r>
        <w:rPr>
          <w:spacing w:val="-1"/>
          <w:sz w:val="24"/>
        </w:rPr>
        <w:t xml:space="preserve"> </w:t>
      </w:r>
      <w:r>
        <w:rPr>
          <w:sz w:val="24"/>
        </w:rPr>
        <w:t>per</w:t>
      </w:r>
      <w:r>
        <w:rPr>
          <w:spacing w:val="-2"/>
          <w:sz w:val="24"/>
        </w:rPr>
        <w:t xml:space="preserve"> </w:t>
      </w:r>
      <w:r>
        <w:rPr>
          <w:spacing w:val="-4"/>
          <w:sz w:val="24"/>
        </w:rPr>
        <w:t>day.</w:t>
      </w:r>
    </w:p>
    <w:p w:rsidR="00A95899" w:rsidRDefault="00871237" w:rsidP="00B60727">
      <w:pPr>
        <w:pStyle w:val="ListParagraph"/>
        <w:numPr>
          <w:ilvl w:val="0"/>
          <w:numId w:val="36"/>
        </w:numPr>
        <w:tabs>
          <w:tab w:val="left" w:pos="1200"/>
        </w:tabs>
        <w:spacing w:before="43" w:line="276" w:lineRule="auto"/>
        <w:ind w:right="675"/>
        <w:jc w:val="both"/>
        <w:rPr>
          <w:sz w:val="24"/>
        </w:rPr>
      </w:pPr>
      <w:r>
        <w:rPr>
          <w:sz w:val="24"/>
        </w:rPr>
        <w:t>If you are late returning from break and/or lunch and class has started, follow the same procedure as the morning (#3 above).</w:t>
      </w:r>
    </w:p>
    <w:p w:rsidR="00EA4545" w:rsidRPr="009A44C4" w:rsidRDefault="00871237" w:rsidP="00B60727">
      <w:pPr>
        <w:pStyle w:val="ListParagraph"/>
        <w:numPr>
          <w:ilvl w:val="0"/>
          <w:numId w:val="36"/>
        </w:numPr>
        <w:tabs>
          <w:tab w:val="left" w:pos="1199"/>
        </w:tabs>
        <w:spacing w:before="1"/>
        <w:ind w:left="1199" w:hanging="359"/>
        <w:jc w:val="both"/>
        <w:rPr>
          <w:sz w:val="24"/>
        </w:rPr>
      </w:pPr>
      <w:r>
        <w:rPr>
          <w:sz w:val="24"/>
        </w:rPr>
        <w:t>If you</w:t>
      </w:r>
      <w:r>
        <w:rPr>
          <w:spacing w:val="-2"/>
          <w:sz w:val="24"/>
        </w:rPr>
        <w:t xml:space="preserve"> </w:t>
      </w:r>
      <w:r>
        <w:rPr>
          <w:sz w:val="24"/>
        </w:rPr>
        <w:t>are</w:t>
      </w:r>
      <w:r>
        <w:rPr>
          <w:spacing w:val="-1"/>
          <w:sz w:val="24"/>
        </w:rPr>
        <w:t xml:space="preserve"> </w:t>
      </w:r>
      <w:r>
        <w:rPr>
          <w:sz w:val="24"/>
        </w:rPr>
        <w:t>here</w:t>
      </w:r>
      <w:r>
        <w:rPr>
          <w:spacing w:val="-2"/>
          <w:sz w:val="24"/>
        </w:rPr>
        <w:t xml:space="preserve"> </w:t>
      </w:r>
      <w:r>
        <w:rPr>
          <w:sz w:val="24"/>
        </w:rPr>
        <w:t>on time,</w:t>
      </w:r>
      <w:r>
        <w:rPr>
          <w:spacing w:val="-3"/>
          <w:sz w:val="24"/>
        </w:rPr>
        <w:t xml:space="preserve"> </w:t>
      </w:r>
      <w:r>
        <w:rPr>
          <w:sz w:val="24"/>
        </w:rPr>
        <w:t>no</w:t>
      </w:r>
      <w:r>
        <w:rPr>
          <w:spacing w:val="-2"/>
          <w:sz w:val="24"/>
        </w:rPr>
        <w:t xml:space="preserve"> </w:t>
      </w:r>
      <w:r>
        <w:rPr>
          <w:sz w:val="24"/>
        </w:rPr>
        <w:t>need</w:t>
      </w:r>
      <w:r>
        <w:rPr>
          <w:spacing w:val="1"/>
          <w:sz w:val="24"/>
        </w:rPr>
        <w:t xml:space="preserve"> </w:t>
      </w:r>
      <w:r>
        <w:rPr>
          <w:sz w:val="24"/>
        </w:rPr>
        <w:t>to</w:t>
      </w:r>
      <w:r>
        <w:rPr>
          <w:spacing w:val="-1"/>
          <w:sz w:val="24"/>
        </w:rPr>
        <w:t xml:space="preserve"> </w:t>
      </w:r>
      <w:r>
        <w:rPr>
          <w:sz w:val="24"/>
        </w:rPr>
        <w:t>stamp</w:t>
      </w:r>
      <w:r>
        <w:rPr>
          <w:spacing w:val="-1"/>
          <w:sz w:val="24"/>
        </w:rPr>
        <w:t xml:space="preserve"> </w:t>
      </w:r>
      <w:r>
        <w:rPr>
          <w:spacing w:val="-2"/>
          <w:sz w:val="24"/>
        </w:rPr>
        <w:t>anything.</w:t>
      </w:r>
      <w:bookmarkStart w:id="83" w:name="Program_Hours_and_Make-up_Time"/>
      <w:bookmarkStart w:id="84" w:name="_bookmark42"/>
      <w:bookmarkEnd w:id="83"/>
      <w:bookmarkEnd w:id="84"/>
    </w:p>
    <w:p w:rsidR="009A44C4" w:rsidRDefault="009A44C4" w:rsidP="009A44C4">
      <w:pPr>
        <w:tabs>
          <w:tab w:val="left" w:pos="1199"/>
        </w:tabs>
        <w:spacing w:before="1"/>
        <w:jc w:val="both"/>
        <w:rPr>
          <w:sz w:val="24"/>
        </w:rPr>
      </w:pPr>
    </w:p>
    <w:p w:rsidR="009A44C4" w:rsidRDefault="009A44C4" w:rsidP="009A44C4">
      <w:pPr>
        <w:tabs>
          <w:tab w:val="left" w:pos="1199"/>
        </w:tabs>
        <w:spacing w:before="1"/>
        <w:jc w:val="both"/>
        <w:rPr>
          <w:sz w:val="24"/>
        </w:rPr>
      </w:pPr>
    </w:p>
    <w:p w:rsidR="009A44C4" w:rsidRDefault="009A44C4" w:rsidP="009A44C4">
      <w:pPr>
        <w:tabs>
          <w:tab w:val="left" w:pos="1199"/>
        </w:tabs>
        <w:spacing w:before="1"/>
        <w:jc w:val="both"/>
        <w:rPr>
          <w:sz w:val="24"/>
        </w:rPr>
      </w:pPr>
    </w:p>
    <w:p w:rsidR="00F73E48" w:rsidRDefault="00F73E48" w:rsidP="009A44C4">
      <w:pPr>
        <w:tabs>
          <w:tab w:val="left" w:pos="1199"/>
        </w:tabs>
        <w:spacing w:before="1"/>
        <w:jc w:val="both"/>
        <w:rPr>
          <w:sz w:val="24"/>
        </w:rPr>
      </w:pPr>
    </w:p>
    <w:p w:rsidR="00256CCC" w:rsidRDefault="00256CCC" w:rsidP="009A44C4">
      <w:pPr>
        <w:tabs>
          <w:tab w:val="left" w:pos="1199"/>
        </w:tabs>
        <w:spacing w:before="1"/>
        <w:jc w:val="both"/>
        <w:rPr>
          <w:sz w:val="24"/>
        </w:rPr>
      </w:pPr>
    </w:p>
    <w:p w:rsidR="005460A9" w:rsidRPr="009A44C4" w:rsidRDefault="005460A9" w:rsidP="009A44C4">
      <w:pPr>
        <w:tabs>
          <w:tab w:val="left" w:pos="1199"/>
        </w:tabs>
        <w:spacing w:before="1"/>
        <w:jc w:val="both"/>
        <w:rPr>
          <w:sz w:val="24"/>
        </w:rPr>
      </w:pPr>
    </w:p>
    <w:p w:rsidR="00A95899" w:rsidRDefault="00871237">
      <w:pPr>
        <w:spacing w:before="240"/>
        <w:ind w:left="840"/>
        <w:rPr>
          <w:rFonts w:ascii="Cambria"/>
          <w:b/>
          <w:sz w:val="28"/>
        </w:rPr>
      </w:pPr>
      <w:r w:rsidRPr="003B400D">
        <w:rPr>
          <w:rFonts w:ascii="Cambria"/>
          <w:b/>
          <w:smallCaps/>
          <w:color w:val="4F81BC"/>
          <w:sz w:val="28"/>
        </w:rPr>
        <w:lastRenderedPageBreak/>
        <w:t>Program</w:t>
      </w:r>
      <w:r>
        <w:rPr>
          <w:rFonts w:ascii="Cambria"/>
          <w:b/>
          <w:smallCaps/>
          <w:color w:val="4F81BC"/>
          <w:spacing w:val="-4"/>
          <w:sz w:val="28"/>
        </w:rPr>
        <w:t xml:space="preserve"> </w:t>
      </w:r>
      <w:r>
        <w:rPr>
          <w:rFonts w:ascii="Cambria"/>
          <w:b/>
          <w:smallCaps/>
          <w:color w:val="4F81BC"/>
          <w:sz w:val="28"/>
        </w:rPr>
        <w:t>Hours</w:t>
      </w:r>
    </w:p>
    <w:p w:rsidR="00A95899" w:rsidRPr="00C91B1D" w:rsidRDefault="00871237" w:rsidP="00B60727">
      <w:pPr>
        <w:pStyle w:val="NoSpacing"/>
        <w:numPr>
          <w:ilvl w:val="0"/>
          <w:numId w:val="54"/>
        </w:numPr>
        <w:ind w:left="1200" w:right="350"/>
        <w:rPr>
          <w:sz w:val="24"/>
        </w:rPr>
      </w:pPr>
      <w:r w:rsidRPr="00C91B1D">
        <w:rPr>
          <w:sz w:val="24"/>
        </w:rPr>
        <w:t>Students</w:t>
      </w:r>
      <w:r w:rsidRPr="00C91B1D">
        <w:rPr>
          <w:spacing w:val="-3"/>
          <w:sz w:val="24"/>
        </w:rPr>
        <w:t xml:space="preserve"> </w:t>
      </w:r>
      <w:r w:rsidRPr="00C91B1D">
        <w:rPr>
          <w:sz w:val="24"/>
        </w:rPr>
        <w:t>should strive</w:t>
      </w:r>
      <w:r w:rsidRPr="00C91B1D">
        <w:rPr>
          <w:spacing w:val="-1"/>
          <w:sz w:val="24"/>
        </w:rPr>
        <w:t xml:space="preserve"> </w:t>
      </w:r>
      <w:r w:rsidRPr="00C91B1D">
        <w:rPr>
          <w:sz w:val="24"/>
        </w:rPr>
        <w:t>for</w:t>
      </w:r>
      <w:r w:rsidRPr="00C91B1D">
        <w:rPr>
          <w:spacing w:val="-1"/>
          <w:sz w:val="24"/>
        </w:rPr>
        <w:t xml:space="preserve"> </w:t>
      </w:r>
      <w:r w:rsidRPr="00C91B1D">
        <w:rPr>
          <w:sz w:val="24"/>
        </w:rPr>
        <w:t>zero</w:t>
      </w:r>
      <w:r w:rsidRPr="00C91B1D">
        <w:rPr>
          <w:spacing w:val="-1"/>
          <w:sz w:val="24"/>
        </w:rPr>
        <w:t xml:space="preserve"> </w:t>
      </w:r>
      <w:r w:rsidRPr="00C91B1D">
        <w:rPr>
          <w:sz w:val="24"/>
        </w:rPr>
        <w:t>absences.</w:t>
      </w:r>
      <w:r w:rsidRPr="00C91B1D">
        <w:rPr>
          <w:spacing w:val="47"/>
          <w:sz w:val="24"/>
        </w:rPr>
        <w:t xml:space="preserve"> </w:t>
      </w:r>
    </w:p>
    <w:p w:rsidR="002430BE" w:rsidRPr="00C91B1D" w:rsidRDefault="002430BE" w:rsidP="00B60727">
      <w:pPr>
        <w:pStyle w:val="NoSpacing"/>
        <w:numPr>
          <w:ilvl w:val="0"/>
          <w:numId w:val="54"/>
        </w:numPr>
        <w:ind w:left="1200" w:right="350"/>
        <w:rPr>
          <w:sz w:val="24"/>
        </w:rPr>
      </w:pPr>
      <w:r w:rsidRPr="00C91B1D">
        <w:rPr>
          <w:sz w:val="24"/>
        </w:rPr>
        <w:t xml:space="preserve">The student is responsible for tracking all program absence and/or tardy. </w:t>
      </w:r>
    </w:p>
    <w:p w:rsidR="004A377F" w:rsidRPr="00C91B1D" w:rsidRDefault="004A377F" w:rsidP="00B60727">
      <w:pPr>
        <w:pStyle w:val="NoSpacing"/>
        <w:numPr>
          <w:ilvl w:val="0"/>
          <w:numId w:val="54"/>
        </w:numPr>
        <w:ind w:left="1200" w:right="350"/>
        <w:rPr>
          <w:sz w:val="24"/>
        </w:rPr>
      </w:pPr>
      <w:r w:rsidRPr="00C91B1D">
        <w:rPr>
          <w:sz w:val="24"/>
        </w:rPr>
        <w:t>Hours will be documented and tracked by the program Administrative Assistant.</w:t>
      </w:r>
    </w:p>
    <w:p w:rsidR="00A95899" w:rsidRPr="00C91B1D" w:rsidRDefault="004A377F" w:rsidP="00B60727">
      <w:pPr>
        <w:pStyle w:val="NoSpacing"/>
        <w:numPr>
          <w:ilvl w:val="0"/>
          <w:numId w:val="54"/>
        </w:numPr>
        <w:ind w:left="1200" w:right="350"/>
        <w:rPr>
          <w:sz w:val="24"/>
        </w:rPr>
      </w:pPr>
      <w:r w:rsidRPr="00C91B1D">
        <w:rPr>
          <w:sz w:val="24"/>
        </w:rPr>
        <w:t>A</w:t>
      </w:r>
      <w:r w:rsidR="000E70A6">
        <w:rPr>
          <w:sz w:val="24"/>
        </w:rPr>
        <w:t xml:space="preserve"> student with a</w:t>
      </w:r>
      <w:r w:rsidRPr="00C91B1D">
        <w:rPr>
          <w:sz w:val="24"/>
        </w:rPr>
        <w:t>bsences of 30 hours per academic year will be dismissed from the program.</w:t>
      </w:r>
    </w:p>
    <w:p w:rsidR="00EA4545" w:rsidRPr="00C91B1D" w:rsidRDefault="00EA4545" w:rsidP="00B60727">
      <w:pPr>
        <w:pStyle w:val="NoSpacing"/>
        <w:numPr>
          <w:ilvl w:val="0"/>
          <w:numId w:val="54"/>
        </w:numPr>
        <w:ind w:left="1200" w:right="350"/>
        <w:rPr>
          <w:sz w:val="24"/>
        </w:rPr>
      </w:pPr>
      <w:r w:rsidRPr="00C91B1D">
        <w:rPr>
          <w:sz w:val="24"/>
        </w:rPr>
        <w:t>A student who is absent from class will be responsible for all missed content.</w:t>
      </w:r>
      <w:r w:rsidRPr="00C91B1D">
        <w:rPr>
          <w:spacing w:val="-2"/>
          <w:sz w:val="24"/>
        </w:rPr>
        <w:t xml:space="preserve"> </w:t>
      </w:r>
    </w:p>
    <w:p w:rsidR="00A95899" w:rsidRPr="00C91B1D" w:rsidRDefault="00871237" w:rsidP="00B60727">
      <w:pPr>
        <w:pStyle w:val="NoSpacing"/>
        <w:numPr>
          <w:ilvl w:val="0"/>
          <w:numId w:val="54"/>
        </w:numPr>
        <w:ind w:left="1200" w:right="350"/>
        <w:rPr>
          <w:sz w:val="24"/>
        </w:rPr>
      </w:pPr>
      <w:r w:rsidRPr="00C91B1D">
        <w:rPr>
          <w:sz w:val="24"/>
        </w:rPr>
        <w:t xml:space="preserve">Missed time for immigration appointments, jury duty, or court subpoenas will not be counted as part </w:t>
      </w:r>
      <w:r w:rsidR="00EA4545" w:rsidRPr="00C91B1D">
        <w:rPr>
          <w:sz w:val="24"/>
        </w:rPr>
        <w:t>of the 30 hours of absences</w:t>
      </w:r>
      <w:r w:rsidRPr="00C91B1D">
        <w:rPr>
          <w:sz w:val="24"/>
        </w:rPr>
        <w:t>.</w:t>
      </w:r>
      <w:r w:rsidR="00EC4C33" w:rsidRPr="00C91B1D">
        <w:rPr>
          <w:sz w:val="24"/>
        </w:rPr>
        <w:t xml:space="preserve"> Document</w:t>
      </w:r>
      <w:r w:rsidR="00FB54F5" w:rsidRPr="00C91B1D">
        <w:rPr>
          <w:sz w:val="24"/>
        </w:rPr>
        <w:t>ed proof</w:t>
      </w:r>
      <w:r w:rsidR="00EC4C33" w:rsidRPr="00C91B1D">
        <w:rPr>
          <w:sz w:val="24"/>
        </w:rPr>
        <w:t xml:space="preserve"> must be provided to the D</w:t>
      </w:r>
      <w:r w:rsidR="003B400D" w:rsidRPr="00C91B1D">
        <w:rPr>
          <w:sz w:val="24"/>
        </w:rPr>
        <w:t>irector upon returning to school</w:t>
      </w:r>
      <w:r w:rsidR="002430BE" w:rsidRPr="00C91B1D">
        <w:rPr>
          <w:sz w:val="24"/>
        </w:rPr>
        <w:t xml:space="preserve"> to qualify</w:t>
      </w:r>
      <w:r w:rsidR="00EC4C33" w:rsidRPr="00C91B1D">
        <w:rPr>
          <w:sz w:val="24"/>
        </w:rPr>
        <w:t>.</w:t>
      </w:r>
    </w:p>
    <w:p w:rsidR="00A95899" w:rsidRPr="00C91B1D" w:rsidRDefault="00871237" w:rsidP="00B60727">
      <w:pPr>
        <w:pStyle w:val="NoSpacing"/>
        <w:numPr>
          <w:ilvl w:val="0"/>
          <w:numId w:val="54"/>
        </w:numPr>
        <w:ind w:left="1200" w:right="350"/>
        <w:rPr>
          <w:sz w:val="24"/>
        </w:rPr>
      </w:pPr>
      <w:r w:rsidRPr="00C91B1D">
        <w:rPr>
          <w:sz w:val="24"/>
        </w:rPr>
        <w:t>Periodic</w:t>
      </w:r>
      <w:r w:rsidRPr="00C91B1D">
        <w:rPr>
          <w:spacing w:val="-2"/>
          <w:sz w:val="24"/>
        </w:rPr>
        <w:t xml:space="preserve"> </w:t>
      </w:r>
      <w:r w:rsidRPr="00C91B1D">
        <w:rPr>
          <w:sz w:val="24"/>
        </w:rPr>
        <w:t>attendance</w:t>
      </w:r>
      <w:r w:rsidRPr="00C91B1D">
        <w:rPr>
          <w:spacing w:val="-3"/>
          <w:sz w:val="24"/>
        </w:rPr>
        <w:t xml:space="preserve"> </w:t>
      </w:r>
      <w:r w:rsidRPr="00C91B1D">
        <w:rPr>
          <w:sz w:val="24"/>
        </w:rPr>
        <w:t>reviews</w:t>
      </w:r>
      <w:r w:rsidRPr="00C91B1D">
        <w:rPr>
          <w:spacing w:val="-2"/>
          <w:sz w:val="24"/>
        </w:rPr>
        <w:t xml:space="preserve"> </w:t>
      </w:r>
      <w:r w:rsidRPr="00C91B1D">
        <w:rPr>
          <w:sz w:val="24"/>
        </w:rPr>
        <w:t>will</w:t>
      </w:r>
      <w:r w:rsidRPr="00C91B1D">
        <w:rPr>
          <w:spacing w:val="-1"/>
          <w:sz w:val="24"/>
        </w:rPr>
        <w:t xml:space="preserve"> </w:t>
      </w:r>
      <w:r w:rsidRPr="00C91B1D">
        <w:rPr>
          <w:sz w:val="24"/>
        </w:rPr>
        <w:t>be conducted</w:t>
      </w:r>
      <w:r w:rsidRPr="00C91B1D">
        <w:rPr>
          <w:spacing w:val="-3"/>
          <w:sz w:val="24"/>
        </w:rPr>
        <w:t xml:space="preserve"> </w:t>
      </w:r>
      <w:r w:rsidRPr="00C91B1D">
        <w:rPr>
          <w:sz w:val="24"/>
        </w:rPr>
        <w:t>by</w:t>
      </w:r>
      <w:r w:rsidRPr="00C91B1D">
        <w:rPr>
          <w:spacing w:val="-5"/>
          <w:sz w:val="24"/>
        </w:rPr>
        <w:t xml:space="preserve"> </w:t>
      </w:r>
      <w:r w:rsidRPr="00C91B1D">
        <w:rPr>
          <w:sz w:val="24"/>
        </w:rPr>
        <w:t>the</w:t>
      </w:r>
      <w:r w:rsidRPr="00C91B1D">
        <w:rPr>
          <w:spacing w:val="-1"/>
          <w:sz w:val="24"/>
        </w:rPr>
        <w:t xml:space="preserve"> </w:t>
      </w:r>
      <w:r w:rsidRPr="00C91B1D">
        <w:rPr>
          <w:sz w:val="24"/>
        </w:rPr>
        <w:t>PN</w:t>
      </w:r>
      <w:r w:rsidRPr="00C91B1D">
        <w:rPr>
          <w:spacing w:val="-2"/>
          <w:sz w:val="24"/>
        </w:rPr>
        <w:t xml:space="preserve"> Director.</w:t>
      </w:r>
    </w:p>
    <w:p w:rsidR="00EA4545" w:rsidRPr="009A44C4" w:rsidRDefault="00EA4545" w:rsidP="00C91B1D">
      <w:pPr>
        <w:pStyle w:val="NoSpacing"/>
        <w:ind w:left="480"/>
        <w:rPr>
          <w:sz w:val="32"/>
        </w:rPr>
      </w:pPr>
    </w:p>
    <w:p w:rsidR="00EA4545" w:rsidRPr="002131BC" w:rsidRDefault="002131BC" w:rsidP="002131BC">
      <w:pPr>
        <w:ind w:left="900"/>
        <w:rPr>
          <w:rStyle w:val="IntenseEmphasis"/>
          <w:rFonts w:ascii="Cambria" w:hAnsi="Cambria"/>
          <w:i w:val="0"/>
          <w:color w:val="4F81BD" w:themeColor="accent1"/>
          <w:sz w:val="24"/>
        </w:rPr>
      </w:pPr>
      <w:bookmarkStart w:id="85" w:name="Documentation_of_Make_Up_Time"/>
      <w:bookmarkStart w:id="86" w:name="_bookmark43"/>
      <w:bookmarkEnd w:id="85"/>
      <w:bookmarkEnd w:id="86"/>
      <w:r w:rsidRPr="002131BC">
        <w:rPr>
          <w:rFonts w:ascii="Cambria" w:hAnsi="Cambria"/>
          <w:b/>
          <w:smallCaps/>
          <w:color w:val="4F81BC"/>
          <w:sz w:val="28"/>
        </w:rPr>
        <w:t>Tardy Policy at Clinical</w:t>
      </w:r>
    </w:p>
    <w:p w:rsidR="00616330" w:rsidRDefault="00EA4545" w:rsidP="00616330">
      <w:pPr>
        <w:pStyle w:val="BodyText"/>
        <w:spacing w:before="2"/>
        <w:ind w:left="450" w:right="530"/>
        <w:jc w:val="both"/>
        <w:rPr>
          <w:spacing w:val="-2"/>
        </w:rPr>
      </w:pPr>
      <w:r w:rsidRPr="005460A9">
        <w:t xml:space="preserve">At the beginning of the clinical day, the instructor gives report and vital information relating to responsibilities for patient care that day; for example, meds to be passed, time off the floor, updates from the staff. When the student is tardy, and misses these early instructions, patient care can be </w:t>
      </w:r>
      <w:r w:rsidRPr="005460A9">
        <w:rPr>
          <w:spacing w:val="-2"/>
        </w:rPr>
        <w:t>compromised. To maintain high standards of patient care and professional accountability, the following policy will be enforced:</w:t>
      </w:r>
      <w:r w:rsidR="00616330">
        <w:rPr>
          <w:spacing w:val="-2"/>
        </w:rPr>
        <w:t xml:space="preserve">  </w:t>
      </w:r>
    </w:p>
    <w:p w:rsidR="00EA4545" w:rsidRPr="00C91B1D" w:rsidRDefault="00EA4545" w:rsidP="009A44C4">
      <w:pPr>
        <w:pStyle w:val="BodyText"/>
        <w:spacing w:before="2"/>
        <w:ind w:left="900" w:right="530"/>
        <w:jc w:val="both"/>
        <w:rPr>
          <w:spacing w:val="-2"/>
        </w:rPr>
      </w:pPr>
      <w:r w:rsidRPr="005460A9">
        <w:rPr>
          <w:spacing w:val="-2"/>
        </w:rPr>
        <w:t xml:space="preserve">First Offense of clinical tardiness greater </w:t>
      </w:r>
      <w:r w:rsidRPr="00C91B1D">
        <w:rPr>
          <w:spacing w:val="-2"/>
        </w:rPr>
        <w:t>than 1</w:t>
      </w:r>
      <w:r w:rsidR="006B4844">
        <w:rPr>
          <w:spacing w:val="-2"/>
        </w:rPr>
        <w:t>0</w:t>
      </w:r>
      <w:r w:rsidRPr="00C91B1D">
        <w:rPr>
          <w:spacing w:val="-2"/>
        </w:rPr>
        <w:t xml:space="preserve"> minutes:</w:t>
      </w:r>
    </w:p>
    <w:p w:rsidR="00EA4545" w:rsidRPr="00C91B1D" w:rsidRDefault="00EA4545" w:rsidP="00B60727">
      <w:pPr>
        <w:pStyle w:val="BodyText"/>
        <w:numPr>
          <w:ilvl w:val="0"/>
          <w:numId w:val="49"/>
        </w:numPr>
        <w:spacing w:before="2"/>
        <w:ind w:right="672"/>
        <w:jc w:val="both"/>
      </w:pPr>
      <w:r w:rsidRPr="00C91B1D">
        <w:rPr>
          <w:spacing w:val="-2"/>
        </w:rPr>
        <w:t>Student will receive a Professional Warning and must write a reflective journal to be submitted to the clinical instructor.</w:t>
      </w:r>
    </w:p>
    <w:p w:rsidR="00EA4545" w:rsidRPr="00C91B1D" w:rsidRDefault="00EA4545" w:rsidP="00EA4545">
      <w:pPr>
        <w:pStyle w:val="BodyText"/>
        <w:spacing w:before="2"/>
        <w:ind w:left="900" w:right="672"/>
        <w:jc w:val="both"/>
        <w:rPr>
          <w:spacing w:val="-2"/>
        </w:rPr>
      </w:pPr>
      <w:r w:rsidRPr="00C91B1D">
        <w:rPr>
          <w:spacing w:val="-2"/>
        </w:rPr>
        <w:t>Second Offense of clinical tardiness greater than 1</w:t>
      </w:r>
      <w:r w:rsidR="006B4844">
        <w:rPr>
          <w:spacing w:val="-2"/>
        </w:rPr>
        <w:t>0</w:t>
      </w:r>
      <w:r w:rsidRPr="00C91B1D">
        <w:rPr>
          <w:spacing w:val="-2"/>
        </w:rPr>
        <w:t xml:space="preserve"> minutes:</w:t>
      </w:r>
    </w:p>
    <w:p w:rsidR="00EA4545" w:rsidRPr="00C91B1D" w:rsidRDefault="00EA4545" w:rsidP="00B60727">
      <w:pPr>
        <w:pStyle w:val="BodyText"/>
        <w:numPr>
          <w:ilvl w:val="0"/>
          <w:numId w:val="49"/>
        </w:numPr>
        <w:spacing w:before="2"/>
        <w:ind w:right="672"/>
        <w:jc w:val="both"/>
        <w:rPr>
          <w:spacing w:val="-2"/>
        </w:rPr>
      </w:pPr>
      <w:r w:rsidRPr="00C91B1D">
        <w:rPr>
          <w:spacing w:val="-2"/>
        </w:rPr>
        <w:t>Student will be sent back to school to meet w</w:t>
      </w:r>
      <w:r w:rsidR="005460A9" w:rsidRPr="00C91B1D">
        <w:rPr>
          <w:spacing w:val="-2"/>
        </w:rPr>
        <w:t>ith the PN Director, receive a C</w:t>
      </w:r>
      <w:r w:rsidRPr="00C91B1D">
        <w:rPr>
          <w:spacing w:val="-2"/>
        </w:rPr>
        <w:t>linical Fail</w:t>
      </w:r>
      <w:r w:rsidR="005460A9" w:rsidRPr="00C91B1D">
        <w:rPr>
          <w:spacing w:val="-2"/>
        </w:rPr>
        <w:t xml:space="preserve">ure Warning, be considered absent for the day (6 hours) </w:t>
      </w:r>
      <w:r w:rsidRPr="00C91B1D">
        <w:rPr>
          <w:spacing w:val="-2"/>
        </w:rPr>
        <w:t>and must write a reflective journal to be submitted to the PN Director</w:t>
      </w:r>
      <w:r w:rsidR="003B400D" w:rsidRPr="00C91B1D">
        <w:rPr>
          <w:spacing w:val="-2"/>
        </w:rPr>
        <w:t xml:space="preserve"> and clinical instructor</w:t>
      </w:r>
      <w:r w:rsidRPr="00C91B1D">
        <w:rPr>
          <w:spacing w:val="-2"/>
        </w:rPr>
        <w:t>.</w:t>
      </w:r>
    </w:p>
    <w:p w:rsidR="00EA4545" w:rsidRPr="00C91B1D" w:rsidRDefault="00EA4545" w:rsidP="00EA4545">
      <w:pPr>
        <w:pStyle w:val="BodyText"/>
        <w:spacing w:before="2"/>
        <w:ind w:left="900" w:right="672"/>
        <w:jc w:val="both"/>
        <w:rPr>
          <w:spacing w:val="-2"/>
        </w:rPr>
      </w:pPr>
      <w:r w:rsidRPr="00C91B1D">
        <w:rPr>
          <w:spacing w:val="-2"/>
        </w:rPr>
        <w:t>Third Offense of clinical tardiness greater than 1</w:t>
      </w:r>
      <w:r w:rsidR="006B4844">
        <w:rPr>
          <w:spacing w:val="-2"/>
        </w:rPr>
        <w:t>0</w:t>
      </w:r>
      <w:r w:rsidRPr="00C91B1D">
        <w:rPr>
          <w:spacing w:val="-2"/>
        </w:rPr>
        <w:t xml:space="preserve"> minutes:</w:t>
      </w:r>
    </w:p>
    <w:p w:rsidR="00EA4545" w:rsidRPr="00C91B1D" w:rsidRDefault="00EA4545" w:rsidP="00B60727">
      <w:pPr>
        <w:pStyle w:val="BodyText"/>
        <w:numPr>
          <w:ilvl w:val="0"/>
          <w:numId w:val="49"/>
        </w:numPr>
        <w:spacing w:before="2"/>
        <w:ind w:right="672"/>
        <w:jc w:val="both"/>
        <w:rPr>
          <w:spacing w:val="-2"/>
        </w:rPr>
      </w:pPr>
      <w:r w:rsidRPr="00C91B1D">
        <w:rPr>
          <w:spacing w:val="-2"/>
        </w:rPr>
        <w:t>Is considered clinical failure and the student will be dismissed from the program.</w:t>
      </w:r>
    </w:p>
    <w:p w:rsidR="00616330" w:rsidRPr="005460A9" w:rsidRDefault="00616330" w:rsidP="00616330">
      <w:pPr>
        <w:pStyle w:val="BodyText"/>
        <w:spacing w:before="2"/>
        <w:ind w:left="450" w:right="530"/>
        <w:jc w:val="both"/>
        <w:rPr>
          <w:spacing w:val="-2"/>
        </w:rPr>
      </w:pPr>
      <w:r w:rsidRPr="00C91B1D">
        <w:t>Professional Warnings associated with 1</w:t>
      </w:r>
      <w:r w:rsidR="006B4844">
        <w:t>0</w:t>
      </w:r>
      <w:r w:rsidRPr="00C91B1D">
        <w:t>-minute ta</w:t>
      </w:r>
      <w:r w:rsidRPr="00A20C26">
        <w:t>rdiness will reset at the conclusion of each term.</w:t>
      </w:r>
    </w:p>
    <w:p w:rsidR="009A44C4" w:rsidRPr="004A377F" w:rsidRDefault="009A44C4" w:rsidP="009A44C4">
      <w:pPr>
        <w:pStyle w:val="BodyText"/>
        <w:spacing w:before="2"/>
        <w:ind w:left="1800" w:right="672"/>
        <w:jc w:val="both"/>
        <w:rPr>
          <w:spacing w:val="-2"/>
          <w:sz w:val="10"/>
          <w:highlight w:val="cyan"/>
        </w:rPr>
      </w:pPr>
    </w:p>
    <w:p w:rsidR="009A44C4" w:rsidRPr="004A377F" w:rsidRDefault="009A44C4" w:rsidP="009A44C4">
      <w:pPr>
        <w:pStyle w:val="BodyText"/>
        <w:spacing w:before="2"/>
        <w:ind w:left="1800" w:right="672"/>
        <w:jc w:val="both"/>
        <w:rPr>
          <w:rFonts w:ascii="Cambria" w:hAnsi="Cambria"/>
          <w:spacing w:val="-2"/>
          <w:sz w:val="2"/>
          <w:highlight w:val="cyan"/>
        </w:rPr>
      </w:pPr>
    </w:p>
    <w:p w:rsidR="00A95899" w:rsidRDefault="002131BC" w:rsidP="002131BC">
      <w:pPr>
        <w:pStyle w:val="NoSpacing"/>
        <w:ind w:left="720" w:firstLine="720"/>
        <w:rPr>
          <w:rStyle w:val="IntenseEmphasis"/>
          <w:rFonts w:ascii="Cambria" w:hAnsi="Cambria"/>
          <w:i w:val="0"/>
          <w:color w:val="365F91" w:themeColor="accent1" w:themeShade="BF"/>
          <w:sz w:val="24"/>
        </w:rPr>
      </w:pPr>
      <w:r>
        <w:rPr>
          <w:rFonts w:ascii="Cambria"/>
          <w:b/>
          <w:smallCaps/>
          <w:color w:val="4F81BC"/>
          <w:sz w:val="28"/>
        </w:rPr>
        <w:t>Bereavement Policy</w:t>
      </w:r>
    </w:p>
    <w:p w:rsidR="002131BC" w:rsidRPr="002131BC" w:rsidRDefault="002131BC" w:rsidP="006A2A1A">
      <w:pPr>
        <w:pStyle w:val="NoSpacing"/>
        <w:ind w:left="1530"/>
        <w:rPr>
          <w:rStyle w:val="IntenseEmphasis"/>
          <w:rFonts w:ascii="Cambria" w:hAnsi="Cambria"/>
          <w:i w:val="0"/>
          <w:color w:val="365F91" w:themeColor="accent1" w:themeShade="BF"/>
          <w:sz w:val="24"/>
        </w:rPr>
      </w:pPr>
    </w:p>
    <w:p w:rsidR="002131BC" w:rsidRPr="004A377F" w:rsidRDefault="00276FE1" w:rsidP="004A377F">
      <w:pPr>
        <w:ind w:left="450" w:right="350"/>
        <w:rPr>
          <w:sz w:val="24"/>
        </w:rPr>
      </w:pPr>
      <w:r w:rsidRPr="008E59D9">
        <w:rPr>
          <w:sz w:val="24"/>
        </w:rPr>
        <w:t>For death of</w:t>
      </w:r>
      <w:r w:rsidR="008E59D9" w:rsidRPr="008E59D9">
        <w:rPr>
          <w:sz w:val="24"/>
        </w:rPr>
        <w:t xml:space="preserve"> a family member</w:t>
      </w:r>
      <w:r w:rsidRPr="008E59D9">
        <w:rPr>
          <w:sz w:val="24"/>
        </w:rPr>
        <w:t>: up to three (3) days of bereavement leave is extended to students should the death be an immediate family member (</w:t>
      </w:r>
      <w:r w:rsidR="00EA4545">
        <w:rPr>
          <w:sz w:val="24"/>
        </w:rPr>
        <w:t xml:space="preserve">defined as </w:t>
      </w:r>
      <w:r w:rsidRPr="008E59D9">
        <w:rPr>
          <w:sz w:val="24"/>
        </w:rPr>
        <w:t>mother, father, brother, sister or</w:t>
      </w:r>
      <w:r w:rsidR="008E59D9" w:rsidRPr="008E59D9">
        <w:rPr>
          <w:sz w:val="24"/>
        </w:rPr>
        <w:t xml:space="preserve"> grandparent).</w:t>
      </w:r>
      <w:r w:rsidRPr="008E59D9">
        <w:rPr>
          <w:sz w:val="24"/>
        </w:rPr>
        <w:t xml:space="preserve"> The student must provide documentation</w:t>
      </w:r>
      <w:r w:rsidR="004A377F">
        <w:rPr>
          <w:sz w:val="24"/>
        </w:rPr>
        <w:t xml:space="preserve">, which includes but not limited to, death certificate or obituary, </w:t>
      </w:r>
      <w:r w:rsidRPr="008E59D9">
        <w:rPr>
          <w:sz w:val="24"/>
        </w:rPr>
        <w:t xml:space="preserve">verifying the death upon the return to school. All assignments and/or projects due during the bereavement leave must be handed into the faculty upon the first day of the students return. All exams must be made up.  There will be no points deducted with proper documentation. Exams must be taken </w:t>
      </w:r>
      <w:r w:rsidR="008E59D9" w:rsidRPr="008E59D9">
        <w:rPr>
          <w:sz w:val="24"/>
        </w:rPr>
        <w:t xml:space="preserve">as soon as the student arrives at school.  </w:t>
      </w:r>
      <w:r w:rsidR="004A377F">
        <w:rPr>
          <w:sz w:val="24"/>
        </w:rPr>
        <w:t>There will be no points deducted with proper absence documentation.</w:t>
      </w:r>
    </w:p>
    <w:p w:rsidR="00A95899" w:rsidRPr="002131BC" w:rsidRDefault="002131BC" w:rsidP="00E75EB4">
      <w:pPr>
        <w:pStyle w:val="Heading4"/>
        <w:numPr>
          <w:ilvl w:val="0"/>
          <w:numId w:val="0"/>
        </w:numPr>
        <w:spacing w:line="328" w:lineRule="exact"/>
        <w:ind w:left="1560"/>
        <w:rPr>
          <w:rFonts w:ascii="Cambria"/>
          <w:i w:val="0"/>
          <w:smallCaps/>
          <w:color w:val="4F81BC"/>
          <w:sz w:val="28"/>
        </w:rPr>
      </w:pPr>
      <w:bookmarkStart w:id="87" w:name="Remote_Learning"/>
      <w:bookmarkEnd w:id="87"/>
      <w:r w:rsidRPr="002131BC">
        <w:rPr>
          <w:rFonts w:ascii="Cambria"/>
          <w:i w:val="0"/>
          <w:smallCaps/>
          <w:color w:val="4F81BC"/>
          <w:sz w:val="28"/>
        </w:rPr>
        <w:lastRenderedPageBreak/>
        <w:t xml:space="preserve"> Remote Learning</w:t>
      </w:r>
    </w:p>
    <w:p w:rsidR="002131BC" w:rsidRPr="002131BC" w:rsidRDefault="002131BC" w:rsidP="002131BC">
      <w:pPr>
        <w:rPr>
          <w:sz w:val="10"/>
        </w:rPr>
      </w:pPr>
    </w:p>
    <w:p w:rsidR="00A95899" w:rsidRDefault="00871237">
      <w:pPr>
        <w:pStyle w:val="BodyText"/>
        <w:ind w:left="480" w:right="673"/>
        <w:jc w:val="both"/>
      </w:pPr>
      <w:r>
        <w:t>The need ma</w:t>
      </w:r>
      <w:r w:rsidR="00444D1E">
        <w:t>y arise to hold school remotely</w:t>
      </w:r>
      <w:r>
        <w:t>.</w:t>
      </w:r>
      <w:r>
        <w:rPr>
          <w:spacing w:val="40"/>
        </w:rPr>
        <w:t xml:space="preserve"> </w:t>
      </w:r>
      <w:r>
        <w:t>Directions will be</w:t>
      </w:r>
      <w:r>
        <w:rPr>
          <w:spacing w:val="-1"/>
        </w:rPr>
        <w:t xml:space="preserve"> </w:t>
      </w:r>
      <w:r>
        <w:t>posted on Google</w:t>
      </w:r>
      <w:r>
        <w:rPr>
          <w:spacing w:val="-1"/>
        </w:rPr>
        <w:t xml:space="preserve"> </w:t>
      </w:r>
      <w:r>
        <w:t>Classroom. Zoom</w:t>
      </w:r>
      <w:r>
        <w:rPr>
          <w:spacing w:val="-1"/>
        </w:rPr>
        <w:t xml:space="preserve"> </w:t>
      </w:r>
      <w:r>
        <w:t>meetings</w:t>
      </w:r>
      <w:r>
        <w:rPr>
          <w:spacing w:val="-4"/>
        </w:rPr>
        <w:t xml:space="preserve"> </w:t>
      </w:r>
      <w:r w:rsidR="008E59D9">
        <w:t>can</w:t>
      </w:r>
      <w:r>
        <w:t xml:space="preserve"> be</w:t>
      </w:r>
      <w:r>
        <w:rPr>
          <w:spacing w:val="-1"/>
        </w:rPr>
        <w:t xml:space="preserve"> </w:t>
      </w:r>
      <w:r>
        <w:t>held throughout</w:t>
      </w:r>
      <w:r>
        <w:rPr>
          <w:spacing w:val="-3"/>
        </w:rPr>
        <w:t xml:space="preserve"> </w:t>
      </w:r>
      <w:r>
        <w:t>the</w:t>
      </w:r>
      <w:r>
        <w:rPr>
          <w:spacing w:val="-1"/>
        </w:rPr>
        <w:t xml:space="preserve"> </w:t>
      </w:r>
      <w:r>
        <w:t>day</w:t>
      </w:r>
      <w:r>
        <w:rPr>
          <w:spacing w:val="-2"/>
        </w:rPr>
        <w:t xml:space="preserve"> </w:t>
      </w:r>
      <w:r w:rsidR="00444D1E">
        <w:t xml:space="preserve">for instruction and </w:t>
      </w:r>
      <w:r w:rsidRPr="00444D1E">
        <w:t>assignments</w:t>
      </w:r>
      <w:r>
        <w:t>.</w:t>
      </w:r>
      <w:r>
        <w:rPr>
          <w:spacing w:val="40"/>
        </w:rPr>
        <w:t xml:space="preserve"> </w:t>
      </w:r>
      <w:r>
        <w:t>If an assignment is not completed by the due date, the day will be treated as an absence.</w:t>
      </w:r>
    </w:p>
    <w:p w:rsidR="00EA4545" w:rsidRPr="00925560" w:rsidRDefault="00EA4545" w:rsidP="006A2A1A">
      <w:pPr>
        <w:pStyle w:val="BodyText"/>
        <w:ind w:right="673"/>
        <w:jc w:val="both"/>
        <w:rPr>
          <w:sz w:val="2"/>
        </w:rPr>
      </w:pPr>
    </w:p>
    <w:p w:rsidR="00A95899" w:rsidRDefault="002131BC" w:rsidP="009A44C4">
      <w:pPr>
        <w:pStyle w:val="Heading2"/>
        <w:numPr>
          <w:ilvl w:val="0"/>
          <w:numId w:val="0"/>
        </w:numPr>
        <w:spacing w:before="284" w:line="421" w:lineRule="exact"/>
        <w:ind w:left="1440"/>
        <w:rPr>
          <w:rStyle w:val="BookTitle"/>
          <w:i/>
        </w:rPr>
      </w:pPr>
      <w:bookmarkStart w:id="88" w:name="Remediation"/>
      <w:bookmarkEnd w:id="88"/>
      <w:r w:rsidRPr="002131BC">
        <w:rPr>
          <w:rFonts w:ascii="Cambria"/>
          <w:color w:val="4F81BC"/>
        </w:rPr>
        <w:t xml:space="preserve"> </w:t>
      </w:r>
      <w:r>
        <w:rPr>
          <w:rFonts w:ascii="Cambria"/>
          <w:color w:val="4F81BC"/>
        </w:rPr>
        <w:t>Remediation</w:t>
      </w:r>
    </w:p>
    <w:p w:rsidR="002131BC" w:rsidRPr="002131BC" w:rsidRDefault="002131BC" w:rsidP="002131BC">
      <w:pPr>
        <w:rPr>
          <w:sz w:val="10"/>
        </w:rPr>
      </w:pPr>
    </w:p>
    <w:p w:rsidR="00FB54F5" w:rsidRPr="006A2A1A" w:rsidRDefault="00871237" w:rsidP="006A2A1A">
      <w:pPr>
        <w:pStyle w:val="BodyText"/>
        <w:ind w:left="480" w:right="674"/>
        <w:jc w:val="both"/>
        <w:rPr>
          <w:spacing w:val="-2"/>
        </w:rPr>
      </w:pPr>
      <w:r>
        <w:t xml:space="preserve">All instructors are available for after school help sessions. Students must fill out an </w:t>
      </w:r>
      <w:r w:rsidR="00EA4545">
        <w:t>A</w:t>
      </w:r>
      <w:r>
        <w:t xml:space="preserve">fternoon </w:t>
      </w:r>
      <w:r w:rsidR="00EA4545">
        <w:t>S</w:t>
      </w:r>
      <w:r>
        <w:t xml:space="preserve">ession </w:t>
      </w:r>
      <w:r w:rsidR="00EA4545">
        <w:t>A</w:t>
      </w:r>
      <w:r>
        <w:t>ppointment form, before school or during home room, and place it in the instructor’s mailbox.</w:t>
      </w:r>
      <w:r>
        <w:rPr>
          <w:spacing w:val="40"/>
        </w:rPr>
        <w:t xml:space="preserve"> </w:t>
      </w:r>
      <w:r>
        <w:t>The student must identify the reason for the extra help (i.e.</w:t>
      </w:r>
      <w:r w:rsidR="00EA4545">
        <w:t xml:space="preserve">: </w:t>
      </w:r>
      <w:r>
        <w:t xml:space="preserve"> review theory content, ask questions regarding notes, practice lab skills, </w:t>
      </w:r>
      <w:r w:rsidR="00EA4545">
        <w:t>receive advising</w:t>
      </w:r>
      <w:r>
        <w:t xml:space="preserve">). Instructors after school availability will be </w:t>
      </w:r>
      <w:r>
        <w:rPr>
          <w:spacing w:val="-2"/>
        </w:rPr>
        <w:t>posted.</w:t>
      </w:r>
      <w:r w:rsidR="00FB54F5">
        <w:rPr>
          <w:spacing w:val="-2"/>
        </w:rPr>
        <w:t xml:space="preserve"> </w:t>
      </w:r>
    </w:p>
    <w:p w:rsidR="00A95899" w:rsidRPr="00075786" w:rsidRDefault="00871237" w:rsidP="006A2A1A">
      <w:pPr>
        <w:pStyle w:val="BodyText"/>
        <w:spacing w:before="30"/>
        <w:ind w:left="540"/>
        <w:jc w:val="both"/>
      </w:pPr>
      <w:r>
        <w:t>All</w:t>
      </w:r>
      <w:r>
        <w:rPr>
          <w:spacing w:val="-4"/>
        </w:rPr>
        <w:t xml:space="preserve"> </w:t>
      </w:r>
      <w:r>
        <w:t>instructors</w:t>
      </w:r>
      <w:r>
        <w:rPr>
          <w:spacing w:val="-2"/>
        </w:rPr>
        <w:t xml:space="preserve"> </w:t>
      </w:r>
      <w:r>
        <w:t>will</w:t>
      </w:r>
      <w:r>
        <w:rPr>
          <w:spacing w:val="-1"/>
        </w:rPr>
        <w:t xml:space="preserve"> </w:t>
      </w:r>
      <w:r>
        <w:t>schedule</w:t>
      </w:r>
      <w:r>
        <w:rPr>
          <w:spacing w:val="-1"/>
        </w:rPr>
        <w:t xml:space="preserve"> </w:t>
      </w:r>
      <w:r>
        <w:t>a</w:t>
      </w:r>
      <w:r>
        <w:rPr>
          <w:spacing w:val="-4"/>
        </w:rPr>
        <w:t xml:space="preserve"> </w:t>
      </w:r>
      <w:r>
        <w:t>post</w:t>
      </w:r>
      <w:r w:rsidR="00244FBF">
        <w:rPr>
          <w:spacing w:val="-2"/>
        </w:rPr>
        <w:t>-</w:t>
      </w:r>
      <w:r w:rsidR="00244FBF">
        <w:t>test</w:t>
      </w:r>
      <w:r>
        <w:rPr>
          <w:spacing w:val="-1"/>
        </w:rPr>
        <w:t xml:space="preserve"> </w:t>
      </w:r>
      <w:r>
        <w:t>review</w:t>
      </w:r>
      <w:r>
        <w:rPr>
          <w:spacing w:val="-2"/>
        </w:rPr>
        <w:t xml:space="preserve"> </w:t>
      </w:r>
      <w:r>
        <w:t>session</w:t>
      </w:r>
      <w:r>
        <w:rPr>
          <w:spacing w:val="-1"/>
        </w:rPr>
        <w:t xml:space="preserve"> </w:t>
      </w:r>
      <w:r>
        <w:t>after</w:t>
      </w:r>
      <w:r>
        <w:rPr>
          <w:spacing w:val="-3"/>
        </w:rPr>
        <w:t xml:space="preserve"> </w:t>
      </w:r>
      <w:r>
        <w:t>all</w:t>
      </w:r>
      <w:r>
        <w:rPr>
          <w:spacing w:val="-2"/>
        </w:rPr>
        <w:t xml:space="preserve"> </w:t>
      </w:r>
      <w:r>
        <w:t>students</w:t>
      </w:r>
      <w:r>
        <w:rPr>
          <w:spacing w:val="-3"/>
        </w:rPr>
        <w:t xml:space="preserve"> </w:t>
      </w:r>
      <w:r>
        <w:t>have</w:t>
      </w:r>
      <w:r>
        <w:rPr>
          <w:spacing w:val="-1"/>
        </w:rPr>
        <w:t xml:space="preserve"> </w:t>
      </w:r>
      <w:r>
        <w:t>completed</w:t>
      </w:r>
      <w:r>
        <w:rPr>
          <w:spacing w:val="-1"/>
        </w:rPr>
        <w:t xml:space="preserve"> </w:t>
      </w:r>
      <w:r>
        <w:t>the</w:t>
      </w:r>
      <w:r>
        <w:rPr>
          <w:spacing w:val="-2"/>
        </w:rPr>
        <w:t xml:space="preserve"> </w:t>
      </w:r>
      <w:r w:rsidR="00244FBF">
        <w:rPr>
          <w:spacing w:val="-2"/>
        </w:rPr>
        <w:t>test</w:t>
      </w:r>
      <w:r>
        <w:rPr>
          <w:spacing w:val="-2"/>
        </w:rPr>
        <w:t>.</w:t>
      </w:r>
    </w:p>
    <w:p w:rsidR="00A95899" w:rsidRDefault="00871237">
      <w:pPr>
        <w:pStyle w:val="BodyText"/>
        <w:ind w:left="480" w:right="675"/>
        <w:jc w:val="both"/>
      </w:pPr>
      <w:r>
        <w:t xml:space="preserve">General </w:t>
      </w:r>
      <w:r w:rsidR="00244FBF">
        <w:t>test</w:t>
      </w:r>
      <w:r>
        <w:t xml:space="preserve"> review sessions will be one date, one time.</w:t>
      </w:r>
      <w:r>
        <w:rPr>
          <w:spacing w:val="40"/>
        </w:rPr>
        <w:t xml:space="preserve"> </w:t>
      </w:r>
      <w:r>
        <w:t>No slip is needed.</w:t>
      </w:r>
      <w:r>
        <w:rPr>
          <w:spacing w:val="40"/>
        </w:rPr>
        <w:t xml:space="preserve"> </w:t>
      </w:r>
      <w:r>
        <w:t xml:space="preserve">Each </w:t>
      </w:r>
      <w:r w:rsidR="00EA4545">
        <w:t xml:space="preserve">instructor </w:t>
      </w:r>
      <w:r>
        <w:t>will announce the date and time.</w:t>
      </w:r>
      <w:r>
        <w:rPr>
          <w:spacing w:val="40"/>
        </w:rPr>
        <w:t xml:space="preserve"> </w:t>
      </w:r>
      <w:r>
        <w:t>The sessions will be brief and designed to help you understand missed questions.</w:t>
      </w:r>
    </w:p>
    <w:p w:rsidR="00A95899" w:rsidRDefault="00871237" w:rsidP="006A2A1A">
      <w:pPr>
        <w:pStyle w:val="BodyText"/>
        <w:spacing w:before="293"/>
        <w:ind w:left="480" w:right="676"/>
        <w:jc w:val="both"/>
      </w:pPr>
      <w:r>
        <w:t>A</w:t>
      </w:r>
      <w:r>
        <w:rPr>
          <w:spacing w:val="-12"/>
        </w:rPr>
        <w:t xml:space="preserve"> </w:t>
      </w:r>
      <w:r>
        <w:t>student</w:t>
      </w:r>
      <w:r>
        <w:rPr>
          <w:spacing w:val="-10"/>
        </w:rPr>
        <w:t xml:space="preserve"> </w:t>
      </w:r>
      <w:r>
        <w:t>with</w:t>
      </w:r>
      <w:r>
        <w:rPr>
          <w:spacing w:val="-10"/>
        </w:rPr>
        <w:t xml:space="preserve"> </w:t>
      </w:r>
      <w:r>
        <w:t>a</w:t>
      </w:r>
      <w:r>
        <w:rPr>
          <w:spacing w:val="-11"/>
        </w:rPr>
        <w:t xml:space="preserve"> </w:t>
      </w:r>
      <w:r>
        <w:t>failing</w:t>
      </w:r>
      <w:r>
        <w:rPr>
          <w:spacing w:val="-14"/>
        </w:rPr>
        <w:t xml:space="preserve"> </w:t>
      </w:r>
      <w:r w:rsidR="00244FBF">
        <w:t>test</w:t>
      </w:r>
      <w:r>
        <w:rPr>
          <w:spacing w:val="-10"/>
        </w:rPr>
        <w:t xml:space="preserve"> </w:t>
      </w:r>
      <w:r>
        <w:t>grade</w:t>
      </w:r>
      <w:r>
        <w:rPr>
          <w:spacing w:val="-11"/>
        </w:rPr>
        <w:t xml:space="preserve"> </w:t>
      </w:r>
      <w:r>
        <w:t>is</w:t>
      </w:r>
      <w:r>
        <w:rPr>
          <w:spacing w:val="-14"/>
        </w:rPr>
        <w:t xml:space="preserve"> </w:t>
      </w:r>
      <w:r>
        <w:t>encouraged</w:t>
      </w:r>
      <w:r>
        <w:rPr>
          <w:spacing w:val="-12"/>
        </w:rPr>
        <w:t xml:space="preserve"> </w:t>
      </w:r>
      <w:r>
        <w:t>to</w:t>
      </w:r>
      <w:r>
        <w:rPr>
          <w:spacing w:val="-11"/>
        </w:rPr>
        <w:t xml:space="preserve"> </w:t>
      </w:r>
      <w:r>
        <w:t>make</w:t>
      </w:r>
      <w:r>
        <w:rPr>
          <w:spacing w:val="-11"/>
        </w:rPr>
        <w:t xml:space="preserve"> </w:t>
      </w:r>
      <w:r>
        <w:t>an</w:t>
      </w:r>
      <w:r>
        <w:rPr>
          <w:spacing w:val="-10"/>
        </w:rPr>
        <w:t xml:space="preserve"> </w:t>
      </w:r>
      <w:r>
        <w:t>appointment</w:t>
      </w:r>
      <w:r>
        <w:rPr>
          <w:spacing w:val="-12"/>
        </w:rPr>
        <w:t xml:space="preserve"> </w:t>
      </w:r>
      <w:r>
        <w:t>for</w:t>
      </w:r>
      <w:r>
        <w:rPr>
          <w:spacing w:val="-11"/>
        </w:rPr>
        <w:t xml:space="preserve"> </w:t>
      </w:r>
      <w:r>
        <w:t>individual</w:t>
      </w:r>
      <w:r>
        <w:rPr>
          <w:spacing w:val="-12"/>
        </w:rPr>
        <w:t xml:space="preserve"> </w:t>
      </w:r>
      <w:r>
        <w:t>after</w:t>
      </w:r>
      <w:r>
        <w:rPr>
          <w:spacing w:val="-11"/>
        </w:rPr>
        <w:t xml:space="preserve"> </w:t>
      </w:r>
      <w:r>
        <w:t>school</w:t>
      </w:r>
      <w:r>
        <w:rPr>
          <w:spacing w:val="-13"/>
        </w:rPr>
        <w:t xml:space="preserve"> </w:t>
      </w:r>
      <w:r>
        <w:t>help with</w:t>
      </w:r>
      <w:r>
        <w:rPr>
          <w:spacing w:val="-3"/>
        </w:rPr>
        <w:t xml:space="preserve"> </w:t>
      </w:r>
      <w:r>
        <w:t>the</w:t>
      </w:r>
      <w:r>
        <w:rPr>
          <w:spacing w:val="-3"/>
        </w:rPr>
        <w:t xml:space="preserve"> </w:t>
      </w:r>
      <w:r>
        <w:t>instructor</w:t>
      </w:r>
      <w:r>
        <w:rPr>
          <w:spacing w:val="-4"/>
        </w:rPr>
        <w:t xml:space="preserve"> </w:t>
      </w:r>
      <w:r>
        <w:t>(on</w:t>
      </w:r>
      <w:r>
        <w:rPr>
          <w:spacing w:val="-3"/>
        </w:rPr>
        <w:t xml:space="preserve"> </w:t>
      </w:r>
      <w:r>
        <w:t>that</w:t>
      </w:r>
      <w:r>
        <w:rPr>
          <w:spacing w:val="-3"/>
        </w:rPr>
        <w:t xml:space="preserve"> </w:t>
      </w:r>
      <w:r>
        <w:t>instructor's</w:t>
      </w:r>
      <w:r>
        <w:rPr>
          <w:spacing w:val="-4"/>
        </w:rPr>
        <w:t xml:space="preserve"> </w:t>
      </w:r>
      <w:r>
        <w:t>scheduled</w:t>
      </w:r>
      <w:r>
        <w:rPr>
          <w:spacing w:val="-3"/>
        </w:rPr>
        <w:t xml:space="preserve"> </w:t>
      </w:r>
      <w:r>
        <w:t>day)</w:t>
      </w:r>
      <w:r>
        <w:rPr>
          <w:spacing w:val="-5"/>
        </w:rPr>
        <w:t xml:space="preserve"> </w:t>
      </w:r>
      <w:r>
        <w:t>for</w:t>
      </w:r>
      <w:r>
        <w:rPr>
          <w:spacing w:val="-4"/>
        </w:rPr>
        <w:t xml:space="preserve"> </w:t>
      </w:r>
      <w:r>
        <w:t>more</w:t>
      </w:r>
      <w:r>
        <w:rPr>
          <w:spacing w:val="-6"/>
        </w:rPr>
        <w:t xml:space="preserve"> </w:t>
      </w:r>
      <w:r>
        <w:t>in-depth</w:t>
      </w:r>
      <w:r>
        <w:rPr>
          <w:spacing w:val="-8"/>
        </w:rPr>
        <w:t xml:space="preserve"> </w:t>
      </w:r>
      <w:r w:rsidR="00244FBF">
        <w:t>test</w:t>
      </w:r>
      <w:r>
        <w:rPr>
          <w:spacing w:val="-5"/>
        </w:rPr>
        <w:t xml:space="preserve"> </w:t>
      </w:r>
      <w:r>
        <w:t>review,</w:t>
      </w:r>
      <w:r>
        <w:rPr>
          <w:spacing w:val="-4"/>
        </w:rPr>
        <w:t xml:space="preserve"> </w:t>
      </w:r>
      <w:r>
        <w:t>notes</w:t>
      </w:r>
      <w:r>
        <w:rPr>
          <w:spacing w:val="-4"/>
        </w:rPr>
        <w:t xml:space="preserve"> </w:t>
      </w:r>
      <w:r>
        <w:t>review</w:t>
      </w:r>
      <w:r>
        <w:rPr>
          <w:spacing w:val="-5"/>
        </w:rPr>
        <w:t xml:space="preserve"> </w:t>
      </w:r>
      <w:r>
        <w:t>and study skills.</w:t>
      </w:r>
      <w:r>
        <w:rPr>
          <w:spacing w:val="40"/>
        </w:rPr>
        <w:t xml:space="preserve"> </w:t>
      </w:r>
      <w:r>
        <w:t xml:space="preserve">It is </w:t>
      </w:r>
      <w:r w:rsidR="006F60DB">
        <w:t>the student’s responsibility to request help</w:t>
      </w:r>
      <w:r>
        <w:t>.</w:t>
      </w:r>
    </w:p>
    <w:p w:rsidR="004A377F" w:rsidRPr="00925560" w:rsidRDefault="004A377F" w:rsidP="006A2A1A">
      <w:pPr>
        <w:pStyle w:val="BodyText"/>
        <w:spacing w:before="293"/>
        <w:ind w:left="480" w:right="676"/>
        <w:jc w:val="both"/>
        <w:rPr>
          <w:sz w:val="8"/>
        </w:rPr>
      </w:pPr>
    </w:p>
    <w:p w:rsidR="00A95899" w:rsidRPr="002131BC" w:rsidRDefault="00871237" w:rsidP="00E75EB4">
      <w:pPr>
        <w:pStyle w:val="Heading4"/>
        <w:numPr>
          <w:ilvl w:val="0"/>
          <w:numId w:val="0"/>
        </w:numPr>
        <w:ind w:left="1560"/>
        <w:rPr>
          <w:rFonts w:ascii="Cambria"/>
          <w:i w:val="0"/>
          <w:smallCaps/>
          <w:color w:val="4F81BC"/>
          <w:sz w:val="28"/>
        </w:rPr>
      </w:pPr>
      <w:bookmarkStart w:id="89" w:name="Assignments_and_Quizzes"/>
      <w:bookmarkEnd w:id="89"/>
      <w:r w:rsidRPr="002131BC">
        <w:rPr>
          <w:i w:val="0"/>
          <w:smallCaps/>
          <w:color w:val="4F81BC"/>
          <w:sz w:val="28"/>
        </w:rPr>
        <w:t>Assignments</w:t>
      </w:r>
      <w:r w:rsidRPr="002131BC">
        <w:rPr>
          <w:i w:val="0"/>
          <w:smallCaps/>
          <w:color w:val="4F81BC"/>
          <w:spacing w:val="-9"/>
          <w:sz w:val="28"/>
        </w:rPr>
        <w:t xml:space="preserve"> </w:t>
      </w:r>
      <w:r w:rsidRPr="002131BC">
        <w:rPr>
          <w:i w:val="0"/>
          <w:smallCaps/>
          <w:color w:val="4F81BC"/>
          <w:sz w:val="28"/>
        </w:rPr>
        <w:t>and</w:t>
      </w:r>
      <w:r w:rsidRPr="002131BC">
        <w:rPr>
          <w:i w:val="0"/>
          <w:smallCaps/>
          <w:color w:val="4F81BC"/>
          <w:spacing w:val="-6"/>
          <w:sz w:val="28"/>
        </w:rPr>
        <w:t xml:space="preserve"> </w:t>
      </w:r>
      <w:r w:rsidR="002131BC" w:rsidRPr="002131BC">
        <w:rPr>
          <w:rFonts w:ascii="Cambria"/>
          <w:i w:val="0"/>
          <w:smallCaps/>
          <w:color w:val="4F81BC"/>
          <w:sz w:val="28"/>
        </w:rPr>
        <w:t>Tests</w:t>
      </w:r>
    </w:p>
    <w:p w:rsidR="002131BC" w:rsidRPr="00925560" w:rsidRDefault="002131BC" w:rsidP="002131BC">
      <w:pPr>
        <w:rPr>
          <w:sz w:val="6"/>
        </w:rPr>
      </w:pPr>
    </w:p>
    <w:p w:rsidR="00075786" w:rsidRPr="00075786" w:rsidRDefault="00871237" w:rsidP="00B60727">
      <w:pPr>
        <w:pStyle w:val="ListParagraph"/>
        <w:numPr>
          <w:ilvl w:val="0"/>
          <w:numId w:val="35"/>
        </w:numPr>
        <w:tabs>
          <w:tab w:val="left" w:pos="1350"/>
        </w:tabs>
        <w:spacing w:before="2"/>
        <w:ind w:left="1260" w:right="440"/>
        <w:jc w:val="both"/>
        <w:rPr>
          <w:sz w:val="24"/>
        </w:rPr>
      </w:pPr>
      <w:r>
        <w:rPr>
          <w:sz w:val="24"/>
        </w:rPr>
        <w:t>Assignments</w:t>
      </w:r>
      <w:r>
        <w:rPr>
          <w:spacing w:val="-2"/>
          <w:sz w:val="24"/>
        </w:rPr>
        <w:t xml:space="preserve"> </w:t>
      </w:r>
      <w:r>
        <w:rPr>
          <w:sz w:val="24"/>
        </w:rPr>
        <w:t>are</w:t>
      </w:r>
      <w:r>
        <w:rPr>
          <w:spacing w:val="-2"/>
          <w:sz w:val="24"/>
        </w:rPr>
        <w:t xml:space="preserve"> </w:t>
      </w:r>
      <w:r>
        <w:rPr>
          <w:sz w:val="24"/>
        </w:rPr>
        <w:t>to be</w:t>
      </w:r>
      <w:r>
        <w:rPr>
          <w:spacing w:val="-1"/>
          <w:sz w:val="24"/>
        </w:rPr>
        <w:t xml:space="preserve"> </w:t>
      </w:r>
      <w:r>
        <w:rPr>
          <w:sz w:val="24"/>
        </w:rPr>
        <w:t>submitted</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due</w:t>
      </w:r>
      <w:r>
        <w:rPr>
          <w:spacing w:val="-1"/>
          <w:sz w:val="24"/>
        </w:rPr>
        <w:t xml:space="preserve"> </w:t>
      </w:r>
      <w:r>
        <w:rPr>
          <w:sz w:val="24"/>
        </w:rPr>
        <w:t>date</w:t>
      </w:r>
      <w:r>
        <w:rPr>
          <w:spacing w:val="-5"/>
          <w:sz w:val="24"/>
        </w:rPr>
        <w:t xml:space="preserve"> </w:t>
      </w:r>
      <w:r>
        <w:rPr>
          <w:sz w:val="24"/>
        </w:rPr>
        <w:t>by</w:t>
      </w:r>
      <w:r>
        <w:rPr>
          <w:spacing w:val="-1"/>
          <w:sz w:val="24"/>
        </w:rPr>
        <w:t xml:space="preserve"> </w:t>
      </w:r>
      <w:r>
        <w:rPr>
          <w:sz w:val="24"/>
        </w:rPr>
        <w:t xml:space="preserve">8:00 </w:t>
      </w:r>
      <w:r>
        <w:rPr>
          <w:spacing w:val="-4"/>
          <w:sz w:val="24"/>
        </w:rPr>
        <w:t>a.m.</w:t>
      </w:r>
    </w:p>
    <w:p w:rsidR="006B4844" w:rsidRPr="006B4844" w:rsidRDefault="006B4844" w:rsidP="006B4844">
      <w:pPr>
        <w:pStyle w:val="NoSpacing"/>
        <w:numPr>
          <w:ilvl w:val="0"/>
          <w:numId w:val="35"/>
        </w:numPr>
        <w:ind w:left="1260"/>
        <w:rPr>
          <w:sz w:val="24"/>
          <w:szCs w:val="24"/>
        </w:rPr>
      </w:pPr>
      <w:r w:rsidRPr="006B4844">
        <w:rPr>
          <w:sz w:val="24"/>
          <w:szCs w:val="24"/>
        </w:rPr>
        <w:t>If a student is absent on a due date the student must submit the assignment electronically to the instructor. Otherwise, the assignment will be considered late upon the students return to school.</w:t>
      </w:r>
    </w:p>
    <w:p w:rsidR="00075786" w:rsidRPr="00075786" w:rsidRDefault="00871237" w:rsidP="00B60727">
      <w:pPr>
        <w:pStyle w:val="ListParagraph"/>
        <w:numPr>
          <w:ilvl w:val="0"/>
          <w:numId w:val="35"/>
        </w:numPr>
        <w:tabs>
          <w:tab w:val="left" w:pos="1350"/>
        </w:tabs>
        <w:spacing w:before="2"/>
        <w:ind w:left="1260" w:right="440"/>
        <w:jc w:val="both"/>
        <w:rPr>
          <w:sz w:val="24"/>
        </w:rPr>
      </w:pPr>
      <w:r>
        <w:rPr>
          <w:sz w:val="24"/>
        </w:rPr>
        <w:t>An instructor</w:t>
      </w:r>
      <w:r>
        <w:rPr>
          <w:spacing w:val="-1"/>
          <w:sz w:val="24"/>
        </w:rPr>
        <w:t xml:space="preserve"> </w:t>
      </w:r>
      <w:r>
        <w:rPr>
          <w:sz w:val="24"/>
        </w:rPr>
        <w:t>will</w:t>
      </w:r>
      <w:r>
        <w:rPr>
          <w:spacing w:val="-3"/>
          <w:sz w:val="24"/>
        </w:rPr>
        <w:t xml:space="preserve"> </w:t>
      </w:r>
      <w:r w:rsidR="006F60DB">
        <w:rPr>
          <w:sz w:val="24"/>
        </w:rPr>
        <w:t>notify students of</w:t>
      </w:r>
      <w:r>
        <w:rPr>
          <w:spacing w:val="-3"/>
          <w:sz w:val="24"/>
        </w:rPr>
        <w:t xml:space="preserve"> </w:t>
      </w:r>
      <w:r>
        <w:rPr>
          <w:sz w:val="24"/>
        </w:rPr>
        <w:t>the</w:t>
      </w:r>
      <w:r>
        <w:rPr>
          <w:spacing w:val="-3"/>
          <w:sz w:val="24"/>
        </w:rPr>
        <w:t xml:space="preserve"> </w:t>
      </w:r>
      <w:r>
        <w:rPr>
          <w:sz w:val="24"/>
        </w:rPr>
        <w:t>last</w:t>
      </w:r>
      <w:r>
        <w:rPr>
          <w:spacing w:val="1"/>
          <w:sz w:val="24"/>
        </w:rPr>
        <w:t xml:space="preserve"> </w:t>
      </w:r>
      <w:r>
        <w:rPr>
          <w:sz w:val="24"/>
        </w:rPr>
        <w:t>date</w:t>
      </w:r>
      <w:r>
        <w:rPr>
          <w:spacing w:val="-3"/>
          <w:sz w:val="24"/>
        </w:rPr>
        <w:t xml:space="preserve"> </w:t>
      </w:r>
      <w:r>
        <w:rPr>
          <w:sz w:val="24"/>
        </w:rPr>
        <w:t>the</w:t>
      </w:r>
      <w:r>
        <w:rPr>
          <w:spacing w:val="-1"/>
          <w:sz w:val="24"/>
        </w:rPr>
        <w:t xml:space="preserve"> </w:t>
      </w:r>
      <w:r>
        <w:rPr>
          <w:sz w:val="24"/>
        </w:rPr>
        <w:t>assignment</w:t>
      </w:r>
      <w:r>
        <w:rPr>
          <w:spacing w:val="-2"/>
          <w:sz w:val="24"/>
        </w:rPr>
        <w:t xml:space="preserve"> </w:t>
      </w:r>
      <w:r>
        <w:rPr>
          <w:sz w:val="24"/>
        </w:rPr>
        <w:t>will</w:t>
      </w:r>
      <w:r>
        <w:rPr>
          <w:spacing w:val="-1"/>
          <w:sz w:val="24"/>
        </w:rPr>
        <w:t xml:space="preserve"> </w:t>
      </w:r>
      <w:r>
        <w:rPr>
          <w:sz w:val="24"/>
        </w:rPr>
        <w:t xml:space="preserve">be </w:t>
      </w:r>
      <w:r>
        <w:rPr>
          <w:spacing w:val="-2"/>
          <w:sz w:val="24"/>
        </w:rPr>
        <w:t>accepted.</w:t>
      </w:r>
    </w:p>
    <w:p w:rsidR="00075786" w:rsidRPr="00075786" w:rsidRDefault="00933647" w:rsidP="00B60727">
      <w:pPr>
        <w:pStyle w:val="ListParagraph"/>
        <w:numPr>
          <w:ilvl w:val="0"/>
          <w:numId w:val="35"/>
        </w:numPr>
        <w:tabs>
          <w:tab w:val="left" w:pos="1350"/>
        </w:tabs>
        <w:spacing w:before="2"/>
        <w:ind w:left="1260" w:right="440"/>
        <w:jc w:val="both"/>
        <w:rPr>
          <w:sz w:val="24"/>
        </w:rPr>
      </w:pPr>
      <w:r>
        <w:rPr>
          <w:sz w:val="24"/>
        </w:rPr>
        <w:t>Tests</w:t>
      </w:r>
      <w:r w:rsidRPr="00075786">
        <w:rPr>
          <w:sz w:val="24"/>
        </w:rPr>
        <w:t xml:space="preserve"> </w:t>
      </w:r>
      <w:r w:rsidR="00871237" w:rsidRPr="00075786">
        <w:rPr>
          <w:sz w:val="24"/>
        </w:rPr>
        <w:t>must be</w:t>
      </w:r>
      <w:r w:rsidR="00871237" w:rsidRPr="00075786">
        <w:rPr>
          <w:spacing w:val="-1"/>
          <w:sz w:val="24"/>
        </w:rPr>
        <w:t xml:space="preserve"> </w:t>
      </w:r>
      <w:r w:rsidR="00871237" w:rsidRPr="00075786">
        <w:rPr>
          <w:sz w:val="24"/>
        </w:rPr>
        <w:t>taken on the</w:t>
      </w:r>
      <w:r w:rsidR="00871237" w:rsidRPr="00075786">
        <w:rPr>
          <w:spacing w:val="-3"/>
          <w:sz w:val="24"/>
        </w:rPr>
        <w:t xml:space="preserve"> </w:t>
      </w:r>
      <w:r w:rsidR="00871237" w:rsidRPr="00075786">
        <w:rPr>
          <w:sz w:val="24"/>
        </w:rPr>
        <w:t>day</w:t>
      </w:r>
      <w:r w:rsidR="00871237" w:rsidRPr="00075786">
        <w:rPr>
          <w:spacing w:val="-2"/>
          <w:sz w:val="24"/>
        </w:rPr>
        <w:t xml:space="preserve"> </w:t>
      </w:r>
      <w:r w:rsidR="00871237" w:rsidRPr="00075786">
        <w:rPr>
          <w:sz w:val="24"/>
        </w:rPr>
        <w:t>given.</w:t>
      </w:r>
      <w:r w:rsidR="00871237" w:rsidRPr="00075786">
        <w:rPr>
          <w:spacing w:val="40"/>
          <w:sz w:val="24"/>
        </w:rPr>
        <w:t xml:space="preserve"> </w:t>
      </w:r>
      <w:r w:rsidR="00871237" w:rsidRPr="00075786">
        <w:rPr>
          <w:sz w:val="24"/>
        </w:rPr>
        <w:t>In</w:t>
      </w:r>
      <w:r w:rsidR="00871237" w:rsidRPr="00075786">
        <w:rPr>
          <w:spacing w:val="-3"/>
          <w:sz w:val="24"/>
        </w:rPr>
        <w:t xml:space="preserve"> </w:t>
      </w:r>
      <w:r w:rsidR="00871237" w:rsidRPr="00075786">
        <w:rPr>
          <w:sz w:val="24"/>
        </w:rPr>
        <w:t>the</w:t>
      </w:r>
      <w:r w:rsidR="00871237" w:rsidRPr="00075786">
        <w:rPr>
          <w:spacing w:val="-3"/>
          <w:sz w:val="24"/>
        </w:rPr>
        <w:t xml:space="preserve"> </w:t>
      </w:r>
      <w:r w:rsidR="00871237" w:rsidRPr="00075786">
        <w:rPr>
          <w:sz w:val="24"/>
        </w:rPr>
        <w:t>event a</w:t>
      </w:r>
      <w:r w:rsidR="00871237" w:rsidRPr="00075786">
        <w:rPr>
          <w:spacing w:val="-4"/>
          <w:sz w:val="24"/>
        </w:rPr>
        <w:t xml:space="preserve"> </w:t>
      </w:r>
      <w:r w:rsidR="00871237" w:rsidRPr="00075786">
        <w:rPr>
          <w:sz w:val="24"/>
        </w:rPr>
        <w:t>student</w:t>
      </w:r>
      <w:r w:rsidR="00871237" w:rsidRPr="00075786">
        <w:rPr>
          <w:spacing w:val="-3"/>
          <w:sz w:val="24"/>
        </w:rPr>
        <w:t xml:space="preserve"> </w:t>
      </w:r>
      <w:r w:rsidR="00871237" w:rsidRPr="00075786">
        <w:rPr>
          <w:sz w:val="24"/>
        </w:rPr>
        <w:t>is</w:t>
      </w:r>
      <w:r w:rsidR="00871237" w:rsidRPr="00075786">
        <w:rPr>
          <w:spacing w:val="-2"/>
          <w:sz w:val="24"/>
        </w:rPr>
        <w:t xml:space="preserve"> </w:t>
      </w:r>
      <w:r w:rsidR="00871237" w:rsidRPr="00075786">
        <w:rPr>
          <w:sz w:val="24"/>
        </w:rPr>
        <w:t>tardy,</w:t>
      </w:r>
      <w:r w:rsidR="00871237" w:rsidRPr="00075786">
        <w:rPr>
          <w:spacing w:val="-1"/>
          <w:sz w:val="24"/>
        </w:rPr>
        <w:t xml:space="preserve"> </w:t>
      </w:r>
      <w:r w:rsidR="00871237" w:rsidRPr="00075786">
        <w:rPr>
          <w:sz w:val="24"/>
        </w:rPr>
        <w:t>he/she</w:t>
      </w:r>
      <w:r w:rsidR="00871237" w:rsidRPr="00075786">
        <w:rPr>
          <w:spacing w:val="-1"/>
          <w:sz w:val="24"/>
        </w:rPr>
        <w:t xml:space="preserve"> </w:t>
      </w:r>
      <w:r w:rsidR="00871237" w:rsidRPr="00075786">
        <w:rPr>
          <w:sz w:val="24"/>
        </w:rPr>
        <w:t>must</w:t>
      </w:r>
      <w:r w:rsidR="00871237" w:rsidRPr="00075786">
        <w:rPr>
          <w:spacing w:val="-3"/>
          <w:sz w:val="24"/>
        </w:rPr>
        <w:t xml:space="preserve"> </w:t>
      </w:r>
      <w:r w:rsidR="00871237" w:rsidRPr="00075786">
        <w:rPr>
          <w:sz w:val="24"/>
        </w:rPr>
        <w:t>take</w:t>
      </w:r>
      <w:r w:rsidR="00871237" w:rsidRPr="00075786">
        <w:rPr>
          <w:spacing w:val="-3"/>
          <w:sz w:val="24"/>
        </w:rPr>
        <w:t xml:space="preserve"> </w:t>
      </w:r>
      <w:r w:rsidR="00871237" w:rsidRPr="00075786">
        <w:rPr>
          <w:sz w:val="24"/>
        </w:rPr>
        <w:t>the</w:t>
      </w:r>
      <w:r w:rsidR="00871237" w:rsidRPr="00075786">
        <w:rPr>
          <w:spacing w:val="-4"/>
          <w:sz w:val="24"/>
        </w:rPr>
        <w:t xml:space="preserve"> </w:t>
      </w:r>
      <w:r w:rsidR="00244FBF">
        <w:rPr>
          <w:sz w:val="24"/>
        </w:rPr>
        <w:t>test</w:t>
      </w:r>
      <w:r w:rsidR="00871237" w:rsidRPr="00075786">
        <w:rPr>
          <w:sz w:val="24"/>
        </w:rPr>
        <w:t xml:space="preserve"> upon arrival</w:t>
      </w:r>
      <w:r w:rsidR="00871237" w:rsidRPr="00075786">
        <w:rPr>
          <w:spacing w:val="-1"/>
          <w:sz w:val="24"/>
        </w:rPr>
        <w:t xml:space="preserve"> </w:t>
      </w:r>
      <w:r w:rsidR="00871237" w:rsidRPr="00075786">
        <w:rPr>
          <w:sz w:val="24"/>
        </w:rPr>
        <w:t>to</w:t>
      </w:r>
      <w:r w:rsidR="00871237" w:rsidRPr="00075786">
        <w:rPr>
          <w:spacing w:val="-1"/>
          <w:sz w:val="24"/>
        </w:rPr>
        <w:t xml:space="preserve"> </w:t>
      </w:r>
      <w:r w:rsidR="00DE40DF" w:rsidRPr="00075786">
        <w:rPr>
          <w:sz w:val="24"/>
        </w:rPr>
        <w:t>school</w:t>
      </w:r>
      <w:r w:rsidR="00871237" w:rsidRPr="00075786">
        <w:rPr>
          <w:sz w:val="24"/>
        </w:rPr>
        <w:t>.</w:t>
      </w:r>
      <w:r w:rsidR="00871237" w:rsidRPr="00075786">
        <w:rPr>
          <w:spacing w:val="80"/>
          <w:w w:val="150"/>
          <w:sz w:val="24"/>
        </w:rPr>
        <w:t xml:space="preserve"> </w:t>
      </w:r>
      <w:r w:rsidR="00871237" w:rsidRPr="00075786">
        <w:rPr>
          <w:sz w:val="24"/>
        </w:rPr>
        <w:t>If a student is</w:t>
      </w:r>
      <w:r w:rsidR="00871237" w:rsidRPr="00075786">
        <w:rPr>
          <w:spacing w:val="-2"/>
          <w:sz w:val="24"/>
        </w:rPr>
        <w:t xml:space="preserve"> </w:t>
      </w:r>
      <w:r w:rsidR="00871237" w:rsidRPr="00075786">
        <w:rPr>
          <w:sz w:val="24"/>
        </w:rPr>
        <w:t xml:space="preserve">absent on the day of </w:t>
      </w:r>
      <w:r w:rsidR="008E59D9">
        <w:rPr>
          <w:sz w:val="24"/>
        </w:rPr>
        <w:t>a scheduled</w:t>
      </w:r>
      <w:r w:rsidR="00871237" w:rsidRPr="00075786">
        <w:rPr>
          <w:spacing w:val="-1"/>
          <w:sz w:val="24"/>
        </w:rPr>
        <w:t xml:space="preserve"> </w:t>
      </w:r>
      <w:r w:rsidR="00244FBF">
        <w:rPr>
          <w:sz w:val="24"/>
        </w:rPr>
        <w:t>test</w:t>
      </w:r>
      <w:r w:rsidR="008E59D9">
        <w:rPr>
          <w:sz w:val="24"/>
        </w:rPr>
        <w:t xml:space="preserve">, they are required to take the </w:t>
      </w:r>
      <w:r w:rsidR="00244FBF">
        <w:rPr>
          <w:sz w:val="24"/>
        </w:rPr>
        <w:t>test</w:t>
      </w:r>
      <w:r w:rsidR="00DE40DF" w:rsidRPr="00075786">
        <w:rPr>
          <w:sz w:val="24"/>
        </w:rPr>
        <w:t xml:space="preserve"> </w:t>
      </w:r>
      <w:r w:rsidR="00DE40DF" w:rsidRPr="008E59D9">
        <w:rPr>
          <w:sz w:val="24"/>
        </w:rPr>
        <w:t xml:space="preserve">immediately upon </w:t>
      </w:r>
      <w:r w:rsidR="00075786" w:rsidRPr="008E59D9">
        <w:rPr>
          <w:sz w:val="24"/>
        </w:rPr>
        <w:t>arrival</w:t>
      </w:r>
      <w:r w:rsidR="00DE40DF" w:rsidRPr="008E59D9">
        <w:rPr>
          <w:sz w:val="24"/>
        </w:rPr>
        <w:t xml:space="preserve"> to school.</w:t>
      </w:r>
      <w:r w:rsidR="00871237" w:rsidRPr="008E59D9">
        <w:rPr>
          <w:sz w:val="24"/>
        </w:rPr>
        <w:t xml:space="preserve"> </w:t>
      </w:r>
      <w:r w:rsidR="00DE40DF" w:rsidRPr="00075786">
        <w:rPr>
          <w:sz w:val="24"/>
        </w:rPr>
        <w:t xml:space="preserve">All </w:t>
      </w:r>
      <w:r w:rsidR="00244FBF" w:rsidRPr="00244FBF">
        <w:rPr>
          <w:sz w:val="24"/>
        </w:rPr>
        <w:t>test</w:t>
      </w:r>
      <w:r w:rsidR="003B400D" w:rsidRPr="00244FBF">
        <w:rPr>
          <w:sz w:val="24"/>
        </w:rPr>
        <w:t xml:space="preserve"> </w:t>
      </w:r>
      <w:r w:rsidR="00DE40DF" w:rsidRPr="003B400D">
        <w:rPr>
          <w:sz w:val="24"/>
        </w:rPr>
        <w:t>and exam</w:t>
      </w:r>
      <w:r w:rsidR="00DE40DF" w:rsidRPr="00075786">
        <w:rPr>
          <w:sz w:val="24"/>
        </w:rPr>
        <w:t>s must be taken sequentially.</w:t>
      </w:r>
      <w:r w:rsidR="00871237" w:rsidRPr="00075786">
        <w:rPr>
          <w:spacing w:val="40"/>
          <w:sz w:val="24"/>
        </w:rPr>
        <w:t xml:space="preserve"> </w:t>
      </w:r>
      <w:r w:rsidR="00871237" w:rsidRPr="00075786">
        <w:rPr>
          <w:sz w:val="24"/>
        </w:rPr>
        <w:t>I</w:t>
      </w:r>
      <w:r w:rsidR="008E59D9">
        <w:rPr>
          <w:sz w:val="24"/>
        </w:rPr>
        <w:t xml:space="preserve">t is the students’ responsibility to ensure they complete the </w:t>
      </w:r>
      <w:r w:rsidR="003B400D" w:rsidRPr="00244FBF">
        <w:rPr>
          <w:sz w:val="24"/>
        </w:rPr>
        <w:t>test</w:t>
      </w:r>
      <w:r w:rsidR="008E59D9" w:rsidRPr="00CD0924">
        <w:rPr>
          <w:color w:val="FF0000"/>
          <w:sz w:val="24"/>
        </w:rPr>
        <w:t xml:space="preserve"> </w:t>
      </w:r>
      <w:r w:rsidR="008E59D9">
        <w:rPr>
          <w:sz w:val="24"/>
        </w:rPr>
        <w:t>promptly in order to stay current with the course assignments.</w:t>
      </w:r>
    </w:p>
    <w:p w:rsidR="00A95899" w:rsidRDefault="00871237" w:rsidP="00B60727">
      <w:pPr>
        <w:pStyle w:val="ListParagraph"/>
        <w:numPr>
          <w:ilvl w:val="0"/>
          <w:numId w:val="35"/>
        </w:numPr>
        <w:tabs>
          <w:tab w:val="left" w:pos="1350"/>
        </w:tabs>
        <w:spacing w:before="2"/>
        <w:ind w:left="1260" w:right="440"/>
        <w:jc w:val="both"/>
        <w:rPr>
          <w:sz w:val="10"/>
        </w:rPr>
      </w:pPr>
      <w:r w:rsidRPr="00075786">
        <w:rPr>
          <w:sz w:val="24"/>
        </w:rPr>
        <w:t>Students</w:t>
      </w:r>
      <w:r w:rsidRPr="00075786">
        <w:rPr>
          <w:spacing w:val="-4"/>
          <w:sz w:val="24"/>
        </w:rPr>
        <w:t xml:space="preserve"> </w:t>
      </w:r>
      <w:r w:rsidRPr="00075786">
        <w:rPr>
          <w:sz w:val="24"/>
        </w:rPr>
        <w:t>must</w:t>
      </w:r>
      <w:r w:rsidRPr="00075786">
        <w:rPr>
          <w:spacing w:val="-5"/>
          <w:sz w:val="24"/>
        </w:rPr>
        <w:t xml:space="preserve"> </w:t>
      </w:r>
      <w:r w:rsidRPr="00075786">
        <w:rPr>
          <w:sz w:val="24"/>
        </w:rPr>
        <w:t>take</w:t>
      </w:r>
      <w:r w:rsidRPr="00075786">
        <w:rPr>
          <w:spacing w:val="-4"/>
          <w:sz w:val="24"/>
        </w:rPr>
        <w:t xml:space="preserve"> </w:t>
      </w:r>
      <w:r w:rsidRPr="00075786">
        <w:rPr>
          <w:sz w:val="24"/>
        </w:rPr>
        <w:t>all</w:t>
      </w:r>
      <w:r w:rsidRPr="00075786">
        <w:rPr>
          <w:spacing w:val="-4"/>
          <w:sz w:val="24"/>
        </w:rPr>
        <w:t xml:space="preserve"> </w:t>
      </w:r>
      <w:r w:rsidR="003B400D" w:rsidRPr="00244FBF">
        <w:rPr>
          <w:sz w:val="24"/>
        </w:rPr>
        <w:t>tests</w:t>
      </w:r>
      <w:r w:rsidRPr="00244FBF">
        <w:rPr>
          <w:spacing w:val="-4"/>
          <w:sz w:val="24"/>
        </w:rPr>
        <w:t xml:space="preserve"> </w:t>
      </w:r>
      <w:r w:rsidRPr="003B400D">
        <w:rPr>
          <w:sz w:val="24"/>
        </w:rPr>
        <w:t>and</w:t>
      </w:r>
      <w:r w:rsidRPr="003B400D">
        <w:rPr>
          <w:spacing w:val="-5"/>
          <w:sz w:val="24"/>
        </w:rPr>
        <w:t xml:space="preserve"> </w:t>
      </w:r>
      <w:r w:rsidRPr="003B400D">
        <w:rPr>
          <w:sz w:val="24"/>
        </w:rPr>
        <w:t>exam</w:t>
      </w:r>
      <w:r w:rsidRPr="00075786">
        <w:rPr>
          <w:sz w:val="24"/>
        </w:rPr>
        <w:t>s</w:t>
      </w:r>
      <w:r w:rsidRPr="00075786">
        <w:rPr>
          <w:spacing w:val="-7"/>
          <w:sz w:val="24"/>
        </w:rPr>
        <w:t xml:space="preserve"> </w:t>
      </w:r>
      <w:r w:rsidRPr="00075786">
        <w:rPr>
          <w:sz w:val="24"/>
        </w:rPr>
        <w:t>to</w:t>
      </w:r>
      <w:r w:rsidRPr="00075786">
        <w:rPr>
          <w:spacing w:val="-4"/>
          <w:sz w:val="24"/>
        </w:rPr>
        <w:t xml:space="preserve"> </w:t>
      </w:r>
      <w:r w:rsidRPr="00075786">
        <w:rPr>
          <w:sz w:val="24"/>
        </w:rPr>
        <w:t>receive</w:t>
      </w:r>
      <w:r w:rsidRPr="00075786">
        <w:rPr>
          <w:spacing w:val="-4"/>
          <w:sz w:val="24"/>
        </w:rPr>
        <w:t xml:space="preserve"> </w:t>
      </w:r>
      <w:r w:rsidRPr="00075786">
        <w:rPr>
          <w:sz w:val="24"/>
        </w:rPr>
        <w:t>a</w:t>
      </w:r>
      <w:r w:rsidRPr="00075786">
        <w:rPr>
          <w:spacing w:val="-4"/>
          <w:sz w:val="24"/>
        </w:rPr>
        <w:t xml:space="preserve"> </w:t>
      </w:r>
      <w:r w:rsidRPr="00075786">
        <w:rPr>
          <w:sz w:val="24"/>
        </w:rPr>
        <w:t>grade</w:t>
      </w:r>
      <w:r w:rsidRPr="00075786">
        <w:rPr>
          <w:spacing w:val="-6"/>
          <w:sz w:val="24"/>
        </w:rPr>
        <w:t xml:space="preserve"> </w:t>
      </w:r>
      <w:r w:rsidRPr="00075786">
        <w:rPr>
          <w:sz w:val="24"/>
        </w:rPr>
        <w:t>for</w:t>
      </w:r>
      <w:r w:rsidRPr="00075786">
        <w:rPr>
          <w:spacing w:val="-6"/>
          <w:sz w:val="24"/>
        </w:rPr>
        <w:t xml:space="preserve"> </w:t>
      </w:r>
      <w:r w:rsidRPr="00075786">
        <w:rPr>
          <w:sz w:val="24"/>
        </w:rPr>
        <w:t>the</w:t>
      </w:r>
      <w:r w:rsidRPr="00075786">
        <w:rPr>
          <w:spacing w:val="-6"/>
          <w:sz w:val="24"/>
        </w:rPr>
        <w:t xml:space="preserve"> </w:t>
      </w:r>
      <w:r w:rsidRPr="00075786">
        <w:rPr>
          <w:sz w:val="24"/>
        </w:rPr>
        <w:t>course.</w:t>
      </w:r>
      <w:r w:rsidRPr="00075786">
        <w:rPr>
          <w:spacing w:val="-5"/>
          <w:sz w:val="24"/>
        </w:rPr>
        <w:t xml:space="preserve"> </w:t>
      </w:r>
    </w:p>
    <w:p w:rsidR="00CD0924" w:rsidRPr="00075786" w:rsidRDefault="00CD0924">
      <w:pPr>
        <w:pStyle w:val="BodyText"/>
        <w:spacing w:before="127"/>
        <w:rPr>
          <w:sz w:val="10"/>
        </w:rPr>
      </w:pPr>
    </w:p>
    <w:p w:rsidR="00CC0F1D" w:rsidRDefault="00CC0F1D" w:rsidP="00E75EB4">
      <w:pPr>
        <w:pStyle w:val="Heading4"/>
        <w:numPr>
          <w:ilvl w:val="0"/>
          <w:numId w:val="0"/>
        </w:numPr>
        <w:ind w:left="1560"/>
        <w:rPr>
          <w:rFonts w:cstheme="minorHAnsi"/>
          <w:i w:val="0"/>
          <w:smallCaps/>
          <w:color w:val="4F81BC"/>
          <w:sz w:val="28"/>
        </w:rPr>
      </w:pPr>
      <w:bookmarkStart w:id="90" w:name="Make_Up/Quiz/Exam_Work"/>
      <w:bookmarkEnd w:id="90"/>
    </w:p>
    <w:p w:rsidR="00CC0F1D" w:rsidRDefault="00CC0F1D" w:rsidP="00CC0F1D"/>
    <w:p w:rsidR="00C91B1D" w:rsidRDefault="00C91B1D" w:rsidP="00CC0F1D"/>
    <w:p w:rsidR="00C91B1D" w:rsidRDefault="00C91B1D" w:rsidP="00CC0F1D"/>
    <w:p w:rsidR="00CC0F1D" w:rsidRPr="00CC0F1D" w:rsidRDefault="00CC0F1D" w:rsidP="00CC0F1D"/>
    <w:p w:rsidR="00A95899" w:rsidRPr="00814032" w:rsidRDefault="00871237" w:rsidP="00E75EB4">
      <w:pPr>
        <w:pStyle w:val="Heading4"/>
        <w:numPr>
          <w:ilvl w:val="0"/>
          <w:numId w:val="0"/>
        </w:numPr>
        <w:ind w:left="1560"/>
        <w:rPr>
          <w:rFonts w:cstheme="minorHAnsi"/>
          <w:i w:val="0"/>
          <w:smallCaps/>
          <w:color w:val="4F81BC"/>
          <w:spacing w:val="-4"/>
          <w:sz w:val="28"/>
        </w:rPr>
      </w:pPr>
      <w:r w:rsidRPr="00814032">
        <w:rPr>
          <w:rFonts w:cstheme="minorHAnsi"/>
          <w:i w:val="0"/>
          <w:smallCaps/>
          <w:color w:val="4F81BC"/>
          <w:sz w:val="28"/>
        </w:rPr>
        <w:lastRenderedPageBreak/>
        <w:t>Make</w:t>
      </w:r>
      <w:r w:rsidRPr="00814032">
        <w:rPr>
          <w:rFonts w:cstheme="minorHAnsi"/>
          <w:i w:val="0"/>
          <w:smallCaps/>
          <w:color w:val="4F81BC"/>
          <w:spacing w:val="-9"/>
          <w:sz w:val="28"/>
        </w:rPr>
        <w:t xml:space="preserve"> </w:t>
      </w:r>
      <w:r w:rsidRPr="00814032">
        <w:rPr>
          <w:rFonts w:cstheme="minorHAnsi"/>
          <w:i w:val="0"/>
          <w:smallCaps/>
          <w:color w:val="4F81BC"/>
          <w:sz w:val="28"/>
        </w:rPr>
        <w:t>Up/</w:t>
      </w:r>
      <w:r w:rsidR="003B400D" w:rsidRPr="00814032">
        <w:rPr>
          <w:rFonts w:cstheme="minorHAnsi"/>
          <w:i w:val="0"/>
          <w:smallCaps/>
          <w:color w:val="4F81BC"/>
          <w:sz w:val="28"/>
        </w:rPr>
        <w:t>Test</w:t>
      </w:r>
      <w:r w:rsidRPr="00814032">
        <w:rPr>
          <w:rFonts w:cstheme="minorHAnsi"/>
          <w:i w:val="0"/>
          <w:smallCaps/>
          <w:color w:val="4F81BC"/>
          <w:sz w:val="28"/>
        </w:rPr>
        <w:t>/Exam</w:t>
      </w:r>
      <w:r w:rsidRPr="00814032">
        <w:rPr>
          <w:rFonts w:cstheme="minorHAnsi"/>
          <w:i w:val="0"/>
          <w:smallCaps/>
          <w:color w:val="4F81BC"/>
          <w:spacing w:val="-7"/>
          <w:sz w:val="28"/>
        </w:rPr>
        <w:t xml:space="preserve"> </w:t>
      </w:r>
      <w:r w:rsidRPr="00814032">
        <w:rPr>
          <w:rFonts w:cstheme="minorHAnsi"/>
          <w:i w:val="0"/>
          <w:smallCaps/>
          <w:color w:val="4F81BC"/>
          <w:spacing w:val="-4"/>
          <w:sz w:val="28"/>
        </w:rPr>
        <w:t>Work</w:t>
      </w:r>
    </w:p>
    <w:p w:rsidR="002131BC" w:rsidRPr="004A377F" w:rsidRDefault="002131BC" w:rsidP="002131BC">
      <w:pPr>
        <w:rPr>
          <w:sz w:val="4"/>
        </w:rPr>
      </w:pPr>
    </w:p>
    <w:p w:rsidR="002131BC" w:rsidRDefault="00871237" w:rsidP="00C91B1D">
      <w:pPr>
        <w:pStyle w:val="BodyText"/>
        <w:spacing w:before="2"/>
        <w:ind w:left="479" w:right="675"/>
        <w:jc w:val="both"/>
      </w:pPr>
      <w:r w:rsidRPr="00075786">
        <w:t>The</w:t>
      </w:r>
      <w:r w:rsidRPr="00075786">
        <w:rPr>
          <w:spacing w:val="-13"/>
        </w:rPr>
        <w:t xml:space="preserve"> </w:t>
      </w:r>
      <w:r w:rsidRPr="00075786">
        <w:t>student</w:t>
      </w:r>
      <w:r w:rsidRPr="00075786">
        <w:rPr>
          <w:spacing w:val="-12"/>
        </w:rPr>
        <w:t xml:space="preserve"> </w:t>
      </w:r>
      <w:r w:rsidRPr="00075786">
        <w:t>will</w:t>
      </w:r>
      <w:r w:rsidRPr="00075786">
        <w:rPr>
          <w:spacing w:val="-13"/>
        </w:rPr>
        <w:t xml:space="preserve"> </w:t>
      </w:r>
      <w:r w:rsidRPr="00075786">
        <w:t>discuss</w:t>
      </w:r>
      <w:r w:rsidRPr="00075786">
        <w:rPr>
          <w:spacing w:val="-12"/>
        </w:rPr>
        <w:t xml:space="preserve"> </w:t>
      </w:r>
      <w:r w:rsidRPr="00075786">
        <w:t>all</w:t>
      </w:r>
      <w:r w:rsidRPr="00075786">
        <w:rPr>
          <w:spacing w:val="-12"/>
        </w:rPr>
        <w:t xml:space="preserve"> </w:t>
      </w:r>
      <w:r w:rsidRPr="00075786">
        <w:t>make</w:t>
      </w:r>
      <w:r w:rsidRPr="00075786">
        <w:rPr>
          <w:spacing w:val="-13"/>
        </w:rPr>
        <w:t xml:space="preserve"> </w:t>
      </w:r>
      <w:r w:rsidRPr="00075786">
        <w:t>up</w:t>
      </w:r>
      <w:r w:rsidRPr="00075786">
        <w:rPr>
          <w:spacing w:val="-12"/>
        </w:rPr>
        <w:t xml:space="preserve"> </w:t>
      </w:r>
      <w:r w:rsidRPr="00075786">
        <w:t>work</w:t>
      </w:r>
      <w:r w:rsidRPr="00075786">
        <w:rPr>
          <w:spacing w:val="-12"/>
        </w:rPr>
        <w:t xml:space="preserve"> </w:t>
      </w:r>
      <w:r w:rsidRPr="00075786">
        <w:t>with</w:t>
      </w:r>
      <w:r w:rsidRPr="00075786">
        <w:rPr>
          <w:spacing w:val="-12"/>
        </w:rPr>
        <w:t xml:space="preserve"> </w:t>
      </w:r>
      <w:r w:rsidRPr="00075786">
        <w:t>the</w:t>
      </w:r>
      <w:r w:rsidRPr="00075786">
        <w:rPr>
          <w:spacing w:val="-13"/>
        </w:rPr>
        <w:t xml:space="preserve"> </w:t>
      </w:r>
      <w:r w:rsidRPr="00075786">
        <w:t>appropriate</w:t>
      </w:r>
      <w:r w:rsidRPr="00075786">
        <w:rPr>
          <w:spacing w:val="-13"/>
        </w:rPr>
        <w:t xml:space="preserve"> </w:t>
      </w:r>
      <w:r w:rsidRPr="00075786">
        <w:t>instructors</w:t>
      </w:r>
      <w:r w:rsidRPr="00075786">
        <w:rPr>
          <w:spacing w:val="-12"/>
        </w:rPr>
        <w:t xml:space="preserve"> </w:t>
      </w:r>
      <w:r w:rsidRPr="00075786">
        <w:t>on</w:t>
      </w:r>
      <w:r w:rsidRPr="00075786">
        <w:rPr>
          <w:spacing w:val="-12"/>
        </w:rPr>
        <w:t xml:space="preserve"> </w:t>
      </w:r>
      <w:r w:rsidRPr="00075786">
        <w:t>the</w:t>
      </w:r>
      <w:r w:rsidRPr="00075786">
        <w:rPr>
          <w:spacing w:val="-13"/>
        </w:rPr>
        <w:t xml:space="preserve"> </w:t>
      </w:r>
      <w:r w:rsidRPr="00075786">
        <w:t>day</w:t>
      </w:r>
      <w:r w:rsidRPr="00075786">
        <w:rPr>
          <w:spacing w:val="-12"/>
        </w:rPr>
        <w:t xml:space="preserve"> </w:t>
      </w:r>
      <w:r w:rsidRPr="00075786">
        <w:t>the</w:t>
      </w:r>
      <w:r w:rsidRPr="00075786">
        <w:rPr>
          <w:spacing w:val="-13"/>
        </w:rPr>
        <w:t xml:space="preserve"> </w:t>
      </w:r>
      <w:r w:rsidRPr="00075786">
        <w:t>student</w:t>
      </w:r>
      <w:r w:rsidRPr="00075786">
        <w:rPr>
          <w:spacing w:val="-13"/>
        </w:rPr>
        <w:t xml:space="preserve"> </w:t>
      </w:r>
      <w:r w:rsidRPr="00075786">
        <w:t>returns to</w:t>
      </w:r>
      <w:r w:rsidRPr="00075786">
        <w:rPr>
          <w:spacing w:val="-6"/>
        </w:rPr>
        <w:t xml:space="preserve"> </w:t>
      </w:r>
      <w:r w:rsidRPr="00075786">
        <w:t>school.</w:t>
      </w:r>
      <w:r w:rsidRPr="00075786">
        <w:rPr>
          <w:spacing w:val="40"/>
        </w:rPr>
        <w:t xml:space="preserve"> </w:t>
      </w:r>
      <w:r w:rsidRPr="00075786">
        <w:t>A</w:t>
      </w:r>
      <w:r w:rsidRPr="00075786">
        <w:rPr>
          <w:spacing w:val="-8"/>
        </w:rPr>
        <w:t xml:space="preserve"> </w:t>
      </w:r>
      <w:r w:rsidRPr="00075786">
        <w:t>mutual</w:t>
      </w:r>
      <w:r w:rsidRPr="00075786">
        <w:rPr>
          <w:spacing w:val="-9"/>
        </w:rPr>
        <w:t xml:space="preserve"> </w:t>
      </w:r>
      <w:r w:rsidRPr="00075786">
        <w:t>due</w:t>
      </w:r>
      <w:r w:rsidRPr="00075786">
        <w:rPr>
          <w:spacing w:val="-8"/>
        </w:rPr>
        <w:t xml:space="preserve"> </w:t>
      </w:r>
      <w:r w:rsidRPr="00075786">
        <w:t>date</w:t>
      </w:r>
      <w:r w:rsidRPr="00075786">
        <w:rPr>
          <w:spacing w:val="-8"/>
        </w:rPr>
        <w:t xml:space="preserve"> </w:t>
      </w:r>
      <w:r w:rsidRPr="00075786">
        <w:t>for</w:t>
      </w:r>
      <w:r w:rsidRPr="00075786">
        <w:rPr>
          <w:spacing w:val="-8"/>
        </w:rPr>
        <w:t xml:space="preserve"> </w:t>
      </w:r>
      <w:r w:rsidRPr="00075786">
        <w:t>makeup</w:t>
      </w:r>
      <w:r w:rsidRPr="00075786">
        <w:rPr>
          <w:spacing w:val="-8"/>
        </w:rPr>
        <w:t xml:space="preserve"> </w:t>
      </w:r>
      <w:r w:rsidRPr="00075786">
        <w:t>work</w:t>
      </w:r>
      <w:r w:rsidRPr="00075786">
        <w:rPr>
          <w:spacing w:val="-7"/>
        </w:rPr>
        <w:t xml:space="preserve"> </w:t>
      </w:r>
      <w:r w:rsidRPr="00075786">
        <w:t>will</w:t>
      </w:r>
      <w:r w:rsidRPr="00075786">
        <w:rPr>
          <w:spacing w:val="-6"/>
        </w:rPr>
        <w:t xml:space="preserve"> </w:t>
      </w:r>
      <w:r w:rsidRPr="00075786">
        <w:t>be</w:t>
      </w:r>
      <w:r w:rsidRPr="00075786">
        <w:rPr>
          <w:spacing w:val="-11"/>
        </w:rPr>
        <w:t xml:space="preserve"> </w:t>
      </w:r>
      <w:r w:rsidRPr="00075786">
        <w:t>determined</w:t>
      </w:r>
      <w:r w:rsidRPr="00075786">
        <w:rPr>
          <w:spacing w:val="-8"/>
        </w:rPr>
        <w:t xml:space="preserve"> </w:t>
      </w:r>
      <w:r w:rsidRPr="00075786">
        <w:t>at</w:t>
      </w:r>
      <w:r w:rsidRPr="00075786">
        <w:rPr>
          <w:spacing w:val="-10"/>
        </w:rPr>
        <w:t xml:space="preserve"> </w:t>
      </w:r>
      <w:r w:rsidRPr="00075786">
        <w:t>this</w:t>
      </w:r>
      <w:r w:rsidRPr="00075786">
        <w:rPr>
          <w:spacing w:val="-9"/>
        </w:rPr>
        <w:t xml:space="preserve"> </w:t>
      </w:r>
      <w:r w:rsidRPr="00075786">
        <w:t>time.</w:t>
      </w:r>
      <w:r w:rsidRPr="00075786">
        <w:rPr>
          <w:spacing w:val="40"/>
        </w:rPr>
        <w:t xml:space="preserve"> </w:t>
      </w:r>
      <w:r w:rsidRPr="00075786">
        <w:t>After</w:t>
      </w:r>
      <w:r w:rsidRPr="00075786">
        <w:rPr>
          <w:spacing w:val="-8"/>
        </w:rPr>
        <w:t xml:space="preserve"> </w:t>
      </w:r>
      <w:r w:rsidRPr="00075786">
        <w:t>one</w:t>
      </w:r>
      <w:r w:rsidRPr="00075786">
        <w:rPr>
          <w:spacing w:val="-6"/>
        </w:rPr>
        <w:t xml:space="preserve"> </w:t>
      </w:r>
      <w:r w:rsidRPr="00075786">
        <w:t>week,</w:t>
      </w:r>
      <w:r w:rsidRPr="00075786">
        <w:rPr>
          <w:spacing w:val="-9"/>
        </w:rPr>
        <w:t xml:space="preserve"> </w:t>
      </w:r>
      <w:r w:rsidRPr="00075786">
        <w:t xml:space="preserve">without specific arrangements with the instructor, a zero will be </w:t>
      </w:r>
      <w:r w:rsidR="00DE40DF" w:rsidRPr="00075786">
        <w:t>recorded for missed assignments.</w:t>
      </w:r>
    </w:p>
    <w:p w:rsidR="00925560" w:rsidRDefault="00925560" w:rsidP="00DE40DF">
      <w:pPr>
        <w:pStyle w:val="BodyText"/>
        <w:spacing w:before="2"/>
        <w:ind w:left="479" w:right="675"/>
        <w:jc w:val="both"/>
      </w:pPr>
    </w:p>
    <w:p w:rsidR="00A95899" w:rsidRDefault="00871237" w:rsidP="00E75EB4">
      <w:pPr>
        <w:pStyle w:val="Heading4"/>
        <w:numPr>
          <w:ilvl w:val="0"/>
          <w:numId w:val="0"/>
        </w:numPr>
        <w:spacing w:before="89" w:line="328" w:lineRule="exact"/>
        <w:ind w:left="1620"/>
        <w:rPr>
          <w:rFonts w:ascii="Cambria" w:hAnsi="Cambria"/>
          <w:i w:val="0"/>
          <w:smallCaps/>
          <w:color w:val="4F81BC"/>
          <w:spacing w:val="-2"/>
          <w:sz w:val="28"/>
        </w:rPr>
      </w:pPr>
      <w:bookmarkStart w:id="91" w:name="Tutoring"/>
      <w:bookmarkEnd w:id="91"/>
      <w:r w:rsidRPr="002131BC">
        <w:rPr>
          <w:rFonts w:ascii="Cambria" w:hAnsi="Cambria"/>
          <w:i w:val="0"/>
          <w:smallCaps/>
          <w:color w:val="4F81BC"/>
          <w:spacing w:val="-2"/>
          <w:sz w:val="28"/>
        </w:rPr>
        <w:t>Tutoring</w:t>
      </w:r>
    </w:p>
    <w:p w:rsidR="002131BC" w:rsidRPr="004A377F" w:rsidRDefault="002131BC" w:rsidP="002131BC">
      <w:pPr>
        <w:rPr>
          <w:sz w:val="6"/>
        </w:rPr>
      </w:pPr>
    </w:p>
    <w:p w:rsidR="00A95899" w:rsidRDefault="00871237">
      <w:pPr>
        <w:pStyle w:val="BodyText"/>
        <w:ind w:left="480" w:right="674"/>
        <w:jc w:val="both"/>
      </w:pPr>
      <w:r>
        <w:t>There are several tutorial classes available to students during the school year.</w:t>
      </w:r>
      <w:r>
        <w:rPr>
          <w:spacing w:val="40"/>
        </w:rPr>
        <w:t xml:space="preserve"> </w:t>
      </w:r>
      <w:r>
        <w:t>These include, medical terminology, test taking skills and study skills, NCLEX-PN review, writing skills and physical assessment. Math Club provides remediation as needed.</w:t>
      </w:r>
    </w:p>
    <w:p w:rsidR="00A95899" w:rsidRDefault="00871237">
      <w:pPr>
        <w:pStyle w:val="BodyText"/>
        <w:spacing w:before="43"/>
        <w:rPr>
          <w:sz w:val="20"/>
        </w:rPr>
      </w:pPr>
      <w:r>
        <w:rPr>
          <w:noProof/>
        </w:rPr>
        <mc:AlternateContent>
          <mc:Choice Requires="wpg">
            <w:drawing>
              <wp:anchor distT="0" distB="0" distL="0" distR="0" simplePos="0" relativeHeight="487590400" behindDoc="1" locked="0" layoutInCell="1" allowOverlap="1" wp14:anchorId="0346EB1C" wp14:editId="52B640E6">
                <wp:simplePos x="0" y="0"/>
                <wp:positionH relativeFrom="page">
                  <wp:posOffset>914400</wp:posOffset>
                </wp:positionH>
                <wp:positionV relativeFrom="paragraph">
                  <wp:posOffset>197847</wp:posOffset>
                </wp:positionV>
                <wp:extent cx="6172200" cy="1841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18415"/>
                          <a:chOff x="0" y="0"/>
                          <a:chExt cx="6172200" cy="18415"/>
                        </a:xfrm>
                      </wpg:grpSpPr>
                      <wps:wsp>
                        <wps:cNvPr id="34" name="Graphic 34"/>
                        <wps:cNvSpPr/>
                        <wps:spPr>
                          <a:xfrm>
                            <a:off x="0" y="0"/>
                            <a:ext cx="6172200" cy="18415"/>
                          </a:xfrm>
                          <a:custGeom>
                            <a:avLst/>
                            <a:gdLst/>
                            <a:ahLst/>
                            <a:cxnLst/>
                            <a:rect l="l" t="t" r="r" b="b"/>
                            <a:pathLst>
                              <a:path w="6172200" h="18415">
                                <a:moveTo>
                                  <a:pt x="6172200" y="0"/>
                                </a:moveTo>
                                <a:lnTo>
                                  <a:pt x="6169139" y="0"/>
                                </a:lnTo>
                                <a:lnTo>
                                  <a:pt x="3048" y="0"/>
                                </a:lnTo>
                                <a:lnTo>
                                  <a:pt x="0" y="0"/>
                                </a:lnTo>
                                <a:lnTo>
                                  <a:pt x="0" y="3048"/>
                                </a:lnTo>
                                <a:lnTo>
                                  <a:pt x="0" y="18415"/>
                                </a:lnTo>
                                <a:lnTo>
                                  <a:pt x="6172200" y="18415"/>
                                </a:lnTo>
                                <a:lnTo>
                                  <a:pt x="6172200"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61691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0" y="0"/>
                            <a:ext cx="6172200" cy="15240"/>
                          </a:xfrm>
                          <a:custGeom>
                            <a:avLst/>
                            <a:gdLst/>
                            <a:ahLst/>
                            <a:cxnLst/>
                            <a:rect l="l" t="t" r="r" b="b"/>
                            <a:pathLst>
                              <a:path w="6172200" h="15240">
                                <a:moveTo>
                                  <a:pt x="3048" y="3073"/>
                                </a:moveTo>
                                <a:lnTo>
                                  <a:pt x="0" y="3073"/>
                                </a:lnTo>
                                <a:lnTo>
                                  <a:pt x="0" y="15240"/>
                                </a:lnTo>
                                <a:lnTo>
                                  <a:pt x="3048" y="15240"/>
                                </a:lnTo>
                                <a:lnTo>
                                  <a:pt x="3048" y="3073"/>
                                </a:lnTo>
                                <a:close/>
                              </a:path>
                              <a:path w="6172200" h="15240">
                                <a:moveTo>
                                  <a:pt x="6172200" y="0"/>
                                </a:moveTo>
                                <a:lnTo>
                                  <a:pt x="6169152" y="0"/>
                                </a:lnTo>
                                <a:lnTo>
                                  <a:pt x="6169152" y="3048"/>
                                </a:lnTo>
                                <a:lnTo>
                                  <a:pt x="6172200" y="3048"/>
                                </a:lnTo>
                                <a:lnTo>
                                  <a:pt x="6172200"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6169152" y="3060"/>
                            <a:ext cx="3175" cy="12700"/>
                          </a:xfrm>
                          <a:custGeom>
                            <a:avLst/>
                            <a:gdLst/>
                            <a:ahLst/>
                            <a:cxnLst/>
                            <a:rect l="l" t="t" r="r" b="b"/>
                            <a:pathLst>
                              <a:path w="3175" h="12700">
                                <a:moveTo>
                                  <a:pt x="3048" y="0"/>
                                </a:moveTo>
                                <a:lnTo>
                                  <a:pt x="0" y="0"/>
                                </a:lnTo>
                                <a:lnTo>
                                  <a:pt x="0" y="12179"/>
                                </a:lnTo>
                                <a:lnTo>
                                  <a:pt x="3048" y="12179"/>
                                </a:lnTo>
                                <a:lnTo>
                                  <a:pt x="3048"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0" y="1524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0" y="15239"/>
                            <a:ext cx="6172200" cy="3175"/>
                          </a:xfrm>
                          <a:custGeom>
                            <a:avLst/>
                            <a:gdLst/>
                            <a:ahLst/>
                            <a:cxnLst/>
                            <a:rect l="l" t="t" r="r" b="b"/>
                            <a:pathLst>
                              <a:path w="6172200" h="3175">
                                <a:moveTo>
                                  <a:pt x="6169139" y="0"/>
                                </a:moveTo>
                                <a:lnTo>
                                  <a:pt x="3048" y="0"/>
                                </a:lnTo>
                                <a:lnTo>
                                  <a:pt x="0" y="0"/>
                                </a:lnTo>
                                <a:lnTo>
                                  <a:pt x="0" y="3048"/>
                                </a:lnTo>
                                <a:lnTo>
                                  <a:pt x="3048" y="3048"/>
                                </a:lnTo>
                                <a:lnTo>
                                  <a:pt x="6169139" y="3048"/>
                                </a:lnTo>
                                <a:lnTo>
                                  <a:pt x="6169139" y="0"/>
                                </a:lnTo>
                                <a:close/>
                              </a:path>
                              <a:path w="6172200" h="3175">
                                <a:moveTo>
                                  <a:pt x="6172200" y="0"/>
                                </a:moveTo>
                                <a:lnTo>
                                  <a:pt x="6169152" y="0"/>
                                </a:lnTo>
                                <a:lnTo>
                                  <a:pt x="6169152" y="3048"/>
                                </a:lnTo>
                                <a:lnTo>
                                  <a:pt x="6172200" y="3048"/>
                                </a:lnTo>
                                <a:lnTo>
                                  <a:pt x="61722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D31751E" id="Group 33" o:spid="_x0000_s1026" style="position:absolute;margin-left:1in;margin-top:15.6pt;width:486pt;height:1.45pt;z-index:-15726080;mso-wrap-distance-left:0;mso-wrap-distance-right:0;mso-position-horizontal-relative:page" coordsize="6172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">
                <v:shape id="Graphic 34" o:spid="_x0000_s1027" style="position:absolute;width:61722;height:184;visibility:visible;mso-wrap-style:square;v-text-anchor:top" coordsize="61722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" path="m6172200,r-3061,l3048,,,,,3048,,18415r6172200,l6172200,xe" fillcolor="#9f9f9f" stroked="f">
                  <v:path arrowok="t"/>
                </v:shape>
                <v:shape id="Graphic 35" o:spid="_x0000_s1028" style="position:absolute;left:6169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YdxAAAANsAAAAPAAAAZHJzL2Rvd25yZXYueG1sRI9PSwMx&#10;FMTvgt8hPMGbzVpR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EpLBh3EAAAA2wAAAA8A&#10;AAAAAAAAAAAAAAAABwIAAGRycy9kb3ducmV2LnhtbFBLBQYAAAAAAwADALcAAAD4AgAAAAA=&#10;" path="m3048,l,,,3048r3048,l3048,xe" fillcolor="#e2e2e2" stroked="f">
                  <v:path arrowok="t"/>
                </v:shape>
                <v:shape id="Graphic 36" o:spid="_x0000_s1029" style="position:absolute;width:61722;height:152;visibility:visible;mso-wrap-style:square;v-text-anchor:top" coordsize="61722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" path="m3048,3073l,3073,,15240r3048,l3048,3073xem6172200,r-3048,l6169152,3048r3048,l6172200,xe" fillcolor="#9f9f9f" stroked="f">
                  <v:path arrowok="t"/>
                </v:shape>
                <v:shape id="Graphic 37" o:spid="_x0000_s1030" style="position:absolute;left:61691;top:3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" path="m3048,l,,,12179r3048,l3048,xe" fillcolor="#e2e2e2" stroked="f">
                  <v:path arrowok="t"/>
                </v:shape>
                <v:shape id="Graphic 38" o:spid="_x0000_s1031" style="position:absolute;top:15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CKwQAAANsAAAAPAAAAZHJzL2Rvd25yZXYueG1sRE89a8Mw&#10;EN0D+Q/iAt1iOSk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KSnIIrBAAAA2wAAAA8AAAAA&#10;AAAAAAAAAAAABwIAAGRycy9kb3ducmV2LnhtbFBLBQYAAAAAAwADALcAAAD1AgAAAAA=&#10;" path="m3047,l,,,3048r3047,l3047,xe" fillcolor="#9f9f9f" stroked="f">
                  <v:path arrowok="t"/>
                </v:shape>
                <v:shape id="Graphic 39" o:spid="_x0000_s1032" style="position:absolute;top:152;width:61722;height:32;visibility:visible;mso-wrap-style:square;v-text-anchor:top" coordsize="61722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" path="m6169139,l3048,,,,,3048r3048,l6169139,3048r,-3048xem6172200,r-3048,l6169152,3048r3048,l6172200,xe" fillcolor="#e2e2e2" stroked="f">
                  <v:path arrowok="t"/>
                </v:shape>
                <w10:wrap type="topAndBottom" anchorx="page"/>
              </v:group>
            </w:pict>
          </mc:Fallback>
        </mc:AlternateContent>
      </w:r>
    </w:p>
    <w:p w:rsidR="00A95899" w:rsidRDefault="00A95899">
      <w:pPr>
        <w:pStyle w:val="BodyText"/>
        <w:spacing w:before="31"/>
        <w:rPr>
          <w:sz w:val="36"/>
        </w:rPr>
      </w:pPr>
    </w:p>
    <w:p w:rsidR="00A95899" w:rsidRDefault="00871237" w:rsidP="00A90819">
      <w:pPr>
        <w:pStyle w:val="Heading2"/>
        <w:numPr>
          <w:ilvl w:val="0"/>
          <w:numId w:val="0"/>
        </w:numPr>
        <w:ind w:left="576"/>
        <w:rPr>
          <w:color w:val="1F487C"/>
          <w:spacing w:val="-2"/>
        </w:rPr>
      </w:pPr>
      <w:bookmarkStart w:id="92" w:name="PNP_Library_Use_–_for_books_and_periodic"/>
      <w:bookmarkStart w:id="93" w:name="_Toc191903559"/>
      <w:bookmarkEnd w:id="92"/>
      <w:r>
        <w:rPr>
          <w:color w:val="1F487C"/>
        </w:rPr>
        <w:t>PNP</w:t>
      </w:r>
      <w:r>
        <w:rPr>
          <w:color w:val="1F487C"/>
          <w:spacing w:val="-6"/>
        </w:rPr>
        <w:t xml:space="preserve"> </w:t>
      </w:r>
      <w:r>
        <w:rPr>
          <w:color w:val="1F487C"/>
        </w:rPr>
        <w:t>Library</w:t>
      </w:r>
      <w:r>
        <w:rPr>
          <w:color w:val="1F487C"/>
          <w:spacing w:val="-3"/>
        </w:rPr>
        <w:t xml:space="preserve"> </w:t>
      </w:r>
      <w:r>
        <w:rPr>
          <w:color w:val="1F487C"/>
        </w:rPr>
        <w:t>Use</w:t>
      </w:r>
      <w:r>
        <w:rPr>
          <w:color w:val="1F487C"/>
          <w:spacing w:val="-1"/>
        </w:rPr>
        <w:t xml:space="preserve"> </w:t>
      </w:r>
      <w:r>
        <w:rPr>
          <w:color w:val="1F487C"/>
        </w:rPr>
        <w:t>–</w:t>
      </w:r>
      <w:r>
        <w:rPr>
          <w:color w:val="1F487C"/>
          <w:spacing w:val="-3"/>
        </w:rPr>
        <w:t xml:space="preserve"> </w:t>
      </w:r>
      <w:r>
        <w:rPr>
          <w:color w:val="1F487C"/>
        </w:rPr>
        <w:t>for</w:t>
      </w:r>
      <w:r>
        <w:rPr>
          <w:color w:val="1F487C"/>
          <w:spacing w:val="-3"/>
        </w:rPr>
        <w:t xml:space="preserve"> </w:t>
      </w:r>
      <w:r>
        <w:rPr>
          <w:color w:val="1F487C"/>
        </w:rPr>
        <w:t>books</w:t>
      </w:r>
      <w:r>
        <w:rPr>
          <w:color w:val="1F487C"/>
          <w:spacing w:val="-3"/>
        </w:rPr>
        <w:t xml:space="preserve"> </w:t>
      </w:r>
      <w:r>
        <w:rPr>
          <w:color w:val="1F487C"/>
        </w:rPr>
        <w:t>and</w:t>
      </w:r>
      <w:r>
        <w:rPr>
          <w:color w:val="1F487C"/>
          <w:spacing w:val="-3"/>
        </w:rPr>
        <w:t xml:space="preserve"> </w:t>
      </w:r>
      <w:r>
        <w:rPr>
          <w:color w:val="1F487C"/>
        </w:rPr>
        <w:t>periodicals</w:t>
      </w:r>
      <w:r>
        <w:rPr>
          <w:color w:val="1F487C"/>
          <w:spacing w:val="-1"/>
        </w:rPr>
        <w:t xml:space="preserve"> </w:t>
      </w:r>
      <w:r>
        <w:rPr>
          <w:color w:val="1F487C"/>
        </w:rPr>
        <w:t>in</w:t>
      </w:r>
      <w:r>
        <w:rPr>
          <w:color w:val="1F487C"/>
          <w:spacing w:val="-1"/>
        </w:rPr>
        <w:t xml:space="preserve"> </w:t>
      </w:r>
      <w:r>
        <w:rPr>
          <w:color w:val="1F487C"/>
        </w:rPr>
        <w:t>the</w:t>
      </w:r>
      <w:r>
        <w:rPr>
          <w:color w:val="1F487C"/>
          <w:spacing w:val="-2"/>
        </w:rPr>
        <w:t xml:space="preserve"> </w:t>
      </w:r>
      <w:r>
        <w:rPr>
          <w:color w:val="1F487C"/>
        </w:rPr>
        <w:t>PN</w:t>
      </w:r>
      <w:r>
        <w:rPr>
          <w:color w:val="1F487C"/>
          <w:spacing w:val="-2"/>
        </w:rPr>
        <w:t xml:space="preserve"> Dept</w:t>
      </w:r>
      <w:bookmarkEnd w:id="93"/>
      <w:r w:rsidR="00A90819">
        <w:rPr>
          <w:color w:val="1F487C"/>
          <w:spacing w:val="-2"/>
        </w:rPr>
        <w:t>.</w:t>
      </w:r>
    </w:p>
    <w:p w:rsidR="00A90819" w:rsidRPr="00A90819" w:rsidRDefault="00A90819" w:rsidP="00A90819"/>
    <w:p w:rsidR="00A95899" w:rsidRDefault="00871237">
      <w:pPr>
        <w:pStyle w:val="BodyText"/>
        <w:tabs>
          <w:tab w:val="left" w:pos="2639"/>
        </w:tabs>
        <w:ind w:left="840"/>
      </w:pPr>
      <w:r>
        <w:rPr>
          <w:spacing w:val="-2"/>
        </w:rPr>
        <w:t>Login:</w:t>
      </w:r>
      <w:r>
        <w:tab/>
        <w:t>Login Name:</w:t>
      </w:r>
      <w:r>
        <w:rPr>
          <w:spacing w:val="49"/>
        </w:rPr>
        <w:t xml:space="preserve"> </w:t>
      </w:r>
      <w:r>
        <w:t xml:space="preserve">your </w:t>
      </w:r>
      <w:r>
        <w:rPr>
          <w:spacing w:val="-2"/>
        </w:rPr>
        <w:t>username</w:t>
      </w:r>
    </w:p>
    <w:p w:rsidR="00A95899" w:rsidRDefault="00871237">
      <w:pPr>
        <w:pStyle w:val="BodyText"/>
        <w:tabs>
          <w:tab w:val="left" w:pos="2639"/>
        </w:tabs>
        <w:spacing w:before="2"/>
        <w:ind w:left="840"/>
      </w:pPr>
      <w:r>
        <w:rPr>
          <w:spacing w:val="-2"/>
        </w:rPr>
        <w:t>Password:</w:t>
      </w:r>
      <w:r>
        <w:tab/>
        <w:t>your</w:t>
      </w:r>
      <w:r>
        <w:rPr>
          <w:spacing w:val="1"/>
        </w:rPr>
        <w:t xml:space="preserve"> </w:t>
      </w:r>
      <w:r>
        <w:rPr>
          <w:spacing w:val="-2"/>
        </w:rPr>
        <w:t>password</w:t>
      </w:r>
    </w:p>
    <w:p w:rsidR="00A95899" w:rsidRDefault="00871237" w:rsidP="00A90819">
      <w:pPr>
        <w:pStyle w:val="BodyText"/>
        <w:tabs>
          <w:tab w:val="left" w:pos="2639"/>
        </w:tabs>
        <w:ind w:left="839"/>
      </w:pPr>
      <w:r>
        <w:rPr>
          <w:spacing w:val="-2"/>
        </w:rPr>
        <w:t>Domain:</w:t>
      </w:r>
      <w:r>
        <w:tab/>
      </w:r>
      <w:r>
        <w:rPr>
          <w:spacing w:val="-4"/>
        </w:rPr>
        <w:t>Std3</w:t>
      </w:r>
    </w:p>
    <w:p w:rsidR="00A95899" w:rsidRDefault="00871237" w:rsidP="00B60727">
      <w:pPr>
        <w:pStyle w:val="ListParagraph"/>
        <w:numPr>
          <w:ilvl w:val="0"/>
          <w:numId w:val="34"/>
        </w:numPr>
        <w:tabs>
          <w:tab w:val="left" w:pos="1560"/>
        </w:tabs>
        <w:ind w:right="673"/>
        <w:jc w:val="both"/>
        <w:rPr>
          <w:sz w:val="24"/>
        </w:rPr>
      </w:pPr>
      <w:r>
        <w:rPr>
          <w:sz w:val="24"/>
        </w:rPr>
        <w:t xml:space="preserve">Double click on icon that says DESTINY CATALOG (to access the catalog outside of school or at a different computer, go to </w:t>
      </w:r>
      <w:hyperlink r:id="rId22">
        <w:r>
          <w:rPr>
            <w:sz w:val="24"/>
          </w:rPr>
          <w:t>www.assabet.org,</w:t>
        </w:r>
      </w:hyperlink>
      <w:r>
        <w:rPr>
          <w:sz w:val="24"/>
        </w:rPr>
        <w:t xml:space="preserve"> click on Library/media resources, click databases, and the DESTINY catalog.</w:t>
      </w:r>
    </w:p>
    <w:p w:rsidR="00A95899" w:rsidRDefault="00871237" w:rsidP="00B60727">
      <w:pPr>
        <w:pStyle w:val="ListParagraph"/>
        <w:numPr>
          <w:ilvl w:val="0"/>
          <w:numId w:val="34"/>
        </w:numPr>
        <w:tabs>
          <w:tab w:val="left" w:pos="1559"/>
        </w:tabs>
        <w:spacing w:before="240"/>
        <w:ind w:left="1559" w:hanging="359"/>
        <w:rPr>
          <w:sz w:val="24"/>
        </w:rPr>
      </w:pPr>
      <w:r>
        <w:rPr>
          <w:sz w:val="24"/>
        </w:rPr>
        <w:t>Enter</w:t>
      </w:r>
      <w:r>
        <w:rPr>
          <w:spacing w:val="-1"/>
          <w:sz w:val="24"/>
        </w:rPr>
        <w:t xml:space="preserve"> </w:t>
      </w:r>
      <w:r>
        <w:rPr>
          <w:sz w:val="24"/>
        </w:rPr>
        <w:t>a word</w:t>
      </w:r>
      <w:r>
        <w:rPr>
          <w:spacing w:val="-3"/>
          <w:sz w:val="24"/>
        </w:rPr>
        <w:t xml:space="preserve"> </w:t>
      </w:r>
      <w:r>
        <w:rPr>
          <w:sz w:val="24"/>
        </w:rPr>
        <w:t>then</w:t>
      </w:r>
      <w:r>
        <w:rPr>
          <w:spacing w:val="1"/>
          <w:sz w:val="24"/>
        </w:rPr>
        <w:t xml:space="preserve"> </w:t>
      </w:r>
      <w:r>
        <w:rPr>
          <w:sz w:val="24"/>
        </w:rPr>
        <w:t>click</w:t>
      </w:r>
      <w:r>
        <w:rPr>
          <w:spacing w:val="-2"/>
          <w:sz w:val="24"/>
        </w:rPr>
        <w:t xml:space="preserve"> subject.</w:t>
      </w:r>
    </w:p>
    <w:p w:rsidR="00A95899" w:rsidRDefault="00871237" w:rsidP="00B60727">
      <w:pPr>
        <w:pStyle w:val="ListParagraph"/>
        <w:numPr>
          <w:ilvl w:val="0"/>
          <w:numId w:val="34"/>
        </w:numPr>
        <w:tabs>
          <w:tab w:val="left" w:pos="1559"/>
        </w:tabs>
        <w:spacing w:before="146"/>
        <w:ind w:left="1559" w:hanging="359"/>
        <w:rPr>
          <w:sz w:val="24"/>
        </w:rPr>
      </w:pPr>
      <w:r>
        <w:rPr>
          <w:sz w:val="24"/>
        </w:rPr>
        <w:t>Books</w:t>
      </w:r>
      <w:r>
        <w:rPr>
          <w:spacing w:val="-5"/>
          <w:sz w:val="24"/>
        </w:rPr>
        <w:t xml:space="preserve"> </w:t>
      </w:r>
      <w:r>
        <w:rPr>
          <w:sz w:val="24"/>
        </w:rPr>
        <w:t>in the</w:t>
      </w:r>
      <w:r>
        <w:rPr>
          <w:spacing w:val="-1"/>
          <w:sz w:val="24"/>
        </w:rPr>
        <w:t xml:space="preserve"> </w:t>
      </w:r>
      <w:r>
        <w:rPr>
          <w:sz w:val="24"/>
        </w:rPr>
        <w:t>library</w:t>
      </w:r>
      <w:r>
        <w:rPr>
          <w:spacing w:val="-5"/>
          <w:sz w:val="24"/>
        </w:rPr>
        <w:t xml:space="preserve"> </w:t>
      </w:r>
      <w:r>
        <w:rPr>
          <w:sz w:val="24"/>
        </w:rPr>
        <w:t>on</w:t>
      </w:r>
      <w:r>
        <w:rPr>
          <w:spacing w:val="-3"/>
          <w:sz w:val="24"/>
        </w:rPr>
        <w:t xml:space="preserve"> </w:t>
      </w:r>
      <w:r>
        <w:rPr>
          <w:sz w:val="24"/>
        </w:rPr>
        <w:t>that subject</w:t>
      </w:r>
      <w:r>
        <w:rPr>
          <w:spacing w:val="-3"/>
          <w:sz w:val="24"/>
        </w:rPr>
        <w:t xml:space="preserve"> </w:t>
      </w:r>
      <w:r>
        <w:rPr>
          <w:sz w:val="24"/>
        </w:rPr>
        <w:t>will</w:t>
      </w:r>
      <w:r>
        <w:rPr>
          <w:spacing w:val="-1"/>
          <w:sz w:val="24"/>
        </w:rPr>
        <w:t xml:space="preserve"> </w:t>
      </w:r>
      <w:r>
        <w:rPr>
          <w:sz w:val="24"/>
        </w:rPr>
        <w:t>appear</w:t>
      </w:r>
      <w:r>
        <w:rPr>
          <w:spacing w:val="-4"/>
          <w:sz w:val="24"/>
        </w:rPr>
        <w:t xml:space="preserve"> </w:t>
      </w:r>
      <w:r>
        <w:rPr>
          <w:sz w:val="24"/>
        </w:rPr>
        <w:t>with catalogue</w:t>
      </w:r>
      <w:r>
        <w:rPr>
          <w:spacing w:val="-3"/>
          <w:sz w:val="24"/>
        </w:rPr>
        <w:t xml:space="preserve"> </w:t>
      </w:r>
      <w:r>
        <w:rPr>
          <w:spacing w:val="-2"/>
          <w:sz w:val="24"/>
        </w:rPr>
        <w:t>numbers.</w:t>
      </w:r>
    </w:p>
    <w:p w:rsidR="00A95899" w:rsidRDefault="00871237" w:rsidP="00B60727">
      <w:pPr>
        <w:pStyle w:val="ListParagraph"/>
        <w:numPr>
          <w:ilvl w:val="0"/>
          <w:numId w:val="34"/>
        </w:numPr>
        <w:tabs>
          <w:tab w:val="left" w:pos="1559"/>
        </w:tabs>
        <w:spacing w:before="146"/>
        <w:ind w:left="1559" w:hanging="359"/>
        <w:rPr>
          <w:sz w:val="24"/>
        </w:rPr>
      </w:pPr>
      <w:r>
        <w:rPr>
          <w:sz w:val="24"/>
        </w:rPr>
        <w:t>Go to</w:t>
      </w:r>
      <w:r>
        <w:rPr>
          <w:spacing w:val="-2"/>
          <w:sz w:val="24"/>
        </w:rPr>
        <w:t xml:space="preserve"> </w:t>
      </w:r>
      <w:r>
        <w:rPr>
          <w:sz w:val="24"/>
        </w:rPr>
        <w:t>print</w:t>
      </w:r>
      <w:r>
        <w:rPr>
          <w:spacing w:val="-1"/>
          <w:sz w:val="24"/>
        </w:rPr>
        <w:t xml:space="preserve"> </w:t>
      </w:r>
      <w:r>
        <w:rPr>
          <w:sz w:val="24"/>
        </w:rPr>
        <w:t>on</w:t>
      </w:r>
      <w:r>
        <w:rPr>
          <w:spacing w:val="-2"/>
          <w:sz w:val="24"/>
        </w:rPr>
        <w:t xml:space="preserve"> </w:t>
      </w:r>
      <w:r>
        <w:rPr>
          <w:sz w:val="24"/>
        </w:rPr>
        <w:t>the</w:t>
      </w:r>
      <w:r>
        <w:rPr>
          <w:spacing w:val="-1"/>
          <w:sz w:val="24"/>
        </w:rPr>
        <w:t xml:space="preserve"> </w:t>
      </w:r>
      <w:r>
        <w:rPr>
          <w:sz w:val="24"/>
        </w:rPr>
        <w:t>top</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DESTINY</w:t>
      </w:r>
      <w:r>
        <w:rPr>
          <w:spacing w:val="1"/>
          <w:sz w:val="24"/>
        </w:rPr>
        <w:t xml:space="preserve"> </w:t>
      </w:r>
      <w:r>
        <w:rPr>
          <w:spacing w:val="-2"/>
          <w:sz w:val="24"/>
        </w:rPr>
        <w:t>window.</w:t>
      </w:r>
    </w:p>
    <w:p w:rsidR="00A95899" w:rsidRDefault="00871237" w:rsidP="00B60727">
      <w:pPr>
        <w:pStyle w:val="ListParagraph"/>
        <w:numPr>
          <w:ilvl w:val="0"/>
          <w:numId w:val="34"/>
        </w:numPr>
        <w:tabs>
          <w:tab w:val="left" w:pos="1559"/>
        </w:tabs>
        <w:spacing w:before="144"/>
        <w:ind w:left="1559" w:hanging="359"/>
      </w:pPr>
      <w:r>
        <w:t>Print</w:t>
      </w:r>
      <w:r>
        <w:rPr>
          <w:spacing w:val="-2"/>
        </w:rPr>
        <w:t xml:space="preserve"> </w:t>
      </w:r>
      <w:r>
        <w:t>the</w:t>
      </w:r>
      <w:r>
        <w:rPr>
          <w:spacing w:val="-1"/>
        </w:rPr>
        <w:t xml:space="preserve"> </w:t>
      </w:r>
      <w:r>
        <w:t>list</w:t>
      </w:r>
      <w:r>
        <w:rPr>
          <w:spacing w:val="-4"/>
        </w:rPr>
        <w:t xml:space="preserve"> </w:t>
      </w:r>
      <w:r>
        <w:t>of</w:t>
      </w:r>
      <w:r>
        <w:rPr>
          <w:spacing w:val="-3"/>
        </w:rPr>
        <w:t xml:space="preserve"> </w:t>
      </w:r>
      <w:r>
        <w:t>books</w:t>
      </w:r>
      <w:r>
        <w:rPr>
          <w:spacing w:val="-4"/>
        </w:rPr>
        <w:t xml:space="preserve"> </w:t>
      </w:r>
      <w:r>
        <w:t>on</w:t>
      </w:r>
      <w:r>
        <w:rPr>
          <w:spacing w:val="-3"/>
        </w:rPr>
        <w:t xml:space="preserve"> </w:t>
      </w:r>
      <w:r>
        <w:t>that</w:t>
      </w:r>
      <w:r>
        <w:rPr>
          <w:spacing w:val="-1"/>
        </w:rPr>
        <w:t xml:space="preserve"> </w:t>
      </w:r>
      <w:r>
        <w:rPr>
          <w:spacing w:val="-2"/>
        </w:rPr>
        <w:t>subject.</w:t>
      </w:r>
    </w:p>
    <w:p w:rsidR="00A95899" w:rsidRDefault="00871237" w:rsidP="00B60727">
      <w:pPr>
        <w:pStyle w:val="ListParagraph"/>
        <w:numPr>
          <w:ilvl w:val="0"/>
          <w:numId w:val="34"/>
        </w:numPr>
        <w:tabs>
          <w:tab w:val="left" w:pos="1559"/>
        </w:tabs>
        <w:spacing w:before="129"/>
        <w:ind w:left="1559" w:hanging="359"/>
      </w:pPr>
      <w:r>
        <w:t>Go</w:t>
      </w:r>
      <w:r>
        <w:rPr>
          <w:spacing w:val="-4"/>
        </w:rPr>
        <w:t xml:space="preserve"> </w:t>
      </w:r>
      <w:r>
        <w:t>to</w:t>
      </w:r>
      <w:r>
        <w:rPr>
          <w:spacing w:val="-3"/>
        </w:rPr>
        <w:t xml:space="preserve"> </w:t>
      </w:r>
      <w:r>
        <w:t>the</w:t>
      </w:r>
      <w:r>
        <w:rPr>
          <w:spacing w:val="-2"/>
        </w:rPr>
        <w:t xml:space="preserve"> </w:t>
      </w:r>
      <w:r>
        <w:t>shelf</w:t>
      </w:r>
      <w:r>
        <w:rPr>
          <w:spacing w:val="-4"/>
        </w:rPr>
        <w:t xml:space="preserve"> </w:t>
      </w:r>
      <w:r>
        <w:t>library,</w:t>
      </w:r>
      <w:r>
        <w:rPr>
          <w:spacing w:val="-4"/>
        </w:rPr>
        <w:t xml:space="preserve"> </w:t>
      </w:r>
      <w:r>
        <w:t>pull</w:t>
      </w:r>
      <w:r>
        <w:rPr>
          <w:spacing w:val="-2"/>
        </w:rPr>
        <w:t xml:space="preserve"> </w:t>
      </w:r>
      <w:r>
        <w:t>the</w:t>
      </w:r>
      <w:r>
        <w:rPr>
          <w:spacing w:val="-2"/>
        </w:rPr>
        <w:t xml:space="preserve"> </w:t>
      </w:r>
      <w:r>
        <w:t>required</w:t>
      </w:r>
      <w:r>
        <w:rPr>
          <w:spacing w:val="-3"/>
        </w:rPr>
        <w:t xml:space="preserve"> </w:t>
      </w:r>
      <w:r>
        <w:t>book(s)</w:t>
      </w:r>
      <w:r>
        <w:rPr>
          <w:spacing w:val="-4"/>
        </w:rPr>
        <w:t xml:space="preserve"> </w:t>
      </w:r>
      <w:r>
        <w:t>and</w:t>
      </w:r>
      <w:r>
        <w:rPr>
          <w:spacing w:val="-3"/>
        </w:rPr>
        <w:t xml:space="preserve"> </w:t>
      </w:r>
      <w:r>
        <w:t>give</w:t>
      </w:r>
      <w:r>
        <w:rPr>
          <w:spacing w:val="-4"/>
        </w:rPr>
        <w:t xml:space="preserve"> </w:t>
      </w:r>
      <w:r>
        <w:t>the</w:t>
      </w:r>
      <w:r>
        <w:rPr>
          <w:spacing w:val="-1"/>
        </w:rPr>
        <w:t xml:space="preserve"> </w:t>
      </w:r>
      <w:r>
        <w:t>print</w:t>
      </w:r>
      <w:r>
        <w:rPr>
          <w:spacing w:val="-4"/>
        </w:rPr>
        <w:t xml:space="preserve"> </w:t>
      </w:r>
      <w:r>
        <w:t>out</w:t>
      </w:r>
      <w:r>
        <w:rPr>
          <w:spacing w:val="-5"/>
        </w:rPr>
        <w:t xml:space="preserve"> </w:t>
      </w:r>
      <w:r>
        <w:t>to</w:t>
      </w:r>
      <w:r>
        <w:rPr>
          <w:spacing w:val="-3"/>
        </w:rPr>
        <w:t xml:space="preserve"> </w:t>
      </w:r>
      <w:r>
        <w:t>the</w:t>
      </w:r>
      <w:r>
        <w:rPr>
          <w:spacing w:val="-4"/>
        </w:rPr>
        <w:t xml:space="preserve"> </w:t>
      </w:r>
      <w:r>
        <w:t>PNP</w:t>
      </w:r>
      <w:r>
        <w:rPr>
          <w:spacing w:val="-6"/>
        </w:rPr>
        <w:t xml:space="preserve"> </w:t>
      </w:r>
      <w:r>
        <w:t>Admin.</w:t>
      </w:r>
      <w:r>
        <w:rPr>
          <w:spacing w:val="-2"/>
        </w:rPr>
        <w:t xml:space="preserve"> Assistant.</w:t>
      </w:r>
    </w:p>
    <w:p w:rsidR="00A95899" w:rsidRDefault="00871237" w:rsidP="00B60727">
      <w:pPr>
        <w:pStyle w:val="ListParagraph"/>
        <w:numPr>
          <w:ilvl w:val="0"/>
          <w:numId w:val="34"/>
        </w:numPr>
        <w:tabs>
          <w:tab w:val="left" w:pos="1559"/>
        </w:tabs>
        <w:spacing w:before="132"/>
        <w:ind w:left="1559" w:hanging="359"/>
      </w:pPr>
      <w:r>
        <w:t>Return</w:t>
      </w:r>
      <w:r>
        <w:rPr>
          <w:spacing w:val="-5"/>
        </w:rPr>
        <w:t xml:space="preserve"> </w:t>
      </w:r>
      <w:r>
        <w:t>the</w:t>
      </w:r>
      <w:r>
        <w:rPr>
          <w:spacing w:val="-5"/>
        </w:rPr>
        <w:t xml:space="preserve"> </w:t>
      </w:r>
      <w:r>
        <w:t>book(s)</w:t>
      </w:r>
      <w:r>
        <w:rPr>
          <w:spacing w:val="-4"/>
        </w:rPr>
        <w:t xml:space="preserve"> </w:t>
      </w:r>
      <w:r>
        <w:t>to</w:t>
      </w:r>
      <w:r>
        <w:rPr>
          <w:spacing w:val="-3"/>
        </w:rPr>
        <w:t xml:space="preserve"> </w:t>
      </w:r>
      <w:r>
        <w:t>the</w:t>
      </w:r>
      <w:r>
        <w:rPr>
          <w:spacing w:val="-6"/>
        </w:rPr>
        <w:t xml:space="preserve"> </w:t>
      </w:r>
      <w:r>
        <w:t>PNP</w:t>
      </w:r>
      <w:r>
        <w:rPr>
          <w:spacing w:val="-3"/>
        </w:rPr>
        <w:t xml:space="preserve"> </w:t>
      </w:r>
      <w:r>
        <w:t>Administrative</w:t>
      </w:r>
      <w:r>
        <w:rPr>
          <w:spacing w:val="-3"/>
        </w:rPr>
        <w:t xml:space="preserve"> </w:t>
      </w:r>
      <w:r>
        <w:rPr>
          <w:spacing w:val="-2"/>
        </w:rPr>
        <w:t>Assistant.</w:t>
      </w:r>
    </w:p>
    <w:p w:rsidR="00A95899" w:rsidRDefault="00A95899">
      <w:pPr>
        <w:pStyle w:val="BodyText"/>
        <w:spacing w:before="116"/>
        <w:rPr>
          <w:sz w:val="22"/>
        </w:rPr>
      </w:pPr>
    </w:p>
    <w:p w:rsidR="00A95899" w:rsidRDefault="00871237">
      <w:pPr>
        <w:ind w:left="1204"/>
        <w:rPr>
          <w:rFonts w:ascii="Cambria"/>
          <w:b/>
        </w:rPr>
      </w:pPr>
      <w:bookmarkStart w:id="94" w:name="online_resources"/>
      <w:bookmarkEnd w:id="94"/>
      <w:r>
        <w:rPr>
          <w:rFonts w:ascii="Cambria"/>
          <w:b/>
          <w:color w:val="4F81BC"/>
        </w:rPr>
        <w:t>ONLINE</w:t>
      </w:r>
      <w:r>
        <w:rPr>
          <w:rFonts w:ascii="Cambria"/>
          <w:b/>
          <w:color w:val="4F81BC"/>
          <w:spacing w:val="-6"/>
        </w:rPr>
        <w:t xml:space="preserve"> </w:t>
      </w:r>
      <w:r>
        <w:rPr>
          <w:rFonts w:ascii="Cambria"/>
          <w:b/>
          <w:color w:val="4F81BC"/>
          <w:spacing w:val="-2"/>
        </w:rPr>
        <w:t>RESOURCES</w:t>
      </w:r>
    </w:p>
    <w:p w:rsidR="00A95899" w:rsidRDefault="00871237" w:rsidP="00B60727">
      <w:pPr>
        <w:pStyle w:val="ListParagraph"/>
        <w:numPr>
          <w:ilvl w:val="0"/>
          <w:numId w:val="33"/>
        </w:numPr>
        <w:tabs>
          <w:tab w:val="left" w:pos="1530"/>
        </w:tabs>
        <w:spacing w:before="39"/>
        <w:ind w:left="929" w:firstLine="241"/>
        <w:rPr>
          <w:sz w:val="24"/>
        </w:rPr>
      </w:pPr>
      <w:r>
        <w:rPr>
          <w:sz w:val="24"/>
        </w:rPr>
        <w:t>For</w:t>
      </w:r>
      <w:r>
        <w:rPr>
          <w:spacing w:val="-1"/>
          <w:sz w:val="24"/>
        </w:rPr>
        <w:t xml:space="preserve"> </w:t>
      </w:r>
      <w:r>
        <w:rPr>
          <w:sz w:val="24"/>
        </w:rPr>
        <w:t>online</w:t>
      </w:r>
      <w:r>
        <w:rPr>
          <w:spacing w:val="-2"/>
          <w:sz w:val="24"/>
        </w:rPr>
        <w:t xml:space="preserve"> </w:t>
      </w:r>
      <w:r>
        <w:rPr>
          <w:sz w:val="24"/>
        </w:rPr>
        <w:t>resources</w:t>
      </w:r>
      <w:r>
        <w:rPr>
          <w:spacing w:val="-1"/>
          <w:sz w:val="24"/>
        </w:rPr>
        <w:t xml:space="preserve"> </w:t>
      </w:r>
      <w:r>
        <w:rPr>
          <w:sz w:val="24"/>
        </w:rPr>
        <w:t>go</w:t>
      </w:r>
      <w:r>
        <w:rPr>
          <w:spacing w:val="-2"/>
          <w:sz w:val="24"/>
        </w:rPr>
        <w:t xml:space="preserve"> </w:t>
      </w:r>
      <w:r>
        <w:rPr>
          <w:sz w:val="24"/>
        </w:rPr>
        <w:t xml:space="preserve">to </w:t>
      </w:r>
      <w:hyperlink r:id="rId23">
        <w:r w:rsidRPr="005460A9">
          <w:rPr>
            <w:spacing w:val="-2"/>
            <w:sz w:val="24"/>
          </w:rPr>
          <w:t>assabet</w:t>
        </w:r>
        <w:r w:rsidR="00CD0924" w:rsidRPr="005460A9">
          <w:rPr>
            <w:spacing w:val="-2"/>
            <w:sz w:val="24"/>
          </w:rPr>
          <w:t>ace</w:t>
        </w:r>
        <w:r w:rsidRPr="005460A9">
          <w:rPr>
            <w:spacing w:val="-2"/>
            <w:sz w:val="24"/>
          </w:rPr>
          <w:t>.org</w:t>
        </w:r>
      </w:hyperlink>
    </w:p>
    <w:p w:rsidR="00A95899" w:rsidRDefault="00871237" w:rsidP="00B60727">
      <w:pPr>
        <w:pStyle w:val="ListParagraph"/>
        <w:numPr>
          <w:ilvl w:val="0"/>
          <w:numId w:val="33"/>
        </w:numPr>
        <w:spacing w:before="43" w:line="278" w:lineRule="auto"/>
        <w:ind w:left="1530" w:right="1090" w:hanging="358"/>
        <w:rPr>
          <w:sz w:val="24"/>
        </w:rPr>
      </w:pPr>
      <w:r>
        <w:rPr>
          <w:sz w:val="24"/>
        </w:rPr>
        <w:t>Learning Commons is located under academic and technical tabs. All areas of the Learning Commons</w:t>
      </w:r>
      <w:r>
        <w:rPr>
          <w:spacing w:val="-4"/>
          <w:sz w:val="24"/>
        </w:rPr>
        <w:t xml:space="preserve"> </w:t>
      </w:r>
      <w:r>
        <w:rPr>
          <w:sz w:val="24"/>
        </w:rPr>
        <w:t>site</w:t>
      </w:r>
      <w:r>
        <w:rPr>
          <w:spacing w:val="-4"/>
          <w:sz w:val="24"/>
        </w:rPr>
        <w:t xml:space="preserve"> </w:t>
      </w:r>
      <w:r>
        <w:rPr>
          <w:sz w:val="24"/>
        </w:rPr>
        <w:t>are</w:t>
      </w:r>
      <w:r>
        <w:rPr>
          <w:spacing w:val="-4"/>
          <w:sz w:val="24"/>
        </w:rPr>
        <w:t xml:space="preserve"> </w:t>
      </w:r>
      <w:r>
        <w:rPr>
          <w:sz w:val="24"/>
        </w:rPr>
        <w:t>accessible</w:t>
      </w:r>
      <w:r>
        <w:rPr>
          <w:spacing w:val="-5"/>
          <w:sz w:val="24"/>
        </w:rPr>
        <w:t xml:space="preserve"> </w:t>
      </w:r>
      <w:r>
        <w:rPr>
          <w:sz w:val="24"/>
        </w:rPr>
        <w:t>to</w:t>
      </w:r>
      <w:r>
        <w:rPr>
          <w:spacing w:val="-5"/>
          <w:sz w:val="24"/>
        </w:rPr>
        <w:t xml:space="preserve"> </w:t>
      </w:r>
      <w:r>
        <w:rPr>
          <w:sz w:val="24"/>
        </w:rPr>
        <w:t>PN</w:t>
      </w:r>
      <w:r>
        <w:rPr>
          <w:spacing w:val="-5"/>
          <w:sz w:val="24"/>
        </w:rPr>
        <w:t xml:space="preserve"> </w:t>
      </w:r>
      <w:r>
        <w:rPr>
          <w:sz w:val="24"/>
        </w:rPr>
        <w:t>students.</w:t>
      </w:r>
      <w:r>
        <w:rPr>
          <w:spacing w:val="40"/>
          <w:sz w:val="24"/>
        </w:rPr>
        <w:t xml:space="preserve"> </w:t>
      </w:r>
      <w:r>
        <w:rPr>
          <w:sz w:val="24"/>
        </w:rPr>
        <w:t>https://assabet.libguides.com/learningcommons</w:t>
      </w:r>
    </w:p>
    <w:p w:rsidR="00A95899" w:rsidRPr="00A90819" w:rsidRDefault="00871237" w:rsidP="00B60727">
      <w:pPr>
        <w:pStyle w:val="ListParagraph"/>
        <w:numPr>
          <w:ilvl w:val="0"/>
          <w:numId w:val="33"/>
        </w:numPr>
        <w:ind w:left="1530"/>
      </w:pPr>
      <w:r w:rsidRPr="00A90819">
        <w:rPr>
          <w:noProof/>
        </w:rPr>
        <mc:AlternateContent>
          <mc:Choice Requires="wpg">
            <w:drawing>
              <wp:anchor distT="0" distB="0" distL="0" distR="0" simplePos="0" relativeHeight="15731712" behindDoc="0" locked="0" layoutInCell="1" allowOverlap="1" wp14:anchorId="34E4AC72" wp14:editId="43B869AE">
                <wp:simplePos x="0" y="0"/>
                <wp:positionH relativeFrom="page">
                  <wp:posOffset>914400</wp:posOffset>
                </wp:positionH>
                <wp:positionV relativeFrom="paragraph">
                  <wp:posOffset>660222</wp:posOffset>
                </wp:positionV>
                <wp:extent cx="6172200" cy="1841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18415"/>
                          <a:chOff x="0" y="0"/>
                          <a:chExt cx="6172200" cy="18415"/>
                        </a:xfrm>
                      </wpg:grpSpPr>
                      <wps:wsp>
                        <wps:cNvPr id="41" name="Graphic 41"/>
                        <wps:cNvSpPr/>
                        <wps:spPr>
                          <a:xfrm>
                            <a:off x="0" y="0"/>
                            <a:ext cx="6172200" cy="18415"/>
                          </a:xfrm>
                          <a:custGeom>
                            <a:avLst/>
                            <a:gdLst/>
                            <a:ahLst/>
                            <a:cxnLst/>
                            <a:rect l="l" t="t" r="r" b="b"/>
                            <a:pathLst>
                              <a:path w="6172200" h="18415">
                                <a:moveTo>
                                  <a:pt x="6172200" y="0"/>
                                </a:moveTo>
                                <a:lnTo>
                                  <a:pt x="6169139" y="0"/>
                                </a:lnTo>
                                <a:lnTo>
                                  <a:pt x="3048" y="0"/>
                                </a:lnTo>
                                <a:lnTo>
                                  <a:pt x="0" y="0"/>
                                </a:lnTo>
                                <a:lnTo>
                                  <a:pt x="0" y="3048"/>
                                </a:lnTo>
                                <a:lnTo>
                                  <a:pt x="0" y="18415"/>
                                </a:lnTo>
                                <a:lnTo>
                                  <a:pt x="6172200" y="18415"/>
                                </a:lnTo>
                                <a:lnTo>
                                  <a:pt x="6172200"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61691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0" y="0"/>
                            <a:ext cx="6172200" cy="15240"/>
                          </a:xfrm>
                          <a:custGeom>
                            <a:avLst/>
                            <a:gdLst/>
                            <a:ahLst/>
                            <a:cxnLst/>
                            <a:rect l="l" t="t" r="r" b="b"/>
                            <a:pathLst>
                              <a:path w="6172200" h="15240">
                                <a:moveTo>
                                  <a:pt x="3048" y="3048"/>
                                </a:moveTo>
                                <a:lnTo>
                                  <a:pt x="0" y="3048"/>
                                </a:lnTo>
                                <a:lnTo>
                                  <a:pt x="0" y="15240"/>
                                </a:lnTo>
                                <a:lnTo>
                                  <a:pt x="3048" y="15240"/>
                                </a:lnTo>
                                <a:lnTo>
                                  <a:pt x="3048" y="3048"/>
                                </a:lnTo>
                                <a:close/>
                              </a:path>
                              <a:path w="6172200" h="15240">
                                <a:moveTo>
                                  <a:pt x="6172200" y="0"/>
                                </a:moveTo>
                                <a:lnTo>
                                  <a:pt x="6169152" y="0"/>
                                </a:lnTo>
                                <a:lnTo>
                                  <a:pt x="6169152" y="3048"/>
                                </a:lnTo>
                                <a:lnTo>
                                  <a:pt x="6172200" y="3048"/>
                                </a:lnTo>
                                <a:lnTo>
                                  <a:pt x="6172200"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6169152" y="3047"/>
                            <a:ext cx="3175" cy="12700"/>
                          </a:xfrm>
                          <a:custGeom>
                            <a:avLst/>
                            <a:gdLst/>
                            <a:ahLst/>
                            <a:cxnLst/>
                            <a:rect l="l" t="t" r="r" b="b"/>
                            <a:pathLst>
                              <a:path w="3175" h="12700">
                                <a:moveTo>
                                  <a:pt x="3048" y="0"/>
                                </a:moveTo>
                                <a:lnTo>
                                  <a:pt x="0" y="0"/>
                                </a:lnTo>
                                <a:lnTo>
                                  <a:pt x="0" y="12192"/>
                                </a:lnTo>
                                <a:lnTo>
                                  <a:pt x="3048" y="12192"/>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0" y="15252"/>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0" y="15252"/>
                            <a:ext cx="6172200" cy="3175"/>
                          </a:xfrm>
                          <a:custGeom>
                            <a:avLst/>
                            <a:gdLst/>
                            <a:ahLst/>
                            <a:cxnLst/>
                            <a:rect l="l" t="t" r="r" b="b"/>
                            <a:pathLst>
                              <a:path w="6172200" h="3175">
                                <a:moveTo>
                                  <a:pt x="6169139" y="0"/>
                                </a:moveTo>
                                <a:lnTo>
                                  <a:pt x="3048" y="0"/>
                                </a:lnTo>
                                <a:lnTo>
                                  <a:pt x="0" y="0"/>
                                </a:lnTo>
                                <a:lnTo>
                                  <a:pt x="0" y="3035"/>
                                </a:lnTo>
                                <a:lnTo>
                                  <a:pt x="3048" y="3035"/>
                                </a:lnTo>
                                <a:lnTo>
                                  <a:pt x="6169139" y="3035"/>
                                </a:lnTo>
                                <a:lnTo>
                                  <a:pt x="6169139" y="0"/>
                                </a:lnTo>
                                <a:close/>
                              </a:path>
                              <a:path w="6172200" h="3175">
                                <a:moveTo>
                                  <a:pt x="6172200" y="0"/>
                                </a:moveTo>
                                <a:lnTo>
                                  <a:pt x="6169152" y="0"/>
                                </a:lnTo>
                                <a:lnTo>
                                  <a:pt x="6169152" y="3035"/>
                                </a:lnTo>
                                <a:lnTo>
                                  <a:pt x="6172200" y="3035"/>
                                </a:lnTo>
                                <a:lnTo>
                                  <a:pt x="61722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C18122B" id="Group 40" o:spid="_x0000_s1026" style="position:absolute;margin-left:1in;margin-top:52pt;width:486pt;height:1.45pt;z-index:15731712;mso-wrap-distance-left:0;mso-wrap-distance-right:0;mso-position-horizontal-relative:page" coordsize="6172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">
                <v:shape id="Graphic 41" o:spid="_x0000_s1027" style="position:absolute;width:61722;height:184;visibility:visible;mso-wrap-style:square;v-text-anchor:top" coordsize="61722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" path="m6172200,r-3061,l3048,,,,,3048,,18415r6172200,l6172200,xe" fillcolor="#9f9f9f" stroked="f">
                  <v:path arrowok="t"/>
                </v:shape>
                <v:shape id="Graphic 42" o:spid="_x0000_s1028" style="position:absolute;left:6169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UwwAAANsAAAAPAAAAZHJzL2Rvd25yZXYueG1sRI9PawIx&#10;FMTvhX6H8ArearZS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naTtFMMAAADbAAAADwAA&#10;AAAAAAAAAAAAAAAHAgAAZHJzL2Rvd25yZXYueG1sUEsFBgAAAAADAAMAtwAAAPcCAAAAAA==&#10;" path="m3048,l,,,3048r3048,l3048,xe" fillcolor="#e2e2e2" stroked="f">
                  <v:path arrowok="t"/>
                </v:shape>
                <v:shape id="Graphic 43" o:spid="_x0000_s1029" style="position:absolute;width:61722;height:152;visibility:visible;mso-wrap-style:square;v-text-anchor:top" coordsize="61722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" path="m3048,3048l,3048,,15240r3048,l3048,3048xem6172200,r-3048,l6169152,3048r3048,l6172200,xe" fillcolor="#9f9f9f" stroked="f">
                  <v:path arrowok="t"/>
                </v:shape>
                <v:shape id="Graphic 44" o:spid="_x0000_s1030" style="position:absolute;left:61691;top:3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" path="m3048,l,,,12192r3048,l3048,xe" fillcolor="#e2e2e2" stroked="f">
                  <v:path arrowok="t"/>
                </v:shape>
                <v:shape id="Graphic 45" o:spid="_x0000_s1031" style="position:absolute;top:15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pwgAAANsAAAAPAAAAZHJzL2Rvd25yZXYueG1sRI9Ba8JA&#10;FITvBf/D8gRvdWMx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ASoPxpwgAAANsAAAAPAAAA&#10;AAAAAAAAAAAAAAcCAABkcnMvZG93bnJldi54bWxQSwUGAAAAAAMAAwC3AAAA9gIAAAAA&#10;" path="m3047,l,,,3035r3047,l3047,xe" fillcolor="#9f9f9f" stroked="f">
                  <v:path arrowok="t"/>
                </v:shape>
                <v:shape id="Graphic 46" o:spid="_x0000_s1032" style="position:absolute;top:152;width:61722;height:32;visibility:visible;mso-wrap-style:square;v-text-anchor:top" coordsize="61722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" path="m6169139,l3048,,,,,3035r3048,l6169139,3035r,-3035xem6172200,r-3048,l6169152,3035r3048,l6172200,xe" fillcolor="#e2e2e2" stroked="f">
                  <v:path arrowok="t"/>
                </v:shape>
                <w10:wrap anchorx="page"/>
              </v:group>
            </w:pict>
          </mc:Fallback>
        </mc:AlternateContent>
      </w:r>
      <w:r w:rsidRPr="00A90819">
        <w:t xml:space="preserve">LPN Guide, https://assabet.libguides.com/lpn can be </w:t>
      </w:r>
      <w:r w:rsidR="00A90819" w:rsidRPr="00A90819">
        <w:t xml:space="preserve">found there. For further information, </w:t>
      </w:r>
      <w:r w:rsidRPr="00A90819">
        <w:t>contact the school library librarian.</w:t>
      </w:r>
    </w:p>
    <w:p w:rsidR="00A95899" w:rsidRDefault="00A95899">
      <w:pPr>
        <w:spacing w:line="441" w:lineRule="auto"/>
        <w:rPr>
          <w:sz w:val="24"/>
        </w:rPr>
        <w:sectPr w:rsidR="00A95899">
          <w:pgSz w:w="12240" w:h="15840"/>
          <w:pgMar w:top="720" w:right="400" w:bottom="880" w:left="600" w:header="0" w:footer="689" w:gutter="0"/>
          <w:cols w:space="720"/>
        </w:sectPr>
      </w:pPr>
    </w:p>
    <w:p w:rsidR="00A95899" w:rsidRDefault="002131BC" w:rsidP="002131BC">
      <w:pPr>
        <w:pStyle w:val="Heading2"/>
        <w:numPr>
          <w:ilvl w:val="0"/>
          <w:numId w:val="0"/>
        </w:numPr>
        <w:spacing w:before="90" w:line="421" w:lineRule="exact"/>
        <w:ind w:left="1023" w:firstLine="144"/>
        <w:jc w:val="both"/>
        <w:rPr>
          <w:color w:val="1F487C"/>
          <w:spacing w:val="-2"/>
        </w:rPr>
      </w:pPr>
      <w:bookmarkStart w:id="95" w:name="Health_Requirements"/>
      <w:bookmarkEnd w:id="95"/>
      <w:r>
        <w:rPr>
          <w:color w:val="4F81BC"/>
          <w:spacing w:val="-4"/>
        </w:rPr>
        <w:lastRenderedPageBreak/>
        <w:t>Health Requirements</w:t>
      </w:r>
    </w:p>
    <w:p w:rsidR="002131BC" w:rsidRPr="004A377F" w:rsidRDefault="002131BC" w:rsidP="002131BC">
      <w:pPr>
        <w:rPr>
          <w:sz w:val="6"/>
        </w:rPr>
      </w:pPr>
    </w:p>
    <w:p w:rsidR="00A95899" w:rsidRDefault="00871237">
      <w:pPr>
        <w:pStyle w:val="BodyText"/>
        <w:ind w:left="480" w:right="676"/>
        <w:jc w:val="both"/>
      </w:pPr>
      <w:r>
        <w:t>The following information is being provided as required by the Federal Government Section 504 of the Rehabilitation Act of 1973 in response to the American with Disabilities Act.</w:t>
      </w:r>
    </w:p>
    <w:p w:rsidR="00A95899" w:rsidRPr="002131BC" w:rsidRDefault="002131BC" w:rsidP="002131BC">
      <w:pPr>
        <w:pStyle w:val="Heading4"/>
        <w:numPr>
          <w:ilvl w:val="0"/>
          <w:numId w:val="0"/>
        </w:numPr>
        <w:spacing w:before="170" w:line="328" w:lineRule="exact"/>
        <w:ind w:left="450" w:firstLine="576"/>
        <w:rPr>
          <w:rFonts w:ascii="Cambria" w:hAnsi="Cambria"/>
          <w:i w:val="0"/>
          <w:smallCaps/>
          <w:color w:val="4F81BC"/>
          <w:spacing w:val="-4"/>
          <w:sz w:val="28"/>
        </w:rPr>
      </w:pPr>
      <w:bookmarkStart w:id="96" w:name="Accommodations_due_to_disability"/>
      <w:bookmarkEnd w:id="96"/>
      <w:r w:rsidRPr="002131BC">
        <w:rPr>
          <w:rFonts w:ascii="Cambria" w:hAnsi="Cambria"/>
          <w:i w:val="0"/>
          <w:smallCaps/>
          <w:color w:val="4F81BC"/>
          <w:spacing w:val="-4"/>
          <w:sz w:val="28"/>
        </w:rPr>
        <w:t>Accommodations Due to Disability</w:t>
      </w:r>
    </w:p>
    <w:p w:rsidR="002131BC" w:rsidRPr="004A377F" w:rsidRDefault="002131BC" w:rsidP="002131BC">
      <w:pPr>
        <w:rPr>
          <w:sz w:val="4"/>
        </w:rPr>
      </w:pPr>
    </w:p>
    <w:p w:rsidR="00A95899" w:rsidRDefault="00871237" w:rsidP="00A90819">
      <w:pPr>
        <w:pStyle w:val="BodyText"/>
        <w:ind w:left="480" w:right="671"/>
        <w:jc w:val="both"/>
      </w:pPr>
      <w:r>
        <w:t>The student with a</w:t>
      </w:r>
      <w:r>
        <w:rPr>
          <w:spacing w:val="-1"/>
        </w:rPr>
        <w:t xml:space="preserve"> </w:t>
      </w:r>
      <w:r>
        <w:t>disability must be</w:t>
      </w:r>
      <w:r>
        <w:rPr>
          <w:spacing w:val="-1"/>
        </w:rPr>
        <w:t xml:space="preserve"> </w:t>
      </w:r>
      <w:r>
        <w:t>able</w:t>
      </w:r>
      <w:r>
        <w:rPr>
          <w:spacing w:val="-1"/>
        </w:rPr>
        <w:t xml:space="preserve"> </w:t>
      </w:r>
      <w:r>
        <w:t>to meet the essential</w:t>
      </w:r>
      <w:r>
        <w:rPr>
          <w:spacing w:val="-1"/>
        </w:rPr>
        <w:t xml:space="preserve"> </w:t>
      </w:r>
      <w:r>
        <w:t>eligibility requirements for licensure as a</w:t>
      </w:r>
      <w:r>
        <w:rPr>
          <w:spacing w:val="-7"/>
        </w:rPr>
        <w:t xml:space="preserve"> </w:t>
      </w:r>
      <w:r>
        <w:t>Licensed</w:t>
      </w:r>
      <w:r>
        <w:rPr>
          <w:spacing w:val="-6"/>
        </w:rPr>
        <w:t xml:space="preserve"> </w:t>
      </w:r>
      <w:r>
        <w:t>Practical</w:t>
      </w:r>
      <w:r>
        <w:rPr>
          <w:spacing w:val="-7"/>
        </w:rPr>
        <w:t xml:space="preserve"> </w:t>
      </w:r>
      <w:r>
        <w:t>Nurse</w:t>
      </w:r>
      <w:r>
        <w:rPr>
          <w:spacing w:val="-7"/>
        </w:rPr>
        <w:t xml:space="preserve"> </w:t>
      </w:r>
      <w:r>
        <w:t>in</w:t>
      </w:r>
      <w:r>
        <w:rPr>
          <w:spacing w:val="-9"/>
        </w:rPr>
        <w:t xml:space="preserve"> </w:t>
      </w:r>
      <w:r>
        <w:t>Massachusetts.</w:t>
      </w:r>
      <w:r>
        <w:rPr>
          <w:spacing w:val="-8"/>
        </w:rPr>
        <w:t xml:space="preserve"> </w:t>
      </w:r>
      <w:r>
        <w:t>These</w:t>
      </w:r>
      <w:r>
        <w:rPr>
          <w:spacing w:val="-7"/>
        </w:rPr>
        <w:t xml:space="preserve"> </w:t>
      </w:r>
      <w:r>
        <w:t>requirements,</w:t>
      </w:r>
      <w:r>
        <w:rPr>
          <w:spacing w:val="-7"/>
        </w:rPr>
        <w:t xml:space="preserve"> </w:t>
      </w:r>
      <w:r>
        <w:t>as</w:t>
      </w:r>
      <w:r>
        <w:rPr>
          <w:spacing w:val="-8"/>
        </w:rPr>
        <w:t xml:space="preserve"> </w:t>
      </w:r>
      <w:r>
        <w:t>specified</w:t>
      </w:r>
      <w:r>
        <w:rPr>
          <w:spacing w:val="-6"/>
        </w:rPr>
        <w:t xml:space="preserve"> </w:t>
      </w:r>
      <w:r>
        <w:t>in</w:t>
      </w:r>
      <w:r>
        <w:rPr>
          <w:spacing w:val="-9"/>
        </w:rPr>
        <w:t xml:space="preserve"> </w:t>
      </w:r>
      <w:r>
        <w:t>Massachusetts</w:t>
      </w:r>
      <w:r>
        <w:rPr>
          <w:spacing w:val="-10"/>
        </w:rPr>
        <w:t xml:space="preserve"> </w:t>
      </w:r>
      <w:r>
        <w:t>General Law</w:t>
      </w:r>
      <w:r>
        <w:rPr>
          <w:spacing w:val="-12"/>
        </w:rPr>
        <w:t xml:space="preserve"> </w:t>
      </w:r>
      <w:r>
        <w:t>Chapter</w:t>
      </w:r>
      <w:r>
        <w:rPr>
          <w:spacing w:val="-13"/>
        </w:rPr>
        <w:t xml:space="preserve"> </w:t>
      </w:r>
      <w:r>
        <w:t>112,</w:t>
      </w:r>
      <w:r>
        <w:rPr>
          <w:spacing w:val="-11"/>
        </w:rPr>
        <w:t xml:space="preserve"> </w:t>
      </w:r>
      <w:r>
        <w:t>ss.</w:t>
      </w:r>
      <w:r>
        <w:rPr>
          <w:spacing w:val="-12"/>
        </w:rPr>
        <w:t xml:space="preserve"> </w:t>
      </w:r>
      <w:r>
        <w:t>74</w:t>
      </w:r>
      <w:r>
        <w:rPr>
          <w:spacing w:val="-11"/>
        </w:rPr>
        <w:t xml:space="preserve"> </w:t>
      </w:r>
      <w:r>
        <w:t>and</w:t>
      </w:r>
      <w:r>
        <w:rPr>
          <w:spacing w:val="-11"/>
        </w:rPr>
        <w:t xml:space="preserve"> </w:t>
      </w:r>
      <w:r>
        <w:t>74A,</w:t>
      </w:r>
      <w:r>
        <w:rPr>
          <w:spacing w:val="-11"/>
        </w:rPr>
        <w:t xml:space="preserve"> </w:t>
      </w:r>
      <w:r>
        <w:t>include</w:t>
      </w:r>
      <w:r>
        <w:rPr>
          <w:spacing w:val="-11"/>
        </w:rPr>
        <w:t xml:space="preserve"> </w:t>
      </w:r>
      <w:r>
        <w:t>graduation</w:t>
      </w:r>
      <w:r>
        <w:rPr>
          <w:spacing w:val="-11"/>
        </w:rPr>
        <w:t xml:space="preserve"> </w:t>
      </w:r>
      <w:r>
        <w:t>from</w:t>
      </w:r>
      <w:r>
        <w:rPr>
          <w:spacing w:val="-11"/>
        </w:rPr>
        <w:t xml:space="preserve"> </w:t>
      </w:r>
      <w:r>
        <w:t>a</w:t>
      </w:r>
      <w:r>
        <w:rPr>
          <w:spacing w:val="-11"/>
        </w:rPr>
        <w:t xml:space="preserve"> </w:t>
      </w:r>
      <w:r>
        <w:t>Board-approved</w:t>
      </w:r>
      <w:r>
        <w:rPr>
          <w:spacing w:val="-11"/>
        </w:rPr>
        <w:t xml:space="preserve"> </w:t>
      </w:r>
      <w:r>
        <w:t>nursing</w:t>
      </w:r>
      <w:r>
        <w:rPr>
          <w:spacing w:val="-11"/>
        </w:rPr>
        <w:t xml:space="preserve"> </w:t>
      </w:r>
      <w:r>
        <w:t>education</w:t>
      </w:r>
      <w:r>
        <w:rPr>
          <w:spacing w:val="-12"/>
        </w:rPr>
        <w:t xml:space="preserve"> </w:t>
      </w:r>
      <w:r>
        <w:t>program, achievement</w:t>
      </w:r>
      <w:r>
        <w:rPr>
          <w:spacing w:val="40"/>
        </w:rPr>
        <w:t xml:space="preserve"> </w:t>
      </w:r>
      <w:r>
        <w:t>of</w:t>
      </w:r>
      <w:r>
        <w:rPr>
          <w:spacing w:val="40"/>
        </w:rPr>
        <w:t xml:space="preserve"> </w:t>
      </w:r>
      <w:r>
        <w:t>a</w:t>
      </w:r>
      <w:r>
        <w:rPr>
          <w:spacing w:val="40"/>
        </w:rPr>
        <w:t xml:space="preserve"> </w:t>
      </w:r>
      <w:r>
        <w:t>passing</w:t>
      </w:r>
      <w:r>
        <w:rPr>
          <w:spacing w:val="40"/>
        </w:rPr>
        <w:t xml:space="preserve"> </w:t>
      </w:r>
      <w:r>
        <w:t>grade</w:t>
      </w:r>
      <w:r>
        <w:rPr>
          <w:spacing w:val="40"/>
        </w:rPr>
        <w:t xml:space="preserve"> </w:t>
      </w:r>
      <w:r>
        <w:t>on</w:t>
      </w:r>
      <w:r>
        <w:rPr>
          <w:spacing w:val="40"/>
        </w:rPr>
        <w:t xml:space="preserve"> </w:t>
      </w:r>
      <w:r>
        <w:t>the</w:t>
      </w:r>
      <w:r>
        <w:rPr>
          <w:spacing w:val="40"/>
        </w:rPr>
        <w:t xml:space="preserve"> </w:t>
      </w:r>
      <w:r>
        <w:t>National</w:t>
      </w:r>
      <w:r>
        <w:rPr>
          <w:spacing w:val="40"/>
        </w:rPr>
        <w:t xml:space="preserve"> </w:t>
      </w:r>
      <w:r>
        <w:t>Council</w:t>
      </w:r>
      <w:r>
        <w:rPr>
          <w:spacing w:val="40"/>
        </w:rPr>
        <w:t xml:space="preserve"> </w:t>
      </w:r>
      <w:r>
        <w:t>Licensure</w:t>
      </w:r>
      <w:r>
        <w:rPr>
          <w:spacing w:val="40"/>
        </w:rPr>
        <w:t xml:space="preserve"> </w:t>
      </w:r>
      <w:r>
        <w:t>Examination</w:t>
      </w:r>
      <w:r>
        <w:rPr>
          <w:spacing w:val="40"/>
        </w:rPr>
        <w:t xml:space="preserve"> </w:t>
      </w:r>
      <w:r>
        <w:t>(NCLEX-PN),</w:t>
      </w:r>
      <w:r>
        <w:rPr>
          <w:spacing w:val="40"/>
        </w:rPr>
        <w:t xml:space="preserve"> </w:t>
      </w:r>
      <w:r>
        <w:t>and demonstration</w:t>
      </w:r>
      <w:r>
        <w:rPr>
          <w:spacing w:val="40"/>
        </w:rPr>
        <w:t xml:space="preserve"> </w:t>
      </w:r>
      <w:r>
        <w:t>of</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Good</w:t>
      </w:r>
      <w:r>
        <w:rPr>
          <w:spacing w:val="40"/>
        </w:rPr>
        <w:t xml:space="preserve"> </w:t>
      </w:r>
      <w:r>
        <w:t>Moral</w:t>
      </w:r>
      <w:r>
        <w:rPr>
          <w:spacing w:val="40"/>
        </w:rPr>
        <w:t xml:space="preserve"> </w:t>
      </w:r>
      <w:r>
        <w:t>Character</w:t>
      </w:r>
      <w:r>
        <w:rPr>
          <w:spacing w:val="40"/>
        </w:rPr>
        <w:t xml:space="preserve"> </w:t>
      </w:r>
      <w:r>
        <w:t>Licensure</w:t>
      </w:r>
      <w:r>
        <w:rPr>
          <w:spacing w:val="40"/>
        </w:rPr>
        <w:t xml:space="preserve"> </w:t>
      </w:r>
      <w:r>
        <w:t>requirement.</w:t>
      </w:r>
      <w:r>
        <w:rPr>
          <w:spacing w:val="40"/>
        </w:rPr>
        <w:t xml:space="preserve"> </w:t>
      </w:r>
      <w:r>
        <w:t>Reasonable examination modifications will be provided to eligible students. Any accommodations provided must</w:t>
      </w:r>
      <w:r>
        <w:rPr>
          <w:spacing w:val="40"/>
        </w:rPr>
        <w:t xml:space="preserve"> </w:t>
      </w:r>
      <w:r>
        <w:t>maintain</w:t>
      </w:r>
      <w:r>
        <w:rPr>
          <w:spacing w:val="-4"/>
        </w:rPr>
        <w:t xml:space="preserve"> </w:t>
      </w:r>
      <w:r>
        <w:t>the</w:t>
      </w:r>
      <w:r>
        <w:rPr>
          <w:spacing w:val="-4"/>
        </w:rPr>
        <w:t xml:space="preserve"> </w:t>
      </w:r>
      <w:r>
        <w:t>psychometric</w:t>
      </w:r>
      <w:r>
        <w:rPr>
          <w:spacing w:val="-3"/>
        </w:rPr>
        <w:t xml:space="preserve"> </w:t>
      </w:r>
      <w:r>
        <w:t>nature</w:t>
      </w:r>
      <w:r>
        <w:rPr>
          <w:spacing w:val="-2"/>
        </w:rPr>
        <w:t xml:space="preserve"> </w:t>
      </w:r>
      <w:r>
        <w:t>and</w:t>
      </w:r>
      <w:r>
        <w:rPr>
          <w:spacing w:val="-4"/>
        </w:rPr>
        <w:t xml:space="preserve"> </w:t>
      </w:r>
      <w:r>
        <w:t>security</w:t>
      </w:r>
      <w:r>
        <w:rPr>
          <w:spacing w:val="-6"/>
        </w:rPr>
        <w:t xml:space="preserve"> </w:t>
      </w:r>
      <w:r>
        <w:t>of</w:t>
      </w:r>
      <w:r>
        <w:rPr>
          <w:spacing w:val="-4"/>
        </w:rPr>
        <w:t xml:space="preserve"> </w:t>
      </w:r>
      <w:r>
        <w:t>any</w:t>
      </w:r>
      <w:r>
        <w:rPr>
          <w:spacing w:val="-3"/>
        </w:rPr>
        <w:t xml:space="preserve"> </w:t>
      </w:r>
      <w:r>
        <w:t>examination.</w:t>
      </w:r>
      <w:r>
        <w:rPr>
          <w:spacing w:val="-6"/>
        </w:rPr>
        <w:t xml:space="preserve"> </w:t>
      </w:r>
      <w:r>
        <w:t>Exam</w:t>
      </w:r>
      <w:r>
        <w:rPr>
          <w:spacing w:val="-7"/>
        </w:rPr>
        <w:t xml:space="preserve"> </w:t>
      </w:r>
      <w:r>
        <w:t>modifications,</w:t>
      </w:r>
      <w:r>
        <w:rPr>
          <w:spacing w:val="-5"/>
        </w:rPr>
        <w:t xml:space="preserve"> </w:t>
      </w:r>
      <w:r>
        <w:t>which</w:t>
      </w:r>
      <w:r>
        <w:rPr>
          <w:spacing w:val="-4"/>
        </w:rPr>
        <w:t xml:space="preserve"> </w:t>
      </w:r>
      <w:r>
        <w:t>alter</w:t>
      </w:r>
      <w:r>
        <w:rPr>
          <w:spacing w:val="-2"/>
        </w:rPr>
        <w:t xml:space="preserve"> </w:t>
      </w:r>
      <w:r>
        <w:t>the nature</w:t>
      </w:r>
      <w:r>
        <w:rPr>
          <w:spacing w:val="-8"/>
        </w:rPr>
        <w:t xml:space="preserve"> </w:t>
      </w:r>
      <w:r>
        <w:t>or</w:t>
      </w:r>
      <w:r>
        <w:rPr>
          <w:spacing w:val="-8"/>
        </w:rPr>
        <w:t xml:space="preserve"> </w:t>
      </w:r>
      <w:r>
        <w:t>security</w:t>
      </w:r>
      <w:r>
        <w:rPr>
          <w:spacing w:val="-9"/>
        </w:rPr>
        <w:t xml:space="preserve"> </w:t>
      </w:r>
      <w:r>
        <w:t>of</w:t>
      </w:r>
      <w:r>
        <w:rPr>
          <w:spacing w:val="-8"/>
        </w:rPr>
        <w:t xml:space="preserve"> </w:t>
      </w:r>
      <w:r>
        <w:t>examinations,</w:t>
      </w:r>
      <w:r>
        <w:rPr>
          <w:spacing w:val="-9"/>
        </w:rPr>
        <w:t xml:space="preserve"> </w:t>
      </w:r>
      <w:r>
        <w:t>are</w:t>
      </w:r>
      <w:r>
        <w:rPr>
          <w:spacing w:val="-11"/>
        </w:rPr>
        <w:t xml:space="preserve"> </w:t>
      </w:r>
      <w:r>
        <w:t>not</w:t>
      </w:r>
      <w:r>
        <w:rPr>
          <w:spacing w:val="-8"/>
        </w:rPr>
        <w:t xml:space="preserve"> </w:t>
      </w:r>
      <w:r>
        <w:t>permitted.</w:t>
      </w:r>
      <w:r>
        <w:rPr>
          <w:spacing w:val="-9"/>
        </w:rPr>
        <w:t xml:space="preserve"> </w:t>
      </w:r>
      <w:r>
        <w:t>A</w:t>
      </w:r>
      <w:r>
        <w:rPr>
          <w:spacing w:val="-8"/>
        </w:rPr>
        <w:t xml:space="preserve"> </w:t>
      </w:r>
      <w:r>
        <w:t>student</w:t>
      </w:r>
      <w:r>
        <w:rPr>
          <w:spacing w:val="-10"/>
        </w:rPr>
        <w:t xml:space="preserve"> </w:t>
      </w:r>
      <w:r>
        <w:t>has</w:t>
      </w:r>
      <w:r>
        <w:rPr>
          <w:spacing w:val="-9"/>
        </w:rPr>
        <w:t xml:space="preserve"> </w:t>
      </w:r>
      <w:r>
        <w:t>no</w:t>
      </w:r>
      <w:r>
        <w:rPr>
          <w:spacing w:val="-8"/>
        </w:rPr>
        <w:t xml:space="preserve"> </w:t>
      </w:r>
      <w:r>
        <w:t>obligation</w:t>
      </w:r>
      <w:r>
        <w:rPr>
          <w:spacing w:val="-10"/>
        </w:rPr>
        <w:t xml:space="preserve"> </w:t>
      </w:r>
      <w:r>
        <w:t>to</w:t>
      </w:r>
      <w:r>
        <w:rPr>
          <w:spacing w:val="-8"/>
        </w:rPr>
        <w:t xml:space="preserve"> </w:t>
      </w:r>
      <w:r>
        <w:t>inform</w:t>
      </w:r>
      <w:r>
        <w:rPr>
          <w:spacing w:val="-8"/>
        </w:rPr>
        <w:t xml:space="preserve"> </w:t>
      </w:r>
      <w:r>
        <w:t>the</w:t>
      </w:r>
      <w:r>
        <w:rPr>
          <w:spacing w:val="-11"/>
        </w:rPr>
        <w:t xml:space="preserve"> </w:t>
      </w:r>
      <w:r>
        <w:t>director or faculty that he/she has a disability; however, if the student wants an academic accommodation or if a student wants other disability-related services, the student must identify himself or herself as having a</w:t>
      </w:r>
      <w:r>
        <w:rPr>
          <w:spacing w:val="20"/>
        </w:rPr>
        <w:t xml:space="preserve"> </w:t>
      </w:r>
      <w:r>
        <w:t>disability in</w:t>
      </w:r>
      <w:r>
        <w:rPr>
          <w:spacing w:val="21"/>
        </w:rPr>
        <w:t xml:space="preserve"> </w:t>
      </w:r>
      <w:r>
        <w:t>writing to the Director.</w:t>
      </w:r>
      <w:r>
        <w:rPr>
          <w:spacing w:val="19"/>
        </w:rPr>
        <w:t xml:space="preserve"> </w:t>
      </w:r>
      <w:r>
        <w:t>Should</w:t>
      </w:r>
      <w:r>
        <w:rPr>
          <w:spacing w:val="19"/>
        </w:rPr>
        <w:t xml:space="preserve"> </w:t>
      </w:r>
      <w:r>
        <w:t>a student</w:t>
      </w:r>
      <w:r>
        <w:rPr>
          <w:spacing w:val="19"/>
        </w:rPr>
        <w:t xml:space="preserve"> </w:t>
      </w:r>
      <w:r>
        <w:t>choose not</w:t>
      </w:r>
      <w:r>
        <w:rPr>
          <w:spacing w:val="19"/>
        </w:rPr>
        <w:t xml:space="preserve"> </w:t>
      </w:r>
      <w:r>
        <w:t>to disclose</w:t>
      </w:r>
      <w:r>
        <w:rPr>
          <w:spacing w:val="21"/>
        </w:rPr>
        <w:t xml:space="preserve"> </w:t>
      </w:r>
      <w:r>
        <w:t>a disability, having not received</w:t>
      </w:r>
      <w:r>
        <w:rPr>
          <w:spacing w:val="-14"/>
        </w:rPr>
        <w:t xml:space="preserve"> </w:t>
      </w:r>
      <w:r>
        <w:t>accommodations</w:t>
      </w:r>
      <w:r>
        <w:rPr>
          <w:spacing w:val="-14"/>
        </w:rPr>
        <w:t xml:space="preserve"> </w:t>
      </w:r>
      <w:r>
        <w:t>may</w:t>
      </w:r>
      <w:r>
        <w:rPr>
          <w:spacing w:val="-13"/>
        </w:rPr>
        <w:t xml:space="preserve"> </w:t>
      </w:r>
      <w:r>
        <w:t>not</w:t>
      </w:r>
      <w:r>
        <w:rPr>
          <w:spacing w:val="-14"/>
        </w:rPr>
        <w:t xml:space="preserve"> </w:t>
      </w:r>
      <w:r>
        <w:t>later</w:t>
      </w:r>
      <w:r>
        <w:rPr>
          <w:spacing w:val="-14"/>
        </w:rPr>
        <w:t xml:space="preserve"> </w:t>
      </w:r>
      <w:r>
        <w:t>be</w:t>
      </w:r>
      <w:r>
        <w:rPr>
          <w:spacing w:val="-13"/>
        </w:rPr>
        <w:t xml:space="preserve"> </w:t>
      </w:r>
      <w:r>
        <w:t>used</w:t>
      </w:r>
      <w:r>
        <w:rPr>
          <w:spacing w:val="-14"/>
        </w:rPr>
        <w:t xml:space="preserve"> </w:t>
      </w:r>
      <w:r>
        <w:t>as</w:t>
      </w:r>
      <w:r>
        <w:rPr>
          <w:spacing w:val="-13"/>
        </w:rPr>
        <w:t xml:space="preserve"> </w:t>
      </w:r>
      <w:r>
        <w:t>a</w:t>
      </w:r>
      <w:r>
        <w:rPr>
          <w:spacing w:val="-14"/>
        </w:rPr>
        <w:t xml:space="preserve"> </w:t>
      </w:r>
      <w:r>
        <w:t>basis</w:t>
      </w:r>
      <w:r>
        <w:rPr>
          <w:spacing w:val="-14"/>
        </w:rPr>
        <w:t xml:space="preserve"> </w:t>
      </w:r>
      <w:r>
        <w:t>for</w:t>
      </w:r>
      <w:r>
        <w:rPr>
          <w:spacing w:val="-14"/>
        </w:rPr>
        <w:t xml:space="preserve"> </w:t>
      </w:r>
      <w:r>
        <w:t>a</w:t>
      </w:r>
      <w:r>
        <w:rPr>
          <w:spacing w:val="-14"/>
        </w:rPr>
        <w:t xml:space="preserve"> </w:t>
      </w:r>
      <w:r>
        <w:t>grade</w:t>
      </w:r>
      <w:r>
        <w:rPr>
          <w:spacing w:val="-13"/>
        </w:rPr>
        <w:t xml:space="preserve"> </w:t>
      </w:r>
      <w:r>
        <w:t>appeal</w:t>
      </w:r>
      <w:r>
        <w:rPr>
          <w:spacing w:val="-12"/>
        </w:rPr>
        <w:t xml:space="preserve"> </w:t>
      </w:r>
      <w:r>
        <w:t>or</w:t>
      </w:r>
      <w:r>
        <w:rPr>
          <w:spacing w:val="-13"/>
        </w:rPr>
        <w:t xml:space="preserve"> </w:t>
      </w:r>
      <w:r>
        <w:t>grievance.</w:t>
      </w:r>
      <w:r>
        <w:rPr>
          <w:spacing w:val="-14"/>
        </w:rPr>
        <w:t xml:space="preserve"> </w:t>
      </w:r>
      <w:r>
        <w:t>For</w:t>
      </w:r>
      <w:r>
        <w:rPr>
          <w:spacing w:val="-14"/>
        </w:rPr>
        <w:t xml:space="preserve"> </w:t>
      </w:r>
      <w:r>
        <w:t>additional information, please see Students with Disabilities Preparing for Post-Secondary Education: Know Your Rights and Responsibilities, U.S. Department of Education, 2001, at: https://www2.ed.gov/about/offices/list/ocr/transition.html.</w:t>
      </w:r>
      <w:r>
        <w:rPr>
          <w:spacing w:val="40"/>
        </w:rPr>
        <w:t xml:space="preserve"> </w:t>
      </w:r>
      <w:r>
        <w:t>Students requesting accommodations should schedule a meeting with the Program Director.</w:t>
      </w:r>
    </w:p>
    <w:p w:rsidR="00A95899" w:rsidRDefault="00871237" w:rsidP="00A90819">
      <w:pPr>
        <w:pStyle w:val="BodyText"/>
        <w:spacing w:before="1"/>
        <w:ind w:left="480" w:right="675"/>
        <w:jc w:val="both"/>
      </w:pPr>
      <w:r>
        <w:t>Below is the list of essential functions related to</w:t>
      </w:r>
      <w:r>
        <w:rPr>
          <w:spacing w:val="-1"/>
        </w:rPr>
        <w:t xml:space="preserve"> </w:t>
      </w:r>
      <w:r>
        <w:t xml:space="preserve">health requirements read and signed at the admission interview. To remain in the program, a student must maintain health requirements of the program, </w:t>
      </w:r>
      <w:r>
        <w:rPr>
          <w:spacing w:val="-2"/>
        </w:rPr>
        <w:t>including:</w:t>
      </w:r>
    </w:p>
    <w:p w:rsidR="00A95899" w:rsidRPr="002131BC" w:rsidRDefault="00871237" w:rsidP="006A2A1A">
      <w:pPr>
        <w:pStyle w:val="Heading4"/>
        <w:numPr>
          <w:ilvl w:val="0"/>
          <w:numId w:val="0"/>
        </w:numPr>
        <w:spacing w:before="168"/>
        <w:ind w:left="1560"/>
        <w:rPr>
          <w:i w:val="0"/>
          <w:smallCaps/>
          <w:color w:val="4F81BC"/>
          <w:spacing w:val="-2"/>
          <w:sz w:val="28"/>
        </w:rPr>
      </w:pPr>
      <w:bookmarkStart w:id="97" w:name="Communication_(Verbal_and_Non-Verbal)"/>
      <w:bookmarkEnd w:id="97"/>
      <w:r w:rsidRPr="002131BC">
        <w:rPr>
          <w:i w:val="0"/>
          <w:smallCaps/>
          <w:color w:val="4F81BC"/>
          <w:sz w:val="28"/>
        </w:rPr>
        <w:t>Communication</w:t>
      </w:r>
      <w:r w:rsidRPr="002131BC">
        <w:rPr>
          <w:i w:val="0"/>
          <w:smallCaps/>
          <w:color w:val="4F81BC"/>
          <w:spacing w:val="-10"/>
          <w:sz w:val="28"/>
        </w:rPr>
        <w:t xml:space="preserve"> </w:t>
      </w:r>
      <w:r w:rsidRPr="002131BC">
        <w:rPr>
          <w:i w:val="0"/>
          <w:smallCaps/>
          <w:color w:val="4F81BC"/>
          <w:sz w:val="28"/>
        </w:rPr>
        <w:t>(Verbal</w:t>
      </w:r>
      <w:r w:rsidRPr="002131BC">
        <w:rPr>
          <w:i w:val="0"/>
          <w:smallCaps/>
          <w:color w:val="4F81BC"/>
          <w:spacing w:val="-8"/>
          <w:sz w:val="28"/>
        </w:rPr>
        <w:t xml:space="preserve"> </w:t>
      </w:r>
      <w:r w:rsidRPr="002131BC">
        <w:rPr>
          <w:i w:val="0"/>
          <w:smallCaps/>
          <w:color w:val="4F81BC"/>
          <w:sz w:val="28"/>
        </w:rPr>
        <w:t>and</w:t>
      </w:r>
      <w:r w:rsidRPr="002131BC">
        <w:rPr>
          <w:i w:val="0"/>
          <w:smallCaps/>
          <w:color w:val="4F81BC"/>
          <w:spacing w:val="-7"/>
          <w:sz w:val="28"/>
        </w:rPr>
        <w:t xml:space="preserve"> </w:t>
      </w:r>
      <w:r w:rsidRPr="002131BC">
        <w:rPr>
          <w:i w:val="0"/>
          <w:smallCaps/>
          <w:color w:val="4F81BC"/>
          <w:sz w:val="28"/>
        </w:rPr>
        <w:t>Non-</w:t>
      </w:r>
      <w:r w:rsidRPr="002131BC">
        <w:rPr>
          <w:i w:val="0"/>
          <w:smallCaps/>
          <w:color w:val="4F81BC"/>
          <w:spacing w:val="-2"/>
          <w:sz w:val="28"/>
        </w:rPr>
        <w:t>Verbal)</w:t>
      </w:r>
    </w:p>
    <w:p w:rsidR="002131BC" w:rsidRPr="004A377F" w:rsidRDefault="002131BC" w:rsidP="002131BC">
      <w:pPr>
        <w:rPr>
          <w:sz w:val="2"/>
        </w:rPr>
      </w:pPr>
    </w:p>
    <w:p w:rsidR="00A95899" w:rsidRDefault="00871237" w:rsidP="00B60727">
      <w:pPr>
        <w:pStyle w:val="ListParagraph"/>
        <w:numPr>
          <w:ilvl w:val="1"/>
          <w:numId w:val="33"/>
        </w:numPr>
        <w:tabs>
          <w:tab w:val="left" w:pos="1187"/>
        </w:tabs>
        <w:spacing w:before="2"/>
        <w:ind w:left="1187" w:hanging="347"/>
        <w:rPr>
          <w:sz w:val="24"/>
        </w:rPr>
      </w:pPr>
      <w:r>
        <w:rPr>
          <w:sz w:val="24"/>
        </w:rPr>
        <w:t>Communicate</w:t>
      </w:r>
      <w:r>
        <w:rPr>
          <w:spacing w:val="-7"/>
          <w:sz w:val="24"/>
        </w:rPr>
        <w:t xml:space="preserve"> </w:t>
      </w:r>
      <w:r>
        <w:rPr>
          <w:sz w:val="24"/>
        </w:rPr>
        <w:t>effectively</w:t>
      </w:r>
      <w:r>
        <w:rPr>
          <w:spacing w:val="-3"/>
          <w:sz w:val="24"/>
        </w:rPr>
        <w:t xml:space="preserve"> </w:t>
      </w:r>
      <w:r>
        <w:rPr>
          <w:sz w:val="24"/>
        </w:rPr>
        <w:t>either</w:t>
      </w:r>
      <w:r>
        <w:rPr>
          <w:spacing w:val="-2"/>
          <w:sz w:val="24"/>
        </w:rPr>
        <w:t xml:space="preserve"> </w:t>
      </w:r>
      <w:r>
        <w:rPr>
          <w:sz w:val="24"/>
        </w:rPr>
        <w:t>independently</w:t>
      </w:r>
      <w:r>
        <w:rPr>
          <w:spacing w:val="-3"/>
          <w:sz w:val="24"/>
        </w:rPr>
        <w:t xml:space="preserve"> </w:t>
      </w:r>
      <w:r>
        <w:rPr>
          <w:sz w:val="24"/>
        </w:rPr>
        <w:t>or</w:t>
      </w:r>
      <w:r>
        <w:rPr>
          <w:spacing w:val="-3"/>
          <w:sz w:val="24"/>
        </w:rPr>
        <w:t xml:space="preserve"> </w:t>
      </w:r>
      <w:r>
        <w:rPr>
          <w:sz w:val="24"/>
        </w:rPr>
        <w:t>with</w:t>
      </w:r>
      <w:r>
        <w:rPr>
          <w:spacing w:val="-4"/>
          <w:sz w:val="24"/>
        </w:rPr>
        <w:t xml:space="preserve"> </w:t>
      </w:r>
      <w:r>
        <w:rPr>
          <w:sz w:val="24"/>
        </w:rPr>
        <w:t>corrective</w:t>
      </w:r>
      <w:r>
        <w:rPr>
          <w:spacing w:val="-2"/>
          <w:sz w:val="24"/>
        </w:rPr>
        <w:t xml:space="preserve"> devices.</w:t>
      </w:r>
    </w:p>
    <w:p w:rsidR="00A95899" w:rsidRDefault="00871237" w:rsidP="00B60727">
      <w:pPr>
        <w:pStyle w:val="ListParagraph"/>
        <w:numPr>
          <w:ilvl w:val="1"/>
          <w:numId w:val="33"/>
        </w:numPr>
        <w:tabs>
          <w:tab w:val="left" w:pos="1187"/>
          <w:tab w:val="left" w:pos="1200"/>
        </w:tabs>
        <w:ind w:left="1200" w:right="1335" w:hanging="360"/>
        <w:rPr>
          <w:sz w:val="24"/>
        </w:rPr>
      </w:pPr>
      <w:r>
        <w:rPr>
          <w:sz w:val="24"/>
        </w:rPr>
        <w:t>Communicate</w:t>
      </w:r>
      <w:r>
        <w:rPr>
          <w:spacing w:val="-3"/>
          <w:sz w:val="24"/>
        </w:rPr>
        <w:t xml:space="preserve"> </w:t>
      </w:r>
      <w:r>
        <w:rPr>
          <w:sz w:val="24"/>
        </w:rPr>
        <w:t>in</w:t>
      </w:r>
      <w:r>
        <w:rPr>
          <w:spacing w:val="-2"/>
          <w:sz w:val="24"/>
        </w:rPr>
        <w:t xml:space="preserve"> </w:t>
      </w:r>
      <w:r>
        <w:rPr>
          <w:sz w:val="24"/>
        </w:rPr>
        <w:t>English</w:t>
      </w:r>
      <w:r>
        <w:rPr>
          <w:spacing w:val="-2"/>
          <w:sz w:val="24"/>
        </w:rPr>
        <w:t xml:space="preserve"> </w:t>
      </w:r>
      <w:r>
        <w:rPr>
          <w:sz w:val="24"/>
        </w:rPr>
        <w:t>through</w:t>
      </w:r>
      <w:r>
        <w:rPr>
          <w:spacing w:val="-5"/>
          <w:sz w:val="24"/>
        </w:rPr>
        <w:t xml:space="preserve"> </w:t>
      </w:r>
      <w:r>
        <w:rPr>
          <w:sz w:val="24"/>
        </w:rPr>
        <w:t>reading,</w:t>
      </w:r>
      <w:r>
        <w:rPr>
          <w:spacing w:val="-3"/>
          <w:sz w:val="24"/>
        </w:rPr>
        <w:t xml:space="preserve"> </w:t>
      </w:r>
      <w:r>
        <w:rPr>
          <w:sz w:val="24"/>
        </w:rPr>
        <w:t>orally</w:t>
      </w:r>
      <w:r>
        <w:rPr>
          <w:spacing w:val="-4"/>
          <w:sz w:val="24"/>
        </w:rPr>
        <w:t xml:space="preserve"> </w:t>
      </w:r>
      <w:r>
        <w:rPr>
          <w:sz w:val="24"/>
        </w:rPr>
        <w:t>and</w:t>
      </w:r>
      <w:r>
        <w:rPr>
          <w:spacing w:val="-5"/>
          <w:sz w:val="24"/>
        </w:rPr>
        <w:t xml:space="preserve"> </w:t>
      </w:r>
      <w:r>
        <w:rPr>
          <w:sz w:val="24"/>
        </w:rPr>
        <w:t>in</w:t>
      </w:r>
      <w:r>
        <w:rPr>
          <w:spacing w:val="-2"/>
          <w:sz w:val="24"/>
        </w:rPr>
        <w:t xml:space="preserve"> </w:t>
      </w:r>
      <w:r>
        <w:rPr>
          <w:sz w:val="24"/>
        </w:rPr>
        <w:t>writing</w:t>
      </w:r>
      <w:r>
        <w:rPr>
          <w:spacing w:val="-6"/>
          <w:sz w:val="24"/>
        </w:rPr>
        <w:t xml:space="preserve"> </w:t>
      </w:r>
      <w:r>
        <w:rPr>
          <w:sz w:val="24"/>
        </w:rPr>
        <w:t>to</w:t>
      </w:r>
      <w:r>
        <w:rPr>
          <w:spacing w:val="-5"/>
          <w:sz w:val="24"/>
        </w:rPr>
        <w:t xml:space="preserve"> </w:t>
      </w:r>
      <w:r>
        <w:rPr>
          <w:sz w:val="24"/>
        </w:rPr>
        <w:t>instructors,</w:t>
      </w:r>
      <w:r>
        <w:rPr>
          <w:spacing w:val="-3"/>
          <w:sz w:val="24"/>
        </w:rPr>
        <w:t xml:space="preserve"> </w:t>
      </w:r>
      <w:r>
        <w:rPr>
          <w:sz w:val="24"/>
        </w:rPr>
        <w:t>clinical</w:t>
      </w:r>
      <w:r>
        <w:rPr>
          <w:spacing w:val="-3"/>
          <w:sz w:val="24"/>
        </w:rPr>
        <w:t xml:space="preserve"> </w:t>
      </w:r>
      <w:r>
        <w:rPr>
          <w:sz w:val="24"/>
        </w:rPr>
        <w:t>staff, clients, families and all members of the health care team.</w:t>
      </w:r>
    </w:p>
    <w:p w:rsidR="00A95899" w:rsidRDefault="00871237" w:rsidP="00B60727">
      <w:pPr>
        <w:pStyle w:val="ListParagraph"/>
        <w:numPr>
          <w:ilvl w:val="1"/>
          <w:numId w:val="33"/>
        </w:numPr>
        <w:tabs>
          <w:tab w:val="left" w:pos="1186"/>
          <w:tab w:val="left" w:pos="1199"/>
        </w:tabs>
        <w:ind w:left="1199" w:right="1463" w:hanging="360"/>
        <w:rPr>
          <w:sz w:val="24"/>
        </w:rPr>
      </w:pPr>
      <w:r>
        <w:rPr>
          <w:sz w:val="24"/>
        </w:rPr>
        <w:t>Understand</w:t>
      </w:r>
      <w:r>
        <w:rPr>
          <w:spacing w:val="-1"/>
          <w:sz w:val="24"/>
        </w:rPr>
        <w:t xml:space="preserve"> </w:t>
      </w:r>
      <w:r>
        <w:rPr>
          <w:sz w:val="24"/>
        </w:rPr>
        <w:t>oral</w:t>
      </w:r>
      <w:r>
        <w:rPr>
          <w:spacing w:val="-5"/>
          <w:sz w:val="24"/>
        </w:rPr>
        <w:t xml:space="preserve"> </w:t>
      </w:r>
      <w:r>
        <w:rPr>
          <w:sz w:val="24"/>
        </w:rPr>
        <w:t>directions</w:t>
      </w:r>
      <w:r>
        <w:rPr>
          <w:spacing w:val="-5"/>
          <w:sz w:val="24"/>
        </w:rPr>
        <w:t xml:space="preserve"> </w:t>
      </w:r>
      <w:r>
        <w:rPr>
          <w:sz w:val="24"/>
        </w:rPr>
        <w:t>/</w:t>
      </w:r>
      <w:r>
        <w:rPr>
          <w:spacing w:val="-2"/>
          <w:sz w:val="24"/>
        </w:rPr>
        <w:t xml:space="preserve"> </w:t>
      </w:r>
      <w:r>
        <w:rPr>
          <w:sz w:val="24"/>
        </w:rPr>
        <w:t>requests</w:t>
      </w:r>
      <w:r>
        <w:rPr>
          <w:spacing w:val="-5"/>
          <w:sz w:val="24"/>
        </w:rPr>
        <w:t xml:space="preserve"> </w:t>
      </w:r>
      <w:r>
        <w:rPr>
          <w:sz w:val="24"/>
        </w:rPr>
        <w:t>from</w:t>
      </w:r>
      <w:r>
        <w:rPr>
          <w:spacing w:val="-5"/>
          <w:sz w:val="24"/>
        </w:rPr>
        <w:t xml:space="preserve"> </w:t>
      </w:r>
      <w:r>
        <w:rPr>
          <w:sz w:val="24"/>
        </w:rPr>
        <w:t>health</w:t>
      </w:r>
      <w:r>
        <w:rPr>
          <w:spacing w:val="-4"/>
          <w:sz w:val="24"/>
        </w:rPr>
        <w:t xml:space="preserve"> </w:t>
      </w:r>
      <w:r>
        <w:rPr>
          <w:sz w:val="24"/>
        </w:rPr>
        <w:t>care</w:t>
      </w:r>
      <w:r>
        <w:rPr>
          <w:spacing w:val="-2"/>
          <w:sz w:val="24"/>
        </w:rPr>
        <w:t xml:space="preserve"> </w:t>
      </w:r>
      <w:r>
        <w:rPr>
          <w:sz w:val="24"/>
        </w:rPr>
        <w:t>workers,</w:t>
      </w:r>
      <w:r>
        <w:rPr>
          <w:spacing w:val="-2"/>
          <w:sz w:val="24"/>
        </w:rPr>
        <w:t xml:space="preserve"> </w:t>
      </w:r>
      <w:r>
        <w:rPr>
          <w:sz w:val="24"/>
        </w:rPr>
        <w:t>clients,</w:t>
      </w:r>
      <w:r>
        <w:rPr>
          <w:spacing w:val="-2"/>
          <w:sz w:val="24"/>
        </w:rPr>
        <w:t xml:space="preserve"> </w:t>
      </w:r>
      <w:r>
        <w:rPr>
          <w:sz w:val="24"/>
        </w:rPr>
        <w:t>voice</w:t>
      </w:r>
      <w:r>
        <w:rPr>
          <w:spacing w:val="-4"/>
          <w:sz w:val="24"/>
        </w:rPr>
        <w:t xml:space="preserve"> </w:t>
      </w:r>
      <w:r>
        <w:rPr>
          <w:sz w:val="24"/>
        </w:rPr>
        <w:t>pages</w:t>
      </w:r>
      <w:r>
        <w:rPr>
          <w:spacing w:val="-3"/>
          <w:sz w:val="24"/>
        </w:rPr>
        <w:t xml:space="preserve"> </w:t>
      </w:r>
      <w:r>
        <w:rPr>
          <w:sz w:val="24"/>
        </w:rPr>
        <w:t>and telephone messages stated in a normal tone in English.</w:t>
      </w:r>
    </w:p>
    <w:p w:rsidR="00A95899" w:rsidRPr="002131BC" w:rsidRDefault="00871237" w:rsidP="006A2A1A">
      <w:pPr>
        <w:pStyle w:val="Heading4"/>
        <w:numPr>
          <w:ilvl w:val="0"/>
          <w:numId w:val="0"/>
        </w:numPr>
        <w:spacing w:before="291"/>
        <w:ind w:left="1560"/>
        <w:rPr>
          <w:i w:val="0"/>
          <w:smallCaps/>
          <w:color w:val="4F81BC"/>
          <w:spacing w:val="-2"/>
          <w:sz w:val="28"/>
        </w:rPr>
      </w:pPr>
      <w:bookmarkStart w:id="98" w:name="Auditory_Ability"/>
      <w:bookmarkEnd w:id="98"/>
      <w:r w:rsidRPr="002131BC">
        <w:rPr>
          <w:i w:val="0"/>
          <w:smallCaps/>
          <w:color w:val="4F81BC"/>
          <w:sz w:val="28"/>
        </w:rPr>
        <w:t>Auditory</w:t>
      </w:r>
      <w:r w:rsidRPr="002131BC">
        <w:rPr>
          <w:i w:val="0"/>
          <w:smallCaps/>
          <w:color w:val="4F81BC"/>
          <w:spacing w:val="-6"/>
          <w:sz w:val="28"/>
        </w:rPr>
        <w:t xml:space="preserve"> </w:t>
      </w:r>
      <w:r w:rsidRPr="002131BC">
        <w:rPr>
          <w:i w:val="0"/>
          <w:smallCaps/>
          <w:color w:val="4F81BC"/>
          <w:spacing w:val="-2"/>
          <w:sz w:val="28"/>
        </w:rPr>
        <w:t>Ability</w:t>
      </w:r>
    </w:p>
    <w:p w:rsidR="002131BC" w:rsidRPr="004A377F" w:rsidRDefault="002131BC" w:rsidP="002131BC">
      <w:pPr>
        <w:rPr>
          <w:sz w:val="2"/>
        </w:rPr>
      </w:pPr>
    </w:p>
    <w:p w:rsidR="00A95899" w:rsidRDefault="00871237" w:rsidP="00B60727">
      <w:pPr>
        <w:pStyle w:val="ListParagraph"/>
        <w:numPr>
          <w:ilvl w:val="0"/>
          <w:numId w:val="32"/>
        </w:numPr>
        <w:tabs>
          <w:tab w:val="left" w:pos="1131"/>
        </w:tabs>
        <w:spacing w:before="2"/>
        <w:ind w:left="1131" w:hanging="291"/>
        <w:rPr>
          <w:sz w:val="24"/>
        </w:rPr>
      </w:pPr>
      <w:r>
        <w:rPr>
          <w:sz w:val="24"/>
        </w:rPr>
        <w:t>Hear</w:t>
      </w:r>
      <w:r>
        <w:rPr>
          <w:spacing w:val="-1"/>
          <w:sz w:val="24"/>
        </w:rPr>
        <w:t xml:space="preserve"> </w:t>
      </w:r>
      <w:r>
        <w:rPr>
          <w:sz w:val="24"/>
        </w:rPr>
        <w:t>all alarms</w:t>
      </w:r>
      <w:r>
        <w:rPr>
          <w:spacing w:val="-3"/>
          <w:sz w:val="24"/>
        </w:rPr>
        <w:t xml:space="preserve"> </w:t>
      </w:r>
      <w:r>
        <w:rPr>
          <w:sz w:val="24"/>
        </w:rPr>
        <w:t>on</w:t>
      </w:r>
      <w:r>
        <w:rPr>
          <w:spacing w:val="-2"/>
          <w:sz w:val="24"/>
        </w:rPr>
        <w:t xml:space="preserve"> </w:t>
      </w:r>
      <w:r>
        <w:rPr>
          <w:sz w:val="24"/>
        </w:rPr>
        <w:t>technical and</w:t>
      </w:r>
      <w:r>
        <w:rPr>
          <w:spacing w:val="-2"/>
          <w:sz w:val="24"/>
        </w:rPr>
        <w:t xml:space="preserve"> </w:t>
      </w:r>
      <w:r>
        <w:rPr>
          <w:sz w:val="24"/>
        </w:rPr>
        <w:t>supportive</w:t>
      </w:r>
      <w:r>
        <w:rPr>
          <w:spacing w:val="-2"/>
          <w:sz w:val="24"/>
        </w:rPr>
        <w:t xml:space="preserve"> </w:t>
      </w:r>
      <w:r>
        <w:rPr>
          <w:sz w:val="24"/>
        </w:rPr>
        <w:t>equipment</w:t>
      </w:r>
      <w:r>
        <w:rPr>
          <w:spacing w:val="-2"/>
          <w:sz w:val="24"/>
        </w:rPr>
        <w:t xml:space="preserve"> </w:t>
      </w:r>
      <w:r>
        <w:rPr>
          <w:sz w:val="24"/>
        </w:rPr>
        <w:t>set</w:t>
      </w:r>
      <w:r>
        <w:rPr>
          <w:spacing w:val="-2"/>
          <w:sz w:val="24"/>
        </w:rPr>
        <w:t xml:space="preserve"> </w:t>
      </w:r>
      <w:r>
        <w:rPr>
          <w:sz w:val="24"/>
        </w:rPr>
        <w:t>at</w:t>
      </w:r>
      <w:r>
        <w:rPr>
          <w:spacing w:val="-2"/>
          <w:sz w:val="24"/>
        </w:rPr>
        <w:t xml:space="preserve"> </w:t>
      </w:r>
      <w:r>
        <w:rPr>
          <w:sz w:val="24"/>
        </w:rPr>
        <w:t>a</w:t>
      </w:r>
      <w:r>
        <w:rPr>
          <w:spacing w:val="-3"/>
          <w:sz w:val="24"/>
        </w:rPr>
        <w:t xml:space="preserve"> </w:t>
      </w:r>
      <w:r>
        <w:rPr>
          <w:sz w:val="24"/>
        </w:rPr>
        <w:t>normal</w:t>
      </w:r>
      <w:r>
        <w:rPr>
          <w:spacing w:val="-5"/>
          <w:sz w:val="24"/>
        </w:rPr>
        <w:t xml:space="preserve"> </w:t>
      </w:r>
      <w:r>
        <w:rPr>
          <w:spacing w:val="-2"/>
          <w:sz w:val="24"/>
        </w:rPr>
        <w:t>volume.</w:t>
      </w:r>
    </w:p>
    <w:p w:rsidR="00A95899" w:rsidRDefault="00871237" w:rsidP="00B60727">
      <w:pPr>
        <w:pStyle w:val="ListParagraph"/>
        <w:numPr>
          <w:ilvl w:val="0"/>
          <w:numId w:val="32"/>
        </w:numPr>
        <w:tabs>
          <w:tab w:val="left" w:pos="1131"/>
        </w:tabs>
        <w:ind w:left="1131" w:hanging="291"/>
        <w:rPr>
          <w:sz w:val="24"/>
        </w:rPr>
      </w:pPr>
      <w:r>
        <w:rPr>
          <w:sz w:val="24"/>
        </w:rPr>
        <w:t>Listen</w:t>
      </w:r>
      <w:r>
        <w:rPr>
          <w:spacing w:val="-1"/>
          <w:sz w:val="24"/>
        </w:rPr>
        <w:t xml:space="preserve"> </w:t>
      </w:r>
      <w:r>
        <w:rPr>
          <w:sz w:val="24"/>
        </w:rPr>
        <w:t>and</w:t>
      </w:r>
      <w:r>
        <w:rPr>
          <w:spacing w:val="-3"/>
          <w:sz w:val="24"/>
        </w:rPr>
        <w:t xml:space="preserve"> </w:t>
      </w:r>
      <w:r>
        <w:rPr>
          <w:sz w:val="24"/>
        </w:rPr>
        <w:t>respond</w:t>
      </w:r>
      <w:r>
        <w:rPr>
          <w:spacing w:val="-3"/>
          <w:sz w:val="24"/>
        </w:rPr>
        <w:t xml:space="preserve"> </w:t>
      </w:r>
      <w:r>
        <w:rPr>
          <w:sz w:val="24"/>
        </w:rPr>
        <w:t>to</w:t>
      </w:r>
      <w:r>
        <w:rPr>
          <w:spacing w:val="-2"/>
          <w:sz w:val="24"/>
        </w:rPr>
        <w:t xml:space="preserve"> </w:t>
      </w:r>
      <w:r>
        <w:rPr>
          <w:sz w:val="24"/>
        </w:rPr>
        <w:t>distress</w:t>
      </w:r>
      <w:r>
        <w:rPr>
          <w:spacing w:val="-3"/>
          <w:sz w:val="24"/>
        </w:rPr>
        <w:t xml:space="preserve"> </w:t>
      </w:r>
      <w:r>
        <w:rPr>
          <w:sz w:val="24"/>
        </w:rPr>
        <w:t>sounds</w:t>
      </w:r>
      <w:r>
        <w:rPr>
          <w:spacing w:val="-3"/>
          <w:sz w:val="24"/>
        </w:rPr>
        <w:t xml:space="preserve"> </w:t>
      </w:r>
      <w:r>
        <w:rPr>
          <w:sz w:val="24"/>
        </w:rPr>
        <w:t>from</w:t>
      </w:r>
      <w:r>
        <w:rPr>
          <w:spacing w:val="-1"/>
          <w:sz w:val="24"/>
        </w:rPr>
        <w:t xml:space="preserve"> </w:t>
      </w:r>
      <w:r>
        <w:rPr>
          <w:spacing w:val="-2"/>
          <w:sz w:val="24"/>
        </w:rPr>
        <w:t>clients.</w:t>
      </w:r>
    </w:p>
    <w:p w:rsidR="00A95899" w:rsidRDefault="00871237" w:rsidP="00B60727">
      <w:pPr>
        <w:pStyle w:val="ListParagraph"/>
        <w:numPr>
          <w:ilvl w:val="0"/>
          <w:numId w:val="32"/>
        </w:numPr>
        <w:tabs>
          <w:tab w:val="left" w:pos="1131"/>
        </w:tabs>
        <w:ind w:left="1131" w:hanging="291"/>
        <w:rPr>
          <w:sz w:val="24"/>
        </w:rPr>
      </w:pPr>
      <w:r>
        <w:rPr>
          <w:sz w:val="24"/>
        </w:rPr>
        <w:t>Accurately</w:t>
      </w:r>
      <w:r>
        <w:rPr>
          <w:spacing w:val="-5"/>
          <w:sz w:val="24"/>
        </w:rPr>
        <w:t xml:space="preserve"> </w:t>
      </w:r>
      <w:r>
        <w:rPr>
          <w:sz w:val="24"/>
        </w:rPr>
        <w:t>detect audibly</w:t>
      </w:r>
      <w:r>
        <w:rPr>
          <w:spacing w:val="-2"/>
          <w:sz w:val="24"/>
        </w:rPr>
        <w:t xml:space="preserve"> </w:t>
      </w:r>
      <w:r>
        <w:rPr>
          <w:sz w:val="24"/>
        </w:rPr>
        <w:t>blood</w:t>
      </w:r>
      <w:r>
        <w:rPr>
          <w:spacing w:val="-3"/>
          <w:sz w:val="24"/>
        </w:rPr>
        <w:t xml:space="preserve"> </w:t>
      </w:r>
      <w:r>
        <w:rPr>
          <w:sz w:val="24"/>
        </w:rPr>
        <w:t>pressure</w:t>
      </w:r>
      <w:r>
        <w:rPr>
          <w:spacing w:val="-3"/>
          <w:sz w:val="24"/>
        </w:rPr>
        <w:t xml:space="preserve"> </w:t>
      </w:r>
      <w:r>
        <w:rPr>
          <w:sz w:val="24"/>
        </w:rPr>
        <w:t>readings</w:t>
      </w:r>
      <w:r>
        <w:rPr>
          <w:spacing w:val="-2"/>
          <w:sz w:val="24"/>
        </w:rPr>
        <w:t xml:space="preserve"> </w:t>
      </w:r>
      <w:r>
        <w:rPr>
          <w:sz w:val="24"/>
        </w:rPr>
        <w:t>with</w:t>
      </w:r>
      <w:r>
        <w:rPr>
          <w:spacing w:val="-3"/>
          <w:sz w:val="24"/>
        </w:rPr>
        <w:t xml:space="preserve"> </w:t>
      </w:r>
      <w:r>
        <w:rPr>
          <w:sz w:val="24"/>
        </w:rPr>
        <w:t>a</w:t>
      </w:r>
      <w:r>
        <w:rPr>
          <w:spacing w:val="-1"/>
          <w:sz w:val="24"/>
        </w:rPr>
        <w:t xml:space="preserve"> </w:t>
      </w:r>
      <w:r>
        <w:rPr>
          <w:spacing w:val="-2"/>
          <w:sz w:val="24"/>
        </w:rPr>
        <w:t>stethoscope.</w:t>
      </w:r>
    </w:p>
    <w:p w:rsidR="00A95899" w:rsidRPr="004A377F" w:rsidRDefault="00871237" w:rsidP="00B60727">
      <w:pPr>
        <w:pStyle w:val="ListParagraph"/>
        <w:numPr>
          <w:ilvl w:val="0"/>
          <w:numId w:val="32"/>
        </w:numPr>
        <w:tabs>
          <w:tab w:val="left" w:pos="1131"/>
        </w:tabs>
        <w:ind w:left="1131" w:hanging="291"/>
        <w:rPr>
          <w:sz w:val="24"/>
        </w:rPr>
      </w:pPr>
      <w:r>
        <w:rPr>
          <w:sz w:val="24"/>
        </w:rPr>
        <w:t>Accurately</w:t>
      </w:r>
      <w:r>
        <w:rPr>
          <w:spacing w:val="-3"/>
          <w:sz w:val="24"/>
        </w:rPr>
        <w:t xml:space="preserve"> </w:t>
      </w:r>
      <w:r>
        <w:rPr>
          <w:sz w:val="24"/>
        </w:rPr>
        <w:t>detect</w:t>
      </w:r>
      <w:r>
        <w:rPr>
          <w:spacing w:val="-2"/>
          <w:sz w:val="24"/>
        </w:rPr>
        <w:t xml:space="preserve"> </w:t>
      </w:r>
      <w:r>
        <w:rPr>
          <w:sz w:val="24"/>
        </w:rPr>
        <w:t>audibly</w:t>
      </w:r>
      <w:r>
        <w:rPr>
          <w:spacing w:val="-3"/>
          <w:sz w:val="24"/>
        </w:rPr>
        <w:t xml:space="preserve"> </w:t>
      </w:r>
      <w:r>
        <w:rPr>
          <w:sz w:val="24"/>
        </w:rPr>
        <w:t>breath,</w:t>
      </w:r>
      <w:r>
        <w:rPr>
          <w:spacing w:val="-2"/>
          <w:sz w:val="24"/>
        </w:rPr>
        <w:t xml:space="preserve"> </w:t>
      </w:r>
      <w:r>
        <w:rPr>
          <w:sz w:val="24"/>
        </w:rPr>
        <w:t>heart,</w:t>
      </w:r>
      <w:r>
        <w:rPr>
          <w:spacing w:val="-5"/>
          <w:sz w:val="24"/>
        </w:rPr>
        <w:t xml:space="preserve"> </w:t>
      </w:r>
      <w:r>
        <w:rPr>
          <w:sz w:val="24"/>
        </w:rPr>
        <w:t>and</w:t>
      </w:r>
      <w:r>
        <w:rPr>
          <w:spacing w:val="-3"/>
          <w:sz w:val="24"/>
        </w:rPr>
        <w:t xml:space="preserve"> </w:t>
      </w:r>
      <w:r>
        <w:rPr>
          <w:sz w:val="24"/>
        </w:rPr>
        <w:t>bowel</w:t>
      </w:r>
      <w:r>
        <w:rPr>
          <w:spacing w:val="-2"/>
          <w:sz w:val="24"/>
        </w:rPr>
        <w:t xml:space="preserve"> sounds.</w:t>
      </w:r>
    </w:p>
    <w:p w:rsidR="004A377F" w:rsidRDefault="004A377F" w:rsidP="004A377F">
      <w:pPr>
        <w:tabs>
          <w:tab w:val="left" w:pos="1131"/>
        </w:tabs>
        <w:rPr>
          <w:sz w:val="24"/>
        </w:rPr>
      </w:pPr>
    </w:p>
    <w:p w:rsidR="004A377F" w:rsidRPr="004A377F" w:rsidRDefault="004A377F" w:rsidP="004A377F">
      <w:pPr>
        <w:tabs>
          <w:tab w:val="left" w:pos="1131"/>
        </w:tabs>
        <w:rPr>
          <w:sz w:val="24"/>
        </w:rPr>
      </w:pPr>
    </w:p>
    <w:p w:rsidR="00A95899" w:rsidRPr="002131BC" w:rsidRDefault="00871237" w:rsidP="006A2A1A">
      <w:pPr>
        <w:pStyle w:val="Heading4"/>
        <w:numPr>
          <w:ilvl w:val="0"/>
          <w:numId w:val="0"/>
        </w:numPr>
        <w:spacing w:before="290"/>
        <w:ind w:left="1560"/>
        <w:rPr>
          <w:i w:val="0"/>
          <w:smallCaps/>
          <w:color w:val="4F81BC"/>
          <w:spacing w:val="-2"/>
          <w:sz w:val="28"/>
        </w:rPr>
      </w:pPr>
      <w:bookmarkStart w:id="99" w:name="Visual_Ability"/>
      <w:bookmarkEnd w:id="99"/>
      <w:r w:rsidRPr="002131BC">
        <w:rPr>
          <w:i w:val="0"/>
          <w:smallCaps/>
          <w:color w:val="4F81BC"/>
          <w:sz w:val="28"/>
        </w:rPr>
        <w:lastRenderedPageBreak/>
        <w:t>Visual</w:t>
      </w:r>
      <w:r w:rsidRPr="002131BC">
        <w:rPr>
          <w:i w:val="0"/>
          <w:smallCaps/>
          <w:color w:val="4F81BC"/>
          <w:spacing w:val="-4"/>
          <w:sz w:val="28"/>
        </w:rPr>
        <w:t xml:space="preserve"> </w:t>
      </w:r>
      <w:r w:rsidRPr="002131BC">
        <w:rPr>
          <w:i w:val="0"/>
          <w:smallCaps/>
          <w:color w:val="4F81BC"/>
          <w:spacing w:val="-2"/>
          <w:sz w:val="28"/>
        </w:rPr>
        <w:t>Ability</w:t>
      </w:r>
    </w:p>
    <w:p w:rsidR="002131BC" w:rsidRPr="004A377F" w:rsidRDefault="002131BC" w:rsidP="002131BC">
      <w:pPr>
        <w:rPr>
          <w:sz w:val="4"/>
        </w:rPr>
      </w:pPr>
    </w:p>
    <w:p w:rsidR="00A95899" w:rsidRDefault="00871237" w:rsidP="00B60727">
      <w:pPr>
        <w:pStyle w:val="ListParagraph"/>
        <w:numPr>
          <w:ilvl w:val="0"/>
          <w:numId w:val="31"/>
        </w:numPr>
        <w:tabs>
          <w:tab w:val="left" w:pos="1131"/>
        </w:tabs>
        <w:spacing w:before="2"/>
        <w:ind w:left="1131" w:hanging="291"/>
        <w:rPr>
          <w:sz w:val="24"/>
        </w:rPr>
      </w:pPr>
      <w:r>
        <w:rPr>
          <w:sz w:val="24"/>
        </w:rPr>
        <w:t>See</w:t>
      </w:r>
      <w:r>
        <w:rPr>
          <w:spacing w:val="-5"/>
          <w:sz w:val="24"/>
        </w:rPr>
        <w:t xml:space="preserve"> </w:t>
      </w:r>
      <w:r>
        <w:rPr>
          <w:sz w:val="24"/>
        </w:rPr>
        <w:t>and</w:t>
      </w:r>
      <w:r>
        <w:rPr>
          <w:spacing w:val="-1"/>
          <w:sz w:val="24"/>
        </w:rPr>
        <w:t xml:space="preserve"> </w:t>
      </w:r>
      <w:r>
        <w:rPr>
          <w:sz w:val="24"/>
        </w:rPr>
        <w:t>accurately</w:t>
      </w:r>
      <w:r>
        <w:rPr>
          <w:spacing w:val="-2"/>
          <w:sz w:val="24"/>
        </w:rPr>
        <w:t xml:space="preserve"> </w:t>
      </w:r>
      <w:r>
        <w:rPr>
          <w:sz w:val="24"/>
        </w:rPr>
        <w:t>read all</w:t>
      </w:r>
      <w:r>
        <w:rPr>
          <w:spacing w:val="-4"/>
          <w:sz w:val="24"/>
        </w:rPr>
        <w:t xml:space="preserve"> </w:t>
      </w:r>
      <w:r>
        <w:rPr>
          <w:sz w:val="24"/>
        </w:rPr>
        <w:t>written medical</w:t>
      </w:r>
      <w:r>
        <w:rPr>
          <w:spacing w:val="-1"/>
          <w:sz w:val="24"/>
        </w:rPr>
        <w:t xml:space="preserve"> </w:t>
      </w:r>
      <w:r>
        <w:rPr>
          <w:sz w:val="24"/>
        </w:rPr>
        <w:t>information</w:t>
      </w:r>
      <w:r>
        <w:rPr>
          <w:spacing w:val="-3"/>
          <w:sz w:val="24"/>
        </w:rPr>
        <w:t xml:space="preserve"> </w:t>
      </w:r>
      <w:r>
        <w:rPr>
          <w:sz w:val="24"/>
        </w:rPr>
        <w:t>pertaining</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pacing w:val="-2"/>
          <w:sz w:val="24"/>
        </w:rPr>
        <w:t>client.</w:t>
      </w:r>
    </w:p>
    <w:p w:rsidR="00A95899" w:rsidRDefault="00871237" w:rsidP="00B60727">
      <w:pPr>
        <w:pStyle w:val="ListParagraph"/>
        <w:numPr>
          <w:ilvl w:val="0"/>
          <w:numId w:val="31"/>
        </w:numPr>
        <w:tabs>
          <w:tab w:val="left" w:pos="1130"/>
          <w:tab w:val="left" w:pos="1199"/>
        </w:tabs>
        <w:ind w:left="1199" w:right="1004" w:hanging="360"/>
        <w:rPr>
          <w:sz w:val="24"/>
        </w:rPr>
      </w:pPr>
      <w:r>
        <w:rPr>
          <w:sz w:val="24"/>
        </w:rPr>
        <w:t>See</w:t>
      </w:r>
      <w:r>
        <w:rPr>
          <w:spacing w:val="-4"/>
          <w:sz w:val="24"/>
        </w:rPr>
        <w:t xml:space="preserve"> </w:t>
      </w:r>
      <w:r>
        <w:rPr>
          <w:sz w:val="24"/>
        </w:rPr>
        <w:t>and</w:t>
      </w:r>
      <w:r>
        <w:rPr>
          <w:spacing w:val="-1"/>
          <w:sz w:val="24"/>
        </w:rPr>
        <w:t xml:space="preserve"> </w:t>
      </w:r>
      <w:r>
        <w:rPr>
          <w:sz w:val="24"/>
        </w:rPr>
        <w:t>accurately</w:t>
      </w:r>
      <w:r>
        <w:rPr>
          <w:spacing w:val="-3"/>
          <w:sz w:val="24"/>
        </w:rPr>
        <w:t xml:space="preserve"> </w:t>
      </w:r>
      <w:r>
        <w:rPr>
          <w:sz w:val="24"/>
        </w:rPr>
        <w:t>read</w:t>
      </w:r>
      <w:r>
        <w:rPr>
          <w:spacing w:val="-1"/>
          <w:sz w:val="24"/>
        </w:rPr>
        <w:t xml:space="preserve"> </w:t>
      </w:r>
      <w:r>
        <w:rPr>
          <w:sz w:val="24"/>
        </w:rPr>
        <w:t>all</w:t>
      </w:r>
      <w:r>
        <w:rPr>
          <w:spacing w:val="-5"/>
          <w:sz w:val="24"/>
        </w:rPr>
        <w:t xml:space="preserve"> </w:t>
      </w:r>
      <w:r>
        <w:rPr>
          <w:sz w:val="24"/>
        </w:rPr>
        <w:t>readings</w:t>
      </w:r>
      <w:r>
        <w:rPr>
          <w:spacing w:val="-3"/>
          <w:sz w:val="24"/>
        </w:rPr>
        <w:t xml:space="preserve"> </w:t>
      </w:r>
      <w:r>
        <w:rPr>
          <w:sz w:val="24"/>
        </w:rPr>
        <w:t>and</w:t>
      </w:r>
      <w:r>
        <w:rPr>
          <w:spacing w:val="-4"/>
          <w:sz w:val="24"/>
        </w:rPr>
        <w:t xml:space="preserve"> </w:t>
      </w:r>
      <w:r>
        <w:rPr>
          <w:sz w:val="24"/>
        </w:rPr>
        <w:t>functions</w:t>
      </w:r>
      <w:r>
        <w:rPr>
          <w:spacing w:val="-3"/>
          <w:sz w:val="24"/>
        </w:rPr>
        <w:t xml:space="preserve"> </w:t>
      </w:r>
      <w:r>
        <w:rPr>
          <w:sz w:val="24"/>
        </w:rPr>
        <w:t>of</w:t>
      </w:r>
      <w:r>
        <w:rPr>
          <w:spacing w:val="-4"/>
          <w:sz w:val="24"/>
        </w:rPr>
        <w:t xml:space="preserve"> </w:t>
      </w:r>
      <w:r>
        <w:rPr>
          <w:sz w:val="24"/>
        </w:rPr>
        <w:t>technical</w:t>
      </w:r>
      <w:r>
        <w:rPr>
          <w:spacing w:val="-3"/>
          <w:sz w:val="24"/>
        </w:rPr>
        <w:t xml:space="preserve"> </w:t>
      </w:r>
      <w:r>
        <w:rPr>
          <w:sz w:val="24"/>
        </w:rPr>
        <w:t>equipment</w:t>
      </w:r>
      <w:r>
        <w:rPr>
          <w:spacing w:val="-4"/>
          <w:sz w:val="24"/>
        </w:rPr>
        <w:t xml:space="preserve"> </w:t>
      </w:r>
      <w:r>
        <w:rPr>
          <w:sz w:val="24"/>
        </w:rPr>
        <w:t>pertaining</w:t>
      </w:r>
      <w:r>
        <w:rPr>
          <w:spacing w:val="-5"/>
          <w:sz w:val="24"/>
        </w:rPr>
        <w:t xml:space="preserve"> </w:t>
      </w:r>
      <w:r>
        <w:rPr>
          <w:sz w:val="24"/>
        </w:rPr>
        <w:t>to</w:t>
      </w:r>
      <w:r>
        <w:rPr>
          <w:spacing w:val="-2"/>
          <w:sz w:val="24"/>
        </w:rPr>
        <w:t xml:space="preserve"> </w:t>
      </w:r>
      <w:r>
        <w:rPr>
          <w:sz w:val="24"/>
        </w:rPr>
        <w:t xml:space="preserve">client </w:t>
      </w:r>
      <w:r>
        <w:rPr>
          <w:spacing w:val="-4"/>
          <w:sz w:val="24"/>
        </w:rPr>
        <w:t>care.</w:t>
      </w:r>
    </w:p>
    <w:p w:rsidR="00A95899" w:rsidRDefault="00871237" w:rsidP="00B60727">
      <w:pPr>
        <w:pStyle w:val="ListParagraph"/>
        <w:numPr>
          <w:ilvl w:val="0"/>
          <w:numId w:val="31"/>
        </w:numPr>
        <w:tabs>
          <w:tab w:val="left" w:pos="1130"/>
          <w:tab w:val="left" w:pos="1199"/>
        </w:tabs>
        <w:ind w:left="1199" w:right="1288" w:hanging="360"/>
        <w:rPr>
          <w:sz w:val="24"/>
        </w:rPr>
      </w:pPr>
      <w:r>
        <w:rPr>
          <w:sz w:val="24"/>
        </w:rPr>
        <w:t>See</w:t>
      </w:r>
      <w:r>
        <w:rPr>
          <w:spacing w:val="-4"/>
          <w:sz w:val="24"/>
        </w:rPr>
        <w:t xml:space="preserve"> </w:t>
      </w:r>
      <w:r>
        <w:rPr>
          <w:sz w:val="24"/>
        </w:rPr>
        <w:t>and</w:t>
      </w:r>
      <w:r>
        <w:rPr>
          <w:spacing w:val="-1"/>
          <w:sz w:val="24"/>
        </w:rPr>
        <w:t xml:space="preserve"> </w:t>
      </w:r>
      <w:r>
        <w:rPr>
          <w:sz w:val="24"/>
        </w:rPr>
        <w:t>accurately</w:t>
      </w:r>
      <w:r>
        <w:rPr>
          <w:spacing w:val="-3"/>
          <w:sz w:val="24"/>
        </w:rPr>
        <w:t xml:space="preserve"> </w:t>
      </w:r>
      <w:r>
        <w:rPr>
          <w:sz w:val="24"/>
        </w:rPr>
        <w:t>read</w:t>
      </w:r>
      <w:r>
        <w:rPr>
          <w:spacing w:val="-1"/>
          <w:sz w:val="24"/>
        </w:rPr>
        <w:t xml:space="preserve"> </w:t>
      </w:r>
      <w:r>
        <w:rPr>
          <w:sz w:val="24"/>
        </w:rPr>
        <w:t>all</w:t>
      </w:r>
      <w:r>
        <w:rPr>
          <w:spacing w:val="-5"/>
          <w:sz w:val="24"/>
        </w:rPr>
        <w:t xml:space="preserve"> </w:t>
      </w:r>
      <w:r>
        <w:rPr>
          <w:sz w:val="24"/>
        </w:rPr>
        <w:t>calibrated</w:t>
      </w:r>
      <w:r>
        <w:rPr>
          <w:spacing w:val="-4"/>
          <w:sz w:val="24"/>
        </w:rPr>
        <w:t xml:space="preserve"> </w:t>
      </w:r>
      <w:r>
        <w:rPr>
          <w:sz w:val="24"/>
        </w:rPr>
        <w:t>containers</w:t>
      </w:r>
      <w:r>
        <w:rPr>
          <w:spacing w:val="-3"/>
          <w:sz w:val="24"/>
        </w:rPr>
        <w:t xml:space="preserve"> </w:t>
      </w:r>
      <w:r>
        <w:rPr>
          <w:sz w:val="24"/>
        </w:rPr>
        <w:t>for</w:t>
      </w:r>
      <w:r>
        <w:rPr>
          <w:spacing w:val="-2"/>
          <w:sz w:val="24"/>
        </w:rPr>
        <w:t xml:space="preserve"> </w:t>
      </w:r>
      <w:r>
        <w:rPr>
          <w:sz w:val="24"/>
        </w:rPr>
        <w:t>accurate</w:t>
      </w:r>
      <w:r>
        <w:rPr>
          <w:spacing w:val="-2"/>
          <w:sz w:val="24"/>
        </w:rPr>
        <w:t xml:space="preserve"> </w:t>
      </w:r>
      <w:r>
        <w:rPr>
          <w:sz w:val="24"/>
        </w:rPr>
        <w:t>measurement</w:t>
      </w:r>
      <w:r>
        <w:rPr>
          <w:spacing w:val="-4"/>
          <w:sz w:val="24"/>
        </w:rPr>
        <w:t xml:space="preserve"> </w:t>
      </w:r>
      <w:r>
        <w:rPr>
          <w:sz w:val="24"/>
        </w:rPr>
        <w:t>of</w:t>
      </w:r>
      <w:r>
        <w:rPr>
          <w:spacing w:val="-4"/>
          <w:sz w:val="24"/>
        </w:rPr>
        <w:t xml:space="preserve"> </w:t>
      </w:r>
      <w:r>
        <w:rPr>
          <w:sz w:val="24"/>
        </w:rPr>
        <w:t>body</w:t>
      </w:r>
      <w:r>
        <w:rPr>
          <w:spacing w:val="-6"/>
          <w:sz w:val="24"/>
        </w:rPr>
        <w:t xml:space="preserve"> </w:t>
      </w:r>
      <w:r>
        <w:rPr>
          <w:sz w:val="24"/>
        </w:rPr>
        <w:t>fluids, specimens, medication administration devices (syringes, pumps, etc.).</w:t>
      </w:r>
    </w:p>
    <w:p w:rsidR="00A95899" w:rsidRDefault="00871237" w:rsidP="00B60727">
      <w:pPr>
        <w:pStyle w:val="ListParagraph"/>
        <w:numPr>
          <w:ilvl w:val="0"/>
          <w:numId w:val="31"/>
        </w:numPr>
        <w:tabs>
          <w:tab w:val="left" w:pos="1130"/>
        </w:tabs>
        <w:spacing w:before="2"/>
        <w:ind w:left="1130" w:hanging="291"/>
        <w:rPr>
          <w:sz w:val="24"/>
        </w:rPr>
      </w:pPr>
      <w:r>
        <w:rPr>
          <w:sz w:val="24"/>
        </w:rPr>
        <w:t>See</w:t>
      </w:r>
      <w:r>
        <w:rPr>
          <w:spacing w:val="-3"/>
          <w:sz w:val="24"/>
        </w:rPr>
        <w:t xml:space="preserve"> </w:t>
      </w:r>
      <w:r>
        <w:rPr>
          <w:sz w:val="24"/>
        </w:rPr>
        <w:t>and</w:t>
      </w:r>
      <w:r>
        <w:rPr>
          <w:spacing w:val="1"/>
          <w:sz w:val="24"/>
        </w:rPr>
        <w:t xml:space="preserve"> </w:t>
      </w:r>
      <w:r>
        <w:rPr>
          <w:sz w:val="24"/>
        </w:rPr>
        <w:t>accurately</w:t>
      </w:r>
      <w:r>
        <w:rPr>
          <w:spacing w:val="-4"/>
          <w:sz w:val="24"/>
        </w:rPr>
        <w:t xml:space="preserve"> </w:t>
      </w:r>
      <w:r>
        <w:rPr>
          <w:sz w:val="24"/>
        </w:rPr>
        <w:t>perform</w:t>
      </w:r>
      <w:r>
        <w:rPr>
          <w:spacing w:val="-3"/>
          <w:sz w:val="24"/>
        </w:rPr>
        <w:t xml:space="preserve"> </w:t>
      </w:r>
      <w:r>
        <w:rPr>
          <w:sz w:val="24"/>
        </w:rPr>
        <w:t>a client</w:t>
      </w:r>
      <w:r>
        <w:rPr>
          <w:spacing w:val="1"/>
          <w:sz w:val="24"/>
        </w:rPr>
        <w:t xml:space="preserve"> </w:t>
      </w:r>
      <w:r>
        <w:rPr>
          <w:spacing w:val="-2"/>
          <w:sz w:val="24"/>
        </w:rPr>
        <w:t>assessment.</w:t>
      </w:r>
    </w:p>
    <w:p w:rsidR="00A95899" w:rsidRPr="002131BC" w:rsidRDefault="00871237" w:rsidP="006A2A1A">
      <w:pPr>
        <w:pStyle w:val="Heading4"/>
        <w:numPr>
          <w:ilvl w:val="0"/>
          <w:numId w:val="0"/>
        </w:numPr>
        <w:spacing w:before="89" w:line="328" w:lineRule="exact"/>
        <w:ind w:left="1560"/>
        <w:rPr>
          <w:i w:val="0"/>
          <w:smallCaps/>
          <w:color w:val="4F81BC"/>
          <w:spacing w:val="-2"/>
          <w:sz w:val="28"/>
        </w:rPr>
      </w:pPr>
      <w:bookmarkStart w:id="100" w:name="Physical_Strength_(Gross_Motor_Control)"/>
      <w:bookmarkEnd w:id="100"/>
      <w:r w:rsidRPr="002131BC">
        <w:rPr>
          <w:i w:val="0"/>
          <w:smallCaps/>
          <w:color w:val="4F81BC"/>
          <w:sz w:val="28"/>
        </w:rPr>
        <w:t>Physical</w:t>
      </w:r>
      <w:r w:rsidRPr="002131BC">
        <w:rPr>
          <w:i w:val="0"/>
          <w:smallCaps/>
          <w:color w:val="4F81BC"/>
          <w:spacing w:val="-6"/>
          <w:sz w:val="28"/>
        </w:rPr>
        <w:t xml:space="preserve"> </w:t>
      </w:r>
      <w:r w:rsidRPr="002131BC">
        <w:rPr>
          <w:i w:val="0"/>
          <w:smallCaps/>
          <w:color w:val="4F81BC"/>
          <w:sz w:val="28"/>
        </w:rPr>
        <w:t>Strength</w:t>
      </w:r>
      <w:r w:rsidRPr="002131BC">
        <w:rPr>
          <w:i w:val="0"/>
          <w:smallCaps/>
          <w:color w:val="4F81BC"/>
          <w:spacing w:val="-7"/>
          <w:sz w:val="28"/>
        </w:rPr>
        <w:t xml:space="preserve"> </w:t>
      </w:r>
      <w:r w:rsidRPr="002131BC">
        <w:rPr>
          <w:i w:val="0"/>
          <w:smallCaps/>
          <w:color w:val="4F81BC"/>
          <w:sz w:val="28"/>
        </w:rPr>
        <w:t>(Gross</w:t>
      </w:r>
      <w:r w:rsidRPr="002131BC">
        <w:rPr>
          <w:i w:val="0"/>
          <w:smallCaps/>
          <w:color w:val="4F81BC"/>
          <w:spacing w:val="-6"/>
          <w:sz w:val="28"/>
        </w:rPr>
        <w:t xml:space="preserve"> </w:t>
      </w:r>
      <w:r w:rsidRPr="002131BC">
        <w:rPr>
          <w:i w:val="0"/>
          <w:smallCaps/>
          <w:color w:val="4F81BC"/>
          <w:sz w:val="28"/>
        </w:rPr>
        <w:t>Motor</w:t>
      </w:r>
      <w:r w:rsidRPr="002131BC">
        <w:rPr>
          <w:i w:val="0"/>
          <w:smallCaps/>
          <w:color w:val="4F81BC"/>
          <w:spacing w:val="-6"/>
          <w:sz w:val="28"/>
        </w:rPr>
        <w:t xml:space="preserve"> </w:t>
      </w:r>
      <w:r w:rsidRPr="002131BC">
        <w:rPr>
          <w:i w:val="0"/>
          <w:smallCaps/>
          <w:color w:val="4F81BC"/>
          <w:spacing w:val="-2"/>
          <w:sz w:val="28"/>
        </w:rPr>
        <w:t>Control)</w:t>
      </w:r>
    </w:p>
    <w:p w:rsidR="002131BC" w:rsidRPr="004A377F" w:rsidRDefault="002131BC" w:rsidP="002131BC">
      <w:pPr>
        <w:rPr>
          <w:sz w:val="6"/>
        </w:rPr>
      </w:pPr>
    </w:p>
    <w:p w:rsidR="00A95899" w:rsidRDefault="00871237" w:rsidP="00B60727">
      <w:pPr>
        <w:pStyle w:val="ListParagraph"/>
        <w:numPr>
          <w:ilvl w:val="0"/>
          <w:numId w:val="30"/>
        </w:numPr>
        <w:tabs>
          <w:tab w:val="left" w:pos="1131"/>
        </w:tabs>
        <w:ind w:right="772" w:firstLine="0"/>
        <w:rPr>
          <w:sz w:val="24"/>
        </w:rPr>
      </w:pPr>
      <w:r>
        <w:rPr>
          <w:sz w:val="24"/>
        </w:rPr>
        <w:t>Ability</w:t>
      </w:r>
      <w:r>
        <w:rPr>
          <w:spacing w:val="-6"/>
          <w:sz w:val="24"/>
        </w:rPr>
        <w:t xml:space="preserve"> </w:t>
      </w:r>
      <w:r>
        <w:rPr>
          <w:sz w:val="24"/>
        </w:rPr>
        <w:t>to</w:t>
      </w:r>
      <w:r>
        <w:rPr>
          <w:spacing w:val="-2"/>
          <w:sz w:val="24"/>
        </w:rPr>
        <w:t xml:space="preserve"> </w:t>
      </w:r>
      <w:r>
        <w:rPr>
          <w:sz w:val="24"/>
        </w:rPr>
        <w:t>lift</w:t>
      </w:r>
      <w:r>
        <w:rPr>
          <w:spacing w:val="-4"/>
          <w:sz w:val="24"/>
        </w:rPr>
        <w:t xml:space="preserve"> </w:t>
      </w:r>
      <w:r>
        <w:rPr>
          <w:sz w:val="24"/>
        </w:rPr>
        <w:t>25</w:t>
      </w:r>
      <w:r>
        <w:rPr>
          <w:spacing w:val="-4"/>
          <w:sz w:val="24"/>
        </w:rPr>
        <w:t xml:space="preserve"> </w:t>
      </w:r>
      <w:r>
        <w:rPr>
          <w:sz w:val="24"/>
        </w:rPr>
        <w:t>pounds</w:t>
      </w:r>
      <w:r>
        <w:rPr>
          <w:spacing w:val="-3"/>
          <w:sz w:val="24"/>
        </w:rPr>
        <w:t xml:space="preserve"> </w:t>
      </w:r>
      <w:r>
        <w:rPr>
          <w:sz w:val="24"/>
        </w:rPr>
        <w:t>unassisted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safe</w:t>
      </w:r>
      <w:r>
        <w:rPr>
          <w:spacing w:val="-4"/>
          <w:sz w:val="24"/>
        </w:rPr>
        <w:t xml:space="preserve"> </w:t>
      </w:r>
      <w:r>
        <w:rPr>
          <w:sz w:val="24"/>
        </w:rPr>
        <w:t>manner,</w:t>
      </w:r>
      <w:r>
        <w:rPr>
          <w:spacing w:val="-5"/>
          <w:sz w:val="24"/>
        </w:rPr>
        <w:t xml:space="preserve"> </w:t>
      </w:r>
      <w:r>
        <w:rPr>
          <w:sz w:val="24"/>
        </w:rPr>
        <w:t>thereby</w:t>
      </w:r>
      <w:r>
        <w:rPr>
          <w:spacing w:val="-3"/>
          <w:sz w:val="24"/>
        </w:rPr>
        <w:t xml:space="preserve"> </w:t>
      </w:r>
      <w:r>
        <w:rPr>
          <w:sz w:val="24"/>
        </w:rPr>
        <w:t>protecting</w:t>
      </w:r>
      <w:r>
        <w:rPr>
          <w:spacing w:val="-4"/>
          <w:sz w:val="24"/>
        </w:rPr>
        <w:t xml:space="preserve"> </w:t>
      </w:r>
      <w:r>
        <w:rPr>
          <w:sz w:val="24"/>
        </w:rPr>
        <w:t>yourself,</w:t>
      </w:r>
      <w:r>
        <w:rPr>
          <w:spacing w:val="-2"/>
          <w:sz w:val="24"/>
        </w:rPr>
        <w:t xml:space="preserve"> </w:t>
      </w:r>
      <w:r>
        <w:rPr>
          <w:sz w:val="24"/>
        </w:rPr>
        <w:t>the</w:t>
      </w:r>
      <w:r>
        <w:rPr>
          <w:spacing w:val="-4"/>
          <w:sz w:val="24"/>
        </w:rPr>
        <w:t xml:space="preserve"> </w:t>
      </w:r>
      <w:r>
        <w:rPr>
          <w:sz w:val="24"/>
        </w:rPr>
        <w:t>client,</w:t>
      </w:r>
      <w:r>
        <w:rPr>
          <w:spacing w:val="-2"/>
          <w:sz w:val="24"/>
        </w:rPr>
        <w:t xml:space="preserve"> </w:t>
      </w:r>
      <w:r>
        <w:rPr>
          <w:sz w:val="24"/>
        </w:rPr>
        <w:t>and those in close proximity to you.</w:t>
      </w:r>
    </w:p>
    <w:p w:rsidR="00A95899" w:rsidRDefault="00871237" w:rsidP="00B60727">
      <w:pPr>
        <w:pStyle w:val="ListParagraph"/>
        <w:numPr>
          <w:ilvl w:val="0"/>
          <w:numId w:val="30"/>
        </w:numPr>
        <w:tabs>
          <w:tab w:val="left" w:pos="1131"/>
        </w:tabs>
        <w:spacing w:line="293" w:lineRule="exact"/>
        <w:ind w:left="1131" w:hanging="291"/>
        <w:rPr>
          <w:sz w:val="24"/>
        </w:rPr>
      </w:pPr>
      <w:r>
        <w:rPr>
          <w:sz w:val="24"/>
        </w:rPr>
        <w:t>Bend</w:t>
      </w:r>
      <w:r>
        <w:rPr>
          <w:spacing w:val="-3"/>
          <w:sz w:val="24"/>
        </w:rPr>
        <w:t xml:space="preserve"> </w:t>
      </w:r>
      <w:r>
        <w:rPr>
          <w:sz w:val="24"/>
        </w:rPr>
        <w:t>and</w:t>
      </w:r>
      <w:r>
        <w:rPr>
          <w:spacing w:val="-3"/>
          <w:sz w:val="24"/>
        </w:rPr>
        <w:t xml:space="preserve"> </w:t>
      </w:r>
      <w:r>
        <w:rPr>
          <w:sz w:val="24"/>
        </w:rPr>
        <w:t>/</w:t>
      </w:r>
      <w:r>
        <w:rPr>
          <w:spacing w:val="-1"/>
          <w:sz w:val="24"/>
        </w:rPr>
        <w:t xml:space="preserve"> </w:t>
      </w:r>
      <w:r>
        <w:rPr>
          <w:sz w:val="24"/>
        </w:rPr>
        <w:t>or</w:t>
      </w:r>
      <w:r>
        <w:rPr>
          <w:spacing w:val="-1"/>
          <w:sz w:val="24"/>
        </w:rPr>
        <w:t xml:space="preserve"> </w:t>
      </w:r>
      <w:r>
        <w:rPr>
          <w:sz w:val="24"/>
        </w:rPr>
        <w:t>lift</w:t>
      </w:r>
      <w:r>
        <w:rPr>
          <w:spacing w:val="-3"/>
          <w:sz w:val="24"/>
        </w:rPr>
        <w:t xml:space="preserve"> </w:t>
      </w:r>
      <w:r>
        <w:rPr>
          <w:sz w:val="24"/>
        </w:rPr>
        <w:t>to</w:t>
      </w:r>
      <w:r>
        <w:rPr>
          <w:spacing w:val="-3"/>
          <w:sz w:val="24"/>
        </w:rPr>
        <w:t xml:space="preserve"> </w:t>
      </w:r>
      <w:r>
        <w:rPr>
          <w:sz w:val="24"/>
        </w:rPr>
        <w:t>assist client with activities</w:t>
      </w:r>
      <w:r>
        <w:rPr>
          <w:spacing w:val="-4"/>
          <w:sz w:val="24"/>
        </w:rPr>
        <w:t xml:space="preserve"> </w:t>
      </w:r>
      <w:r>
        <w:rPr>
          <w:sz w:val="24"/>
        </w:rPr>
        <w:t>of</w:t>
      </w:r>
      <w:r>
        <w:rPr>
          <w:spacing w:val="-3"/>
          <w:sz w:val="24"/>
        </w:rPr>
        <w:t xml:space="preserve"> </w:t>
      </w:r>
      <w:r>
        <w:rPr>
          <w:sz w:val="24"/>
        </w:rPr>
        <w:t>daily</w:t>
      </w:r>
      <w:r>
        <w:rPr>
          <w:spacing w:val="-2"/>
          <w:sz w:val="24"/>
        </w:rPr>
        <w:t xml:space="preserve"> </w:t>
      </w:r>
      <w:r>
        <w:rPr>
          <w:sz w:val="24"/>
        </w:rPr>
        <w:t>living</w:t>
      </w:r>
      <w:r>
        <w:rPr>
          <w:spacing w:val="-2"/>
          <w:sz w:val="24"/>
        </w:rPr>
        <w:t xml:space="preserve"> </w:t>
      </w:r>
      <w:r>
        <w:rPr>
          <w:sz w:val="24"/>
        </w:rPr>
        <w:t>and</w:t>
      </w:r>
      <w:r>
        <w:rPr>
          <w:spacing w:val="-3"/>
          <w:sz w:val="24"/>
        </w:rPr>
        <w:t xml:space="preserve"> </w:t>
      </w:r>
      <w:r>
        <w:rPr>
          <w:sz w:val="24"/>
        </w:rPr>
        <w:t>manipulate</w:t>
      </w:r>
      <w:r>
        <w:rPr>
          <w:spacing w:val="-3"/>
          <w:sz w:val="24"/>
        </w:rPr>
        <w:t xml:space="preserve"> </w:t>
      </w:r>
      <w:r>
        <w:rPr>
          <w:sz w:val="24"/>
        </w:rPr>
        <w:t xml:space="preserve">client </w:t>
      </w:r>
      <w:r>
        <w:rPr>
          <w:spacing w:val="-2"/>
          <w:sz w:val="24"/>
        </w:rPr>
        <w:t>equipment.</w:t>
      </w:r>
    </w:p>
    <w:p w:rsidR="00A95899" w:rsidRDefault="00871237" w:rsidP="00B60727">
      <w:pPr>
        <w:pStyle w:val="ListParagraph"/>
        <w:numPr>
          <w:ilvl w:val="0"/>
          <w:numId w:val="30"/>
        </w:numPr>
        <w:tabs>
          <w:tab w:val="left" w:pos="1131"/>
        </w:tabs>
        <w:ind w:left="1131" w:hanging="291"/>
        <w:rPr>
          <w:sz w:val="24"/>
        </w:rPr>
      </w:pPr>
      <w:r>
        <w:rPr>
          <w:sz w:val="24"/>
        </w:rPr>
        <w:t>Lift</w:t>
      </w:r>
      <w:r>
        <w:rPr>
          <w:spacing w:val="-5"/>
          <w:sz w:val="24"/>
        </w:rPr>
        <w:t xml:space="preserve"> </w:t>
      </w:r>
      <w:r>
        <w:rPr>
          <w:sz w:val="24"/>
        </w:rPr>
        <w:t>to safely</w:t>
      </w:r>
      <w:r>
        <w:rPr>
          <w:spacing w:val="-4"/>
          <w:sz w:val="24"/>
        </w:rPr>
        <w:t xml:space="preserve"> </w:t>
      </w:r>
      <w:r>
        <w:rPr>
          <w:sz w:val="24"/>
        </w:rPr>
        <w:t>transfer</w:t>
      </w:r>
      <w:r>
        <w:rPr>
          <w:spacing w:val="-6"/>
          <w:sz w:val="24"/>
        </w:rPr>
        <w:t xml:space="preserve"> </w:t>
      </w:r>
      <w:r>
        <w:rPr>
          <w:sz w:val="24"/>
        </w:rPr>
        <w:t>or position</w:t>
      </w:r>
      <w:r>
        <w:rPr>
          <w:spacing w:val="1"/>
          <w:sz w:val="24"/>
        </w:rPr>
        <w:t xml:space="preserve"> </w:t>
      </w:r>
      <w:r>
        <w:rPr>
          <w:sz w:val="24"/>
        </w:rPr>
        <w:t>all</w:t>
      </w:r>
      <w:r>
        <w:rPr>
          <w:spacing w:val="-4"/>
          <w:sz w:val="24"/>
        </w:rPr>
        <w:t xml:space="preserve"> </w:t>
      </w:r>
      <w:r>
        <w:rPr>
          <w:sz w:val="24"/>
        </w:rPr>
        <w:t>clients</w:t>
      </w:r>
      <w:r>
        <w:rPr>
          <w:spacing w:val="-1"/>
          <w:sz w:val="24"/>
        </w:rPr>
        <w:t xml:space="preserve"> </w:t>
      </w:r>
      <w:r>
        <w:rPr>
          <w:sz w:val="24"/>
        </w:rPr>
        <w:t>in</w:t>
      </w:r>
      <w:r>
        <w:rPr>
          <w:spacing w:val="-2"/>
          <w:sz w:val="24"/>
        </w:rPr>
        <w:t xml:space="preserve"> </w:t>
      </w:r>
      <w:r>
        <w:rPr>
          <w:sz w:val="24"/>
        </w:rPr>
        <w:t>various</w:t>
      </w:r>
      <w:r>
        <w:rPr>
          <w:spacing w:val="-1"/>
          <w:sz w:val="24"/>
        </w:rPr>
        <w:t xml:space="preserve"> </w:t>
      </w:r>
      <w:r>
        <w:rPr>
          <w:spacing w:val="-2"/>
          <w:sz w:val="24"/>
        </w:rPr>
        <w:t>situations.</w:t>
      </w:r>
    </w:p>
    <w:p w:rsidR="00A95899" w:rsidRDefault="00871237" w:rsidP="00B60727">
      <w:pPr>
        <w:pStyle w:val="ListParagraph"/>
        <w:numPr>
          <w:ilvl w:val="0"/>
          <w:numId w:val="30"/>
        </w:numPr>
        <w:tabs>
          <w:tab w:val="left" w:pos="1131"/>
        </w:tabs>
        <w:spacing w:before="2"/>
        <w:ind w:left="1131" w:hanging="291"/>
        <w:rPr>
          <w:sz w:val="24"/>
        </w:rPr>
      </w:pPr>
      <w:r>
        <w:rPr>
          <w:sz w:val="24"/>
        </w:rPr>
        <w:t>Move,</w:t>
      </w:r>
      <w:r>
        <w:rPr>
          <w:spacing w:val="-4"/>
          <w:sz w:val="24"/>
        </w:rPr>
        <w:t xml:space="preserve"> </w:t>
      </w:r>
      <w:r>
        <w:rPr>
          <w:sz w:val="24"/>
        </w:rPr>
        <w:t>push</w:t>
      </w:r>
      <w:r>
        <w:rPr>
          <w:spacing w:val="-3"/>
          <w:sz w:val="24"/>
        </w:rPr>
        <w:t xml:space="preserve"> </w:t>
      </w:r>
      <w:r>
        <w:rPr>
          <w:sz w:val="24"/>
        </w:rPr>
        <w:t>or</w:t>
      </w:r>
      <w:r>
        <w:rPr>
          <w:spacing w:val="-4"/>
          <w:sz w:val="24"/>
        </w:rPr>
        <w:t xml:space="preserve"> </w:t>
      </w:r>
      <w:r>
        <w:rPr>
          <w:sz w:val="24"/>
        </w:rPr>
        <w:t>pull</w:t>
      </w:r>
      <w:r>
        <w:rPr>
          <w:spacing w:val="-1"/>
          <w:sz w:val="24"/>
        </w:rPr>
        <w:t xml:space="preserve"> </w:t>
      </w:r>
      <w:r>
        <w:rPr>
          <w:sz w:val="24"/>
        </w:rPr>
        <w:t>equipment,</w:t>
      </w:r>
      <w:r>
        <w:rPr>
          <w:spacing w:val="-4"/>
          <w:sz w:val="24"/>
        </w:rPr>
        <w:t xml:space="preserve"> </w:t>
      </w:r>
      <w:r>
        <w:rPr>
          <w:sz w:val="24"/>
        </w:rPr>
        <w:t>beds,</w:t>
      </w:r>
      <w:r>
        <w:rPr>
          <w:spacing w:val="-1"/>
          <w:sz w:val="24"/>
        </w:rPr>
        <w:t xml:space="preserve"> </w:t>
      </w:r>
      <w:r>
        <w:rPr>
          <w:sz w:val="24"/>
        </w:rPr>
        <w:t>stretchers,</w:t>
      </w:r>
      <w:r>
        <w:rPr>
          <w:spacing w:val="-2"/>
          <w:sz w:val="24"/>
        </w:rPr>
        <w:t xml:space="preserve"> </w:t>
      </w:r>
      <w:r>
        <w:rPr>
          <w:sz w:val="24"/>
        </w:rPr>
        <w:t>wheelchairs,</w:t>
      </w:r>
      <w:r>
        <w:rPr>
          <w:spacing w:val="-3"/>
          <w:sz w:val="24"/>
        </w:rPr>
        <w:t xml:space="preserve"> </w:t>
      </w:r>
      <w:r>
        <w:rPr>
          <w:spacing w:val="-4"/>
          <w:sz w:val="24"/>
        </w:rPr>
        <w:t>etc.</w:t>
      </w:r>
    </w:p>
    <w:p w:rsidR="00A95899" w:rsidRDefault="00871237" w:rsidP="00B60727">
      <w:pPr>
        <w:pStyle w:val="ListParagraph"/>
        <w:numPr>
          <w:ilvl w:val="0"/>
          <w:numId w:val="30"/>
        </w:numPr>
        <w:tabs>
          <w:tab w:val="left" w:pos="1131"/>
        </w:tabs>
        <w:ind w:left="1131" w:hanging="291"/>
        <w:rPr>
          <w:sz w:val="24"/>
        </w:rPr>
      </w:pPr>
      <w:r>
        <w:rPr>
          <w:sz w:val="24"/>
        </w:rPr>
        <w:t>Ability</w:t>
      </w:r>
      <w:r>
        <w:rPr>
          <w:spacing w:val="-5"/>
          <w:sz w:val="24"/>
        </w:rPr>
        <w:t xml:space="preserve"> </w:t>
      </w:r>
      <w:r>
        <w:rPr>
          <w:sz w:val="24"/>
        </w:rPr>
        <w:t>to</w:t>
      </w:r>
      <w:r>
        <w:rPr>
          <w:spacing w:val="-2"/>
          <w:sz w:val="24"/>
        </w:rPr>
        <w:t xml:space="preserve"> </w:t>
      </w:r>
      <w:r>
        <w:rPr>
          <w:sz w:val="24"/>
        </w:rPr>
        <w:t>raise</w:t>
      </w:r>
      <w:r>
        <w:rPr>
          <w:spacing w:val="-1"/>
          <w:sz w:val="24"/>
        </w:rPr>
        <w:t xml:space="preserve"> </w:t>
      </w:r>
      <w:r>
        <w:rPr>
          <w:sz w:val="24"/>
        </w:rPr>
        <w:t>arms</w:t>
      </w:r>
      <w:r>
        <w:rPr>
          <w:spacing w:val="-2"/>
          <w:sz w:val="24"/>
        </w:rPr>
        <w:t xml:space="preserve"> </w:t>
      </w:r>
      <w:r>
        <w:rPr>
          <w:sz w:val="24"/>
        </w:rPr>
        <w:t>over</w:t>
      </w:r>
      <w:r>
        <w:rPr>
          <w:spacing w:val="-1"/>
          <w:sz w:val="24"/>
        </w:rPr>
        <w:t xml:space="preserve"> </w:t>
      </w:r>
      <w:r>
        <w:rPr>
          <w:sz w:val="24"/>
        </w:rPr>
        <w:t>one’s</w:t>
      </w:r>
      <w:r>
        <w:rPr>
          <w:spacing w:val="-2"/>
          <w:sz w:val="24"/>
        </w:rPr>
        <w:t xml:space="preserve"> </w:t>
      </w:r>
      <w:r>
        <w:rPr>
          <w:sz w:val="24"/>
        </w:rPr>
        <w:t>head</w:t>
      </w:r>
      <w:r>
        <w:rPr>
          <w:spacing w:val="-3"/>
          <w:sz w:val="24"/>
        </w:rPr>
        <w:t xml:space="preserve"> </w:t>
      </w:r>
      <w:r>
        <w:rPr>
          <w:sz w:val="24"/>
        </w:rPr>
        <w:t>in</w:t>
      </w:r>
      <w:r>
        <w:rPr>
          <w:spacing w:val="-3"/>
          <w:sz w:val="24"/>
        </w:rPr>
        <w:t xml:space="preserve"> </w:t>
      </w:r>
      <w:r>
        <w:rPr>
          <w:sz w:val="24"/>
        </w:rPr>
        <w:t>order</w:t>
      </w:r>
      <w:r>
        <w:rPr>
          <w:spacing w:val="-4"/>
          <w:sz w:val="24"/>
        </w:rPr>
        <w:t xml:space="preserve"> </w:t>
      </w:r>
      <w:r>
        <w:rPr>
          <w:sz w:val="24"/>
        </w:rPr>
        <w:t>to</w:t>
      </w:r>
      <w:r>
        <w:rPr>
          <w:spacing w:val="-1"/>
          <w:sz w:val="24"/>
        </w:rPr>
        <w:t xml:space="preserve"> </w:t>
      </w:r>
      <w:r>
        <w:rPr>
          <w:sz w:val="24"/>
        </w:rPr>
        <w:t>assist clients</w:t>
      </w:r>
      <w:r>
        <w:rPr>
          <w:spacing w:val="-4"/>
          <w:sz w:val="24"/>
        </w:rPr>
        <w:t xml:space="preserve"> </w:t>
      </w:r>
      <w:r>
        <w:rPr>
          <w:sz w:val="24"/>
        </w:rPr>
        <w:t>and manipulate</w:t>
      </w:r>
      <w:r>
        <w:rPr>
          <w:spacing w:val="-1"/>
          <w:sz w:val="24"/>
        </w:rPr>
        <w:t xml:space="preserve"> </w:t>
      </w:r>
      <w:r>
        <w:rPr>
          <w:spacing w:val="-2"/>
          <w:sz w:val="24"/>
        </w:rPr>
        <w:t>equipment.</w:t>
      </w:r>
    </w:p>
    <w:p w:rsidR="00A95899" w:rsidRDefault="00871237" w:rsidP="00B60727">
      <w:pPr>
        <w:pStyle w:val="ListParagraph"/>
        <w:numPr>
          <w:ilvl w:val="0"/>
          <w:numId w:val="30"/>
        </w:numPr>
        <w:tabs>
          <w:tab w:val="left" w:pos="1131"/>
        </w:tabs>
        <w:ind w:left="1131" w:hanging="291"/>
        <w:rPr>
          <w:sz w:val="24"/>
        </w:rPr>
      </w:pPr>
      <w:r>
        <w:rPr>
          <w:sz w:val="24"/>
        </w:rPr>
        <w:t>Kneel</w:t>
      </w:r>
      <w:r>
        <w:rPr>
          <w:spacing w:val="-2"/>
          <w:sz w:val="24"/>
        </w:rPr>
        <w:t xml:space="preserve"> </w:t>
      </w:r>
      <w:r>
        <w:rPr>
          <w:sz w:val="24"/>
        </w:rPr>
        <w:t>and</w:t>
      </w:r>
      <w:r>
        <w:rPr>
          <w:spacing w:val="-3"/>
          <w:sz w:val="24"/>
        </w:rPr>
        <w:t xml:space="preserve"> </w:t>
      </w:r>
      <w:r>
        <w:rPr>
          <w:sz w:val="24"/>
        </w:rPr>
        <w:t>stand</w:t>
      </w:r>
      <w:r>
        <w:rPr>
          <w:spacing w:val="-2"/>
          <w:sz w:val="24"/>
        </w:rPr>
        <w:t xml:space="preserve"> independently.</w:t>
      </w:r>
    </w:p>
    <w:p w:rsidR="00A95899" w:rsidRDefault="00871237" w:rsidP="00B60727">
      <w:pPr>
        <w:pStyle w:val="ListParagraph"/>
        <w:numPr>
          <w:ilvl w:val="0"/>
          <w:numId w:val="30"/>
        </w:numPr>
        <w:tabs>
          <w:tab w:val="left" w:pos="1131"/>
        </w:tabs>
        <w:ind w:left="1131" w:hanging="291"/>
        <w:rPr>
          <w:sz w:val="24"/>
        </w:rPr>
      </w:pPr>
      <w:r>
        <w:rPr>
          <w:sz w:val="24"/>
        </w:rPr>
        <w:t>Walk/stand</w:t>
      </w:r>
      <w:r>
        <w:rPr>
          <w:spacing w:val="-4"/>
          <w:sz w:val="24"/>
        </w:rPr>
        <w:t xml:space="preserve"> </w:t>
      </w:r>
      <w:r>
        <w:rPr>
          <w:sz w:val="24"/>
        </w:rPr>
        <w:t>for</w:t>
      </w:r>
      <w:r>
        <w:rPr>
          <w:spacing w:val="-1"/>
          <w:sz w:val="24"/>
        </w:rPr>
        <w:t xml:space="preserve"> </w:t>
      </w:r>
      <w:r>
        <w:rPr>
          <w:sz w:val="24"/>
        </w:rPr>
        <w:t>extended</w:t>
      </w:r>
      <w:r>
        <w:rPr>
          <w:spacing w:val="-3"/>
          <w:sz w:val="24"/>
        </w:rPr>
        <w:t xml:space="preserve"> </w:t>
      </w:r>
      <w:r>
        <w:rPr>
          <w:sz w:val="24"/>
        </w:rPr>
        <w:t>periods</w:t>
      </w:r>
      <w:r>
        <w:rPr>
          <w:spacing w:val="-4"/>
          <w:sz w:val="24"/>
        </w:rPr>
        <w:t xml:space="preserve"> </w:t>
      </w:r>
      <w:r>
        <w:rPr>
          <w:sz w:val="24"/>
        </w:rPr>
        <w:t>and</w:t>
      </w:r>
      <w:r>
        <w:rPr>
          <w:spacing w:val="-3"/>
          <w:sz w:val="24"/>
        </w:rPr>
        <w:t xml:space="preserve"> </w:t>
      </w:r>
      <w:r>
        <w:rPr>
          <w:sz w:val="24"/>
        </w:rPr>
        <w:t>distances</w:t>
      </w:r>
      <w:r>
        <w:rPr>
          <w:spacing w:val="-2"/>
          <w:sz w:val="24"/>
        </w:rPr>
        <w:t xml:space="preserve"> </w:t>
      </w:r>
      <w:r>
        <w:rPr>
          <w:sz w:val="24"/>
        </w:rPr>
        <w:t>over</w:t>
      </w:r>
      <w:r>
        <w:rPr>
          <w:spacing w:val="-1"/>
          <w:sz w:val="24"/>
        </w:rPr>
        <w:t xml:space="preserve"> </w:t>
      </w:r>
      <w:r>
        <w:rPr>
          <w:sz w:val="24"/>
        </w:rPr>
        <w:t>an 8-hour</w:t>
      </w:r>
      <w:r>
        <w:rPr>
          <w:spacing w:val="-4"/>
          <w:sz w:val="24"/>
        </w:rPr>
        <w:t xml:space="preserve"> </w:t>
      </w:r>
      <w:r>
        <w:rPr>
          <w:spacing w:val="-2"/>
          <w:sz w:val="24"/>
        </w:rPr>
        <w:t>period.</w:t>
      </w:r>
    </w:p>
    <w:p w:rsidR="00A95899" w:rsidRPr="002131BC" w:rsidRDefault="00871237" w:rsidP="006A2A1A">
      <w:pPr>
        <w:pStyle w:val="Heading4"/>
        <w:numPr>
          <w:ilvl w:val="0"/>
          <w:numId w:val="0"/>
        </w:numPr>
        <w:spacing w:before="290"/>
        <w:ind w:left="1560"/>
        <w:rPr>
          <w:i w:val="0"/>
          <w:smallCaps/>
          <w:color w:val="4F81BC"/>
          <w:spacing w:val="-2"/>
          <w:sz w:val="28"/>
        </w:rPr>
      </w:pPr>
      <w:bookmarkStart w:id="101" w:name="Manual_Dexterity_(Fine_Motor_Movement)"/>
      <w:bookmarkEnd w:id="101"/>
      <w:r w:rsidRPr="002131BC">
        <w:rPr>
          <w:i w:val="0"/>
          <w:smallCaps/>
          <w:color w:val="4F81BC"/>
          <w:sz w:val="28"/>
        </w:rPr>
        <w:t>Manual</w:t>
      </w:r>
      <w:r w:rsidRPr="002131BC">
        <w:rPr>
          <w:i w:val="0"/>
          <w:smallCaps/>
          <w:color w:val="4F81BC"/>
          <w:spacing w:val="-6"/>
          <w:sz w:val="28"/>
        </w:rPr>
        <w:t xml:space="preserve"> </w:t>
      </w:r>
      <w:r w:rsidRPr="002131BC">
        <w:rPr>
          <w:i w:val="0"/>
          <w:smallCaps/>
          <w:color w:val="4F81BC"/>
          <w:sz w:val="28"/>
        </w:rPr>
        <w:t>Dexterity</w:t>
      </w:r>
      <w:r w:rsidRPr="002131BC">
        <w:rPr>
          <w:i w:val="0"/>
          <w:smallCaps/>
          <w:color w:val="4F81BC"/>
          <w:spacing w:val="-6"/>
          <w:sz w:val="28"/>
        </w:rPr>
        <w:t xml:space="preserve"> </w:t>
      </w:r>
      <w:r w:rsidRPr="002131BC">
        <w:rPr>
          <w:i w:val="0"/>
          <w:smallCaps/>
          <w:color w:val="4F81BC"/>
          <w:sz w:val="28"/>
        </w:rPr>
        <w:t>(Fine</w:t>
      </w:r>
      <w:r w:rsidRPr="002131BC">
        <w:rPr>
          <w:i w:val="0"/>
          <w:smallCaps/>
          <w:color w:val="4F81BC"/>
          <w:spacing w:val="-6"/>
          <w:sz w:val="28"/>
        </w:rPr>
        <w:t xml:space="preserve"> </w:t>
      </w:r>
      <w:r w:rsidRPr="002131BC">
        <w:rPr>
          <w:i w:val="0"/>
          <w:smallCaps/>
          <w:color w:val="4F81BC"/>
          <w:sz w:val="28"/>
        </w:rPr>
        <w:t>Motor</w:t>
      </w:r>
      <w:r w:rsidRPr="002131BC">
        <w:rPr>
          <w:i w:val="0"/>
          <w:smallCaps/>
          <w:color w:val="4F81BC"/>
          <w:spacing w:val="-6"/>
          <w:sz w:val="28"/>
        </w:rPr>
        <w:t xml:space="preserve"> </w:t>
      </w:r>
      <w:r w:rsidRPr="002131BC">
        <w:rPr>
          <w:i w:val="0"/>
          <w:smallCaps/>
          <w:color w:val="4F81BC"/>
          <w:spacing w:val="-2"/>
          <w:sz w:val="28"/>
        </w:rPr>
        <w:t>Movement)</w:t>
      </w:r>
    </w:p>
    <w:p w:rsidR="002131BC" w:rsidRPr="004A377F" w:rsidRDefault="002131BC" w:rsidP="002131BC">
      <w:pPr>
        <w:rPr>
          <w:sz w:val="6"/>
        </w:rPr>
      </w:pPr>
    </w:p>
    <w:p w:rsidR="00A95899" w:rsidRDefault="00871237" w:rsidP="00B60727">
      <w:pPr>
        <w:pStyle w:val="ListParagraph"/>
        <w:numPr>
          <w:ilvl w:val="0"/>
          <w:numId w:val="29"/>
        </w:numPr>
        <w:tabs>
          <w:tab w:val="left" w:pos="1111"/>
          <w:tab w:val="left" w:pos="1130"/>
        </w:tabs>
        <w:spacing w:before="2"/>
        <w:ind w:right="1087" w:hanging="272"/>
        <w:rPr>
          <w:sz w:val="24"/>
        </w:rPr>
      </w:pPr>
      <w:r>
        <w:rPr>
          <w:sz w:val="24"/>
        </w:rPr>
        <w:tab/>
        <w:t>Accurately</w:t>
      </w:r>
      <w:r>
        <w:rPr>
          <w:spacing w:val="-3"/>
          <w:sz w:val="24"/>
        </w:rPr>
        <w:t xml:space="preserve"> </w:t>
      </w:r>
      <w:r>
        <w:rPr>
          <w:sz w:val="24"/>
        </w:rPr>
        <w:t>manipulate</w:t>
      </w:r>
      <w:r>
        <w:rPr>
          <w:spacing w:val="-2"/>
          <w:sz w:val="24"/>
        </w:rPr>
        <w:t xml:space="preserve"> </w:t>
      </w:r>
      <w:r>
        <w:rPr>
          <w:sz w:val="24"/>
        </w:rPr>
        <w:t>dials,</w:t>
      </w:r>
      <w:r>
        <w:rPr>
          <w:spacing w:val="-5"/>
          <w:sz w:val="24"/>
        </w:rPr>
        <w:t xml:space="preserve"> </w:t>
      </w:r>
      <w:r>
        <w:rPr>
          <w:sz w:val="24"/>
        </w:rPr>
        <w:t>gauges,</w:t>
      </w:r>
      <w:r>
        <w:rPr>
          <w:spacing w:val="-5"/>
          <w:sz w:val="24"/>
        </w:rPr>
        <w:t xml:space="preserve"> </w:t>
      </w:r>
      <w:r>
        <w:rPr>
          <w:sz w:val="24"/>
        </w:rPr>
        <w:t>buttons</w:t>
      </w:r>
      <w:r>
        <w:rPr>
          <w:spacing w:val="-5"/>
          <w:sz w:val="24"/>
        </w:rPr>
        <w:t xml:space="preserve"> </w:t>
      </w:r>
      <w:r>
        <w:rPr>
          <w:sz w:val="24"/>
        </w:rPr>
        <w:t>and</w:t>
      </w:r>
      <w:r>
        <w:rPr>
          <w:spacing w:val="-1"/>
          <w:sz w:val="24"/>
        </w:rPr>
        <w:t xml:space="preserve"> </w:t>
      </w:r>
      <w:r>
        <w:rPr>
          <w:sz w:val="24"/>
        </w:rPr>
        <w:t>switches</w:t>
      </w:r>
      <w:r>
        <w:rPr>
          <w:spacing w:val="-3"/>
          <w:sz w:val="24"/>
        </w:rPr>
        <w:t xml:space="preserve"> </w:t>
      </w:r>
      <w:r>
        <w:rPr>
          <w:sz w:val="24"/>
        </w:rPr>
        <w:t>to</w:t>
      </w:r>
      <w:r>
        <w:rPr>
          <w:spacing w:val="-2"/>
          <w:sz w:val="24"/>
        </w:rPr>
        <w:t xml:space="preserve"> </w:t>
      </w:r>
      <w:r>
        <w:rPr>
          <w:sz w:val="24"/>
        </w:rPr>
        <w:t>set,</w:t>
      </w:r>
      <w:r>
        <w:rPr>
          <w:spacing w:val="-2"/>
          <w:sz w:val="24"/>
        </w:rPr>
        <w:t xml:space="preserve"> </w:t>
      </w:r>
      <w:r>
        <w:rPr>
          <w:sz w:val="24"/>
        </w:rPr>
        <w:t>monitor</w:t>
      </w:r>
      <w:r>
        <w:rPr>
          <w:spacing w:val="-2"/>
          <w:sz w:val="24"/>
        </w:rPr>
        <w:t xml:space="preserve"> </w:t>
      </w:r>
      <w:r>
        <w:rPr>
          <w:sz w:val="24"/>
        </w:rPr>
        <w:t>and</w:t>
      </w:r>
      <w:r>
        <w:rPr>
          <w:spacing w:val="-1"/>
          <w:sz w:val="24"/>
        </w:rPr>
        <w:t xml:space="preserve"> </w:t>
      </w:r>
      <w:r>
        <w:rPr>
          <w:sz w:val="24"/>
        </w:rPr>
        <w:t>care</w:t>
      </w:r>
      <w:r>
        <w:rPr>
          <w:spacing w:val="-4"/>
          <w:sz w:val="24"/>
        </w:rPr>
        <w:t xml:space="preserve"> </w:t>
      </w:r>
      <w:r>
        <w:rPr>
          <w:sz w:val="24"/>
        </w:rPr>
        <w:t>for</w:t>
      </w:r>
      <w:r>
        <w:rPr>
          <w:spacing w:val="-2"/>
          <w:sz w:val="24"/>
        </w:rPr>
        <w:t xml:space="preserve"> </w:t>
      </w:r>
      <w:r>
        <w:rPr>
          <w:sz w:val="24"/>
        </w:rPr>
        <w:t>client care related equipment.</w:t>
      </w:r>
    </w:p>
    <w:p w:rsidR="00A95899" w:rsidRDefault="00871237" w:rsidP="00B60727">
      <w:pPr>
        <w:pStyle w:val="ListParagraph"/>
        <w:numPr>
          <w:ilvl w:val="0"/>
          <w:numId w:val="29"/>
        </w:numPr>
        <w:tabs>
          <w:tab w:val="left" w:pos="1131"/>
        </w:tabs>
        <w:spacing w:line="293" w:lineRule="exact"/>
        <w:ind w:left="1131" w:hanging="291"/>
        <w:rPr>
          <w:sz w:val="24"/>
        </w:rPr>
      </w:pPr>
      <w:r>
        <w:rPr>
          <w:sz w:val="24"/>
        </w:rPr>
        <w:t>Accurately</w:t>
      </w:r>
      <w:r>
        <w:rPr>
          <w:spacing w:val="-4"/>
          <w:sz w:val="24"/>
        </w:rPr>
        <w:t xml:space="preserve"> </w:t>
      </w:r>
      <w:r>
        <w:rPr>
          <w:sz w:val="24"/>
        </w:rPr>
        <w:t>administer</w:t>
      </w:r>
      <w:r>
        <w:rPr>
          <w:spacing w:val="-5"/>
          <w:sz w:val="24"/>
        </w:rPr>
        <w:t xml:space="preserve"> </w:t>
      </w:r>
      <w:r>
        <w:rPr>
          <w:sz w:val="24"/>
        </w:rPr>
        <w:t>sterile</w:t>
      </w:r>
      <w:r>
        <w:rPr>
          <w:spacing w:val="-4"/>
          <w:sz w:val="24"/>
        </w:rPr>
        <w:t xml:space="preserve"> </w:t>
      </w:r>
      <w:r>
        <w:rPr>
          <w:sz w:val="24"/>
        </w:rPr>
        <w:t>solutions</w:t>
      </w:r>
      <w:r>
        <w:rPr>
          <w:spacing w:val="-3"/>
          <w:sz w:val="24"/>
        </w:rPr>
        <w:t xml:space="preserve"> </w:t>
      </w:r>
      <w:r>
        <w:rPr>
          <w:sz w:val="24"/>
        </w:rPr>
        <w:t>without</w:t>
      </w:r>
      <w:r>
        <w:rPr>
          <w:spacing w:val="-4"/>
          <w:sz w:val="24"/>
        </w:rPr>
        <w:t xml:space="preserve"> </w:t>
      </w:r>
      <w:r>
        <w:rPr>
          <w:sz w:val="24"/>
        </w:rPr>
        <w:t>contaminating</w:t>
      </w:r>
      <w:r>
        <w:rPr>
          <w:spacing w:val="-3"/>
          <w:sz w:val="24"/>
        </w:rPr>
        <w:t xml:space="preserve"> </w:t>
      </w:r>
      <w:r>
        <w:rPr>
          <w:sz w:val="24"/>
        </w:rPr>
        <w:t>syringes,</w:t>
      </w:r>
      <w:r>
        <w:rPr>
          <w:spacing w:val="-5"/>
          <w:sz w:val="24"/>
        </w:rPr>
        <w:t xml:space="preserve"> </w:t>
      </w:r>
      <w:r>
        <w:rPr>
          <w:sz w:val="24"/>
        </w:rPr>
        <w:t>needles,</w:t>
      </w:r>
      <w:r>
        <w:rPr>
          <w:spacing w:val="-2"/>
          <w:sz w:val="24"/>
        </w:rPr>
        <w:t xml:space="preserve"> </w:t>
      </w:r>
      <w:r>
        <w:rPr>
          <w:sz w:val="24"/>
        </w:rPr>
        <w:t>solutions,</w:t>
      </w:r>
      <w:r>
        <w:rPr>
          <w:spacing w:val="-2"/>
          <w:sz w:val="24"/>
        </w:rPr>
        <w:t xml:space="preserve"> </w:t>
      </w:r>
      <w:r>
        <w:rPr>
          <w:spacing w:val="-4"/>
          <w:sz w:val="24"/>
        </w:rPr>
        <w:t>etc.</w:t>
      </w:r>
    </w:p>
    <w:p w:rsidR="00A95899" w:rsidRDefault="00871237" w:rsidP="00B60727">
      <w:pPr>
        <w:pStyle w:val="ListParagraph"/>
        <w:numPr>
          <w:ilvl w:val="0"/>
          <w:numId w:val="29"/>
        </w:numPr>
        <w:tabs>
          <w:tab w:val="left" w:pos="1131"/>
        </w:tabs>
        <w:ind w:left="1131" w:hanging="291"/>
        <w:rPr>
          <w:sz w:val="24"/>
        </w:rPr>
      </w:pPr>
      <w:r>
        <w:rPr>
          <w:sz w:val="24"/>
        </w:rPr>
        <w:t>Accurately</w:t>
      </w:r>
      <w:r>
        <w:rPr>
          <w:spacing w:val="-5"/>
          <w:sz w:val="24"/>
        </w:rPr>
        <w:t xml:space="preserve"> </w:t>
      </w:r>
      <w:r>
        <w:rPr>
          <w:sz w:val="24"/>
        </w:rPr>
        <w:t>administer</w:t>
      </w:r>
      <w:r>
        <w:rPr>
          <w:spacing w:val="-4"/>
          <w:sz w:val="24"/>
        </w:rPr>
        <w:t xml:space="preserve"> </w:t>
      </w:r>
      <w:r>
        <w:rPr>
          <w:sz w:val="24"/>
        </w:rPr>
        <w:t>all</w:t>
      </w:r>
      <w:r>
        <w:rPr>
          <w:spacing w:val="-1"/>
          <w:sz w:val="24"/>
        </w:rPr>
        <w:t xml:space="preserve"> </w:t>
      </w:r>
      <w:r>
        <w:rPr>
          <w:sz w:val="24"/>
        </w:rPr>
        <w:t>types</w:t>
      </w:r>
      <w:r>
        <w:rPr>
          <w:spacing w:val="-2"/>
          <w:sz w:val="24"/>
        </w:rPr>
        <w:t xml:space="preserve"> </w:t>
      </w:r>
      <w:r>
        <w:rPr>
          <w:sz w:val="24"/>
        </w:rPr>
        <w:t>of medications</w:t>
      </w:r>
      <w:r>
        <w:rPr>
          <w:spacing w:val="-7"/>
          <w:sz w:val="24"/>
        </w:rPr>
        <w:t xml:space="preserve"> </w:t>
      </w:r>
      <w:r>
        <w:rPr>
          <w:sz w:val="24"/>
        </w:rPr>
        <w:t>(oral</w:t>
      </w:r>
      <w:r>
        <w:rPr>
          <w:spacing w:val="-1"/>
          <w:sz w:val="24"/>
        </w:rPr>
        <w:t xml:space="preserve"> </w:t>
      </w:r>
      <w:r>
        <w:rPr>
          <w:sz w:val="24"/>
        </w:rPr>
        <w:t xml:space="preserve">and </w:t>
      </w:r>
      <w:r>
        <w:rPr>
          <w:spacing w:val="-2"/>
          <w:sz w:val="24"/>
        </w:rPr>
        <w:t>parenteral).</w:t>
      </w:r>
    </w:p>
    <w:p w:rsidR="00A95899" w:rsidRDefault="00871237" w:rsidP="00B60727">
      <w:pPr>
        <w:pStyle w:val="ListParagraph"/>
        <w:numPr>
          <w:ilvl w:val="0"/>
          <w:numId w:val="29"/>
        </w:numPr>
        <w:tabs>
          <w:tab w:val="left" w:pos="1111"/>
          <w:tab w:val="left" w:pos="1130"/>
        </w:tabs>
        <w:ind w:right="824" w:hanging="272"/>
        <w:rPr>
          <w:sz w:val="24"/>
        </w:rPr>
      </w:pPr>
      <w:r>
        <w:rPr>
          <w:sz w:val="24"/>
        </w:rPr>
        <w:tab/>
        <w:t>Safely</w:t>
      </w:r>
      <w:r>
        <w:rPr>
          <w:spacing w:val="-3"/>
          <w:sz w:val="24"/>
        </w:rPr>
        <w:t xml:space="preserve"> </w:t>
      </w:r>
      <w:r>
        <w:rPr>
          <w:sz w:val="24"/>
        </w:rPr>
        <w:t>and</w:t>
      </w:r>
      <w:r>
        <w:rPr>
          <w:spacing w:val="-4"/>
          <w:sz w:val="24"/>
        </w:rPr>
        <w:t xml:space="preserve"> </w:t>
      </w:r>
      <w:r>
        <w:rPr>
          <w:sz w:val="24"/>
        </w:rPr>
        <w:t>effectively</w:t>
      </w:r>
      <w:r>
        <w:rPr>
          <w:spacing w:val="-6"/>
          <w:sz w:val="24"/>
        </w:rPr>
        <w:t xml:space="preserve"> </w:t>
      </w:r>
      <w:r>
        <w:rPr>
          <w:sz w:val="24"/>
        </w:rPr>
        <w:t>perform</w:t>
      </w:r>
      <w:r>
        <w:rPr>
          <w:spacing w:val="-5"/>
          <w:sz w:val="24"/>
        </w:rPr>
        <w:t xml:space="preserve"> </w:t>
      </w:r>
      <w:r>
        <w:rPr>
          <w:sz w:val="24"/>
        </w:rPr>
        <w:t>dressing</w:t>
      </w:r>
      <w:r>
        <w:rPr>
          <w:spacing w:val="-5"/>
          <w:sz w:val="24"/>
        </w:rPr>
        <w:t xml:space="preserve"> </w:t>
      </w:r>
      <w:r>
        <w:rPr>
          <w:sz w:val="24"/>
        </w:rPr>
        <w:t>procedures</w:t>
      </w:r>
      <w:r>
        <w:rPr>
          <w:spacing w:val="-3"/>
          <w:sz w:val="24"/>
        </w:rPr>
        <w:t xml:space="preserve"> </w:t>
      </w:r>
      <w:r>
        <w:rPr>
          <w:sz w:val="24"/>
        </w:rPr>
        <w:t>without</w:t>
      </w:r>
      <w:r>
        <w:rPr>
          <w:spacing w:val="-1"/>
          <w:sz w:val="24"/>
        </w:rPr>
        <w:t xml:space="preserve"> </w:t>
      </w:r>
      <w:r>
        <w:rPr>
          <w:sz w:val="24"/>
        </w:rPr>
        <w:t>contaminating</w:t>
      </w:r>
      <w:r>
        <w:rPr>
          <w:spacing w:val="-3"/>
          <w:sz w:val="24"/>
        </w:rPr>
        <w:t xml:space="preserve"> </w:t>
      </w:r>
      <w:r>
        <w:rPr>
          <w:sz w:val="24"/>
        </w:rPr>
        <w:t>the</w:t>
      </w:r>
      <w:r>
        <w:rPr>
          <w:spacing w:val="-2"/>
          <w:sz w:val="24"/>
        </w:rPr>
        <w:t xml:space="preserve"> </w:t>
      </w:r>
      <w:r>
        <w:rPr>
          <w:sz w:val="24"/>
        </w:rPr>
        <w:t>wound</w:t>
      </w:r>
      <w:r>
        <w:rPr>
          <w:spacing w:val="-1"/>
          <w:sz w:val="24"/>
        </w:rPr>
        <w:t xml:space="preserve"> </w:t>
      </w:r>
      <w:r>
        <w:rPr>
          <w:sz w:val="24"/>
        </w:rPr>
        <w:t>or</w:t>
      </w:r>
      <w:r>
        <w:rPr>
          <w:spacing w:val="-5"/>
          <w:sz w:val="24"/>
        </w:rPr>
        <w:t xml:space="preserve"> </w:t>
      </w:r>
      <w:r>
        <w:rPr>
          <w:sz w:val="24"/>
        </w:rPr>
        <w:t xml:space="preserve">sterile </w:t>
      </w:r>
      <w:r>
        <w:rPr>
          <w:spacing w:val="-2"/>
          <w:sz w:val="24"/>
        </w:rPr>
        <w:t>supplies.</w:t>
      </w:r>
    </w:p>
    <w:p w:rsidR="00A95899" w:rsidRDefault="00871237" w:rsidP="00B60727">
      <w:pPr>
        <w:pStyle w:val="ListParagraph"/>
        <w:numPr>
          <w:ilvl w:val="0"/>
          <w:numId w:val="29"/>
        </w:numPr>
        <w:tabs>
          <w:tab w:val="left" w:pos="1131"/>
        </w:tabs>
        <w:spacing w:line="293" w:lineRule="exact"/>
        <w:ind w:left="1131" w:hanging="291"/>
        <w:rPr>
          <w:sz w:val="24"/>
        </w:rPr>
      </w:pPr>
      <w:r>
        <w:rPr>
          <w:sz w:val="24"/>
        </w:rPr>
        <w:t>Successfully</w:t>
      </w:r>
      <w:r>
        <w:rPr>
          <w:spacing w:val="-6"/>
          <w:sz w:val="24"/>
        </w:rPr>
        <w:t xml:space="preserve"> </w:t>
      </w:r>
      <w:r>
        <w:rPr>
          <w:sz w:val="24"/>
        </w:rPr>
        <w:t>don</w:t>
      </w:r>
      <w:r>
        <w:rPr>
          <w:spacing w:val="-4"/>
          <w:sz w:val="24"/>
        </w:rPr>
        <w:t xml:space="preserve"> </w:t>
      </w:r>
      <w:r>
        <w:rPr>
          <w:sz w:val="24"/>
        </w:rPr>
        <w:t>and</w:t>
      </w:r>
      <w:r>
        <w:rPr>
          <w:spacing w:val="-1"/>
          <w:sz w:val="24"/>
        </w:rPr>
        <w:t xml:space="preserve"> </w:t>
      </w:r>
      <w:r>
        <w:rPr>
          <w:sz w:val="24"/>
        </w:rPr>
        <w:t>remove</w:t>
      </w:r>
      <w:r>
        <w:rPr>
          <w:spacing w:val="-4"/>
          <w:sz w:val="24"/>
        </w:rPr>
        <w:t xml:space="preserve"> </w:t>
      </w:r>
      <w:r>
        <w:rPr>
          <w:sz w:val="24"/>
        </w:rPr>
        <w:t>protective</w:t>
      </w:r>
      <w:r>
        <w:rPr>
          <w:spacing w:val="-2"/>
          <w:sz w:val="24"/>
        </w:rPr>
        <w:t xml:space="preserve"> </w:t>
      </w:r>
      <w:r>
        <w:rPr>
          <w:sz w:val="24"/>
        </w:rPr>
        <w:t>apparel</w:t>
      </w:r>
      <w:r>
        <w:rPr>
          <w:spacing w:val="-2"/>
          <w:sz w:val="24"/>
        </w:rPr>
        <w:t xml:space="preserve"> </w:t>
      </w:r>
      <w:r>
        <w:rPr>
          <w:sz w:val="24"/>
        </w:rPr>
        <w:t>to</w:t>
      </w:r>
      <w:r>
        <w:rPr>
          <w:spacing w:val="-4"/>
          <w:sz w:val="24"/>
        </w:rPr>
        <w:t xml:space="preserve"> </w:t>
      </w:r>
      <w:r>
        <w:rPr>
          <w:sz w:val="24"/>
        </w:rPr>
        <w:t>maintain</w:t>
      </w:r>
      <w:r>
        <w:rPr>
          <w:spacing w:val="-1"/>
          <w:sz w:val="24"/>
        </w:rPr>
        <w:t xml:space="preserve"> </w:t>
      </w:r>
      <w:r>
        <w:rPr>
          <w:sz w:val="24"/>
        </w:rPr>
        <w:t>standard</w:t>
      </w:r>
      <w:r>
        <w:rPr>
          <w:spacing w:val="-3"/>
          <w:sz w:val="24"/>
        </w:rPr>
        <w:t xml:space="preserve"> </w:t>
      </w:r>
      <w:r>
        <w:rPr>
          <w:spacing w:val="-2"/>
          <w:sz w:val="24"/>
        </w:rPr>
        <w:t>precautions.</w:t>
      </w:r>
    </w:p>
    <w:p w:rsidR="00A95899" w:rsidRPr="002131BC" w:rsidRDefault="002131BC" w:rsidP="006A2A1A">
      <w:pPr>
        <w:pStyle w:val="Heading4"/>
        <w:numPr>
          <w:ilvl w:val="0"/>
          <w:numId w:val="0"/>
        </w:numPr>
        <w:spacing w:before="291"/>
        <w:ind w:left="1560"/>
        <w:rPr>
          <w:b w:val="0"/>
          <w:i w:val="0"/>
          <w:smallCaps/>
          <w:color w:val="4F81BC"/>
          <w:spacing w:val="-2"/>
          <w:sz w:val="36"/>
        </w:rPr>
      </w:pPr>
      <w:bookmarkStart w:id="102" w:name="Medical_Clearance"/>
      <w:bookmarkEnd w:id="102"/>
      <w:r w:rsidRPr="002131BC">
        <w:rPr>
          <w:i w:val="0"/>
          <w:smallCaps/>
          <w:color w:val="4F81BC"/>
          <w:spacing w:val="-4"/>
          <w:sz w:val="28"/>
        </w:rPr>
        <w:t>Medical Clearance</w:t>
      </w:r>
    </w:p>
    <w:p w:rsidR="002131BC" w:rsidRPr="004A377F" w:rsidRDefault="002131BC" w:rsidP="002131BC">
      <w:pPr>
        <w:rPr>
          <w:sz w:val="6"/>
        </w:rPr>
      </w:pPr>
    </w:p>
    <w:p w:rsidR="002131BC" w:rsidRPr="004A377F" w:rsidRDefault="004A377F" w:rsidP="004A377F">
      <w:pPr>
        <w:pStyle w:val="BodyText"/>
        <w:spacing w:before="2"/>
        <w:ind w:left="480" w:right="675"/>
        <w:jc w:val="both"/>
      </w:pPr>
      <w:r>
        <w:rPr>
          <w:noProof/>
        </w:rPr>
        <mc:AlternateContent>
          <mc:Choice Requires="wpg">
            <w:drawing>
              <wp:anchor distT="0" distB="0" distL="0" distR="0" simplePos="0" relativeHeight="487591424" behindDoc="1" locked="0" layoutInCell="1" allowOverlap="1" wp14:anchorId="14BB1101" wp14:editId="67881034">
                <wp:simplePos x="0" y="0"/>
                <wp:positionH relativeFrom="page">
                  <wp:posOffset>901065</wp:posOffset>
                </wp:positionH>
                <wp:positionV relativeFrom="paragraph">
                  <wp:posOffset>1024255</wp:posOffset>
                </wp:positionV>
                <wp:extent cx="6172200" cy="1905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19050"/>
                          <a:chOff x="0" y="0"/>
                          <a:chExt cx="6172200" cy="19050"/>
                        </a:xfrm>
                      </wpg:grpSpPr>
                      <wps:wsp>
                        <wps:cNvPr id="48" name="Graphic 48"/>
                        <wps:cNvSpPr/>
                        <wps:spPr>
                          <a:xfrm>
                            <a:off x="0" y="0"/>
                            <a:ext cx="6172200" cy="19050"/>
                          </a:xfrm>
                          <a:custGeom>
                            <a:avLst/>
                            <a:gdLst/>
                            <a:ahLst/>
                            <a:cxnLst/>
                            <a:rect l="l" t="t" r="r" b="b"/>
                            <a:pathLst>
                              <a:path w="6172200" h="19050">
                                <a:moveTo>
                                  <a:pt x="6172200" y="139"/>
                                </a:moveTo>
                                <a:lnTo>
                                  <a:pt x="6169139" y="139"/>
                                </a:lnTo>
                                <a:lnTo>
                                  <a:pt x="6169139" y="0"/>
                                </a:lnTo>
                                <a:lnTo>
                                  <a:pt x="3048" y="0"/>
                                </a:lnTo>
                                <a:lnTo>
                                  <a:pt x="0" y="0"/>
                                </a:lnTo>
                                <a:lnTo>
                                  <a:pt x="0" y="139"/>
                                </a:lnTo>
                                <a:lnTo>
                                  <a:pt x="0" y="3048"/>
                                </a:lnTo>
                                <a:lnTo>
                                  <a:pt x="0" y="18542"/>
                                </a:lnTo>
                                <a:lnTo>
                                  <a:pt x="6172200" y="18542"/>
                                </a:lnTo>
                                <a:lnTo>
                                  <a:pt x="6172200" y="139"/>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61691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0" name="Graphic 50"/>
                        <wps:cNvSpPr/>
                        <wps:spPr>
                          <a:xfrm>
                            <a:off x="0" y="0"/>
                            <a:ext cx="6172200" cy="15240"/>
                          </a:xfrm>
                          <a:custGeom>
                            <a:avLst/>
                            <a:gdLst/>
                            <a:ahLst/>
                            <a:cxnLst/>
                            <a:rect l="l" t="t" r="r" b="b"/>
                            <a:pathLst>
                              <a:path w="6172200" h="15240">
                                <a:moveTo>
                                  <a:pt x="3048" y="3060"/>
                                </a:moveTo>
                                <a:lnTo>
                                  <a:pt x="0" y="3060"/>
                                </a:lnTo>
                                <a:lnTo>
                                  <a:pt x="0" y="15240"/>
                                </a:lnTo>
                                <a:lnTo>
                                  <a:pt x="3048" y="15240"/>
                                </a:lnTo>
                                <a:lnTo>
                                  <a:pt x="3048" y="3060"/>
                                </a:lnTo>
                                <a:close/>
                              </a:path>
                              <a:path w="6172200" h="15240">
                                <a:moveTo>
                                  <a:pt x="6172200" y="0"/>
                                </a:moveTo>
                                <a:lnTo>
                                  <a:pt x="6169152" y="0"/>
                                </a:lnTo>
                                <a:lnTo>
                                  <a:pt x="6169152" y="3048"/>
                                </a:lnTo>
                                <a:lnTo>
                                  <a:pt x="6172200" y="3048"/>
                                </a:lnTo>
                                <a:lnTo>
                                  <a:pt x="6172200"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6169152" y="3060"/>
                            <a:ext cx="3175" cy="12700"/>
                          </a:xfrm>
                          <a:custGeom>
                            <a:avLst/>
                            <a:gdLst/>
                            <a:ahLst/>
                            <a:cxnLst/>
                            <a:rect l="l" t="t" r="r" b="b"/>
                            <a:pathLst>
                              <a:path w="3175" h="12700">
                                <a:moveTo>
                                  <a:pt x="3048" y="0"/>
                                </a:moveTo>
                                <a:lnTo>
                                  <a:pt x="0" y="0"/>
                                </a:lnTo>
                                <a:lnTo>
                                  <a:pt x="0" y="12179"/>
                                </a:lnTo>
                                <a:lnTo>
                                  <a:pt x="3048" y="12179"/>
                                </a:lnTo>
                                <a:lnTo>
                                  <a:pt x="3048"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0" y="1524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0" y="15239"/>
                            <a:ext cx="6172200" cy="3175"/>
                          </a:xfrm>
                          <a:custGeom>
                            <a:avLst/>
                            <a:gdLst/>
                            <a:ahLst/>
                            <a:cxnLst/>
                            <a:rect l="l" t="t" r="r" b="b"/>
                            <a:pathLst>
                              <a:path w="6172200" h="3175">
                                <a:moveTo>
                                  <a:pt x="6169139" y="0"/>
                                </a:moveTo>
                                <a:lnTo>
                                  <a:pt x="3048" y="0"/>
                                </a:lnTo>
                                <a:lnTo>
                                  <a:pt x="0" y="0"/>
                                </a:lnTo>
                                <a:lnTo>
                                  <a:pt x="0" y="3048"/>
                                </a:lnTo>
                                <a:lnTo>
                                  <a:pt x="3048" y="3048"/>
                                </a:lnTo>
                                <a:lnTo>
                                  <a:pt x="6169139" y="3048"/>
                                </a:lnTo>
                                <a:lnTo>
                                  <a:pt x="6169139" y="0"/>
                                </a:lnTo>
                                <a:close/>
                              </a:path>
                              <a:path w="6172200" h="3175">
                                <a:moveTo>
                                  <a:pt x="6172200" y="0"/>
                                </a:moveTo>
                                <a:lnTo>
                                  <a:pt x="6169152" y="0"/>
                                </a:lnTo>
                                <a:lnTo>
                                  <a:pt x="6169152" y="3048"/>
                                </a:lnTo>
                                <a:lnTo>
                                  <a:pt x="6172200" y="3048"/>
                                </a:lnTo>
                                <a:lnTo>
                                  <a:pt x="61722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E95C9AD" id="Group 47" o:spid="_x0000_s1026" style="position:absolute;margin-left:70.95pt;margin-top:80.65pt;width:486pt;height:1.5pt;z-index:-15725056;mso-wrap-distance-left:0;mso-wrap-distance-right:0;mso-position-horizontal-relative:page" coordsize="617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">
                <v:shape id="Graphic 48" o:spid="_x0000_s1027" style="position:absolute;width:61722;height:190;visibility:visible;mso-wrap-style:square;v-text-anchor:top" coordsize="61722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" path="m6172200,139r-3061,l6169139,,3048,,,,,139,,3048,,18542r6172200,l6172200,139xe" fillcolor="#9f9f9f" stroked="f">
                  <v:path arrowok="t"/>
                </v:shape>
                <v:shape id="Graphic 49" o:spid="_x0000_s1028" style="position:absolute;left:6169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H9lwwAAANsAAAAPAAAAZHJzL2Rvd25yZXYueG1sRI9PawIx&#10;FMTvhX6H8ArearZF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kwB/ZcMAAADbAAAADwAA&#10;AAAAAAAAAAAAAAAHAgAAZHJzL2Rvd25yZXYueG1sUEsFBgAAAAADAAMAtwAAAPcCAAAAAA==&#10;" path="m3048,l,,,3048r3048,l3048,xe" fillcolor="#e2e2e2" stroked="f">
                  <v:path arrowok="t"/>
                </v:shape>
                <v:shape id="Graphic 50" o:spid="_x0000_s1029" style="position:absolute;width:61722;height:152;visibility:visible;mso-wrap-style:square;v-text-anchor:top" coordsize="61722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" path="m3048,3060l,3060,,15240r3048,l3048,3060xem6172200,r-3048,l6169152,3048r3048,l6172200,xe" fillcolor="#9f9f9f" stroked="f">
                  <v:path arrowok="t"/>
                </v:shape>
                <v:shape id="Graphic 51" o:spid="_x0000_s1030" style="position:absolute;left:61691;top:3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" path="m3048,l,,,12179r3048,l3048,xe" fillcolor="#e2e2e2" stroked="f">
                  <v:path arrowok="t"/>
                </v:shape>
                <v:shape id="Graphic 52" o:spid="_x0000_s1031" style="position:absolute;top:15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" path="m3047,l,,,3048r3047,l3047,xe" fillcolor="#9f9f9f" stroked="f">
                  <v:path arrowok="t"/>
                </v:shape>
                <v:shape id="Graphic 53" o:spid="_x0000_s1032" style="position:absolute;top:152;width:61722;height:32;visibility:visible;mso-wrap-style:square;v-text-anchor:top" coordsize="61722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" path="m6169139,l3048,,,,,3048r3048,l6169139,3048r,-3048xem6172200,r-3048,l6169152,3048r3048,l6172200,xe" fillcolor="#e2e2e2" stroked="f">
                  <v:path arrowok="t"/>
                </v:shape>
                <w10:wrap type="topAndBottom" anchorx="page"/>
              </v:group>
            </w:pict>
          </mc:Fallback>
        </mc:AlternateContent>
      </w:r>
      <w:r w:rsidR="00871237">
        <w:t>The</w:t>
      </w:r>
      <w:r w:rsidR="00871237">
        <w:rPr>
          <w:spacing w:val="-1"/>
        </w:rPr>
        <w:t xml:space="preserve"> </w:t>
      </w:r>
      <w:r w:rsidR="00871237">
        <w:t>Assabet-PNP</w:t>
      </w:r>
      <w:r w:rsidR="00871237">
        <w:rPr>
          <w:spacing w:val="-1"/>
        </w:rPr>
        <w:t xml:space="preserve"> </w:t>
      </w:r>
      <w:r w:rsidR="00871237">
        <w:t>reserves the</w:t>
      </w:r>
      <w:r w:rsidR="00871237">
        <w:rPr>
          <w:spacing w:val="-1"/>
        </w:rPr>
        <w:t xml:space="preserve"> </w:t>
      </w:r>
      <w:r w:rsidR="00871237">
        <w:t>right</w:t>
      </w:r>
      <w:r w:rsidR="00871237">
        <w:rPr>
          <w:spacing w:val="-3"/>
        </w:rPr>
        <w:t xml:space="preserve"> </w:t>
      </w:r>
      <w:r w:rsidR="00871237">
        <w:t>to</w:t>
      </w:r>
      <w:r w:rsidR="00871237">
        <w:rPr>
          <w:spacing w:val="-1"/>
        </w:rPr>
        <w:t xml:space="preserve"> </w:t>
      </w:r>
      <w:r w:rsidR="00871237">
        <w:t>require</w:t>
      </w:r>
      <w:r w:rsidR="00871237">
        <w:rPr>
          <w:spacing w:val="-1"/>
        </w:rPr>
        <w:t xml:space="preserve"> </w:t>
      </w:r>
      <w:r w:rsidR="00871237">
        <w:t>any</w:t>
      </w:r>
      <w:r w:rsidR="00871237">
        <w:rPr>
          <w:spacing w:val="-2"/>
        </w:rPr>
        <w:t xml:space="preserve"> </w:t>
      </w:r>
      <w:r w:rsidR="00871237">
        <w:t>student who</w:t>
      </w:r>
      <w:r w:rsidR="00871237">
        <w:rPr>
          <w:spacing w:val="-1"/>
        </w:rPr>
        <w:t xml:space="preserve"> </w:t>
      </w:r>
      <w:r w:rsidR="00871237">
        <w:t>has</w:t>
      </w:r>
      <w:r w:rsidR="00871237">
        <w:rPr>
          <w:spacing w:val="-2"/>
        </w:rPr>
        <w:t xml:space="preserve"> </w:t>
      </w:r>
      <w:r w:rsidR="00871237">
        <w:t>a</w:t>
      </w:r>
      <w:r w:rsidR="00871237">
        <w:rPr>
          <w:spacing w:val="-1"/>
        </w:rPr>
        <w:t xml:space="preserve"> </w:t>
      </w:r>
      <w:r w:rsidR="00871237">
        <w:t>declared illness</w:t>
      </w:r>
      <w:r w:rsidR="00871237">
        <w:rPr>
          <w:spacing w:val="-2"/>
        </w:rPr>
        <w:t xml:space="preserve"> </w:t>
      </w:r>
      <w:r w:rsidR="00871237">
        <w:t>or</w:t>
      </w:r>
      <w:r w:rsidR="00871237">
        <w:rPr>
          <w:spacing w:val="-1"/>
        </w:rPr>
        <w:t xml:space="preserve"> </w:t>
      </w:r>
      <w:r w:rsidR="00871237">
        <w:t>condition,</w:t>
      </w:r>
      <w:r w:rsidR="00871237">
        <w:rPr>
          <w:spacing w:val="-4"/>
        </w:rPr>
        <w:t xml:space="preserve"> </w:t>
      </w:r>
      <w:r w:rsidR="00871237">
        <w:t>be it physical</w:t>
      </w:r>
      <w:r w:rsidR="00871237">
        <w:rPr>
          <w:spacing w:val="-4"/>
        </w:rPr>
        <w:t xml:space="preserve"> </w:t>
      </w:r>
      <w:r w:rsidR="00871237">
        <w:t>or</w:t>
      </w:r>
      <w:r w:rsidR="00871237">
        <w:rPr>
          <w:spacing w:val="-6"/>
        </w:rPr>
        <w:t xml:space="preserve"> </w:t>
      </w:r>
      <w:r w:rsidR="00871237">
        <w:t>emotional/mental,</w:t>
      </w:r>
      <w:r w:rsidR="00871237">
        <w:rPr>
          <w:spacing w:val="-6"/>
        </w:rPr>
        <w:t xml:space="preserve"> </w:t>
      </w:r>
      <w:r w:rsidR="00871237">
        <w:t>to</w:t>
      </w:r>
      <w:r w:rsidR="00871237">
        <w:rPr>
          <w:spacing w:val="-6"/>
        </w:rPr>
        <w:t xml:space="preserve"> </w:t>
      </w:r>
      <w:r w:rsidR="00871237">
        <w:t>provide</w:t>
      </w:r>
      <w:r w:rsidR="00871237">
        <w:rPr>
          <w:spacing w:val="-6"/>
        </w:rPr>
        <w:t xml:space="preserve"> </w:t>
      </w:r>
      <w:r w:rsidR="00871237">
        <w:t>from</w:t>
      </w:r>
      <w:r w:rsidR="00871237">
        <w:rPr>
          <w:spacing w:val="-6"/>
        </w:rPr>
        <w:t xml:space="preserve"> </w:t>
      </w:r>
      <w:r w:rsidR="00871237">
        <w:t>the</w:t>
      </w:r>
      <w:r w:rsidR="00871237">
        <w:rPr>
          <w:spacing w:val="-3"/>
        </w:rPr>
        <w:t xml:space="preserve"> </w:t>
      </w:r>
      <w:r w:rsidR="00871237">
        <w:t>licensed</w:t>
      </w:r>
      <w:r w:rsidR="00871237">
        <w:rPr>
          <w:spacing w:val="-3"/>
        </w:rPr>
        <w:t xml:space="preserve"> </w:t>
      </w:r>
      <w:r w:rsidR="00871237">
        <w:t>practitioner</w:t>
      </w:r>
      <w:r w:rsidR="00871237">
        <w:rPr>
          <w:spacing w:val="-6"/>
        </w:rPr>
        <w:t xml:space="preserve"> </w:t>
      </w:r>
      <w:r w:rsidR="00871237">
        <w:t>who</w:t>
      </w:r>
      <w:r w:rsidR="00871237">
        <w:rPr>
          <w:spacing w:val="-3"/>
        </w:rPr>
        <w:t xml:space="preserve"> </w:t>
      </w:r>
      <w:r w:rsidR="00871237">
        <w:t>is</w:t>
      </w:r>
      <w:r w:rsidR="00871237">
        <w:rPr>
          <w:spacing w:val="-7"/>
        </w:rPr>
        <w:t xml:space="preserve"> </w:t>
      </w:r>
      <w:r w:rsidR="00871237">
        <w:t>providing</w:t>
      </w:r>
      <w:r w:rsidR="00871237">
        <w:rPr>
          <w:spacing w:val="-4"/>
        </w:rPr>
        <w:t xml:space="preserve"> </w:t>
      </w:r>
      <w:r w:rsidR="00871237">
        <w:t>care</w:t>
      </w:r>
      <w:r w:rsidR="00871237">
        <w:rPr>
          <w:spacing w:val="-6"/>
        </w:rPr>
        <w:t xml:space="preserve"> </w:t>
      </w:r>
      <w:r w:rsidR="00871237">
        <w:t>related</w:t>
      </w:r>
      <w:r w:rsidR="00871237">
        <w:rPr>
          <w:spacing w:val="-3"/>
        </w:rPr>
        <w:t xml:space="preserve"> </w:t>
      </w:r>
      <w:r w:rsidR="00871237">
        <w:t xml:space="preserve">to the </w:t>
      </w:r>
      <w:r w:rsidR="001142E3">
        <w:t>above-mentioned</w:t>
      </w:r>
      <w:r w:rsidR="00871237">
        <w:t xml:space="preserve"> illness or condition medical clearance to participate in all class and clinical </w:t>
      </w:r>
      <w:r w:rsidR="00871237">
        <w:rPr>
          <w:spacing w:val="-2"/>
        </w:rPr>
        <w:t>experiences.</w:t>
      </w:r>
    </w:p>
    <w:p w:rsidR="00CC0F1D" w:rsidRDefault="002131BC" w:rsidP="006A2A1A">
      <w:pPr>
        <w:pStyle w:val="Heading4"/>
        <w:numPr>
          <w:ilvl w:val="0"/>
          <w:numId w:val="0"/>
        </w:numPr>
        <w:spacing w:before="291"/>
        <w:ind w:left="1560"/>
        <w:rPr>
          <w:smallCaps/>
          <w:color w:val="4F81BC"/>
          <w:spacing w:val="-2"/>
          <w:sz w:val="28"/>
        </w:rPr>
      </w:pPr>
      <w:bookmarkStart w:id="103" w:name="Valor_Act"/>
      <w:bookmarkEnd w:id="103"/>
      <w:r>
        <w:rPr>
          <w:smallCaps/>
          <w:color w:val="4F81BC"/>
          <w:spacing w:val="-2"/>
          <w:sz w:val="28"/>
        </w:rPr>
        <w:t xml:space="preserve"> </w:t>
      </w:r>
    </w:p>
    <w:p w:rsidR="00CC0F1D" w:rsidRDefault="00CC0F1D">
      <w:pPr>
        <w:rPr>
          <w:rFonts w:asciiTheme="majorHAnsi" w:eastAsiaTheme="majorEastAsia" w:hAnsiTheme="majorHAnsi" w:cstheme="majorBidi"/>
          <w:b/>
          <w:bCs/>
          <w:i/>
          <w:iCs/>
          <w:smallCaps/>
          <w:color w:val="4F81BC"/>
          <w:spacing w:val="-2"/>
          <w:sz w:val="28"/>
        </w:rPr>
      </w:pPr>
      <w:r>
        <w:rPr>
          <w:smallCaps/>
          <w:color w:val="4F81BC"/>
          <w:spacing w:val="-2"/>
          <w:sz w:val="28"/>
        </w:rPr>
        <w:br w:type="page"/>
      </w:r>
    </w:p>
    <w:p w:rsidR="00A95899" w:rsidRPr="00CC0F1D" w:rsidRDefault="002131BC" w:rsidP="006A2A1A">
      <w:pPr>
        <w:pStyle w:val="Heading4"/>
        <w:numPr>
          <w:ilvl w:val="0"/>
          <w:numId w:val="0"/>
        </w:numPr>
        <w:spacing w:before="291"/>
        <w:ind w:left="1560"/>
        <w:rPr>
          <w:i w:val="0"/>
          <w:smallCaps/>
          <w:color w:val="4F81BC"/>
          <w:spacing w:val="-2"/>
          <w:sz w:val="28"/>
        </w:rPr>
      </w:pPr>
      <w:r w:rsidRPr="00CC0F1D">
        <w:rPr>
          <w:i w:val="0"/>
          <w:smallCaps/>
          <w:color w:val="4F81BC"/>
          <w:spacing w:val="-2"/>
          <w:sz w:val="28"/>
        </w:rPr>
        <w:lastRenderedPageBreak/>
        <w:t>Valor Act</w:t>
      </w:r>
    </w:p>
    <w:p w:rsidR="002131BC" w:rsidRPr="004A377F" w:rsidRDefault="002131BC" w:rsidP="002131BC">
      <w:pPr>
        <w:rPr>
          <w:sz w:val="2"/>
        </w:rPr>
      </w:pPr>
    </w:p>
    <w:p w:rsidR="00A95526" w:rsidRDefault="00871237">
      <w:pPr>
        <w:pStyle w:val="BodyText"/>
        <w:spacing w:before="1"/>
        <w:ind w:left="479" w:right="673"/>
        <w:jc w:val="both"/>
      </w:pPr>
      <w:r>
        <w:t>In accordance with the General Laws of Massachusetts [M.G.L. c. 15A §43(a)] the VALOR Act II protects students enrolled in the Assabet-PNP from incurring academic or financial penalties as a result of performing military service. A student called to or enlisting in active duty is allowed the option of completing the course(s) at a later date without penalty, or withdrawing from the course(s) with a full refund of fees and tuition paid. If a student chooses to complete the course(s) at a later date and the</w:t>
      </w:r>
    </w:p>
    <w:p w:rsidR="004A377F" w:rsidRPr="00A95526" w:rsidRDefault="00871237" w:rsidP="00A95526">
      <w:pPr>
        <w:pStyle w:val="NoSpacing"/>
        <w:ind w:left="450" w:right="710"/>
        <w:rPr>
          <w:sz w:val="24"/>
        </w:rPr>
      </w:pPr>
      <w:r w:rsidRPr="00A95526">
        <w:rPr>
          <w:sz w:val="24"/>
        </w:rPr>
        <w:t xml:space="preserve">course(s) is no longer available upon the student’s return, the student will be allowed to complete a </w:t>
      </w:r>
    </w:p>
    <w:p w:rsidR="00A95899" w:rsidRDefault="00871237" w:rsidP="00A95526">
      <w:pPr>
        <w:pStyle w:val="NoSpacing"/>
        <w:ind w:left="450" w:right="710"/>
        <w:rPr>
          <w:sz w:val="24"/>
        </w:rPr>
      </w:pPr>
      <w:r w:rsidRPr="00A95526">
        <w:rPr>
          <w:sz w:val="28"/>
        </w:rPr>
        <w:t>repl</w:t>
      </w:r>
      <w:r w:rsidRPr="00A95526">
        <w:rPr>
          <w:sz w:val="24"/>
        </w:rPr>
        <w:t>acement</w:t>
      </w:r>
      <w:r w:rsidRPr="00A95526">
        <w:rPr>
          <w:spacing w:val="-10"/>
          <w:sz w:val="24"/>
        </w:rPr>
        <w:t xml:space="preserve"> </w:t>
      </w:r>
      <w:r w:rsidRPr="00A95526">
        <w:rPr>
          <w:sz w:val="24"/>
        </w:rPr>
        <w:t>course</w:t>
      </w:r>
      <w:r w:rsidRPr="00A95526">
        <w:rPr>
          <w:spacing w:val="-13"/>
          <w:sz w:val="24"/>
        </w:rPr>
        <w:t xml:space="preserve"> </w:t>
      </w:r>
      <w:r w:rsidRPr="00A95526">
        <w:rPr>
          <w:sz w:val="24"/>
        </w:rPr>
        <w:t>for</w:t>
      </w:r>
      <w:r w:rsidRPr="00A95526">
        <w:rPr>
          <w:spacing w:val="-13"/>
          <w:sz w:val="24"/>
        </w:rPr>
        <w:t xml:space="preserve"> </w:t>
      </w:r>
      <w:r w:rsidRPr="00A95526">
        <w:rPr>
          <w:sz w:val="24"/>
        </w:rPr>
        <w:t>equivalent</w:t>
      </w:r>
      <w:r w:rsidRPr="00A95526">
        <w:rPr>
          <w:spacing w:val="-10"/>
          <w:sz w:val="24"/>
        </w:rPr>
        <w:t xml:space="preserve"> </w:t>
      </w:r>
      <w:r w:rsidRPr="00A95526">
        <w:rPr>
          <w:sz w:val="24"/>
        </w:rPr>
        <w:t>credit</w:t>
      </w:r>
      <w:r w:rsidRPr="00A95526">
        <w:rPr>
          <w:spacing w:val="-12"/>
          <w:sz w:val="24"/>
        </w:rPr>
        <w:t xml:space="preserve"> </w:t>
      </w:r>
      <w:r w:rsidRPr="00A95526">
        <w:rPr>
          <w:sz w:val="24"/>
        </w:rPr>
        <w:t>(clock</w:t>
      </w:r>
      <w:r w:rsidRPr="00A95526">
        <w:rPr>
          <w:spacing w:val="-12"/>
          <w:sz w:val="24"/>
        </w:rPr>
        <w:t xml:space="preserve"> </w:t>
      </w:r>
      <w:r w:rsidRPr="00A95526">
        <w:rPr>
          <w:sz w:val="24"/>
        </w:rPr>
        <w:t>hours)</w:t>
      </w:r>
      <w:r w:rsidRPr="00A95526">
        <w:rPr>
          <w:spacing w:val="-12"/>
          <w:sz w:val="24"/>
        </w:rPr>
        <w:t xml:space="preserve"> </w:t>
      </w:r>
      <w:r w:rsidRPr="00A95526">
        <w:rPr>
          <w:sz w:val="24"/>
        </w:rPr>
        <w:t>without</w:t>
      </w:r>
      <w:r w:rsidRPr="00A95526">
        <w:rPr>
          <w:spacing w:val="-12"/>
          <w:sz w:val="24"/>
        </w:rPr>
        <w:t xml:space="preserve"> </w:t>
      </w:r>
      <w:r w:rsidRPr="00A95526">
        <w:rPr>
          <w:sz w:val="24"/>
        </w:rPr>
        <w:t>penalty.</w:t>
      </w:r>
      <w:r w:rsidRPr="00A95526">
        <w:rPr>
          <w:spacing w:val="-12"/>
          <w:sz w:val="24"/>
        </w:rPr>
        <w:t xml:space="preserve"> </w:t>
      </w:r>
      <w:r w:rsidRPr="00A95526">
        <w:rPr>
          <w:sz w:val="24"/>
        </w:rPr>
        <w:t>If</w:t>
      </w:r>
      <w:r w:rsidRPr="00A95526">
        <w:rPr>
          <w:spacing w:val="-10"/>
          <w:sz w:val="24"/>
        </w:rPr>
        <w:t xml:space="preserve"> </w:t>
      </w:r>
      <w:r w:rsidRPr="00A95526">
        <w:rPr>
          <w:sz w:val="24"/>
        </w:rPr>
        <w:t>a</w:t>
      </w:r>
      <w:r w:rsidRPr="00A95526">
        <w:rPr>
          <w:spacing w:val="-13"/>
          <w:sz w:val="24"/>
        </w:rPr>
        <w:t xml:space="preserve"> </w:t>
      </w:r>
      <w:r w:rsidRPr="00A95526">
        <w:rPr>
          <w:sz w:val="24"/>
        </w:rPr>
        <w:t>student</w:t>
      </w:r>
      <w:r w:rsidRPr="00A95526">
        <w:rPr>
          <w:spacing w:val="-12"/>
          <w:sz w:val="24"/>
        </w:rPr>
        <w:t xml:space="preserve"> </w:t>
      </w:r>
      <w:r w:rsidRPr="00A95526">
        <w:rPr>
          <w:sz w:val="24"/>
        </w:rPr>
        <w:t>chooses</w:t>
      </w:r>
      <w:r w:rsidRPr="00A95526">
        <w:rPr>
          <w:spacing w:val="-14"/>
          <w:sz w:val="24"/>
        </w:rPr>
        <w:t xml:space="preserve"> </w:t>
      </w:r>
      <w:r w:rsidRPr="00A95526">
        <w:rPr>
          <w:sz w:val="24"/>
        </w:rPr>
        <w:t>to</w:t>
      </w:r>
      <w:r w:rsidRPr="00A95526">
        <w:rPr>
          <w:spacing w:val="-12"/>
          <w:sz w:val="24"/>
        </w:rPr>
        <w:t xml:space="preserve"> </w:t>
      </w:r>
      <w:r w:rsidRPr="00A95526">
        <w:rPr>
          <w:sz w:val="24"/>
        </w:rPr>
        <w:t>withdraw from the course(s), the student’s academic record (transcript) will reflect that the withdrawal was due to active duty military service.</w:t>
      </w:r>
    </w:p>
    <w:p w:rsidR="00CC0F1D" w:rsidRDefault="00CC0F1D" w:rsidP="00A95526">
      <w:pPr>
        <w:pStyle w:val="NoSpacing"/>
        <w:ind w:left="450" w:right="710"/>
        <w:rPr>
          <w:sz w:val="24"/>
        </w:rPr>
      </w:pPr>
    </w:p>
    <w:p w:rsidR="00CC0F1D" w:rsidRPr="00A95526" w:rsidRDefault="00CC0F1D" w:rsidP="00A95526">
      <w:pPr>
        <w:pStyle w:val="NoSpacing"/>
        <w:ind w:left="450" w:right="710"/>
        <w:rPr>
          <w:sz w:val="24"/>
        </w:rPr>
      </w:pPr>
    </w:p>
    <w:p w:rsidR="006C7C8A" w:rsidRDefault="00E56D3F">
      <w:pPr>
        <w:pStyle w:val="BodyText"/>
        <w:spacing w:before="1"/>
        <w:ind w:left="479" w:right="673"/>
        <w:jc w:val="both"/>
      </w:pPr>
      <w:r>
        <w:pict>
          <v:rect id="_x0000_i1029" style="width:0;height:1.5pt" o:hralign="center" o:hrstd="t" o:hr="t" fillcolor="#a0a0a0" stroked="f"/>
        </w:pict>
      </w:r>
    </w:p>
    <w:p w:rsidR="00CC0F1D" w:rsidRDefault="00CC0F1D">
      <w:pPr>
        <w:rPr>
          <w:rFonts w:asciiTheme="majorHAnsi" w:eastAsiaTheme="majorEastAsia" w:hAnsiTheme="majorHAnsi" w:cstheme="majorBidi"/>
          <w:b/>
          <w:bCs/>
          <w:smallCaps/>
          <w:color w:val="4F81BC"/>
          <w:spacing w:val="-4"/>
          <w:sz w:val="28"/>
          <w:szCs w:val="28"/>
        </w:rPr>
      </w:pPr>
      <w:bookmarkStart w:id="104" w:name="Latex_Allergy_Management"/>
      <w:bookmarkEnd w:id="104"/>
      <w:r>
        <w:rPr>
          <w:color w:val="4F81BC"/>
          <w:spacing w:val="-4"/>
        </w:rPr>
        <w:br w:type="page"/>
      </w:r>
    </w:p>
    <w:p w:rsidR="00A95899" w:rsidRPr="00CC0F1D" w:rsidRDefault="002131BC" w:rsidP="00CC0F1D">
      <w:pPr>
        <w:pStyle w:val="Heading2"/>
        <w:numPr>
          <w:ilvl w:val="0"/>
          <w:numId w:val="0"/>
        </w:numPr>
        <w:tabs>
          <w:tab w:val="decimal" w:pos="1530"/>
        </w:tabs>
        <w:spacing w:before="82"/>
        <w:ind w:left="1296" w:firstLine="144"/>
        <w:jc w:val="both"/>
        <w:rPr>
          <w:i/>
        </w:rPr>
      </w:pPr>
      <w:r w:rsidRPr="00CC0F1D">
        <w:rPr>
          <w:i/>
          <w:color w:val="4F81BC"/>
          <w:spacing w:val="-4"/>
        </w:rPr>
        <w:lastRenderedPageBreak/>
        <w:t>Latex Allergy Management</w:t>
      </w:r>
    </w:p>
    <w:p w:rsidR="00A95899" w:rsidRDefault="00871237" w:rsidP="006A2A1A">
      <w:pPr>
        <w:pStyle w:val="BodyText"/>
        <w:spacing w:before="275"/>
        <w:ind w:left="479" w:right="674"/>
        <w:jc w:val="both"/>
      </w:pPr>
      <w:r>
        <w:t>Students who have been identified as having a latex allergy/sensitivity or have been medically advised to avoid latex should coordinate with each clinical instructor and the Nurse Administrator to plan for his/her safety. Assabet-PNP will try to provide a latex free environment, however latex is not always easily identified in an academic environment. It is necessary for the student to monitor their environment</w:t>
      </w:r>
      <w:r>
        <w:rPr>
          <w:spacing w:val="-3"/>
        </w:rPr>
        <w:t xml:space="preserve"> </w:t>
      </w:r>
      <w:r>
        <w:t>for</w:t>
      </w:r>
      <w:r>
        <w:rPr>
          <w:spacing w:val="-4"/>
        </w:rPr>
        <w:t xml:space="preserve"> </w:t>
      </w:r>
      <w:r>
        <w:t>possible</w:t>
      </w:r>
      <w:r>
        <w:rPr>
          <w:spacing w:val="-3"/>
        </w:rPr>
        <w:t xml:space="preserve"> </w:t>
      </w:r>
      <w:r>
        <w:t>risk</w:t>
      </w:r>
      <w:r>
        <w:rPr>
          <w:spacing w:val="-3"/>
        </w:rPr>
        <w:t xml:space="preserve"> </w:t>
      </w:r>
      <w:r>
        <w:t>of exposure.</w:t>
      </w:r>
      <w:r>
        <w:rPr>
          <w:spacing w:val="-2"/>
        </w:rPr>
        <w:t xml:space="preserve"> </w:t>
      </w:r>
      <w:r>
        <w:t>Prior</w:t>
      </w:r>
      <w:r>
        <w:rPr>
          <w:spacing w:val="-4"/>
        </w:rPr>
        <w:t xml:space="preserve"> </w:t>
      </w:r>
      <w:r>
        <w:t>to</w:t>
      </w:r>
      <w:r>
        <w:rPr>
          <w:spacing w:val="-3"/>
        </w:rPr>
        <w:t xml:space="preserve"> </w:t>
      </w:r>
      <w:r>
        <w:t>the</w:t>
      </w:r>
      <w:r>
        <w:rPr>
          <w:spacing w:val="-1"/>
        </w:rPr>
        <w:t xml:space="preserve"> </w:t>
      </w:r>
      <w:r>
        <w:t>start of</w:t>
      </w:r>
      <w:r>
        <w:rPr>
          <w:spacing w:val="-3"/>
        </w:rPr>
        <w:t xml:space="preserve"> </w:t>
      </w:r>
      <w:r>
        <w:t>a</w:t>
      </w:r>
      <w:r>
        <w:rPr>
          <w:spacing w:val="-1"/>
        </w:rPr>
        <w:t xml:space="preserve"> </w:t>
      </w:r>
      <w:r>
        <w:t>clinical</w:t>
      </w:r>
      <w:r>
        <w:rPr>
          <w:spacing w:val="-1"/>
        </w:rPr>
        <w:t xml:space="preserve"> </w:t>
      </w:r>
      <w:r>
        <w:t>rotation,</w:t>
      </w:r>
      <w:r>
        <w:rPr>
          <w:spacing w:val="-4"/>
        </w:rPr>
        <w:t xml:space="preserve"> </w:t>
      </w:r>
      <w:r>
        <w:t>a</w:t>
      </w:r>
      <w:r>
        <w:rPr>
          <w:spacing w:val="-4"/>
        </w:rPr>
        <w:t xml:space="preserve"> </w:t>
      </w:r>
      <w:r>
        <w:t>student</w:t>
      </w:r>
      <w:r>
        <w:rPr>
          <w:spacing w:val="-3"/>
        </w:rPr>
        <w:t xml:space="preserve"> </w:t>
      </w:r>
      <w:r>
        <w:t>may</w:t>
      </w:r>
      <w:r>
        <w:rPr>
          <w:spacing w:val="-5"/>
        </w:rPr>
        <w:t xml:space="preserve"> </w:t>
      </w:r>
      <w:r>
        <w:t>request latex free gloves to be provided at the clinical site.</w:t>
      </w:r>
    </w:p>
    <w:p w:rsidR="00A95899" w:rsidRDefault="00871237">
      <w:pPr>
        <w:pStyle w:val="BodyText"/>
        <w:ind w:left="479" w:right="676"/>
        <w:jc w:val="both"/>
      </w:pPr>
      <w:r>
        <w:t>Simulators have latex inside of the mannequins. A student with a documented allergy will not</w:t>
      </w:r>
      <w:r w:rsidR="009F343D">
        <w:t xml:space="preserve"> be required to go into the SIM</w:t>
      </w:r>
      <w:r>
        <w:t xml:space="preserve"> Rooms.</w:t>
      </w:r>
    </w:p>
    <w:p w:rsidR="00A95899" w:rsidRPr="004A377F" w:rsidRDefault="00A95899">
      <w:pPr>
        <w:pStyle w:val="BodyText"/>
        <w:spacing w:before="97"/>
        <w:rPr>
          <w:sz w:val="2"/>
        </w:rPr>
      </w:pPr>
    </w:p>
    <w:p w:rsidR="00A95899" w:rsidRPr="00CC0F1D" w:rsidRDefault="00871237" w:rsidP="006A2A1A">
      <w:pPr>
        <w:pStyle w:val="Heading4"/>
        <w:numPr>
          <w:ilvl w:val="0"/>
          <w:numId w:val="0"/>
        </w:numPr>
        <w:ind w:left="1560"/>
        <w:rPr>
          <w:smallCaps/>
          <w:color w:val="4F81BC"/>
          <w:spacing w:val="-2"/>
          <w:sz w:val="28"/>
        </w:rPr>
      </w:pPr>
      <w:bookmarkStart w:id="105" w:name="Policy"/>
      <w:bookmarkEnd w:id="105"/>
      <w:r w:rsidRPr="00CC0F1D">
        <w:rPr>
          <w:smallCaps/>
          <w:color w:val="4F81BC"/>
          <w:spacing w:val="-2"/>
          <w:sz w:val="28"/>
        </w:rPr>
        <w:t>Policy</w:t>
      </w:r>
    </w:p>
    <w:p w:rsidR="002131BC" w:rsidRPr="004A377F" w:rsidRDefault="002131BC" w:rsidP="002131BC">
      <w:pPr>
        <w:rPr>
          <w:sz w:val="2"/>
        </w:rPr>
      </w:pPr>
    </w:p>
    <w:p w:rsidR="00A95899" w:rsidRDefault="00871237" w:rsidP="00B60727">
      <w:pPr>
        <w:pStyle w:val="ListParagraph"/>
        <w:numPr>
          <w:ilvl w:val="0"/>
          <w:numId w:val="28"/>
        </w:numPr>
        <w:tabs>
          <w:tab w:val="left" w:pos="1076"/>
        </w:tabs>
        <w:spacing w:before="2"/>
        <w:ind w:right="1821" w:firstLine="0"/>
        <w:rPr>
          <w:sz w:val="24"/>
        </w:rPr>
      </w:pPr>
      <w:r>
        <w:rPr>
          <w:sz w:val="24"/>
        </w:rPr>
        <w:t>Nursing</w:t>
      </w:r>
      <w:r>
        <w:rPr>
          <w:spacing w:val="-3"/>
          <w:sz w:val="24"/>
        </w:rPr>
        <w:t xml:space="preserve"> </w:t>
      </w:r>
      <w:r>
        <w:rPr>
          <w:sz w:val="24"/>
        </w:rPr>
        <w:t>students</w:t>
      </w:r>
      <w:r>
        <w:rPr>
          <w:spacing w:val="-3"/>
          <w:sz w:val="24"/>
        </w:rPr>
        <w:t xml:space="preserve"> </w:t>
      </w:r>
      <w:r>
        <w:rPr>
          <w:sz w:val="24"/>
        </w:rPr>
        <w:t>who</w:t>
      </w:r>
      <w:r>
        <w:rPr>
          <w:spacing w:val="-7"/>
          <w:sz w:val="24"/>
        </w:rPr>
        <w:t xml:space="preserve"> </w:t>
      </w:r>
      <w:r>
        <w:rPr>
          <w:sz w:val="24"/>
        </w:rPr>
        <w:t>suspect</w:t>
      </w:r>
      <w:r>
        <w:rPr>
          <w:spacing w:val="-4"/>
          <w:sz w:val="24"/>
        </w:rPr>
        <w:t xml:space="preserve"> </w:t>
      </w:r>
      <w:r>
        <w:rPr>
          <w:sz w:val="24"/>
        </w:rPr>
        <w:t>or</w:t>
      </w:r>
      <w:r>
        <w:rPr>
          <w:spacing w:val="-5"/>
          <w:sz w:val="24"/>
        </w:rPr>
        <w:t xml:space="preserve"> </w:t>
      </w:r>
      <w:r>
        <w:rPr>
          <w:sz w:val="24"/>
        </w:rPr>
        <w:t>have</w:t>
      </w:r>
      <w:r>
        <w:rPr>
          <w:spacing w:val="-2"/>
          <w:sz w:val="24"/>
        </w:rPr>
        <w:t xml:space="preserve"> </w:t>
      </w:r>
      <w:r>
        <w:rPr>
          <w:sz w:val="24"/>
        </w:rPr>
        <w:t>a</w:t>
      </w:r>
      <w:r>
        <w:rPr>
          <w:spacing w:val="-5"/>
          <w:sz w:val="24"/>
        </w:rPr>
        <w:t xml:space="preserve"> </w:t>
      </w:r>
      <w:r>
        <w:rPr>
          <w:sz w:val="24"/>
        </w:rPr>
        <w:t>confirmed</w:t>
      </w:r>
      <w:r>
        <w:rPr>
          <w:spacing w:val="-1"/>
          <w:sz w:val="24"/>
        </w:rPr>
        <w:t xml:space="preserve"> </w:t>
      </w:r>
      <w:r>
        <w:rPr>
          <w:sz w:val="24"/>
        </w:rPr>
        <w:t>latex</w:t>
      </w:r>
      <w:r>
        <w:rPr>
          <w:spacing w:val="-3"/>
          <w:sz w:val="24"/>
        </w:rPr>
        <w:t xml:space="preserve"> </w:t>
      </w:r>
      <w:r>
        <w:rPr>
          <w:sz w:val="24"/>
        </w:rPr>
        <w:t>allergy</w:t>
      </w:r>
      <w:r>
        <w:rPr>
          <w:spacing w:val="-3"/>
          <w:sz w:val="24"/>
        </w:rPr>
        <w:t xml:space="preserve"> </w:t>
      </w:r>
      <w:r>
        <w:rPr>
          <w:sz w:val="24"/>
        </w:rPr>
        <w:t>must</w:t>
      </w:r>
      <w:r>
        <w:rPr>
          <w:spacing w:val="-4"/>
          <w:sz w:val="24"/>
        </w:rPr>
        <w:t xml:space="preserve"> </w:t>
      </w:r>
      <w:r>
        <w:rPr>
          <w:sz w:val="24"/>
        </w:rPr>
        <w:t>provide</w:t>
      </w:r>
      <w:r>
        <w:rPr>
          <w:spacing w:val="-2"/>
          <w:sz w:val="24"/>
        </w:rPr>
        <w:t xml:space="preserve"> </w:t>
      </w:r>
      <w:r>
        <w:rPr>
          <w:sz w:val="24"/>
        </w:rPr>
        <w:t xml:space="preserve">medical </w:t>
      </w:r>
      <w:r>
        <w:rPr>
          <w:spacing w:val="-2"/>
          <w:sz w:val="24"/>
        </w:rPr>
        <w:t>documentation.</w:t>
      </w:r>
    </w:p>
    <w:p w:rsidR="00A95899" w:rsidRPr="006A2A1A" w:rsidRDefault="00871237" w:rsidP="00B60727">
      <w:pPr>
        <w:pStyle w:val="ListParagraph"/>
        <w:numPr>
          <w:ilvl w:val="0"/>
          <w:numId w:val="28"/>
        </w:numPr>
        <w:tabs>
          <w:tab w:val="left" w:pos="1076"/>
        </w:tabs>
        <w:spacing w:before="292"/>
        <w:ind w:right="767" w:firstLine="0"/>
        <w:rPr>
          <w:sz w:val="24"/>
        </w:rPr>
      </w:pPr>
      <w:r>
        <w:rPr>
          <w:sz w:val="24"/>
        </w:rPr>
        <w:t>Nursing</w:t>
      </w:r>
      <w:r>
        <w:rPr>
          <w:spacing w:val="-3"/>
          <w:sz w:val="24"/>
        </w:rPr>
        <w:t xml:space="preserve"> </w:t>
      </w:r>
      <w:r>
        <w:rPr>
          <w:sz w:val="24"/>
        </w:rPr>
        <w:t>students</w:t>
      </w:r>
      <w:r>
        <w:rPr>
          <w:spacing w:val="-3"/>
          <w:sz w:val="24"/>
        </w:rPr>
        <w:t xml:space="preserve"> </w:t>
      </w:r>
      <w:r>
        <w:rPr>
          <w:sz w:val="24"/>
        </w:rPr>
        <w:t>with</w:t>
      </w:r>
      <w:r>
        <w:rPr>
          <w:spacing w:val="-6"/>
          <w:sz w:val="24"/>
        </w:rPr>
        <w:t xml:space="preserve"> </w:t>
      </w:r>
      <w:r>
        <w:rPr>
          <w:sz w:val="24"/>
        </w:rPr>
        <w:t>an</w:t>
      </w:r>
      <w:r>
        <w:rPr>
          <w:spacing w:val="-1"/>
          <w:sz w:val="24"/>
        </w:rPr>
        <w:t xml:space="preserve"> </w:t>
      </w:r>
      <w:r>
        <w:rPr>
          <w:sz w:val="24"/>
        </w:rPr>
        <w:t>allergy</w:t>
      </w:r>
      <w:r>
        <w:rPr>
          <w:spacing w:val="-3"/>
          <w:sz w:val="24"/>
        </w:rPr>
        <w:t xml:space="preserve"> </w:t>
      </w:r>
      <w:r>
        <w:rPr>
          <w:sz w:val="24"/>
        </w:rPr>
        <w:t>status</w:t>
      </w:r>
      <w:r>
        <w:rPr>
          <w:spacing w:val="-3"/>
          <w:sz w:val="24"/>
        </w:rPr>
        <w:t xml:space="preserve"> </w:t>
      </w:r>
      <w:r>
        <w:rPr>
          <w:sz w:val="24"/>
        </w:rPr>
        <w:t>will</w:t>
      </w:r>
      <w:r>
        <w:rPr>
          <w:spacing w:val="-5"/>
          <w:sz w:val="24"/>
        </w:rPr>
        <w:t xml:space="preserve"> </w:t>
      </w:r>
      <w:r>
        <w:rPr>
          <w:sz w:val="24"/>
        </w:rPr>
        <w:t>be</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sign</w:t>
      </w:r>
      <w:r>
        <w:rPr>
          <w:spacing w:val="-1"/>
          <w:sz w:val="24"/>
        </w:rPr>
        <w:t xml:space="preserve"> </w:t>
      </w:r>
      <w:r>
        <w:rPr>
          <w:sz w:val="24"/>
        </w:rPr>
        <w:t>an</w:t>
      </w:r>
      <w:r>
        <w:rPr>
          <w:spacing w:val="-1"/>
          <w:sz w:val="24"/>
        </w:rPr>
        <w:t xml:space="preserve"> </w:t>
      </w:r>
      <w:r>
        <w:rPr>
          <w:sz w:val="24"/>
        </w:rPr>
        <w:t>acknowledgement</w:t>
      </w:r>
      <w:r>
        <w:rPr>
          <w:spacing w:val="-1"/>
          <w:sz w:val="24"/>
        </w:rPr>
        <w:t xml:space="preserve"> </w:t>
      </w:r>
      <w:r>
        <w:rPr>
          <w:sz w:val="24"/>
        </w:rPr>
        <w:t>of</w:t>
      </w:r>
      <w:r>
        <w:rPr>
          <w:spacing w:val="-4"/>
          <w:sz w:val="24"/>
        </w:rPr>
        <w:t xml:space="preserve"> </w:t>
      </w:r>
      <w:r>
        <w:rPr>
          <w:sz w:val="24"/>
        </w:rPr>
        <w:t>their</w:t>
      </w:r>
      <w:r>
        <w:rPr>
          <w:spacing w:val="-2"/>
          <w:sz w:val="24"/>
        </w:rPr>
        <w:t xml:space="preserve"> </w:t>
      </w:r>
      <w:r>
        <w:rPr>
          <w:sz w:val="24"/>
        </w:rPr>
        <w:t>risk and responsibility for a</w:t>
      </w:r>
      <w:r w:rsidR="006A2A1A">
        <w:rPr>
          <w:sz w:val="24"/>
        </w:rPr>
        <w:t>voiding latex whenever possible.</w:t>
      </w:r>
    </w:p>
    <w:p w:rsidR="00A95899" w:rsidRDefault="00871237" w:rsidP="00B60727">
      <w:pPr>
        <w:pStyle w:val="ListParagraph"/>
        <w:numPr>
          <w:ilvl w:val="0"/>
          <w:numId w:val="28"/>
        </w:numPr>
        <w:tabs>
          <w:tab w:val="left" w:pos="1076"/>
        </w:tabs>
        <w:ind w:right="1443" w:firstLine="0"/>
        <w:rPr>
          <w:sz w:val="24"/>
        </w:rPr>
      </w:pPr>
      <w:r>
        <w:rPr>
          <w:sz w:val="24"/>
        </w:rPr>
        <w:t>Assabet-PNP</w:t>
      </w:r>
      <w:r>
        <w:rPr>
          <w:spacing w:val="-5"/>
          <w:sz w:val="24"/>
        </w:rPr>
        <w:t xml:space="preserve"> </w:t>
      </w:r>
      <w:r>
        <w:rPr>
          <w:sz w:val="24"/>
        </w:rPr>
        <w:t>Department</w:t>
      </w:r>
      <w:r>
        <w:rPr>
          <w:spacing w:val="-5"/>
          <w:sz w:val="24"/>
        </w:rPr>
        <w:t xml:space="preserve"> </w:t>
      </w:r>
      <w:r>
        <w:rPr>
          <w:sz w:val="24"/>
        </w:rPr>
        <w:t>will</w:t>
      </w:r>
      <w:r>
        <w:rPr>
          <w:spacing w:val="-3"/>
          <w:sz w:val="24"/>
        </w:rPr>
        <w:t xml:space="preserve"> </w:t>
      </w:r>
      <w:r>
        <w:rPr>
          <w:sz w:val="24"/>
        </w:rPr>
        <w:t>make</w:t>
      </w:r>
      <w:r>
        <w:rPr>
          <w:spacing w:val="-3"/>
          <w:sz w:val="24"/>
        </w:rPr>
        <w:t xml:space="preserve"> </w:t>
      </w:r>
      <w:r>
        <w:rPr>
          <w:sz w:val="24"/>
        </w:rPr>
        <w:t>reasonable</w:t>
      </w:r>
      <w:r>
        <w:rPr>
          <w:spacing w:val="-5"/>
          <w:sz w:val="24"/>
        </w:rPr>
        <w:t xml:space="preserve"> </w:t>
      </w:r>
      <w:r>
        <w:rPr>
          <w:sz w:val="24"/>
        </w:rPr>
        <w:t>efforts</w:t>
      </w:r>
      <w:r>
        <w:rPr>
          <w:spacing w:val="-6"/>
          <w:sz w:val="24"/>
        </w:rPr>
        <w:t xml:space="preserve"> </w:t>
      </w:r>
      <w:r>
        <w:rPr>
          <w:sz w:val="24"/>
        </w:rPr>
        <w:t>to</w:t>
      </w:r>
      <w:r>
        <w:rPr>
          <w:spacing w:val="-3"/>
          <w:sz w:val="24"/>
        </w:rPr>
        <w:t xml:space="preserve"> </w:t>
      </w:r>
      <w:r>
        <w:rPr>
          <w:sz w:val="24"/>
        </w:rPr>
        <w:t>establish</w:t>
      </w:r>
      <w:r>
        <w:rPr>
          <w:spacing w:val="-2"/>
          <w:sz w:val="24"/>
        </w:rPr>
        <w:t xml:space="preserve"> </w:t>
      </w:r>
      <w:r>
        <w:rPr>
          <w:sz w:val="24"/>
        </w:rPr>
        <w:t>and</w:t>
      </w:r>
      <w:r>
        <w:rPr>
          <w:spacing w:val="-5"/>
          <w:sz w:val="24"/>
        </w:rPr>
        <w:t xml:space="preserve"> </w:t>
      </w:r>
      <w:r>
        <w:rPr>
          <w:sz w:val="24"/>
        </w:rPr>
        <w:t>maintain</w:t>
      </w:r>
      <w:r>
        <w:rPr>
          <w:spacing w:val="-2"/>
          <w:sz w:val="24"/>
        </w:rPr>
        <w:t xml:space="preserve"> </w:t>
      </w:r>
      <w:r>
        <w:rPr>
          <w:sz w:val="24"/>
        </w:rPr>
        <w:t>a</w:t>
      </w:r>
      <w:r>
        <w:rPr>
          <w:spacing w:val="-5"/>
          <w:sz w:val="24"/>
        </w:rPr>
        <w:t xml:space="preserve"> </w:t>
      </w:r>
      <w:r>
        <w:rPr>
          <w:sz w:val="24"/>
        </w:rPr>
        <w:t>clinical laboratory as free from latex as possible.</w:t>
      </w:r>
    </w:p>
    <w:p w:rsidR="00A95899" w:rsidRDefault="00871237" w:rsidP="00B60727">
      <w:pPr>
        <w:pStyle w:val="ListParagraph"/>
        <w:numPr>
          <w:ilvl w:val="0"/>
          <w:numId w:val="28"/>
        </w:numPr>
        <w:tabs>
          <w:tab w:val="left" w:pos="1076"/>
        </w:tabs>
        <w:spacing w:before="292"/>
        <w:ind w:right="739" w:firstLine="0"/>
        <w:rPr>
          <w:sz w:val="24"/>
        </w:rPr>
      </w:pPr>
      <w:r>
        <w:rPr>
          <w:sz w:val="24"/>
        </w:rPr>
        <w:t>Nursing students agree to allow communication of their latex allergy status to appropriate clinical</w:t>
      </w:r>
      <w:r>
        <w:rPr>
          <w:spacing w:val="-2"/>
          <w:sz w:val="24"/>
        </w:rPr>
        <w:t xml:space="preserve"> </w:t>
      </w:r>
      <w:r>
        <w:rPr>
          <w:sz w:val="24"/>
        </w:rPr>
        <w:t>agencies</w:t>
      </w:r>
      <w:r>
        <w:rPr>
          <w:spacing w:val="-5"/>
          <w:sz w:val="24"/>
        </w:rPr>
        <w:t xml:space="preserve"> </w:t>
      </w:r>
      <w:r>
        <w:rPr>
          <w:sz w:val="24"/>
        </w:rPr>
        <w:t>by</w:t>
      </w:r>
      <w:r>
        <w:rPr>
          <w:spacing w:val="-6"/>
          <w:sz w:val="24"/>
        </w:rPr>
        <w:t xml:space="preserve"> </w:t>
      </w:r>
      <w:r>
        <w:rPr>
          <w:sz w:val="24"/>
        </w:rPr>
        <w:t>the</w:t>
      </w:r>
      <w:r>
        <w:rPr>
          <w:spacing w:val="-4"/>
          <w:sz w:val="24"/>
        </w:rPr>
        <w:t xml:space="preserve"> </w:t>
      </w:r>
      <w:r>
        <w:rPr>
          <w:sz w:val="24"/>
        </w:rPr>
        <w:t>Assabet-PNP</w:t>
      </w:r>
      <w:r>
        <w:rPr>
          <w:spacing w:val="-2"/>
          <w:sz w:val="24"/>
        </w:rPr>
        <w:t xml:space="preserve"> </w:t>
      </w:r>
      <w:r>
        <w:rPr>
          <w:sz w:val="24"/>
        </w:rPr>
        <w:t>Director,</w:t>
      </w:r>
      <w:r>
        <w:rPr>
          <w:spacing w:val="-2"/>
          <w:sz w:val="24"/>
        </w:rPr>
        <w:t xml:space="preserve"> </w:t>
      </w:r>
      <w:r>
        <w:rPr>
          <w:sz w:val="24"/>
        </w:rPr>
        <w:t>Faculty,</w:t>
      </w:r>
      <w:r>
        <w:rPr>
          <w:spacing w:val="-2"/>
          <w:sz w:val="24"/>
        </w:rPr>
        <w:t xml:space="preserve"> </w:t>
      </w:r>
      <w:r>
        <w:rPr>
          <w:sz w:val="24"/>
        </w:rPr>
        <w:t>or</w:t>
      </w:r>
      <w:r>
        <w:rPr>
          <w:spacing w:val="-2"/>
          <w:sz w:val="24"/>
        </w:rPr>
        <w:t xml:space="preserve"> </w:t>
      </w:r>
      <w:r>
        <w:rPr>
          <w:sz w:val="24"/>
        </w:rPr>
        <w:t>Staff</w:t>
      </w:r>
      <w:r>
        <w:rPr>
          <w:spacing w:val="-2"/>
          <w:sz w:val="24"/>
        </w:rPr>
        <w:t xml:space="preserve"> </w:t>
      </w:r>
      <w:r>
        <w:rPr>
          <w:sz w:val="24"/>
        </w:rPr>
        <w:t>to</w:t>
      </w:r>
      <w:r>
        <w:rPr>
          <w:spacing w:val="-4"/>
          <w:sz w:val="24"/>
        </w:rPr>
        <w:t xml:space="preserve"> </w:t>
      </w:r>
      <w:r>
        <w:rPr>
          <w:sz w:val="24"/>
        </w:rPr>
        <w:t>facilitate</w:t>
      </w:r>
      <w:r>
        <w:rPr>
          <w:spacing w:val="-4"/>
          <w:sz w:val="24"/>
        </w:rPr>
        <w:t xml:space="preserve"> </w:t>
      </w:r>
      <w:r>
        <w:rPr>
          <w:sz w:val="24"/>
        </w:rPr>
        <w:t>placement</w:t>
      </w:r>
      <w:r>
        <w:rPr>
          <w:spacing w:val="-1"/>
          <w:sz w:val="24"/>
        </w:rPr>
        <w:t xml:space="preserve"> </w:t>
      </w:r>
      <w:r>
        <w:rPr>
          <w:sz w:val="24"/>
        </w:rPr>
        <w:t>and</w:t>
      </w:r>
      <w:r>
        <w:rPr>
          <w:spacing w:val="-4"/>
          <w:sz w:val="24"/>
        </w:rPr>
        <w:t xml:space="preserve"> </w:t>
      </w:r>
      <w:r>
        <w:rPr>
          <w:sz w:val="24"/>
        </w:rPr>
        <w:t>planning.</w:t>
      </w:r>
    </w:p>
    <w:p w:rsidR="00A95899" w:rsidRDefault="00871237" w:rsidP="006A2A1A">
      <w:pPr>
        <w:pStyle w:val="Heading4"/>
        <w:numPr>
          <w:ilvl w:val="0"/>
          <w:numId w:val="0"/>
        </w:numPr>
        <w:spacing w:before="291"/>
        <w:ind w:left="1560"/>
        <w:rPr>
          <w:smallCaps/>
          <w:color w:val="4F81BC"/>
          <w:spacing w:val="-2"/>
          <w:sz w:val="28"/>
        </w:rPr>
      </w:pPr>
      <w:bookmarkStart w:id="106" w:name="Rationale"/>
      <w:bookmarkEnd w:id="106"/>
      <w:r w:rsidRPr="006A2A1A">
        <w:rPr>
          <w:smallCaps/>
          <w:color w:val="4F81BC"/>
          <w:spacing w:val="-2"/>
          <w:sz w:val="28"/>
        </w:rPr>
        <w:t>Rationale</w:t>
      </w:r>
    </w:p>
    <w:p w:rsidR="002131BC" w:rsidRPr="004A377F" w:rsidRDefault="002131BC" w:rsidP="002131BC">
      <w:pPr>
        <w:rPr>
          <w:sz w:val="2"/>
        </w:rPr>
      </w:pPr>
    </w:p>
    <w:p w:rsidR="00A95899" w:rsidRDefault="00871237">
      <w:pPr>
        <w:pStyle w:val="BodyText"/>
        <w:spacing w:before="2"/>
        <w:ind w:left="480" w:right="673"/>
        <w:jc w:val="both"/>
      </w:pPr>
      <w:r>
        <w:t>While</w:t>
      </w:r>
      <w:r>
        <w:rPr>
          <w:spacing w:val="-8"/>
        </w:rPr>
        <w:t xml:space="preserve"> </w:t>
      </w:r>
      <w:r>
        <w:t>latex</w:t>
      </w:r>
      <w:r>
        <w:rPr>
          <w:spacing w:val="-9"/>
        </w:rPr>
        <w:t xml:space="preserve"> </w:t>
      </w:r>
      <w:r>
        <w:t>allergy</w:t>
      </w:r>
      <w:r>
        <w:rPr>
          <w:spacing w:val="-9"/>
        </w:rPr>
        <w:t xml:space="preserve"> </w:t>
      </w:r>
      <w:r>
        <w:t>is</w:t>
      </w:r>
      <w:r>
        <w:rPr>
          <w:spacing w:val="-9"/>
        </w:rPr>
        <w:t xml:space="preserve"> </w:t>
      </w:r>
      <w:r>
        <w:t>recognized</w:t>
      </w:r>
      <w:r>
        <w:rPr>
          <w:spacing w:val="-8"/>
        </w:rPr>
        <w:t xml:space="preserve"> </w:t>
      </w:r>
      <w:r>
        <w:t>as</w:t>
      </w:r>
      <w:r>
        <w:rPr>
          <w:spacing w:val="-9"/>
        </w:rPr>
        <w:t xml:space="preserve"> </w:t>
      </w:r>
      <w:r>
        <w:t>a</w:t>
      </w:r>
      <w:r>
        <w:rPr>
          <w:spacing w:val="-9"/>
        </w:rPr>
        <w:t xml:space="preserve"> </w:t>
      </w:r>
      <w:r>
        <w:t>serious</w:t>
      </w:r>
      <w:r>
        <w:rPr>
          <w:spacing w:val="-9"/>
        </w:rPr>
        <w:t xml:space="preserve"> </w:t>
      </w:r>
      <w:r>
        <w:t>concern,</w:t>
      </w:r>
      <w:r>
        <w:rPr>
          <w:spacing w:val="-9"/>
        </w:rPr>
        <w:t xml:space="preserve"> </w:t>
      </w:r>
      <w:r>
        <w:t>most</w:t>
      </w:r>
      <w:r>
        <w:rPr>
          <w:spacing w:val="-8"/>
        </w:rPr>
        <w:t xml:space="preserve"> </w:t>
      </w:r>
      <w:r>
        <w:t>if</w:t>
      </w:r>
      <w:r>
        <w:rPr>
          <w:spacing w:val="-10"/>
        </w:rPr>
        <w:t xml:space="preserve"> </w:t>
      </w:r>
      <w:r>
        <w:t>not</w:t>
      </w:r>
      <w:r>
        <w:rPr>
          <w:spacing w:val="-8"/>
        </w:rPr>
        <w:t xml:space="preserve"> </w:t>
      </w:r>
      <w:r>
        <w:t>all</w:t>
      </w:r>
      <w:r>
        <w:rPr>
          <w:spacing w:val="-9"/>
        </w:rPr>
        <w:t xml:space="preserve"> </w:t>
      </w:r>
      <w:r>
        <w:t>healthcare</w:t>
      </w:r>
      <w:r>
        <w:rPr>
          <w:spacing w:val="-8"/>
        </w:rPr>
        <w:t xml:space="preserve"> </w:t>
      </w:r>
      <w:r>
        <w:t>environments</w:t>
      </w:r>
      <w:r>
        <w:rPr>
          <w:spacing w:val="-9"/>
        </w:rPr>
        <w:t xml:space="preserve"> </w:t>
      </w:r>
      <w:r>
        <w:t>have</w:t>
      </w:r>
      <w:r>
        <w:rPr>
          <w:spacing w:val="-11"/>
        </w:rPr>
        <w:t xml:space="preserve"> </w:t>
      </w:r>
      <w:r>
        <w:t>been unable to create latex free environments; thus, students with a latex allergy will be at risk while completing the program.</w:t>
      </w:r>
    </w:p>
    <w:p w:rsidR="00A95899" w:rsidRDefault="006A2A1A" w:rsidP="006A2A1A">
      <w:pPr>
        <w:pStyle w:val="Heading4"/>
        <w:numPr>
          <w:ilvl w:val="0"/>
          <w:numId w:val="0"/>
        </w:numPr>
        <w:spacing w:before="291"/>
        <w:ind w:left="1560"/>
        <w:rPr>
          <w:smallCaps/>
          <w:color w:val="538DD3"/>
          <w:spacing w:val="-2"/>
          <w:sz w:val="28"/>
        </w:rPr>
      </w:pPr>
      <w:bookmarkStart w:id="107" w:name="Procedure_/_Protocol"/>
      <w:bookmarkEnd w:id="107"/>
      <w:r w:rsidRPr="006A2A1A">
        <w:rPr>
          <w:smallCaps/>
          <w:color w:val="4F81BC"/>
          <w:sz w:val="28"/>
        </w:rPr>
        <w:t>P</w:t>
      </w:r>
      <w:r w:rsidR="00871237" w:rsidRPr="006A2A1A">
        <w:rPr>
          <w:smallCaps/>
          <w:color w:val="4F81BC"/>
          <w:sz w:val="28"/>
        </w:rPr>
        <w:t>rocedure</w:t>
      </w:r>
      <w:r w:rsidR="00871237" w:rsidRPr="006A2A1A">
        <w:rPr>
          <w:smallCaps/>
          <w:color w:val="4F81BC"/>
          <w:spacing w:val="-5"/>
          <w:sz w:val="28"/>
        </w:rPr>
        <w:t xml:space="preserve"> </w:t>
      </w:r>
      <w:r w:rsidR="00871237" w:rsidRPr="006A2A1A">
        <w:rPr>
          <w:smallCaps/>
          <w:color w:val="4F81BC"/>
          <w:sz w:val="28"/>
        </w:rPr>
        <w:t>/</w:t>
      </w:r>
      <w:r w:rsidR="00871237" w:rsidRPr="006A2A1A">
        <w:rPr>
          <w:smallCaps/>
          <w:color w:val="4F81BC"/>
          <w:spacing w:val="-14"/>
          <w:sz w:val="28"/>
        </w:rPr>
        <w:t xml:space="preserve"> </w:t>
      </w:r>
      <w:r w:rsidR="00871237" w:rsidRPr="006A2A1A">
        <w:rPr>
          <w:smallCaps/>
          <w:color w:val="4F81BC"/>
          <w:spacing w:val="-2"/>
          <w:sz w:val="28"/>
        </w:rPr>
        <w:t>Protoco</w:t>
      </w:r>
      <w:r w:rsidR="00871237" w:rsidRPr="006A2A1A">
        <w:rPr>
          <w:smallCaps/>
          <w:color w:val="538DD3"/>
          <w:spacing w:val="-2"/>
          <w:sz w:val="28"/>
        </w:rPr>
        <w:t>l</w:t>
      </w:r>
    </w:p>
    <w:p w:rsidR="002131BC" w:rsidRPr="004A377F" w:rsidRDefault="002131BC" w:rsidP="002131BC">
      <w:pPr>
        <w:rPr>
          <w:sz w:val="2"/>
        </w:rPr>
      </w:pPr>
    </w:p>
    <w:p w:rsidR="00A95899" w:rsidRDefault="00871237">
      <w:pPr>
        <w:pStyle w:val="BodyText"/>
        <w:spacing w:before="2"/>
        <w:ind w:left="480" w:right="674"/>
        <w:jc w:val="both"/>
      </w:pPr>
      <w:r>
        <w:t>Students with concerns regarding a possible Latex allergy should bring this to the attention to the Director of PNP as soon as possible.</w:t>
      </w:r>
    </w:p>
    <w:p w:rsidR="00A95899" w:rsidRDefault="00A95899">
      <w:pPr>
        <w:jc w:val="both"/>
        <w:sectPr w:rsidR="00A95899">
          <w:pgSz w:w="12240" w:h="15840"/>
          <w:pgMar w:top="1020" w:right="400" w:bottom="880" w:left="600" w:header="0" w:footer="689" w:gutter="0"/>
          <w:cols w:space="720"/>
        </w:sectPr>
      </w:pPr>
    </w:p>
    <w:p w:rsidR="00A95899" w:rsidRPr="00A90819" w:rsidRDefault="00871237">
      <w:pPr>
        <w:spacing w:line="577" w:lineRule="exact"/>
        <w:ind w:right="283"/>
        <w:jc w:val="center"/>
        <w:rPr>
          <w:b/>
          <w:sz w:val="40"/>
        </w:rPr>
      </w:pPr>
      <w:r w:rsidRPr="00A90819">
        <w:rPr>
          <w:b/>
          <w:sz w:val="40"/>
        </w:rPr>
        <w:lastRenderedPageBreak/>
        <w:t>Assabet</w:t>
      </w:r>
      <w:r w:rsidRPr="00A90819">
        <w:rPr>
          <w:b/>
          <w:spacing w:val="-6"/>
          <w:sz w:val="40"/>
        </w:rPr>
        <w:t xml:space="preserve"> </w:t>
      </w:r>
      <w:r w:rsidRPr="00A90819">
        <w:rPr>
          <w:b/>
          <w:sz w:val="40"/>
        </w:rPr>
        <w:t>Valley</w:t>
      </w:r>
      <w:r w:rsidRPr="00A90819">
        <w:rPr>
          <w:b/>
          <w:spacing w:val="-2"/>
          <w:sz w:val="40"/>
        </w:rPr>
        <w:t xml:space="preserve"> </w:t>
      </w:r>
      <w:r w:rsidRPr="00A90819">
        <w:rPr>
          <w:b/>
          <w:sz w:val="40"/>
        </w:rPr>
        <w:t>Regional</w:t>
      </w:r>
      <w:r w:rsidRPr="00A90819">
        <w:rPr>
          <w:b/>
          <w:spacing w:val="-3"/>
          <w:sz w:val="40"/>
        </w:rPr>
        <w:t xml:space="preserve"> </w:t>
      </w:r>
      <w:r w:rsidRPr="00A90819">
        <w:rPr>
          <w:b/>
          <w:sz w:val="40"/>
        </w:rPr>
        <w:t>Technical</w:t>
      </w:r>
      <w:r w:rsidRPr="00A90819">
        <w:rPr>
          <w:b/>
          <w:spacing w:val="-2"/>
          <w:sz w:val="40"/>
        </w:rPr>
        <w:t xml:space="preserve"> School</w:t>
      </w:r>
    </w:p>
    <w:p w:rsidR="00A95899" w:rsidRPr="002131BC" w:rsidRDefault="00871237" w:rsidP="00A90819">
      <w:pPr>
        <w:pStyle w:val="Heading4"/>
        <w:numPr>
          <w:ilvl w:val="0"/>
          <w:numId w:val="0"/>
        </w:numPr>
        <w:spacing w:before="438"/>
        <w:ind w:left="360"/>
        <w:jc w:val="center"/>
        <w:rPr>
          <w:i w:val="0"/>
          <w:sz w:val="28"/>
        </w:rPr>
      </w:pPr>
      <w:bookmarkStart w:id="108" w:name="Latex_Allergy_Policy_Acknowledgment_for_"/>
      <w:bookmarkEnd w:id="108"/>
      <w:r w:rsidRPr="002131BC">
        <w:rPr>
          <w:i w:val="0"/>
          <w:smallCaps/>
          <w:color w:val="4F81BC"/>
          <w:sz w:val="28"/>
        </w:rPr>
        <w:t>Latex</w:t>
      </w:r>
      <w:r w:rsidRPr="002131BC">
        <w:rPr>
          <w:i w:val="0"/>
          <w:smallCaps/>
          <w:color w:val="4F81BC"/>
          <w:spacing w:val="-8"/>
          <w:sz w:val="28"/>
        </w:rPr>
        <w:t xml:space="preserve"> </w:t>
      </w:r>
      <w:r w:rsidRPr="002131BC">
        <w:rPr>
          <w:i w:val="0"/>
          <w:smallCaps/>
          <w:color w:val="4F81BC"/>
          <w:sz w:val="28"/>
        </w:rPr>
        <w:t>Allergy</w:t>
      </w:r>
      <w:r w:rsidRPr="002131BC">
        <w:rPr>
          <w:i w:val="0"/>
          <w:smallCaps/>
          <w:color w:val="4F81BC"/>
          <w:spacing w:val="-5"/>
          <w:sz w:val="28"/>
        </w:rPr>
        <w:t xml:space="preserve"> </w:t>
      </w:r>
      <w:r w:rsidRPr="002131BC">
        <w:rPr>
          <w:i w:val="0"/>
          <w:smallCaps/>
          <w:color w:val="4F81BC"/>
          <w:sz w:val="28"/>
        </w:rPr>
        <w:t>Policy</w:t>
      </w:r>
      <w:r w:rsidRPr="002131BC">
        <w:rPr>
          <w:i w:val="0"/>
          <w:smallCaps/>
          <w:color w:val="4F81BC"/>
          <w:spacing w:val="-4"/>
          <w:sz w:val="28"/>
        </w:rPr>
        <w:t xml:space="preserve"> </w:t>
      </w:r>
      <w:r w:rsidRPr="002131BC">
        <w:rPr>
          <w:i w:val="0"/>
          <w:smallCaps/>
          <w:color w:val="4F81BC"/>
          <w:sz w:val="28"/>
        </w:rPr>
        <w:t>Acknowledgment</w:t>
      </w:r>
      <w:r w:rsidRPr="002131BC">
        <w:rPr>
          <w:i w:val="0"/>
          <w:smallCaps/>
          <w:color w:val="4F81BC"/>
          <w:spacing w:val="-8"/>
          <w:sz w:val="28"/>
        </w:rPr>
        <w:t xml:space="preserve"> </w:t>
      </w:r>
      <w:r w:rsidRPr="002131BC">
        <w:rPr>
          <w:i w:val="0"/>
          <w:smallCaps/>
          <w:color w:val="4F81BC"/>
          <w:sz w:val="28"/>
        </w:rPr>
        <w:t>for</w:t>
      </w:r>
      <w:r w:rsidRPr="002131BC">
        <w:rPr>
          <w:i w:val="0"/>
          <w:smallCaps/>
          <w:color w:val="4F81BC"/>
          <w:spacing w:val="-5"/>
          <w:sz w:val="28"/>
        </w:rPr>
        <w:t xml:space="preserve"> </w:t>
      </w:r>
      <w:r w:rsidRPr="002131BC">
        <w:rPr>
          <w:i w:val="0"/>
          <w:smallCaps/>
          <w:color w:val="4F81BC"/>
          <w:sz w:val="28"/>
        </w:rPr>
        <w:t>students</w:t>
      </w:r>
      <w:r w:rsidRPr="002131BC">
        <w:rPr>
          <w:i w:val="0"/>
          <w:smallCaps/>
          <w:color w:val="4F81BC"/>
          <w:spacing w:val="-6"/>
          <w:sz w:val="28"/>
        </w:rPr>
        <w:t xml:space="preserve"> </w:t>
      </w:r>
      <w:r w:rsidRPr="002131BC">
        <w:rPr>
          <w:i w:val="0"/>
          <w:smallCaps/>
          <w:color w:val="4F81BC"/>
          <w:sz w:val="28"/>
        </w:rPr>
        <w:t>with</w:t>
      </w:r>
      <w:r w:rsidRPr="002131BC">
        <w:rPr>
          <w:i w:val="0"/>
          <w:smallCaps/>
          <w:color w:val="4F81BC"/>
          <w:spacing w:val="-7"/>
          <w:sz w:val="28"/>
        </w:rPr>
        <w:t xml:space="preserve"> </w:t>
      </w:r>
      <w:r w:rsidRPr="002131BC">
        <w:rPr>
          <w:i w:val="0"/>
          <w:smallCaps/>
          <w:color w:val="4F81BC"/>
          <w:sz w:val="28"/>
        </w:rPr>
        <w:t>a</w:t>
      </w:r>
      <w:r w:rsidRPr="002131BC">
        <w:rPr>
          <w:i w:val="0"/>
          <w:smallCaps/>
          <w:color w:val="4F81BC"/>
          <w:spacing w:val="-7"/>
          <w:sz w:val="28"/>
        </w:rPr>
        <w:t xml:space="preserve"> </w:t>
      </w:r>
      <w:r w:rsidRPr="002131BC">
        <w:rPr>
          <w:i w:val="0"/>
          <w:smallCaps/>
          <w:color w:val="4F81BC"/>
          <w:sz w:val="28"/>
        </w:rPr>
        <w:t>latex</w:t>
      </w:r>
      <w:r w:rsidRPr="002131BC">
        <w:rPr>
          <w:i w:val="0"/>
          <w:smallCaps/>
          <w:color w:val="4F81BC"/>
          <w:spacing w:val="-7"/>
          <w:sz w:val="28"/>
        </w:rPr>
        <w:t xml:space="preserve"> </w:t>
      </w:r>
      <w:r w:rsidRPr="002131BC">
        <w:rPr>
          <w:i w:val="0"/>
          <w:smallCaps/>
          <w:color w:val="4F81BC"/>
          <w:spacing w:val="-2"/>
          <w:sz w:val="28"/>
        </w:rPr>
        <w:t>allergy</w:t>
      </w:r>
    </w:p>
    <w:p w:rsidR="00A95899" w:rsidRDefault="00A95899">
      <w:pPr>
        <w:pStyle w:val="BodyText"/>
        <w:spacing w:before="85"/>
        <w:rPr>
          <w:rFonts w:ascii="Cambria"/>
          <w:b/>
          <w:sz w:val="22"/>
        </w:rPr>
      </w:pPr>
    </w:p>
    <w:p w:rsidR="00A95899" w:rsidRPr="00CC0F1D" w:rsidRDefault="00871237" w:rsidP="00A90819">
      <w:pPr>
        <w:pStyle w:val="Heading6"/>
        <w:numPr>
          <w:ilvl w:val="0"/>
          <w:numId w:val="0"/>
        </w:numPr>
        <w:ind w:left="450" w:right="530"/>
        <w:rPr>
          <w:rFonts w:asciiTheme="minorHAnsi" w:hAnsiTheme="minorHAnsi" w:cstheme="minorHAnsi"/>
          <w:i w:val="0"/>
          <w:sz w:val="24"/>
        </w:rPr>
      </w:pPr>
      <w:r w:rsidRPr="00CC0F1D">
        <w:rPr>
          <w:rFonts w:asciiTheme="minorHAnsi" w:hAnsiTheme="minorHAnsi" w:cstheme="minorHAnsi"/>
          <w:i w:val="0"/>
          <w:sz w:val="24"/>
        </w:rPr>
        <w:t xml:space="preserve">Latex sensitivity and allergy </w:t>
      </w:r>
      <w:r w:rsidR="00C91B1D" w:rsidRPr="00CC0F1D">
        <w:rPr>
          <w:rFonts w:asciiTheme="minorHAnsi" w:hAnsiTheme="minorHAnsi" w:cstheme="minorHAnsi"/>
          <w:i w:val="0"/>
          <w:sz w:val="24"/>
        </w:rPr>
        <w:t>have</w:t>
      </w:r>
      <w:r w:rsidRPr="00CC0F1D">
        <w:rPr>
          <w:rFonts w:asciiTheme="minorHAnsi" w:hAnsiTheme="minorHAnsi" w:cstheme="minorHAnsi"/>
          <w:i w:val="0"/>
          <w:sz w:val="24"/>
        </w:rPr>
        <w:t xml:space="preserve"> grown as a health care concern in recent years. Since a number of products used in health care are made of latex (gloves, syringes, tubing,</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etc.),</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it</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is</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imperative</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that</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all</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applicants</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to</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a</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health</w:t>
      </w:r>
      <w:r w:rsidRPr="00CC0F1D">
        <w:rPr>
          <w:rFonts w:asciiTheme="minorHAnsi" w:hAnsiTheme="minorHAnsi" w:cstheme="minorHAnsi"/>
          <w:i w:val="0"/>
          <w:spacing w:val="-1"/>
          <w:sz w:val="24"/>
        </w:rPr>
        <w:t xml:space="preserve"> </w:t>
      </w:r>
      <w:r w:rsidRPr="00CC0F1D">
        <w:rPr>
          <w:rFonts w:asciiTheme="minorHAnsi" w:hAnsiTheme="minorHAnsi" w:cstheme="minorHAnsi"/>
          <w:i w:val="0"/>
          <w:sz w:val="24"/>
        </w:rPr>
        <w:t>care program</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be</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made</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aware of this concern. Researchers suggest that early recognition and diagnosis of latex sensitivity may prevent the evolution of the sensitivity to more severe symptoms.</w:t>
      </w:r>
    </w:p>
    <w:p w:rsidR="00A95899" w:rsidRPr="00CC0F1D" w:rsidRDefault="00A95899" w:rsidP="00A90819">
      <w:pPr>
        <w:pStyle w:val="BodyText"/>
        <w:spacing w:before="1"/>
        <w:ind w:left="450" w:right="530"/>
        <w:rPr>
          <w:rFonts w:cstheme="minorHAnsi"/>
          <w:sz w:val="32"/>
        </w:rPr>
      </w:pPr>
    </w:p>
    <w:p w:rsidR="00A95899" w:rsidRPr="00CC0F1D" w:rsidRDefault="00871237" w:rsidP="00A90819">
      <w:pPr>
        <w:pStyle w:val="Heading6"/>
        <w:numPr>
          <w:ilvl w:val="0"/>
          <w:numId w:val="0"/>
        </w:numPr>
        <w:ind w:left="450" w:right="530"/>
        <w:rPr>
          <w:rFonts w:asciiTheme="minorHAnsi" w:hAnsiTheme="minorHAnsi" w:cstheme="minorHAnsi"/>
          <w:i w:val="0"/>
          <w:sz w:val="24"/>
        </w:rPr>
      </w:pPr>
      <w:r w:rsidRPr="00CC0F1D">
        <w:rPr>
          <w:rFonts w:asciiTheme="minorHAnsi" w:hAnsiTheme="minorHAnsi" w:cstheme="minorHAnsi"/>
          <w:i w:val="0"/>
          <w:sz w:val="24"/>
        </w:rPr>
        <w:t>I</w:t>
      </w:r>
      <w:r w:rsidRPr="00CC0F1D">
        <w:rPr>
          <w:rFonts w:asciiTheme="minorHAnsi" w:hAnsiTheme="minorHAnsi" w:cstheme="minorHAnsi"/>
          <w:i w:val="0"/>
          <w:spacing w:val="-5"/>
          <w:sz w:val="24"/>
        </w:rPr>
        <w:t xml:space="preserve"> </w:t>
      </w:r>
      <w:r w:rsidRPr="00CC0F1D">
        <w:rPr>
          <w:rFonts w:asciiTheme="minorHAnsi" w:hAnsiTheme="minorHAnsi" w:cstheme="minorHAnsi"/>
          <w:i w:val="0"/>
          <w:sz w:val="24"/>
        </w:rPr>
        <w:t>understand</w:t>
      </w:r>
      <w:r w:rsidRPr="00CC0F1D">
        <w:rPr>
          <w:rFonts w:asciiTheme="minorHAnsi" w:hAnsiTheme="minorHAnsi" w:cstheme="minorHAnsi"/>
          <w:i w:val="0"/>
          <w:spacing w:val="-5"/>
          <w:sz w:val="24"/>
        </w:rPr>
        <w:t xml:space="preserve"> </w:t>
      </w:r>
      <w:r w:rsidRPr="00CC0F1D">
        <w:rPr>
          <w:rFonts w:asciiTheme="minorHAnsi" w:hAnsiTheme="minorHAnsi" w:cstheme="minorHAnsi"/>
          <w:i w:val="0"/>
          <w:sz w:val="24"/>
        </w:rPr>
        <w:t>that,</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if</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I</w:t>
      </w:r>
      <w:r w:rsidRPr="00CC0F1D">
        <w:rPr>
          <w:rFonts w:asciiTheme="minorHAnsi" w:hAnsiTheme="minorHAnsi" w:cstheme="minorHAnsi"/>
          <w:i w:val="0"/>
          <w:spacing w:val="-5"/>
          <w:sz w:val="24"/>
        </w:rPr>
        <w:t xml:space="preserve"> </w:t>
      </w:r>
      <w:r w:rsidRPr="00CC0F1D">
        <w:rPr>
          <w:rFonts w:asciiTheme="minorHAnsi" w:hAnsiTheme="minorHAnsi" w:cstheme="minorHAnsi"/>
          <w:i w:val="0"/>
          <w:sz w:val="24"/>
        </w:rPr>
        <w:t>am</w:t>
      </w:r>
      <w:r w:rsidRPr="00CC0F1D">
        <w:rPr>
          <w:rFonts w:asciiTheme="minorHAnsi" w:hAnsiTheme="minorHAnsi" w:cstheme="minorHAnsi"/>
          <w:i w:val="0"/>
          <w:spacing w:val="-5"/>
          <w:sz w:val="24"/>
        </w:rPr>
        <w:t xml:space="preserve"> </w:t>
      </w:r>
      <w:r w:rsidRPr="00CC0F1D">
        <w:rPr>
          <w:rFonts w:asciiTheme="minorHAnsi" w:hAnsiTheme="minorHAnsi" w:cstheme="minorHAnsi"/>
          <w:i w:val="0"/>
          <w:sz w:val="24"/>
        </w:rPr>
        <w:t>latex</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sensitive,</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it</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is</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MY</w:t>
      </w:r>
      <w:r w:rsidRPr="00CC0F1D">
        <w:rPr>
          <w:rFonts w:asciiTheme="minorHAnsi" w:hAnsiTheme="minorHAnsi" w:cstheme="minorHAnsi"/>
          <w:i w:val="0"/>
          <w:spacing w:val="-6"/>
          <w:sz w:val="24"/>
        </w:rPr>
        <w:t xml:space="preserve"> </w:t>
      </w:r>
      <w:r w:rsidRPr="00CC0F1D">
        <w:rPr>
          <w:rFonts w:asciiTheme="minorHAnsi" w:hAnsiTheme="minorHAnsi" w:cstheme="minorHAnsi"/>
          <w:i w:val="0"/>
          <w:sz w:val="24"/>
        </w:rPr>
        <w:t>RESPONSIBILITY</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to</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pay</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the</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cost</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of any</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test</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to</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confirm</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the</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latex</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sensitivity.</w:t>
      </w:r>
      <w:r w:rsidRPr="00CC0F1D">
        <w:rPr>
          <w:rFonts w:asciiTheme="minorHAnsi" w:hAnsiTheme="minorHAnsi" w:cstheme="minorHAnsi"/>
          <w:i w:val="0"/>
          <w:spacing w:val="-1"/>
          <w:sz w:val="24"/>
        </w:rPr>
        <w:t xml:space="preserve"> </w:t>
      </w:r>
      <w:r w:rsidRPr="00CC0F1D">
        <w:rPr>
          <w:rFonts w:asciiTheme="minorHAnsi" w:hAnsiTheme="minorHAnsi" w:cstheme="minorHAnsi"/>
          <w:i w:val="0"/>
          <w:sz w:val="24"/>
        </w:rPr>
        <w:t>I</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also</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understand</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that if</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I</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suspect</w:t>
      </w:r>
      <w:r w:rsidRPr="00CC0F1D">
        <w:rPr>
          <w:rFonts w:asciiTheme="minorHAnsi" w:hAnsiTheme="minorHAnsi" w:cstheme="minorHAnsi"/>
          <w:i w:val="0"/>
          <w:spacing w:val="-1"/>
          <w:sz w:val="24"/>
        </w:rPr>
        <w:t xml:space="preserve"> </w:t>
      </w:r>
      <w:r w:rsidRPr="00CC0F1D">
        <w:rPr>
          <w:rFonts w:asciiTheme="minorHAnsi" w:hAnsiTheme="minorHAnsi" w:cstheme="minorHAnsi"/>
          <w:i w:val="0"/>
          <w:sz w:val="24"/>
        </w:rPr>
        <w:t>or</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know</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that</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I am</w:t>
      </w:r>
      <w:r w:rsidRPr="00CC0F1D">
        <w:rPr>
          <w:rFonts w:asciiTheme="minorHAnsi" w:hAnsiTheme="minorHAnsi" w:cstheme="minorHAnsi"/>
          <w:i w:val="0"/>
          <w:spacing w:val="-1"/>
          <w:sz w:val="24"/>
        </w:rPr>
        <w:t xml:space="preserve"> </w:t>
      </w:r>
      <w:r w:rsidRPr="00CC0F1D">
        <w:rPr>
          <w:rFonts w:asciiTheme="minorHAnsi" w:hAnsiTheme="minorHAnsi" w:cstheme="minorHAnsi"/>
          <w:i w:val="0"/>
          <w:sz w:val="24"/>
        </w:rPr>
        <w:t>allergic</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to</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latex,</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that</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it</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is my</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responsibility</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to</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inform</w:t>
      </w:r>
      <w:r w:rsidRPr="00CC0F1D">
        <w:rPr>
          <w:rFonts w:asciiTheme="minorHAnsi" w:hAnsiTheme="minorHAnsi" w:cstheme="minorHAnsi"/>
          <w:i w:val="0"/>
          <w:spacing w:val="-4"/>
          <w:sz w:val="24"/>
        </w:rPr>
        <w:t xml:space="preserve"> </w:t>
      </w:r>
      <w:r w:rsidRPr="00CC0F1D">
        <w:rPr>
          <w:rFonts w:asciiTheme="minorHAnsi" w:hAnsiTheme="minorHAnsi" w:cstheme="minorHAnsi"/>
          <w:i w:val="0"/>
          <w:sz w:val="24"/>
        </w:rPr>
        <w:t>the</w:t>
      </w:r>
      <w:r w:rsidRPr="00CC0F1D">
        <w:rPr>
          <w:rFonts w:asciiTheme="minorHAnsi" w:hAnsiTheme="minorHAnsi" w:cstheme="minorHAnsi"/>
          <w:i w:val="0"/>
          <w:spacing w:val="-3"/>
          <w:sz w:val="24"/>
        </w:rPr>
        <w:t xml:space="preserve"> </w:t>
      </w:r>
      <w:r w:rsidRPr="00CC0F1D">
        <w:rPr>
          <w:rFonts w:asciiTheme="minorHAnsi" w:hAnsiTheme="minorHAnsi" w:cstheme="minorHAnsi"/>
          <w:i w:val="0"/>
          <w:sz w:val="24"/>
        </w:rPr>
        <w:t>faculty</w:t>
      </w:r>
      <w:r w:rsidRPr="00CC0F1D">
        <w:rPr>
          <w:rFonts w:asciiTheme="minorHAnsi" w:hAnsiTheme="minorHAnsi" w:cstheme="minorHAnsi"/>
          <w:i w:val="0"/>
          <w:spacing w:val="-2"/>
          <w:sz w:val="24"/>
        </w:rPr>
        <w:t xml:space="preserve"> </w:t>
      </w:r>
      <w:r w:rsidRPr="00CC0F1D">
        <w:rPr>
          <w:rFonts w:asciiTheme="minorHAnsi" w:hAnsiTheme="minorHAnsi" w:cstheme="minorHAnsi"/>
          <w:i w:val="0"/>
          <w:sz w:val="24"/>
        </w:rPr>
        <w:t>and Nurse Administrator.</w:t>
      </w:r>
    </w:p>
    <w:p w:rsidR="00A95899" w:rsidRDefault="00A95899" w:rsidP="00A90819">
      <w:pPr>
        <w:pStyle w:val="BodyText"/>
        <w:ind w:left="450" w:right="530"/>
        <w:rPr>
          <w:sz w:val="28"/>
        </w:rPr>
      </w:pPr>
    </w:p>
    <w:p w:rsidR="00A95899" w:rsidRDefault="00A95899">
      <w:pPr>
        <w:pStyle w:val="BodyText"/>
        <w:spacing w:before="243"/>
        <w:rPr>
          <w:sz w:val="28"/>
        </w:rPr>
      </w:pPr>
    </w:p>
    <w:p w:rsidR="00A95899" w:rsidRDefault="00871237">
      <w:pPr>
        <w:pStyle w:val="BodyText"/>
        <w:tabs>
          <w:tab w:val="left" w:pos="6892"/>
          <w:tab w:val="left" w:pos="7379"/>
          <w:tab w:val="left" w:pos="8731"/>
          <w:tab w:val="left" w:pos="9542"/>
          <w:tab w:val="left" w:pos="10350"/>
        </w:tabs>
        <w:ind w:left="480"/>
      </w:pPr>
      <w:r>
        <w:t>Student’s Name (</w:t>
      </w:r>
      <w:r w:rsidRPr="00444D1E">
        <w:rPr>
          <w:sz w:val="20"/>
        </w:rPr>
        <w:t>PRINT</w:t>
      </w:r>
      <w:r>
        <w:t xml:space="preserve">): </w:t>
      </w:r>
      <w:r>
        <w:rPr>
          <w:u w:val="single"/>
        </w:rPr>
        <w:tab/>
      </w:r>
      <w:r>
        <w:tab/>
        <w:t>Date:</w:t>
      </w:r>
      <w:r>
        <w:rPr>
          <w:spacing w:val="56"/>
        </w:rPr>
        <w:t xml:space="preserve"> </w:t>
      </w:r>
      <w:r>
        <w:rPr>
          <w:u w:val="single"/>
        </w:rPr>
        <w:tab/>
      </w:r>
      <w:r>
        <w:rPr>
          <w:spacing w:val="-10"/>
        </w:rPr>
        <w:t>/</w:t>
      </w:r>
      <w:r>
        <w:rPr>
          <w:u w:val="single"/>
        </w:rPr>
        <w:tab/>
      </w:r>
      <w:r>
        <w:rPr>
          <w:spacing w:val="-10"/>
        </w:rPr>
        <w:t>/</w:t>
      </w:r>
      <w:r>
        <w:rPr>
          <w:u w:val="single"/>
        </w:rPr>
        <w:tab/>
      </w:r>
    </w:p>
    <w:p w:rsidR="00A95899" w:rsidRDefault="00A95899">
      <w:pPr>
        <w:pStyle w:val="BodyText"/>
      </w:pPr>
    </w:p>
    <w:p w:rsidR="00A95899" w:rsidRDefault="00871237">
      <w:pPr>
        <w:pStyle w:val="BodyText"/>
        <w:tabs>
          <w:tab w:val="left" w:pos="6957"/>
          <w:tab w:val="left" w:pos="7391"/>
          <w:tab w:val="left" w:pos="8743"/>
          <w:tab w:val="left" w:pos="9554"/>
          <w:tab w:val="left" w:pos="10362"/>
        </w:tabs>
        <w:ind w:left="480"/>
      </w:pPr>
      <w:r>
        <w:t>Student’s Name (</w:t>
      </w:r>
      <w:r w:rsidRPr="00444D1E">
        <w:rPr>
          <w:sz w:val="20"/>
        </w:rPr>
        <w:t>SIGNATURE</w:t>
      </w:r>
      <w:r>
        <w:t xml:space="preserve">): </w:t>
      </w:r>
      <w:r>
        <w:rPr>
          <w:u w:val="single"/>
        </w:rPr>
        <w:tab/>
      </w:r>
      <w:r>
        <w:tab/>
        <w:t>Date:</w:t>
      </w:r>
      <w:r>
        <w:rPr>
          <w:spacing w:val="56"/>
        </w:rPr>
        <w:t xml:space="preserve"> </w:t>
      </w:r>
      <w:r>
        <w:rPr>
          <w:u w:val="single"/>
        </w:rPr>
        <w:tab/>
      </w:r>
      <w:r>
        <w:rPr>
          <w:spacing w:val="-10"/>
        </w:rPr>
        <w:t>/</w:t>
      </w:r>
      <w:r>
        <w:rPr>
          <w:u w:val="single"/>
        </w:rPr>
        <w:tab/>
      </w:r>
      <w:r>
        <w:rPr>
          <w:spacing w:val="-10"/>
        </w:rPr>
        <w:t>/</w:t>
      </w:r>
      <w:r>
        <w:rPr>
          <w:u w:val="single"/>
        </w:rPr>
        <w:tab/>
      </w:r>
    </w:p>
    <w:p w:rsidR="00A95899" w:rsidRDefault="00A95899">
      <w:pPr>
        <w:pStyle w:val="BodyText"/>
      </w:pPr>
    </w:p>
    <w:p w:rsidR="00A95899" w:rsidRDefault="00A95899">
      <w:pPr>
        <w:pStyle w:val="BodyText"/>
        <w:spacing w:before="1"/>
      </w:pPr>
    </w:p>
    <w:p w:rsidR="00A95899" w:rsidRDefault="00871237">
      <w:pPr>
        <w:pStyle w:val="BodyText"/>
        <w:tabs>
          <w:tab w:val="left" w:pos="6964"/>
          <w:tab w:val="left" w:pos="7399"/>
          <w:tab w:val="left" w:pos="8750"/>
          <w:tab w:val="left" w:pos="9561"/>
          <w:tab w:val="left" w:pos="10370"/>
        </w:tabs>
        <w:ind w:left="480"/>
      </w:pPr>
      <w:r>
        <w:t>Director of Assabet-PNP</w:t>
      </w:r>
      <w:r>
        <w:rPr>
          <w:spacing w:val="-1"/>
        </w:rPr>
        <w:t xml:space="preserve"> </w:t>
      </w:r>
      <w:r>
        <w:t>(</w:t>
      </w:r>
      <w:r w:rsidRPr="00444D1E">
        <w:rPr>
          <w:sz w:val="20"/>
        </w:rPr>
        <w:t>PRINT</w:t>
      </w:r>
      <w:r>
        <w:t xml:space="preserve">): </w:t>
      </w:r>
      <w:r>
        <w:rPr>
          <w:u w:val="single"/>
        </w:rPr>
        <w:tab/>
      </w:r>
      <w:r>
        <w:tab/>
        <w:t>Date:</w:t>
      </w:r>
      <w:r>
        <w:rPr>
          <w:spacing w:val="56"/>
        </w:rPr>
        <w:t xml:space="preserve"> </w:t>
      </w:r>
      <w:r>
        <w:rPr>
          <w:u w:val="single"/>
        </w:rPr>
        <w:tab/>
      </w:r>
      <w:r>
        <w:rPr>
          <w:spacing w:val="-10"/>
        </w:rPr>
        <w:t>/</w:t>
      </w:r>
      <w:r>
        <w:rPr>
          <w:u w:val="single"/>
        </w:rPr>
        <w:tab/>
      </w:r>
      <w:r>
        <w:rPr>
          <w:spacing w:val="-10"/>
        </w:rPr>
        <w:t>/</w:t>
      </w:r>
      <w:r>
        <w:rPr>
          <w:u w:val="single"/>
        </w:rPr>
        <w:tab/>
      </w:r>
    </w:p>
    <w:p w:rsidR="00A95899" w:rsidRDefault="00A95899">
      <w:pPr>
        <w:pStyle w:val="BodyText"/>
      </w:pPr>
    </w:p>
    <w:p w:rsidR="00A95899" w:rsidRDefault="00871237">
      <w:pPr>
        <w:pStyle w:val="BodyText"/>
        <w:tabs>
          <w:tab w:val="left" w:pos="7034"/>
          <w:tab w:val="left" w:pos="7413"/>
          <w:tab w:val="left" w:pos="8766"/>
          <w:tab w:val="left" w:pos="9575"/>
          <w:tab w:val="left" w:pos="10387"/>
        </w:tabs>
        <w:ind w:left="480"/>
      </w:pPr>
      <w:r>
        <w:t>Director of Assabet-PNP</w:t>
      </w:r>
      <w:r>
        <w:rPr>
          <w:spacing w:val="-1"/>
        </w:rPr>
        <w:t xml:space="preserve"> </w:t>
      </w:r>
      <w:r>
        <w:t>(</w:t>
      </w:r>
      <w:r w:rsidRPr="00444D1E">
        <w:rPr>
          <w:sz w:val="20"/>
        </w:rPr>
        <w:t>SIGNATURE</w:t>
      </w:r>
      <w:r>
        <w:t xml:space="preserve">): </w:t>
      </w:r>
      <w:r>
        <w:rPr>
          <w:u w:val="single"/>
        </w:rPr>
        <w:tab/>
      </w:r>
      <w:r>
        <w:tab/>
        <w:t>Date:</w:t>
      </w:r>
      <w:r>
        <w:rPr>
          <w:spacing w:val="40"/>
        </w:rPr>
        <w:t xml:space="preserve"> </w:t>
      </w:r>
      <w:r>
        <w:rPr>
          <w:u w:val="single"/>
        </w:rPr>
        <w:tab/>
      </w:r>
      <w:r>
        <w:rPr>
          <w:spacing w:val="-10"/>
        </w:rPr>
        <w:t>/</w:t>
      </w:r>
      <w:r>
        <w:rPr>
          <w:u w:val="single"/>
        </w:rPr>
        <w:tab/>
      </w:r>
      <w:r>
        <w:rPr>
          <w:spacing w:val="-10"/>
        </w:rPr>
        <w:t>/</w:t>
      </w:r>
      <w:r>
        <w:rPr>
          <w:u w:val="single"/>
        </w:rPr>
        <w:tab/>
      </w:r>
    </w:p>
    <w:p w:rsidR="00A95899" w:rsidRDefault="00A95899">
      <w:pPr>
        <w:pStyle w:val="BodyText"/>
        <w:spacing w:before="238"/>
        <w:rPr>
          <w:sz w:val="20"/>
        </w:rPr>
      </w:pPr>
    </w:p>
    <w:p w:rsidR="00A95899" w:rsidRDefault="00A90819">
      <w:pPr>
        <w:rPr>
          <w:sz w:val="20"/>
        </w:rPr>
      </w:pPr>
      <w:r>
        <w:rPr>
          <w:noProof/>
        </w:rPr>
        <mc:AlternateContent>
          <mc:Choice Requires="wpg">
            <w:drawing>
              <wp:anchor distT="0" distB="0" distL="0" distR="0" simplePos="0" relativeHeight="487592448" behindDoc="1" locked="0" layoutInCell="1" allowOverlap="1" wp14:anchorId="69E2879C" wp14:editId="32795B04">
                <wp:simplePos x="0" y="0"/>
                <wp:positionH relativeFrom="page">
                  <wp:posOffset>745067</wp:posOffset>
                </wp:positionH>
                <wp:positionV relativeFrom="paragraph">
                  <wp:posOffset>663575</wp:posOffset>
                </wp:positionV>
                <wp:extent cx="6344920" cy="1905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4920" cy="19050"/>
                          <a:chOff x="0" y="0"/>
                          <a:chExt cx="6344920" cy="19050"/>
                        </a:xfrm>
                      </wpg:grpSpPr>
                      <wps:wsp>
                        <wps:cNvPr id="64" name="Graphic 64"/>
                        <wps:cNvSpPr/>
                        <wps:spPr>
                          <a:xfrm>
                            <a:off x="0" y="12"/>
                            <a:ext cx="6344285" cy="18415"/>
                          </a:xfrm>
                          <a:custGeom>
                            <a:avLst/>
                            <a:gdLst/>
                            <a:ahLst/>
                            <a:cxnLst/>
                            <a:rect l="l" t="t" r="r" b="b"/>
                            <a:pathLst>
                              <a:path w="6344285" h="18415">
                                <a:moveTo>
                                  <a:pt x="6344285" y="0"/>
                                </a:moveTo>
                                <a:lnTo>
                                  <a:pt x="0" y="0"/>
                                </a:lnTo>
                                <a:lnTo>
                                  <a:pt x="0" y="241"/>
                                </a:lnTo>
                                <a:lnTo>
                                  <a:pt x="0" y="3289"/>
                                </a:lnTo>
                                <a:lnTo>
                                  <a:pt x="0" y="18402"/>
                                </a:lnTo>
                                <a:lnTo>
                                  <a:pt x="6344285" y="18402"/>
                                </a:lnTo>
                                <a:lnTo>
                                  <a:pt x="6344285"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6341364"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0" y="253"/>
                            <a:ext cx="6344920" cy="15240"/>
                          </a:xfrm>
                          <a:custGeom>
                            <a:avLst/>
                            <a:gdLst/>
                            <a:ahLst/>
                            <a:cxnLst/>
                            <a:rect l="l" t="t" r="r" b="b"/>
                            <a:pathLst>
                              <a:path w="6344920" h="15240">
                                <a:moveTo>
                                  <a:pt x="3048" y="3060"/>
                                </a:moveTo>
                                <a:lnTo>
                                  <a:pt x="0" y="3060"/>
                                </a:lnTo>
                                <a:lnTo>
                                  <a:pt x="0" y="15240"/>
                                </a:lnTo>
                                <a:lnTo>
                                  <a:pt x="3048" y="15240"/>
                                </a:lnTo>
                                <a:lnTo>
                                  <a:pt x="3048" y="3060"/>
                                </a:lnTo>
                                <a:close/>
                              </a:path>
                              <a:path w="6344920" h="15240">
                                <a:moveTo>
                                  <a:pt x="6344412" y="0"/>
                                </a:moveTo>
                                <a:lnTo>
                                  <a:pt x="6341364" y="0"/>
                                </a:lnTo>
                                <a:lnTo>
                                  <a:pt x="6341364" y="3048"/>
                                </a:lnTo>
                                <a:lnTo>
                                  <a:pt x="6344412" y="3048"/>
                                </a:lnTo>
                                <a:lnTo>
                                  <a:pt x="6344412"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6341364" y="3314"/>
                            <a:ext cx="3175" cy="12700"/>
                          </a:xfrm>
                          <a:custGeom>
                            <a:avLst/>
                            <a:gdLst/>
                            <a:ahLst/>
                            <a:cxnLst/>
                            <a:rect l="l" t="t" r="r" b="b"/>
                            <a:pathLst>
                              <a:path w="3175" h="12700">
                                <a:moveTo>
                                  <a:pt x="3048" y="0"/>
                                </a:moveTo>
                                <a:lnTo>
                                  <a:pt x="0" y="0"/>
                                </a:lnTo>
                                <a:lnTo>
                                  <a:pt x="0" y="12179"/>
                                </a:lnTo>
                                <a:lnTo>
                                  <a:pt x="3048" y="12179"/>
                                </a:lnTo>
                                <a:lnTo>
                                  <a:pt x="3048"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0" y="1549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69" name="Graphic 69"/>
                        <wps:cNvSpPr/>
                        <wps:spPr>
                          <a:xfrm>
                            <a:off x="0" y="15493"/>
                            <a:ext cx="6344920" cy="3175"/>
                          </a:xfrm>
                          <a:custGeom>
                            <a:avLst/>
                            <a:gdLst/>
                            <a:ahLst/>
                            <a:cxnLst/>
                            <a:rect l="l" t="t" r="r" b="b"/>
                            <a:pathLst>
                              <a:path w="6344920" h="3175">
                                <a:moveTo>
                                  <a:pt x="6341351" y="0"/>
                                </a:moveTo>
                                <a:lnTo>
                                  <a:pt x="3048" y="0"/>
                                </a:lnTo>
                                <a:lnTo>
                                  <a:pt x="0" y="0"/>
                                </a:lnTo>
                                <a:lnTo>
                                  <a:pt x="0" y="3048"/>
                                </a:lnTo>
                                <a:lnTo>
                                  <a:pt x="3048" y="3048"/>
                                </a:lnTo>
                                <a:lnTo>
                                  <a:pt x="6341351" y="3048"/>
                                </a:lnTo>
                                <a:lnTo>
                                  <a:pt x="6341351" y="0"/>
                                </a:lnTo>
                                <a:close/>
                              </a:path>
                              <a:path w="6344920" h="3175">
                                <a:moveTo>
                                  <a:pt x="6344412" y="0"/>
                                </a:moveTo>
                                <a:lnTo>
                                  <a:pt x="6341364" y="0"/>
                                </a:lnTo>
                                <a:lnTo>
                                  <a:pt x="6341364" y="3048"/>
                                </a:lnTo>
                                <a:lnTo>
                                  <a:pt x="6344412" y="3048"/>
                                </a:lnTo>
                                <a:lnTo>
                                  <a:pt x="634441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85C199C" id="Group 63" o:spid="_x0000_s1026" style="position:absolute;margin-left:58.65pt;margin-top:52.25pt;width:499.6pt;height:1.5pt;z-index:-15724032;mso-wrap-distance-left:0;mso-wrap-distance-right:0;mso-position-horizontal-relative:page" coordsize="6344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">
                <v:shape id="Graphic 64" o:spid="_x0000_s1027" style="position:absolute;width:63442;height:184;visibility:visible;mso-wrap-style:square;v-text-anchor:top" coordsize="63442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" path="m6344285,l,,,241,,3289,,18402r6344285,l6344285,xe" fillcolor="#9f9f9f" stroked="f">
                  <v:path arrowok="t"/>
                </v:shape>
                <v:shape id="Graphic 65" o:spid="_x0000_s1028" style="position:absolute;left:63413;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wAAANsAAAAPAAAAZHJzL2Rvd25yZXYueG1sRI9PawIx&#10;FMTvhX6H8Aq91WwLFV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WfgpAMMAAADbAAAADwAA&#10;AAAAAAAAAAAAAAAHAgAAZHJzL2Rvd25yZXYueG1sUEsFBgAAAAADAAMAtwAAAPcCAAAAAA==&#10;" path="m3048,l,,,3048r3048,l3048,xe" fillcolor="#e2e2e2" stroked="f">
                  <v:path arrowok="t"/>
                </v:shape>
                <v:shape id="Graphic 66" o:spid="_x0000_s1029" style="position:absolute;top:2;width:63449;height:152;visibility:visible;mso-wrap-style:square;v-text-anchor:top" coordsize="63449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" path="m3048,3060l,3060,,15240r3048,l3048,3060xem6344412,r-3048,l6341364,3048r3048,l6344412,xe" fillcolor="#9f9f9f" stroked="f">
                  <v:path arrowok="t"/>
                </v:shape>
                <v:shape id="Graphic 67" o:spid="_x0000_s1030" style="position:absolute;left:63413;top:33;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" path="m3048,l,,,12179r3048,l3048,xe" fillcolor="#e2e2e2" stroked="f">
                  <v:path arrowok="t"/>
                </v:shape>
                <v:shape id="Graphic 68" o:spid="_x0000_s1031" style="position:absolute;top:15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" path="m3048,l,,,3048r3048,l3048,xe" fillcolor="#9f9f9f" stroked="f">
                  <v:path arrowok="t"/>
                </v:shape>
                <v:shape id="Graphic 69" o:spid="_x0000_s1032" style="position:absolute;top:154;width:63449;height:32;visibility:visible;mso-wrap-style:square;v-text-anchor:top" coordsize="63449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" path="m6341351,l3048,,,,,3048r3048,l6341351,3048r,-3048xem6344412,r-3048,l6341364,3048r3048,l6344412,xe" fillcolor="#e2e2e2" stroked="f">
                  <v:path arrowok="t"/>
                </v:shape>
                <w10:wrap type="topAndBottom" anchorx="page"/>
              </v:group>
            </w:pict>
          </mc:Fallback>
        </mc:AlternateContent>
      </w:r>
    </w:p>
    <w:p w:rsidR="00A90819" w:rsidRDefault="00A90819">
      <w:pPr>
        <w:rPr>
          <w:sz w:val="20"/>
        </w:rPr>
        <w:sectPr w:rsidR="00A90819">
          <w:footerReference w:type="default" r:id="rId24"/>
          <w:pgSz w:w="12240" w:h="15840"/>
          <w:pgMar w:top="1340" w:right="400" w:bottom="1160" w:left="600" w:header="0" w:footer="967" w:gutter="0"/>
          <w:cols w:space="720"/>
        </w:sectPr>
      </w:pPr>
    </w:p>
    <w:p w:rsidR="00A95899" w:rsidRPr="006A2A1A" w:rsidRDefault="00871237" w:rsidP="006A2A1A">
      <w:pPr>
        <w:pStyle w:val="Heading1"/>
        <w:numPr>
          <w:ilvl w:val="0"/>
          <w:numId w:val="0"/>
        </w:numPr>
        <w:pBdr>
          <w:bottom w:val="none" w:sz="0" w:space="0" w:color="auto"/>
        </w:pBdr>
        <w:spacing w:line="421" w:lineRule="exact"/>
        <w:ind w:left="480"/>
        <w:jc w:val="both"/>
      </w:pPr>
      <w:bookmarkStart w:id="109" w:name="Satisfactory_Academic_Progression"/>
      <w:bookmarkEnd w:id="109"/>
      <w:r w:rsidRPr="006A2A1A">
        <w:rPr>
          <w:color w:val="1F487C"/>
        </w:rPr>
        <w:lastRenderedPageBreak/>
        <w:t>Satisfactory</w:t>
      </w:r>
      <w:r w:rsidRPr="006A2A1A">
        <w:rPr>
          <w:color w:val="1F487C"/>
          <w:spacing w:val="-7"/>
        </w:rPr>
        <w:t xml:space="preserve"> </w:t>
      </w:r>
      <w:r w:rsidRPr="006A2A1A">
        <w:rPr>
          <w:color w:val="1F487C"/>
        </w:rPr>
        <w:t>Academic</w:t>
      </w:r>
      <w:r w:rsidRPr="006A2A1A">
        <w:rPr>
          <w:color w:val="1F487C"/>
          <w:spacing w:val="-7"/>
        </w:rPr>
        <w:t xml:space="preserve"> </w:t>
      </w:r>
      <w:r w:rsidRPr="006A2A1A">
        <w:rPr>
          <w:color w:val="1F487C"/>
          <w:spacing w:val="-2"/>
        </w:rPr>
        <w:t>Progression</w:t>
      </w:r>
    </w:p>
    <w:p w:rsidR="00A95899" w:rsidRDefault="00871237">
      <w:pPr>
        <w:pStyle w:val="BodyText"/>
        <w:ind w:left="480" w:right="403"/>
        <w:jc w:val="both"/>
      </w:pPr>
      <w:r>
        <w:t>Final grades are issued to students in a numerical grade at the end of each term.</w:t>
      </w:r>
      <w:r>
        <w:rPr>
          <w:spacing w:val="40"/>
        </w:rPr>
        <w:t xml:space="preserve"> </w:t>
      </w:r>
      <w:r>
        <w:t xml:space="preserve">A </w:t>
      </w:r>
      <w:r w:rsidRPr="00E634BB">
        <w:t>final transcript c</w:t>
      </w:r>
      <w:r>
        <w:t>opy is issued to students at the end of the program.</w:t>
      </w:r>
      <w:r>
        <w:rPr>
          <w:spacing w:val="40"/>
        </w:rPr>
        <w:t xml:space="preserve"> </w:t>
      </w:r>
      <w:r>
        <w:t>The original transcript is kept on permanent file by the Assabet-PNP.</w:t>
      </w:r>
      <w:r>
        <w:rPr>
          <w:spacing w:val="38"/>
        </w:rPr>
        <w:t xml:space="preserve"> </w:t>
      </w:r>
      <w:r>
        <w:t>Grading</w:t>
      </w:r>
      <w:r>
        <w:rPr>
          <w:spacing w:val="-10"/>
        </w:rPr>
        <w:t xml:space="preserve"> </w:t>
      </w:r>
      <w:r>
        <w:t>policies</w:t>
      </w:r>
      <w:r>
        <w:rPr>
          <w:spacing w:val="-8"/>
        </w:rPr>
        <w:t xml:space="preserve"> </w:t>
      </w:r>
      <w:r>
        <w:t>and</w:t>
      </w:r>
      <w:r>
        <w:rPr>
          <w:spacing w:val="-9"/>
        </w:rPr>
        <w:t xml:space="preserve"> </w:t>
      </w:r>
      <w:r>
        <w:t>individual</w:t>
      </w:r>
      <w:r>
        <w:rPr>
          <w:spacing w:val="-10"/>
        </w:rPr>
        <w:t xml:space="preserve"> </w:t>
      </w:r>
      <w:r>
        <w:t>course</w:t>
      </w:r>
      <w:r>
        <w:rPr>
          <w:spacing w:val="-7"/>
        </w:rPr>
        <w:t xml:space="preserve"> </w:t>
      </w:r>
      <w:r>
        <w:t>requirements</w:t>
      </w:r>
      <w:r>
        <w:rPr>
          <w:spacing w:val="-10"/>
        </w:rPr>
        <w:t xml:space="preserve"> </w:t>
      </w:r>
      <w:r>
        <w:t>are</w:t>
      </w:r>
      <w:r w:rsidR="003B400D">
        <w:rPr>
          <w:spacing w:val="-7"/>
        </w:rPr>
        <w:t xml:space="preserve"> </w:t>
      </w:r>
      <w:r w:rsidR="003B400D" w:rsidRPr="003B400D">
        <w:t>written</w:t>
      </w:r>
      <w:r>
        <w:rPr>
          <w:spacing w:val="-9"/>
        </w:rPr>
        <w:t xml:space="preserve"> </w:t>
      </w:r>
      <w:r>
        <w:t>in</w:t>
      </w:r>
      <w:r>
        <w:rPr>
          <w:spacing w:val="-9"/>
        </w:rPr>
        <w:t xml:space="preserve"> </w:t>
      </w:r>
      <w:r>
        <w:t>the</w:t>
      </w:r>
      <w:r>
        <w:rPr>
          <w:spacing w:val="-9"/>
        </w:rPr>
        <w:t xml:space="preserve"> </w:t>
      </w:r>
      <w:r>
        <w:t>syllabi</w:t>
      </w:r>
      <w:r>
        <w:rPr>
          <w:spacing w:val="-10"/>
        </w:rPr>
        <w:t xml:space="preserve"> </w:t>
      </w:r>
      <w:r>
        <w:t>of</w:t>
      </w:r>
      <w:r>
        <w:rPr>
          <w:spacing w:val="-9"/>
        </w:rPr>
        <w:t xml:space="preserve"> </w:t>
      </w:r>
      <w:r>
        <w:t>each</w:t>
      </w:r>
      <w:r>
        <w:rPr>
          <w:spacing w:val="-9"/>
        </w:rPr>
        <w:t xml:space="preserve"> </w:t>
      </w:r>
      <w:r>
        <w:t>course.</w:t>
      </w:r>
    </w:p>
    <w:p w:rsidR="00A95899" w:rsidRDefault="00871237" w:rsidP="00B60727">
      <w:pPr>
        <w:pStyle w:val="ListParagraph"/>
        <w:numPr>
          <w:ilvl w:val="0"/>
          <w:numId w:val="27"/>
        </w:numPr>
        <w:tabs>
          <w:tab w:val="left" w:pos="1739"/>
        </w:tabs>
        <w:spacing w:line="256" w:lineRule="auto"/>
        <w:ind w:left="1739" w:right="814"/>
        <w:jc w:val="both"/>
        <w:rPr>
          <w:sz w:val="24"/>
        </w:rPr>
      </w:pPr>
      <w:r>
        <w:rPr>
          <w:sz w:val="24"/>
        </w:rPr>
        <w:t>All</w:t>
      </w:r>
      <w:r>
        <w:rPr>
          <w:spacing w:val="-2"/>
          <w:sz w:val="24"/>
        </w:rPr>
        <w:t xml:space="preserve"> </w:t>
      </w:r>
      <w:r>
        <w:rPr>
          <w:sz w:val="24"/>
        </w:rPr>
        <w:t>students</w:t>
      </w:r>
      <w:r>
        <w:rPr>
          <w:spacing w:val="-3"/>
          <w:sz w:val="24"/>
        </w:rPr>
        <w:t xml:space="preserve"> </w:t>
      </w:r>
      <w:r>
        <w:rPr>
          <w:sz w:val="24"/>
        </w:rPr>
        <w:t>will</w:t>
      </w:r>
      <w:r>
        <w:rPr>
          <w:spacing w:val="-5"/>
          <w:sz w:val="24"/>
        </w:rPr>
        <w:t xml:space="preserve"> </w:t>
      </w:r>
      <w:r>
        <w:rPr>
          <w:sz w:val="24"/>
        </w:rPr>
        <w:t>take</w:t>
      </w:r>
      <w:r>
        <w:rPr>
          <w:spacing w:val="-4"/>
          <w:sz w:val="24"/>
        </w:rPr>
        <w:t xml:space="preserve"> </w:t>
      </w:r>
      <w:r>
        <w:rPr>
          <w:sz w:val="24"/>
        </w:rPr>
        <w:t>the</w:t>
      </w:r>
      <w:r>
        <w:rPr>
          <w:spacing w:val="-6"/>
          <w:sz w:val="24"/>
        </w:rPr>
        <w:t xml:space="preserve"> </w:t>
      </w:r>
      <w:r>
        <w:rPr>
          <w:sz w:val="24"/>
        </w:rPr>
        <w:t>full</w:t>
      </w:r>
      <w:r>
        <w:rPr>
          <w:spacing w:val="-2"/>
          <w:sz w:val="24"/>
        </w:rPr>
        <w:t xml:space="preserve"> </w:t>
      </w:r>
      <w:r>
        <w:rPr>
          <w:sz w:val="24"/>
        </w:rPr>
        <w:t>course</w:t>
      </w:r>
      <w:r>
        <w:rPr>
          <w:spacing w:val="-4"/>
          <w:sz w:val="24"/>
        </w:rPr>
        <w:t xml:space="preserve"> </w:t>
      </w:r>
      <w:r>
        <w:rPr>
          <w:sz w:val="24"/>
        </w:rPr>
        <w:t>load</w:t>
      </w:r>
      <w:r>
        <w:rPr>
          <w:spacing w:val="-4"/>
          <w:sz w:val="24"/>
        </w:rPr>
        <w:t xml:space="preserve"> </w:t>
      </w:r>
      <w:r>
        <w:rPr>
          <w:sz w:val="24"/>
        </w:rPr>
        <w:t>of</w:t>
      </w:r>
      <w:r>
        <w:rPr>
          <w:spacing w:val="-1"/>
          <w:sz w:val="24"/>
        </w:rPr>
        <w:t xml:space="preserve"> </w:t>
      </w:r>
      <w:r>
        <w:rPr>
          <w:sz w:val="24"/>
        </w:rPr>
        <w:t>30</w:t>
      </w:r>
      <w:r>
        <w:rPr>
          <w:spacing w:val="-2"/>
          <w:sz w:val="24"/>
        </w:rPr>
        <w:t xml:space="preserve"> </w:t>
      </w:r>
      <w:r>
        <w:rPr>
          <w:sz w:val="24"/>
        </w:rPr>
        <w:t>hours/class</w:t>
      </w:r>
      <w:r>
        <w:rPr>
          <w:spacing w:val="-3"/>
          <w:sz w:val="24"/>
        </w:rPr>
        <w:t xml:space="preserve"> </w:t>
      </w:r>
      <w:r>
        <w:rPr>
          <w:sz w:val="24"/>
        </w:rPr>
        <w:t>or</w:t>
      </w:r>
      <w:r>
        <w:rPr>
          <w:spacing w:val="-5"/>
          <w:sz w:val="24"/>
        </w:rPr>
        <w:t xml:space="preserve"> </w:t>
      </w:r>
      <w:r>
        <w:rPr>
          <w:sz w:val="24"/>
        </w:rPr>
        <w:t>clinical/week.</w:t>
      </w:r>
      <w:r>
        <w:rPr>
          <w:spacing w:val="-3"/>
          <w:sz w:val="24"/>
        </w:rPr>
        <w:t xml:space="preserve"> </w:t>
      </w:r>
      <w:r>
        <w:rPr>
          <w:sz w:val="24"/>
        </w:rPr>
        <w:t>If</w:t>
      </w:r>
      <w:r>
        <w:rPr>
          <w:spacing w:val="-1"/>
          <w:sz w:val="24"/>
        </w:rPr>
        <w:t xml:space="preserve"> </w:t>
      </w:r>
      <w:r>
        <w:rPr>
          <w:sz w:val="24"/>
        </w:rPr>
        <w:t>a</w:t>
      </w:r>
      <w:r>
        <w:rPr>
          <w:spacing w:val="-2"/>
          <w:sz w:val="24"/>
        </w:rPr>
        <w:t xml:space="preserve"> </w:t>
      </w:r>
      <w:r>
        <w:rPr>
          <w:sz w:val="24"/>
        </w:rPr>
        <w:t>student</w:t>
      </w:r>
      <w:r>
        <w:rPr>
          <w:spacing w:val="-1"/>
          <w:sz w:val="24"/>
        </w:rPr>
        <w:t xml:space="preserve"> </w:t>
      </w:r>
      <w:r>
        <w:rPr>
          <w:sz w:val="24"/>
        </w:rPr>
        <w:t xml:space="preserve">is readmitted from the previous year, courses for terms in which all courses were passed </w:t>
      </w:r>
      <w:r w:rsidR="008E59D9">
        <w:rPr>
          <w:sz w:val="24"/>
        </w:rPr>
        <w:t>will</w:t>
      </w:r>
      <w:r>
        <w:rPr>
          <w:sz w:val="24"/>
        </w:rPr>
        <w:t xml:space="preserve"> be credited. Af</w:t>
      </w:r>
      <w:r w:rsidR="003B400D">
        <w:rPr>
          <w:sz w:val="24"/>
        </w:rPr>
        <w:t>ter an absen</w:t>
      </w:r>
      <w:r w:rsidR="003B400D" w:rsidRPr="00925560">
        <w:rPr>
          <w:sz w:val="24"/>
        </w:rPr>
        <w:t>ce of two (2) years</w:t>
      </w:r>
      <w:r w:rsidRPr="00925560">
        <w:rPr>
          <w:sz w:val="24"/>
        </w:rPr>
        <w:t xml:space="preserve"> students are no</w:t>
      </w:r>
      <w:r>
        <w:rPr>
          <w:sz w:val="24"/>
        </w:rPr>
        <w:t>t considered as returning students.</w:t>
      </w:r>
    </w:p>
    <w:p w:rsidR="00A95899" w:rsidRDefault="00871237" w:rsidP="00B60727">
      <w:pPr>
        <w:pStyle w:val="ListParagraph"/>
        <w:numPr>
          <w:ilvl w:val="0"/>
          <w:numId w:val="27"/>
        </w:numPr>
        <w:tabs>
          <w:tab w:val="left" w:pos="1739"/>
        </w:tabs>
        <w:spacing w:before="10"/>
        <w:ind w:left="1739" w:right="830"/>
        <w:jc w:val="both"/>
        <w:rPr>
          <w:sz w:val="24"/>
        </w:rPr>
      </w:pPr>
      <w:r>
        <w:rPr>
          <w:sz w:val="24"/>
        </w:rPr>
        <w:t>Courses are designed to be taken in sequential order.</w:t>
      </w:r>
      <w:r>
        <w:rPr>
          <w:spacing w:val="40"/>
          <w:sz w:val="24"/>
        </w:rPr>
        <w:t xml:space="preserve"> </w:t>
      </w:r>
      <w:r>
        <w:rPr>
          <w:sz w:val="24"/>
        </w:rPr>
        <w:t>The courses for each term are prerequisites for subsequent terms and must be successfully completed prior to beginning</w:t>
      </w:r>
      <w:r>
        <w:rPr>
          <w:spacing w:val="-4"/>
          <w:sz w:val="24"/>
        </w:rPr>
        <w:t xml:space="preserve"> </w:t>
      </w:r>
      <w:r>
        <w:rPr>
          <w:sz w:val="24"/>
        </w:rPr>
        <w:t>the</w:t>
      </w:r>
      <w:r>
        <w:rPr>
          <w:spacing w:val="-2"/>
          <w:sz w:val="24"/>
        </w:rPr>
        <w:t xml:space="preserve"> </w:t>
      </w:r>
      <w:r>
        <w:rPr>
          <w:sz w:val="24"/>
        </w:rPr>
        <w:t>next</w:t>
      </w:r>
      <w:r>
        <w:rPr>
          <w:spacing w:val="-3"/>
          <w:sz w:val="24"/>
        </w:rPr>
        <w:t xml:space="preserve"> </w:t>
      </w:r>
      <w:r>
        <w:rPr>
          <w:sz w:val="24"/>
        </w:rPr>
        <w:t>term.</w:t>
      </w:r>
      <w:r>
        <w:rPr>
          <w:spacing w:val="40"/>
          <w:sz w:val="24"/>
        </w:rPr>
        <w:t xml:space="preserve"> </w:t>
      </w:r>
      <w:r>
        <w:rPr>
          <w:sz w:val="24"/>
        </w:rPr>
        <w:t>Courses</w:t>
      </w:r>
      <w:r>
        <w:rPr>
          <w:spacing w:val="-4"/>
          <w:sz w:val="24"/>
        </w:rPr>
        <w:t xml:space="preserve"> </w:t>
      </w:r>
      <w:r>
        <w:rPr>
          <w:sz w:val="24"/>
        </w:rPr>
        <w:t>assigned</w:t>
      </w:r>
      <w:r>
        <w:rPr>
          <w:spacing w:val="-3"/>
          <w:sz w:val="24"/>
        </w:rPr>
        <w:t xml:space="preserve"> </w:t>
      </w:r>
      <w:r>
        <w:rPr>
          <w:sz w:val="24"/>
        </w:rPr>
        <w:t>to</w:t>
      </w:r>
      <w:r>
        <w:rPr>
          <w:spacing w:val="-2"/>
          <w:sz w:val="24"/>
        </w:rPr>
        <w:t xml:space="preserve"> </w:t>
      </w:r>
      <w:r>
        <w:rPr>
          <w:sz w:val="24"/>
        </w:rPr>
        <w:t>a</w:t>
      </w:r>
      <w:r>
        <w:rPr>
          <w:spacing w:val="-4"/>
          <w:sz w:val="24"/>
        </w:rPr>
        <w:t xml:space="preserve"> </w:t>
      </w:r>
      <w:r>
        <w:rPr>
          <w:sz w:val="24"/>
        </w:rPr>
        <w:t>given</w:t>
      </w:r>
      <w:r>
        <w:rPr>
          <w:spacing w:val="-1"/>
          <w:sz w:val="24"/>
        </w:rPr>
        <w:t xml:space="preserve"> </w:t>
      </w:r>
      <w:r>
        <w:rPr>
          <w:sz w:val="24"/>
        </w:rPr>
        <w:t>term</w:t>
      </w:r>
      <w:r>
        <w:rPr>
          <w:spacing w:val="-2"/>
          <w:sz w:val="24"/>
        </w:rPr>
        <w:t xml:space="preserve"> </w:t>
      </w:r>
      <w:r>
        <w:rPr>
          <w:sz w:val="24"/>
        </w:rPr>
        <w:t>are</w:t>
      </w:r>
      <w:r>
        <w:rPr>
          <w:spacing w:val="-3"/>
          <w:sz w:val="24"/>
        </w:rPr>
        <w:t xml:space="preserve"> </w:t>
      </w:r>
      <w:r>
        <w:rPr>
          <w:sz w:val="24"/>
        </w:rPr>
        <w:t>designed</w:t>
      </w:r>
      <w:r>
        <w:rPr>
          <w:spacing w:val="-1"/>
          <w:sz w:val="24"/>
        </w:rPr>
        <w:t xml:space="preserve"> </w:t>
      </w:r>
      <w:r>
        <w:rPr>
          <w:sz w:val="24"/>
        </w:rPr>
        <w:t>as</w:t>
      </w:r>
      <w:r>
        <w:rPr>
          <w:spacing w:val="-4"/>
          <w:sz w:val="24"/>
        </w:rPr>
        <w:t xml:space="preserve"> </w:t>
      </w:r>
      <w:r>
        <w:rPr>
          <w:sz w:val="24"/>
        </w:rPr>
        <w:t>co-requisites.</w:t>
      </w:r>
    </w:p>
    <w:p w:rsidR="00A95899" w:rsidRDefault="00871237" w:rsidP="00B60727">
      <w:pPr>
        <w:pStyle w:val="ListParagraph"/>
        <w:numPr>
          <w:ilvl w:val="0"/>
          <w:numId w:val="27"/>
        </w:numPr>
        <w:tabs>
          <w:tab w:val="left" w:pos="1739"/>
        </w:tabs>
        <w:spacing w:line="256" w:lineRule="auto"/>
        <w:ind w:left="1739" w:right="913"/>
        <w:jc w:val="both"/>
        <w:rPr>
          <w:sz w:val="24"/>
        </w:rPr>
      </w:pPr>
      <w:r>
        <w:rPr>
          <w:sz w:val="24"/>
        </w:rPr>
        <w:t>Attendance</w:t>
      </w:r>
      <w:r>
        <w:rPr>
          <w:spacing w:val="-4"/>
          <w:sz w:val="24"/>
        </w:rPr>
        <w:t xml:space="preserve"> </w:t>
      </w:r>
      <w:r>
        <w:rPr>
          <w:sz w:val="24"/>
        </w:rPr>
        <w:t>policy</w:t>
      </w:r>
      <w:r>
        <w:rPr>
          <w:spacing w:val="-3"/>
          <w:sz w:val="24"/>
        </w:rPr>
        <w:t xml:space="preserve"> </w:t>
      </w:r>
      <w:r>
        <w:rPr>
          <w:sz w:val="24"/>
        </w:rPr>
        <w:t>will</w:t>
      </w:r>
      <w:r>
        <w:rPr>
          <w:spacing w:val="-2"/>
          <w:sz w:val="24"/>
        </w:rPr>
        <w:t xml:space="preserve"> </w:t>
      </w:r>
      <w:r>
        <w:rPr>
          <w:sz w:val="24"/>
        </w:rPr>
        <w:t>be</w:t>
      </w:r>
      <w:r>
        <w:rPr>
          <w:spacing w:val="-4"/>
          <w:sz w:val="24"/>
        </w:rPr>
        <w:t xml:space="preserve"> </w:t>
      </w:r>
      <w:r>
        <w:rPr>
          <w:sz w:val="24"/>
        </w:rPr>
        <w:t>followed</w:t>
      </w:r>
      <w:r>
        <w:rPr>
          <w:spacing w:val="-1"/>
          <w:sz w:val="24"/>
        </w:rPr>
        <w:t xml:space="preserve"> </w:t>
      </w:r>
      <w:r>
        <w:rPr>
          <w:sz w:val="24"/>
        </w:rPr>
        <w:t>as</w:t>
      </w:r>
      <w:r>
        <w:rPr>
          <w:spacing w:val="-5"/>
          <w:sz w:val="24"/>
        </w:rPr>
        <w:t xml:space="preserve"> </w:t>
      </w:r>
      <w:r>
        <w:rPr>
          <w:sz w:val="24"/>
        </w:rPr>
        <w:t>previously</w:t>
      </w:r>
      <w:r>
        <w:rPr>
          <w:spacing w:val="-3"/>
          <w:sz w:val="24"/>
        </w:rPr>
        <w:t xml:space="preserve"> </w:t>
      </w:r>
      <w:r>
        <w:rPr>
          <w:sz w:val="24"/>
        </w:rPr>
        <w:t>stated</w:t>
      </w:r>
      <w:r>
        <w:rPr>
          <w:spacing w:val="-1"/>
          <w:sz w:val="24"/>
        </w:rPr>
        <w:t xml:space="preserve"> </w:t>
      </w:r>
      <w:r>
        <w:rPr>
          <w:sz w:val="24"/>
        </w:rPr>
        <w:t>and</w:t>
      </w:r>
      <w:r>
        <w:rPr>
          <w:spacing w:val="-4"/>
          <w:sz w:val="24"/>
        </w:rPr>
        <w:t xml:space="preserve"> </w:t>
      </w:r>
      <w:r>
        <w:rPr>
          <w:sz w:val="24"/>
        </w:rPr>
        <w:t>attendance</w:t>
      </w:r>
      <w:r>
        <w:rPr>
          <w:spacing w:val="-4"/>
          <w:sz w:val="24"/>
        </w:rPr>
        <w:t xml:space="preserve"> </w:t>
      </w:r>
      <w:r>
        <w:rPr>
          <w:sz w:val="24"/>
        </w:rPr>
        <w:t>will</w:t>
      </w:r>
      <w:r>
        <w:rPr>
          <w:spacing w:val="-2"/>
          <w:sz w:val="24"/>
        </w:rPr>
        <w:t xml:space="preserve"> </w:t>
      </w:r>
      <w:r>
        <w:rPr>
          <w:sz w:val="24"/>
        </w:rPr>
        <w:t>be</w:t>
      </w:r>
      <w:r>
        <w:rPr>
          <w:spacing w:val="-4"/>
          <w:sz w:val="24"/>
        </w:rPr>
        <w:t xml:space="preserve"> </w:t>
      </w:r>
      <w:r>
        <w:rPr>
          <w:sz w:val="24"/>
        </w:rPr>
        <w:t>reviewed during Promotions Committee meeting at the end of each term.</w:t>
      </w:r>
    </w:p>
    <w:p w:rsidR="00A95899" w:rsidRDefault="00871237" w:rsidP="00B60727">
      <w:pPr>
        <w:pStyle w:val="ListParagraph"/>
        <w:numPr>
          <w:ilvl w:val="0"/>
          <w:numId w:val="26"/>
        </w:numPr>
        <w:tabs>
          <w:tab w:val="left" w:pos="1199"/>
        </w:tabs>
        <w:spacing w:before="288"/>
        <w:ind w:left="1199" w:right="530"/>
        <w:jc w:val="both"/>
        <w:rPr>
          <w:sz w:val="24"/>
        </w:rPr>
      </w:pPr>
      <w:r>
        <w:rPr>
          <w:sz w:val="24"/>
        </w:rPr>
        <w:t xml:space="preserve">A minimum grade of 75% is required in each course and at </w:t>
      </w:r>
      <w:r w:rsidR="00E634BB">
        <w:rPr>
          <w:sz w:val="24"/>
        </w:rPr>
        <w:t xml:space="preserve">the </w:t>
      </w:r>
      <w:r>
        <w:rPr>
          <w:sz w:val="24"/>
        </w:rPr>
        <w:t xml:space="preserve">mid-term exams </w:t>
      </w:r>
      <w:r w:rsidR="00E634BB">
        <w:rPr>
          <w:sz w:val="24"/>
        </w:rPr>
        <w:t xml:space="preserve">within </w:t>
      </w:r>
      <w:r w:rsidR="00DE40DF">
        <w:rPr>
          <w:sz w:val="24"/>
        </w:rPr>
        <w:t>Term II</w:t>
      </w:r>
      <w:r w:rsidRPr="00DE40DF">
        <w:rPr>
          <w:sz w:val="24"/>
        </w:rPr>
        <w:t>.</w:t>
      </w:r>
      <w:r>
        <w:rPr>
          <w:spacing w:val="40"/>
          <w:sz w:val="24"/>
        </w:rPr>
        <w:t xml:space="preserve"> </w:t>
      </w:r>
      <w:r>
        <w:rPr>
          <w:sz w:val="24"/>
        </w:rPr>
        <w:t xml:space="preserve">Students receiving less than 75% will be unable to advance to the </w:t>
      </w:r>
      <w:r w:rsidRPr="003B400D">
        <w:rPr>
          <w:sz w:val="24"/>
        </w:rPr>
        <w:t>next level</w:t>
      </w:r>
      <w:r>
        <w:rPr>
          <w:sz w:val="24"/>
        </w:rPr>
        <w:t>.</w:t>
      </w:r>
      <w:r>
        <w:rPr>
          <w:spacing w:val="40"/>
          <w:sz w:val="24"/>
        </w:rPr>
        <w:t xml:space="preserve"> </w:t>
      </w:r>
      <w:r>
        <w:rPr>
          <w:sz w:val="24"/>
        </w:rPr>
        <w:t>Each course will be weighted</w:t>
      </w:r>
      <w:r w:rsidR="00E634BB">
        <w:rPr>
          <w:sz w:val="24"/>
        </w:rPr>
        <w:t>.</w:t>
      </w:r>
      <w:r>
        <w:rPr>
          <w:sz w:val="24"/>
        </w:rPr>
        <w:t xml:space="preserve"> </w:t>
      </w:r>
      <w:r w:rsidR="00E634BB" w:rsidRPr="00244FBF">
        <w:rPr>
          <w:sz w:val="24"/>
        </w:rPr>
        <w:t>M</w:t>
      </w:r>
      <w:r w:rsidRPr="00244FBF">
        <w:rPr>
          <w:sz w:val="24"/>
        </w:rPr>
        <w:t>idterm</w:t>
      </w:r>
      <w:r>
        <w:rPr>
          <w:spacing w:val="-8"/>
          <w:sz w:val="24"/>
        </w:rPr>
        <w:t xml:space="preserve"> </w:t>
      </w:r>
      <w:r>
        <w:rPr>
          <w:sz w:val="24"/>
        </w:rPr>
        <w:t>and</w:t>
      </w:r>
      <w:r>
        <w:rPr>
          <w:spacing w:val="-8"/>
          <w:sz w:val="24"/>
        </w:rPr>
        <w:t xml:space="preserve"> </w:t>
      </w:r>
      <w:r>
        <w:rPr>
          <w:sz w:val="24"/>
        </w:rPr>
        <w:t>final</w:t>
      </w:r>
      <w:r>
        <w:rPr>
          <w:spacing w:val="-9"/>
          <w:sz w:val="24"/>
        </w:rPr>
        <w:t xml:space="preserve"> </w:t>
      </w:r>
      <w:r>
        <w:rPr>
          <w:sz w:val="24"/>
        </w:rPr>
        <w:t>exams</w:t>
      </w:r>
      <w:r>
        <w:rPr>
          <w:spacing w:val="-11"/>
          <w:sz w:val="24"/>
        </w:rPr>
        <w:t xml:space="preserve"> </w:t>
      </w:r>
      <w:r>
        <w:rPr>
          <w:sz w:val="24"/>
        </w:rPr>
        <w:t>count</w:t>
      </w:r>
      <w:r>
        <w:rPr>
          <w:spacing w:val="-10"/>
          <w:sz w:val="24"/>
        </w:rPr>
        <w:t xml:space="preserve"> </w:t>
      </w:r>
      <w:r>
        <w:rPr>
          <w:sz w:val="24"/>
        </w:rPr>
        <w:t>up</w:t>
      </w:r>
      <w:r>
        <w:rPr>
          <w:spacing w:val="-10"/>
          <w:sz w:val="24"/>
        </w:rPr>
        <w:t xml:space="preserve"> </w:t>
      </w:r>
      <w:r>
        <w:rPr>
          <w:sz w:val="24"/>
        </w:rPr>
        <w:t>to</w:t>
      </w:r>
      <w:r>
        <w:rPr>
          <w:spacing w:val="-8"/>
          <w:sz w:val="24"/>
        </w:rPr>
        <w:t xml:space="preserve"> </w:t>
      </w:r>
      <w:r>
        <w:rPr>
          <w:sz w:val="24"/>
        </w:rPr>
        <w:t>40%</w:t>
      </w:r>
      <w:r>
        <w:rPr>
          <w:spacing w:val="-10"/>
          <w:sz w:val="24"/>
        </w:rPr>
        <w:t xml:space="preserve"> </w:t>
      </w:r>
      <w:r>
        <w:rPr>
          <w:sz w:val="24"/>
        </w:rPr>
        <w:t>of</w:t>
      </w:r>
      <w:r>
        <w:rPr>
          <w:spacing w:val="-8"/>
          <w:sz w:val="24"/>
        </w:rPr>
        <w:t xml:space="preserve"> </w:t>
      </w:r>
      <w:r>
        <w:rPr>
          <w:sz w:val="24"/>
        </w:rPr>
        <w:t>the</w:t>
      </w:r>
      <w:r>
        <w:rPr>
          <w:spacing w:val="-8"/>
          <w:sz w:val="24"/>
        </w:rPr>
        <w:t xml:space="preserve"> </w:t>
      </w:r>
      <w:r>
        <w:rPr>
          <w:sz w:val="24"/>
        </w:rPr>
        <w:t>grade.</w:t>
      </w:r>
      <w:r>
        <w:rPr>
          <w:spacing w:val="37"/>
          <w:sz w:val="24"/>
        </w:rPr>
        <w:t xml:space="preserve"> </w:t>
      </w:r>
      <w:r w:rsidR="005460A9">
        <w:rPr>
          <w:sz w:val="24"/>
        </w:rPr>
        <w:t>Tests</w:t>
      </w:r>
      <w:r>
        <w:rPr>
          <w:spacing w:val="-9"/>
          <w:sz w:val="24"/>
        </w:rPr>
        <w:t xml:space="preserve"> </w:t>
      </w:r>
      <w:r>
        <w:rPr>
          <w:sz w:val="24"/>
        </w:rPr>
        <w:t>and</w:t>
      </w:r>
      <w:r>
        <w:rPr>
          <w:spacing w:val="-8"/>
          <w:sz w:val="24"/>
        </w:rPr>
        <w:t xml:space="preserve"> </w:t>
      </w:r>
      <w:r>
        <w:rPr>
          <w:sz w:val="24"/>
        </w:rPr>
        <w:t>other</w:t>
      </w:r>
      <w:r>
        <w:rPr>
          <w:spacing w:val="-8"/>
          <w:sz w:val="24"/>
        </w:rPr>
        <w:t xml:space="preserve"> </w:t>
      </w:r>
      <w:r>
        <w:rPr>
          <w:sz w:val="24"/>
        </w:rPr>
        <w:t>assignments</w:t>
      </w:r>
      <w:r>
        <w:rPr>
          <w:spacing w:val="-9"/>
          <w:sz w:val="24"/>
        </w:rPr>
        <w:t xml:space="preserve"> </w:t>
      </w:r>
      <w:r>
        <w:rPr>
          <w:sz w:val="24"/>
        </w:rPr>
        <w:t>will</w:t>
      </w:r>
      <w:r>
        <w:rPr>
          <w:spacing w:val="-9"/>
          <w:sz w:val="24"/>
        </w:rPr>
        <w:t xml:space="preserve"> </w:t>
      </w:r>
      <w:r>
        <w:rPr>
          <w:sz w:val="24"/>
        </w:rPr>
        <w:t>account for the remainder of the grade.</w:t>
      </w:r>
      <w:r>
        <w:rPr>
          <w:spacing w:val="40"/>
          <w:sz w:val="24"/>
        </w:rPr>
        <w:t xml:space="preserve"> </w:t>
      </w:r>
      <w:r>
        <w:rPr>
          <w:sz w:val="24"/>
        </w:rPr>
        <w:t>Course grading will be indicated on the individual course syllabi. Students in danger of failure will</w:t>
      </w:r>
      <w:r>
        <w:rPr>
          <w:spacing w:val="-1"/>
          <w:sz w:val="24"/>
        </w:rPr>
        <w:t xml:space="preserve"> </w:t>
      </w:r>
      <w:r>
        <w:rPr>
          <w:sz w:val="24"/>
        </w:rPr>
        <w:t>be notified at mid-term in writing by</w:t>
      </w:r>
      <w:r>
        <w:rPr>
          <w:spacing w:val="-2"/>
          <w:sz w:val="24"/>
        </w:rPr>
        <w:t xml:space="preserve"> </w:t>
      </w:r>
      <w:r>
        <w:rPr>
          <w:sz w:val="24"/>
        </w:rPr>
        <w:t>the</w:t>
      </w:r>
      <w:r>
        <w:rPr>
          <w:spacing w:val="-1"/>
          <w:sz w:val="24"/>
        </w:rPr>
        <w:t xml:space="preserve"> </w:t>
      </w:r>
      <w:r w:rsidR="003B400D">
        <w:rPr>
          <w:sz w:val="24"/>
        </w:rPr>
        <w:t>instructor</w:t>
      </w:r>
      <w:r>
        <w:rPr>
          <w:sz w:val="24"/>
        </w:rPr>
        <w:t>.</w:t>
      </w:r>
      <w:r>
        <w:rPr>
          <w:spacing w:val="80"/>
          <w:sz w:val="24"/>
        </w:rPr>
        <w:t xml:space="preserve"> </w:t>
      </w:r>
      <w:r>
        <w:rPr>
          <w:sz w:val="24"/>
        </w:rPr>
        <w:t>In</w:t>
      </w:r>
      <w:r>
        <w:rPr>
          <w:spacing w:val="-8"/>
          <w:sz w:val="24"/>
        </w:rPr>
        <w:t xml:space="preserve"> </w:t>
      </w:r>
      <w:r>
        <w:rPr>
          <w:sz w:val="24"/>
        </w:rPr>
        <w:t>addition,</w:t>
      </w:r>
      <w:r>
        <w:rPr>
          <w:spacing w:val="-9"/>
          <w:sz w:val="24"/>
        </w:rPr>
        <w:t xml:space="preserve"> </w:t>
      </w:r>
      <w:r>
        <w:rPr>
          <w:sz w:val="24"/>
        </w:rPr>
        <w:t>the</w:t>
      </w:r>
      <w:r>
        <w:rPr>
          <w:spacing w:val="-8"/>
          <w:sz w:val="24"/>
        </w:rPr>
        <w:t xml:space="preserve"> </w:t>
      </w:r>
      <w:r>
        <w:rPr>
          <w:sz w:val="24"/>
        </w:rPr>
        <w:t>instructor</w:t>
      </w:r>
      <w:r>
        <w:rPr>
          <w:spacing w:val="-11"/>
          <w:sz w:val="24"/>
        </w:rPr>
        <w:t xml:space="preserve"> </w:t>
      </w:r>
      <w:r>
        <w:rPr>
          <w:sz w:val="24"/>
        </w:rPr>
        <w:t>may</w:t>
      </w:r>
      <w:r>
        <w:rPr>
          <w:spacing w:val="-9"/>
          <w:sz w:val="24"/>
        </w:rPr>
        <w:t xml:space="preserve"> </w:t>
      </w:r>
      <w:r>
        <w:rPr>
          <w:sz w:val="24"/>
        </w:rPr>
        <w:t>issue</w:t>
      </w:r>
      <w:r>
        <w:rPr>
          <w:spacing w:val="-11"/>
          <w:sz w:val="24"/>
        </w:rPr>
        <w:t xml:space="preserve"> </w:t>
      </w:r>
      <w:r>
        <w:rPr>
          <w:sz w:val="24"/>
        </w:rPr>
        <w:t>a</w:t>
      </w:r>
      <w:r>
        <w:rPr>
          <w:spacing w:val="-11"/>
          <w:sz w:val="24"/>
        </w:rPr>
        <w:t xml:space="preserve"> </w:t>
      </w:r>
      <w:r>
        <w:rPr>
          <w:sz w:val="24"/>
        </w:rPr>
        <w:t>course/clinical</w:t>
      </w:r>
      <w:r>
        <w:rPr>
          <w:spacing w:val="-9"/>
          <w:sz w:val="24"/>
        </w:rPr>
        <w:t xml:space="preserve"> </w:t>
      </w:r>
      <w:r>
        <w:rPr>
          <w:sz w:val="24"/>
        </w:rPr>
        <w:t>warning at any time when a student is in danger of failing a course or clinical rotation.</w:t>
      </w:r>
    </w:p>
    <w:p w:rsidR="00A10783" w:rsidRPr="00A10783" w:rsidRDefault="00A10783" w:rsidP="00A10783">
      <w:pPr>
        <w:pStyle w:val="ListParagraph"/>
        <w:tabs>
          <w:tab w:val="left" w:pos="1199"/>
        </w:tabs>
        <w:spacing w:before="288"/>
        <w:ind w:left="1199" w:right="530"/>
        <w:jc w:val="both"/>
        <w:rPr>
          <w:sz w:val="12"/>
        </w:rPr>
      </w:pPr>
    </w:p>
    <w:p w:rsidR="00A95899" w:rsidRPr="006F60DB" w:rsidRDefault="00871237" w:rsidP="00B60727">
      <w:pPr>
        <w:pStyle w:val="ListParagraph"/>
        <w:numPr>
          <w:ilvl w:val="0"/>
          <w:numId w:val="26"/>
        </w:numPr>
        <w:tabs>
          <w:tab w:val="left" w:pos="1199"/>
        </w:tabs>
        <w:spacing w:before="291"/>
        <w:ind w:left="1199" w:right="530"/>
        <w:rPr>
          <w:strike/>
          <w:color w:val="FF0000"/>
          <w:sz w:val="24"/>
        </w:rPr>
      </w:pPr>
      <w:r>
        <w:rPr>
          <w:sz w:val="24"/>
        </w:rPr>
        <w:t>Numerical</w:t>
      </w:r>
      <w:r>
        <w:rPr>
          <w:spacing w:val="-4"/>
          <w:sz w:val="24"/>
        </w:rPr>
        <w:t xml:space="preserve"> </w:t>
      </w:r>
      <w:r>
        <w:rPr>
          <w:sz w:val="24"/>
        </w:rPr>
        <w:t>grades</w:t>
      </w:r>
      <w:r>
        <w:rPr>
          <w:spacing w:val="-2"/>
          <w:sz w:val="24"/>
        </w:rPr>
        <w:t xml:space="preserve"> </w:t>
      </w:r>
      <w:r>
        <w:rPr>
          <w:sz w:val="24"/>
        </w:rPr>
        <w:t>will</w:t>
      </w:r>
      <w:r>
        <w:rPr>
          <w:spacing w:val="-1"/>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indicate</w:t>
      </w:r>
      <w:r>
        <w:rPr>
          <w:spacing w:val="-3"/>
          <w:sz w:val="24"/>
        </w:rPr>
        <w:t xml:space="preserve"> </w:t>
      </w:r>
      <w:r>
        <w:rPr>
          <w:sz w:val="24"/>
        </w:rPr>
        <w:t>students</w:t>
      </w:r>
      <w:r>
        <w:rPr>
          <w:spacing w:val="-2"/>
          <w:sz w:val="24"/>
        </w:rPr>
        <w:t xml:space="preserve"> </w:t>
      </w:r>
      <w:r>
        <w:rPr>
          <w:sz w:val="24"/>
        </w:rPr>
        <w:t>standing</w:t>
      </w:r>
      <w:r>
        <w:rPr>
          <w:spacing w:val="-4"/>
          <w:sz w:val="24"/>
        </w:rPr>
        <w:t xml:space="preserve"> </w:t>
      </w:r>
      <w:r>
        <w:rPr>
          <w:sz w:val="24"/>
        </w:rPr>
        <w:t>in</w:t>
      </w:r>
      <w:r>
        <w:rPr>
          <w:spacing w:val="-3"/>
          <w:sz w:val="24"/>
        </w:rPr>
        <w:t xml:space="preserve"> </w:t>
      </w:r>
      <w:r>
        <w:rPr>
          <w:sz w:val="24"/>
        </w:rPr>
        <w:t>theory.</w:t>
      </w:r>
      <w:r>
        <w:rPr>
          <w:spacing w:val="40"/>
          <w:sz w:val="24"/>
        </w:rPr>
        <w:t xml:space="preserve"> </w:t>
      </w:r>
    </w:p>
    <w:p w:rsidR="00A95899" w:rsidRDefault="00871237" w:rsidP="00A90819">
      <w:pPr>
        <w:pStyle w:val="NoSpacing"/>
        <w:ind w:left="2430"/>
      </w:pPr>
      <w:r>
        <w:t>A</w:t>
      </w:r>
      <w:r>
        <w:rPr>
          <w:spacing w:val="27"/>
        </w:rPr>
        <w:t xml:space="preserve">  </w:t>
      </w:r>
      <w:r>
        <w:t>= 90</w:t>
      </w:r>
      <w:r>
        <w:rPr>
          <w:spacing w:val="1"/>
        </w:rPr>
        <w:t xml:space="preserve"> </w:t>
      </w:r>
      <w:r>
        <w:t>-</w:t>
      </w:r>
      <w:r>
        <w:rPr>
          <w:spacing w:val="-2"/>
        </w:rPr>
        <w:t xml:space="preserve"> </w:t>
      </w:r>
      <w:r>
        <w:rPr>
          <w:spacing w:val="-4"/>
        </w:rPr>
        <w:t>100%</w:t>
      </w:r>
    </w:p>
    <w:p w:rsidR="00A95899" w:rsidRDefault="00871237" w:rsidP="00A90819">
      <w:pPr>
        <w:pStyle w:val="NoSpacing"/>
        <w:ind w:left="2430"/>
      </w:pPr>
      <w:r>
        <w:t>B</w:t>
      </w:r>
      <w:r>
        <w:rPr>
          <w:spacing w:val="27"/>
        </w:rPr>
        <w:t xml:space="preserve">  </w:t>
      </w:r>
      <w:r>
        <w:t>=</w:t>
      </w:r>
      <w:r>
        <w:rPr>
          <w:spacing w:val="-1"/>
        </w:rPr>
        <w:t xml:space="preserve"> </w:t>
      </w:r>
      <w:r>
        <w:t>80</w:t>
      </w:r>
      <w:r>
        <w:rPr>
          <w:spacing w:val="-1"/>
        </w:rPr>
        <w:t xml:space="preserve"> </w:t>
      </w:r>
      <w:r>
        <w:t>-</w:t>
      </w:r>
      <w:r>
        <w:rPr>
          <w:spacing w:val="1"/>
        </w:rPr>
        <w:t xml:space="preserve"> </w:t>
      </w:r>
      <w:r>
        <w:rPr>
          <w:spacing w:val="-5"/>
        </w:rPr>
        <w:t>89%</w:t>
      </w:r>
    </w:p>
    <w:p w:rsidR="00A95899" w:rsidRDefault="00871237" w:rsidP="00A90819">
      <w:pPr>
        <w:pStyle w:val="NoSpacing"/>
        <w:ind w:left="2430"/>
      </w:pPr>
      <w:r>
        <w:t>C</w:t>
      </w:r>
      <w:r>
        <w:rPr>
          <w:spacing w:val="27"/>
        </w:rPr>
        <w:t xml:space="preserve">  </w:t>
      </w:r>
      <w:r>
        <w:t>= 75</w:t>
      </w:r>
      <w:r>
        <w:rPr>
          <w:spacing w:val="-1"/>
        </w:rPr>
        <w:t xml:space="preserve"> </w:t>
      </w:r>
      <w:r>
        <w:t>-</w:t>
      </w:r>
      <w:r>
        <w:rPr>
          <w:spacing w:val="-1"/>
        </w:rPr>
        <w:t xml:space="preserve"> </w:t>
      </w:r>
      <w:r>
        <w:rPr>
          <w:spacing w:val="-5"/>
        </w:rPr>
        <w:t>79%</w:t>
      </w:r>
    </w:p>
    <w:p w:rsidR="003B400D" w:rsidRDefault="00871237" w:rsidP="00A90819">
      <w:pPr>
        <w:pStyle w:val="NoSpacing"/>
        <w:ind w:left="2430"/>
      </w:pPr>
      <w:r>
        <w:t>F</w:t>
      </w:r>
      <w:r>
        <w:rPr>
          <w:spacing w:val="80"/>
        </w:rPr>
        <w:t xml:space="preserve"> </w:t>
      </w:r>
      <w:r>
        <w:t>=</w:t>
      </w:r>
      <w:r>
        <w:rPr>
          <w:spacing w:val="-6"/>
        </w:rPr>
        <w:t xml:space="preserve"> </w:t>
      </w:r>
      <w:r>
        <w:t>74%</w:t>
      </w:r>
      <w:r>
        <w:rPr>
          <w:spacing w:val="-8"/>
        </w:rPr>
        <w:t xml:space="preserve"> </w:t>
      </w:r>
      <w:r>
        <w:t>or</w:t>
      </w:r>
      <w:r>
        <w:rPr>
          <w:spacing w:val="-7"/>
        </w:rPr>
        <w:t xml:space="preserve"> </w:t>
      </w:r>
      <w:r>
        <w:t xml:space="preserve">below </w:t>
      </w:r>
    </w:p>
    <w:p w:rsidR="003B400D" w:rsidRDefault="00871237" w:rsidP="00A90819">
      <w:pPr>
        <w:pStyle w:val="NoSpacing"/>
        <w:ind w:left="2430"/>
        <w:rPr>
          <w:color w:val="FF0000"/>
        </w:rPr>
      </w:pPr>
      <w:r>
        <w:rPr>
          <w:spacing w:val="-10"/>
        </w:rPr>
        <w:t>I</w:t>
      </w:r>
      <w:r w:rsidR="00A90819">
        <w:t xml:space="preserve">    </w:t>
      </w:r>
      <w:r>
        <w:t>= Incomplete</w:t>
      </w:r>
      <w:r w:rsidR="003B400D" w:rsidRPr="003B400D">
        <w:rPr>
          <w:color w:val="FF0000"/>
        </w:rPr>
        <w:t xml:space="preserve"> </w:t>
      </w:r>
    </w:p>
    <w:p w:rsidR="00A95899" w:rsidRPr="005460A9" w:rsidRDefault="005460A9" w:rsidP="00A90819">
      <w:pPr>
        <w:pStyle w:val="NoSpacing"/>
        <w:ind w:left="2430"/>
      </w:pPr>
      <w:r>
        <w:t>Pass/F</w:t>
      </w:r>
      <w:r w:rsidR="003B400D" w:rsidRPr="005460A9">
        <w:t>ail</w:t>
      </w:r>
      <w:r w:rsidR="003B400D" w:rsidRPr="005460A9">
        <w:rPr>
          <w:spacing w:val="-1"/>
        </w:rPr>
        <w:t xml:space="preserve"> </w:t>
      </w:r>
      <w:r w:rsidR="003B400D" w:rsidRPr="005460A9">
        <w:t>grade</w:t>
      </w:r>
      <w:r w:rsidR="003B400D" w:rsidRPr="005460A9">
        <w:rPr>
          <w:spacing w:val="-1"/>
        </w:rPr>
        <w:t xml:space="preserve"> </w:t>
      </w:r>
      <w:r w:rsidR="003B400D" w:rsidRPr="005460A9">
        <w:t>will</w:t>
      </w:r>
      <w:r w:rsidR="003B400D" w:rsidRPr="005460A9">
        <w:rPr>
          <w:spacing w:val="-4"/>
        </w:rPr>
        <w:t xml:space="preserve"> </w:t>
      </w:r>
      <w:r w:rsidR="003B400D" w:rsidRPr="005460A9">
        <w:t>be</w:t>
      </w:r>
      <w:r w:rsidR="003B400D" w:rsidRPr="005460A9">
        <w:rPr>
          <w:spacing w:val="-3"/>
        </w:rPr>
        <w:t xml:space="preserve"> </w:t>
      </w:r>
      <w:r w:rsidR="003B400D" w:rsidRPr="005460A9">
        <w:t>used</w:t>
      </w:r>
      <w:r w:rsidR="003B400D" w:rsidRPr="005460A9">
        <w:rPr>
          <w:spacing w:val="-3"/>
        </w:rPr>
        <w:t xml:space="preserve"> </w:t>
      </w:r>
      <w:r w:rsidR="003B400D" w:rsidRPr="005460A9">
        <w:t>for</w:t>
      </w:r>
      <w:r w:rsidR="003B400D" w:rsidRPr="005460A9">
        <w:rPr>
          <w:spacing w:val="-4"/>
        </w:rPr>
        <w:t xml:space="preserve"> </w:t>
      </w:r>
      <w:r w:rsidR="003B400D" w:rsidRPr="005460A9">
        <w:t>the</w:t>
      </w:r>
      <w:r w:rsidR="003B400D" w:rsidRPr="005460A9">
        <w:rPr>
          <w:spacing w:val="-3"/>
        </w:rPr>
        <w:t xml:space="preserve"> </w:t>
      </w:r>
      <w:r w:rsidR="003B400D" w:rsidRPr="005460A9">
        <w:t>clinical</w:t>
      </w:r>
      <w:r w:rsidR="003B400D" w:rsidRPr="005460A9">
        <w:rPr>
          <w:spacing w:val="-4"/>
        </w:rPr>
        <w:t xml:space="preserve"> </w:t>
      </w:r>
      <w:r w:rsidR="003B400D" w:rsidRPr="005460A9">
        <w:t>practice</w:t>
      </w:r>
      <w:r w:rsidR="003B400D" w:rsidRPr="005460A9">
        <w:rPr>
          <w:spacing w:val="-1"/>
        </w:rPr>
        <w:t xml:space="preserve"> </w:t>
      </w:r>
      <w:r>
        <w:t>grade.</w:t>
      </w:r>
    </w:p>
    <w:p w:rsidR="00E634BB" w:rsidRDefault="00871237" w:rsidP="00B60727">
      <w:pPr>
        <w:pStyle w:val="ListParagraph"/>
        <w:numPr>
          <w:ilvl w:val="0"/>
          <w:numId w:val="26"/>
        </w:numPr>
        <w:spacing w:before="292"/>
        <w:ind w:right="587"/>
        <w:jc w:val="both"/>
        <w:rPr>
          <w:sz w:val="24"/>
        </w:rPr>
      </w:pPr>
      <w:r w:rsidRPr="00313664">
        <w:rPr>
          <w:sz w:val="24"/>
        </w:rPr>
        <w:t>Clinical Failure.</w:t>
      </w:r>
      <w:r w:rsidRPr="00E634BB">
        <w:rPr>
          <w:spacing w:val="80"/>
          <w:sz w:val="24"/>
        </w:rPr>
        <w:t xml:space="preserve"> </w:t>
      </w:r>
      <w:r w:rsidRPr="00E634BB">
        <w:rPr>
          <w:sz w:val="24"/>
        </w:rPr>
        <w:t xml:space="preserve">A student </w:t>
      </w:r>
      <w:r w:rsidR="00E634BB" w:rsidRPr="00E634BB">
        <w:rPr>
          <w:sz w:val="24"/>
        </w:rPr>
        <w:t xml:space="preserve">who is </w:t>
      </w:r>
      <w:r w:rsidRPr="00E634BB">
        <w:rPr>
          <w:sz w:val="24"/>
        </w:rPr>
        <w:t>u</w:t>
      </w:r>
      <w:r w:rsidR="00E634BB" w:rsidRPr="00E634BB">
        <w:rPr>
          <w:sz w:val="24"/>
        </w:rPr>
        <w:t xml:space="preserve">nable to meet the </w:t>
      </w:r>
      <w:r w:rsidR="00592F7C">
        <w:rPr>
          <w:sz w:val="24"/>
        </w:rPr>
        <w:t xml:space="preserve">clinical </w:t>
      </w:r>
      <w:r w:rsidR="00E634BB" w:rsidRPr="00E634BB">
        <w:rPr>
          <w:sz w:val="24"/>
        </w:rPr>
        <w:t xml:space="preserve">objectives for any </w:t>
      </w:r>
      <w:r w:rsidRPr="00E634BB">
        <w:rPr>
          <w:sz w:val="24"/>
        </w:rPr>
        <w:t xml:space="preserve">term </w:t>
      </w:r>
      <w:r w:rsidR="00E634BB" w:rsidRPr="00E634BB">
        <w:rPr>
          <w:sz w:val="24"/>
        </w:rPr>
        <w:t xml:space="preserve">will fail clinical. At midterm, students who are not meeting the required clinical objectives will be issued a Clinical Failure Warning. </w:t>
      </w:r>
      <w:r w:rsidR="00E634BB" w:rsidRPr="005460A9">
        <w:rPr>
          <w:sz w:val="24"/>
        </w:rPr>
        <w:t xml:space="preserve">This warning will include a Performance Improvement Plan </w:t>
      </w:r>
      <w:r w:rsidR="00E634BB" w:rsidRPr="005460A9">
        <w:t xml:space="preserve">(PIP) </w:t>
      </w:r>
      <w:r w:rsidR="00E634BB" w:rsidRPr="005460A9">
        <w:rPr>
          <w:sz w:val="24"/>
        </w:rPr>
        <w:t xml:space="preserve">that clearly outlines the areas needing improvement, specific performance expectations, and a timeline for achieving these objectives prior to the end of the term. Failure to meet the </w:t>
      </w:r>
      <w:r w:rsidR="00925560">
        <w:rPr>
          <w:sz w:val="24"/>
        </w:rPr>
        <w:t>terms</w:t>
      </w:r>
      <w:r w:rsidR="00E634BB" w:rsidRPr="005460A9">
        <w:rPr>
          <w:sz w:val="24"/>
        </w:rPr>
        <w:t xml:space="preserve"> of the PIP will result in clinical failure and dismissal</w:t>
      </w:r>
      <w:r w:rsidR="00E634BB" w:rsidRPr="005460A9">
        <w:t xml:space="preserve"> </w:t>
      </w:r>
      <w:r w:rsidR="00E634BB" w:rsidRPr="005460A9">
        <w:rPr>
          <w:sz w:val="24"/>
        </w:rPr>
        <w:t>from the program</w:t>
      </w:r>
      <w:r w:rsidR="00E634BB" w:rsidRPr="005460A9">
        <w:rPr>
          <w:sz w:val="28"/>
        </w:rPr>
        <w:t>.</w:t>
      </w:r>
      <w:r w:rsidR="00E634BB" w:rsidRPr="005460A9">
        <w:rPr>
          <w:sz w:val="24"/>
        </w:rPr>
        <w:t xml:space="preserve"> A</w:t>
      </w:r>
      <w:r w:rsidR="00E634BB" w:rsidRPr="005460A9">
        <w:rPr>
          <w:spacing w:val="-2"/>
          <w:sz w:val="24"/>
        </w:rPr>
        <w:t xml:space="preserve"> </w:t>
      </w:r>
      <w:r w:rsidR="00E634BB" w:rsidRPr="005460A9">
        <w:rPr>
          <w:sz w:val="24"/>
        </w:rPr>
        <w:t>s</w:t>
      </w:r>
      <w:r w:rsidR="00E634BB" w:rsidRPr="00E634BB">
        <w:rPr>
          <w:sz w:val="24"/>
        </w:rPr>
        <w:t>tudent</w:t>
      </w:r>
      <w:r w:rsidR="00E634BB" w:rsidRPr="00E634BB">
        <w:rPr>
          <w:spacing w:val="-1"/>
          <w:sz w:val="24"/>
        </w:rPr>
        <w:t xml:space="preserve"> </w:t>
      </w:r>
      <w:r w:rsidR="00E634BB" w:rsidRPr="00E634BB">
        <w:rPr>
          <w:sz w:val="24"/>
        </w:rPr>
        <w:t>with an</w:t>
      </w:r>
      <w:r w:rsidR="00E634BB" w:rsidRPr="00E634BB">
        <w:rPr>
          <w:spacing w:val="-4"/>
          <w:sz w:val="24"/>
        </w:rPr>
        <w:t xml:space="preserve"> </w:t>
      </w:r>
      <w:r w:rsidR="00E634BB" w:rsidRPr="00E634BB">
        <w:rPr>
          <w:sz w:val="24"/>
        </w:rPr>
        <w:t>unsatisfactory</w:t>
      </w:r>
      <w:r w:rsidR="00E634BB" w:rsidRPr="00E634BB">
        <w:rPr>
          <w:spacing w:val="-2"/>
          <w:sz w:val="24"/>
        </w:rPr>
        <w:t xml:space="preserve"> </w:t>
      </w:r>
      <w:r w:rsidR="00E634BB" w:rsidRPr="00E634BB">
        <w:rPr>
          <w:sz w:val="24"/>
        </w:rPr>
        <w:t>clinical</w:t>
      </w:r>
      <w:r w:rsidR="00E634BB" w:rsidRPr="00E634BB">
        <w:rPr>
          <w:spacing w:val="-2"/>
          <w:sz w:val="24"/>
        </w:rPr>
        <w:t xml:space="preserve"> </w:t>
      </w:r>
      <w:r w:rsidR="00E634BB" w:rsidRPr="00E634BB">
        <w:rPr>
          <w:sz w:val="24"/>
        </w:rPr>
        <w:t>performance</w:t>
      </w:r>
      <w:r w:rsidR="00E634BB" w:rsidRPr="00E634BB">
        <w:rPr>
          <w:spacing w:val="-2"/>
          <w:sz w:val="24"/>
        </w:rPr>
        <w:t xml:space="preserve"> </w:t>
      </w:r>
      <w:r w:rsidR="00E634BB" w:rsidRPr="00E634BB">
        <w:rPr>
          <w:sz w:val="24"/>
        </w:rPr>
        <w:t>in</w:t>
      </w:r>
      <w:r w:rsidR="00E634BB" w:rsidRPr="00E634BB">
        <w:rPr>
          <w:spacing w:val="-3"/>
          <w:sz w:val="24"/>
        </w:rPr>
        <w:t xml:space="preserve"> </w:t>
      </w:r>
      <w:r w:rsidR="00E634BB" w:rsidRPr="00E634BB">
        <w:rPr>
          <w:sz w:val="24"/>
        </w:rPr>
        <w:t>Term</w:t>
      </w:r>
      <w:r w:rsidR="00E634BB" w:rsidRPr="00E634BB">
        <w:rPr>
          <w:spacing w:val="-2"/>
          <w:sz w:val="24"/>
        </w:rPr>
        <w:t xml:space="preserve"> </w:t>
      </w:r>
      <w:r w:rsidR="00E634BB" w:rsidRPr="00E634BB">
        <w:rPr>
          <w:sz w:val="24"/>
        </w:rPr>
        <w:t>III</w:t>
      </w:r>
      <w:r w:rsidR="00E634BB" w:rsidRPr="00E634BB">
        <w:rPr>
          <w:spacing w:val="-2"/>
          <w:sz w:val="24"/>
        </w:rPr>
        <w:t xml:space="preserve"> </w:t>
      </w:r>
      <w:r w:rsidR="00E634BB" w:rsidRPr="00E634BB">
        <w:rPr>
          <w:sz w:val="24"/>
        </w:rPr>
        <w:t>will</w:t>
      </w:r>
      <w:r w:rsidR="00E634BB" w:rsidRPr="00E634BB">
        <w:rPr>
          <w:spacing w:val="-2"/>
          <w:sz w:val="24"/>
        </w:rPr>
        <w:t xml:space="preserve"> </w:t>
      </w:r>
      <w:r w:rsidR="00E634BB" w:rsidRPr="00E634BB">
        <w:rPr>
          <w:sz w:val="24"/>
        </w:rPr>
        <w:t xml:space="preserve">not </w:t>
      </w:r>
      <w:r w:rsidR="00E634BB" w:rsidRPr="00E634BB">
        <w:rPr>
          <w:spacing w:val="-2"/>
          <w:sz w:val="24"/>
        </w:rPr>
        <w:t xml:space="preserve">graduate. </w:t>
      </w:r>
      <w:r w:rsidR="00E634BB" w:rsidRPr="00E634BB">
        <w:rPr>
          <w:sz w:val="24"/>
        </w:rPr>
        <w:t>Please note that final exams are weighted (see course syllabi).</w:t>
      </w:r>
      <w:r w:rsidR="00E634BB" w:rsidRPr="00E634BB">
        <w:rPr>
          <w:spacing w:val="40"/>
          <w:sz w:val="24"/>
        </w:rPr>
        <w:t xml:space="preserve"> </w:t>
      </w:r>
      <w:r w:rsidR="00E634BB" w:rsidRPr="00E634BB">
        <w:rPr>
          <w:sz w:val="24"/>
        </w:rPr>
        <w:t>A failing grade on a final exam can result in course failure even if the</w:t>
      </w:r>
      <w:r w:rsidR="00A90819">
        <w:rPr>
          <w:sz w:val="24"/>
        </w:rPr>
        <w:t xml:space="preserve"> student was previously passing.</w:t>
      </w:r>
    </w:p>
    <w:p w:rsidR="002131BC" w:rsidRPr="002131BC" w:rsidRDefault="002131BC" w:rsidP="002131BC">
      <w:pPr>
        <w:spacing w:before="292"/>
        <w:ind w:right="587"/>
        <w:jc w:val="both"/>
        <w:rPr>
          <w:sz w:val="24"/>
        </w:rPr>
      </w:pPr>
    </w:p>
    <w:p w:rsidR="00A95899" w:rsidRPr="002878BD" w:rsidRDefault="00871237" w:rsidP="00BA4436">
      <w:pPr>
        <w:pStyle w:val="Heading4"/>
        <w:numPr>
          <w:ilvl w:val="0"/>
          <w:numId w:val="0"/>
        </w:numPr>
        <w:spacing w:before="161"/>
        <w:ind w:left="864"/>
        <w:rPr>
          <w:smallCaps/>
          <w:color w:val="4F81BC"/>
          <w:spacing w:val="-2"/>
          <w:sz w:val="28"/>
        </w:rPr>
      </w:pPr>
      <w:bookmarkStart w:id="110" w:name="Math_Requirement"/>
      <w:bookmarkEnd w:id="110"/>
      <w:r w:rsidRPr="002878BD">
        <w:rPr>
          <w:smallCaps/>
          <w:color w:val="4F81BC"/>
          <w:sz w:val="28"/>
        </w:rPr>
        <w:lastRenderedPageBreak/>
        <w:t>Math</w:t>
      </w:r>
      <w:r w:rsidRPr="002878BD">
        <w:rPr>
          <w:smallCaps/>
          <w:color w:val="4F81BC"/>
          <w:spacing w:val="-3"/>
          <w:sz w:val="28"/>
        </w:rPr>
        <w:t xml:space="preserve"> </w:t>
      </w:r>
      <w:r w:rsidRPr="002878BD">
        <w:rPr>
          <w:smallCaps/>
          <w:color w:val="4F81BC"/>
          <w:spacing w:val="-2"/>
          <w:sz w:val="28"/>
        </w:rPr>
        <w:t>Requirement</w:t>
      </w:r>
    </w:p>
    <w:p w:rsidR="002131BC" w:rsidRPr="002878BD" w:rsidRDefault="002131BC" w:rsidP="00BA4436">
      <w:pPr>
        <w:rPr>
          <w:sz w:val="2"/>
        </w:rPr>
      </w:pPr>
    </w:p>
    <w:p w:rsidR="00A95899" w:rsidRPr="00421C4F" w:rsidRDefault="00871237" w:rsidP="00BA4436">
      <w:pPr>
        <w:pStyle w:val="BodyText"/>
        <w:spacing w:before="2"/>
        <w:ind w:left="480" w:right="583"/>
        <w:jc w:val="both"/>
        <w:rPr>
          <w:strike/>
        </w:rPr>
      </w:pPr>
      <w:r w:rsidRPr="002878BD">
        <w:t>In order to safely give medications a nurse must know medical abbreviations and mathematical conversions.</w:t>
      </w:r>
      <w:r w:rsidRPr="002878BD">
        <w:rPr>
          <w:spacing w:val="12"/>
        </w:rPr>
        <w:t xml:space="preserve"> </w:t>
      </w:r>
      <w:r w:rsidRPr="002878BD">
        <w:t>The</w:t>
      </w:r>
      <w:r w:rsidRPr="002878BD">
        <w:rPr>
          <w:spacing w:val="-14"/>
        </w:rPr>
        <w:t xml:space="preserve"> </w:t>
      </w:r>
      <w:r w:rsidRPr="002878BD">
        <w:t>information</w:t>
      </w:r>
      <w:r w:rsidRPr="002878BD">
        <w:rPr>
          <w:spacing w:val="-13"/>
        </w:rPr>
        <w:t xml:space="preserve"> </w:t>
      </w:r>
      <w:r w:rsidRPr="002878BD">
        <w:t>will</w:t>
      </w:r>
      <w:r w:rsidRPr="002878BD">
        <w:rPr>
          <w:spacing w:val="-14"/>
        </w:rPr>
        <w:t xml:space="preserve"> </w:t>
      </w:r>
      <w:r w:rsidRPr="002878BD">
        <w:t>be</w:t>
      </w:r>
      <w:r w:rsidRPr="002878BD">
        <w:rPr>
          <w:spacing w:val="-14"/>
        </w:rPr>
        <w:t xml:space="preserve"> </w:t>
      </w:r>
      <w:r w:rsidRPr="002878BD">
        <w:t>distributed</w:t>
      </w:r>
      <w:r w:rsidRPr="002878BD">
        <w:rPr>
          <w:spacing w:val="-13"/>
        </w:rPr>
        <w:t xml:space="preserve"> </w:t>
      </w:r>
      <w:r w:rsidRPr="002878BD">
        <w:t>during</w:t>
      </w:r>
      <w:r w:rsidRPr="002878BD">
        <w:rPr>
          <w:spacing w:val="-14"/>
        </w:rPr>
        <w:t xml:space="preserve"> </w:t>
      </w:r>
      <w:r w:rsidRPr="002878BD">
        <w:t>the</w:t>
      </w:r>
      <w:r w:rsidRPr="002878BD">
        <w:rPr>
          <w:spacing w:val="-13"/>
        </w:rPr>
        <w:t xml:space="preserve"> </w:t>
      </w:r>
      <w:r w:rsidRPr="002878BD">
        <w:t>New</w:t>
      </w:r>
      <w:r w:rsidRPr="002878BD">
        <w:rPr>
          <w:spacing w:val="-14"/>
        </w:rPr>
        <w:t xml:space="preserve"> </w:t>
      </w:r>
      <w:r w:rsidRPr="002878BD">
        <w:t>Student</w:t>
      </w:r>
      <w:r w:rsidRPr="002878BD">
        <w:rPr>
          <w:spacing w:val="-12"/>
        </w:rPr>
        <w:t xml:space="preserve"> </w:t>
      </w:r>
      <w:r w:rsidRPr="002878BD">
        <w:t>Orientation</w:t>
      </w:r>
      <w:r w:rsidRPr="002878BD">
        <w:rPr>
          <w:spacing w:val="-12"/>
        </w:rPr>
        <w:t xml:space="preserve"> </w:t>
      </w:r>
      <w:r w:rsidRPr="002878BD">
        <w:t>in</w:t>
      </w:r>
      <w:r w:rsidRPr="002878BD">
        <w:rPr>
          <w:spacing w:val="-12"/>
        </w:rPr>
        <w:t xml:space="preserve"> </w:t>
      </w:r>
      <w:r w:rsidRPr="002878BD">
        <w:t>June.</w:t>
      </w:r>
      <w:r w:rsidRPr="002878BD">
        <w:rPr>
          <w:spacing w:val="22"/>
        </w:rPr>
        <w:t xml:space="preserve"> </w:t>
      </w:r>
      <w:r w:rsidRPr="002878BD">
        <w:t>The</w:t>
      </w:r>
      <w:r w:rsidRPr="002878BD">
        <w:rPr>
          <w:spacing w:val="-14"/>
        </w:rPr>
        <w:t xml:space="preserve"> </w:t>
      </w:r>
      <w:r w:rsidRPr="002878BD">
        <w:t>student needs to demonstrate 100% accuracy prior to med administration in Term II</w:t>
      </w:r>
      <w:r w:rsidR="00421C4F" w:rsidRPr="002878BD">
        <w:t>A</w:t>
      </w:r>
      <w:r w:rsidRPr="002878BD">
        <w:t>.</w:t>
      </w:r>
      <w:r w:rsidRPr="002878BD">
        <w:rPr>
          <w:spacing w:val="40"/>
        </w:rPr>
        <w:t xml:space="preserve"> </w:t>
      </w:r>
      <w:r w:rsidRPr="002878BD">
        <w:t>A student who does not know abbreviations</w:t>
      </w:r>
      <w:r w:rsidRPr="002878BD">
        <w:rPr>
          <w:spacing w:val="-9"/>
        </w:rPr>
        <w:t xml:space="preserve"> </w:t>
      </w:r>
      <w:r w:rsidRPr="002878BD">
        <w:t>will</w:t>
      </w:r>
      <w:r w:rsidRPr="002878BD">
        <w:rPr>
          <w:spacing w:val="-9"/>
        </w:rPr>
        <w:t xml:space="preserve"> </w:t>
      </w:r>
      <w:r w:rsidRPr="002878BD">
        <w:t>be</w:t>
      </w:r>
      <w:r w:rsidRPr="002878BD">
        <w:rPr>
          <w:spacing w:val="-8"/>
        </w:rPr>
        <w:t xml:space="preserve"> </w:t>
      </w:r>
      <w:r w:rsidRPr="002878BD">
        <w:t>unable</w:t>
      </w:r>
      <w:r w:rsidRPr="002878BD">
        <w:rPr>
          <w:spacing w:val="-8"/>
        </w:rPr>
        <w:t xml:space="preserve"> </w:t>
      </w:r>
      <w:r w:rsidRPr="002878BD">
        <w:t>to</w:t>
      </w:r>
      <w:r w:rsidRPr="002878BD">
        <w:rPr>
          <w:spacing w:val="-11"/>
        </w:rPr>
        <w:t xml:space="preserve"> </w:t>
      </w:r>
      <w:r w:rsidRPr="002878BD">
        <w:t>pass</w:t>
      </w:r>
      <w:r w:rsidRPr="002878BD">
        <w:rPr>
          <w:spacing w:val="-9"/>
        </w:rPr>
        <w:t xml:space="preserve"> </w:t>
      </w:r>
      <w:r w:rsidRPr="002878BD">
        <w:t>meds</w:t>
      </w:r>
      <w:r w:rsidRPr="002878BD">
        <w:rPr>
          <w:spacing w:val="-9"/>
        </w:rPr>
        <w:t xml:space="preserve"> </w:t>
      </w:r>
      <w:r w:rsidRPr="002878BD">
        <w:t>and</w:t>
      </w:r>
      <w:r w:rsidRPr="002878BD">
        <w:rPr>
          <w:spacing w:val="-8"/>
        </w:rPr>
        <w:t xml:space="preserve"> </w:t>
      </w:r>
      <w:r w:rsidRPr="002878BD">
        <w:t>will</w:t>
      </w:r>
      <w:r w:rsidRPr="002878BD">
        <w:rPr>
          <w:spacing w:val="-11"/>
        </w:rPr>
        <w:t xml:space="preserve"> </w:t>
      </w:r>
      <w:r w:rsidRPr="002878BD">
        <w:t>fail</w:t>
      </w:r>
      <w:r w:rsidRPr="002878BD">
        <w:rPr>
          <w:spacing w:val="-9"/>
        </w:rPr>
        <w:t xml:space="preserve"> </w:t>
      </w:r>
      <w:r w:rsidRPr="002878BD">
        <w:t>the</w:t>
      </w:r>
      <w:r w:rsidRPr="002878BD">
        <w:rPr>
          <w:spacing w:val="-8"/>
        </w:rPr>
        <w:t xml:space="preserve"> </w:t>
      </w:r>
      <w:r w:rsidRPr="002878BD">
        <w:t>clinical</w:t>
      </w:r>
      <w:r w:rsidRPr="002878BD">
        <w:rPr>
          <w:spacing w:val="-9"/>
        </w:rPr>
        <w:t xml:space="preserve"> </w:t>
      </w:r>
      <w:r w:rsidRPr="002878BD">
        <w:t>component</w:t>
      </w:r>
      <w:r w:rsidRPr="002878BD">
        <w:rPr>
          <w:spacing w:val="-8"/>
        </w:rPr>
        <w:t xml:space="preserve"> </w:t>
      </w:r>
      <w:r w:rsidRPr="002878BD">
        <w:t>of</w:t>
      </w:r>
      <w:r w:rsidRPr="002878BD">
        <w:rPr>
          <w:spacing w:val="-8"/>
        </w:rPr>
        <w:t xml:space="preserve"> </w:t>
      </w:r>
      <w:r w:rsidRPr="002878BD">
        <w:t>the</w:t>
      </w:r>
      <w:r w:rsidRPr="002878BD">
        <w:rPr>
          <w:spacing w:val="-8"/>
        </w:rPr>
        <w:t xml:space="preserve"> </w:t>
      </w:r>
      <w:r w:rsidRPr="002878BD">
        <w:t>program.</w:t>
      </w:r>
      <w:r w:rsidRPr="002878BD">
        <w:rPr>
          <w:spacing w:val="37"/>
        </w:rPr>
        <w:t xml:space="preserve"> </w:t>
      </w:r>
      <w:r w:rsidRPr="002878BD">
        <w:t>The</w:t>
      </w:r>
      <w:r w:rsidRPr="002878BD">
        <w:rPr>
          <w:spacing w:val="-8"/>
        </w:rPr>
        <w:t xml:space="preserve"> </w:t>
      </w:r>
      <w:r w:rsidRPr="002878BD">
        <w:t>course Math</w:t>
      </w:r>
      <w:r w:rsidRPr="002878BD">
        <w:rPr>
          <w:spacing w:val="-14"/>
        </w:rPr>
        <w:t xml:space="preserve"> </w:t>
      </w:r>
      <w:r w:rsidRPr="002878BD">
        <w:t>for</w:t>
      </w:r>
      <w:r w:rsidRPr="002878BD">
        <w:rPr>
          <w:spacing w:val="-14"/>
        </w:rPr>
        <w:t xml:space="preserve"> </w:t>
      </w:r>
      <w:r w:rsidRPr="002878BD">
        <w:t>Medications</w:t>
      </w:r>
      <w:r w:rsidRPr="002878BD">
        <w:rPr>
          <w:spacing w:val="-13"/>
        </w:rPr>
        <w:t xml:space="preserve"> </w:t>
      </w:r>
      <w:r w:rsidRPr="002878BD">
        <w:t>is</w:t>
      </w:r>
      <w:r w:rsidRPr="002878BD">
        <w:rPr>
          <w:spacing w:val="-14"/>
        </w:rPr>
        <w:t xml:space="preserve"> </w:t>
      </w:r>
      <w:r w:rsidRPr="002878BD">
        <w:t>incorporated</w:t>
      </w:r>
      <w:r w:rsidRPr="002878BD">
        <w:rPr>
          <w:spacing w:val="-12"/>
        </w:rPr>
        <w:t xml:space="preserve"> </w:t>
      </w:r>
      <w:r w:rsidRPr="002878BD">
        <w:t>into</w:t>
      </w:r>
      <w:r w:rsidRPr="002878BD">
        <w:rPr>
          <w:spacing w:val="-14"/>
        </w:rPr>
        <w:t xml:space="preserve"> </w:t>
      </w:r>
      <w:r w:rsidRPr="002878BD">
        <w:t>the</w:t>
      </w:r>
      <w:r w:rsidRPr="002878BD">
        <w:rPr>
          <w:spacing w:val="-13"/>
        </w:rPr>
        <w:t xml:space="preserve"> </w:t>
      </w:r>
      <w:r w:rsidRPr="002878BD">
        <w:t>curriculum</w:t>
      </w:r>
      <w:r w:rsidRPr="002878BD">
        <w:rPr>
          <w:spacing w:val="-13"/>
        </w:rPr>
        <w:t xml:space="preserve"> </w:t>
      </w:r>
      <w:r w:rsidRPr="002878BD">
        <w:t>throughout</w:t>
      </w:r>
      <w:r w:rsidRPr="002878BD">
        <w:rPr>
          <w:spacing w:val="-14"/>
        </w:rPr>
        <w:t xml:space="preserve"> </w:t>
      </w:r>
      <w:r w:rsidRPr="002878BD">
        <w:t>the</w:t>
      </w:r>
      <w:r w:rsidRPr="002878BD">
        <w:rPr>
          <w:spacing w:val="-13"/>
        </w:rPr>
        <w:t xml:space="preserve"> </w:t>
      </w:r>
      <w:r w:rsidRPr="002878BD">
        <w:t>year.</w:t>
      </w:r>
      <w:r w:rsidRPr="002878BD">
        <w:rPr>
          <w:spacing w:val="68"/>
        </w:rPr>
        <w:t xml:space="preserve"> </w:t>
      </w:r>
      <w:r w:rsidRPr="002878BD">
        <w:t>The</w:t>
      </w:r>
      <w:r w:rsidRPr="002878BD">
        <w:rPr>
          <w:spacing w:val="-13"/>
        </w:rPr>
        <w:t xml:space="preserve"> </w:t>
      </w:r>
      <w:r w:rsidRPr="002878BD">
        <w:t>students</w:t>
      </w:r>
      <w:r w:rsidRPr="002878BD">
        <w:rPr>
          <w:spacing w:val="-14"/>
        </w:rPr>
        <w:t xml:space="preserve"> </w:t>
      </w:r>
      <w:r w:rsidRPr="002878BD">
        <w:t>will</w:t>
      </w:r>
      <w:r w:rsidRPr="002878BD">
        <w:rPr>
          <w:spacing w:val="-13"/>
        </w:rPr>
        <w:t xml:space="preserve"> </w:t>
      </w:r>
      <w:r w:rsidRPr="002878BD">
        <w:t>be</w:t>
      </w:r>
      <w:r w:rsidRPr="002878BD">
        <w:rPr>
          <w:spacing w:val="-14"/>
        </w:rPr>
        <w:t xml:space="preserve"> </w:t>
      </w:r>
      <w:r w:rsidRPr="002878BD">
        <w:t xml:space="preserve">given a summer math </w:t>
      </w:r>
      <w:r w:rsidR="005460A9" w:rsidRPr="002878BD">
        <w:t xml:space="preserve">homework </w:t>
      </w:r>
      <w:r w:rsidRPr="002878BD">
        <w:t>assignment.</w:t>
      </w:r>
      <w:r w:rsidRPr="002878BD">
        <w:rPr>
          <w:spacing w:val="40"/>
        </w:rPr>
        <w:t xml:space="preserve"> </w:t>
      </w:r>
      <w:r w:rsidRPr="002878BD">
        <w:t>A student needs to be able to work with fractions, percentages and basic ratio and proportion.</w:t>
      </w:r>
      <w:r w:rsidRPr="002878BD">
        <w:rPr>
          <w:spacing w:val="40"/>
        </w:rPr>
        <w:t xml:space="preserve"> </w:t>
      </w:r>
      <w:r w:rsidRPr="002878BD">
        <w:t>Remediation is offered throughout the year.</w:t>
      </w:r>
      <w:r>
        <w:rPr>
          <w:spacing w:val="40"/>
        </w:rPr>
        <w:t xml:space="preserve"> </w:t>
      </w:r>
    </w:p>
    <w:p w:rsidR="00F75E4D" w:rsidRPr="004A377F" w:rsidRDefault="00F75E4D">
      <w:pPr>
        <w:pStyle w:val="BodyText"/>
        <w:spacing w:before="30"/>
        <w:ind w:left="480" w:right="589"/>
        <w:jc w:val="both"/>
        <w:rPr>
          <w:strike/>
          <w:sz w:val="4"/>
        </w:rPr>
      </w:pPr>
    </w:p>
    <w:p w:rsidR="00A95899" w:rsidRDefault="00871237" w:rsidP="006A2A1A">
      <w:pPr>
        <w:pStyle w:val="Heading4"/>
        <w:numPr>
          <w:ilvl w:val="0"/>
          <w:numId w:val="0"/>
        </w:numPr>
        <w:spacing w:line="326" w:lineRule="exact"/>
        <w:ind w:left="864"/>
        <w:rPr>
          <w:smallCaps/>
          <w:color w:val="4F81BC"/>
          <w:spacing w:val="-2"/>
          <w:sz w:val="28"/>
        </w:rPr>
      </w:pPr>
      <w:bookmarkStart w:id="111" w:name="Graduation"/>
      <w:bookmarkEnd w:id="111"/>
      <w:r w:rsidRPr="006A2A1A">
        <w:rPr>
          <w:smallCaps/>
          <w:color w:val="4F81BC"/>
          <w:spacing w:val="-2"/>
          <w:sz w:val="28"/>
        </w:rPr>
        <w:t>Graduation</w:t>
      </w:r>
    </w:p>
    <w:p w:rsidR="002131BC" w:rsidRPr="004A377F" w:rsidRDefault="002131BC" w:rsidP="002131BC">
      <w:pPr>
        <w:rPr>
          <w:sz w:val="4"/>
        </w:rPr>
      </w:pPr>
    </w:p>
    <w:p w:rsidR="00A95899" w:rsidRDefault="00E634BB">
      <w:pPr>
        <w:pStyle w:val="BodyText"/>
        <w:ind w:left="480" w:right="492"/>
        <w:jc w:val="both"/>
      </w:pPr>
      <w:r>
        <w:t>A student</w:t>
      </w:r>
      <w:r w:rsidR="00871237">
        <w:t xml:space="preserve"> who ha</w:t>
      </w:r>
      <w:r>
        <w:t>s</w:t>
      </w:r>
      <w:r w:rsidR="00871237">
        <w:t xml:space="preserve"> a passing grade of 75% or better in each course, completing the Term III Student Learning Outcomes with satisfactory standing, and passing clinical practice, is eligible to graduate from this program.</w:t>
      </w:r>
    </w:p>
    <w:p w:rsidR="00A95899" w:rsidRDefault="00871237">
      <w:pPr>
        <w:pStyle w:val="BodyText"/>
        <w:spacing w:before="197"/>
        <w:ind w:left="479" w:right="491"/>
        <w:jc w:val="both"/>
      </w:pPr>
      <w:r>
        <w:t>Students who successfully complete the program</w:t>
      </w:r>
      <w:r>
        <w:rPr>
          <w:spacing w:val="-1"/>
        </w:rPr>
        <w:t xml:space="preserve"> </w:t>
      </w:r>
      <w:r>
        <w:t>and have met all financial obligations will be presented with a Certificate of Proficiency from the Assabet Valley Regional Technical School, Practical Nursing Program,</w:t>
      </w:r>
      <w:r>
        <w:rPr>
          <w:spacing w:val="-4"/>
        </w:rPr>
        <w:t xml:space="preserve"> </w:t>
      </w:r>
      <w:r>
        <w:t>and a</w:t>
      </w:r>
      <w:r>
        <w:rPr>
          <w:spacing w:val="-4"/>
        </w:rPr>
        <w:t xml:space="preserve"> </w:t>
      </w:r>
      <w:r>
        <w:t>school</w:t>
      </w:r>
      <w:r>
        <w:rPr>
          <w:spacing w:val="-4"/>
        </w:rPr>
        <w:t xml:space="preserve"> </w:t>
      </w:r>
      <w:r>
        <w:t>pin,</w:t>
      </w:r>
      <w:r>
        <w:rPr>
          <w:spacing w:val="-1"/>
        </w:rPr>
        <w:t xml:space="preserve"> </w:t>
      </w:r>
      <w:r>
        <w:t>purchased</w:t>
      </w:r>
      <w:r>
        <w:rPr>
          <w:spacing w:val="-3"/>
        </w:rPr>
        <w:t xml:space="preserve"> </w:t>
      </w:r>
      <w:r>
        <w:t>by</w:t>
      </w:r>
      <w:r>
        <w:rPr>
          <w:spacing w:val="-5"/>
        </w:rPr>
        <w:t xml:space="preserve"> </w:t>
      </w:r>
      <w:r>
        <w:t>the</w:t>
      </w:r>
      <w:r>
        <w:rPr>
          <w:spacing w:val="-3"/>
        </w:rPr>
        <w:t xml:space="preserve"> </w:t>
      </w:r>
      <w:r>
        <w:t>student.</w:t>
      </w:r>
      <w:r>
        <w:rPr>
          <w:spacing w:val="-5"/>
        </w:rPr>
        <w:t xml:space="preserve"> </w:t>
      </w:r>
      <w:r w:rsidRPr="003B400D">
        <w:t>The</w:t>
      </w:r>
      <w:r w:rsidRPr="003B400D">
        <w:rPr>
          <w:spacing w:val="-3"/>
        </w:rPr>
        <w:t xml:space="preserve"> </w:t>
      </w:r>
      <w:r w:rsidRPr="003B400D">
        <w:t>graduates</w:t>
      </w:r>
      <w:r w:rsidRPr="003B400D">
        <w:rPr>
          <w:spacing w:val="-2"/>
        </w:rPr>
        <w:t xml:space="preserve"> </w:t>
      </w:r>
      <w:r w:rsidRPr="003B400D">
        <w:t>who</w:t>
      </w:r>
      <w:r w:rsidRPr="003B400D">
        <w:rPr>
          <w:spacing w:val="-3"/>
        </w:rPr>
        <w:t xml:space="preserve"> </w:t>
      </w:r>
      <w:r w:rsidRPr="003B400D">
        <w:t>then</w:t>
      </w:r>
      <w:r w:rsidRPr="003B400D">
        <w:rPr>
          <w:spacing w:val="-3"/>
        </w:rPr>
        <w:t xml:space="preserve"> </w:t>
      </w:r>
      <w:r w:rsidRPr="003B400D">
        <w:t>demonstrates</w:t>
      </w:r>
      <w:r w:rsidRPr="003B400D">
        <w:rPr>
          <w:spacing w:val="-2"/>
        </w:rPr>
        <w:t xml:space="preserve"> </w:t>
      </w:r>
      <w:r w:rsidRPr="003B400D">
        <w:t>Good</w:t>
      </w:r>
      <w:r w:rsidRPr="003B400D">
        <w:rPr>
          <w:spacing w:val="-3"/>
        </w:rPr>
        <w:t xml:space="preserve"> </w:t>
      </w:r>
      <w:r w:rsidRPr="003B400D">
        <w:t>M</w:t>
      </w:r>
      <w:r>
        <w:t>oral Character,</w:t>
      </w:r>
      <w:r>
        <w:rPr>
          <w:spacing w:val="-6"/>
        </w:rPr>
        <w:t xml:space="preserve"> </w:t>
      </w:r>
      <w:r>
        <w:t>as</w:t>
      </w:r>
      <w:r>
        <w:rPr>
          <w:spacing w:val="-4"/>
        </w:rPr>
        <w:t xml:space="preserve"> </w:t>
      </w:r>
      <w:r>
        <w:t>required</w:t>
      </w:r>
      <w:r>
        <w:rPr>
          <w:spacing w:val="-5"/>
        </w:rPr>
        <w:t xml:space="preserve"> </w:t>
      </w:r>
      <w:r>
        <w:t>by</w:t>
      </w:r>
      <w:r>
        <w:rPr>
          <w:spacing w:val="-7"/>
        </w:rPr>
        <w:t xml:space="preserve"> </w:t>
      </w:r>
      <w:r>
        <w:t>the</w:t>
      </w:r>
      <w:r>
        <w:rPr>
          <w:spacing w:val="-6"/>
        </w:rPr>
        <w:t xml:space="preserve"> </w:t>
      </w:r>
      <w:r>
        <w:t>MB</w:t>
      </w:r>
      <w:r w:rsidR="00DE40DF">
        <w:t>O</w:t>
      </w:r>
      <w:r>
        <w:t>RN,</w:t>
      </w:r>
      <w:r>
        <w:rPr>
          <w:spacing w:val="-4"/>
        </w:rPr>
        <w:t xml:space="preserve"> </w:t>
      </w:r>
      <w:r>
        <w:t>are</w:t>
      </w:r>
      <w:r>
        <w:rPr>
          <w:spacing w:val="-4"/>
        </w:rPr>
        <w:t xml:space="preserve"> </w:t>
      </w:r>
      <w:r>
        <w:t>eligible</w:t>
      </w:r>
      <w:r>
        <w:rPr>
          <w:spacing w:val="-6"/>
        </w:rPr>
        <w:t xml:space="preserve"> </w:t>
      </w:r>
      <w:r>
        <w:t>for</w:t>
      </w:r>
      <w:r>
        <w:rPr>
          <w:spacing w:val="-4"/>
        </w:rPr>
        <w:t xml:space="preserve"> </w:t>
      </w:r>
      <w:r>
        <w:t>National</w:t>
      </w:r>
      <w:r>
        <w:rPr>
          <w:spacing w:val="-4"/>
        </w:rPr>
        <w:t xml:space="preserve"> </w:t>
      </w:r>
      <w:r>
        <w:t>Council</w:t>
      </w:r>
      <w:r>
        <w:rPr>
          <w:spacing w:val="-6"/>
        </w:rPr>
        <w:t xml:space="preserve"> </w:t>
      </w:r>
      <w:r>
        <w:t>Licensure</w:t>
      </w:r>
      <w:r>
        <w:rPr>
          <w:spacing w:val="-3"/>
        </w:rPr>
        <w:t xml:space="preserve"> </w:t>
      </w:r>
      <w:r>
        <w:t>Exam</w:t>
      </w:r>
      <w:r>
        <w:rPr>
          <w:spacing w:val="-6"/>
        </w:rPr>
        <w:t xml:space="preserve"> </w:t>
      </w:r>
      <w:r>
        <w:t>(NCLEX)</w:t>
      </w:r>
      <w:r>
        <w:rPr>
          <w:spacing w:val="-7"/>
        </w:rPr>
        <w:t xml:space="preserve"> </w:t>
      </w:r>
      <w:r>
        <w:t>for</w:t>
      </w:r>
      <w:r>
        <w:rPr>
          <w:spacing w:val="-6"/>
        </w:rPr>
        <w:t xml:space="preserve"> </w:t>
      </w:r>
      <w:r>
        <w:t xml:space="preserve">Practical </w:t>
      </w:r>
      <w:r>
        <w:rPr>
          <w:spacing w:val="-2"/>
        </w:rPr>
        <w:t>Nursing.</w:t>
      </w:r>
    </w:p>
    <w:p w:rsidR="00A95899" w:rsidRDefault="00871237" w:rsidP="00F12668">
      <w:pPr>
        <w:pStyle w:val="Heading4"/>
        <w:numPr>
          <w:ilvl w:val="0"/>
          <w:numId w:val="0"/>
        </w:numPr>
        <w:spacing w:before="290"/>
        <w:ind w:left="864"/>
        <w:rPr>
          <w:smallCaps/>
          <w:color w:val="4F81BC"/>
          <w:spacing w:val="-2"/>
          <w:sz w:val="28"/>
        </w:rPr>
      </w:pPr>
      <w:bookmarkStart w:id="112" w:name="Retention_Policy"/>
      <w:bookmarkEnd w:id="112"/>
      <w:r w:rsidRPr="00A90819">
        <w:rPr>
          <w:smallCaps/>
          <w:color w:val="4F81BC"/>
          <w:sz w:val="28"/>
        </w:rPr>
        <w:t>Retention</w:t>
      </w:r>
      <w:r w:rsidRPr="00A90819">
        <w:rPr>
          <w:smallCaps/>
          <w:color w:val="4F81BC"/>
          <w:spacing w:val="-8"/>
          <w:sz w:val="28"/>
        </w:rPr>
        <w:t xml:space="preserve"> </w:t>
      </w:r>
      <w:r w:rsidRPr="00A90819">
        <w:rPr>
          <w:smallCaps/>
          <w:color w:val="4F81BC"/>
          <w:spacing w:val="-2"/>
          <w:sz w:val="28"/>
        </w:rPr>
        <w:t>Policy</w:t>
      </w:r>
    </w:p>
    <w:p w:rsidR="002131BC" w:rsidRPr="004A377F" w:rsidRDefault="002131BC" w:rsidP="002131BC">
      <w:pPr>
        <w:rPr>
          <w:sz w:val="2"/>
        </w:rPr>
      </w:pPr>
    </w:p>
    <w:p w:rsidR="00A95899" w:rsidRDefault="00871237">
      <w:pPr>
        <w:pStyle w:val="BodyText"/>
        <w:spacing w:before="2"/>
        <w:ind w:left="480" w:right="290"/>
      </w:pPr>
      <w:r>
        <w:t xml:space="preserve">A student </w:t>
      </w:r>
      <w:r w:rsidR="00C85402">
        <w:t>will</w:t>
      </w:r>
      <w:r w:rsidR="00E634BB">
        <w:t xml:space="preserve"> be</w:t>
      </w:r>
      <w:r>
        <w:t xml:space="preserve"> dismissed from the program at any time for the following </w:t>
      </w:r>
      <w:r>
        <w:rPr>
          <w:spacing w:val="-2"/>
        </w:rPr>
        <w:t>reasons:</w:t>
      </w:r>
    </w:p>
    <w:p w:rsidR="00A95899" w:rsidRDefault="00871237" w:rsidP="00B60727">
      <w:pPr>
        <w:pStyle w:val="ListParagraph"/>
        <w:numPr>
          <w:ilvl w:val="0"/>
          <w:numId w:val="25"/>
        </w:numPr>
        <w:tabs>
          <w:tab w:val="left" w:pos="1559"/>
        </w:tabs>
        <w:spacing w:before="172"/>
        <w:ind w:left="1559" w:hanging="448"/>
        <w:rPr>
          <w:sz w:val="24"/>
        </w:rPr>
      </w:pPr>
      <w:r>
        <w:rPr>
          <w:sz w:val="24"/>
        </w:rPr>
        <w:t>Inability</w:t>
      </w:r>
      <w:r>
        <w:rPr>
          <w:spacing w:val="-4"/>
          <w:sz w:val="24"/>
        </w:rPr>
        <w:t xml:space="preserve"> </w:t>
      </w:r>
      <w:r>
        <w:rPr>
          <w:sz w:val="24"/>
        </w:rPr>
        <w:t>to</w:t>
      </w:r>
      <w:r>
        <w:rPr>
          <w:spacing w:val="-2"/>
          <w:sz w:val="24"/>
        </w:rPr>
        <w:t xml:space="preserve"> </w:t>
      </w:r>
      <w:r>
        <w:rPr>
          <w:sz w:val="24"/>
        </w:rPr>
        <w:t>transfer</w:t>
      </w:r>
      <w:r>
        <w:rPr>
          <w:spacing w:val="-3"/>
          <w:sz w:val="24"/>
        </w:rPr>
        <w:t xml:space="preserve"> </w:t>
      </w:r>
      <w:r>
        <w:rPr>
          <w:sz w:val="24"/>
        </w:rPr>
        <w:t>theory</w:t>
      </w:r>
      <w:r>
        <w:rPr>
          <w:spacing w:val="-1"/>
          <w:sz w:val="24"/>
        </w:rPr>
        <w:t xml:space="preserve"> </w:t>
      </w:r>
      <w:r>
        <w:rPr>
          <w:sz w:val="24"/>
        </w:rPr>
        <w:t>into</w:t>
      </w:r>
      <w:r>
        <w:rPr>
          <w:spacing w:val="1"/>
          <w:sz w:val="24"/>
        </w:rPr>
        <w:t xml:space="preserve"> </w:t>
      </w:r>
      <w:r>
        <w:rPr>
          <w:spacing w:val="-2"/>
          <w:sz w:val="24"/>
        </w:rPr>
        <w:t>practice</w:t>
      </w:r>
    </w:p>
    <w:p w:rsidR="00A95899" w:rsidRDefault="00871237" w:rsidP="00B60727">
      <w:pPr>
        <w:pStyle w:val="ListParagraph"/>
        <w:numPr>
          <w:ilvl w:val="0"/>
          <w:numId w:val="25"/>
        </w:numPr>
        <w:tabs>
          <w:tab w:val="left" w:pos="1559"/>
        </w:tabs>
        <w:ind w:left="1559" w:hanging="448"/>
        <w:rPr>
          <w:sz w:val="24"/>
        </w:rPr>
      </w:pPr>
      <w:r>
        <w:rPr>
          <w:sz w:val="24"/>
        </w:rPr>
        <w:t>Consistent lack</w:t>
      </w:r>
      <w:r>
        <w:rPr>
          <w:spacing w:val="-2"/>
          <w:sz w:val="24"/>
        </w:rPr>
        <w:t xml:space="preserve"> </w:t>
      </w:r>
      <w:r>
        <w:rPr>
          <w:sz w:val="24"/>
        </w:rPr>
        <w:t>of</w:t>
      </w:r>
      <w:r>
        <w:rPr>
          <w:spacing w:val="-2"/>
          <w:sz w:val="24"/>
        </w:rPr>
        <w:t xml:space="preserve"> </w:t>
      </w:r>
      <w:r>
        <w:rPr>
          <w:sz w:val="24"/>
        </w:rPr>
        <w:t>understanding</w:t>
      </w:r>
      <w:r>
        <w:rPr>
          <w:spacing w:val="-3"/>
          <w:sz w:val="24"/>
        </w:rPr>
        <w:t xml:space="preserve"> </w:t>
      </w:r>
      <w:r>
        <w:rPr>
          <w:sz w:val="24"/>
        </w:rPr>
        <w:t>of</w:t>
      </w:r>
      <w:r>
        <w:rPr>
          <w:spacing w:val="-2"/>
          <w:sz w:val="24"/>
        </w:rPr>
        <w:t xml:space="preserve"> </w:t>
      </w:r>
      <w:r>
        <w:rPr>
          <w:sz w:val="24"/>
        </w:rPr>
        <w:t>his</w:t>
      </w:r>
      <w:r>
        <w:rPr>
          <w:spacing w:val="-3"/>
          <w:sz w:val="24"/>
        </w:rPr>
        <w:t xml:space="preserve"> </w:t>
      </w:r>
      <w:r>
        <w:rPr>
          <w:sz w:val="24"/>
        </w:rPr>
        <w:t xml:space="preserve">/ her </w:t>
      </w:r>
      <w:r>
        <w:rPr>
          <w:spacing w:val="-2"/>
          <w:sz w:val="24"/>
        </w:rPr>
        <w:t>limitations</w:t>
      </w:r>
    </w:p>
    <w:p w:rsidR="00A95899" w:rsidRDefault="00871237" w:rsidP="00B60727">
      <w:pPr>
        <w:pStyle w:val="ListParagraph"/>
        <w:numPr>
          <w:ilvl w:val="0"/>
          <w:numId w:val="25"/>
        </w:numPr>
        <w:tabs>
          <w:tab w:val="left" w:pos="1559"/>
        </w:tabs>
        <w:ind w:left="1559" w:hanging="448"/>
        <w:rPr>
          <w:sz w:val="24"/>
        </w:rPr>
      </w:pPr>
      <w:r>
        <w:rPr>
          <w:sz w:val="24"/>
        </w:rPr>
        <w:t>Cannot</w:t>
      </w:r>
      <w:r>
        <w:rPr>
          <w:spacing w:val="-5"/>
          <w:sz w:val="24"/>
        </w:rPr>
        <w:t xml:space="preserve"> </w:t>
      </w:r>
      <w:r>
        <w:rPr>
          <w:sz w:val="24"/>
        </w:rPr>
        <w:t>anticipate</w:t>
      </w:r>
      <w:r>
        <w:rPr>
          <w:spacing w:val="-2"/>
          <w:sz w:val="24"/>
        </w:rPr>
        <w:t xml:space="preserve"> </w:t>
      </w:r>
      <w:r>
        <w:rPr>
          <w:sz w:val="24"/>
        </w:rPr>
        <w:t>the</w:t>
      </w:r>
      <w:r>
        <w:rPr>
          <w:spacing w:val="-1"/>
          <w:sz w:val="24"/>
        </w:rPr>
        <w:t xml:space="preserve"> </w:t>
      </w:r>
      <w:r>
        <w:rPr>
          <w:sz w:val="24"/>
        </w:rPr>
        <w:t>consequences</w:t>
      </w:r>
      <w:r>
        <w:rPr>
          <w:spacing w:val="-3"/>
          <w:sz w:val="24"/>
        </w:rPr>
        <w:t xml:space="preserve"> </w:t>
      </w:r>
      <w:r>
        <w:rPr>
          <w:sz w:val="24"/>
        </w:rPr>
        <w:t>of</w:t>
      </w:r>
      <w:r>
        <w:rPr>
          <w:spacing w:val="-3"/>
          <w:sz w:val="24"/>
        </w:rPr>
        <w:t xml:space="preserve"> </w:t>
      </w:r>
      <w:r>
        <w:rPr>
          <w:sz w:val="24"/>
        </w:rPr>
        <w:t>action</w:t>
      </w:r>
      <w:r>
        <w:rPr>
          <w:spacing w:val="1"/>
          <w:sz w:val="24"/>
        </w:rPr>
        <w:t xml:space="preserve"> </w:t>
      </w:r>
      <w:r>
        <w:rPr>
          <w:sz w:val="24"/>
        </w:rPr>
        <w:t>or</w:t>
      </w:r>
      <w:r>
        <w:rPr>
          <w:spacing w:val="-4"/>
          <w:sz w:val="24"/>
        </w:rPr>
        <w:t xml:space="preserve"> </w:t>
      </w:r>
      <w:r>
        <w:rPr>
          <w:sz w:val="24"/>
        </w:rPr>
        <w:t>lack</w:t>
      </w:r>
      <w:r>
        <w:rPr>
          <w:spacing w:val="-2"/>
          <w:sz w:val="24"/>
        </w:rPr>
        <w:t xml:space="preserve"> </w:t>
      </w:r>
      <w:r>
        <w:rPr>
          <w:sz w:val="24"/>
        </w:rPr>
        <w:t>of</w:t>
      </w:r>
      <w:r>
        <w:rPr>
          <w:spacing w:val="1"/>
          <w:sz w:val="24"/>
        </w:rPr>
        <w:t xml:space="preserve"> </w:t>
      </w:r>
      <w:r>
        <w:rPr>
          <w:spacing w:val="-2"/>
          <w:sz w:val="24"/>
        </w:rPr>
        <w:t>action</w:t>
      </w:r>
    </w:p>
    <w:p w:rsidR="00A95899" w:rsidRDefault="00871237" w:rsidP="00B60727">
      <w:pPr>
        <w:pStyle w:val="ListParagraph"/>
        <w:numPr>
          <w:ilvl w:val="0"/>
          <w:numId w:val="25"/>
        </w:numPr>
        <w:tabs>
          <w:tab w:val="left" w:pos="1559"/>
        </w:tabs>
        <w:ind w:left="1559" w:hanging="448"/>
        <w:rPr>
          <w:sz w:val="24"/>
        </w:rPr>
      </w:pPr>
      <w:r>
        <w:rPr>
          <w:sz w:val="24"/>
        </w:rPr>
        <w:t>Consistently</w:t>
      </w:r>
      <w:r>
        <w:rPr>
          <w:spacing w:val="-6"/>
          <w:sz w:val="24"/>
        </w:rPr>
        <w:t xml:space="preserve"> </w:t>
      </w:r>
      <w:r>
        <w:rPr>
          <w:sz w:val="24"/>
        </w:rPr>
        <w:t>fails</w:t>
      </w:r>
      <w:r>
        <w:rPr>
          <w:spacing w:val="-4"/>
          <w:sz w:val="24"/>
        </w:rPr>
        <w:t xml:space="preserve"> </w:t>
      </w:r>
      <w:r>
        <w:rPr>
          <w:sz w:val="24"/>
        </w:rPr>
        <w:t>to</w:t>
      </w:r>
      <w:r>
        <w:rPr>
          <w:spacing w:val="-2"/>
          <w:sz w:val="24"/>
        </w:rPr>
        <w:t xml:space="preserve"> </w:t>
      </w:r>
      <w:r>
        <w:rPr>
          <w:sz w:val="24"/>
        </w:rPr>
        <w:t>maintain</w:t>
      </w:r>
      <w:r>
        <w:rPr>
          <w:spacing w:val="-1"/>
          <w:sz w:val="24"/>
        </w:rPr>
        <w:t xml:space="preserve"> </w:t>
      </w:r>
      <w:r>
        <w:rPr>
          <w:sz w:val="24"/>
        </w:rPr>
        <w:t>communication with</w:t>
      </w:r>
      <w:r>
        <w:rPr>
          <w:spacing w:val="-4"/>
          <w:sz w:val="24"/>
        </w:rPr>
        <w:t xml:space="preserve"> </w:t>
      </w:r>
      <w:r>
        <w:rPr>
          <w:sz w:val="24"/>
        </w:rPr>
        <w:t>faculty</w:t>
      </w:r>
      <w:r>
        <w:rPr>
          <w:spacing w:val="-2"/>
          <w:sz w:val="24"/>
        </w:rPr>
        <w:t xml:space="preserve"> </w:t>
      </w:r>
      <w:r>
        <w:rPr>
          <w:sz w:val="24"/>
        </w:rPr>
        <w:t>and</w:t>
      </w:r>
      <w:r>
        <w:rPr>
          <w:spacing w:val="-1"/>
          <w:sz w:val="24"/>
        </w:rPr>
        <w:t xml:space="preserve"> </w:t>
      </w:r>
      <w:r>
        <w:rPr>
          <w:sz w:val="24"/>
        </w:rPr>
        <w:t>staff about</w:t>
      </w:r>
      <w:r>
        <w:rPr>
          <w:spacing w:val="-1"/>
          <w:sz w:val="24"/>
        </w:rPr>
        <w:t xml:space="preserve"> </w:t>
      </w:r>
      <w:r>
        <w:rPr>
          <w:sz w:val="24"/>
        </w:rPr>
        <w:t>client</w:t>
      </w:r>
      <w:r>
        <w:rPr>
          <w:spacing w:val="-3"/>
          <w:sz w:val="24"/>
        </w:rPr>
        <w:t xml:space="preserve"> </w:t>
      </w:r>
      <w:r>
        <w:rPr>
          <w:spacing w:val="-4"/>
          <w:sz w:val="24"/>
        </w:rPr>
        <w:t>care</w:t>
      </w:r>
    </w:p>
    <w:p w:rsidR="00A95899" w:rsidRDefault="00871237" w:rsidP="00B60727">
      <w:pPr>
        <w:pStyle w:val="ListParagraph"/>
        <w:numPr>
          <w:ilvl w:val="0"/>
          <w:numId w:val="25"/>
        </w:numPr>
        <w:tabs>
          <w:tab w:val="left" w:pos="1559"/>
        </w:tabs>
        <w:ind w:left="1559" w:hanging="448"/>
        <w:rPr>
          <w:sz w:val="24"/>
        </w:rPr>
      </w:pPr>
      <w:r>
        <w:rPr>
          <w:spacing w:val="-2"/>
          <w:sz w:val="24"/>
        </w:rPr>
        <w:t>Dishonesty</w:t>
      </w:r>
    </w:p>
    <w:p w:rsidR="00A95899" w:rsidRDefault="00871237" w:rsidP="00B60727">
      <w:pPr>
        <w:pStyle w:val="ListParagraph"/>
        <w:numPr>
          <w:ilvl w:val="0"/>
          <w:numId w:val="25"/>
        </w:numPr>
        <w:tabs>
          <w:tab w:val="left" w:pos="1559"/>
        </w:tabs>
        <w:ind w:left="1559" w:hanging="448"/>
        <w:rPr>
          <w:sz w:val="24"/>
        </w:rPr>
      </w:pPr>
      <w:r>
        <w:rPr>
          <w:sz w:val="24"/>
        </w:rPr>
        <w:t>Failure</w:t>
      </w:r>
      <w:r>
        <w:rPr>
          <w:spacing w:val="-3"/>
          <w:sz w:val="24"/>
        </w:rPr>
        <w:t xml:space="preserve"> </w:t>
      </w:r>
      <w:r>
        <w:rPr>
          <w:sz w:val="24"/>
        </w:rPr>
        <w:t>to</w:t>
      </w:r>
      <w:r>
        <w:rPr>
          <w:spacing w:val="-3"/>
          <w:sz w:val="24"/>
        </w:rPr>
        <w:t xml:space="preserve"> </w:t>
      </w:r>
      <w:r>
        <w:rPr>
          <w:sz w:val="24"/>
        </w:rPr>
        <w:t xml:space="preserve">meet attendance </w:t>
      </w:r>
      <w:r>
        <w:rPr>
          <w:spacing w:val="-2"/>
          <w:sz w:val="24"/>
        </w:rPr>
        <w:t>expectations</w:t>
      </w:r>
    </w:p>
    <w:p w:rsidR="00A95899" w:rsidRDefault="00871237" w:rsidP="00B60727">
      <w:pPr>
        <w:pStyle w:val="ListParagraph"/>
        <w:numPr>
          <w:ilvl w:val="0"/>
          <w:numId w:val="25"/>
        </w:numPr>
        <w:tabs>
          <w:tab w:val="left" w:pos="1559"/>
        </w:tabs>
        <w:ind w:left="1559" w:hanging="448"/>
        <w:rPr>
          <w:sz w:val="24"/>
        </w:rPr>
      </w:pPr>
      <w:r>
        <w:rPr>
          <w:sz w:val="24"/>
        </w:rPr>
        <w:t>Failing</w:t>
      </w:r>
      <w:r>
        <w:rPr>
          <w:spacing w:val="-2"/>
          <w:sz w:val="24"/>
        </w:rPr>
        <w:t xml:space="preserve"> </w:t>
      </w:r>
      <w:r>
        <w:rPr>
          <w:sz w:val="24"/>
        </w:rPr>
        <w:t>course</w:t>
      </w:r>
      <w:r>
        <w:rPr>
          <w:spacing w:val="-1"/>
          <w:sz w:val="24"/>
        </w:rPr>
        <w:t xml:space="preserve"> </w:t>
      </w:r>
      <w:r>
        <w:rPr>
          <w:sz w:val="24"/>
        </w:rPr>
        <w:t>work</w:t>
      </w:r>
      <w:r>
        <w:rPr>
          <w:spacing w:val="-3"/>
          <w:sz w:val="24"/>
        </w:rPr>
        <w:t xml:space="preserve"> </w:t>
      </w:r>
      <w:r>
        <w:rPr>
          <w:sz w:val="24"/>
        </w:rPr>
        <w:t>or</w:t>
      </w:r>
      <w:r>
        <w:rPr>
          <w:spacing w:val="-4"/>
          <w:sz w:val="24"/>
        </w:rPr>
        <w:t xml:space="preserve"> </w:t>
      </w:r>
      <w:r>
        <w:rPr>
          <w:sz w:val="24"/>
        </w:rPr>
        <w:t xml:space="preserve">clinical </w:t>
      </w:r>
      <w:r>
        <w:rPr>
          <w:spacing w:val="-2"/>
          <w:sz w:val="24"/>
        </w:rPr>
        <w:t>evaluation</w:t>
      </w:r>
    </w:p>
    <w:p w:rsidR="00A95899" w:rsidRDefault="00871237" w:rsidP="00B60727">
      <w:pPr>
        <w:pStyle w:val="ListParagraph"/>
        <w:numPr>
          <w:ilvl w:val="0"/>
          <w:numId w:val="25"/>
        </w:numPr>
        <w:tabs>
          <w:tab w:val="left" w:pos="1559"/>
        </w:tabs>
        <w:ind w:left="1559" w:right="532"/>
        <w:rPr>
          <w:sz w:val="24"/>
        </w:rPr>
      </w:pPr>
      <w:r>
        <w:rPr>
          <w:sz w:val="24"/>
        </w:rPr>
        <w:t>Health (physical</w:t>
      </w:r>
      <w:r>
        <w:rPr>
          <w:spacing w:val="-1"/>
          <w:sz w:val="24"/>
        </w:rPr>
        <w:t xml:space="preserve"> </w:t>
      </w:r>
      <w:r>
        <w:rPr>
          <w:sz w:val="24"/>
        </w:rPr>
        <w:t>and/or</w:t>
      </w:r>
      <w:r>
        <w:rPr>
          <w:spacing w:val="-6"/>
          <w:sz w:val="24"/>
        </w:rPr>
        <w:t xml:space="preserve"> </w:t>
      </w:r>
      <w:r>
        <w:rPr>
          <w:sz w:val="24"/>
        </w:rPr>
        <w:t>mental)</w:t>
      </w:r>
      <w:r>
        <w:rPr>
          <w:spacing w:val="-5"/>
          <w:sz w:val="24"/>
        </w:rPr>
        <w:t xml:space="preserve"> </w:t>
      </w:r>
      <w:r>
        <w:rPr>
          <w:sz w:val="24"/>
        </w:rPr>
        <w:t>interferes</w:t>
      </w:r>
      <w:r>
        <w:rPr>
          <w:spacing w:val="-2"/>
          <w:sz w:val="24"/>
        </w:rPr>
        <w:t xml:space="preserve"> </w:t>
      </w:r>
      <w:r>
        <w:rPr>
          <w:sz w:val="24"/>
        </w:rPr>
        <w:t>with academic</w:t>
      </w:r>
      <w:r>
        <w:rPr>
          <w:spacing w:val="-2"/>
          <w:sz w:val="24"/>
        </w:rPr>
        <w:t xml:space="preserve"> </w:t>
      </w:r>
      <w:r>
        <w:rPr>
          <w:sz w:val="24"/>
        </w:rPr>
        <w:t>and/or</w:t>
      </w:r>
      <w:r>
        <w:rPr>
          <w:spacing w:val="-4"/>
          <w:sz w:val="24"/>
        </w:rPr>
        <w:t xml:space="preserve"> </w:t>
      </w:r>
      <w:r>
        <w:rPr>
          <w:sz w:val="24"/>
        </w:rPr>
        <w:t>clinical</w:t>
      </w:r>
      <w:r>
        <w:rPr>
          <w:spacing w:val="-4"/>
          <w:sz w:val="24"/>
        </w:rPr>
        <w:t xml:space="preserve"> </w:t>
      </w:r>
      <w:r>
        <w:rPr>
          <w:sz w:val="24"/>
        </w:rPr>
        <w:t>learning</w:t>
      </w:r>
    </w:p>
    <w:p w:rsidR="00A95899" w:rsidRDefault="00871237" w:rsidP="00B60727">
      <w:pPr>
        <w:pStyle w:val="ListParagraph"/>
        <w:numPr>
          <w:ilvl w:val="0"/>
          <w:numId w:val="25"/>
        </w:numPr>
        <w:tabs>
          <w:tab w:val="left" w:pos="1559"/>
        </w:tabs>
        <w:spacing w:line="293" w:lineRule="exact"/>
        <w:ind w:left="1559" w:hanging="448"/>
        <w:rPr>
          <w:sz w:val="24"/>
        </w:rPr>
      </w:pPr>
      <w:r>
        <w:rPr>
          <w:sz w:val="24"/>
        </w:rPr>
        <w:t>Nonpayment of</w:t>
      </w:r>
      <w:r>
        <w:rPr>
          <w:spacing w:val="-3"/>
          <w:sz w:val="24"/>
        </w:rPr>
        <w:t xml:space="preserve"> </w:t>
      </w:r>
      <w:r>
        <w:rPr>
          <w:sz w:val="24"/>
        </w:rPr>
        <w:t>tuition</w:t>
      </w:r>
      <w:r>
        <w:rPr>
          <w:spacing w:val="1"/>
          <w:sz w:val="24"/>
        </w:rPr>
        <w:t xml:space="preserve"> </w:t>
      </w:r>
      <w:r>
        <w:rPr>
          <w:sz w:val="24"/>
        </w:rPr>
        <w:t>and</w:t>
      </w:r>
      <w:r w:rsidR="00E634BB">
        <w:rPr>
          <w:sz w:val="24"/>
        </w:rPr>
        <w:t>/</w:t>
      </w:r>
      <w:r>
        <w:rPr>
          <w:sz w:val="24"/>
        </w:rPr>
        <w:t>or</w:t>
      </w:r>
      <w:r>
        <w:rPr>
          <w:spacing w:val="-3"/>
          <w:sz w:val="24"/>
        </w:rPr>
        <w:t xml:space="preserve"> </w:t>
      </w:r>
      <w:r>
        <w:rPr>
          <w:spacing w:val="-4"/>
          <w:sz w:val="24"/>
        </w:rPr>
        <w:t>fees</w:t>
      </w:r>
    </w:p>
    <w:p w:rsidR="00A95899" w:rsidRDefault="00871237" w:rsidP="00B60727">
      <w:pPr>
        <w:pStyle w:val="ListParagraph"/>
        <w:numPr>
          <w:ilvl w:val="0"/>
          <w:numId w:val="25"/>
        </w:numPr>
        <w:tabs>
          <w:tab w:val="left" w:pos="1556"/>
          <w:tab w:val="left" w:pos="1559"/>
        </w:tabs>
        <w:ind w:left="1559" w:right="1075"/>
        <w:rPr>
          <w:sz w:val="24"/>
        </w:rPr>
      </w:pPr>
      <w:r>
        <w:rPr>
          <w:sz w:val="24"/>
        </w:rPr>
        <w:t>Committing</w:t>
      </w:r>
      <w:r>
        <w:rPr>
          <w:spacing w:val="-3"/>
          <w:sz w:val="24"/>
        </w:rPr>
        <w:t xml:space="preserve"> </w:t>
      </w:r>
      <w:r>
        <w:rPr>
          <w:sz w:val="24"/>
        </w:rPr>
        <w:t>a</w:t>
      </w:r>
      <w:r>
        <w:rPr>
          <w:spacing w:val="-5"/>
          <w:sz w:val="24"/>
        </w:rPr>
        <w:t xml:space="preserve"> </w:t>
      </w:r>
      <w:r>
        <w:rPr>
          <w:sz w:val="24"/>
        </w:rPr>
        <w:t>civil/criminal</w:t>
      </w:r>
      <w:r>
        <w:rPr>
          <w:spacing w:val="-2"/>
          <w:sz w:val="24"/>
        </w:rPr>
        <w:t xml:space="preserve"> </w:t>
      </w:r>
      <w:r>
        <w:rPr>
          <w:sz w:val="24"/>
        </w:rPr>
        <w:t>act</w:t>
      </w:r>
      <w:r>
        <w:rPr>
          <w:spacing w:val="-4"/>
          <w:sz w:val="24"/>
        </w:rPr>
        <w:t xml:space="preserve"> </w:t>
      </w:r>
      <w:r>
        <w:rPr>
          <w:sz w:val="24"/>
        </w:rPr>
        <w:t>as</w:t>
      </w:r>
      <w:r>
        <w:rPr>
          <w:spacing w:val="-3"/>
          <w:sz w:val="24"/>
        </w:rPr>
        <w:t xml:space="preserve"> </w:t>
      </w:r>
      <w:r>
        <w:rPr>
          <w:sz w:val="24"/>
        </w:rPr>
        <w:t>outlined</w:t>
      </w:r>
      <w:r>
        <w:rPr>
          <w:spacing w:val="-1"/>
          <w:sz w:val="24"/>
        </w:rPr>
        <w:t xml:space="preserve"> </w:t>
      </w:r>
      <w:r>
        <w:rPr>
          <w:sz w:val="24"/>
        </w:rPr>
        <w:t>in</w:t>
      </w:r>
      <w:r>
        <w:rPr>
          <w:spacing w:val="-4"/>
          <w:sz w:val="24"/>
        </w:rPr>
        <w:t xml:space="preserve"> </w:t>
      </w:r>
      <w:r>
        <w:rPr>
          <w:sz w:val="24"/>
        </w:rPr>
        <w:t>the</w:t>
      </w:r>
      <w:r>
        <w:rPr>
          <w:spacing w:val="-4"/>
          <w:sz w:val="24"/>
        </w:rPr>
        <w:t xml:space="preserve"> </w:t>
      </w:r>
      <w:r>
        <w:rPr>
          <w:sz w:val="24"/>
        </w:rPr>
        <w:t>AVRTS</w:t>
      </w:r>
      <w:r>
        <w:rPr>
          <w:spacing w:val="-2"/>
          <w:sz w:val="24"/>
        </w:rPr>
        <w:t xml:space="preserve"> </w:t>
      </w:r>
      <w:r>
        <w:rPr>
          <w:sz w:val="24"/>
        </w:rPr>
        <w:t>High</w:t>
      </w:r>
      <w:r>
        <w:rPr>
          <w:spacing w:val="-1"/>
          <w:sz w:val="24"/>
        </w:rPr>
        <w:t xml:space="preserve"> </w:t>
      </w:r>
      <w:r>
        <w:rPr>
          <w:sz w:val="24"/>
        </w:rPr>
        <w:t>School</w:t>
      </w:r>
      <w:r>
        <w:rPr>
          <w:spacing w:val="-5"/>
          <w:sz w:val="24"/>
        </w:rPr>
        <w:t xml:space="preserve"> </w:t>
      </w:r>
      <w:r>
        <w:rPr>
          <w:sz w:val="24"/>
        </w:rPr>
        <w:t>Student</w:t>
      </w:r>
      <w:r>
        <w:rPr>
          <w:spacing w:val="-1"/>
          <w:sz w:val="24"/>
        </w:rPr>
        <w:t xml:space="preserve"> </w:t>
      </w:r>
      <w:r>
        <w:rPr>
          <w:sz w:val="24"/>
        </w:rPr>
        <w:t>Handbook policy (</w:t>
      </w:r>
      <w:r w:rsidR="00DA55DA">
        <w:rPr>
          <w:sz w:val="24"/>
        </w:rPr>
        <w:t xml:space="preserve">M.G.L. </w:t>
      </w:r>
      <w:r>
        <w:rPr>
          <w:sz w:val="24"/>
        </w:rPr>
        <w:t>Chapter 71:</w:t>
      </w:r>
      <w:r>
        <w:rPr>
          <w:spacing w:val="40"/>
          <w:sz w:val="24"/>
        </w:rPr>
        <w:t xml:space="preserve"> </w:t>
      </w:r>
      <w:r>
        <w:rPr>
          <w:sz w:val="24"/>
        </w:rPr>
        <w:t>Section 37H &amp; 37H ½)</w:t>
      </w:r>
    </w:p>
    <w:p w:rsidR="00A95899" w:rsidRDefault="00871237" w:rsidP="00B60727">
      <w:pPr>
        <w:pStyle w:val="ListParagraph"/>
        <w:numPr>
          <w:ilvl w:val="0"/>
          <w:numId w:val="25"/>
        </w:numPr>
        <w:tabs>
          <w:tab w:val="left" w:pos="1557"/>
        </w:tabs>
        <w:spacing w:line="293" w:lineRule="exact"/>
        <w:ind w:left="1557" w:hanging="446"/>
        <w:rPr>
          <w:sz w:val="24"/>
        </w:rPr>
      </w:pPr>
      <w:r>
        <w:rPr>
          <w:sz w:val="24"/>
        </w:rPr>
        <w:t>Incivility</w:t>
      </w:r>
      <w:r>
        <w:rPr>
          <w:spacing w:val="-1"/>
          <w:sz w:val="24"/>
        </w:rPr>
        <w:t xml:space="preserve"> </w:t>
      </w:r>
      <w:r>
        <w:rPr>
          <w:sz w:val="24"/>
        </w:rPr>
        <w:t>to</w:t>
      </w:r>
      <w:r>
        <w:rPr>
          <w:spacing w:val="-2"/>
          <w:sz w:val="24"/>
        </w:rPr>
        <w:t xml:space="preserve"> </w:t>
      </w:r>
      <w:r>
        <w:rPr>
          <w:sz w:val="24"/>
        </w:rPr>
        <w:t>peers,</w:t>
      </w:r>
      <w:r>
        <w:rPr>
          <w:spacing w:val="-3"/>
          <w:sz w:val="24"/>
        </w:rPr>
        <w:t xml:space="preserve"> </w:t>
      </w:r>
      <w:r>
        <w:rPr>
          <w:sz w:val="24"/>
        </w:rPr>
        <w:t>faculty</w:t>
      </w:r>
      <w:r>
        <w:rPr>
          <w:spacing w:val="-4"/>
          <w:sz w:val="24"/>
        </w:rPr>
        <w:t xml:space="preserve"> </w:t>
      </w:r>
      <w:r>
        <w:rPr>
          <w:sz w:val="24"/>
        </w:rPr>
        <w:t>and/or</w:t>
      </w:r>
      <w:r>
        <w:rPr>
          <w:spacing w:val="-3"/>
          <w:sz w:val="24"/>
        </w:rPr>
        <w:t xml:space="preserve"> </w:t>
      </w:r>
      <w:r>
        <w:rPr>
          <w:sz w:val="24"/>
        </w:rPr>
        <w:t>healthcare</w:t>
      </w:r>
      <w:r>
        <w:rPr>
          <w:spacing w:val="1"/>
          <w:sz w:val="24"/>
        </w:rPr>
        <w:t xml:space="preserve"> </w:t>
      </w:r>
      <w:r>
        <w:rPr>
          <w:spacing w:val="-4"/>
          <w:sz w:val="24"/>
        </w:rPr>
        <w:t>staff</w:t>
      </w:r>
    </w:p>
    <w:p w:rsidR="00A95899" w:rsidRDefault="00871237" w:rsidP="00B60727">
      <w:pPr>
        <w:pStyle w:val="ListParagraph"/>
        <w:numPr>
          <w:ilvl w:val="0"/>
          <w:numId w:val="25"/>
        </w:numPr>
        <w:tabs>
          <w:tab w:val="left" w:pos="1557"/>
        </w:tabs>
        <w:ind w:left="1557" w:hanging="446"/>
        <w:rPr>
          <w:sz w:val="24"/>
        </w:rPr>
      </w:pPr>
      <w:r>
        <w:rPr>
          <w:sz w:val="24"/>
        </w:rPr>
        <w:t>Positive</w:t>
      </w:r>
      <w:r>
        <w:rPr>
          <w:spacing w:val="-4"/>
          <w:sz w:val="24"/>
        </w:rPr>
        <w:t xml:space="preserve"> </w:t>
      </w:r>
      <w:r>
        <w:rPr>
          <w:sz w:val="24"/>
        </w:rPr>
        <w:t>drug</w:t>
      </w:r>
      <w:r>
        <w:rPr>
          <w:spacing w:val="-1"/>
          <w:sz w:val="24"/>
        </w:rPr>
        <w:t xml:space="preserve"> </w:t>
      </w:r>
      <w:r>
        <w:rPr>
          <w:spacing w:val="-4"/>
          <w:sz w:val="24"/>
        </w:rPr>
        <w:t>test</w:t>
      </w:r>
    </w:p>
    <w:p w:rsidR="00A95899" w:rsidRPr="004A377F" w:rsidRDefault="00871237" w:rsidP="00B60727">
      <w:pPr>
        <w:pStyle w:val="ListParagraph"/>
        <w:numPr>
          <w:ilvl w:val="0"/>
          <w:numId w:val="25"/>
        </w:numPr>
        <w:tabs>
          <w:tab w:val="left" w:pos="1557"/>
        </w:tabs>
        <w:spacing w:before="1"/>
        <w:ind w:left="1557" w:hanging="446"/>
        <w:rPr>
          <w:sz w:val="24"/>
        </w:rPr>
      </w:pPr>
      <w:r w:rsidRPr="00CB025C">
        <w:rPr>
          <w:sz w:val="24"/>
        </w:rPr>
        <w:t>Violation</w:t>
      </w:r>
      <w:r w:rsidRPr="00CB025C">
        <w:rPr>
          <w:spacing w:val="-2"/>
          <w:sz w:val="24"/>
        </w:rPr>
        <w:t xml:space="preserve"> </w:t>
      </w:r>
      <w:r w:rsidRPr="00CB025C">
        <w:rPr>
          <w:sz w:val="24"/>
        </w:rPr>
        <w:t>of</w:t>
      </w:r>
      <w:r w:rsidRPr="00CB025C">
        <w:rPr>
          <w:spacing w:val="-2"/>
          <w:sz w:val="24"/>
        </w:rPr>
        <w:t xml:space="preserve"> HIPAA</w:t>
      </w:r>
    </w:p>
    <w:p w:rsidR="004A377F" w:rsidRDefault="004A377F" w:rsidP="004A377F">
      <w:pPr>
        <w:tabs>
          <w:tab w:val="left" w:pos="1557"/>
        </w:tabs>
        <w:spacing w:before="1"/>
        <w:rPr>
          <w:sz w:val="24"/>
        </w:rPr>
      </w:pPr>
    </w:p>
    <w:p w:rsidR="004A377F" w:rsidRPr="004A377F" w:rsidRDefault="004A377F" w:rsidP="004A377F">
      <w:pPr>
        <w:tabs>
          <w:tab w:val="left" w:pos="1557"/>
        </w:tabs>
        <w:spacing w:before="1"/>
        <w:rPr>
          <w:sz w:val="24"/>
        </w:rPr>
      </w:pPr>
    </w:p>
    <w:p w:rsidR="00A95899" w:rsidRDefault="00A90819" w:rsidP="00A90819">
      <w:pPr>
        <w:pStyle w:val="Heading4"/>
        <w:numPr>
          <w:ilvl w:val="0"/>
          <w:numId w:val="0"/>
        </w:numPr>
        <w:spacing w:before="291"/>
        <w:ind w:left="900"/>
        <w:rPr>
          <w:smallCaps/>
          <w:color w:val="4F81BC"/>
          <w:spacing w:val="-2"/>
          <w:sz w:val="28"/>
        </w:rPr>
      </w:pPr>
      <w:bookmarkStart w:id="113" w:name="Withdrawal"/>
      <w:bookmarkEnd w:id="113"/>
      <w:r>
        <w:rPr>
          <w:smallCaps/>
          <w:color w:val="4F81BC"/>
          <w:spacing w:val="-2"/>
          <w:sz w:val="28"/>
        </w:rPr>
        <w:lastRenderedPageBreak/>
        <w:t>Wi</w:t>
      </w:r>
      <w:r w:rsidR="00871237" w:rsidRPr="006A2A1A">
        <w:rPr>
          <w:smallCaps/>
          <w:color w:val="4F81BC"/>
          <w:spacing w:val="-2"/>
          <w:sz w:val="28"/>
        </w:rPr>
        <w:t>thdrawal</w:t>
      </w:r>
    </w:p>
    <w:p w:rsidR="002131BC" w:rsidRPr="004A377F" w:rsidRDefault="002131BC" w:rsidP="002131BC">
      <w:pPr>
        <w:rPr>
          <w:sz w:val="6"/>
        </w:rPr>
      </w:pPr>
    </w:p>
    <w:p w:rsidR="00E634BB" w:rsidRDefault="00871237" w:rsidP="005460A9">
      <w:pPr>
        <w:pStyle w:val="BodyText"/>
        <w:spacing w:before="2"/>
        <w:ind w:left="480"/>
      </w:pPr>
      <w:r>
        <w:t>A</w:t>
      </w:r>
      <w:r>
        <w:rPr>
          <w:spacing w:val="35"/>
        </w:rPr>
        <w:t xml:space="preserve"> </w:t>
      </w:r>
      <w:r>
        <w:t>student</w:t>
      </w:r>
      <w:r>
        <w:rPr>
          <w:spacing w:val="35"/>
        </w:rPr>
        <w:t xml:space="preserve"> </w:t>
      </w:r>
      <w:r>
        <w:t>may</w:t>
      </w:r>
      <w:r>
        <w:rPr>
          <w:spacing w:val="34"/>
        </w:rPr>
        <w:t xml:space="preserve"> </w:t>
      </w:r>
      <w:r>
        <w:t>withdraw</w:t>
      </w:r>
      <w:r>
        <w:rPr>
          <w:spacing w:val="33"/>
        </w:rPr>
        <w:t xml:space="preserve"> </w:t>
      </w:r>
      <w:r>
        <w:t>from</w:t>
      </w:r>
      <w:r>
        <w:rPr>
          <w:spacing w:val="30"/>
        </w:rPr>
        <w:t xml:space="preserve"> </w:t>
      </w:r>
      <w:r>
        <w:t>the</w:t>
      </w:r>
      <w:r>
        <w:rPr>
          <w:spacing w:val="29"/>
        </w:rPr>
        <w:t xml:space="preserve"> </w:t>
      </w:r>
      <w:r>
        <w:t>program</w:t>
      </w:r>
      <w:r>
        <w:rPr>
          <w:spacing w:val="32"/>
        </w:rPr>
        <w:t xml:space="preserve"> </w:t>
      </w:r>
      <w:r>
        <w:t>at</w:t>
      </w:r>
      <w:r>
        <w:rPr>
          <w:spacing w:val="31"/>
        </w:rPr>
        <w:t xml:space="preserve"> </w:t>
      </w:r>
      <w:r>
        <w:t>any</w:t>
      </w:r>
      <w:r>
        <w:rPr>
          <w:spacing w:val="31"/>
        </w:rPr>
        <w:t xml:space="preserve"> </w:t>
      </w:r>
      <w:r>
        <w:t>time</w:t>
      </w:r>
      <w:r>
        <w:rPr>
          <w:spacing w:val="32"/>
        </w:rPr>
        <w:t xml:space="preserve"> </w:t>
      </w:r>
      <w:r>
        <w:t>for</w:t>
      </w:r>
      <w:r>
        <w:rPr>
          <w:spacing w:val="32"/>
        </w:rPr>
        <w:t xml:space="preserve"> </w:t>
      </w:r>
      <w:r>
        <w:t>personal</w:t>
      </w:r>
      <w:r>
        <w:rPr>
          <w:spacing w:val="32"/>
        </w:rPr>
        <w:t xml:space="preserve"> </w:t>
      </w:r>
      <w:r>
        <w:t>reasons.</w:t>
      </w:r>
      <w:r>
        <w:rPr>
          <w:spacing w:val="80"/>
          <w:w w:val="150"/>
        </w:rPr>
        <w:t xml:space="preserve"> </w:t>
      </w:r>
      <w:r>
        <w:t>Upon</w:t>
      </w:r>
      <w:r>
        <w:rPr>
          <w:spacing w:val="33"/>
        </w:rPr>
        <w:t xml:space="preserve"> </w:t>
      </w:r>
      <w:r>
        <w:t>withdrawal,</w:t>
      </w:r>
      <w:r>
        <w:rPr>
          <w:spacing w:val="34"/>
        </w:rPr>
        <w:t xml:space="preserve"> </w:t>
      </w:r>
      <w:r>
        <w:t>the student will notify the PN Director of the program in writing.</w:t>
      </w:r>
    </w:p>
    <w:p w:rsidR="00A95899" w:rsidRDefault="00871237" w:rsidP="006A2A1A">
      <w:pPr>
        <w:pStyle w:val="Heading4"/>
        <w:numPr>
          <w:ilvl w:val="0"/>
          <w:numId w:val="0"/>
        </w:numPr>
        <w:spacing w:before="89" w:line="328" w:lineRule="exact"/>
        <w:ind w:left="864"/>
        <w:rPr>
          <w:smallCaps/>
          <w:color w:val="4F81BC"/>
          <w:spacing w:val="-2"/>
          <w:sz w:val="28"/>
        </w:rPr>
      </w:pPr>
      <w:bookmarkStart w:id="114" w:name="Re-admission_Policy"/>
      <w:bookmarkEnd w:id="114"/>
      <w:r w:rsidRPr="00A90819">
        <w:rPr>
          <w:smallCaps/>
          <w:color w:val="4F81BC"/>
          <w:sz w:val="28"/>
        </w:rPr>
        <w:t>Re-admission</w:t>
      </w:r>
      <w:r w:rsidRPr="00A90819">
        <w:rPr>
          <w:smallCaps/>
          <w:color w:val="4F81BC"/>
          <w:spacing w:val="-9"/>
          <w:sz w:val="28"/>
        </w:rPr>
        <w:t xml:space="preserve"> </w:t>
      </w:r>
      <w:r w:rsidRPr="00A90819">
        <w:rPr>
          <w:smallCaps/>
          <w:color w:val="4F81BC"/>
          <w:spacing w:val="-2"/>
          <w:sz w:val="28"/>
        </w:rPr>
        <w:t>Policy</w:t>
      </w:r>
    </w:p>
    <w:p w:rsidR="002131BC" w:rsidRPr="004A377F" w:rsidRDefault="002131BC" w:rsidP="002131BC">
      <w:pPr>
        <w:rPr>
          <w:sz w:val="6"/>
        </w:rPr>
      </w:pPr>
    </w:p>
    <w:p w:rsidR="00A95899" w:rsidRDefault="007E4CB4">
      <w:pPr>
        <w:pStyle w:val="BodyText"/>
        <w:ind w:left="480"/>
      </w:pPr>
      <w:r>
        <w:t xml:space="preserve">The Re-Admission Policy </w:t>
      </w:r>
      <w:r w:rsidRPr="002F6D68">
        <w:t xml:space="preserve">refers to the next academic year only. </w:t>
      </w:r>
      <w:r w:rsidR="00871237" w:rsidRPr="002F6D68">
        <w:t>Stu</w:t>
      </w:r>
      <w:r w:rsidR="00871237">
        <w:t>dents</w:t>
      </w:r>
      <w:r w:rsidR="00871237">
        <w:rPr>
          <w:spacing w:val="-4"/>
        </w:rPr>
        <w:t xml:space="preserve"> </w:t>
      </w:r>
      <w:r w:rsidR="00871237">
        <w:t>will</w:t>
      </w:r>
      <w:r w:rsidR="00871237">
        <w:rPr>
          <w:spacing w:val="-4"/>
        </w:rPr>
        <w:t xml:space="preserve"> </w:t>
      </w:r>
      <w:r w:rsidR="00871237">
        <w:t>not</w:t>
      </w:r>
      <w:r w:rsidR="00871237">
        <w:rPr>
          <w:spacing w:val="-4"/>
        </w:rPr>
        <w:t xml:space="preserve"> </w:t>
      </w:r>
      <w:r w:rsidR="00871237">
        <w:t>be</w:t>
      </w:r>
      <w:r w:rsidR="00871237">
        <w:rPr>
          <w:spacing w:val="-3"/>
        </w:rPr>
        <w:t xml:space="preserve"> </w:t>
      </w:r>
      <w:r w:rsidR="00871237">
        <w:t>re-admitted</w:t>
      </w:r>
      <w:r w:rsidR="00871237">
        <w:rPr>
          <w:spacing w:val="-4"/>
        </w:rPr>
        <w:t xml:space="preserve"> </w:t>
      </w:r>
      <w:r w:rsidR="00871237">
        <w:t>to</w:t>
      </w:r>
      <w:r w:rsidR="00871237">
        <w:rPr>
          <w:spacing w:val="-5"/>
        </w:rPr>
        <w:t xml:space="preserve"> </w:t>
      </w:r>
      <w:r w:rsidR="00871237">
        <w:t>the</w:t>
      </w:r>
      <w:r w:rsidR="00871237">
        <w:rPr>
          <w:spacing w:val="-5"/>
        </w:rPr>
        <w:t xml:space="preserve"> </w:t>
      </w:r>
      <w:r w:rsidR="00871237">
        <w:t>Program</w:t>
      </w:r>
      <w:r w:rsidR="00871237">
        <w:rPr>
          <w:spacing w:val="-4"/>
        </w:rPr>
        <w:t xml:space="preserve"> </w:t>
      </w:r>
      <w:r w:rsidR="00871237">
        <w:t>if</w:t>
      </w:r>
      <w:r w:rsidR="00871237">
        <w:rPr>
          <w:spacing w:val="-3"/>
        </w:rPr>
        <w:t xml:space="preserve"> </w:t>
      </w:r>
      <w:r w:rsidR="00871237">
        <w:t>dismissal</w:t>
      </w:r>
      <w:r w:rsidR="00871237">
        <w:rPr>
          <w:spacing w:val="-4"/>
        </w:rPr>
        <w:t xml:space="preserve"> </w:t>
      </w:r>
      <w:r w:rsidR="00871237">
        <w:t>was</w:t>
      </w:r>
      <w:r w:rsidR="00871237">
        <w:rPr>
          <w:spacing w:val="-4"/>
        </w:rPr>
        <w:t xml:space="preserve"> </w:t>
      </w:r>
      <w:r w:rsidR="00871237">
        <w:t>due</w:t>
      </w:r>
      <w:r w:rsidR="00871237">
        <w:rPr>
          <w:spacing w:val="-3"/>
        </w:rPr>
        <w:t xml:space="preserve"> </w:t>
      </w:r>
      <w:r w:rsidR="00871237">
        <w:t>to</w:t>
      </w:r>
      <w:r w:rsidR="00871237">
        <w:rPr>
          <w:spacing w:val="-5"/>
        </w:rPr>
        <w:t xml:space="preserve"> </w:t>
      </w:r>
      <w:r w:rsidR="00871237">
        <w:t>performing</w:t>
      </w:r>
      <w:r w:rsidR="00871237">
        <w:rPr>
          <w:spacing w:val="-4"/>
        </w:rPr>
        <w:t xml:space="preserve"> </w:t>
      </w:r>
      <w:r w:rsidR="00871237">
        <w:t>a</w:t>
      </w:r>
      <w:r w:rsidR="00871237">
        <w:rPr>
          <w:spacing w:val="-4"/>
        </w:rPr>
        <w:t xml:space="preserve"> </w:t>
      </w:r>
      <w:r w:rsidR="00871237">
        <w:t>civil/criminal</w:t>
      </w:r>
      <w:r w:rsidR="00871237">
        <w:rPr>
          <w:spacing w:val="-5"/>
        </w:rPr>
        <w:t xml:space="preserve"> </w:t>
      </w:r>
      <w:r w:rsidR="00871237">
        <w:t>act</w:t>
      </w:r>
      <w:r w:rsidR="00871237">
        <w:rPr>
          <w:spacing w:val="-3"/>
        </w:rPr>
        <w:t xml:space="preserve"> </w:t>
      </w:r>
      <w:r w:rsidR="00871237">
        <w:t>as outlined in the AVRTS High School Student Handbook policy (</w:t>
      </w:r>
      <w:r w:rsidR="00DE40DF">
        <w:t xml:space="preserve">M.G.L. </w:t>
      </w:r>
      <w:r w:rsidR="00871237">
        <w:t>Chapter 71: Section 37H &amp; 37H ½).</w:t>
      </w:r>
    </w:p>
    <w:p w:rsidR="00A95899" w:rsidRDefault="00871237">
      <w:pPr>
        <w:pStyle w:val="BodyText"/>
        <w:spacing w:before="172"/>
        <w:ind w:left="480"/>
      </w:pPr>
      <w:r>
        <w:t>Students</w:t>
      </w:r>
      <w:r>
        <w:rPr>
          <w:spacing w:val="-4"/>
        </w:rPr>
        <w:t xml:space="preserve"> </w:t>
      </w:r>
      <w:r w:rsidR="002F6D68">
        <w:t>will</w:t>
      </w:r>
      <w:r>
        <w:rPr>
          <w:spacing w:val="-4"/>
        </w:rPr>
        <w:t xml:space="preserve"> </w:t>
      </w:r>
      <w:r>
        <w:t>be re-admitted</w:t>
      </w:r>
      <w:r>
        <w:rPr>
          <w:spacing w:val="-3"/>
        </w:rPr>
        <w:t xml:space="preserve"> </w:t>
      </w:r>
      <w:r>
        <w:t>to</w:t>
      </w:r>
      <w:r>
        <w:rPr>
          <w:spacing w:val="-2"/>
        </w:rPr>
        <w:t xml:space="preserve"> </w:t>
      </w:r>
      <w:r>
        <w:t>the</w:t>
      </w:r>
      <w:r>
        <w:rPr>
          <w:spacing w:val="-2"/>
        </w:rPr>
        <w:t xml:space="preserve"> </w:t>
      </w:r>
      <w:r>
        <w:t>program</w:t>
      </w:r>
      <w:r>
        <w:rPr>
          <w:spacing w:val="-3"/>
        </w:rPr>
        <w:t xml:space="preserve"> </w:t>
      </w:r>
      <w:r>
        <w:t>based on</w:t>
      </w:r>
      <w:r>
        <w:rPr>
          <w:spacing w:val="1"/>
        </w:rPr>
        <w:t xml:space="preserve"> </w:t>
      </w:r>
      <w:r>
        <w:t>the</w:t>
      </w:r>
      <w:r>
        <w:rPr>
          <w:spacing w:val="-2"/>
        </w:rPr>
        <w:t xml:space="preserve"> following</w:t>
      </w:r>
      <w:r w:rsidR="00E634BB">
        <w:rPr>
          <w:spacing w:val="-2"/>
        </w:rPr>
        <w:t xml:space="preserve"> criteria</w:t>
      </w:r>
      <w:r>
        <w:rPr>
          <w:color w:val="1F487C"/>
          <w:spacing w:val="-2"/>
        </w:rPr>
        <w:t>:</w:t>
      </w:r>
    </w:p>
    <w:p w:rsidR="00A95899" w:rsidRDefault="00871237" w:rsidP="00B60727">
      <w:pPr>
        <w:pStyle w:val="ListParagraph"/>
        <w:numPr>
          <w:ilvl w:val="0"/>
          <w:numId w:val="24"/>
        </w:numPr>
        <w:tabs>
          <w:tab w:val="left" w:pos="1291"/>
        </w:tabs>
        <w:spacing w:before="170" w:line="276" w:lineRule="auto"/>
        <w:ind w:right="1329"/>
        <w:rPr>
          <w:sz w:val="24"/>
        </w:rPr>
      </w:pPr>
      <w:r>
        <w:rPr>
          <w:sz w:val="24"/>
        </w:rPr>
        <w:t>Written</w:t>
      </w:r>
      <w:r>
        <w:rPr>
          <w:spacing w:val="-4"/>
          <w:sz w:val="24"/>
        </w:rPr>
        <w:t xml:space="preserve"> </w:t>
      </w:r>
      <w:r>
        <w:rPr>
          <w:sz w:val="24"/>
        </w:rPr>
        <w:t>petition</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Director</w:t>
      </w:r>
      <w:r>
        <w:rPr>
          <w:spacing w:val="-4"/>
          <w:sz w:val="24"/>
        </w:rPr>
        <w:t xml:space="preserve"> </w:t>
      </w:r>
      <w:r>
        <w:rPr>
          <w:sz w:val="24"/>
        </w:rPr>
        <w:t>of</w:t>
      </w:r>
      <w:r>
        <w:rPr>
          <w:spacing w:val="-4"/>
          <w:sz w:val="24"/>
        </w:rPr>
        <w:t xml:space="preserve"> </w:t>
      </w:r>
      <w:r>
        <w:rPr>
          <w:sz w:val="24"/>
        </w:rPr>
        <w:t>PNP</w:t>
      </w:r>
      <w:r>
        <w:rPr>
          <w:spacing w:val="-2"/>
          <w:sz w:val="24"/>
        </w:rPr>
        <w:t xml:space="preserve"> </w:t>
      </w:r>
      <w:r>
        <w:rPr>
          <w:sz w:val="24"/>
        </w:rPr>
        <w:t>indicating</w:t>
      </w:r>
      <w:r>
        <w:rPr>
          <w:spacing w:val="-5"/>
          <w:sz w:val="24"/>
        </w:rPr>
        <w:t xml:space="preserve"> </w:t>
      </w:r>
      <w:r>
        <w:rPr>
          <w:sz w:val="24"/>
        </w:rPr>
        <w:t>a</w:t>
      </w:r>
      <w:r>
        <w:rPr>
          <w:spacing w:val="-2"/>
          <w:sz w:val="24"/>
        </w:rPr>
        <w:t xml:space="preserve"> </w:t>
      </w:r>
      <w:r>
        <w:rPr>
          <w:sz w:val="24"/>
        </w:rPr>
        <w:t>plan</w:t>
      </w:r>
      <w:r>
        <w:rPr>
          <w:spacing w:val="-1"/>
          <w:sz w:val="24"/>
        </w:rPr>
        <w:t xml:space="preserve"> </w:t>
      </w:r>
      <w:r>
        <w:rPr>
          <w:sz w:val="24"/>
        </w:rPr>
        <w:t>for</w:t>
      </w:r>
      <w:r>
        <w:rPr>
          <w:spacing w:val="-2"/>
          <w:sz w:val="24"/>
        </w:rPr>
        <w:t xml:space="preserve"> </w:t>
      </w:r>
      <w:r>
        <w:rPr>
          <w:sz w:val="24"/>
        </w:rPr>
        <w:t>successful</w:t>
      </w:r>
      <w:r>
        <w:rPr>
          <w:spacing w:val="-2"/>
          <w:sz w:val="24"/>
        </w:rPr>
        <w:t xml:space="preserve"> </w:t>
      </w:r>
      <w:r>
        <w:rPr>
          <w:sz w:val="24"/>
        </w:rPr>
        <w:t>completion</w:t>
      </w:r>
      <w:r>
        <w:rPr>
          <w:spacing w:val="-4"/>
          <w:sz w:val="24"/>
        </w:rPr>
        <w:t xml:space="preserve"> </w:t>
      </w:r>
      <w:r>
        <w:rPr>
          <w:sz w:val="24"/>
        </w:rPr>
        <w:t>of</w:t>
      </w:r>
      <w:r>
        <w:rPr>
          <w:spacing w:val="-4"/>
          <w:sz w:val="24"/>
        </w:rPr>
        <w:t xml:space="preserve"> </w:t>
      </w:r>
      <w:r>
        <w:rPr>
          <w:sz w:val="24"/>
        </w:rPr>
        <w:t xml:space="preserve">the </w:t>
      </w:r>
      <w:r>
        <w:rPr>
          <w:spacing w:val="-2"/>
          <w:sz w:val="24"/>
        </w:rPr>
        <w:t>program.</w:t>
      </w:r>
    </w:p>
    <w:p w:rsidR="00A95899" w:rsidRPr="003B400D" w:rsidRDefault="00871237" w:rsidP="00B60727">
      <w:pPr>
        <w:pStyle w:val="ListParagraph"/>
        <w:numPr>
          <w:ilvl w:val="0"/>
          <w:numId w:val="24"/>
        </w:numPr>
        <w:tabs>
          <w:tab w:val="left" w:pos="1291"/>
        </w:tabs>
        <w:spacing w:before="1" w:line="276" w:lineRule="auto"/>
        <w:ind w:right="569"/>
        <w:rPr>
          <w:sz w:val="24"/>
        </w:rPr>
      </w:pPr>
      <w:r w:rsidRPr="003B400D">
        <w:rPr>
          <w:sz w:val="24"/>
        </w:rPr>
        <w:t>Students</w:t>
      </w:r>
      <w:r w:rsidRPr="003B400D">
        <w:rPr>
          <w:spacing w:val="-3"/>
          <w:sz w:val="24"/>
        </w:rPr>
        <w:t xml:space="preserve"> </w:t>
      </w:r>
      <w:r w:rsidRPr="003B400D">
        <w:rPr>
          <w:sz w:val="24"/>
        </w:rPr>
        <w:t>applying</w:t>
      </w:r>
      <w:r w:rsidRPr="003B400D">
        <w:rPr>
          <w:spacing w:val="-5"/>
          <w:sz w:val="24"/>
        </w:rPr>
        <w:t xml:space="preserve"> </w:t>
      </w:r>
      <w:r w:rsidRPr="003B400D">
        <w:rPr>
          <w:sz w:val="24"/>
        </w:rPr>
        <w:t>for</w:t>
      </w:r>
      <w:r w:rsidRPr="003B400D">
        <w:rPr>
          <w:spacing w:val="-5"/>
          <w:sz w:val="24"/>
        </w:rPr>
        <w:t xml:space="preserve"> </w:t>
      </w:r>
      <w:r w:rsidRPr="003B400D">
        <w:rPr>
          <w:sz w:val="24"/>
        </w:rPr>
        <w:t>re-admission</w:t>
      </w:r>
      <w:r w:rsidRPr="003B400D">
        <w:rPr>
          <w:spacing w:val="-4"/>
          <w:sz w:val="24"/>
        </w:rPr>
        <w:t xml:space="preserve"> </w:t>
      </w:r>
      <w:r w:rsidRPr="003B400D">
        <w:rPr>
          <w:sz w:val="24"/>
        </w:rPr>
        <w:t>may</w:t>
      </w:r>
      <w:r w:rsidRPr="003B400D">
        <w:rPr>
          <w:spacing w:val="-3"/>
          <w:sz w:val="24"/>
        </w:rPr>
        <w:t xml:space="preserve"> </w:t>
      </w:r>
      <w:r w:rsidRPr="003B400D">
        <w:rPr>
          <w:sz w:val="24"/>
        </w:rPr>
        <w:t>resubmit</w:t>
      </w:r>
      <w:r w:rsidRPr="003B400D">
        <w:rPr>
          <w:spacing w:val="-4"/>
          <w:sz w:val="24"/>
        </w:rPr>
        <w:t xml:space="preserve"> </w:t>
      </w:r>
      <w:r w:rsidRPr="003B400D">
        <w:rPr>
          <w:sz w:val="24"/>
        </w:rPr>
        <w:t>updated</w:t>
      </w:r>
      <w:r w:rsidRPr="003B400D">
        <w:rPr>
          <w:spacing w:val="-1"/>
          <w:sz w:val="24"/>
        </w:rPr>
        <w:t xml:space="preserve"> </w:t>
      </w:r>
      <w:r w:rsidR="007E4CB4">
        <w:rPr>
          <w:sz w:val="24"/>
        </w:rPr>
        <w:t>references</w:t>
      </w:r>
      <w:r w:rsidRPr="003B400D">
        <w:rPr>
          <w:spacing w:val="-5"/>
          <w:sz w:val="24"/>
        </w:rPr>
        <w:t xml:space="preserve"> </w:t>
      </w:r>
      <w:r w:rsidR="007E4CB4" w:rsidRPr="003B400D">
        <w:rPr>
          <w:sz w:val="24"/>
        </w:rPr>
        <w:t>and</w:t>
      </w:r>
      <w:r w:rsidR="007E4CB4" w:rsidRPr="003B400D">
        <w:rPr>
          <w:spacing w:val="-4"/>
          <w:sz w:val="24"/>
        </w:rPr>
        <w:t xml:space="preserve"> </w:t>
      </w:r>
      <w:r w:rsidRPr="003B400D">
        <w:rPr>
          <w:sz w:val="24"/>
        </w:rPr>
        <w:t>transcripts</w:t>
      </w:r>
      <w:r w:rsidR="007E4CB4">
        <w:rPr>
          <w:spacing w:val="-3"/>
          <w:sz w:val="24"/>
        </w:rPr>
        <w:t>.</w:t>
      </w:r>
    </w:p>
    <w:p w:rsidR="00A95899" w:rsidRDefault="00871237" w:rsidP="00B60727">
      <w:pPr>
        <w:pStyle w:val="ListParagraph"/>
        <w:numPr>
          <w:ilvl w:val="0"/>
          <w:numId w:val="24"/>
        </w:numPr>
        <w:tabs>
          <w:tab w:val="left" w:pos="1291"/>
        </w:tabs>
        <w:spacing w:line="278" w:lineRule="auto"/>
        <w:ind w:right="1213"/>
        <w:rPr>
          <w:sz w:val="24"/>
        </w:rPr>
      </w:pPr>
      <w:r>
        <w:rPr>
          <w:sz w:val="24"/>
        </w:rPr>
        <w:t>A</w:t>
      </w:r>
      <w:r>
        <w:rPr>
          <w:spacing w:val="-2"/>
          <w:sz w:val="24"/>
        </w:rPr>
        <w:t xml:space="preserve"> </w:t>
      </w:r>
      <w:r>
        <w:rPr>
          <w:sz w:val="24"/>
        </w:rPr>
        <w:t>meeting</w:t>
      </w:r>
      <w:r>
        <w:rPr>
          <w:spacing w:val="-3"/>
          <w:sz w:val="24"/>
        </w:rPr>
        <w:t xml:space="preserve"> </w:t>
      </w:r>
      <w:r>
        <w:rPr>
          <w:sz w:val="24"/>
        </w:rPr>
        <w:t>with</w:t>
      </w:r>
      <w:r>
        <w:rPr>
          <w:spacing w:val="-1"/>
          <w:sz w:val="24"/>
        </w:rPr>
        <w:t xml:space="preserve"> </w:t>
      </w:r>
      <w:r w:rsidR="00E634BB">
        <w:rPr>
          <w:sz w:val="24"/>
        </w:rPr>
        <w:t>an instructor</w:t>
      </w:r>
      <w:r>
        <w:rPr>
          <w:spacing w:val="-6"/>
          <w:sz w:val="24"/>
        </w:rPr>
        <w:t xml:space="preserve"> </w:t>
      </w:r>
      <w:r w:rsidR="00E634BB">
        <w:rPr>
          <w:spacing w:val="-6"/>
          <w:sz w:val="24"/>
        </w:rPr>
        <w:t>and/</w:t>
      </w:r>
      <w:r>
        <w:rPr>
          <w:sz w:val="24"/>
        </w:rPr>
        <w:t>or</w:t>
      </w:r>
      <w:r>
        <w:rPr>
          <w:spacing w:val="-2"/>
          <w:sz w:val="24"/>
        </w:rPr>
        <w:t xml:space="preserve"> </w:t>
      </w:r>
      <w:r>
        <w:rPr>
          <w:sz w:val="24"/>
        </w:rPr>
        <w:t>Director</w:t>
      </w:r>
      <w:r>
        <w:rPr>
          <w:spacing w:val="-5"/>
          <w:sz w:val="24"/>
        </w:rPr>
        <w:t xml:space="preserve"> </w:t>
      </w:r>
      <w:r>
        <w:rPr>
          <w:sz w:val="24"/>
        </w:rPr>
        <w:t>of</w:t>
      </w:r>
      <w:r>
        <w:rPr>
          <w:spacing w:val="-4"/>
          <w:sz w:val="24"/>
        </w:rPr>
        <w:t xml:space="preserve"> </w:t>
      </w:r>
      <w:r>
        <w:rPr>
          <w:sz w:val="24"/>
        </w:rPr>
        <w:t>PNP</w:t>
      </w:r>
      <w:r>
        <w:rPr>
          <w:spacing w:val="-4"/>
          <w:sz w:val="24"/>
        </w:rPr>
        <w:t xml:space="preserve"> </w:t>
      </w:r>
      <w:r>
        <w:rPr>
          <w:sz w:val="24"/>
        </w:rPr>
        <w:t>to</w:t>
      </w:r>
      <w:r>
        <w:rPr>
          <w:spacing w:val="-2"/>
          <w:sz w:val="24"/>
        </w:rPr>
        <w:t xml:space="preserve"> </w:t>
      </w:r>
      <w:r>
        <w:rPr>
          <w:sz w:val="24"/>
        </w:rPr>
        <w:t>review</w:t>
      </w:r>
      <w:r>
        <w:rPr>
          <w:spacing w:val="-4"/>
          <w:sz w:val="24"/>
        </w:rPr>
        <w:t xml:space="preserve"> </w:t>
      </w:r>
      <w:r>
        <w:rPr>
          <w:sz w:val="24"/>
        </w:rPr>
        <w:t>student</w:t>
      </w:r>
      <w:r>
        <w:rPr>
          <w:spacing w:val="-4"/>
          <w:sz w:val="24"/>
        </w:rPr>
        <w:t xml:space="preserve"> </w:t>
      </w:r>
      <w:r>
        <w:rPr>
          <w:sz w:val="24"/>
        </w:rPr>
        <w:t>performance</w:t>
      </w:r>
      <w:r>
        <w:rPr>
          <w:spacing w:val="-4"/>
          <w:sz w:val="24"/>
        </w:rPr>
        <w:t xml:space="preserve"> </w:t>
      </w:r>
      <w:r>
        <w:rPr>
          <w:sz w:val="24"/>
        </w:rPr>
        <w:t>in</w:t>
      </w:r>
      <w:r>
        <w:rPr>
          <w:spacing w:val="-1"/>
          <w:sz w:val="24"/>
        </w:rPr>
        <w:t xml:space="preserve"> </w:t>
      </w:r>
      <w:r>
        <w:rPr>
          <w:sz w:val="24"/>
        </w:rPr>
        <w:t>the</w:t>
      </w:r>
      <w:r>
        <w:rPr>
          <w:spacing w:val="-4"/>
          <w:sz w:val="24"/>
        </w:rPr>
        <w:t xml:space="preserve"> </w:t>
      </w:r>
      <w:r>
        <w:rPr>
          <w:sz w:val="24"/>
        </w:rPr>
        <w:t>program, experience since leavi</w:t>
      </w:r>
      <w:r w:rsidR="00E634BB">
        <w:rPr>
          <w:sz w:val="24"/>
        </w:rPr>
        <w:t xml:space="preserve">ng the program and </w:t>
      </w:r>
      <w:r w:rsidR="00421C4F">
        <w:rPr>
          <w:sz w:val="24"/>
        </w:rPr>
        <w:t>discuss</w:t>
      </w:r>
      <w:r w:rsidR="00E634BB">
        <w:rPr>
          <w:sz w:val="24"/>
        </w:rPr>
        <w:t xml:space="preserve"> a plan for success</w:t>
      </w:r>
      <w:r w:rsidR="007E4CB4">
        <w:rPr>
          <w:sz w:val="24"/>
        </w:rPr>
        <w:t>ion</w:t>
      </w:r>
      <w:r w:rsidR="00E634BB">
        <w:rPr>
          <w:sz w:val="24"/>
        </w:rPr>
        <w:t>.</w:t>
      </w:r>
    </w:p>
    <w:p w:rsidR="00A95899" w:rsidRDefault="00871237" w:rsidP="00B60727">
      <w:pPr>
        <w:pStyle w:val="ListParagraph"/>
        <w:numPr>
          <w:ilvl w:val="0"/>
          <w:numId w:val="24"/>
        </w:numPr>
        <w:tabs>
          <w:tab w:val="left" w:pos="1290"/>
        </w:tabs>
        <w:spacing w:line="288" w:lineRule="exact"/>
        <w:ind w:left="1290" w:hanging="359"/>
        <w:rPr>
          <w:sz w:val="24"/>
        </w:rPr>
      </w:pPr>
      <w:r>
        <w:rPr>
          <w:sz w:val="24"/>
        </w:rPr>
        <w:t>Meeting</w:t>
      </w:r>
      <w:r>
        <w:rPr>
          <w:spacing w:val="-7"/>
          <w:sz w:val="24"/>
        </w:rPr>
        <w:t xml:space="preserve"> </w:t>
      </w:r>
      <w:r>
        <w:rPr>
          <w:sz w:val="24"/>
        </w:rPr>
        <w:t>of</w:t>
      </w:r>
      <w:r>
        <w:rPr>
          <w:spacing w:val="-4"/>
          <w:sz w:val="24"/>
        </w:rPr>
        <w:t xml:space="preserve"> </w:t>
      </w:r>
      <w:r>
        <w:rPr>
          <w:sz w:val="24"/>
        </w:rPr>
        <w:t>the</w:t>
      </w:r>
      <w:r>
        <w:rPr>
          <w:spacing w:val="-1"/>
          <w:sz w:val="24"/>
        </w:rPr>
        <w:t xml:space="preserve"> </w:t>
      </w:r>
      <w:r>
        <w:rPr>
          <w:sz w:val="24"/>
        </w:rPr>
        <w:t>admissions</w:t>
      </w:r>
      <w:r>
        <w:rPr>
          <w:spacing w:val="-3"/>
          <w:sz w:val="24"/>
        </w:rPr>
        <w:t xml:space="preserve"> </w:t>
      </w:r>
      <w:r>
        <w:rPr>
          <w:sz w:val="24"/>
        </w:rPr>
        <w:t>committee</w:t>
      </w:r>
      <w:r>
        <w:rPr>
          <w:spacing w:val="-3"/>
          <w:sz w:val="24"/>
        </w:rPr>
        <w:t xml:space="preserve"> </w:t>
      </w:r>
      <w:r>
        <w:rPr>
          <w:sz w:val="24"/>
        </w:rPr>
        <w:t>to</w:t>
      </w:r>
      <w:r>
        <w:rPr>
          <w:spacing w:val="-2"/>
          <w:sz w:val="24"/>
        </w:rPr>
        <w:t xml:space="preserve"> </w:t>
      </w:r>
      <w:r>
        <w:rPr>
          <w:sz w:val="24"/>
        </w:rPr>
        <w:t>determine</w:t>
      </w:r>
      <w:r>
        <w:rPr>
          <w:spacing w:val="-2"/>
          <w:sz w:val="24"/>
        </w:rPr>
        <w:t xml:space="preserve"> </w:t>
      </w:r>
      <w:r>
        <w:rPr>
          <w:sz w:val="24"/>
        </w:rPr>
        <w:t>re-admission</w:t>
      </w:r>
      <w:r w:rsidR="00E634BB">
        <w:rPr>
          <w:spacing w:val="-3"/>
          <w:sz w:val="24"/>
        </w:rPr>
        <w:t>.</w:t>
      </w:r>
    </w:p>
    <w:p w:rsidR="00A95899" w:rsidRDefault="00871237" w:rsidP="00B60727">
      <w:pPr>
        <w:pStyle w:val="ListParagraph"/>
        <w:numPr>
          <w:ilvl w:val="1"/>
          <w:numId w:val="24"/>
        </w:numPr>
        <w:tabs>
          <w:tab w:val="left" w:pos="2010"/>
        </w:tabs>
        <w:spacing w:before="44"/>
        <w:ind w:left="2010" w:hanging="359"/>
        <w:rPr>
          <w:sz w:val="24"/>
        </w:rPr>
      </w:pPr>
      <w:r>
        <w:rPr>
          <w:sz w:val="24"/>
        </w:rPr>
        <w:t>Returning</w:t>
      </w:r>
      <w:r>
        <w:rPr>
          <w:spacing w:val="-4"/>
          <w:sz w:val="24"/>
        </w:rPr>
        <w:t xml:space="preserve"> </w:t>
      </w:r>
      <w:r>
        <w:rPr>
          <w:sz w:val="24"/>
        </w:rPr>
        <w:t>students</w:t>
      </w:r>
      <w:r>
        <w:rPr>
          <w:spacing w:val="-2"/>
          <w:sz w:val="24"/>
        </w:rPr>
        <w:t xml:space="preserve"> </w:t>
      </w:r>
      <w:r>
        <w:rPr>
          <w:sz w:val="24"/>
        </w:rPr>
        <w:t>will</w:t>
      </w:r>
      <w:r>
        <w:rPr>
          <w:spacing w:val="-4"/>
          <w:sz w:val="24"/>
        </w:rPr>
        <w:t xml:space="preserve"> </w:t>
      </w:r>
      <w:r>
        <w:rPr>
          <w:sz w:val="24"/>
        </w:rPr>
        <w:t>be</w:t>
      </w:r>
      <w:r>
        <w:rPr>
          <w:spacing w:val="-1"/>
          <w:sz w:val="24"/>
        </w:rPr>
        <w:t xml:space="preserve"> </w:t>
      </w:r>
      <w:r>
        <w:rPr>
          <w:sz w:val="24"/>
        </w:rPr>
        <w:t>placed at</w:t>
      </w:r>
      <w:r>
        <w:rPr>
          <w:spacing w:val="-2"/>
          <w:sz w:val="24"/>
        </w:rPr>
        <w:t xml:space="preserve"> </w:t>
      </w:r>
      <w:r>
        <w:rPr>
          <w:sz w:val="24"/>
        </w:rPr>
        <w:t>the</w:t>
      </w:r>
      <w:r>
        <w:rPr>
          <w:spacing w:val="-3"/>
          <w:sz w:val="24"/>
        </w:rPr>
        <w:t xml:space="preserve"> </w:t>
      </w:r>
      <w:r>
        <w:rPr>
          <w:sz w:val="24"/>
        </w:rPr>
        <w:t>beginning</w:t>
      </w:r>
      <w:r>
        <w:rPr>
          <w:spacing w:val="-2"/>
          <w:sz w:val="24"/>
        </w:rPr>
        <w:t xml:space="preserve"> </w:t>
      </w:r>
      <w:r>
        <w:rPr>
          <w:sz w:val="24"/>
        </w:rPr>
        <w:t>of</w:t>
      </w:r>
      <w:r>
        <w:rPr>
          <w:spacing w:val="-3"/>
          <w:sz w:val="24"/>
        </w:rPr>
        <w:t xml:space="preserve"> </w:t>
      </w:r>
      <w:r>
        <w:rPr>
          <w:sz w:val="24"/>
        </w:rPr>
        <w:t>an academic</w:t>
      </w:r>
      <w:r>
        <w:rPr>
          <w:spacing w:val="-4"/>
          <w:sz w:val="24"/>
        </w:rPr>
        <w:t xml:space="preserve"> </w:t>
      </w:r>
      <w:r>
        <w:rPr>
          <w:spacing w:val="-2"/>
          <w:sz w:val="24"/>
        </w:rPr>
        <w:t>Term.</w:t>
      </w:r>
    </w:p>
    <w:p w:rsidR="00A95899" w:rsidRDefault="00871237" w:rsidP="00B60727">
      <w:pPr>
        <w:pStyle w:val="ListParagraph"/>
        <w:numPr>
          <w:ilvl w:val="1"/>
          <w:numId w:val="24"/>
        </w:numPr>
        <w:tabs>
          <w:tab w:val="left" w:pos="2011"/>
        </w:tabs>
        <w:spacing w:before="43" w:line="276" w:lineRule="auto"/>
        <w:ind w:right="1110"/>
        <w:rPr>
          <w:sz w:val="24"/>
        </w:rPr>
      </w:pPr>
      <w:r>
        <w:rPr>
          <w:sz w:val="24"/>
        </w:rPr>
        <w:t>Re-admitted</w:t>
      </w:r>
      <w:r>
        <w:rPr>
          <w:spacing w:val="-1"/>
          <w:sz w:val="24"/>
        </w:rPr>
        <w:t xml:space="preserve"> </w:t>
      </w:r>
      <w:r>
        <w:rPr>
          <w:sz w:val="24"/>
        </w:rPr>
        <w:t>students</w:t>
      </w:r>
      <w:r>
        <w:rPr>
          <w:spacing w:val="-3"/>
          <w:sz w:val="24"/>
        </w:rPr>
        <w:t xml:space="preserve"> </w:t>
      </w:r>
      <w:r>
        <w:rPr>
          <w:sz w:val="24"/>
        </w:rPr>
        <w:t>will</w:t>
      </w:r>
      <w:r>
        <w:rPr>
          <w:spacing w:val="-2"/>
          <w:sz w:val="24"/>
        </w:rPr>
        <w:t xml:space="preserve"> </w:t>
      </w:r>
      <w:r>
        <w:rPr>
          <w:sz w:val="24"/>
        </w:rPr>
        <w:t>need</w:t>
      </w:r>
      <w:r>
        <w:rPr>
          <w:spacing w:val="-4"/>
          <w:sz w:val="24"/>
        </w:rPr>
        <w:t xml:space="preserve"> </w:t>
      </w:r>
      <w:r>
        <w:rPr>
          <w:sz w:val="24"/>
        </w:rPr>
        <w:t>to</w:t>
      </w:r>
      <w:r>
        <w:rPr>
          <w:spacing w:val="-4"/>
          <w:sz w:val="24"/>
        </w:rPr>
        <w:t xml:space="preserve"> </w:t>
      </w:r>
      <w:r>
        <w:rPr>
          <w:sz w:val="24"/>
        </w:rPr>
        <w:t>retake</w:t>
      </w:r>
      <w:r>
        <w:rPr>
          <w:spacing w:val="-4"/>
          <w:sz w:val="24"/>
        </w:rPr>
        <w:t xml:space="preserve"> </w:t>
      </w:r>
      <w:r>
        <w:rPr>
          <w:sz w:val="24"/>
        </w:rPr>
        <w:t>all</w:t>
      </w:r>
      <w:r>
        <w:rPr>
          <w:spacing w:val="-3"/>
          <w:sz w:val="24"/>
        </w:rPr>
        <w:t xml:space="preserve"> </w:t>
      </w:r>
      <w:r>
        <w:rPr>
          <w:sz w:val="24"/>
        </w:rPr>
        <w:t>courses</w:t>
      </w:r>
      <w:r>
        <w:rPr>
          <w:spacing w:val="-3"/>
          <w:sz w:val="24"/>
        </w:rPr>
        <w:t xml:space="preserve"> </w:t>
      </w:r>
      <w:r>
        <w:rPr>
          <w:sz w:val="24"/>
        </w:rPr>
        <w:t>in</w:t>
      </w:r>
      <w:r>
        <w:rPr>
          <w:spacing w:val="-4"/>
          <w:sz w:val="24"/>
        </w:rPr>
        <w:t xml:space="preserve"> </w:t>
      </w:r>
      <w:r>
        <w:rPr>
          <w:sz w:val="24"/>
        </w:rPr>
        <w:t>any</w:t>
      </w:r>
      <w:r>
        <w:rPr>
          <w:spacing w:val="-6"/>
          <w:sz w:val="24"/>
        </w:rPr>
        <w:t xml:space="preserve"> </w:t>
      </w:r>
      <w:r>
        <w:rPr>
          <w:sz w:val="24"/>
        </w:rPr>
        <w:t>term</w:t>
      </w:r>
      <w:r>
        <w:rPr>
          <w:spacing w:val="-2"/>
          <w:sz w:val="24"/>
        </w:rPr>
        <w:t xml:space="preserve"> </w:t>
      </w:r>
      <w:r>
        <w:rPr>
          <w:sz w:val="24"/>
        </w:rPr>
        <w:t>which</w:t>
      </w:r>
      <w:r>
        <w:rPr>
          <w:spacing w:val="-4"/>
          <w:sz w:val="24"/>
        </w:rPr>
        <w:t xml:space="preserve"> </w:t>
      </w:r>
      <w:r>
        <w:rPr>
          <w:sz w:val="24"/>
        </w:rPr>
        <w:t>they</w:t>
      </w:r>
      <w:r>
        <w:rPr>
          <w:spacing w:val="-3"/>
          <w:sz w:val="24"/>
        </w:rPr>
        <w:t xml:space="preserve"> </w:t>
      </w:r>
      <w:r>
        <w:rPr>
          <w:sz w:val="24"/>
        </w:rPr>
        <w:t>did</w:t>
      </w:r>
      <w:r>
        <w:rPr>
          <w:spacing w:val="-4"/>
          <w:sz w:val="24"/>
        </w:rPr>
        <w:t xml:space="preserve"> </w:t>
      </w:r>
      <w:r>
        <w:rPr>
          <w:sz w:val="24"/>
        </w:rPr>
        <w:t>not pass</w:t>
      </w:r>
      <w:r w:rsidR="00E634BB">
        <w:rPr>
          <w:sz w:val="24"/>
        </w:rPr>
        <w:t>.</w:t>
      </w:r>
    </w:p>
    <w:p w:rsidR="00A95899" w:rsidRDefault="00871237" w:rsidP="00B60727">
      <w:pPr>
        <w:pStyle w:val="ListParagraph"/>
        <w:numPr>
          <w:ilvl w:val="0"/>
          <w:numId w:val="24"/>
        </w:numPr>
        <w:tabs>
          <w:tab w:val="left" w:pos="1290"/>
        </w:tabs>
        <w:spacing w:line="291" w:lineRule="exact"/>
        <w:ind w:left="1290" w:hanging="359"/>
        <w:rPr>
          <w:sz w:val="24"/>
        </w:rPr>
      </w:pPr>
      <w:r>
        <w:rPr>
          <w:sz w:val="24"/>
        </w:rPr>
        <w:t>Updated</w:t>
      </w:r>
      <w:r>
        <w:rPr>
          <w:spacing w:val="-2"/>
          <w:sz w:val="24"/>
        </w:rPr>
        <w:t xml:space="preserve"> </w:t>
      </w:r>
      <w:r>
        <w:rPr>
          <w:sz w:val="24"/>
        </w:rPr>
        <w:t>immunizations,</w:t>
      </w:r>
      <w:r>
        <w:rPr>
          <w:spacing w:val="-5"/>
          <w:sz w:val="24"/>
        </w:rPr>
        <w:t xml:space="preserve"> </w:t>
      </w:r>
      <w:r>
        <w:rPr>
          <w:sz w:val="24"/>
        </w:rPr>
        <w:t>current</w:t>
      </w:r>
      <w:r>
        <w:rPr>
          <w:spacing w:val="-2"/>
          <w:sz w:val="24"/>
        </w:rPr>
        <w:t xml:space="preserve"> </w:t>
      </w:r>
      <w:r>
        <w:rPr>
          <w:sz w:val="24"/>
        </w:rPr>
        <w:t>liability</w:t>
      </w:r>
      <w:r>
        <w:rPr>
          <w:spacing w:val="-3"/>
          <w:sz w:val="24"/>
        </w:rPr>
        <w:t xml:space="preserve"> </w:t>
      </w:r>
      <w:r>
        <w:rPr>
          <w:sz w:val="24"/>
        </w:rPr>
        <w:t>insurance,</w:t>
      </w:r>
      <w:r>
        <w:rPr>
          <w:spacing w:val="-2"/>
          <w:sz w:val="24"/>
        </w:rPr>
        <w:t xml:space="preserve"> </w:t>
      </w:r>
      <w:r>
        <w:rPr>
          <w:sz w:val="24"/>
        </w:rPr>
        <w:t>current</w:t>
      </w:r>
      <w:r>
        <w:rPr>
          <w:spacing w:val="-4"/>
          <w:sz w:val="24"/>
        </w:rPr>
        <w:t xml:space="preserve"> CPR.</w:t>
      </w:r>
    </w:p>
    <w:p w:rsidR="00A95899" w:rsidRDefault="00871237" w:rsidP="00B60727">
      <w:pPr>
        <w:pStyle w:val="ListParagraph"/>
        <w:numPr>
          <w:ilvl w:val="0"/>
          <w:numId w:val="24"/>
        </w:numPr>
        <w:tabs>
          <w:tab w:val="left" w:pos="1290"/>
        </w:tabs>
        <w:spacing w:before="46"/>
        <w:ind w:left="1290" w:hanging="359"/>
        <w:rPr>
          <w:sz w:val="24"/>
        </w:rPr>
      </w:pPr>
      <w:r>
        <w:rPr>
          <w:sz w:val="24"/>
        </w:rPr>
        <w:t>Application</w:t>
      </w:r>
      <w:r>
        <w:rPr>
          <w:spacing w:val="-5"/>
          <w:sz w:val="24"/>
        </w:rPr>
        <w:t xml:space="preserve"> </w:t>
      </w:r>
      <w:r>
        <w:rPr>
          <w:sz w:val="24"/>
        </w:rPr>
        <w:t>for</w:t>
      </w:r>
      <w:r>
        <w:rPr>
          <w:spacing w:val="-3"/>
          <w:sz w:val="24"/>
        </w:rPr>
        <w:t xml:space="preserve"> </w:t>
      </w:r>
      <w:r>
        <w:rPr>
          <w:sz w:val="24"/>
        </w:rPr>
        <w:t>re-admission</w:t>
      </w:r>
      <w:r>
        <w:rPr>
          <w:spacing w:val="1"/>
          <w:sz w:val="24"/>
        </w:rPr>
        <w:t xml:space="preserve"> </w:t>
      </w:r>
      <w:r>
        <w:rPr>
          <w:sz w:val="24"/>
        </w:rPr>
        <w:t>is</w:t>
      </w:r>
      <w:r>
        <w:rPr>
          <w:spacing w:val="-3"/>
          <w:sz w:val="24"/>
        </w:rPr>
        <w:t xml:space="preserve"> </w:t>
      </w:r>
      <w:r>
        <w:rPr>
          <w:sz w:val="24"/>
        </w:rPr>
        <w:t>reviewed</w:t>
      </w:r>
      <w:r>
        <w:rPr>
          <w:spacing w:val="-2"/>
          <w:sz w:val="24"/>
        </w:rPr>
        <w:t xml:space="preserve"> </w:t>
      </w:r>
      <w:r>
        <w:rPr>
          <w:sz w:val="24"/>
        </w:rPr>
        <w:t>on</w:t>
      </w:r>
      <w:r>
        <w:rPr>
          <w:spacing w:val="-2"/>
          <w:sz w:val="24"/>
        </w:rPr>
        <w:t xml:space="preserve"> </w:t>
      </w:r>
      <w:r>
        <w:rPr>
          <w:sz w:val="24"/>
        </w:rPr>
        <w:t>a case</w:t>
      </w:r>
      <w:r>
        <w:rPr>
          <w:spacing w:val="-3"/>
          <w:sz w:val="24"/>
        </w:rPr>
        <w:t xml:space="preserve"> </w:t>
      </w:r>
      <w:r>
        <w:rPr>
          <w:sz w:val="24"/>
        </w:rPr>
        <w:t>by</w:t>
      </w:r>
      <w:r>
        <w:rPr>
          <w:spacing w:val="-1"/>
          <w:sz w:val="24"/>
        </w:rPr>
        <w:t xml:space="preserve"> </w:t>
      </w:r>
      <w:r>
        <w:rPr>
          <w:sz w:val="24"/>
        </w:rPr>
        <w:t>case</w:t>
      </w:r>
      <w:r>
        <w:rPr>
          <w:spacing w:val="-2"/>
          <w:sz w:val="24"/>
        </w:rPr>
        <w:t xml:space="preserve"> </w:t>
      </w:r>
      <w:r>
        <w:rPr>
          <w:sz w:val="24"/>
        </w:rPr>
        <w:t>basis</w:t>
      </w:r>
      <w:r>
        <w:rPr>
          <w:spacing w:val="-1"/>
          <w:sz w:val="24"/>
        </w:rPr>
        <w:t xml:space="preserve"> </w:t>
      </w:r>
      <w:r>
        <w:rPr>
          <w:sz w:val="24"/>
        </w:rPr>
        <w:t>and</w:t>
      </w:r>
      <w:r>
        <w:rPr>
          <w:spacing w:val="-2"/>
          <w:sz w:val="24"/>
        </w:rPr>
        <w:t xml:space="preserve"> </w:t>
      </w:r>
      <w:r>
        <w:rPr>
          <w:sz w:val="24"/>
        </w:rPr>
        <w:t>other</w:t>
      </w:r>
      <w:r>
        <w:rPr>
          <w:spacing w:val="-3"/>
          <w:sz w:val="24"/>
        </w:rPr>
        <w:t xml:space="preserve"> </w:t>
      </w:r>
      <w:r>
        <w:rPr>
          <w:sz w:val="24"/>
        </w:rPr>
        <w:t>criteria may</w:t>
      </w:r>
      <w:r>
        <w:rPr>
          <w:spacing w:val="-1"/>
          <w:sz w:val="24"/>
        </w:rPr>
        <w:t xml:space="preserve"> </w:t>
      </w:r>
      <w:r>
        <w:rPr>
          <w:spacing w:val="-2"/>
          <w:sz w:val="24"/>
        </w:rPr>
        <w:t>apply.</w:t>
      </w:r>
    </w:p>
    <w:p w:rsidR="00A95899" w:rsidRDefault="00871237" w:rsidP="00B60727">
      <w:pPr>
        <w:pStyle w:val="ListParagraph"/>
        <w:numPr>
          <w:ilvl w:val="0"/>
          <w:numId w:val="24"/>
        </w:numPr>
        <w:tabs>
          <w:tab w:val="left" w:pos="1290"/>
        </w:tabs>
        <w:spacing w:before="43"/>
        <w:ind w:left="1290" w:hanging="359"/>
        <w:rPr>
          <w:sz w:val="24"/>
        </w:rPr>
      </w:pPr>
      <w:r>
        <w:rPr>
          <w:sz w:val="24"/>
        </w:rPr>
        <w:t>Students</w:t>
      </w:r>
      <w:r>
        <w:rPr>
          <w:spacing w:val="-2"/>
          <w:sz w:val="24"/>
        </w:rPr>
        <w:t xml:space="preserve"> </w:t>
      </w:r>
      <w:r>
        <w:rPr>
          <w:sz w:val="24"/>
        </w:rPr>
        <w:t>are</w:t>
      </w:r>
      <w:r>
        <w:rPr>
          <w:spacing w:val="-2"/>
          <w:sz w:val="24"/>
        </w:rPr>
        <w:t xml:space="preserve"> </w:t>
      </w:r>
      <w:r>
        <w:rPr>
          <w:sz w:val="24"/>
        </w:rPr>
        <w:t>eligible</w:t>
      </w:r>
      <w:r>
        <w:rPr>
          <w:spacing w:val="-2"/>
          <w:sz w:val="24"/>
        </w:rPr>
        <w:t xml:space="preserve"> </w:t>
      </w:r>
      <w:r>
        <w:rPr>
          <w:sz w:val="24"/>
        </w:rPr>
        <w:t>for</w:t>
      </w:r>
      <w:r>
        <w:rPr>
          <w:spacing w:val="-5"/>
          <w:sz w:val="24"/>
        </w:rPr>
        <w:t xml:space="preserve"> </w:t>
      </w:r>
      <w:r>
        <w:rPr>
          <w:sz w:val="24"/>
        </w:rPr>
        <w:t>re-admission</w:t>
      </w:r>
      <w:r>
        <w:rPr>
          <w:spacing w:val="-2"/>
          <w:sz w:val="24"/>
        </w:rPr>
        <w:t xml:space="preserve"> </w:t>
      </w:r>
      <w:r>
        <w:rPr>
          <w:sz w:val="24"/>
        </w:rPr>
        <w:t>only</w:t>
      </w:r>
      <w:r>
        <w:rPr>
          <w:spacing w:val="-4"/>
          <w:sz w:val="24"/>
        </w:rPr>
        <w:t xml:space="preserve"> once.</w:t>
      </w:r>
    </w:p>
    <w:p w:rsidR="00A95899" w:rsidRPr="00A10783" w:rsidRDefault="00871237" w:rsidP="00B60727">
      <w:pPr>
        <w:pStyle w:val="ListParagraph"/>
        <w:numPr>
          <w:ilvl w:val="0"/>
          <w:numId w:val="24"/>
        </w:numPr>
        <w:tabs>
          <w:tab w:val="left" w:pos="1291"/>
        </w:tabs>
        <w:spacing w:before="45" w:line="276" w:lineRule="auto"/>
        <w:ind w:right="796"/>
        <w:rPr>
          <w:color w:val="000000" w:themeColor="text1"/>
          <w:sz w:val="24"/>
        </w:rPr>
      </w:pPr>
      <w:r w:rsidRPr="00A10783">
        <w:rPr>
          <w:color w:val="000000" w:themeColor="text1"/>
          <w:sz w:val="24"/>
        </w:rPr>
        <w:t>Students</w:t>
      </w:r>
      <w:r w:rsidRPr="00A10783">
        <w:rPr>
          <w:color w:val="000000" w:themeColor="text1"/>
          <w:spacing w:val="-2"/>
          <w:sz w:val="24"/>
        </w:rPr>
        <w:t xml:space="preserve"> </w:t>
      </w:r>
      <w:r w:rsidRPr="00A10783">
        <w:rPr>
          <w:color w:val="000000" w:themeColor="text1"/>
          <w:sz w:val="24"/>
        </w:rPr>
        <w:t>applying</w:t>
      </w:r>
      <w:r w:rsidRPr="00A10783">
        <w:rPr>
          <w:color w:val="000000" w:themeColor="text1"/>
          <w:spacing w:val="-4"/>
          <w:sz w:val="24"/>
        </w:rPr>
        <w:t xml:space="preserve"> </w:t>
      </w:r>
      <w:r w:rsidRPr="00A10783">
        <w:rPr>
          <w:color w:val="000000" w:themeColor="text1"/>
          <w:sz w:val="24"/>
        </w:rPr>
        <w:t>to</w:t>
      </w:r>
      <w:r w:rsidRPr="00A10783">
        <w:rPr>
          <w:color w:val="000000" w:themeColor="text1"/>
          <w:spacing w:val="-3"/>
          <w:sz w:val="24"/>
        </w:rPr>
        <w:t xml:space="preserve"> </w:t>
      </w:r>
      <w:r w:rsidRPr="00A10783">
        <w:rPr>
          <w:color w:val="000000" w:themeColor="text1"/>
          <w:sz w:val="24"/>
        </w:rPr>
        <w:t>return</w:t>
      </w:r>
      <w:r w:rsidRPr="00A10783">
        <w:rPr>
          <w:color w:val="000000" w:themeColor="text1"/>
          <w:spacing w:val="-3"/>
          <w:sz w:val="24"/>
        </w:rPr>
        <w:t xml:space="preserve"> </w:t>
      </w:r>
      <w:r w:rsidRPr="00A10783">
        <w:rPr>
          <w:color w:val="000000" w:themeColor="text1"/>
          <w:sz w:val="24"/>
        </w:rPr>
        <w:t>after</w:t>
      </w:r>
      <w:r w:rsidRPr="00A10783">
        <w:rPr>
          <w:color w:val="000000" w:themeColor="text1"/>
          <w:spacing w:val="-1"/>
          <w:sz w:val="24"/>
        </w:rPr>
        <w:t xml:space="preserve"> </w:t>
      </w:r>
      <w:r w:rsidRPr="00A10783">
        <w:rPr>
          <w:color w:val="000000" w:themeColor="text1"/>
          <w:sz w:val="24"/>
        </w:rPr>
        <w:t>an absence</w:t>
      </w:r>
      <w:r w:rsidRPr="00A10783">
        <w:rPr>
          <w:color w:val="000000" w:themeColor="text1"/>
          <w:spacing w:val="-3"/>
          <w:sz w:val="24"/>
        </w:rPr>
        <w:t xml:space="preserve"> </w:t>
      </w:r>
      <w:r w:rsidRPr="00A10783">
        <w:rPr>
          <w:color w:val="000000" w:themeColor="text1"/>
          <w:sz w:val="24"/>
        </w:rPr>
        <w:t>of</w:t>
      </w:r>
      <w:r w:rsidRPr="00A10783">
        <w:rPr>
          <w:color w:val="000000" w:themeColor="text1"/>
          <w:spacing w:val="-3"/>
          <w:sz w:val="24"/>
        </w:rPr>
        <w:t xml:space="preserve"> </w:t>
      </w:r>
      <w:r w:rsidRPr="00A10783">
        <w:rPr>
          <w:color w:val="000000" w:themeColor="text1"/>
          <w:sz w:val="24"/>
        </w:rPr>
        <w:t>greater</w:t>
      </w:r>
      <w:r w:rsidRPr="00A10783">
        <w:rPr>
          <w:color w:val="000000" w:themeColor="text1"/>
          <w:spacing w:val="-4"/>
          <w:sz w:val="24"/>
        </w:rPr>
        <w:t xml:space="preserve"> </w:t>
      </w:r>
      <w:r w:rsidRPr="00A10783">
        <w:rPr>
          <w:color w:val="000000" w:themeColor="text1"/>
          <w:sz w:val="24"/>
        </w:rPr>
        <w:t>than</w:t>
      </w:r>
      <w:r w:rsidRPr="00A10783">
        <w:rPr>
          <w:color w:val="000000" w:themeColor="text1"/>
          <w:spacing w:val="-3"/>
          <w:sz w:val="24"/>
        </w:rPr>
        <w:t xml:space="preserve"> </w:t>
      </w:r>
      <w:r w:rsidRPr="00A10783">
        <w:rPr>
          <w:color w:val="000000" w:themeColor="text1"/>
          <w:sz w:val="24"/>
        </w:rPr>
        <w:t>two</w:t>
      </w:r>
      <w:r w:rsidRPr="00A10783">
        <w:rPr>
          <w:color w:val="000000" w:themeColor="text1"/>
          <w:spacing w:val="-1"/>
          <w:sz w:val="24"/>
        </w:rPr>
        <w:t xml:space="preserve"> </w:t>
      </w:r>
      <w:r w:rsidRPr="00A10783">
        <w:rPr>
          <w:color w:val="000000" w:themeColor="text1"/>
          <w:sz w:val="24"/>
        </w:rPr>
        <w:t>calendar</w:t>
      </w:r>
      <w:r w:rsidRPr="00A10783">
        <w:rPr>
          <w:color w:val="000000" w:themeColor="text1"/>
          <w:spacing w:val="-5"/>
          <w:sz w:val="24"/>
        </w:rPr>
        <w:t xml:space="preserve"> </w:t>
      </w:r>
      <w:r w:rsidRPr="00A10783">
        <w:rPr>
          <w:color w:val="000000" w:themeColor="text1"/>
          <w:sz w:val="24"/>
        </w:rPr>
        <w:t>years</w:t>
      </w:r>
      <w:r w:rsidRPr="00A10783">
        <w:rPr>
          <w:color w:val="000000" w:themeColor="text1"/>
          <w:spacing w:val="-2"/>
          <w:sz w:val="24"/>
        </w:rPr>
        <w:t xml:space="preserve"> </w:t>
      </w:r>
      <w:r w:rsidR="006F60DB" w:rsidRPr="00A10783">
        <w:rPr>
          <w:color w:val="000000" w:themeColor="text1"/>
          <w:spacing w:val="-2"/>
          <w:sz w:val="24"/>
        </w:rPr>
        <w:t xml:space="preserve">(the year applied and the following year) </w:t>
      </w:r>
      <w:r w:rsidRPr="00A10783">
        <w:rPr>
          <w:color w:val="000000" w:themeColor="text1"/>
          <w:sz w:val="24"/>
        </w:rPr>
        <w:t>is</w:t>
      </w:r>
      <w:r w:rsidRPr="00A10783">
        <w:rPr>
          <w:color w:val="000000" w:themeColor="text1"/>
          <w:spacing w:val="-4"/>
          <w:sz w:val="24"/>
        </w:rPr>
        <w:t xml:space="preserve"> </w:t>
      </w:r>
      <w:r w:rsidRPr="00A10783">
        <w:rPr>
          <w:color w:val="000000" w:themeColor="text1"/>
          <w:sz w:val="24"/>
        </w:rPr>
        <w:t>not</w:t>
      </w:r>
      <w:r w:rsidRPr="00A10783">
        <w:rPr>
          <w:color w:val="000000" w:themeColor="text1"/>
          <w:spacing w:val="-3"/>
          <w:sz w:val="24"/>
        </w:rPr>
        <w:t xml:space="preserve"> </w:t>
      </w:r>
      <w:r w:rsidRPr="00A10783">
        <w:rPr>
          <w:color w:val="000000" w:themeColor="text1"/>
          <w:sz w:val="24"/>
        </w:rPr>
        <w:t>treated as re-admission for application or data collection.</w:t>
      </w:r>
      <w:r w:rsidRPr="00A10783">
        <w:rPr>
          <w:color w:val="000000" w:themeColor="text1"/>
          <w:spacing w:val="40"/>
          <w:sz w:val="24"/>
        </w:rPr>
        <w:t xml:space="preserve"> </w:t>
      </w:r>
      <w:r w:rsidRPr="00A10783">
        <w:rPr>
          <w:color w:val="000000" w:themeColor="text1"/>
          <w:sz w:val="24"/>
        </w:rPr>
        <w:t>He/she will begin the application process</w:t>
      </w:r>
      <w:r w:rsidRPr="00A10783">
        <w:rPr>
          <w:color w:val="000000" w:themeColor="text1"/>
          <w:spacing w:val="40"/>
          <w:sz w:val="24"/>
        </w:rPr>
        <w:t xml:space="preserve"> </w:t>
      </w:r>
      <w:r w:rsidRPr="00A10783">
        <w:rPr>
          <w:color w:val="000000" w:themeColor="text1"/>
          <w:sz w:val="24"/>
        </w:rPr>
        <w:t>as a new student</w:t>
      </w:r>
      <w:r w:rsidR="00E634BB" w:rsidRPr="00A10783">
        <w:rPr>
          <w:color w:val="000000" w:themeColor="text1"/>
          <w:sz w:val="24"/>
        </w:rPr>
        <w:t>,</w:t>
      </w:r>
      <w:r w:rsidRPr="00A10783">
        <w:rPr>
          <w:color w:val="000000" w:themeColor="text1"/>
          <w:sz w:val="24"/>
        </w:rPr>
        <w:t xml:space="preserve"> not a returning student.</w:t>
      </w:r>
    </w:p>
    <w:p w:rsidR="006F60DB" w:rsidRPr="00A10783" w:rsidRDefault="0088315B" w:rsidP="00B60727">
      <w:pPr>
        <w:pStyle w:val="ListParagraph"/>
        <w:numPr>
          <w:ilvl w:val="0"/>
          <w:numId w:val="24"/>
        </w:numPr>
        <w:tabs>
          <w:tab w:val="left" w:pos="1291"/>
        </w:tabs>
        <w:spacing w:before="45" w:line="276" w:lineRule="auto"/>
        <w:ind w:right="796"/>
        <w:rPr>
          <w:color w:val="000000" w:themeColor="text1"/>
          <w:sz w:val="24"/>
        </w:rPr>
      </w:pPr>
      <w:r w:rsidRPr="0088315B">
        <w:rPr>
          <w:sz w:val="24"/>
          <w:szCs w:val="24"/>
        </w:rPr>
        <w:t>Student will be required to pay the registration fee, lab fee and class dues</w:t>
      </w:r>
      <w:r>
        <w:rPr>
          <w:sz w:val="24"/>
          <w:szCs w:val="24"/>
        </w:rPr>
        <w:t>.</w:t>
      </w:r>
    </w:p>
    <w:p w:rsidR="002131BC" w:rsidRPr="002131BC" w:rsidRDefault="00E56D3F" w:rsidP="002131BC">
      <w:pPr>
        <w:pStyle w:val="BodyText"/>
        <w:spacing w:before="149"/>
        <w:rPr>
          <w:sz w:val="10"/>
        </w:rPr>
      </w:pPr>
      <w:r>
        <w:rPr>
          <w:color w:val="000000" w:themeColor="text1"/>
        </w:rPr>
        <w:pict>
          <v:rect id="_x0000_i1030" style="width:0;height:1.5pt" o:hralign="center" o:hrstd="t" o:hr="t" fillcolor="#a0a0a0" stroked="f"/>
        </w:pict>
      </w:r>
      <w:bookmarkStart w:id="115" w:name="Grievance_Procedure"/>
      <w:bookmarkEnd w:id="115"/>
    </w:p>
    <w:p w:rsidR="00CC0F1D" w:rsidRDefault="00CC0F1D">
      <w:pPr>
        <w:rPr>
          <w:rFonts w:asciiTheme="majorHAnsi" w:eastAsiaTheme="majorEastAsia" w:hAnsiTheme="majorHAnsi" w:cstheme="majorBidi"/>
          <w:b/>
          <w:bCs/>
          <w:iCs/>
          <w:smallCaps/>
          <w:color w:val="4F81BC"/>
          <w:sz w:val="28"/>
        </w:rPr>
      </w:pPr>
      <w:r>
        <w:rPr>
          <w:i/>
          <w:smallCaps/>
          <w:color w:val="4F81BC"/>
          <w:sz w:val="28"/>
        </w:rPr>
        <w:br w:type="page"/>
      </w:r>
    </w:p>
    <w:p w:rsidR="00A95899" w:rsidRDefault="00871237" w:rsidP="006A2A1A">
      <w:pPr>
        <w:pStyle w:val="Heading4"/>
        <w:numPr>
          <w:ilvl w:val="0"/>
          <w:numId w:val="0"/>
        </w:numPr>
        <w:ind w:left="864"/>
        <w:rPr>
          <w:i w:val="0"/>
          <w:smallCaps/>
          <w:color w:val="4F81BC"/>
          <w:spacing w:val="-2"/>
          <w:sz w:val="28"/>
        </w:rPr>
      </w:pPr>
      <w:r w:rsidRPr="002131BC">
        <w:rPr>
          <w:i w:val="0"/>
          <w:smallCaps/>
          <w:color w:val="4F81BC"/>
          <w:sz w:val="28"/>
        </w:rPr>
        <w:lastRenderedPageBreak/>
        <w:t>Grievance</w:t>
      </w:r>
      <w:r w:rsidRPr="002131BC">
        <w:rPr>
          <w:i w:val="0"/>
          <w:smallCaps/>
          <w:color w:val="4F81BC"/>
          <w:spacing w:val="-6"/>
          <w:sz w:val="28"/>
        </w:rPr>
        <w:t xml:space="preserve"> </w:t>
      </w:r>
      <w:r w:rsidRPr="002131BC">
        <w:rPr>
          <w:i w:val="0"/>
          <w:smallCaps/>
          <w:color w:val="4F81BC"/>
          <w:spacing w:val="-2"/>
          <w:sz w:val="28"/>
        </w:rPr>
        <w:t>Procedure</w:t>
      </w:r>
    </w:p>
    <w:p w:rsidR="002131BC" w:rsidRPr="004A377F" w:rsidRDefault="002131BC" w:rsidP="002131BC">
      <w:pPr>
        <w:rPr>
          <w:sz w:val="4"/>
        </w:rPr>
      </w:pPr>
    </w:p>
    <w:p w:rsidR="002131BC" w:rsidRDefault="00871237" w:rsidP="00F73E48">
      <w:pPr>
        <w:pStyle w:val="BodyText"/>
        <w:spacing w:before="2"/>
        <w:ind w:left="480" w:right="763"/>
        <w:jc w:val="both"/>
      </w:pPr>
      <w:r>
        <w:t>Definition-</w:t>
      </w:r>
      <w:r>
        <w:rPr>
          <w:spacing w:val="-6"/>
        </w:rPr>
        <w:t xml:space="preserve"> </w:t>
      </w:r>
      <w:r>
        <w:t>A</w:t>
      </w:r>
      <w:r>
        <w:rPr>
          <w:spacing w:val="-5"/>
        </w:rPr>
        <w:t xml:space="preserve"> </w:t>
      </w:r>
      <w:r>
        <w:t>grievance</w:t>
      </w:r>
      <w:r>
        <w:rPr>
          <w:spacing w:val="-7"/>
        </w:rPr>
        <w:t xml:space="preserve"> </w:t>
      </w:r>
      <w:r>
        <w:t>shall</w:t>
      </w:r>
      <w:r>
        <w:rPr>
          <w:spacing w:val="-5"/>
        </w:rPr>
        <w:t xml:space="preserve"> </w:t>
      </w:r>
      <w:r>
        <w:t>mean</w:t>
      </w:r>
      <w:r>
        <w:rPr>
          <w:spacing w:val="-6"/>
        </w:rPr>
        <w:t xml:space="preserve"> </w:t>
      </w:r>
      <w:r>
        <w:t>an</w:t>
      </w:r>
      <w:r>
        <w:rPr>
          <w:spacing w:val="-6"/>
        </w:rPr>
        <w:t xml:space="preserve"> </w:t>
      </w:r>
      <w:r>
        <w:t>expression</w:t>
      </w:r>
      <w:r>
        <w:rPr>
          <w:spacing w:val="-6"/>
        </w:rPr>
        <w:t xml:space="preserve"> </w:t>
      </w:r>
      <w:r>
        <w:t>of</w:t>
      </w:r>
      <w:r>
        <w:rPr>
          <w:spacing w:val="-6"/>
        </w:rPr>
        <w:t xml:space="preserve"> </w:t>
      </w:r>
      <w:r>
        <w:t>dissatisfaction</w:t>
      </w:r>
      <w:r>
        <w:rPr>
          <w:spacing w:val="-4"/>
        </w:rPr>
        <w:t xml:space="preserve"> </w:t>
      </w:r>
      <w:r>
        <w:t>about</w:t>
      </w:r>
      <w:r>
        <w:rPr>
          <w:spacing w:val="-4"/>
        </w:rPr>
        <w:t xml:space="preserve"> </w:t>
      </w:r>
      <w:r>
        <w:t>something</w:t>
      </w:r>
      <w:r>
        <w:rPr>
          <w:spacing w:val="-8"/>
        </w:rPr>
        <w:t xml:space="preserve"> </w:t>
      </w:r>
      <w:r>
        <w:t>or</w:t>
      </w:r>
      <w:r>
        <w:rPr>
          <w:spacing w:val="-5"/>
        </w:rPr>
        <w:t xml:space="preserve"> </w:t>
      </w:r>
      <w:r>
        <w:t>someone</w:t>
      </w:r>
      <w:r>
        <w:rPr>
          <w:spacing w:val="-7"/>
        </w:rPr>
        <w:t xml:space="preserve"> </w:t>
      </w:r>
      <w:r>
        <w:t>that</w:t>
      </w:r>
      <w:r>
        <w:rPr>
          <w:spacing w:val="-4"/>
        </w:rPr>
        <w:t xml:space="preserve"> </w:t>
      </w:r>
      <w:r>
        <w:t>is the cause or subject of protest. A formal allegation against a party or program expressed in a written, signed statement.</w:t>
      </w:r>
    </w:p>
    <w:p w:rsidR="00A95899" w:rsidRDefault="00871237">
      <w:pPr>
        <w:pStyle w:val="BodyText"/>
        <w:spacing w:before="293"/>
        <w:ind w:left="480"/>
        <w:jc w:val="both"/>
      </w:pPr>
      <w:r>
        <w:rPr>
          <w:u w:val="single"/>
        </w:rPr>
        <w:t>Five</w:t>
      </w:r>
      <w:r>
        <w:rPr>
          <w:spacing w:val="-2"/>
          <w:u w:val="single"/>
        </w:rPr>
        <w:t xml:space="preserve"> </w:t>
      </w:r>
      <w:r>
        <w:rPr>
          <w:u w:val="single"/>
        </w:rPr>
        <w:t>Levels</w:t>
      </w:r>
      <w:r>
        <w:rPr>
          <w:spacing w:val="-4"/>
          <w:u w:val="single"/>
        </w:rPr>
        <w:t xml:space="preserve"> </w:t>
      </w:r>
      <w:r>
        <w:rPr>
          <w:u w:val="single"/>
        </w:rPr>
        <w:t>to</w:t>
      </w:r>
      <w:r>
        <w:rPr>
          <w:spacing w:val="-1"/>
          <w:u w:val="single"/>
        </w:rPr>
        <w:t xml:space="preserve"> </w:t>
      </w:r>
      <w:r>
        <w:rPr>
          <w:u w:val="single"/>
        </w:rPr>
        <w:t xml:space="preserve">Adjustment of </w:t>
      </w:r>
      <w:r>
        <w:rPr>
          <w:spacing w:val="-2"/>
          <w:u w:val="single"/>
        </w:rPr>
        <w:t>Grievance</w:t>
      </w:r>
    </w:p>
    <w:p w:rsidR="00A95899" w:rsidRDefault="00871237" w:rsidP="00B60727">
      <w:pPr>
        <w:pStyle w:val="Heading7"/>
        <w:numPr>
          <w:ilvl w:val="0"/>
          <w:numId w:val="23"/>
        </w:numPr>
        <w:tabs>
          <w:tab w:val="left" w:pos="985"/>
        </w:tabs>
        <w:ind w:left="985" w:hanging="325"/>
        <w:jc w:val="both"/>
      </w:pPr>
      <w:r>
        <w:rPr>
          <w:color w:val="4F81BC"/>
        </w:rPr>
        <w:t>Level I:</w:t>
      </w:r>
      <w:r>
        <w:rPr>
          <w:color w:val="4F81BC"/>
          <w:spacing w:val="79"/>
          <w:w w:val="150"/>
        </w:rPr>
        <w:t xml:space="preserve"> </w:t>
      </w:r>
      <w:r>
        <w:rPr>
          <w:color w:val="4F81BC"/>
        </w:rPr>
        <w:t>Faculty</w:t>
      </w:r>
      <w:r>
        <w:rPr>
          <w:color w:val="4F81BC"/>
          <w:spacing w:val="-1"/>
        </w:rPr>
        <w:t xml:space="preserve"> </w:t>
      </w:r>
      <w:r>
        <w:rPr>
          <w:color w:val="4F81BC"/>
        </w:rPr>
        <w:t>of</w:t>
      </w:r>
      <w:r>
        <w:rPr>
          <w:color w:val="4F81BC"/>
          <w:spacing w:val="-3"/>
        </w:rPr>
        <w:t xml:space="preserve"> </w:t>
      </w:r>
      <w:r>
        <w:rPr>
          <w:color w:val="4F81BC"/>
          <w:spacing w:val="-5"/>
        </w:rPr>
        <w:t>PNP</w:t>
      </w:r>
    </w:p>
    <w:p w:rsidR="00A95899" w:rsidRDefault="00871237" w:rsidP="00B60727">
      <w:pPr>
        <w:pStyle w:val="ListParagraph"/>
        <w:numPr>
          <w:ilvl w:val="1"/>
          <w:numId w:val="23"/>
        </w:numPr>
        <w:tabs>
          <w:tab w:val="left" w:pos="1564"/>
        </w:tabs>
        <w:ind w:right="763"/>
        <w:jc w:val="both"/>
        <w:rPr>
          <w:sz w:val="24"/>
        </w:rPr>
      </w:pPr>
      <w:r>
        <w:rPr>
          <w:sz w:val="24"/>
        </w:rPr>
        <w:t>Students who may have a complaint must communicate in writing with the PNP Faculty member or members involved with the grievance within five (5) school days following the knowledge of the act or condition which is the basis of the complaint.</w:t>
      </w:r>
    </w:p>
    <w:p w:rsidR="00A95899" w:rsidRDefault="00871237" w:rsidP="00B60727">
      <w:pPr>
        <w:pStyle w:val="ListParagraph"/>
        <w:numPr>
          <w:ilvl w:val="1"/>
          <w:numId w:val="23"/>
        </w:numPr>
        <w:tabs>
          <w:tab w:val="left" w:pos="1564"/>
        </w:tabs>
        <w:spacing w:before="220"/>
        <w:ind w:right="766"/>
        <w:jc w:val="both"/>
        <w:rPr>
          <w:sz w:val="24"/>
        </w:rPr>
      </w:pPr>
      <w:r>
        <w:rPr>
          <w:sz w:val="24"/>
        </w:rPr>
        <w:t>The student and faculty shall first confer on the grievance with a view to arriving at a mutually satisfactory resolution.</w:t>
      </w:r>
    </w:p>
    <w:p w:rsidR="00A95899" w:rsidRDefault="00871237" w:rsidP="00B60727">
      <w:pPr>
        <w:pStyle w:val="ListParagraph"/>
        <w:numPr>
          <w:ilvl w:val="1"/>
          <w:numId w:val="23"/>
        </w:numPr>
        <w:tabs>
          <w:tab w:val="left" w:pos="1564"/>
        </w:tabs>
        <w:spacing w:before="194"/>
        <w:ind w:right="763"/>
        <w:jc w:val="both"/>
        <w:rPr>
          <w:sz w:val="24"/>
        </w:rPr>
      </w:pPr>
      <w:r>
        <w:rPr>
          <w:sz w:val="24"/>
        </w:rPr>
        <w:t>The</w:t>
      </w:r>
      <w:r>
        <w:rPr>
          <w:spacing w:val="-11"/>
          <w:sz w:val="24"/>
        </w:rPr>
        <w:t xml:space="preserve"> </w:t>
      </w:r>
      <w:r>
        <w:rPr>
          <w:sz w:val="24"/>
        </w:rPr>
        <w:t>faculty</w:t>
      </w:r>
      <w:r>
        <w:rPr>
          <w:spacing w:val="-9"/>
          <w:sz w:val="24"/>
        </w:rPr>
        <w:t xml:space="preserve"> </w:t>
      </w:r>
      <w:r>
        <w:rPr>
          <w:sz w:val="24"/>
        </w:rPr>
        <w:t>member</w:t>
      </w:r>
      <w:r>
        <w:rPr>
          <w:spacing w:val="-8"/>
          <w:sz w:val="24"/>
        </w:rPr>
        <w:t xml:space="preserve"> </w:t>
      </w:r>
      <w:r>
        <w:rPr>
          <w:sz w:val="24"/>
        </w:rPr>
        <w:t>shall</w:t>
      </w:r>
      <w:r>
        <w:rPr>
          <w:spacing w:val="-11"/>
          <w:sz w:val="24"/>
        </w:rPr>
        <w:t xml:space="preserve"> </w:t>
      </w:r>
      <w:r>
        <w:rPr>
          <w:sz w:val="24"/>
        </w:rPr>
        <w:t>communicate</w:t>
      </w:r>
      <w:r>
        <w:rPr>
          <w:spacing w:val="-8"/>
          <w:sz w:val="24"/>
        </w:rPr>
        <w:t xml:space="preserve"> </w:t>
      </w:r>
      <w:r>
        <w:rPr>
          <w:sz w:val="24"/>
        </w:rPr>
        <w:t>his</w:t>
      </w:r>
      <w:r>
        <w:rPr>
          <w:spacing w:val="-9"/>
          <w:sz w:val="24"/>
        </w:rPr>
        <w:t xml:space="preserve"> </w:t>
      </w:r>
      <w:r>
        <w:rPr>
          <w:sz w:val="24"/>
        </w:rPr>
        <w:t>/</w:t>
      </w:r>
      <w:r>
        <w:rPr>
          <w:spacing w:val="-10"/>
          <w:sz w:val="24"/>
        </w:rPr>
        <w:t xml:space="preserve"> </w:t>
      </w:r>
      <w:r>
        <w:rPr>
          <w:sz w:val="24"/>
        </w:rPr>
        <w:t>her</w:t>
      </w:r>
      <w:r>
        <w:rPr>
          <w:spacing w:val="-11"/>
          <w:sz w:val="24"/>
        </w:rPr>
        <w:t xml:space="preserve"> </w:t>
      </w:r>
      <w:r>
        <w:rPr>
          <w:sz w:val="24"/>
        </w:rPr>
        <w:t>decision</w:t>
      </w:r>
      <w:r>
        <w:rPr>
          <w:spacing w:val="-8"/>
          <w:sz w:val="24"/>
        </w:rPr>
        <w:t xml:space="preserve"> </w:t>
      </w:r>
      <w:r>
        <w:rPr>
          <w:sz w:val="24"/>
        </w:rPr>
        <w:t>in</w:t>
      </w:r>
      <w:r>
        <w:rPr>
          <w:spacing w:val="-8"/>
          <w:sz w:val="24"/>
        </w:rPr>
        <w:t xml:space="preserve"> </w:t>
      </w:r>
      <w:r>
        <w:rPr>
          <w:sz w:val="24"/>
        </w:rPr>
        <w:t>writing</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aggrieved</w:t>
      </w:r>
      <w:r>
        <w:rPr>
          <w:spacing w:val="-8"/>
          <w:sz w:val="24"/>
        </w:rPr>
        <w:t xml:space="preserve"> </w:t>
      </w:r>
      <w:r>
        <w:rPr>
          <w:sz w:val="24"/>
        </w:rPr>
        <w:t>student within five (5) school days after receiving the complaint.</w:t>
      </w:r>
    </w:p>
    <w:p w:rsidR="00A95899" w:rsidRDefault="00871237" w:rsidP="00B60727">
      <w:pPr>
        <w:pStyle w:val="Heading7"/>
        <w:numPr>
          <w:ilvl w:val="0"/>
          <w:numId w:val="23"/>
        </w:numPr>
        <w:tabs>
          <w:tab w:val="left" w:pos="956"/>
        </w:tabs>
        <w:spacing w:before="23"/>
        <w:ind w:left="956" w:hanging="296"/>
        <w:jc w:val="both"/>
      </w:pPr>
      <w:r>
        <w:rPr>
          <w:color w:val="4F81BC"/>
        </w:rPr>
        <w:t>Level</w:t>
      </w:r>
      <w:r>
        <w:rPr>
          <w:color w:val="4F81BC"/>
          <w:spacing w:val="-1"/>
        </w:rPr>
        <w:t xml:space="preserve"> </w:t>
      </w:r>
      <w:r>
        <w:rPr>
          <w:color w:val="4F81BC"/>
        </w:rPr>
        <w:t>II:</w:t>
      </w:r>
      <w:r>
        <w:rPr>
          <w:color w:val="4F81BC"/>
          <w:spacing w:val="75"/>
          <w:w w:val="150"/>
        </w:rPr>
        <w:t xml:space="preserve"> </w:t>
      </w:r>
      <w:r>
        <w:rPr>
          <w:color w:val="4F81BC"/>
        </w:rPr>
        <w:t>Director of</w:t>
      </w:r>
      <w:r>
        <w:rPr>
          <w:color w:val="4F81BC"/>
          <w:spacing w:val="-4"/>
        </w:rPr>
        <w:t xml:space="preserve"> </w:t>
      </w:r>
      <w:r>
        <w:rPr>
          <w:color w:val="4F81BC"/>
          <w:spacing w:val="-5"/>
        </w:rPr>
        <w:t>PNP</w:t>
      </w:r>
    </w:p>
    <w:p w:rsidR="00A95899" w:rsidRDefault="00871237" w:rsidP="00B60727">
      <w:pPr>
        <w:pStyle w:val="ListParagraph"/>
        <w:numPr>
          <w:ilvl w:val="1"/>
          <w:numId w:val="23"/>
        </w:numPr>
        <w:tabs>
          <w:tab w:val="left" w:pos="1559"/>
        </w:tabs>
        <w:ind w:left="1559" w:right="766"/>
        <w:jc w:val="both"/>
        <w:rPr>
          <w:sz w:val="24"/>
        </w:rPr>
      </w:pPr>
      <w:r>
        <w:rPr>
          <w:sz w:val="24"/>
        </w:rPr>
        <w:t>If the grievance is not resolved at Level I, the aggrieved student may appeal a grievance in writing to the Director of PNP within five (5) school days following knowledge by the grievance of the act or condition which is the basis of the complaint.</w:t>
      </w:r>
    </w:p>
    <w:p w:rsidR="00A95899" w:rsidRDefault="00871237" w:rsidP="00B60727">
      <w:pPr>
        <w:pStyle w:val="ListParagraph"/>
        <w:numPr>
          <w:ilvl w:val="1"/>
          <w:numId w:val="23"/>
        </w:numPr>
        <w:tabs>
          <w:tab w:val="left" w:pos="1560"/>
        </w:tabs>
        <w:spacing w:before="218"/>
        <w:ind w:left="1560" w:right="764"/>
        <w:jc w:val="both"/>
        <w:rPr>
          <w:sz w:val="24"/>
        </w:rPr>
      </w:pPr>
      <w:r>
        <w:rPr>
          <w:sz w:val="24"/>
        </w:rPr>
        <w:t>The student and Director shall first confer on the grievance with a view to arriving at a mutually satisfactory resolution.</w:t>
      </w:r>
    </w:p>
    <w:p w:rsidR="00A95899" w:rsidRDefault="00871237" w:rsidP="00B60727">
      <w:pPr>
        <w:pStyle w:val="ListParagraph"/>
        <w:numPr>
          <w:ilvl w:val="1"/>
          <w:numId w:val="23"/>
        </w:numPr>
        <w:tabs>
          <w:tab w:val="left" w:pos="1560"/>
        </w:tabs>
        <w:spacing w:before="220"/>
        <w:ind w:left="1560" w:right="766"/>
        <w:jc w:val="both"/>
      </w:pPr>
      <w:r>
        <w:rPr>
          <w:sz w:val="24"/>
        </w:rPr>
        <w:t>The Director of PNP shall communicate his/her decision in writing to the aggrieved student within five (5) school days after receiving the complaint.</w:t>
      </w:r>
    </w:p>
    <w:p w:rsidR="00A95899" w:rsidRDefault="00871237" w:rsidP="00B60727">
      <w:pPr>
        <w:pStyle w:val="Heading7"/>
        <w:numPr>
          <w:ilvl w:val="0"/>
          <w:numId w:val="23"/>
        </w:numPr>
        <w:tabs>
          <w:tab w:val="left" w:pos="956"/>
        </w:tabs>
        <w:ind w:left="956" w:hanging="296"/>
        <w:jc w:val="both"/>
      </w:pPr>
      <w:r>
        <w:rPr>
          <w:color w:val="4F81BC"/>
        </w:rPr>
        <w:t>Level III:</w:t>
      </w:r>
      <w:r>
        <w:rPr>
          <w:color w:val="4F81BC"/>
          <w:spacing w:val="75"/>
          <w:w w:val="150"/>
        </w:rPr>
        <w:t xml:space="preserve"> </w:t>
      </w:r>
      <w:r>
        <w:rPr>
          <w:color w:val="4F81BC"/>
          <w:spacing w:val="-2"/>
        </w:rPr>
        <w:t>Principal</w:t>
      </w:r>
    </w:p>
    <w:p w:rsidR="00A95899" w:rsidRDefault="00871237" w:rsidP="00B60727">
      <w:pPr>
        <w:pStyle w:val="ListParagraph"/>
        <w:numPr>
          <w:ilvl w:val="1"/>
          <w:numId w:val="23"/>
        </w:numPr>
        <w:tabs>
          <w:tab w:val="left" w:pos="1649"/>
          <w:tab w:val="left" w:pos="1651"/>
        </w:tabs>
        <w:ind w:left="1651" w:right="764" w:hanging="452"/>
        <w:jc w:val="both"/>
        <w:rPr>
          <w:sz w:val="24"/>
        </w:rPr>
      </w:pPr>
      <w:r>
        <w:rPr>
          <w:sz w:val="24"/>
        </w:rPr>
        <w:t>If</w:t>
      </w:r>
      <w:r>
        <w:rPr>
          <w:spacing w:val="-6"/>
          <w:sz w:val="24"/>
        </w:rPr>
        <w:t xml:space="preserve"> </w:t>
      </w:r>
      <w:r>
        <w:rPr>
          <w:sz w:val="24"/>
        </w:rPr>
        <w:t>the</w:t>
      </w:r>
      <w:r>
        <w:rPr>
          <w:spacing w:val="-9"/>
          <w:sz w:val="24"/>
        </w:rPr>
        <w:t xml:space="preserve"> </w:t>
      </w:r>
      <w:r>
        <w:rPr>
          <w:sz w:val="24"/>
        </w:rPr>
        <w:t>grievance</w:t>
      </w:r>
      <w:r>
        <w:rPr>
          <w:spacing w:val="-9"/>
          <w:sz w:val="24"/>
        </w:rPr>
        <w:t xml:space="preserve"> </w:t>
      </w:r>
      <w:r>
        <w:rPr>
          <w:sz w:val="24"/>
        </w:rPr>
        <w:t>is</w:t>
      </w:r>
      <w:r>
        <w:rPr>
          <w:spacing w:val="-10"/>
          <w:sz w:val="24"/>
        </w:rPr>
        <w:t xml:space="preserve"> </w:t>
      </w:r>
      <w:r>
        <w:rPr>
          <w:sz w:val="24"/>
        </w:rPr>
        <w:t>not</w:t>
      </w:r>
      <w:r>
        <w:rPr>
          <w:spacing w:val="-6"/>
          <w:sz w:val="24"/>
        </w:rPr>
        <w:t xml:space="preserve"> </w:t>
      </w:r>
      <w:r>
        <w:rPr>
          <w:sz w:val="24"/>
        </w:rPr>
        <w:t>resolved</w:t>
      </w:r>
      <w:r>
        <w:rPr>
          <w:spacing w:val="-6"/>
          <w:sz w:val="24"/>
        </w:rPr>
        <w:t xml:space="preserve"> </w:t>
      </w:r>
      <w:r>
        <w:rPr>
          <w:sz w:val="24"/>
        </w:rPr>
        <w:t>at</w:t>
      </w:r>
      <w:r>
        <w:rPr>
          <w:spacing w:val="-9"/>
          <w:sz w:val="24"/>
        </w:rPr>
        <w:t xml:space="preserve"> </w:t>
      </w:r>
      <w:r>
        <w:rPr>
          <w:sz w:val="24"/>
        </w:rPr>
        <w:t>Level</w:t>
      </w:r>
      <w:r>
        <w:rPr>
          <w:spacing w:val="-7"/>
          <w:sz w:val="24"/>
        </w:rPr>
        <w:t xml:space="preserve"> </w:t>
      </w:r>
      <w:r>
        <w:rPr>
          <w:sz w:val="24"/>
        </w:rPr>
        <w:t>II,</w:t>
      </w:r>
      <w:r>
        <w:rPr>
          <w:spacing w:val="-10"/>
          <w:sz w:val="24"/>
        </w:rPr>
        <w:t xml:space="preserve"> </w:t>
      </w:r>
      <w:r>
        <w:rPr>
          <w:sz w:val="24"/>
        </w:rPr>
        <w:t>the</w:t>
      </w:r>
      <w:r>
        <w:rPr>
          <w:spacing w:val="-7"/>
          <w:sz w:val="24"/>
        </w:rPr>
        <w:t xml:space="preserve"> </w:t>
      </w:r>
      <w:r>
        <w:rPr>
          <w:sz w:val="24"/>
        </w:rPr>
        <w:t>aggrieved</w:t>
      </w:r>
      <w:r>
        <w:rPr>
          <w:spacing w:val="-6"/>
          <w:sz w:val="24"/>
        </w:rPr>
        <w:t xml:space="preserve"> </w:t>
      </w:r>
      <w:r>
        <w:rPr>
          <w:sz w:val="24"/>
        </w:rPr>
        <w:t>student</w:t>
      </w:r>
      <w:r>
        <w:rPr>
          <w:spacing w:val="-9"/>
          <w:sz w:val="24"/>
        </w:rPr>
        <w:t xml:space="preserve"> </w:t>
      </w:r>
      <w:r>
        <w:rPr>
          <w:sz w:val="24"/>
        </w:rPr>
        <w:t>may</w:t>
      </w:r>
      <w:r>
        <w:rPr>
          <w:spacing w:val="-8"/>
          <w:sz w:val="24"/>
        </w:rPr>
        <w:t xml:space="preserve"> </w:t>
      </w:r>
      <w:r>
        <w:rPr>
          <w:sz w:val="24"/>
        </w:rPr>
        <w:t>appeal</w:t>
      </w:r>
      <w:r>
        <w:rPr>
          <w:spacing w:val="-7"/>
          <w:sz w:val="24"/>
        </w:rPr>
        <w:t xml:space="preserve"> </w:t>
      </w:r>
      <w:r>
        <w:rPr>
          <w:sz w:val="24"/>
        </w:rPr>
        <w:t>the</w:t>
      </w:r>
      <w:r>
        <w:rPr>
          <w:spacing w:val="-10"/>
          <w:sz w:val="24"/>
        </w:rPr>
        <w:t xml:space="preserve"> </w:t>
      </w:r>
      <w:r>
        <w:rPr>
          <w:sz w:val="24"/>
        </w:rPr>
        <w:t>decision</w:t>
      </w:r>
      <w:r>
        <w:rPr>
          <w:spacing w:val="-9"/>
          <w:sz w:val="24"/>
        </w:rPr>
        <w:t xml:space="preserve"> </w:t>
      </w:r>
      <w:r>
        <w:rPr>
          <w:sz w:val="24"/>
        </w:rPr>
        <w:t>to the Principal in writing within five (5) school days after the decision of the Director of PNP has been delivered.</w:t>
      </w:r>
    </w:p>
    <w:p w:rsidR="00A95899" w:rsidRDefault="00871237" w:rsidP="00B60727">
      <w:pPr>
        <w:pStyle w:val="ListParagraph"/>
        <w:numPr>
          <w:ilvl w:val="1"/>
          <w:numId w:val="23"/>
        </w:numPr>
        <w:tabs>
          <w:tab w:val="left" w:pos="1651"/>
        </w:tabs>
        <w:spacing w:before="223" w:line="242" w:lineRule="auto"/>
        <w:ind w:left="1651" w:right="764"/>
        <w:jc w:val="both"/>
        <w:rPr>
          <w:sz w:val="24"/>
        </w:rPr>
      </w:pPr>
      <w:r>
        <w:rPr>
          <w:sz w:val="24"/>
        </w:rPr>
        <w:t>The Principal shall meet and confer with the aggrieved student with a view to arriving at</w:t>
      </w:r>
      <w:r>
        <w:rPr>
          <w:spacing w:val="-1"/>
          <w:sz w:val="24"/>
        </w:rPr>
        <w:t xml:space="preserve"> </w:t>
      </w:r>
      <w:r>
        <w:rPr>
          <w:sz w:val="24"/>
        </w:rPr>
        <w:t>a mutually satisfactory resolution.</w:t>
      </w:r>
    </w:p>
    <w:p w:rsidR="00A95899" w:rsidRDefault="00871237" w:rsidP="00B60727">
      <w:pPr>
        <w:pStyle w:val="ListParagraph"/>
        <w:numPr>
          <w:ilvl w:val="1"/>
          <w:numId w:val="23"/>
        </w:numPr>
        <w:tabs>
          <w:tab w:val="left" w:pos="1651"/>
        </w:tabs>
        <w:spacing w:before="219"/>
        <w:ind w:left="1651" w:right="767"/>
        <w:jc w:val="both"/>
      </w:pPr>
      <w:r>
        <w:rPr>
          <w:sz w:val="24"/>
        </w:rPr>
        <w:t>The Principal shall communicate his / her decision in writing within ten (10) school days after receiving the appeal</w:t>
      </w:r>
      <w:r>
        <w:t>.</w:t>
      </w:r>
    </w:p>
    <w:p w:rsidR="00A95899" w:rsidRDefault="00871237" w:rsidP="00B60727">
      <w:pPr>
        <w:pStyle w:val="Heading7"/>
        <w:numPr>
          <w:ilvl w:val="0"/>
          <w:numId w:val="23"/>
        </w:numPr>
        <w:tabs>
          <w:tab w:val="left" w:pos="1172"/>
        </w:tabs>
        <w:spacing w:before="201"/>
        <w:ind w:left="1172" w:hanging="241"/>
        <w:jc w:val="both"/>
      </w:pPr>
      <w:r>
        <w:rPr>
          <w:color w:val="4F81BC"/>
        </w:rPr>
        <w:t>Level</w:t>
      </w:r>
      <w:r>
        <w:rPr>
          <w:color w:val="4F81BC"/>
          <w:spacing w:val="-1"/>
        </w:rPr>
        <w:t xml:space="preserve"> </w:t>
      </w:r>
      <w:r>
        <w:rPr>
          <w:color w:val="4F81BC"/>
        </w:rPr>
        <w:t>IV:</w:t>
      </w:r>
      <w:r>
        <w:rPr>
          <w:color w:val="4F81BC"/>
          <w:spacing w:val="75"/>
          <w:w w:val="150"/>
        </w:rPr>
        <w:t xml:space="preserve"> </w:t>
      </w:r>
      <w:r>
        <w:rPr>
          <w:color w:val="4F81BC"/>
        </w:rPr>
        <w:t>Superintendent</w:t>
      </w:r>
      <w:r>
        <w:rPr>
          <w:color w:val="4F81BC"/>
          <w:spacing w:val="-1"/>
        </w:rPr>
        <w:t xml:space="preserve"> </w:t>
      </w:r>
      <w:r>
        <w:rPr>
          <w:color w:val="4F81BC"/>
        </w:rPr>
        <w:t>–</w:t>
      </w:r>
      <w:r>
        <w:rPr>
          <w:color w:val="4F81BC"/>
          <w:spacing w:val="-4"/>
        </w:rPr>
        <w:t xml:space="preserve"> </w:t>
      </w:r>
      <w:r>
        <w:rPr>
          <w:color w:val="4F81BC"/>
          <w:spacing w:val="-2"/>
        </w:rPr>
        <w:t>Director</w:t>
      </w:r>
    </w:p>
    <w:p w:rsidR="00A95899" w:rsidRDefault="00871237" w:rsidP="00B60727">
      <w:pPr>
        <w:pStyle w:val="ListParagraph"/>
        <w:numPr>
          <w:ilvl w:val="1"/>
          <w:numId w:val="23"/>
        </w:numPr>
        <w:tabs>
          <w:tab w:val="left" w:pos="1651"/>
        </w:tabs>
        <w:ind w:left="1651" w:right="762"/>
        <w:jc w:val="both"/>
        <w:rPr>
          <w:sz w:val="24"/>
        </w:rPr>
      </w:pPr>
      <w:r>
        <w:rPr>
          <w:sz w:val="24"/>
        </w:rPr>
        <w:t>If the grievance is not resolved at Level III, the aggrieved student may appeal in writing to the Superintendent-Director within five (5) school days after the decision of the Principal has been delivered.</w:t>
      </w:r>
    </w:p>
    <w:p w:rsidR="00A95899" w:rsidRDefault="00871237" w:rsidP="00B60727">
      <w:pPr>
        <w:pStyle w:val="ListParagraph"/>
        <w:numPr>
          <w:ilvl w:val="1"/>
          <w:numId w:val="23"/>
        </w:numPr>
        <w:tabs>
          <w:tab w:val="left" w:pos="1651"/>
        </w:tabs>
        <w:ind w:left="1651" w:right="763"/>
        <w:jc w:val="both"/>
        <w:rPr>
          <w:sz w:val="24"/>
        </w:rPr>
      </w:pPr>
      <w:r>
        <w:rPr>
          <w:sz w:val="24"/>
        </w:rPr>
        <w:t>The Superintendent-Director shall meet with the</w:t>
      </w:r>
      <w:r>
        <w:rPr>
          <w:spacing w:val="-2"/>
          <w:sz w:val="24"/>
        </w:rPr>
        <w:t xml:space="preserve"> </w:t>
      </w:r>
      <w:r>
        <w:rPr>
          <w:sz w:val="24"/>
        </w:rPr>
        <w:t>aggrieved student with a</w:t>
      </w:r>
      <w:r>
        <w:rPr>
          <w:spacing w:val="-2"/>
          <w:sz w:val="24"/>
        </w:rPr>
        <w:t xml:space="preserve"> </w:t>
      </w:r>
      <w:r>
        <w:rPr>
          <w:sz w:val="24"/>
        </w:rPr>
        <w:t>view</w:t>
      </w:r>
      <w:r>
        <w:rPr>
          <w:spacing w:val="-2"/>
          <w:sz w:val="24"/>
        </w:rPr>
        <w:t xml:space="preserve"> </w:t>
      </w:r>
      <w:r>
        <w:rPr>
          <w:sz w:val="24"/>
        </w:rPr>
        <w:t>to arriving at a mutually satisfactory resolution.</w:t>
      </w:r>
    </w:p>
    <w:p w:rsidR="00A95899" w:rsidRDefault="00871237" w:rsidP="00B60727">
      <w:pPr>
        <w:pStyle w:val="ListParagraph"/>
        <w:numPr>
          <w:ilvl w:val="1"/>
          <w:numId w:val="23"/>
        </w:numPr>
        <w:tabs>
          <w:tab w:val="left" w:pos="1651"/>
        </w:tabs>
        <w:spacing w:before="225"/>
        <w:ind w:left="1651" w:right="763"/>
        <w:jc w:val="both"/>
      </w:pPr>
      <w:r>
        <w:rPr>
          <w:sz w:val="24"/>
        </w:rPr>
        <w:t xml:space="preserve">The Superintendent-Director shall communicate his/her final decision within ten (10) school days after receiving </w:t>
      </w:r>
      <w:r>
        <w:t>the appeal.</w:t>
      </w:r>
    </w:p>
    <w:p w:rsidR="00A95899" w:rsidRDefault="00871237" w:rsidP="00B60727">
      <w:pPr>
        <w:pStyle w:val="Heading7"/>
        <w:numPr>
          <w:ilvl w:val="0"/>
          <w:numId w:val="23"/>
        </w:numPr>
        <w:tabs>
          <w:tab w:val="left" w:pos="1227"/>
        </w:tabs>
        <w:ind w:left="1227" w:hanging="296"/>
        <w:jc w:val="both"/>
      </w:pPr>
      <w:r>
        <w:rPr>
          <w:color w:val="4F81BC"/>
        </w:rPr>
        <w:lastRenderedPageBreak/>
        <w:t>Level V:</w:t>
      </w:r>
      <w:r>
        <w:rPr>
          <w:color w:val="4F81BC"/>
          <w:spacing w:val="76"/>
          <w:w w:val="150"/>
        </w:rPr>
        <w:t xml:space="preserve"> </w:t>
      </w:r>
      <w:r>
        <w:rPr>
          <w:color w:val="4F81BC"/>
        </w:rPr>
        <w:t>School</w:t>
      </w:r>
      <w:r>
        <w:rPr>
          <w:color w:val="4F81BC"/>
          <w:spacing w:val="-3"/>
        </w:rPr>
        <w:t xml:space="preserve"> </w:t>
      </w:r>
      <w:r>
        <w:rPr>
          <w:color w:val="4F81BC"/>
          <w:spacing w:val="-2"/>
        </w:rPr>
        <w:t>Committee</w:t>
      </w:r>
    </w:p>
    <w:p w:rsidR="00A95899" w:rsidRDefault="00871237" w:rsidP="00B60727">
      <w:pPr>
        <w:pStyle w:val="ListParagraph"/>
        <w:numPr>
          <w:ilvl w:val="1"/>
          <w:numId w:val="23"/>
        </w:numPr>
        <w:tabs>
          <w:tab w:val="left" w:pos="1564"/>
        </w:tabs>
        <w:ind w:right="764"/>
        <w:jc w:val="both"/>
        <w:rPr>
          <w:sz w:val="24"/>
        </w:rPr>
      </w:pPr>
      <w:r>
        <w:rPr>
          <w:sz w:val="24"/>
        </w:rPr>
        <w:t>If the grievance is not resolved at Level IV, the aggrieved student may appeal in writing to the School Committee.</w:t>
      </w:r>
    </w:p>
    <w:p w:rsidR="00A95899" w:rsidRDefault="00871237" w:rsidP="00B60727">
      <w:pPr>
        <w:pStyle w:val="ListParagraph"/>
        <w:numPr>
          <w:ilvl w:val="1"/>
          <w:numId w:val="23"/>
        </w:numPr>
        <w:tabs>
          <w:tab w:val="left" w:pos="1563"/>
        </w:tabs>
        <w:spacing w:before="194"/>
        <w:ind w:left="1563" w:hanging="359"/>
        <w:rPr>
          <w:sz w:val="24"/>
        </w:rPr>
      </w:pPr>
      <w:r>
        <w:rPr>
          <w:sz w:val="24"/>
        </w:rPr>
        <w:t>The</w:t>
      </w:r>
      <w:r>
        <w:rPr>
          <w:spacing w:val="-16"/>
          <w:sz w:val="24"/>
        </w:rPr>
        <w:t xml:space="preserve"> </w:t>
      </w:r>
      <w:r>
        <w:rPr>
          <w:sz w:val="24"/>
        </w:rPr>
        <w:t>School</w:t>
      </w:r>
      <w:r>
        <w:rPr>
          <w:spacing w:val="-14"/>
          <w:sz w:val="24"/>
        </w:rPr>
        <w:t xml:space="preserve"> </w:t>
      </w:r>
      <w:r>
        <w:rPr>
          <w:sz w:val="24"/>
        </w:rPr>
        <w:t>Committee</w:t>
      </w:r>
      <w:r>
        <w:rPr>
          <w:spacing w:val="-11"/>
          <w:sz w:val="24"/>
        </w:rPr>
        <w:t xml:space="preserve"> </w:t>
      </w:r>
      <w:r>
        <w:rPr>
          <w:sz w:val="24"/>
        </w:rPr>
        <w:t>shall</w:t>
      </w:r>
      <w:r>
        <w:rPr>
          <w:spacing w:val="-12"/>
          <w:sz w:val="24"/>
        </w:rPr>
        <w:t xml:space="preserve"> </w:t>
      </w:r>
      <w:r>
        <w:rPr>
          <w:sz w:val="24"/>
        </w:rPr>
        <w:t>meet</w:t>
      </w:r>
      <w:r>
        <w:rPr>
          <w:spacing w:val="-11"/>
          <w:sz w:val="24"/>
        </w:rPr>
        <w:t xml:space="preserve"> </w:t>
      </w:r>
      <w:r>
        <w:rPr>
          <w:sz w:val="24"/>
        </w:rPr>
        <w:t>with</w:t>
      </w:r>
      <w:r>
        <w:rPr>
          <w:spacing w:val="-12"/>
          <w:sz w:val="24"/>
        </w:rPr>
        <w:t xml:space="preserve"> </w:t>
      </w:r>
      <w:r>
        <w:rPr>
          <w:sz w:val="24"/>
        </w:rPr>
        <w:t>the</w:t>
      </w:r>
      <w:r>
        <w:rPr>
          <w:spacing w:val="-12"/>
          <w:sz w:val="24"/>
        </w:rPr>
        <w:t xml:space="preserve"> </w:t>
      </w:r>
      <w:r>
        <w:rPr>
          <w:sz w:val="24"/>
        </w:rPr>
        <w:t>aggrieved</w:t>
      </w:r>
      <w:r>
        <w:rPr>
          <w:spacing w:val="-11"/>
          <w:sz w:val="24"/>
        </w:rPr>
        <w:t xml:space="preserve"> </w:t>
      </w:r>
      <w:r>
        <w:rPr>
          <w:sz w:val="24"/>
        </w:rPr>
        <w:t>student</w:t>
      </w:r>
      <w:r>
        <w:rPr>
          <w:spacing w:val="-10"/>
          <w:sz w:val="24"/>
        </w:rPr>
        <w:t xml:space="preserve"> </w:t>
      </w:r>
      <w:r>
        <w:rPr>
          <w:sz w:val="24"/>
        </w:rPr>
        <w:t>at</w:t>
      </w:r>
      <w:r>
        <w:rPr>
          <w:spacing w:val="-13"/>
          <w:sz w:val="24"/>
        </w:rPr>
        <w:t xml:space="preserve"> </w:t>
      </w:r>
      <w:r>
        <w:rPr>
          <w:sz w:val="24"/>
        </w:rPr>
        <w:t>the</w:t>
      </w:r>
      <w:r>
        <w:rPr>
          <w:spacing w:val="-13"/>
          <w:sz w:val="24"/>
        </w:rPr>
        <w:t xml:space="preserve"> </w:t>
      </w:r>
      <w:r>
        <w:rPr>
          <w:sz w:val="24"/>
        </w:rPr>
        <w:t>next</w:t>
      </w:r>
      <w:r>
        <w:rPr>
          <w:spacing w:val="-14"/>
          <w:sz w:val="24"/>
        </w:rPr>
        <w:t xml:space="preserve"> </w:t>
      </w:r>
      <w:r>
        <w:rPr>
          <w:sz w:val="24"/>
        </w:rPr>
        <w:t>scheduled</w:t>
      </w:r>
      <w:r>
        <w:rPr>
          <w:spacing w:val="-12"/>
          <w:sz w:val="24"/>
        </w:rPr>
        <w:t xml:space="preserve"> </w:t>
      </w:r>
      <w:r>
        <w:rPr>
          <w:spacing w:val="-2"/>
          <w:sz w:val="24"/>
        </w:rPr>
        <w:t>meeting.</w:t>
      </w:r>
    </w:p>
    <w:p w:rsidR="00A95899" w:rsidRPr="00A90819" w:rsidRDefault="00871237" w:rsidP="00B60727">
      <w:pPr>
        <w:pStyle w:val="ListParagraph"/>
        <w:numPr>
          <w:ilvl w:val="1"/>
          <w:numId w:val="23"/>
        </w:numPr>
        <w:tabs>
          <w:tab w:val="left" w:pos="1564"/>
        </w:tabs>
        <w:spacing w:before="221"/>
        <w:ind w:right="760"/>
        <w:jc w:val="both"/>
        <w:rPr>
          <w:sz w:val="24"/>
        </w:rPr>
      </w:pPr>
      <w:r>
        <w:rPr>
          <w:sz w:val="24"/>
        </w:rPr>
        <w:t>The</w:t>
      </w:r>
      <w:r>
        <w:rPr>
          <w:spacing w:val="-1"/>
          <w:sz w:val="24"/>
        </w:rPr>
        <w:t xml:space="preserve"> </w:t>
      </w:r>
      <w:r>
        <w:rPr>
          <w:sz w:val="24"/>
        </w:rPr>
        <w:t>decision of the committee shall</w:t>
      </w:r>
      <w:r>
        <w:rPr>
          <w:spacing w:val="-1"/>
          <w:sz w:val="24"/>
        </w:rPr>
        <w:t xml:space="preserve"> </w:t>
      </w:r>
      <w:r>
        <w:rPr>
          <w:sz w:val="24"/>
        </w:rPr>
        <w:t>be</w:t>
      </w:r>
      <w:r>
        <w:rPr>
          <w:spacing w:val="-1"/>
          <w:sz w:val="24"/>
        </w:rPr>
        <w:t xml:space="preserve"> </w:t>
      </w:r>
      <w:r>
        <w:rPr>
          <w:sz w:val="24"/>
        </w:rPr>
        <w:t>communicated within ten (10) school days after</w:t>
      </w:r>
      <w:r>
        <w:rPr>
          <w:spacing w:val="-1"/>
          <w:sz w:val="24"/>
        </w:rPr>
        <w:t xml:space="preserve"> </w:t>
      </w:r>
      <w:r>
        <w:rPr>
          <w:sz w:val="24"/>
        </w:rPr>
        <w:t>the meeting.</w:t>
      </w:r>
      <w:r>
        <w:rPr>
          <w:spacing w:val="40"/>
          <w:sz w:val="24"/>
        </w:rPr>
        <w:t xml:space="preserve"> </w:t>
      </w:r>
      <w:r>
        <w:rPr>
          <w:sz w:val="24"/>
        </w:rPr>
        <w:t>The decision by the School Committee shall be final.</w:t>
      </w:r>
    </w:p>
    <w:p w:rsidR="00A95899" w:rsidRDefault="00871237">
      <w:pPr>
        <w:pStyle w:val="BodyText"/>
        <w:ind w:left="1564" w:right="2371"/>
      </w:pPr>
      <w:r>
        <w:t xml:space="preserve">Massachusetts Board of Registration in Nursing will review complaints at: </w:t>
      </w:r>
      <w:hyperlink r:id="rId25">
        <w:r>
          <w:rPr>
            <w:color w:val="6B0000"/>
            <w:spacing w:val="-2"/>
            <w:u w:val="single" w:color="6B0000"/>
          </w:rPr>
          <w:t>https://www.mass.gov/board-of-registration-in-nursing-complaint-process</w:t>
        </w:r>
      </w:hyperlink>
    </w:p>
    <w:p w:rsidR="00F73E48" w:rsidRDefault="00E56D3F" w:rsidP="00F73E48">
      <w:pPr>
        <w:pStyle w:val="Heading4"/>
        <w:numPr>
          <w:ilvl w:val="0"/>
          <w:numId w:val="0"/>
        </w:numPr>
        <w:spacing w:before="82" w:line="328" w:lineRule="exact"/>
        <w:ind w:firstLine="720"/>
        <w:rPr>
          <w:i w:val="0"/>
          <w:color w:val="4F81BC"/>
          <w:spacing w:val="-2"/>
          <w:sz w:val="28"/>
        </w:rPr>
      </w:pPr>
      <w:bookmarkStart w:id="116" w:name="FERPA"/>
      <w:bookmarkEnd w:id="116"/>
      <w:r>
        <w:pict>
          <v:rect id="_x0000_i1031" style="width:0;height:1.5pt" o:hralign="center" o:hrstd="t" o:hr="t" fillcolor="#a0a0a0" stroked="f"/>
        </w:pict>
      </w:r>
    </w:p>
    <w:p w:rsidR="004A377F" w:rsidRPr="004A377F" w:rsidRDefault="004A377F" w:rsidP="004A377F"/>
    <w:p w:rsidR="00A95899" w:rsidRPr="002131BC" w:rsidRDefault="00871237" w:rsidP="00F73E48">
      <w:pPr>
        <w:pStyle w:val="Heading4"/>
        <w:numPr>
          <w:ilvl w:val="0"/>
          <w:numId w:val="0"/>
        </w:numPr>
        <w:spacing w:before="82" w:line="328" w:lineRule="exact"/>
        <w:ind w:firstLine="720"/>
        <w:rPr>
          <w:i w:val="0"/>
          <w:color w:val="4F81BC"/>
          <w:spacing w:val="-2"/>
          <w:sz w:val="28"/>
        </w:rPr>
      </w:pPr>
      <w:r w:rsidRPr="002131BC">
        <w:rPr>
          <w:i w:val="0"/>
          <w:color w:val="4F81BC"/>
          <w:spacing w:val="-2"/>
          <w:sz w:val="28"/>
        </w:rPr>
        <w:t>FERPA</w:t>
      </w:r>
      <w:r w:rsidR="00EE2D3A">
        <w:rPr>
          <w:i w:val="0"/>
          <w:color w:val="4F81BC"/>
          <w:spacing w:val="-2"/>
          <w:sz w:val="28"/>
        </w:rPr>
        <w:t xml:space="preserve"> Law</w:t>
      </w:r>
    </w:p>
    <w:p w:rsidR="002131BC" w:rsidRPr="004A377F" w:rsidRDefault="002131BC" w:rsidP="002131BC">
      <w:pPr>
        <w:rPr>
          <w:sz w:val="8"/>
        </w:rPr>
      </w:pPr>
    </w:p>
    <w:p w:rsidR="00A95899" w:rsidRDefault="00871237">
      <w:pPr>
        <w:pStyle w:val="BodyText"/>
        <w:ind w:left="480" w:right="762"/>
        <w:jc w:val="both"/>
      </w:pPr>
      <w:r>
        <w:t>FERPA is a Federal law that is administered by the Family Policy Compliance Office (Office) in the U.S. Department of Education (Department). 20 U.S.C. § 1232g; 34 CFR Part 99. FERPA applies to all educational agencies and institutions (e.g., schools) that receive funding under any program administered</w:t>
      </w:r>
      <w:r>
        <w:rPr>
          <w:spacing w:val="-6"/>
        </w:rPr>
        <w:t xml:space="preserve"> </w:t>
      </w:r>
      <w:r>
        <w:t>by</w:t>
      </w:r>
      <w:r>
        <w:rPr>
          <w:spacing w:val="-9"/>
        </w:rPr>
        <w:t xml:space="preserve"> </w:t>
      </w:r>
      <w:r>
        <w:t>the</w:t>
      </w:r>
      <w:r>
        <w:rPr>
          <w:spacing w:val="-7"/>
        </w:rPr>
        <w:t xml:space="preserve"> </w:t>
      </w:r>
      <w:r>
        <w:t>Department.</w:t>
      </w:r>
      <w:r>
        <w:rPr>
          <w:spacing w:val="-8"/>
        </w:rPr>
        <w:t xml:space="preserve"> </w:t>
      </w:r>
      <w:r>
        <w:t>Parochial</w:t>
      </w:r>
      <w:r>
        <w:rPr>
          <w:spacing w:val="-9"/>
        </w:rPr>
        <w:t xml:space="preserve"> </w:t>
      </w:r>
      <w:r>
        <w:t>and</w:t>
      </w:r>
      <w:r>
        <w:rPr>
          <w:spacing w:val="-8"/>
        </w:rPr>
        <w:t xml:space="preserve"> </w:t>
      </w:r>
      <w:r>
        <w:t>private</w:t>
      </w:r>
      <w:r>
        <w:rPr>
          <w:spacing w:val="-7"/>
        </w:rPr>
        <w:t xml:space="preserve"> </w:t>
      </w:r>
      <w:r>
        <w:t>schools</w:t>
      </w:r>
      <w:r>
        <w:rPr>
          <w:spacing w:val="-8"/>
        </w:rPr>
        <w:t xml:space="preserve"> </w:t>
      </w:r>
      <w:r>
        <w:t>at</w:t>
      </w:r>
      <w:r>
        <w:rPr>
          <w:spacing w:val="-8"/>
        </w:rPr>
        <w:t xml:space="preserve"> </w:t>
      </w:r>
      <w:r>
        <w:t>the</w:t>
      </w:r>
      <w:r>
        <w:rPr>
          <w:spacing w:val="-7"/>
        </w:rPr>
        <w:t xml:space="preserve"> </w:t>
      </w:r>
      <w:r>
        <w:t>elementary</w:t>
      </w:r>
      <w:r>
        <w:rPr>
          <w:spacing w:val="-8"/>
        </w:rPr>
        <w:t xml:space="preserve"> </w:t>
      </w:r>
      <w:r>
        <w:t>and</w:t>
      </w:r>
      <w:r>
        <w:rPr>
          <w:spacing w:val="-6"/>
        </w:rPr>
        <w:t xml:space="preserve"> </w:t>
      </w:r>
      <w:r>
        <w:t>secondary</w:t>
      </w:r>
      <w:r>
        <w:rPr>
          <w:spacing w:val="-8"/>
        </w:rPr>
        <w:t xml:space="preserve"> </w:t>
      </w:r>
      <w:r>
        <w:t>levels generally do not receive such funding and are, therefore, not subject to FERPA. Private postsecondary schools, however, generally do receive such funding and are subject to FERPA.</w:t>
      </w:r>
    </w:p>
    <w:p w:rsidR="00A95899" w:rsidRDefault="00871237">
      <w:pPr>
        <w:pStyle w:val="BodyText"/>
        <w:spacing w:before="279"/>
        <w:ind w:left="480" w:right="761"/>
        <w:jc w:val="both"/>
      </w:pPr>
      <w:r>
        <w:t>Once a student reaches 18 years of age or attends a postsecondary institution, he or she becomes an "eligible student," and all rights formerly given to parents under FERPA transfer to the student. The eligible student has the right to have access to his or her education records, the right to seek to have the records amended, the right to have control over the disclosure of personally identifiable information</w:t>
      </w:r>
      <w:r>
        <w:rPr>
          <w:spacing w:val="-8"/>
        </w:rPr>
        <w:t xml:space="preserve"> </w:t>
      </w:r>
      <w:r>
        <w:t>from</w:t>
      </w:r>
      <w:r>
        <w:rPr>
          <w:spacing w:val="-11"/>
        </w:rPr>
        <w:t xml:space="preserve"> </w:t>
      </w:r>
      <w:r>
        <w:t>the</w:t>
      </w:r>
      <w:r>
        <w:rPr>
          <w:spacing w:val="-8"/>
        </w:rPr>
        <w:t xml:space="preserve"> </w:t>
      </w:r>
      <w:r>
        <w:t>records</w:t>
      </w:r>
      <w:r>
        <w:rPr>
          <w:spacing w:val="-7"/>
        </w:rPr>
        <w:t xml:space="preserve"> </w:t>
      </w:r>
      <w:r>
        <w:t>(except</w:t>
      </w:r>
      <w:r>
        <w:rPr>
          <w:spacing w:val="-8"/>
        </w:rPr>
        <w:t xml:space="preserve"> </w:t>
      </w:r>
      <w:r>
        <w:t>in</w:t>
      </w:r>
      <w:r>
        <w:rPr>
          <w:spacing w:val="-8"/>
        </w:rPr>
        <w:t xml:space="preserve"> </w:t>
      </w:r>
      <w:r>
        <w:t>certain</w:t>
      </w:r>
      <w:r>
        <w:rPr>
          <w:spacing w:val="-6"/>
        </w:rPr>
        <w:t xml:space="preserve"> </w:t>
      </w:r>
      <w:r>
        <w:t>circumstances</w:t>
      </w:r>
      <w:r>
        <w:rPr>
          <w:spacing w:val="-9"/>
        </w:rPr>
        <w:t xml:space="preserve"> </w:t>
      </w:r>
      <w:r>
        <w:t>specified</w:t>
      </w:r>
      <w:r>
        <w:rPr>
          <w:spacing w:val="-8"/>
        </w:rPr>
        <w:t xml:space="preserve"> </w:t>
      </w:r>
      <w:r>
        <w:t>in</w:t>
      </w:r>
      <w:r>
        <w:rPr>
          <w:spacing w:val="-8"/>
        </w:rPr>
        <w:t xml:space="preserve"> </w:t>
      </w:r>
      <w:r>
        <w:t>the</w:t>
      </w:r>
      <w:r>
        <w:rPr>
          <w:spacing w:val="-7"/>
        </w:rPr>
        <w:t xml:space="preserve"> </w:t>
      </w:r>
      <w:r>
        <w:t>FERPA</w:t>
      </w:r>
      <w:r>
        <w:rPr>
          <w:spacing w:val="-7"/>
        </w:rPr>
        <w:t xml:space="preserve"> </w:t>
      </w:r>
      <w:r>
        <w:t>regulations,</w:t>
      </w:r>
      <w:r>
        <w:rPr>
          <w:spacing w:val="-9"/>
        </w:rPr>
        <w:t xml:space="preserve"> </w:t>
      </w:r>
      <w:r>
        <w:t>some of which are discussed below), and the right to file a complaint with the Department. The term "education records" is defined as those records that contain information directly related to a student and</w:t>
      </w:r>
      <w:r>
        <w:rPr>
          <w:spacing w:val="-5"/>
        </w:rPr>
        <w:t xml:space="preserve"> </w:t>
      </w:r>
      <w:r>
        <w:t>which</w:t>
      </w:r>
      <w:r>
        <w:rPr>
          <w:spacing w:val="-3"/>
        </w:rPr>
        <w:t xml:space="preserve"> </w:t>
      </w:r>
      <w:r>
        <w:t>are</w:t>
      </w:r>
      <w:r>
        <w:rPr>
          <w:spacing w:val="-3"/>
        </w:rPr>
        <w:t xml:space="preserve"> </w:t>
      </w:r>
      <w:r>
        <w:t>maintained</w:t>
      </w:r>
      <w:r>
        <w:rPr>
          <w:spacing w:val="-3"/>
        </w:rPr>
        <w:t xml:space="preserve"> </w:t>
      </w:r>
      <w:r>
        <w:t>by</w:t>
      </w:r>
      <w:r>
        <w:rPr>
          <w:spacing w:val="-7"/>
        </w:rPr>
        <w:t xml:space="preserve"> </w:t>
      </w:r>
      <w:r>
        <w:t>an</w:t>
      </w:r>
      <w:r>
        <w:rPr>
          <w:spacing w:val="-5"/>
        </w:rPr>
        <w:t xml:space="preserve"> </w:t>
      </w:r>
      <w:r>
        <w:t>educational</w:t>
      </w:r>
      <w:r>
        <w:rPr>
          <w:spacing w:val="-6"/>
        </w:rPr>
        <w:t xml:space="preserve"> </w:t>
      </w:r>
      <w:r>
        <w:t>agency</w:t>
      </w:r>
      <w:r>
        <w:rPr>
          <w:spacing w:val="-5"/>
        </w:rPr>
        <w:t xml:space="preserve"> </w:t>
      </w:r>
      <w:r>
        <w:t>or</w:t>
      </w:r>
      <w:r>
        <w:rPr>
          <w:spacing w:val="-4"/>
        </w:rPr>
        <w:t xml:space="preserve"> </w:t>
      </w:r>
      <w:r>
        <w:t>institution</w:t>
      </w:r>
      <w:r>
        <w:rPr>
          <w:spacing w:val="-5"/>
        </w:rPr>
        <w:t xml:space="preserve"> </w:t>
      </w:r>
      <w:r>
        <w:t>or</w:t>
      </w:r>
      <w:r>
        <w:rPr>
          <w:spacing w:val="-6"/>
        </w:rPr>
        <w:t xml:space="preserve"> </w:t>
      </w:r>
      <w:r>
        <w:t>by</w:t>
      </w:r>
      <w:r>
        <w:rPr>
          <w:spacing w:val="-7"/>
        </w:rPr>
        <w:t xml:space="preserve"> </w:t>
      </w:r>
      <w:r>
        <w:t>a</w:t>
      </w:r>
      <w:r>
        <w:rPr>
          <w:spacing w:val="-6"/>
        </w:rPr>
        <w:t xml:space="preserve"> </w:t>
      </w:r>
      <w:r>
        <w:t>party</w:t>
      </w:r>
      <w:r>
        <w:rPr>
          <w:spacing w:val="-5"/>
        </w:rPr>
        <w:t xml:space="preserve"> </w:t>
      </w:r>
      <w:r>
        <w:t>acting</w:t>
      </w:r>
      <w:r>
        <w:rPr>
          <w:spacing w:val="-7"/>
        </w:rPr>
        <w:t xml:space="preserve"> </w:t>
      </w:r>
      <w:r>
        <w:t>for</w:t>
      </w:r>
      <w:r>
        <w:rPr>
          <w:spacing w:val="-6"/>
        </w:rPr>
        <w:t xml:space="preserve"> </w:t>
      </w:r>
      <w:r>
        <w:t>the</w:t>
      </w:r>
      <w:r>
        <w:rPr>
          <w:spacing w:val="-6"/>
        </w:rPr>
        <w:t xml:space="preserve"> </w:t>
      </w:r>
      <w:r>
        <w:t>agency</w:t>
      </w:r>
      <w:r>
        <w:rPr>
          <w:spacing w:val="-5"/>
        </w:rPr>
        <w:t xml:space="preserve"> </w:t>
      </w:r>
      <w:r>
        <w:t xml:space="preserve">or institution. For more information and full text of the law go to: </w:t>
      </w:r>
      <w:r>
        <w:rPr>
          <w:spacing w:val="-2"/>
        </w:rPr>
        <w:t>www2.ed.gov/policy/gen/guid/fpco/ferpa/students.html</w:t>
      </w:r>
    </w:p>
    <w:p w:rsidR="00A95899" w:rsidRDefault="00871237" w:rsidP="00A90819">
      <w:pPr>
        <w:pStyle w:val="Heading4"/>
        <w:numPr>
          <w:ilvl w:val="0"/>
          <w:numId w:val="0"/>
        </w:numPr>
        <w:spacing w:before="280"/>
        <w:ind w:left="1170"/>
        <w:rPr>
          <w:smallCaps/>
          <w:color w:val="4F81BC"/>
          <w:spacing w:val="-2"/>
          <w:sz w:val="28"/>
        </w:rPr>
      </w:pPr>
      <w:bookmarkStart w:id="117" w:name="Maintenance_of_Records"/>
      <w:bookmarkEnd w:id="117"/>
      <w:r w:rsidRPr="00F12668">
        <w:rPr>
          <w:smallCaps/>
          <w:color w:val="4F81BC"/>
          <w:sz w:val="28"/>
        </w:rPr>
        <w:t>Maintenance</w:t>
      </w:r>
      <w:r w:rsidRPr="00F12668">
        <w:rPr>
          <w:smallCaps/>
          <w:color w:val="4F81BC"/>
          <w:spacing w:val="-6"/>
          <w:sz w:val="28"/>
        </w:rPr>
        <w:t xml:space="preserve"> </w:t>
      </w:r>
      <w:r w:rsidRPr="00F12668">
        <w:rPr>
          <w:smallCaps/>
          <w:color w:val="4F81BC"/>
          <w:sz w:val="28"/>
        </w:rPr>
        <w:t>of</w:t>
      </w:r>
      <w:r w:rsidRPr="00F12668">
        <w:rPr>
          <w:smallCaps/>
          <w:color w:val="4F81BC"/>
          <w:spacing w:val="-4"/>
          <w:sz w:val="28"/>
        </w:rPr>
        <w:t xml:space="preserve"> </w:t>
      </w:r>
      <w:r w:rsidRPr="00F12668">
        <w:rPr>
          <w:smallCaps/>
          <w:color w:val="4F81BC"/>
          <w:spacing w:val="-2"/>
          <w:sz w:val="28"/>
        </w:rPr>
        <w:t>Records</w:t>
      </w:r>
    </w:p>
    <w:p w:rsidR="002131BC" w:rsidRPr="004A377F" w:rsidRDefault="002131BC" w:rsidP="002131BC">
      <w:pPr>
        <w:rPr>
          <w:sz w:val="6"/>
        </w:rPr>
      </w:pPr>
    </w:p>
    <w:p w:rsidR="00A95899" w:rsidRDefault="00871237">
      <w:pPr>
        <w:pStyle w:val="BodyText"/>
        <w:spacing w:before="2"/>
        <w:ind w:left="480" w:right="671"/>
      </w:pPr>
      <w:r>
        <w:t>Enrolled student's records are kept throughout the student's enrollment</w:t>
      </w:r>
      <w:r>
        <w:rPr>
          <w:spacing w:val="-2"/>
        </w:rPr>
        <w:t xml:space="preserve"> </w:t>
      </w:r>
      <w:r>
        <w:t>and five years thereafter and shall contain the following:</w:t>
      </w:r>
    </w:p>
    <w:p w:rsidR="00A95899" w:rsidRDefault="00871237" w:rsidP="00B60727">
      <w:pPr>
        <w:pStyle w:val="ListParagraph"/>
        <w:numPr>
          <w:ilvl w:val="0"/>
          <w:numId w:val="22"/>
        </w:numPr>
        <w:tabs>
          <w:tab w:val="left" w:pos="1740"/>
        </w:tabs>
        <w:ind w:right="764"/>
        <w:rPr>
          <w:sz w:val="24"/>
        </w:rPr>
      </w:pPr>
      <w:r>
        <w:rPr>
          <w:sz w:val="24"/>
        </w:rPr>
        <w:t>Original</w:t>
      </w:r>
      <w:r>
        <w:rPr>
          <w:spacing w:val="40"/>
          <w:sz w:val="24"/>
        </w:rPr>
        <w:t xml:space="preserve"> </w:t>
      </w:r>
      <w:r>
        <w:rPr>
          <w:sz w:val="24"/>
        </w:rPr>
        <w:t>application,</w:t>
      </w:r>
      <w:r>
        <w:rPr>
          <w:spacing w:val="40"/>
          <w:sz w:val="24"/>
        </w:rPr>
        <w:t xml:space="preserve"> </w:t>
      </w:r>
      <w:r>
        <w:rPr>
          <w:sz w:val="24"/>
        </w:rPr>
        <w:t>including</w:t>
      </w:r>
      <w:r>
        <w:rPr>
          <w:spacing w:val="40"/>
          <w:sz w:val="24"/>
        </w:rPr>
        <w:t xml:space="preserve"> </w:t>
      </w:r>
      <w:r>
        <w:rPr>
          <w:sz w:val="24"/>
        </w:rPr>
        <w:t>entrance</w:t>
      </w:r>
      <w:r>
        <w:rPr>
          <w:spacing w:val="40"/>
          <w:sz w:val="24"/>
        </w:rPr>
        <w:t xml:space="preserve"> </w:t>
      </w:r>
      <w:r>
        <w:rPr>
          <w:sz w:val="24"/>
        </w:rPr>
        <w:t>test</w:t>
      </w:r>
      <w:r>
        <w:rPr>
          <w:spacing w:val="40"/>
          <w:sz w:val="24"/>
        </w:rPr>
        <w:t xml:space="preserve"> </w:t>
      </w:r>
      <w:r>
        <w:rPr>
          <w:sz w:val="24"/>
        </w:rPr>
        <w:t>results</w:t>
      </w:r>
      <w:r w:rsidR="007E4CB4">
        <w:rPr>
          <w:sz w:val="24"/>
        </w:rPr>
        <w:t>, essay</w:t>
      </w:r>
      <w:r>
        <w:rPr>
          <w:sz w:val="24"/>
        </w:rPr>
        <w:t>,</w:t>
      </w:r>
      <w:r w:rsidR="007E4CB4">
        <w:rPr>
          <w:spacing w:val="40"/>
          <w:sz w:val="24"/>
        </w:rPr>
        <w:t xml:space="preserve"> </w:t>
      </w:r>
      <w:r w:rsidR="00A10783" w:rsidRPr="00A10783">
        <w:rPr>
          <w:sz w:val="24"/>
        </w:rPr>
        <w:t>three</w:t>
      </w:r>
      <w:r w:rsidR="00A10783">
        <w:rPr>
          <w:sz w:val="24"/>
        </w:rPr>
        <w:t xml:space="preserve"> </w:t>
      </w:r>
      <w:r>
        <w:rPr>
          <w:sz w:val="24"/>
        </w:rPr>
        <w:t>references,</w:t>
      </w:r>
      <w:r>
        <w:rPr>
          <w:spacing w:val="40"/>
          <w:sz w:val="24"/>
        </w:rPr>
        <w:t xml:space="preserve"> </w:t>
      </w:r>
      <w:r>
        <w:rPr>
          <w:sz w:val="24"/>
        </w:rPr>
        <w:t>birth</w:t>
      </w:r>
      <w:r>
        <w:rPr>
          <w:spacing w:val="40"/>
          <w:sz w:val="24"/>
        </w:rPr>
        <w:t xml:space="preserve"> </w:t>
      </w:r>
      <w:r>
        <w:rPr>
          <w:sz w:val="24"/>
        </w:rPr>
        <w:t>certificate</w:t>
      </w:r>
      <w:r w:rsidR="007E4CB4">
        <w:rPr>
          <w:sz w:val="24"/>
        </w:rPr>
        <w:t xml:space="preserve"> or passport</w:t>
      </w:r>
      <w:r>
        <w:rPr>
          <w:sz w:val="24"/>
        </w:rPr>
        <w:t>,</w:t>
      </w:r>
      <w:r w:rsidR="00E634BB">
        <w:rPr>
          <w:spacing w:val="40"/>
          <w:sz w:val="24"/>
        </w:rPr>
        <w:t xml:space="preserve"> </w:t>
      </w:r>
      <w:r>
        <w:rPr>
          <w:spacing w:val="-2"/>
          <w:sz w:val="24"/>
        </w:rPr>
        <w:t>resume</w:t>
      </w:r>
      <w:r w:rsidR="00E634BB">
        <w:rPr>
          <w:spacing w:val="-2"/>
          <w:sz w:val="24"/>
        </w:rPr>
        <w:t>, driver’s license, proof of personal health insurance</w:t>
      </w:r>
    </w:p>
    <w:p w:rsidR="00A95899" w:rsidRDefault="00871237" w:rsidP="00B60727">
      <w:pPr>
        <w:pStyle w:val="ListParagraph"/>
        <w:numPr>
          <w:ilvl w:val="0"/>
          <w:numId w:val="22"/>
        </w:numPr>
        <w:tabs>
          <w:tab w:val="left" w:pos="1739"/>
        </w:tabs>
        <w:spacing w:line="305" w:lineRule="exact"/>
        <w:ind w:left="1739" w:hanging="268"/>
        <w:rPr>
          <w:sz w:val="24"/>
        </w:rPr>
      </w:pPr>
      <w:r>
        <w:rPr>
          <w:sz w:val="24"/>
        </w:rPr>
        <w:t>Signature</w:t>
      </w:r>
      <w:r>
        <w:rPr>
          <w:spacing w:val="-4"/>
          <w:sz w:val="24"/>
        </w:rPr>
        <w:t xml:space="preserve"> </w:t>
      </w:r>
      <w:r>
        <w:rPr>
          <w:sz w:val="24"/>
        </w:rPr>
        <w:t>sheet</w:t>
      </w:r>
      <w:r>
        <w:rPr>
          <w:spacing w:val="-1"/>
          <w:sz w:val="24"/>
        </w:rPr>
        <w:t xml:space="preserve"> </w:t>
      </w:r>
      <w:r>
        <w:rPr>
          <w:sz w:val="24"/>
        </w:rPr>
        <w:t>from</w:t>
      </w:r>
      <w:r>
        <w:rPr>
          <w:spacing w:val="-4"/>
          <w:sz w:val="24"/>
        </w:rPr>
        <w:t xml:space="preserve"> </w:t>
      </w:r>
      <w:r>
        <w:rPr>
          <w:sz w:val="24"/>
        </w:rPr>
        <w:t>Assabet-PNP</w:t>
      </w:r>
      <w:r>
        <w:rPr>
          <w:spacing w:val="-2"/>
          <w:sz w:val="24"/>
        </w:rPr>
        <w:t xml:space="preserve"> </w:t>
      </w:r>
      <w:r>
        <w:rPr>
          <w:sz w:val="24"/>
        </w:rPr>
        <w:t>Catalog</w:t>
      </w:r>
      <w:r>
        <w:rPr>
          <w:spacing w:val="-5"/>
          <w:sz w:val="24"/>
        </w:rPr>
        <w:t xml:space="preserve"> </w:t>
      </w:r>
      <w:r>
        <w:rPr>
          <w:sz w:val="24"/>
        </w:rPr>
        <w:t xml:space="preserve">/Student </w:t>
      </w:r>
      <w:r>
        <w:rPr>
          <w:spacing w:val="-2"/>
          <w:sz w:val="24"/>
        </w:rPr>
        <w:t>Handbook</w:t>
      </w:r>
    </w:p>
    <w:p w:rsidR="00A95899" w:rsidRDefault="00E634BB" w:rsidP="00B60727">
      <w:pPr>
        <w:pStyle w:val="ListParagraph"/>
        <w:numPr>
          <w:ilvl w:val="0"/>
          <w:numId w:val="22"/>
        </w:numPr>
        <w:tabs>
          <w:tab w:val="left" w:pos="1739"/>
        </w:tabs>
        <w:spacing w:before="1" w:line="305" w:lineRule="exact"/>
        <w:ind w:left="1739" w:hanging="268"/>
        <w:rPr>
          <w:sz w:val="24"/>
        </w:rPr>
      </w:pPr>
      <w:r>
        <w:rPr>
          <w:sz w:val="24"/>
        </w:rPr>
        <w:t>Original</w:t>
      </w:r>
      <w:r w:rsidR="00871237">
        <w:rPr>
          <w:spacing w:val="-2"/>
          <w:sz w:val="24"/>
        </w:rPr>
        <w:t xml:space="preserve"> </w:t>
      </w:r>
      <w:r>
        <w:rPr>
          <w:spacing w:val="-2"/>
          <w:sz w:val="24"/>
        </w:rPr>
        <w:t xml:space="preserve">high school </w:t>
      </w:r>
      <w:r w:rsidR="00871237">
        <w:rPr>
          <w:sz w:val="24"/>
        </w:rPr>
        <w:t>transcripts/</w:t>
      </w:r>
      <w:r w:rsidR="00871237">
        <w:rPr>
          <w:spacing w:val="-5"/>
          <w:sz w:val="24"/>
        </w:rPr>
        <w:t>GED</w:t>
      </w:r>
      <w:r>
        <w:rPr>
          <w:spacing w:val="-5"/>
          <w:sz w:val="24"/>
        </w:rPr>
        <w:t>/HiSet and any post-secondary transcripts</w:t>
      </w:r>
    </w:p>
    <w:p w:rsidR="00A95899" w:rsidRPr="00E634BB" w:rsidRDefault="00E634BB" w:rsidP="00B60727">
      <w:pPr>
        <w:pStyle w:val="ListParagraph"/>
        <w:numPr>
          <w:ilvl w:val="0"/>
          <w:numId w:val="22"/>
        </w:numPr>
        <w:tabs>
          <w:tab w:val="left" w:pos="1739"/>
        </w:tabs>
        <w:spacing w:line="305" w:lineRule="exact"/>
        <w:ind w:left="1739" w:hanging="268"/>
        <w:rPr>
          <w:sz w:val="24"/>
        </w:rPr>
      </w:pPr>
      <w:r>
        <w:rPr>
          <w:sz w:val="24"/>
        </w:rPr>
        <w:t>BLS</w:t>
      </w:r>
      <w:r w:rsidR="00871237">
        <w:rPr>
          <w:spacing w:val="-2"/>
          <w:sz w:val="24"/>
        </w:rPr>
        <w:t xml:space="preserve"> </w:t>
      </w:r>
      <w:r w:rsidR="00871237">
        <w:rPr>
          <w:sz w:val="24"/>
        </w:rPr>
        <w:t>certification</w:t>
      </w:r>
      <w:r w:rsidR="00871237">
        <w:rPr>
          <w:spacing w:val="-2"/>
          <w:sz w:val="24"/>
        </w:rPr>
        <w:t xml:space="preserve"> </w:t>
      </w:r>
      <w:r w:rsidR="00871237">
        <w:rPr>
          <w:sz w:val="24"/>
        </w:rPr>
        <w:t>(copy</w:t>
      </w:r>
      <w:r w:rsidR="00871237">
        <w:rPr>
          <w:spacing w:val="-2"/>
          <w:sz w:val="24"/>
        </w:rPr>
        <w:t xml:space="preserve"> </w:t>
      </w:r>
      <w:r w:rsidR="00871237">
        <w:rPr>
          <w:sz w:val="24"/>
        </w:rPr>
        <w:t>of</w:t>
      </w:r>
      <w:r w:rsidR="00871237">
        <w:rPr>
          <w:spacing w:val="-2"/>
          <w:sz w:val="24"/>
        </w:rPr>
        <w:t xml:space="preserve"> card)</w:t>
      </w:r>
    </w:p>
    <w:p w:rsidR="00E634BB" w:rsidRDefault="00E634BB" w:rsidP="00B60727">
      <w:pPr>
        <w:pStyle w:val="ListParagraph"/>
        <w:numPr>
          <w:ilvl w:val="0"/>
          <w:numId w:val="22"/>
        </w:numPr>
        <w:tabs>
          <w:tab w:val="left" w:pos="1739"/>
        </w:tabs>
        <w:spacing w:line="305" w:lineRule="exact"/>
        <w:ind w:left="1739" w:hanging="268"/>
        <w:rPr>
          <w:sz w:val="24"/>
        </w:rPr>
      </w:pPr>
      <w:r>
        <w:rPr>
          <w:spacing w:val="-2"/>
          <w:sz w:val="24"/>
        </w:rPr>
        <w:t>Interview documentation</w:t>
      </w:r>
    </w:p>
    <w:p w:rsidR="00A95899" w:rsidRDefault="00871237" w:rsidP="00B60727">
      <w:pPr>
        <w:pStyle w:val="ListParagraph"/>
        <w:numPr>
          <w:ilvl w:val="0"/>
          <w:numId w:val="22"/>
        </w:numPr>
        <w:tabs>
          <w:tab w:val="left" w:pos="1739"/>
        </w:tabs>
        <w:spacing w:line="305" w:lineRule="exact"/>
        <w:ind w:left="1739" w:hanging="268"/>
        <w:rPr>
          <w:sz w:val="24"/>
        </w:rPr>
      </w:pPr>
      <w:r>
        <w:rPr>
          <w:sz w:val="24"/>
        </w:rPr>
        <w:t>Performance</w:t>
      </w:r>
      <w:r>
        <w:rPr>
          <w:spacing w:val="-2"/>
          <w:sz w:val="24"/>
        </w:rPr>
        <w:t xml:space="preserve"> notifications</w:t>
      </w:r>
      <w:r w:rsidR="00E634BB">
        <w:rPr>
          <w:spacing w:val="-2"/>
          <w:sz w:val="24"/>
        </w:rPr>
        <w:t>/evaluations</w:t>
      </w:r>
    </w:p>
    <w:p w:rsidR="00A95899" w:rsidRDefault="00871237" w:rsidP="00B60727">
      <w:pPr>
        <w:pStyle w:val="ListParagraph"/>
        <w:numPr>
          <w:ilvl w:val="0"/>
          <w:numId w:val="22"/>
        </w:numPr>
        <w:tabs>
          <w:tab w:val="left" w:pos="1739"/>
        </w:tabs>
        <w:spacing w:before="1" w:line="305" w:lineRule="exact"/>
        <w:ind w:left="1739" w:hanging="268"/>
        <w:rPr>
          <w:sz w:val="24"/>
        </w:rPr>
      </w:pPr>
      <w:r>
        <w:rPr>
          <w:sz w:val="24"/>
        </w:rPr>
        <w:lastRenderedPageBreak/>
        <w:t>Written correspondence</w:t>
      </w:r>
      <w:r>
        <w:rPr>
          <w:spacing w:val="-2"/>
          <w:sz w:val="24"/>
        </w:rPr>
        <w:t xml:space="preserve"> </w:t>
      </w:r>
      <w:r>
        <w:rPr>
          <w:sz w:val="24"/>
        </w:rPr>
        <w:t>to</w:t>
      </w:r>
      <w:r w:rsidR="00E634BB">
        <w:rPr>
          <w:sz w:val="24"/>
        </w:rPr>
        <w:t>/f</w:t>
      </w:r>
      <w:r>
        <w:rPr>
          <w:sz w:val="24"/>
        </w:rPr>
        <w:t>rom</w:t>
      </w:r>
      <w:r>
        <w:rPr>
          <w:spacing w:val="-4"/>
          <w:sz w:val="24"/>
        </w:rPr>
        <w:t xml:space="preserve"> </w:t>
      </w:r>
      <w:r w:rsidR="00E634BB">
        <w:rPr>
          <w:sz w:val="24"/>
        </w:rPr>
        <w:t>instructor</w:t>
      </w:r>
      <w:r>
        <w:rPr>
          <w:spacing w:val="-1"/>
          <w:sz w:val="24"/>
        </w:rPr>
        <w:t xml:space="preserve"> </w:t>
      </w:r>
      <w:r>
        <w:rPr>
          <w:sz w:val="24"/>
        </w:rPr>
        <w:t>and</w:t>
      </w:r>
      <w:r w:rsidR="00E634BB">
        <w:rPr>
          <w:spacing w:val="-2"/>
          <w:sz w:val="24"/>
        </w:rPr>
        <w:t>/</w:t>
      </w:r>
      <w:r>
        <w:rPr>
          <w:sz w:val="24"/>
        </w:rPr>
        <w:t>or</w:t>
      </w:r>
      <w:r>
        <w:rPr>
          <w:spacing w:val="-3"/>
          <w:sz w:val="24"/>
        </w:rPr>
        <w:t xml:space="preserve"> </w:t>
      </w:r>
      <w:r>
        <w:rPr>
          <w:spacing w:val="-2"/>
          <w:sz w:val="24"/>
        </w:rPr>
        <w:t>student</w:t>
      </w:r>
    </w:p>
    <w:p w:rsidR="00A95899" w:rsidRPr="00E634BB" w:rsidRDefault="00871237" w:rsidP="00B60727">
      <w:pPr>
        <w:pStyle w:val="ListParagraph"/>
        <w:numPr>
          <w:ilvl w:val="0"/>
          <w:numId w:val="22"/>
        </w:numPr>
        <w:tabs>
          <w:tab w:val="left" w:pos="1739"/>
        </w:tabs>
        <w:spacing w:line="305" w:lineRule="exact"/>
        <w:ind w:left="1739" w:hanging="268"/>
        <w:rPr>
          <w:sz w:val="24"/>
        </w:rPr>
      </w:pPr>
      <w:r>
        <w:rPr>
          <w:sz w:val="24"/>
        </w:rPr>
        <w:t>Learning</w:t>
      </w:r>
      <w:r>
        <w:rPr>
          <w:spacing w:val="-1"/>
          <w:sz w:val="24"/>
        </w:rPr>
        <w:t xml:space="preserve"> </w:t>
      </w:r>
      <w:r>
        <w:rPr>
          <w:spacing w:val="-2"/>
          <w:sz w:val="24"/>
        </w:rPr>
        <w:t>Contracts</w:t>
      </w:r>
      <w:r w:rsidR="002F6D68">
        <w:rPr>
          <w:spacing w:val="-2"/>
          <w:sz w:val="24"/>
        </w:rPr>
        <w:t>/Warnings</w:t>
      </w:r>
    </w:p>
    <w:p w:rsidR="00E634BB" w:rsidRPr="00BC6CAF" w:rsidRDefault="00E634BB" w:rsidP="00B60727">
      <w:pPr>
        <w:pStyle w:val="ListParagraph"/>
        <w:numPr>
          <w:ilvl w:val="0"/>
          <w:numId w:val="22"/>
        </w:numPr>
        <w:tabs>
          <w:tab w:val="left" w:pos="1739"/>
        </w:tabs>
        <w:spacing w:line="305" w:lineRule="exact"/>
        <w:ind w:left="1739" w:hanging="268"/>
        <w:rPr>
          <w:sz w:val="24"/>
        </w:rPr>
      </w:pPr>
      <w:r>
        <w:rPr>
          <w:spacing w:val="-2"/>
          <w:sz w:val="24"/>
        </w:rPr>
        <w:t>Attendance reports</w:t>
      </w:r>
    </w:p>
    <w:p w:rsidR="00BC6CAF" w:rsidRPr="00CB025C" w:rsidRDefault="00BC6CAF" w:rsidP="00B60727">
      <w:pPr>
        <w:pStyle w:val="ListParagraph"/>
        <w:numPr>
          <w:ilvl w:val="0"/>
          <w:numId w:val="22"/>
        </w:numPr>
        <w:tabs>
          <w:tab w:val="left" w:pos="1739"/>
        </w:tabs>
        <w:spacing w:line="305" w:lineRule="exact"/>
        <w:ind w:left="1739" w:hanging="268"/>
        <w:rPr>
          <w:sz w:val="24"/>
        </w:rPr>
      </w:pPr>
      <w:r w:rsidRPr="00CB025C">
        <w:rPr>
          <w:spacing w:val="-2"/>
          <w:sz w:val="24"/>
        </w:rPr>
        <w:t>Immunization documents will be ret</w:t>
      </w:r>
      <w:r w:rsidR="00E634BB">
        <w:rPr>
          <w:spacing w:val="-2"/>
          <w:sz w:val="24"/>
        </w:rPr>
        <w:t>urned upon graduation/departure of the program</w:t>
      </w:r>
    </w:p>
    <w:p w:rsidR="00A95899" w:rsidRPr="004A377F" w:rsidRDefault="00871237" w:rsidP="004A377F">
      <w:pPr>
        <w:pStyle w:val="NoSpacing"/>
        <w:ind w:firstLine="720"/>
        <w:rPr>
          <w:sz w:val="24"/>
        </w:rPr>
      </w:pPr>
      <w:r w:rsidRPr="004A377F">
        <w:rPr>
          <w:sz w:val="24"/>
        </w:rPr>
        <w:t>Withdrawn</w:t>
      </w:r>
      <w:r w:rsidRPr="004A377F">
        <w:rPr>
          <w:spacing w:val="-2"/>
          <w:sz w:val="24"/>
        </w:rPr>
        <w:t xml:space="preserve"> </w:t>
      </w:r>
      <w:r w:rsidRPr="004A377F">
        <w:rPr>
          <w:sz w:val="24"/>
        </w:rPr>
        <w:t>student's</w:t>
      </w:r>
      <w:r w:rsidRPr="004A377F">
        <w:rPr>
          <w:spacing w:val="-2"/>
          <w:sz w:val="24"/>
        </w:rPr>
        <w:t xml:space="preserve"> </w:t>
      </w:r>
      <w:r w:rsidRPr="004A377F">
        <w:rPr>
          <w:sz w:val="24"/>
        </w:rPr>
        <w:t>records</w:t>
      </w:r>
      <w:r w:rsidRPr="004A377F">
        <w:rPr>
          <w:spacing w:val="-2"/>
          <w:sz w:val="24"/>
        </w:rPr>
        <w:t xml:space="preserve"> </w:t>
      </w:r>
      <w:r w:rsidRPr="004A377F">
        <w:rPr>
          <w:sz w:val="24"/>
        </w:rPr>
        <w:t>are</w:t>
      </w:r>
      <w:r w:rsidRPr="004A377F">
        <w:rPr>
          <w:spacing w:val="-1"/>
          <w:sz w:val="24"/>
        </w:rPr>
        <w:t xml:space="preserve"> </w:t>
      </w:r>
      <w:r w:rsidRPr="004A377F">
        <w:rPr>
          <w:sz w:val="24"/>
        </w:rPr>
        <w:t>kept</w:t>
      </w:r>
      <w:r w:rsidRPr="004A377F">
        <w:rPr>
          <w:spacing w:val="-2"/>
          <w:sz w:val="24"/>
        </w:rPr>
        <w:t xml:space="preserve"> </w:t>
      </w:r>
      <w:r w:rsidRPr="004A377F">
        <w:rPr>
          <w:sz w:val="24"/>
        </w:rPr>
        <w:t>for</w:t>
      </w:r>
      <w:r w:rsidRPr="004A377F">
        <w:rPr>
          <w:spacing w:val="-4"/>
          <w:sz w:val="24"/>
        </w:rPr>
        <w:t xml:space="preserve"> </w:t>
      </w:r>
      <w:r w:rsidRPr="004A377F">
        <w:rPr>
          <w:sz w:val="24"/>
        </w:rPr>
        <w:t>five</w:t>
      </w:r>
      <w:r w:rsidRPr="004A377F">
        <w:rPr>
          <w:spacing w:val="-1"/>
          <w:sz w:val="24"/>
        </w:rPr>
        <w:t xml:space="preserve"> </w:t>
      </w:r>
      <w:r w:rsidRPr="004A377F">
        <w:rPr>
          <w:sz w:val="24"/>
        </w:rPr>
        <w:t>(5)</w:t>
      </w:r>
      <w:r w:rsidRPr="004A377F">
        <w:rPr>
          <w:spacing w:val="-5"/>
          <w:sz w:val="24"/>
        </w:rPr>
        <w:t xml:space="preserve"> </w:t>
      </w:r>
      <w:r w:rsidRPr="004A377F">
        <w:rPr>
          <w:sz w:val="24"/>
        </w:rPr>
        <w:t>years</w:t>
      </w:r>
      <w:r w:rsidRPr="004A377F">
        <w:rPr>
          <w:spacing w:val="-1"/>
          <w:sz w:val="24"/>
        </w:rPr>
        <w:t xml:space="preserve"> </w:t>
      </w:r>
      <w:r w:rsidRPr="004A377F">
        <w:rPr>
          <w:sz w:val="24"/>
        </w:rPr>
        <w:t>and</w:t>
      </w:r>
      <w:r w:rsidRPr="004A377F">
        <w:rPr>
          <w:spacing w:val="-3"/>
          <w:sz w:val="24"/>
        </w:rPr>
        <w:t xml:space="preserve"> </w:t>
      </w:r>
      <w:r w:rsidRPr="004A377F">
        <w:rPr>
          <w:sz w:val="24"/>
        </w:rPr>
        <w:t>contain</w:t>
      </w:r>
      <w:r w:rsidRPr="004A377F">
        <w:rPr>
          <w:spacing w:val="-3"/>
          <w:sz w:val="24"/>
        </w:rPr>
        <w:t xml:space="preserve"> </w:t>
      </w:r>
      <w:r w:rsidRPr="004A377F">
        <w:rPr>
          <w:sz w:val="24"/>
        </w:rPr>
        <w:t>the</w:t>
      </w:r>
      <w:r w:rsidRPr="004A377F">
        <w:rPr>
          <w:spacing w:val="-2"/>
          <w:sz w:val="24"/>
        </w:rPr>
        <w:t xml:space="preserve"> following:</w:t>
      </w:r>
    </w:p>
    <w:p w:rsidR="00A95899" w:rsidRDefault="00871237" w:rsidP="00B60727">
      <w:pPr>
        <w:pStyle w:val="ListParagraph"/>
        <w:numPr>
          <w:ilvl w:val="0"/>
          <w:numId w:val="22"/>
        </w:numPr>
        <w:tabs>
          <w:tab w:val="left" w:pos="1739"/>
        </w:tabs>
        <w:spacing w:line="305" w:lineRule="exact"/>
        <w:ind w:left="1739" w:right="170" w:hanging="268"/>
        <w:rPr>
          <w:sz w:val="24"/>
        </w:rPr>
      </w:pPr>
      <w:r>
        <w:rPr>
          <w:sz w:val="24"/>
        </w:rPr>
        <w:t>Materials</w:t>
      </w:r>
      <w:r>
        <w:rPr>
          <w:spacing w:val="-2"/>
          <w:sz w:val="24"/>
        </w:rPr>
        <w:t xml:space="preserve"> </w:t>
      </w:r>
      <w:r>
        <w:rPr>
          <w:sz w:val="24"/>
        </w:rPr>
        <w:t>contained</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z w:val="24"/>
        </w:rPr>
        <w:t>file</w:t>
      </w:r>
      <w:r>
        <w:rPr>
          <w:spacing w:val="-2"/>
          <w:sz w:val="24"/>
        </w:rPr>
        <w:t xml:space="preserve"> </w:t>
      </w:r>
      <w:r>
        <w:rPr>
          <w:sz w:val="24"/>
        </w:rPr>
        <w:t>at</w:t>
      </w:r>
      <w:r>
        <w:rPr>
          <w:spacing w:val="-3"/>
          <w:sz w:val="24"/>
        </w:rPr>
        <w:t xml:space="preserve"> </w:t>
      </w:r>
      <w:r>
        <w:rPr>
          <w:sz w:val="24"/>
        </w:rPr>
        <w:t>time of withdrawal, as</w:t>
      </w:r>
      <w:r>
        <w:rPr>
          <w:spacing w:val="-2"/>
          <w:sz w:val="24"/>
        </w:rPr>
        <w:t xml:space="preserve"> </w:t>
      </w:r>
      <w:r>
        <w:rPr>
          <w:sz w:val="24"/>
        </w:rPr>
        <w:t>identified</w:t>
      </w:r>
      <w:r>
        <w:rPr>
          <w:spacing w:val="-2"/>
          <w:sz w:val="24"/>
        </w:rPr>
        <w:t xml:space="preserve"> above</w:t>
      </w:r>
      <w:r w:rsidR="00E634BB">
        <w:rPr>
          <w:spacing w:val="-2"/>
          <w:sz w:val="24"/>
        </w:rPr>
        <w:t xml:space="preserve"> (excluding immunization documents)</w:t>
      </w:r>
    </w:p>
    <w:p w:rsidR="00A95899" w:rsidRDefault="00871237" w:rsidP="00B60727">
      <w:pPr>
        <w:pStyle w:val="ListParagraph"/>
        <w:numPr>
          <w:ilvl w:val="0"/>
          <w:numId w:val="22"/>
        </w:numPr>
        <w:tabs>
          <w:tab w:val="left" w:pos="1739"/>
        </w:tabs>
        <w:spacing w:before="1" w:line="305" w:lineRule="exact"/>
        <w:ind w:left="1739" w:hanging="268"/>
        <w:rPr>
          <w:sz w:val="24"/>
        </w:rPr>
      </w:pPr>
      <w:r>
        <w:rPr>
          <w:sz w:val="24"/>
        </w:rPr>
        <w:t>Correspondence</w:t>
      </w:r>
      <w:r>
        <w:rPr>
          <w:spacing w:val="-2"/>
          <w:sz w:val="24"/>
        </w:rPr>
        <w:t xml:space="preserve"> </w:t>
      </w:r>
      <w:r>
        <w:rPr>
          <w:sz w:val="24"/>
        </w:rPr>
        <w:t>related</w:t>
      </w:r>
      <w:r>
        <w:rPr>
          <w:spacing w:val="-3"/>
          <w:sz w:val="24"/>
        </w:rPr>
        <w:t xml:space="preserve"> </w:t>
      </w:r>
      <w:r>
        <w:rPr>
          <w:sz w:val="24"/>
        </w:rPr>
        <w:t>to</w:t>
      </w:r>
      <w:r>
        <w:rPr>
          <w:spacing w:val="-1"/>
          <w:sz w:val="24"/>
        </w:rPr>
        <w:t xml:space="preserve"> </w:t>
      </w:r>
      <w:r>
        <w:rPr>
          <w:spacing w:val="-2"/>
          <w:sz w:val="24"/>
        </w:rPr>
        <w:t>withdrawal</w:t>
      </w:r>
    </w:p>
    <w:p w:rsidR="002131BC" w:rsidRPr="004A377F" w:rsidRDefault="00871237" w:rsidP="00B60727">
      <w:pPr>
        <w:pStyle w:val="ListParagraph"/>
        <w:numPr>
          <w:ilvl w:val="0"/>
          <w:numId w:val="22"/>
        </w:numPr>
        <w:tabs>
          <w:tab w:val="left" w:pos="1739"/>
        </w:tabs>
        <w:spacing w:line="305" w:lineRule="exact"/>
        <w:ind w:left="1739" w:hanging="268"/>
        <w:rPr>
          <w:sz w:val="24"/>
        </w:rPr>
      </w:pPr>
      <w:r>
        <w:rPr>
          <w:sz w:val="24"/>
        </w:rPr>
        <w:t>Notation as</w:t>
      </w:r>
      <w:r>
        <w:rPr>
          <w:spacing w:val="-3"/>
          <w:sz w:val="24"/>
        </w:rPr>
        <w:t xml:space="preserve"> </w:t>
      </w:r>
      <w:r>
        <w:rPr>
          <w:sz w:val="24"/>
        </w:rPr>
        <w:t>to</w:t>
      </w:r>
      <w:r>
        <w:rPr>
          <w:spacing w:val="-3"/>
          <w:sz w:val="24"/>
        </w:rPr>
        <w:t xml:space="preserve"> </w:t>
      </w:r>
      <w:r>
        <w:rPr>
          <w:sz w:val="24"/>
        </w:rPr>
        <w:t>reason</w:t>
      </w:r>
      <w:r>
        <w:rPr>
          <w:spacing w:val="1"/>
          <w:sz w:val="24"/>
        </w:rPr>
        <w:t xml:space="preserve"> </w:t>
      </w:r>
      <w:r>
        <w:rPr>
          <w:sz w:val="24"/>
        </w:rPr>
        <w:t>for</w:t>
      </w:r>
      <w:r>
        <w:rPr>
          <w:spacing w:val="-4"/>
          <w:sz w:val="24"/>
        </w:rPr>
        <w:t xml:space="preserve"> </w:t>
      </w:r>
      <w:r>
        <w:rPr>
          <w:sz w:val="24"/>
        </w:rPr>
        <w:t>withdrawal, if</w:t>
      </w:r>
      <w:r>
        <w:rPr>
          <w:spacing w:val="-2"/>
          <w:sz w:val="24"/>
        </w:rPr>
        <w:t xml:space="preserve"> </w:t>
      </w:r>
      <w:r>
        <w:rPr>
          <w:spacing w:val="-4"/>
          <w:sz w:val="24"/>
        </w:rPr>
        <w:t>known</w:t>
      </w:r>
    </w:p>
    <w:p w:rsidR="00A95899" w:rsidRPr="004A377F" w:rsidRDefault="00871237" w:rsidP="004A377F">
      <w:pPr>
        <w:pStyle w:val="NoSpacing"/>
        <w:ind w:firstLine="720"/>
        <w:rPr>
          <w:sz w:val="24"/>
        </w:rPr>
      </w:pPr>
      <w:r w:rsidRPr="004A377F">
        <w:rPr>
          <w:sz w:val="24"/>
        </w:rPr>
        <w:t>Records</w:t>
      </w:r>
      <w:r w:rsidRPr="004A377F">
        <w:rPr>
          <w:spacing w:val="-2"/>
          <w:sz w:val="24"/>
        </w:rPr>
        <w:t xml:space="preserve"> </w:t>
      </w:r>
      <w:r w:rsidRPr="004A377F">
        <w:rPr>
          <w:sz w:val="24"/>
        </w:rPr>
        <w:t>of graduates</w:t>
      </w:r>
      <w:r w:rsidRPr="004A377F">
        <w:rPr>
          <w:spacing w:val="-2"/>
          <w:sz w:val="24"/>
        </w:rPr>
        <w:t xml:space="preserve"> </w:t>
      </w:r>
      <w:r w:rsidRPr="004A377F">
        <w:rPr>
          <w:sz w:val="24"/>
        </w:rPr>
        <w:t>of</w:t>
      </w:r>
      <w:r w:rsidRPr="004A377F">
        <w:rPr>
          <w:spacing w:val="-2"/>
          <w:sz w:val="24"/>
        </w:rPr>
        <w:t xml:space="preserve"> </w:t>
      </w:r>
      <w:r w:rsidRPr="004A377F">
        <w:rPr>
          <w:sz w:val="24"/>
        </w:rPr>
        <w:t>the</w:t>
      </w:r>
      <w:r w:rsidRPr="004A377F">
        <w:rPr>
          <w:spacing w:val="-3"/>
          <w:sz w:val="24"/>
        </w:rPr>
        <w:t xml:space="preserve"> </w:t>
      </w:r>
      <w:r w:rsidRPr="004A377F">
        <w:rPr>
          <w:sz w:val="24"/>
        </w:rPr>
        <w:t>program</w:t>
      </w:r>
      <w:r w:rsidRPr="004A377F">
        <w:rPr>
          <w:spacing w:val="-4"/>
          <w:sz w:val="24"/>
        </w:rPr>
        <w:t xml:space="preserve"> </w:t>
      </w:r>
      <w:r w:rsidRPr="004A377F">
        <w:rPr>
          <w:sz w:val="24"/>
        </w:rPr>
        <w:t>are</w:t>
      </w:r>
      <w:r w:rsidRPr="004A377F">
        <w:rPr>
          <w:spacing w:val="-2"/>
          <w:sz w:val="24"/>
        </w:rPr>
        <w:t xml:space="preserve"> </w:t>
      </w:r>
      <w:r w:rsidRPr="004A377F">
        <w:rPr>
          <w:sz w:val="24"/>
        </w:rPr>
        <w:t>maintained</w:t>
      </w:r>
      <w:r w:rsidRPr="004A377F">
        <w:rPr>
          <w:spacing w:val="-3"/>
          <w:sz w:val="24"/>
        </w:rPr>
        <w:t xml:space="preserve"> </w:t>
      </w:r>
      <w:r w:rsidRPr="004A377F">
        <w:rPr>
          <w:sz w:val="24"/>
        </w:rPr>
        <w:t>permanently</w:t>
      </w:r>
      <w:r w:rsidRPr="004A377F">
        <w:rPr>
          <w:spacing w:val="-2"/>
          <w:sz w:val="24"/>
        </w:rPr>
        <w:t xml:space="preserve"> </w:t>
      </w:r>
      <w:r w:rsidRPr="004A377F">
        <w:rPr>
          <w:sz w:val="24"/>
        </w:rPr>
        <w:t>and</w:t>
      </w:r>
      <w:r w:rsidRPr="004A377F">
        <w:rPr>
          <w:spacing w:val="1"/>
          <w:sz w:val="24"/>
        </w:rPr>
        <w:t xml:space="preserve"> </w:t>
      </w:r>
      <w:r w:rsidRPr="004A377F">
        <w:rPr>
          <w:spacing w:val="-2"/>
          <w:sz w:val="24"/>
        </w:rPr>
        <w:t>contain:</w:t>
      </w:r>
    </w:p>
    <w:p w:rsidR="00A95899" w:rsidRPr="00DE0BC8" w:rsidRDefault="00871237" w:rsidP="00B60727">
      <w:pPr>
        <w:pStyle w:val="ListParagraph"/>
        <w:numPr>
          <w:ilvl w:val="0"/>
          <w:numId w:val="22"/>
        </w:numPr>
        <w:tabs>
          <w:tab w:val="left" w:pos="1739"/>
        </w:tabs>
        <w:spacing w:before="1"/>
        <w:ind w:left="1739" w:hanging="268"/>
        <w:rPr>
          <w:sz w:val="24"/>
        </w:rPr>
      </w:pPr>
      <w:r>
        <w:rPr>
          <w:sz w:val="24"/>
        </w:rPr>
        <w:t>Final</w:t>
      </w:r>
      <w:r>
        <w:rPr>
          <w:spacing w:val="-3"/>
          <w:sz w:val="24"/>
        </w:rPr>
        <w:t xml:space="preserve"> </w:t>
      </w:r>
      <w:r>
        <w:rPr>
          <w:sz w:val="24"/>
        </w:rPr>
        <w:t>summary</w:t>
      </w:r>
      <w:r>
        <w:rPr>
          <w:spacing w:val="-4"/>
          <w:sz w:val="24"/>
        </w:rPr>
        <w:t xml:space="preserve"> </w:t>
      </w:r>
      <w:r>
        <w:rPr>
          <w:sz w:val="24"/>
        </w:rPr>
        <w:t>transcript</w:t>
      </w:r>
      <w:r>
        <w:rPr>
          <w:spacing w:val="-2"/>
          <w:sz w:val="24"/>
        </w:rPr>
        <w:t xml:space="preserve"> </w:t>
      </w:r>
      <w:r>
        <w:rPr>
          <w:sz w:val="24"/>
        </w:rPr>
        <w:t>of</w:t>
      </w:r>
      <w:r>
        <w:rPr>
          <w:spacing w:val="-2"/>
          <w:sz w:val="24"/>
        </w:rPr>
        <w:t xml:space="preserve"> </w:t>
      </w:r>
      <w:r>
        <w:rPr>
          <w:sz w:val="24"/>
        </w:rPr>
        <w:t>all courses</w:t>
      </w:r>
      <w:r>
        <w:rPr>
          <w:spacing w:val="-3"/>
          <w:sz w:val="24"/>
        </w:rPr>
        <w:t xml:space="preserve"> </w:t>
      </w:r>
      <w:r>
        <w:rPr>
          <w:sz w:val="24"/>
        </w:rPr>
        <w:t>taken</w:t>
      </w:r>
      <w:r>
        <w:rPr>
          <w:spacing w:val="1"/>
          <w:sz w:val="24"/>
        </w:rPr>
        <w:t xml:space="preserve"> </w:t>
      </w:r>
      <w:r>
        <w:rPr>
          <w:sz w:val="24"/>
        </w:rPr>
        <w:t>and</w:t>
      </w:r>
      <w:r>
        <w:rPr>
          <w:spacing w:val="-4"/>
          <w:sz w:val="24"/>
        </w:rPr>
        <w:t xml:space="preserve"> </w:t>
      </w:r>
      <w:r>
        <w:rPr>
          <w:sz w:val="24"/>
        </w:rPr>
        <w:t>grades</w:t>
      </w:r>
      <w:r>
        <w:rPr>
          <w:spacing w:val="-1"/>
          <w:sz w:val="24"/>
        </w:rPr>
        <w:t xml:space="preserve"> </w:t>
      </w:r>
      <w:r>
        <w:rPr>
          <w:spacing w:val="-2"/>
          <w:sz w:val="24"/>
        </w:rPr>
        <w:t>achieved</w:t>
      </w:r>
    </w:p>
    <w:p w:rsidR="00DE0BC8" w:rsidRPr="005460A9" w:rsidRDefault="00DE0BC8" w:rsidP="00DE0BC8">
      <w:pPr>
        <w:pStyle w:val="ListParagraph"/>
        <w:tabs>
          <w:tab w:val="left" w:pos="1739"/>
        </w:tabs>
        <w:spacing w:before="1"/>
        <w:ind w:left="1739"/>
        <w:rPr>
          <w:sz w:val="24"/>
        </w:rPr>
      </w:pPr>
    </w:p>
    <w:p w:rsidR="00A95899" w:rsidRPr="004A377F" w:rsidRDefault="00871237" w:rsidP="006A2A1A">
      <w:pPr>
        <w:pStyle w:val="Heading4"/>
        <w:numPr>
          <w:ilvl w:val="0"/>
          <w:numId w:val="0"/>
        </w:numPr>
        <w:spacing w:line="328" w:lineRule="exact"/>
        <w:ind w:left="1296"/>
        <w:rPr>
          <w:smallCaps/>
          <w:color w:val="4F81BC"/>
          <w:spacing w:val="-2"/>
          <w:sz w:val="28"/>
        </w:rPr>
      </w:pPr>
      <w:bookmarkStart w:id="118" w:name="Health_Insurance"/>
      <w:bookmarkEnd w:id="118"/>
      <w:r w:rsidRPr="004A377F">
        <w:rPr>
          <w:smallCaps/>
          <w:color w:val="4F81BC"/>
          <w:sz w:val="28"/>
        </w:rPr>
        <w:t>Health</w:t>
      </w:r>
      <w:r w:rsidRPr="004A377F">
        <w:rPr>
          <w:smallCaps/>
          <w:color w:val="4F81BC"/>
          <w:spacing w:val="-5"/>
          <w:sz w:val="28"/>
        </w:rPr>
        <w:t xml:space="preserve"> </w:t>
      </w:r>
      <w:r w:rsidRPr="004A377F">
        <w:rPr>
          <w:smallCaps/>
          <w:color w:val="4F81BC"/>
          <w:spacing w:val="-2"/>
          <w:sz w:val="28"/>
        </w:rPr>
        <w:t>Insurance</w:t>
      </w:r>
    </w:p>
    <w:p w:rsidR="002131BC" w:rsidRPr="004A377F" w:rsidRDefault="002131BC" w:rsidP="002131BC">
      <w:pPr>
        <w:rPr>
          <w:sz w:val="6"/>
        </w:rPr>
      </w:pPr>
    </w:p>
    <w:p w:rsidR="00A95899" w:rsidRDefault="00871237">
      <w:pPr>
        <w:pStyle w:val="BodyText"/>
        <w:ind w:left="480"/>
      </w:pPr>
      <w:r>
        <w:t>All</w:t>
      </w:r>
      <w:r>
        <w:rPr>
          <w:spacing w:val="-4"/>
        </w:rPr>
        <w:t xml:space="preserve"> </w:t>
      </w:r>
      <w:r>
        <w:t>students</w:t>
      </w:r>
      <w:r>
        <w:rPr>
          <w:spacing w:val="-4"/>
        </w:rPr>
        <w:t xml:space="preserve"> </w:t>
      </w:r>
      <w:r>
        <w:t>must</w:t>
      </w:r>
      <w:r>
        <w:rPr>
          <w:spacing w:val="-5"/>
        </w:rPr>
        <w:t xml:space="preserve"> </w:t>
      </w:r>
      <w:r>
        <w:t>provide</w:t>
      </w:r>
      <w:r>
        <w:rPr>
          <w:spacing w:val="-3"/>
        </w:rPr>
        <w:t xml:space="preserve"> </w:t>
      </w:r>
      <w:r>
        <w:t>their</w:t>
      </w:r>
      <w:r>
        <w:rPr>
          <w:spacing w:val="-4"/>
        </w:rPr>
        <w:t xml:space="preserve"> </w:t>
      </w:r>
      <w:r>
        <w:t>own</w:t>
      </w:r>
      <w:r>
        <w:rPr>
          <w:spacing w:val="-3"/>
        </w:rPr>
        <w:t xml:space="preserve"> </w:t>
      </w:r>
      <w:r>
        <w:t>health</w:t>
      </w:r>
      <w:r>
        <w:rPr>
          <w:spacing w:val="-3"/>
        </w:rPr>
        <w:t xml:space="preserve"> </w:t>
      </w:r>
      <w:r>
        <w:t>insurance</w:t>
      </w:r>
      <w:r>
        <w:rPr>
          <w:spacing w:val="-3"/>
        </w:rPr>
        <w:t xml:space="preserve"> </w:t>
      </w:r>
      <w:r>
        <w:t>coverage</w:t>
      </w:r>
      <w:r>
        <w:rPr>
          <w:spacing w:val="-3"/>
        </w:rPr>
        <w:t xml:space="preserve"> </w:t>
      </w:r>
      <w:r>
        <w:t>while</w:t>
      </w:r>
      <w:r>
        <w:rPr>
          <w:spacing w:val="-3"/>
        </w:rPr>
        <w:t xml:space="preserve"> </w:t>
      </w:r>
      <w:r>
        <w:t>in</w:t>
      </w:r>
      <w:r>
        <w:rPr>
          <w:spacing w:val="-3"/>
        </w:rPr>
        <w:t xml:space="preserve"> </w:t>
      </w:r>
      <w:r>
        <w:t>the</w:t>
      </w:r>
      <w:r>
        <w:rPr>
          <w:spacing w:val="-4"/>
        </w:rPr>
        <w:t xml:space="preserve"> </w:t>
      </w:r>
      <w:r>
        <w:t>Assabet-PNP.</w:t>
      </w:r>
      <w:r>
        <w:rPr>
          <w:spacing w:val="40"/>
        </w:rPr>
        <w:t xml:space="preserve"> </w:t>
      </w:r>
      <w:r>
        <w:t>Students</w:t>
      </w:r>
      <w:r>
        <w:rPr>
          <w:spacing w:val="-7"/>
        </w:rPr>
        <w:t xml:space="preserve"> </w:t>
      </w:r>
      <w:r>
        <w:t>are financially responsible for any medical expenses resulting from illness or injury during the Program.</w:t>
      </w:r>
    </w:p>
    <w:p w:rsidR="00A95899" w:rsidRPr="004A377F" w:rsidRDefault="00A95899">
      <w:pPr>
        <w:rPr>
          <w:sz w:val="10"/>
        </w:rPr>
      </w:pPr>
    </w:p>
    <w:p w:rsidR="00A95899" w:rsidRPr="00890CBB" w:rsidRDefault="00871237" w:rsidP="00A90819">
      <w:pPr>
        <w:pStyle w:val="Heading4"/>
        <w:numPr>
          <w:ilvl w:val="0"/>
          <w:numId w:val="0"/>
        </w:numPr>
        <w:spacing w:before="82" w:line="328" w:lineRule="exact"/>
        <w:ind w:left="1260"/>
        <w:rPr>
          <w:smallCaps/>
          <w:color w:val="4F81BC"/>
          <w:spacing w:val="-2"/>
          <w:sz w:val="28"/>
        </w:rPr>
      </w:pPr>
      <w:bookmarkStart w:id="119" w:name="Parking_Permits"/>
      <w:bookmarkEnd w:id="119"/>
      <w:r w:rsidRPr="00890CBB">
        <w:rPr>
          <w:smallCaps/>
          <w:color w:val="4F81BC"/>
          <w:sz w:val="28"/>
        </w:rPr>
        <w:t>Parking</w:t>
      </w:r>
      <w:r w:rsidRPr="00890CBB">
        <w:rPr>
          <w:smallCaps/>
          <w:color w:val="4F81BC"/>
          <w:spacing w:val="-5"/>
          <w:sz w:val="28"/>
        </w:rPr>
        <w:t xml:space="preserve"> </w:t>
      </w:r>
      <w:r w:rsidRPr="00890CBB">
        <w:rPr>
          <w:smallCaps/>
          <w:color w:val="4F81BC"/>
          <w:spacing w:val="-2"/>
          <w:sz w:val="28"/>
        </w:rPr>
        <w:t>Permits</w:t>
      </w:r>
    </w:p>
    <w:p w:rsidR="002131BC" w:rsidRPr="004A377F" w:rsidRDefault="002131BC" w:rsidP="002131BC">
      <w:pPr>
        <w:rPr>
          <w:sz w:val="4"/>
        </w:rPr>
      </w:pPr>
    </w:p>
    <w:p w:rsidR="00A90819" w:rsidRDefault="00871237" w:rsidP="004A377F">
      <w:pPr>
        <w:pStyle w:val="BodyText"/>
        <w:ind w:left="480" w:right="763"/>
        <w:jc w:val="both"/>
      </w:pPr>
      <w:r>
        <w:t>Students are not allowed to park vehicles on school property unless they have been issued a parking permit.</w:t>
      </w:r>
      <w:r>
        <w:rPr>
          <w:spacing w:val="-14"/>
        </w:rPr>
        <w:t xml:space="preserve"> </w:t>
      </w:r>
      <w:r>
        <w:t>The</w:t>
      </w:r>
      <w:r>
        <w:rPr>
          <w:spacing w:val="-14"/>
        </w:rPr>
        <w:t xml:space="preserve"> </w:t>
      </w:r>
      <w:r>
        <w:t>driver</w:t>
      </w:r>
      <w:r>
        <w:rPr>
          <w:spacing w:val="-13"/>
        </w:rPr>
        <w:t xml:space="preserve"> </w:t>
      </w:r>
      <w:r>
        <w:t>of</w:t>
      </w:r>
      <w:r>
        <w:rPr>
          <w:spacing w:val="-14"/>
        </w:rPr>
        <w:t xml:space="preserve"> </w:t>
      </w:r>
      <w:r>
        <w:t>any</w:t>
      </w:r>
      <w:r>
        <w:rPr>
          <w:spacing w:val="-13"/>
        </w:rPr>
        <w:t xml:space="preserve"> </w:t>
      </w:r>
      <w:r>
        <w:t>vehicle</w:t>
      </w:r>
      <w:r>
        <w:rPr>
          <w:spacing w:val="-14"/>
        </w:rPr>
        <w:t xml:space="preserve"> </w:t>
      </w:r>
      <w:r>
        <w:t>parked</w:t>
      </w:r>
      <w:r>
        <w:rPr>
          <w:spacing w:val="-13"/>
        </w:rPr>
        <w:t xml:space="preserve"> </w:t>
      </w:r>
      <w:r>
        <w:t>in</w:t>
      </w:r>
      <w:r>
        <w:rPr>
          <w:spacing w:val="-14"/>
        </w:rPr>
        <w:t xml:space="preserve"> </w:t>
      </w:r>
      <w:r>
        <w:t>an</w:t>
      </w:r>
      <w:r>
        <w:rPr>
          <w:spacing w:val="-14"/>
        </w:rPr>
        <w:t xml:space="preserve"> </w:t>
      </w:r>
      <w:r>
        <w:t>unauthorized</w:t>
      </w:r>
      <w:r>
        <w:rPr>
          <w:spacing w:val="-13"/>
        </w:rPr>
        <w:t xml:space="preserve"> </w:t>
      </w:r>
      <w:r>
        <w:t>place</w:t>
      </w:r>
      <w:r>
        <w:rPr>
          <w:spacing w:val="-14"/>
        </w:rPr>
        <w:t xml:space="preserve"> </w:t>
      </w:r>
      <w:r>
        <w:t>(i.e.:</w:t>
      </w:r>
      <w:r>
        <w:rPr>
          <w:spacing w:val="15"/>
        </w:rPr>
        <w:t xml:space="preserve"> </w:t>
      </w:r>
      <w:r>
        <w:t>visitor</w:t>
      </w:r>
      <w:r>
        <w:rPr>
          <w:spacing w:val="-13"/>
        </w:rPr>
        <w:t xml:space="preserve"> </w:t>
      </w:r>
      <w:r>
        <w:t>parking,</w:t>
      </w:r>
      <w:r>
        <w:rPr>
          <w:spacing w:val="-14"/>
        </w:rPr>
        <w:t xml:space="preserve"> </w:t>
      </w:r>
      <w:r>
        <w:t>handicap</w:t>
      </w:r>
      <w:r>
        <w:rPr>
          <w:spacing w:val="-12"/>
        </w:rPr>
        <w:t xml:space="preserve"> </w:t>
      </w:r>
      <w:r>
        <w:t>parking, etc.) without proper authorization will be subject to disciplinary action.</w:t>
      </w:r>
      <w:r>
        <w:rPr>
          <w:spacing w:val="40"/>
        </w:rPr>
        <w:t xml:space="preserve"> </w:t>
      </w:r>
      <w:r>
        <w:t xml:space="preserve">Students must submit the </w:t>
      </w:r>
      <w:r w:rsidR="00933647">
        <w:t xml:space="preserve">PNP </w:t>
      </w:r>
      <w:r>
        <w:t>Parking Permit Form at Orientation Day.</w:t>
      </w:r>
      <w:r w:rsidR="00A20C26">
        <w:t xml:space="preserve"> The school is not responsible for any loss, damage, or theft of vehicles parked in this lot.</w:t>
      </w:r>
    </w:p>
    <w:p w:rsidR="00A95899" w:rsidRDefault="00871237" w:rsidP="00A90819">
      <w:pPr>
        <w:pStyle w:val="Heading4"/>
        <w:numPr>
          <w:ilvl w:val="0"/>
          <w:numId w:val="0"/>
        </w:numPr>
        <w:spacing w:before="292" w:line="328" w:lineRule="exact"/>
        <w:ind w:left="1260"/>
        <w:rPr>
          <w:smallCaps/>
          <w:color w:val="4F81BC"/>
          <w:spacing w:val="-2"/>
          <w:sz w:val="28"/>
        </w:rPr>
      </w:pPr>
      <w:bookmarkStart w:id="120" w:name="Photo_Identification"/>
      <w:bookmarkEnd w:id="120"/>
      <w:r w:rsidRPr="00A90819">
        <w:rPr>
          <w:smallCaps/>
          <w:color w:val="4F81BC"/>
          <w:sz w:val="28"/>
        </w:rPr>
        <w:t>Photo</w:t>
      </w:r>
      <w:r w:rsidRPr="00A90819">
        <w:rPr>
          <w:smallCaps/>
          <w:color w:val="4F81BC"/>
          <w:spacing w:val="-2"/>
          <w:sz w:val="28"/>
        </w:rPr>
        <w:t xml:space="preserve"> Identification</w:t>
      </w:r>
    </w:p>
    <w:p w:rsidR="002131BC" w:rsidRPr="004A377F" w:rsidRDefault="002131BC" w:rsidP="002131BC">
      <w:pPr>
        <w:rPr>
          <w:sz w:val="4"/>
        </w:rPr>
      </w:pPr>
    </w:p>
    <w:p w:rsidR="00A95899" w:rsidRDefault="00871237" w:rsidP="004A377F">
      <w:pPr>
        <w:pStyle w:val="BodyText"/>
        <w:ind w:left="480" w:right="764"/>
        <w:jc w:val="both"/>
      </w:pPr>
      <w:r>
        <w:t>All</w:t>
      </w:r>
      <w:r>
        <w:rPr>
          <w:spacing w:val="-9"/>
        </w:rPr>
        <w:t xml:space="preserve"> </w:t>
      </w:r>
      <w:r>
        <w:t>students</w:t>
      </w:r>
      <w:r>
        <w:rPr>
          <w:spacing w:val="-10"/>
        </w:rPr>
        <w:t xml:space="preserve"> </w:t>
      </w:r>
      <w:r>
        <w:t>and</w:t>
      </w:r>
      <w:r>
        <w:rPr>
          <w:spacing w:val="-11"/>
        </w:rPr>
        <w:t xml:space="preserve"> </w:t>
      </w:r>
      <w:r w:rsidR="00E634BB">
        <w:t>instructors</w:t>
      </w:r>
      <w:r>
        <w:rPr>
          <w:spacing w:val="-13"/>
        </w:rPr>
        <w:t xml:space="preserve"> </w:t>
      </w:r>
      <w:r>
        <w:t>are</w:t>
      </w:r>
      <w:r>
        <w:rPr>
          <w:spacing w:val="-9"/>
        </w:rPr>
        <w:t xml:space="preserve"> </w:t>
      </w:r>
      <w:r>
        <w:t>required</w:t>
      </w:r>
      <w:r>
        <w:rPr>
          <w:spacing w:val="-13"/>
        </w:rPr>
        <w:t xml:space="preserve"> </w:t>
      </w:r>
      <w:r>
        <w:t>to</w:t>
      </w:r>
      <w:r>
        <w:rPr>
          <w:spacing w:val="-12"/>
        </w:rPr>
        <w:t xml:space="preserve"> </w:t>
      </w:r>
      <w:r>
        <w:t>wear,</w:t>
      </w:r>
      <w:r>
        <w:rPr>
          <w:spacing w:val="-12"/>
        </w:rPr>
        <w:t xml:space="preserve"> </w:t>
      </w:r>
      <w:r>
        <w:t>or</w:t>
      </w:r>
      <w:r>
        <w:rPr>
          <w:spacing w:val="-12"/>
        </w:rPr>
        <w:t xml:space="preserve"> </w:t>
      </w:r>
      <w:r>
        <w:t>have</w:t>
      </w:r>
      <w:r>
        <w:rPr>
          <w:spacing w:val="-9"/>
        </w:rPr>
        <w:t xml:space="preserve"> </w:t>
      </w:r>
      <w:r>
        <w:t>in</w:t>
      </w:r>
      <w:r>
        <w:rPr>
          <w:spacing w:val="-13"/>
        </w:rPr>
        <w:t xml:space="preserve"> </w:t>
      </w:r>
      <w:r>
        <w:t>their</w:t>
      </w:r>
      <w:r>
        <w:rPr>
          <w:spacing w:val="-12"/>
        </w:rPr>
        <w:t xml:space="preserve"> </w:t>
      </w:r>
      <w:r>
        <w:t>possession,</w:t>
      </w:r>
      <w:r>
        <w:rPr>
          <w:spacing w:val="-12"/>
        </w:rPr>
        <w:t xml:space="preserve"> </w:t>
      </w:r>
      <w:r>
        <w:t>an</w:t>
      </w:r>
      <w:r>
        <w:rPr>
          <w:spacing w:val="-9"/>
        </w:rPr>
        <w:t xml:space="preserve"> </w:t>
      </w:r>
      <w:r>
        <w:t>Assabet-PNP</w:t>
      </w:r>
      <w:r>
        <w:rPr>
          <w:spacing w:val="-11"/>
        </w:rPr>
        <w:t xml:space="preserve"> </w:t>
      </w:r>
      <w:r>
        <w:t>Photo</w:t>
      </w:r>
      <w:r>
        <w:rPr>
          <w:spacing w:val="-9"/>
        </w:rPr>
        <w:t xml:space="preserve"> </w:t>
      </w:r>
      <w:r>
        <w:t>ID</w:t>
      </w:r>
      <w:r>
        <w:rPr>
          <w:spacing w:val="-11"/>
        </w:rPr>
        <w:t xml:space="preserve"> </w:t>
      </w:r>
      <w:r>
        <w:t xml:space="preserve">Card at </w:t>
      </w:r>
      <w:r>
        <w:rPr>
          <w:u w:val="single"/>
        </w:rPr>
        <w:t>school and clinical sites</w:t>
      </w:r>
      <w:r>
        <w:t>.</w:t>
      </w:r>
      <w:r>
        <w:rPr>
          <w:spacing w:val="40"/>
        </w:rPr>
        <w:t xml:space="preserve"> </w:t>
      </w:r>
      <w:r>
        <w:t>The initial card will be provided at no cost.</w:t>
      </w:r>
      <w:r>
        <w:rPr>
          <w:spacing w:val="40"/>
        </w:rPr>
        <w:t xml:space="preserve"> </w:t>
      </w:r>
      <w:r>
        <w:t>Students who lose their photo ID card should</w:t>
      </w:r>
      <w:r>
        <w:rPr>
          <w:spacing w:val="-3"/>
        </w:rPr>
        <w:t xml:space="preserve"> </w:t>
      </w:r>
      <w:r>
        <w:t>notify</w:t>
      </w:r>
      <w:r>
        <w:rPr>
          <w:spacing w:val="-5"/>
        </w:rPr>
        <w:t xml:space="preserve"> </w:t>
      </w:r>
      <w:r>
        <w:t>the</w:t>
      </w:r>
      <w:r>
        <w:rPr>
          <w:spacing w:val="-6"/>
        </w:rPr>
        <w:t xml:space="preserve"> </w:t>
      </w:r>
      <w:r>
        <w:t>Administrative</w:t>
      </w:r>
      <w:r>
        <w:rPr>
          <w:spacing w:val="-3"/>
        </w:rPr>
        <w:t xml:space="preserve"> </w:t>
      </w:r>
      <w:r>
        <w:t>Assistant</w:t>
      </w:r>
      <w:r>
        <w:rPr>
          <w:spacing w:val="-5"/>
        </w:rPr>
        <w:t xml:space="preserve"> </w:t>
      </w:r>
      <w:r>
        <w:t>immediately</w:t>
      </w:r>
      <w:r>
        <w:rPr>
          <w:spacing w:val="-2"/>
        </w:rPr>
        <w:t xml:space="preserve"> </w:t>
      </w:r>
      <w:r>
        <w:t>and</w:t>
      </w:r>
      <w:r>
        <w:rPr>
          <w:spacing w:val="-1"/>
        </w:rPr>
        <w:t xml:space="preserve"> </w:t>
      </w:r>
      <w:r>
        <w:t>will</w:t>
      </w:r>
      <w:r>
        <w:rPr>
          <w:spacing w:val="-4"/>
        </w:rPr>
        <w:t xml:space="preserve"> </w:t>
      </w:r>
      <w:r>
        <w:t>be</w:t>
      </w:r>
      <w:r>
        <w:rPr>
          <w:spacing w:val="-3"/>
        </w:rPr>
        <w:t xml:space="preserve"> </w:t>
      </w:r>
      <w:r>
        <w:t>required</w:t>
      </w:r>
      <w:r>
        <w:rPr>
          <w:spacing w:val="-3"/>
        </w:rPr>
        <w:t xml:space="preserve"> </w:t>
      </w:r>
      <w:r>
        <w:t>to</w:t>
      </w:r>
      <w:r>
        <w:rPr>
          <w:spacing w:val="-3"/>
        </w:rPr>
        <w:t xml:space="preserve"> </w:t>
      </w:r>
      <w:r>
        <w:t>pay</w:t>
      </w:r>
      <w:r>
        <w:rPr>
          <w:spacing w:val="-5"/>
        </w:rPr>
        <w:t xml:space="preserve"> </w:t>
      </w:r>
      <w:r>
        <w:t>$10.00</w:t>
      </w:r>
      <w:r>
        <w:rPr>
          <w:spacing w:val="-1"/>
        </w:rPr>
        <w:t xml:space="preserve"> </w:t>
      </w:r>
      <w:r>
        <w:t>for</w:t>
      </w:r>
      <w:r>
        <w:rPr>
          <w:spacing w:val="-1"/>
        </w:rPr>
        <w:t xml:space="preserve"> </w:t>
      </w:r>
      <w:r>
        <w:t>a replacement card.</w:t>
      </w:r>
    </w:p>
    <w:p w:rsidR="004A377F" w:rsidRPr="004A377F" w:rsidRDefault="004A377F" w:rsidP="004A377F">
      <w:pPr>
        <w:pStyle w:val="BodyText"/>
        <w:ind w:left="480" w:right="764"/>
        <w:jc w:val="both"/>
        <w:rPr>
          <w:sz w:val="2"/>
        </w:rPr>
      </w:pPr>
    </w:p>
    <w:p w:rsidR="00A95899" w:rsidRPr="00890CBB" w:rsidRDefault="00890CBB" w:rsidP="00890CBB">
      <w:pPr>
        <w:ind w:left="720" w:firstLine="540"/>
        <w:rPr>
          <w:rFonts w:asciiTheme="majorHAnsi" w:hAnsiTheme="majorHAnsi"/>
          <w:b/>
          <w:i/>
          <w:color w:val="0070C0"/>
          <w:sz w:val="28"/>
        </w:rPr>
      </w:pPr>
      <w:bookmarkStart w:id="121" w:name="Liability_Insurance_($1,000,000/$6,000,0"/>
      <w:bookmarkEnd w:id="121"/>
      <w:r w:rsidRPr="00890CBB">
        <w:rPr>
          <w:rFonts w:asciiTheme="majorHAnsi" w:hAnsiTheme="majorHAnsi"/>
          <w:b/>
          <w:i/>
          <w:smallCaps/>
          <w:color w:val="4F81BC"/>
          <w:spacing w:val="-2"/>
          <w:sz w:val="28"/>
        </w:rPr>
        <w:t>Liability Insurance ($1,000,000/$6,000,000)</w:t>
      </w:r>
    </w:p>
    <w:p w:rsidR="00A90819" w:rsidRDefault="00871237" w:rsidP="004A377F">
      <w:pPr>
        <w:pStyle w:val="BodyText"/>
        <w:spacing w:before="2"/>
        <w:ind w:left="480" w:right="761"/>
        <w:jc w:val="both"/>
      </w:pPr>
      <w:r>
        <w:t>A Professional Practice Liability Policy must be purchased prior to entering the program, and is mandatory</w:t>
      </w:r>
      <w:r>
        <w:rPr>
          <w:spacing w:val="-5"/>
        </w:rPr>
        <w:t xml:space="preserve"> </w:t>
      </w:r>
      <w:r>
        <w:t>for</w:t>
      </w:r>
      <w:r>
        <w:rPr>
          <w:spacing w:val="-4"/>
        </w:rPr>
        <w:t xml:space="preserve"> </w:t>
      </w:r>
      <w:r>
        <w:t>all</w:t>
      </w:r>
      <w:r>
        <w:rPr>
          <w:spacing w:val="-6"/>
        </w:rPr>
        <w:t xml:space="preserve"> </w:t>
      </w:r>
      <w:r>
        <w:t>practical</w:t>
      </w:r>
      <w:r>
        <w:rPr>
          <w:spacing w:val="-1"/>
        </w:rPr>
        <w:t xml:space="preserve"> </w:t>
      </w:r>
      <w:r>
        <w:t>nursing</w:t>
      </w:r>
      <w:r>
        <w:rPr>
          <w:spacing w:val="-4"/>
        </w:rPr>
        <w:t xml:space="preserve"> </w:t>
      </w:r>
      <w:r>
        <w:t>students.</w:t>
      </w:r>
      <w:r>
        <w:rPr>
          <w:spacing w:val="40"/>
        </w:rPr>
        <w:t xml:space="preserve"> </w:t>
      </w:r>
      <w:r>
        <w:t>This</w:t>
      </w:r>
      <w:r>
        <w:rPr>
          <w:spacing w:val="-4"/>
        </w:rPr>
        <w:t xml:space="preserve"> </w:t>
      </w:r>
      <w:r>
        <w:t>policy</w:t>
      </w:r>
      <w:r>
        <w:rPr>
          <w:spacing w:val="-2"/>
        </w:rPr>
        <w:t xml:space="preserve"> </w:t>
      </w:r>
      <w:r w:rsidR="00CB025C">
        <w:t>can</w:t>
      </w:r>
      <w:r>
        <w:rPr>
          <w:spacing w:val="-5"/>
        </w:rPr>
        <w:t xml:space="preserve"> </w:t>
      </w:r>
      <w:r>
        <w:t>be</w:t>
      </w:r>
      <w:r>
        <w:rPr>
          <w:spacing w:val="-3"/>
        </w:rPr>
        <w:t xml:space="preserve"> </w:t>
      </w:r>
      <w:r>
        <w:t>purchased</w:t>
      </w:r>
      <w:r>
        <w:rPr>
          <w:spacing w:val="-3"/>
        </w:rPr>
        <w:t xml:space="preserve"> </w:t>
      </w:r>
      <w:r>
        <w:t>through</w:t>
      </w:r>
      <w:r>
        <w:rPr>
          <w:spacing w:val="-3"/>
        </w:rPr>
        <w:t xml:space="preserve"> </w:t>
      </w:r>
      <w:r>
        <w:t>a</w:t>
      </w:r>
      <w:r>
        <w:rPr>
          <w:spacing w:val="-4"/>
        </w:rPr>
        <w:t xml:space="preserve"> </w:t>
      </w:r>
      <w:r>
        <w:t>known</w:t>
      </w:r>
      <w:r>
        <w:rPr>
          <w:spacing w:val="-3"/>
        </w:rPr>
        <w:t xml:space="preserve"> </w:t>
      </w:r>
      <w:r>
        <w:t>agency</w:t>
      </w:r>
      <w:r>
        <w:rPr>
          <w:spacing w:val="-2"/>
        </w:rPr>
        <w:t xml:space="preserve"> </w:t>
      </w:r>
      <w:r>
        <w:t>to Assabet-PNP, or from another agency offering a plan of equal or increased coverage.</w:t>
      </w:r>
      <w:r>
        <w:rPr>
          <w:spacing w:val="40"/>
        </w:rPr>
        <w:t xml:space="preserve"> </w:t>
      </w:r>
      <w:r w:rsidR="003B400D">
        <w:rPr>
          <w:spacing w:val="40"/>
        </w:rPr>
        <w:t xml:space="preserve">Information </w:t>
      </w:r>
      <w:r>
        <w:t>for Liability</w:t>
      </w:r>
      <w:r>
        <w:rPr>
          <w:spacing w:val="-14"/>
        </w:rPr>
        <w:t xml:space="preserve"> </w:t>
      </w:r>
      <w:r>
        <w:t>insurance</w:t>
      </w:r>
      <w:r>
        <w:rPr>
          <w:spacing w:val="-11"/>
        </w:rPr>
        <w:t xml:space="preserve"> </w:t>
      </w:r>
      <w:r>
        <w:t>will</w:t>
      </w:r>
      <w:r>
        <w:rPr>
          <w:spacing w:val="-13"/>
        </w:rPr>
        <w:t xml:space="preserve"> </w:t>
      </w:r>
      <w:r>
        <w:t>be</w:t>
      </w:r>
      <w:r>
        <w:rPr>
          <w:spacing w:val="-13"/>
        </w:rPr>
        <w:t xml:space="preserve"> </w:t>
      </w:r>
      <w:r>
        <w:t>distributed</w:t>
      </w:r>
      <w:r>
        <w:rPr>
          <w:spacing w:val="-10"/>
        </w:rPr>
        <w:t xml:space="preserve"> </w:t>
      </w:r>
      <w:r>
        <w:t>on</w:t>
      </w:r>
      <w:r>
        <w:rPr>
          <w:spacing w:val="-12"/>
        </w:rPr>
        <w:t xml:space="preserve"> </w:t>
      </w:r>
      <w:r>
        <w:t>orientation</w:t>
      </w:r>
      <w:r>
        <w:rPr>
          <w:spacing w:val="-10"/>
        </w:rPr>
        <w:t xml:space="preserve"> </w:t>
      </w:r>
      <w:r>
        <w:t>day</w:t>
      </w:r>
      <w:r>
        <w:rPr>
          <w:spacing w:val="-12"/>
        </w:rPr>
        <w:t xml:space="preserve"> </w:t>
      </w:r>
      <w:r>
        <w:t>in</w:t>
      </w:r>
      <w:r>
        <w:rPr>
          <w:spacing w:val="-12"/>
        </w:rPr>
        <w:t xml:space="preserve"> </w:t>
      </w:r>
      <w:r>
        <w:t>June.</w:t>
      </w:r>
      <w:r>
        <w:rPr>
          <w:spacing w:val="30"/>
        </w:rPr>
        <w:t xml:space="preserve"> </w:t>
      </w:r>
      <w:r>
        <w:t>Students</w:t>
      </w:r>
      <w:r>
        <w:rPr>
          <w:spacing w:val="-14"/>
        </w:rPr>
        <w:t xml:space="preserve"> </w:t>
      </w:r>
      <w:r>
        <w:t>will</w:t>
      </w:r>
      <w:r>
        <w:rPr>
          <w:spacing w:val="-11"/>
        </w:rPr>
        <w:t xml:space="preserve"> </w:t>
      </w:r>
      <w:r>
        <w:t>not</w:t>
      </w:r>
      <w:r>
        <w:rPr>
          <w:spacing w:val="-12"/>
        </w:rPr>
        <w:t xml:space="preserve"> </w:t>
      </w:r>
      <w:r>
        <w:t>be</w:t>
      </w:r>
      <w:r>
        <w:rPr>
          <w:spacing w:val="-13"/>
        </w:rPr>
        <w:t xml:space="preserve"> </w:t>
      </w:r>
      <w:r>
        <w:t>permitted</w:t>
      </w:r>
      <w:r>
        <w:rPr>
          <w:spacing w:val="-12"/>
        </w:rPr>
        <w:t xml:space="preserve"> </w:t>
      </w:r>
      <w:r>
        <w:t>to</w:t>
      </w:r>
      <w:r>
        <w:rPr>
          <w:spacing w:val="-13"/>
        </w:rPr>
        <w:t xml:space="preserve"> </w:t>
      </w:r>
      <w:r>
        <w:t>enter clinical practice without malpractice insurance.</w:t>
      </w:r>
    </w:p>
    <w:p w:rsidR="00CC0F1D" w:rsidRDefault="00CC0F1D" w:rsidP="004A377F">
      <w:pPr>
        <w:pStyle w:val="BodyText"/>
        <w:spacing w:before="2"/>
        <w:ind w:left="480" w:right="761"/>
        <w:jc w:val="both"/>
      </w:pPr>
    </w:p>
    <w:p w:rsidR="00A95899" w:rsidRDefault="00890CBB" w:rsidP="00A90819">
      <w:pPr>
        <w:pStyle w:val="Heading4"/>
        <w:numPr>
          <w:ilvl w:val="0"/>
          <w:numId w:val="0"/>
        </w:numPr>
        <w:spacing w:before="291"/>
        <w:ind w:left="1170"/>
        <w:rPr>
          <w:smallCaps/>
          <w:color w:val="4F81BC"/>
          <w:spacing w:val="-2"/>
          <w:sz w:val="28"/>
        </w:rPr>
      </w:pPr>
      <w:bookmarkStart w:id="122" w:name="Portfolios"/>
      <w:bookmarkEnd w:id="122"/>
      <w:r>
        <w:rPr>
          <w:smallCaps/>
          <w:color w:val="4F81BC"/>
          <w:spacing w:val="-2"/>
          <w:sz w:val="28"/>
        </w:rPr>
        <w:lastRenderedPageBreak/>
        <w:t xml:space="preserve"> </w:t>
      </w:r>
      <w:r w:rsidR="005460A9">
        <w:rPr>
          <w:smallCaps/>
          <w:color w:val="4F81BC"/>
          <w:spacing w:val="-2"/>
          <w:sz w:val="28"/>
        </w:rPr>
        <w:t>e-</w:t>
      </w:r>
      <w:r w:rsidR="00871237" w:rsidRPr="00A90819">
        <w:rPr>
          <w:smallCaps/>
          <w:color w:val="4F81BC"/>
          <w:spacing w:val="-2"/>
          <w:sz w:val="28"/>
        </w:rPr>
        <w:t>Portfolios</w:t>
      </w:r>
    </w:p>
    <w:p w:rsidR="002131BC" w:rsidRPr="004A377F" w:rsidRDefault="002131BC" w:rsidP="002131BC">
      <w:pPr>
        <w:rPr>
          <w:sz w:val="2"/>
        </w:rPr>
      </w:pPr>
    </w:p>
    <w:p w:rsidR="00A95899" w:rsidRDefault="00871237">
      <w:pPr>
        <w:pStyle w:val="BodyText"/>
        <w:spacing w:before="2"/>
        <w:ind w:left="480" w:right="762"/>
        <w:jc w:val="both"/>
      </w:pPr>
      <w:r>
        <w:t>Student electronic portfolios are a collection of work throughout the year. It will chronicle progress in the program. The electronic portfolio will be</w:t>
      </w:r>
      <w:r w:rsidR="00E634BB">
        <w:t xml:space="preserve"> kept in the students’ Assabet G</w:t>
      </w:r>
      <w:r>
        <w:t xml:space="preserve">oogle drive and the responsibility for maintaining it </w:t>
      </w:r>
      <w:r w:rsidR="00BC6CAF">
        <w:t>is solely</w:t>
      </w:r>
      <w:r>
        <w:t xml:space="preserve"> with the student. It will be subject to review at the end of each clinical rotation and must be complete to progress to the next term.</w:t>
      </w:r>
    </w:p>
    <w:p w:rsidR="00A90819" w:rsidRDefault="00871237" w:rsidP="004A377F">
      <w:pPr>
        <w:pStyle w:val="BodyText"/>
        <w:spacing w:before="292"/>
        <w:ind w:left="480" w:right="762"/>
        <w:jc w:val="both"/>
      </w:pPr>
      <w:r>
        <w:t>The electronic portfolio should have separate pages labeled Term I, Term II, Term III and Section IV. Included</w:t>
      </w:r>
      <w:r>
        <w:rPr>
          <w:spacing w:val="-3"/>
        </w:rPr>
        <w:t xml:space="preserve"> </w:t>
      </w:r>
      <w:r>
        <w:t>in</w:t>
      </w:r>
      <w:r>
        <w:rPr>
          <w:spacing w:val="-3"/>
        </w:rPr>
        <w:t xml:space="preserve"> </w:t>
      </w:r>
      <w:r>
        <w:t>each</w:t>
      </w:r>
      <w:r>
        <w:rPr>
          <w:spacing w:val="-3"/>
        </w:rPr>
        <w:t xml:space="preserve"> </w:t>
      </w:r>
      <w:r>
        <w:t>term</w:t>
      </w:r>
      <w:r>
        <w:rPr>
          <w:spacing w:val="-4"/>
        </w:rPr>
        <w:t xml:space="preserve"> </w:t>
      </w:r>
      <w:r>
        <w:t>should</w:t>
      </w:r>
      <w:r>
        <w:rPr>
          <w:spacing w:val="-5"/>
        </w:rPr>
        <w:t xml:space="preserve"> </w:t>
      </w:r>
      <w:r>
        <w:t>be</w:t>
      </w:r>
      <w:r>
        <w:rPr>
          <w:spacing w:val="-6"/>
        </w:rPr>
        <w:t xml:space="preserve"> </w:t>
      </w:r>
      <w:r>
        <w:t>a</w:t>
      </w:r>
      <w:r>
        <w:rPr>
          <w:spacing w:val="-4"/>
        </w:rPr>
        <w:t xml:space="preserve"> </w:t>
      </w:r>
      <w:r>
        <w:t>worksheet</w:t>
      </w:r>
      <w:r>
        <w:rPr>
          <w:spacing w:val="-5"/>
        </w:rPr>
        <w:t xml:space="preserve"> </w:t>
      </w:r>
      <w:r>
        <w:t>from</w:t>
      </w:r>
      <w:r>
        <w:rPr>
          <w:spacing w:val="-4"/>
        </w:rPr>
        <w:t xml:space="preserve"> </w:t>
      </w:r>
      <w:r>
        <w:t>the</w:t>
      </w:r>
      <w:r>
        <w:rPr>
          <w:spacing w:val="-6"/>
        </w:rPr>
        <w:t xml:space="preserve"> </w:t>
      </w:r>
      <w:r>
        <w:t>beginning</w:t>
      </w:r>
      <w:r>
        <w:rPr>
          <w:spacing w:val="-7"/>
        </w:rPr>
        <w:t xml:space="preserve"> </w:t>
      </w:r>
      <w:r>
        <w:t>and</w:t>
      </w:r>
      <w:r>
        <w:rPr>
          <w:spacing w:val="-3"/>
        </w:rPr>
        <w:t xml:space="preserve"> </w:t>
      </w:r>
      <w:r>
        <w:t>end</w:t>
      </w:r>
      <w:r>
        <w:rPr>
          <w:spacing w:val="-5"/>
        </w:rPr>
        <w:t xml:space="preserve"> </w:t>
      </w:r>
      <w:r>
        <w:t>of</w:t>
      </w:r>
      <w:r>
        <w:rPr>
          <w:spacing w:val="-5"/>
        </w:rPr>
        <w:t xml:space="preserve"> </w:t>
      </w:r>
      <w:r>
        <w:t>each</w:t>
      </w:r>
      <w:r>
        <w:rPr>
          <w:spacing w:val="-5"/>
        </w:rPr>
        <w:t xml:space="preserve"> </w:t>
      </w:r>
      <w:r>
        <w:t>term.</w:t>
      </w:r>
      <w:r>
        <w:rPr>
          <w:spacing w:val="-5"/>
        </w:rPr>
        <w:t xml:space="preserve"> </w:t>
      </w:r>
      <w:r>
        <w:t>Written</w:t>
      </w:r>
      <w:r>
        <w:rPr>
          <w:spacing w:val="-3"/>
        </w:rPr>
        <w:t xml:space="preserve"> </w:t>
      </w:r>
      <w:r>
        <w:t xml:space="preserve">course work such as journaling, and case studies </w:t>
      </w:r>
      <w:r w:rsidR="00CB025C">
        <w:t>should</w:t>
      </w:r>
      <w:r>
        <w:t xml:space="preserve"> be</w:t>
      </w:r>
      <w:r>
        <w:rPr>
          <w:spacing w:val="-1"/>
        </w:rPr>
        <w:t xml:space="preserve"> </w:t>
      </w:r>
      <w:r>
        <w:t>included. Digital copies of credent</w:t>
      </w:r>
      <w:r w:rsidR="00CB025C">
        <w:t>ials (CNA, CPR and Malpractice I</w:t>
      </w:r>
      <w:r>
        <w:t xml:space="preserve">nsurance) can go towards the end of the portfolio. The resume created at the end of the year will complete the portfolio. Evaluations help to document progress as do end of the term report cards. All of the documents will need to be electronically submitted to </w:t>
      </w:r>
      <w:r w:rsidR="004A377F">
        <w:t>e-</w:t>
      </w:r>
      <w:r>
        <w:t>portfolio.</w:t>
      </w:r>
    </w:p>
    <w:p w:rsidR="00A95899" w:rsidRPr="004A377F" w:rsidRDefault="00871237" w:rsidP="004A377F">
      <w:pPr>
        <w:pStyle w:val="BodyText"/>
        <w:ind w:left="480" w:right="763"/>
        <w:jc w:val="both"/>
        <w:rPr>
          <w:rFonts w:ascii="Times New Roman" w:hAnsi="Times New Roman"/>
        </w:rPr>
      </w:pPr>
      <w:r>
        <w:t xml:space="preserve">The whole electronic portfolio will need to be transferred at the end of the year to the student’s personal </w:t>
      </w:r>
      <w:r w:rsidR="00E634BB">
        <w:t>electronic</w:t>
      </w:r>
      <w:r>
        <w:t xml:space="preserve"> account in order for them to maintain access after graduation</w:t>
      </w:r>
      <w:r>
        <w:rPr>
          <w:rFonts w:ascii="Times New Roman" w:hAnsi="Times New Roman"/>
        </w:rPr>
        <w:t>.</w:t>
      </w:r>
    </w:p>
    <w:p w:rsidR="00A95899" w:rsidRDefault="00871237">
      <w:pPr>
        <w:pStyle w:val="BodyText"/>
        <w:ind w:left="480"/>
        <w:jc w:val="both"/>
      </w:pPr>
      <w:r>
        <w:rPr>
          <w:u w:val="single"/>
        </w:rPr>
        <w:t>Table</w:t>
      </w:r>
      <w:r>
        <w:rPr>
          <w:spacing w:val="-3"/>
          <w:u w:val="single"/>
        </w:rPr>
        <w:t xml:space="preserve"> </w:t>
      </w:r>
      <w:r>
        <w:rPr>
          <w:u w:val="single"/>
        </w:rPr>
        <w:t>of</w:t>
      </w:r>
      <w:r>
        <w:rPr>
          <w:spacing w:val="-3"/>
          <w:u w:val="single"/>
        </w:rPr>
        <w:t xml:space="preserve"> </w:t>
      </w:r>
      <w:r>
        <w:rPr>
          <w:u w:val="single"/>
        </w:rPr>
        <w:t>Contents</w:t>
      </w:r>
      <w:r>
        <w:rPr>
          <w:spacing w:val="-1"/>
          <w:u w:val="single"/>
        </w:rPr>
        <w:t xml:space="preserve"> </w:t>
      </w:r>
      <w:r>
        <w:rPr>
          <w:u w:val="single"/>
        </w:rPr>
        <w:t>for</w:t>
      </w:r>
      <w:r>
        <w:rPr>
          <w:spacing w:val="-1"/>
          <w:u w:val="single"/>
        </w:rPr>
        <w:t xml:space="preserve"> </w:t>
      </w:r>
      <w:r>
        <w:rPr>
          <w:u w:val="single"/>
        </w:rPr>
        <w:t>Electronic</w:t>
      </w:r>
      <w:r>
        <w:rPr>
          <w:spacing w:val="-4"/>
          <w:u w:val="single"/>
        </w:rPr>
        <w:t xml:space="preserve"> </w:t>
      </w:r>
      <w:r>
        <w:rPr>
          <w:spacing w:val="-2"/>
          <w:u w:val="single"/>
        </w:rPr>
        <w:t>Portfolio</w:t>
      </w:r>
    </w:p>
    <w:p w:rsidR="00A95899" w:rsidRDefault="00871237">
      <w:pPr>
        <w:pStyle w:val="BodyText"/>
        <w:spacing w:before="45" w:line="276" w:lineRule="auto"/>
        <w:ind w:left="1200" w:right="290"/>
      </w:pPr>
      <w:r>
        <w:rPr>
          <w:u w:val="single"/>
        </w:rPr>
        <w:t>Term</w:t>
      </w:r>
      <w:r>
        <w:rPr>
          <w:spacing w:val="-5"/>
          <w:u w:val="single"/>
        </w:rPr>
        <w:t xml:space="preserve"> </w:t>
      </w:r>
      <w:r>
        <w:rPr>
          <w:u w:val="single"/>
        </w:rPr>
        <w:t>I</w:t>
      </w:r>
      <w:r>
        <w:t>:</w:t>
      </w:r>
      <w:r>
        <w:rPr>
          <w:spacing w:val="-6"/>
        </w:rPr>
        <w:t xml:space="preserve"> </w:t>
      </w:r>
      <w:r w:rsidR="00C85402">
        <w:t>T</w:t>
      </w:r>
      <w:r>
        <w:t>wo</w:t>
      </w:r>
      <w:r>
        <w:rPr>
          <w:spacing w:val="-4"/>
        </w:rPr>
        <w:t xml:space="preserve"> </w:t>
      </w:r>
      <w:r w:rsidR="00C85402">
        <w:t xml:space="preserve">worksheets, </w:t>
      </w:r>
      <w:r>
        <w:t>two</w:t>
      </w:r>
      <w:r>
        <w:rPr>
          <w:spacing w:val="-4"/>
        </w:rPr>
        <w:t xml:space="preserve"> </w:t>
      </w:r>
      <w:r>
        <w:t>journal</w:t>
      </w:r>
      <w:r>
        <w:rPr>
          <w:spacing w:val="-5"/>
        </w:rPr>
        <w:t xml:space="preserve"> </w:t>
      </w:r>
      <w:r>
        <w:t>entries</w:t>
      </w:r>
      <w:r w:rsidR="003B400D">
        <w:rPr>
          <w:spacing w:val="-5"/>
        </w:rPr>
        <w:t xml:space="preserve">, </w:t>
      </w:r>
      <w:r>
        <w:t>written</w:t>
      </w:r>
      <w:r>
        <w:rPr>
          <w:spacing w:val="-4"/>
        </w:rPr>
        <w:t xml:space="preserve"> </w:t>
      </w:r>
      <w:r>
        <w:t>work</w:t>
      </w:r>
      <w:r>
        <w:rPr>
          <w:spacing w:val="-6"/>
        </w:rPr>
        <w:t xml:space="preserve"> </w:t>
      </w:r>
      <w:r>
        <w:t>from</w:t>
      </w:r>
      <w:r>
        <w:rPr>
          <w:spacing w:val="-6"/>
        </w:rPr>
        <w:t xml:space="preserve"> </w:t>
      </w:r>
      <w:r>
        <w:t>Concepts</w:t>
      </w:r>
      <w:r>
        <w:rPr>
          <w:spacing w:val="-5"/>
        </w:rPr>
        <w:t xml:space="preserve"> </w:t>
      </w:r>
      <w:r w:rsidR="00C85402">
        <w:t>of Nursing I</w:t>
      </w:r>
      <w:r w:rsidR="003B400D">
        <w:t xml:space="preserve"> </w:t>
      </w:r>
      <w:r w:rsidR="003B400D" w:rsidRPr="005460A9">
        <w:t>and Dementia Training certificate</w:t>
      </w:r>
      <w:r w:rsidRPr="005460A9">
        <w:t>.</w:t>
      </w:r>
    </w:p>
    <w:p w:rsidR="00C85402" w:rsidRDefault="00871237">
      <w:pPr>
        <w:pStyle w:val="BodyText"/>
        <w:spacing w:line="278" w:lineRule="auto"/>
        <w:ind w:left="1200" w:right="671"/>
        <w:rPr>
          <w:spacing w:val="-10"/>
        </w:rPr>
      </w:pPr>
      <w:r>
        <w:rPr>
          <w:u w:val="single"/>
        </w:rPr>
        <w:t>Term</w:t>
      </w:r>
      <w:r>
        <w:rPr>
          <w:spacing w:val="-9"/>
          <w:u w:val="single"/>
        </w:rPr>
        <w:t xml:space="preserve"> </w:t>
      </w:r>
      <w:r>
        <w:rPr>
          <w:u w:val="single"/>
        </w:rPr>
        <w:t>II</w:t>
      </w:r>
      <w:r w:rsidR="00C85402">
        <w:rPr>
          <w:u w:val="single"/>
        </w:rPr>
        <w:t>A</w:t>
      </w:r>
      <w:r>
        <w:t>:</w:t>
      </w:r>
      <w:r>
        <w:rPr>
          <w:spacing w:val="-9"/>
        </w:rPr>
        <w:t xml:space="preserve"> </w:t>
      </w:r>
      <w:r w:rsidR="00C85402">
        <w:t>Two</w:t>
      </w:r>
      <w:r>
        <w:rPr>
          <w:spacing w:val="-9"/>
        </w:rPr>
        <w:t xml:space="preserve"> </w:t>
      </w:r>
      <w:r w:rsidR="00C85402">
        <w:t>worksheets and two</w:t>
      </w:r>
      <w:r>
        <w:rPr>
          <w:spacing w:val="-9"/>
        </w:rPr>
        <w:t xml:space="preserve"> </w:t>
      </w:r>
      <w:r>
        <w:t>journal</w:t>
      </w:r>
      <w:r>
        <w:rPr>
          <w:spacing w:val="-10"/>
        </w:rPr>
        <w:t xml:space="preserve"> </w:t>
      </w:r>
      <w:r>
        <w:t>entries.</w:t>
      </w:r>
      <w:r>
        <w:rPr>
          <w:spacing w:val="-10"/>
        </w:rPr>
        <w:t xml:space="preserve"> </w:t>
      </w:r>
    </w:p>
    <w:p w:rsidR="00A95899" w:rsidRDefault="00C85402">
      <w:pPr>
        <w:pStyle w:val="BodyText"/>
        <w:spacing w:line="278" w:lineRule="auto"/>
        <w:ind w:left="1200" w:right="671"/>
      </w:pPr>
      <w:r w:rsidRPr="00C85402">
        <w:rPr>
          <w:u w:val="single"/>
        </w:rPr>
        <w:t>Term IIB</w:t>
      </w:r>
      <w:r w:rsidRPr="00C85402">
        <w:t xml:space="preserve">: </w:t>
      </w:r>
      <w:r w:rsidR="00871237" w:rsidRPr="00C85402">
        <w:rPr>
          <w:spacing w:val="-9"/>
        </w:rPr>
        <w:t xml:space="preserve"> </w:t>
      </w:r>
      <w:r>
        <w:t>Concepts of Nursing II</w:t>
      </w:r>
      <w:r w:rsidR="00871237" w:rsidRPr="00C85402">
        <w:t xml:space="preserve"> and Nursing Care of the Family.</w:t>
      </w:r>
    </w:p>
    <w:p w:rsidR="00A95899" w:rsidRDefault="00871237">
      <w:pPr>
        <w:pStyle w:val="BodyText"/>
        <w:spacing w:line="288" w:lineRule="exact"/>
        <w:ind w:left="1199"/>
      </w:pPr>
      <w:r>
        <w:rPr>
          <w:u w:val="single"/>
        </w:rPr>
        <w:t>Term</w:t>
      </w:r>
      <w:r>
        <w:rPr>
          <w:spacing w:val="-3"/>
          <w:u w:val="single"/>
        </w:rPr>
        <w:t xml:space="preserve"> </w:t>
      </w:r>
      <w:r>
        <w:rPr>
          <w:u w:val="single"/>
        </w:rPr>
        <w:t>III</w:t>
      </w:r>
      <w:r>
        <w:t>:</w:t>
      </w:r>
      <w:r>
        <w:rPr>
          <w:spacing w:val="-1"/>
        </w:rPr>
        <w:t xml:space="preserve"> </w:t>
      </w:r>
      <w:r w:rsidR="00852C9F">
        <w:t>Three</w:t>
      </w:r>
      <w:r>
        <w:rPr>
          <w:spacing w:val="-1"/>
        </w:rPr>
        <w:t xml:space="preserve"> </w:t>
      </w:r>
      <w:r>
        <w:t>concept maps,</w:t>
      </w:r>
      <w:r>
        <w:rPr>
          <w:spacing w:val="-1"/>
        </w:rPr>
        <w:t xml:space="preserve"> </w:t>
      </w:r>
      <w:r w:rsidR="00852C9F">
        <w:rPr>
          <w:spacing w:val="-1"/>
        </w:rPr>
        <w:t>one pedi</w:t>
      </w:r>
      <w:r w:rsidR="00CC0F1D">
        <w:rPr>
          <w:spacing w:val="-1"/>
        </w:rPr>
        <w:t>.</w:t>
      </w:r>
      <w:r w:rsidR="00852C9F">
        <w:rPr>
          <w:spacing w:val="-1"/>
        </w:rPr>
        <w:t xml:space="preserve"> concept map, </w:t>
      </w:r>
      <w:r>
        <w:t>two</w:t>
      </w:r>
      <w:r>
        <w:rPr>
          <w:spacing w:val="-3"/>
        </w:rPr>
        <w:t xml:space="preserve"> </w:t>
      </w:r>
      <w:r w:rsidR="00852C9F">
        <w:t>reflection</w:t>
      </w:r>
      <w:r>
        <w:rPr>
          <w:spacing w:val="-4"/>
        </w:rPr>
        <w:t xml:space="preserve"> </w:t>
      </w:r>
      <w:r>
        <w:t>entries,</w:t>
      </w:r>
      <w:r>
        <w:rPr>
          <w:spacing w:val="-4"/>
        </w:rPr>
        <w:t xml:space="preserve"> </w:t>
      </w:r>
      <w:r w:rsidR="00852C9F">
        <w:t>resume and</w:t>
      </w:r>
      <w:r>
        <w:rPr>
          <w:spacing w:val="-4"/>
        </w:rPr>
        <w:t xml:space="preserve"> </w:t>
      </w:r>
      <w:r>
        <w:t>cover</w:t>
      </w:r>
      <w:r>
        <w:rPr>
          <w:spacing w:val="-1"/>
        </w:rPr>
        <w:t xml:space="preserve"> </w:t>
      </w:r>
      <w:r>
        <w:t>letter</w:t>
      </w:r>
      <w:r>
        <w:rPr>
          <w:spacing w:val="-2"/>
        </w:rPr>
        <w:t>.</w:t>
      </w:r>
    </w:p>
    <w:p w:rsidR="00FE687F" w:rsidRDefault="00871237" w:rsidP="00FE687F">
      <w:pPr>
        <w:pStyle w:val="BodyText"/>
        <w:spacing w:before="42" w:line="278" w:lineRule="auto"/>
        <w:ind w:left="1200" w:right="671"/>
      </w:pPr>
      <w:r>
        <w:rPr>
          <w:u w:val="single"/>
        </w:rPr>
        <w:t>Section IV</w:t>
      </w:r>
      <w:r>
        <w:t>: Copies of credentials, CNA (if applicable), BLS</w:t>
      </w:r>
      <w:r w:rsidR="006E03A3">
        <w:t xml:space="preserve"> CPR certificate</w:t>
      </w:r>
      <w:r>
        <w:t>, Malpractice Insurance, CEU's, end of the year resume.</w:t>
      </w:r>
      <w:bookmarkStart w:id="123" w:name="Critical_Writing"/>
      <w:bookmarkEnd w:id="123"/>
    </w:p>
    <w:p w:rsidR="00FE687F" w:rsidRPr="00CB025C" w:rsidRDefault="00FE687F" w:rsidP="00FE687F">
      <w:pPr>
        <w:pStyle w:val="NoSpacing"/>
        <w:ind w:left="450"/>
        <w:rPr>
          <w:sz w:val="28"/>
        </w:rPr>
      </w:pPr>
      <w:r w:rsidRPr="00CB025C">
        <w:rPr>
          <w:sz w:val="24"/>
        </w:rPr>
        <w:t>Instructors will assign additional tasks as deemed appropriate throughout each term to support the learning objectives and ensure thorough understanding of the course material.</w:t>
      </w:r>
    </w:p>
    <w:p w:rsidR="00FE687F" w:rsidRPr="004A377F" w:rsidRDefault="00FE687F" w:rsidP="00FE687F">
      <w:pPr>
        <w:pStyle w:val="NoSpacing"/>
        <w:ind w:left="450"/>
        <w:rPr>
          <w:sz w:val="8"/>
        </w:rPr>
      </w:pPr>
    </w:p>
    <w:p w:rsidR="00A95899" w:rsidRPr="004A377F" w:rsidRDefault="00F12668" w:rsidP="00F12668">
      <w:pPr>
        <w:pStyle w:val="Heading4"/>
        <w:numPr>
          <w:ilvl w:val="0"/>
          <w:numId w:val="0"/>
        </w:numPr>
        <w:ind w:left="864"/>
        <w:rPr>
          <w:rStyle w:val="IntenseReference"/>
          <w:b/>
          <w:color w:val="4F81BD" w:themeColor="accent1"/>
          <w:sz w:val="28"/>
          <w:u w:val="none"/>
        </w:rPr>
      </w:pPr>
      <w:r w:rsidRPr="004A377F">
        <w:rPr>
          <w:rStyle w:val="IntenseReference"/>
          <w:b/>
          <w:color w:val="4F81BD" w:themeColor="accent1"/>
          <w:sz w:val="28"/>
          <w:u w:val="none"/>
        </w:rPr>
        <w:t>C</w:t>
      </w:r>
      <w:r w:rsidR="00FE687F" w:rsidRPr="004A377F">
        <w:rPr>
          <w:rStyle w:val="IntenseReference"/>
          <w:b/>
          <w:color w:val="4F81BD" w:themeColor="accent1"/>
          <w:sz w:val="28"/>
          <w:u w:val="none"/>
        </w:rPr>
        <w:t>ritical Writing</w:t>
      </w:r>
    </w:p>
    <w:p w:rsidR="001D71C7" w:rsidRPr="004A377F" w:rsidRDefault="001D71C7" w:rsidP="001D71C7">
      <w:pPr>
        <w:rPr>
          <w:sz w:val="4"/>
        </w:rPr>
      </w:pPr>
    </w:p>
    <w:p w:rsidR="00A95899" w:rsidRDefault="00871237">
      <w:pPr>
        <w:pStyle w:val="BodyText"/>
        <w:ind w:left="480"/>
        <w:jc w:val="both"/>
      </w:pPr>
      <w:r>
        <w:t>The</w:t>
      </w:r>
      <w:r>
        <w:rPr>
          <w:spacing w:val="-3"/>
        </w:rPr>
        <w:t xml:space="preserve"> </w:t>
      </w:r>
      <w:r>
        <w:t>ability</w:t>
      </w:r>
      <w:r>
        <w:rPr>
          <w:spacing w:val="-1"/>
        </w:rPr>
        <w:t xml:space="preserve"> </w:t>
      </w:r>
      <w:r>
        <w:t>to</w:t>
      </w:r>
      <w:r>
        <w:rPr>
          <w:spacing w:val="-3"/>
        </w:rPr>
        <w:t xml:space="preserve"> </w:t>
      </w:r>
      <w:r>
        <w:t>state</w:t>
      </w:r>
      <w:r>
        <w:rPr>
          <w:spacing w:val="-2"/>
        </w:rPr>
        <w:t xml:space="preserve"> </w:t>
      </w:r>
      <w:r>
        <w:t>one's</w:t>
      </w:r>
      <w:r>
        <w:rPr>
          <w:spacing w:val="-6"/>
        </w:rPr>
        <w:t xml:space="preserve"> </w:t>
      </w:r>
      <w:r>
        <w:t>thoughts</w:t>
      </w:r>
      <w:r>
        <w:rPr>
          <w:spacing w:val="-2"/>
        </w:rPr>
        <w:t xml:space="preserve"> </w:t>
      </w:r>
      <w:r>
        <w:t>coherently, clearly</w:t>
      </w:r>
      <w:r>
        <w:rPr>
          <w:spacing w:val="-2"/>
        </w:rPr>
        <w:t xml:space="preserve"> </w:t>
      </w:r>
      <w:r>
        <w:t>and</w:t>
      </w:r>
      <w:r>
        <w:rPr>
          <w:spacing w:val="-2"/>
        </w:rPr>
        <w:t xml:space="preserve"> </w:t>
      </w:r>
      <w:r>
        <w:t>concisely</w:t>
      </w:r>
      <w:r>
        <w:rPr>
          <w:spacing w:val="-1"/>
        </w:rPr>
        <w:t xml:space="preserve"> </w:t>
      </w:r>
      <w:r>
        <w:t>is</w:t>
      </w:r>
      <w:r>
        <w:rPr>
          <w:spacing w:val="-4"/>
        </w:rPr>
        <w:t xml:space="preserve"> </w:t>
      </w:r>
      <w:r>
        <w:t>basic</w:t>
      </w:r>
      <w:r>
        <w:rPr>
          <w:spacing w:val="-1"/>
        </w:rPr>
        <w:t xml:space="preserve"> </w:t>
      </w:r>
      <w:r>
        <w:t>to</w:t>
      </w:r>
      <w:r>
        <w:rPr>
          <w:spacing w:val="-1"/>
        </w:rPr>
        <w:t xml:space="preserve"> </w:t>
      </w:r>
      <w:r>
        <w:t>good</w:t>
      </w:r>
      <w:r>
        <w:rPr>
          <w:spacing w:val="-2"/>
        </w:rPr>
        <w:t xml:space="preserve"> </w:t>
      </w:r>
      <w:r>
        <w:t>thinking</w:t>
      </w:r>
      <w:r>
        <w:rPr>
          <w:spacing w:val="-1"/>
        </w:rPr>
        <w:t xml:space="preserve"> </w:t>
      </w:r>
      <w:r>
        <w:rPr>
          <w:spacing w:val="-2"/>
        </w:rPr>
        <w:t>skills.</w:t>
      </w:r>
    </w:p>
    <w:p w:rsidR="00A95899" w:rsidRDefault="00871237" w:rsidP="00A90819">
      <w:pPr>
        <w:pStyle w:val="BodyText"/>
        <w:spacing w:before="292"/>
        <w:ind w:left="480" w:right="767"/>
        <w:jc w:val="both"/>
      </w:pPr>
      <w:r>
        <w:t>Writing</w:t>
      </w:r>
      <w:r>
        <w:rPr>
          <w:spacing w:val="-4"/>
        </w:rPr>
        <w:t xml:space="preserve"> </w:t>
      </w:r>
      <w:r>
        <w:t>requires</w:t>
      </w:r>
      <w:r>
        <w:rPr>
          <w:spacing w:val="-4"/>
        </w:rPr>
        <w:t xml:space="preserve"> </w:t>
      </w:r>
      <w:r>
        <w:t>discipline.</w:t>
      </w:r>
      <w:r>
        <w:rPr>
          <w:spacing w:val="40"/>
        </w:rPr>
        <w:t xml:space="preserve"> </w:t>
      </w:r>
      <w:r>
        <w:t>It</w:t>
      </w:r>
      <w:r>
        <w:rPr>
          <w:spacing w:val="-3"/>
        </w:rPr>
        <w:t xml:space="preserve"> </w:t>
      </w:r>
      <w:r>
        <w:t>is</w:t>
      </w:r>
      <w:r>
        <w:rPr>
          <w:spacing w:val="-4"/>
        </w:rPr>
        <w:t xml:space="preserve"> </w:t>
      </w:r>
      <w:r>
        <w:t>important</w:t>
      </w:r>
      <w:r>
        <w:rPr>
          <w:spacing w:val="-5"/>
        </w:rPr>
        <w:t xml:space="preserve"> </w:t>
      </w:r>
      <w:r>
        <w:t>for</w:t>
      </w:r>
      <w:r>
        <w:rPr>
          <w:spacing w:val="-4"/>
        </w:rPr>
        <w:t xml:space="preserve"> </w:t>
      </w:r>
      <w:r>
        <w:t>the</w:t>
      </w:r>
      <w:r>
        <w:rPr>
          <w:spacing w:val="-6"/>
        </w:rPr>
        <w:t xml:space="preserve"> </w:t>
      </w:r>
      <w:r>
        <w:t>improvement</w:t>
      </w:r>
      <w:r>
        <w:rPr>
          <w:spacing w:val="-5"/>
        </w:rPr>
        <w:t xml:space="preserve"> </w:t>
      </w:r>
      <w:r>
        <w:t>of</w:t>
      </w:r>
      <w:r>
        <w:rPr>
          <w:spacing w:val="-3"/>
        </w:rPr>
        <w:t xml:space="preserve"> </w:t>
      </w:r>
      <w:r>
        <w:t>thinking</w:t>
      </w:r>
      <w:r>
        <w:rPr>
          <w:spacing w:val="-4"/>
        </w:rPr>
        <w:t xml:space="preserve"> </w:t>
      </w:r>
      <w:r>
        <w:t>because</w:t>
      </w:r>
      <w:r>
        <w:rPr>
          <w:spacing w:val="-3"/>
        </w:rPr>
        <w:t xml:space="preserve"> </w:t>
      </w:r>
      <w:r>
        <w:t>it</w:t>
      </w:r>
      <w:r>
        <w:rPr>
          <w:spacing w:val="-3"/>
        </w:rPr>
        <w:t xml:space="preserve"> </w:t>
      </w:r>
      <w:r>
        <w:t>can</w:t>
      </w:r>
      <w:r>
        <w:rPr>
          <w:spacing w:val="-5"/>
        </w:rPr>
        <w:t xml:space="preserve"> </w:t>
      </w:r>
      <w:r>
        <w:t>be</w:t>
      </w:r>
      <w:r>
        <w:rPr>
          <w:spacing w:val="-3"/>
        </w:rPr>
        <w:t xml:space="preserve"> </w:t>
      </w:r>
      <w:r>
        <w:t>reviewed using</w:t>
      </w:r>
      <w:r>
        <w:rPr>
          <w:spacing w:val="-11"/>
        </w:rPr>
        <w:t xml:space="preserve"> </w:t>
      </w:r>
      <w:r>
        <w:t>the</w:t>
      </w:r>
      <w:r>
        <w:rPr>
          <w:spacing w:val="-11"/>
        </w:rPr>
        <w:t xml:space="preserve"> </w:t>
      </w:r>
      <w:r>
        <w:t>Universal</w:t>
      </w:r>
      <w:r>
        <w:rPr>
          <w:spacing w:val="-11"/>
        </w:rPr>
        <w:t xml:space="preserve"> </w:t>
      </w:r>
      <w:r>
        <w:t>Intellectual</w:t>
      </w:r>
      <w:r>
        <w:rPr>
          <w:spacing w:val="-11"/>
        </w:rPr>
        <w:t xml:space="preserve"> </w:t>
      </w:r>
      <w:r>
        <w:t>Standards</w:t>
      </w:r>
      <w:r>
        <w:rPr>
          <w:spacing w:val="-14"/>
        </w:rPr>
        <w:t xml:space="preserve"> </w:t>
      </w:r>
      <w:r>
        <w:t>to</w:t>
      </w:r>
      <w:r>
        <w:rPr>
          <w:spacing w:val="-11"/>
        </w:rPr>
        <w:t xml:space="preserve"> </w:t>
      </w:r>
      <w:r>
        <w:t>evaluate</w:t>
      </w:r>
      <w:r>
        <w:rPr>
          <w:spacing w:val="-11"/>
        </w:rPr>
        <w:t xml:space="preserve"> </w:t>
      </w:r>
      <w:r>
        <w:t>the</w:t>
      </w:r>
      <w:r>
        <w:rPr>
          <w:spacing w:val="-11"/>
        </w:rPr>
        <w:t xml:space="preserve"> </w:t>
      </w:r>
      <w:r>
        <w:t>quality</w:t>
      </w:r>
      <w:r>
        <w:rPr>
          <w:spacing w:val="-12"/>
        </w:rPr>
        <w:t xml:space="preserve"> </w:t>
      </w:r>
      <w:r>
        <w:t>of</w:t>
      </w:r>
      <w:r>
        <w:rPr>
          <w:spacing w:val="-12"/>
        </w:rPr>
        <w:t xml:space="preserve"> </w:t>
      </w:r>
      <w:r>
        <w:t>the</w:t>
      </w:r>
      <w:r>
        <w:rPr>
          <w:spacing w:val="-13"/>
        </w:rPr>
        <w:t xml:space="preserve"> </w:t>
      </w:r>
      <w:r>
        <w:t>thinking</w:t>
      </w:r>
      <w:r>
        <w:rPr>
          <w:spacing w:val="-12"/>
        </w:rPr>
        <w:t xml:space="preserve"> </w:t>
      </w:r>
      <w:r>
        <w:t>reflected</w:t>
      </w:r>
      <w:r>
        <w:rPr>
          <w:spacing w:val="-10"/>
        </w:rPr>
        <w:t xml:space="preserve"> </w:t>
      </w:r>
      <w:r>
        <w:t>in</w:t>
      </w:r>
      <w:r>
        <w:rPr>
          <w:spacing w:val="-10"/>
        </w:rPr>
        <w:t xml:space="preserve"> </w:t>
      </w:r>
      <w:r>
        <w:t>the</w:t>
      </w:r>
      <w:r>
        <w:rPr>
          <w:spacing w:val="-11"/>
        </w:rPr>
        <w:t xml:space="preserve"> </w:t>
      </w:r>
      <w:r>
        <w:t>writing.</w:t>
      </w:r>
    </w:p>
    <w:p w:rsidR="001D71C7" w:rsidRDefault="00871237" w:rsidP="004A377F">
      <w:pPr>
        <w:pStyle w:val="BodyText"/>
        <w:ind w:left="479" w:right="765"/>
        <w:jc w:val="both"/>
      </w:pPr>
      <w:r>
        <w:t>Original</w:t>
      </w:r>
      <w:r>
        <w:rPr>
          <w:spacing w:val="-12"/>
        </w:rPr>
        <w:t xml:space="preserve"> </w:t>
      </w:r>
      <w:r>
        <w:t>Journal</w:t>
      </w:r>
      <w:r>
        <w:rPr>
          <w:spacing w:val="-13"/>
        </w:rPr>
        <w:t xml:space="preserve"> </w:t>
      </w:r>
      <w:r>
        <w:t>Articles</w:t>
      </w:r>
      <w:r>
        <w:rPr>
          <w:spacing w:val="-14"/>
        </w:rPr>
        <w:t xml:space="preserve"> </w:t>
      </w:r>
      <w:r>
        <w:t>should</w:t>
      </w:r>
      <w:r>
        <w:rPr>
          <w:spacing w:val="-10"/>
        </w:rPr>
        <w:t xml:space="preserve"> </w:t>
      </w:r>
      <w:r>
        <w:t>be</w:t>
      </w:r>
      <w:r>
        <w:rPr>
          <w:spacing w:val="-11"/>
        </w:rPr>
        <w:t xml:space="preserve"> </w:t>
      </w:r>
      <w:r>
        <w:t>reflective</w:t>
      </w:r>
      <w:r>
        <w:rPr>
          <w:spacing w:val="-13"/>
        </w:rPr>
        <w:t xml:space="preserve"> </w:t>
      </w:r>
      <w:r>
        <w:t>of</w:t>
      </w:r>
      <w:r>
        <w:rPr>
          <w:spacing w:val="-12"/>
        </w:rPr>
        <w:t xml:space="preserve"> </w:t>
      </w:r>
      <w:r>
        <w:t>clinical</w:t>
      </w:r>
      <w:r>
        <w:rPr>
          <w:spacing w:val="-11"/>
        </w:rPr>
        <w:t xml:space="preserve"> </w:t>
      </w:r>
      <w:r>
        <w:t>experience</w:t>
      </w:r>
      <w:r>
        <w:rPr>
          <w:spacing w:val="-11"/>
        </w:rPr>
        <w:t xml:space="preserve"> </w:t>
      </w:r>
      <w:r>
        <w:t>not</w:t>
      </w:r>
      <w:r>
        <w:rPr>
          <w:spacing w:val="-10"/>
        </w:rPr>
        <w:t xml:space="preserve"> </w:t>
      </w:r>
      <w:r>
        <w:t>merely</w:t>
      </w:r>
      <w:r>
        <w:rPr>
          <w:spacing w:val="-12"/>
        </w:rPr>
        <w:t xml:space="preserve"> </w:t>
      </w:r>
      <w:r>
        <w:t>a</w:t>
      </w:r>
      <w:r>
        <w:rPr>
          <w:spacing w:val="-11"/>
        </w:rPr>
        <w:t xml:space="preserve"> </w:t>
      </w:r>
      <w:r>
        <w:t>summation.</w:t>
      </w:r>
      <w:r>
        <w:rPr>
          <w:spacing w:val="29"/>
        </w:rPr>
        <w:t xml:space="preserve"> </w:t>
      </w:r>
      <w:r>
        <w:t>Each</w:t>
      </w:r>
      <w:r>
        <w:rPr>
          <w:spacing w:val="-10"/>
        </w:rPr>
        <w:t xml:space="preserve"> </w:t>
      </w:r>
      <w:r>
        <w:t>article should have a curriculum concept as a heading and will be evaluated by a clinical instructor on three components:</w:t>
      </w:r>
      <w:r>
        <w:rPr>
          <w:spacing w:val="40"/>
        </w:rPr>
        <w:t xml:space="preserve"> </w:t>
      </w:r>
      <w:r>
        <w:t>writing, topic, and conclusion.</w:t>
      </w:r>
    </w:p>
    <w:p w:rsidR="00CC0F1D" w:rsidRPr="004A377F" w:rsidRDefault="00CC0F1D" w:rsidP="004A377F">
      <w:pPr>
        <w:pStyle w:val="BodyText"/>
        <w:ind w:left="479" w:right="765"/>
        <w:jc w:val="both"/>
      </w:pPr>
    </w:p>
    <w:p w:rsidR="00A95899" w:rsidRDefault="00871237" w:rsidP="006A2A1A">
      <w:pPr>
        <w:pStyle w:val="Heading4"/>
        <w:numPr>
          <w:ilvl w:val="0"/>
          <w:numId w:val="0"/>
        </w:numPr>
        <w:spacing w:before="291"/>
        <w:ind w:left="1113"/>
        <w:rPr>
          <w:smallCaps/>
          <w:color w:val="4F81BC"/>
          <w:spacing w:val="-2"/>
          <w:sz w:val="28"/>
        </w:rPr>
      </w:pPr>
      <w:bookmarkStart w:id="124" w:name="Journal_Writing"/>
      <w:bookmarkEnd w:id="124"/>
      <w:r w:rsidRPr="00A90819">
        <w:rPr>
          <w:smallCaps/>
          <w:color w:val="4F81BC"/>
          <w:sz w:val="28"/>
        </w:rPr>
        <w:lastRenderedPageBreak/>
        <w:t>Journal</w:t>
      </w:r>
      <w:r w:rsidRPr="00A90819">
        <w:rPr>
          <w:smallCaps/>
          <w:color w:val="4F81BC"/>
          <w:spacing w:val="-3"/>
          <w:sz w:val="28"/>
        </w:rPr>
        <w:t xml:space="preserve"> </w:t>
      </w:r>
      <w:r w:rsidRPr="00A90819">
        <w:rPr>
          <w:smallCaps/>
          <w:color w:val="4F81BC"/>
          <w:spacing w:val="-2"/>
          <w:sz w:val="28"/>
        </w:rPr>
        <w:t>Writing</w:t>
      </w:r>
    </w:p>
    <w:p w:rsidR="001D71C7" w:rsidRPr="004A377F" w:rsidRDefault="001D71C7" w:rsidP="001D71C7">
      <w:pPr>
        <w:rPr>
          <w:sz w:val="2"/>
        </w:rPr>
      </w:pPr>
    </w:p>
    <w:p w:rsidR="00A95899" w:rsidRDefault="00871237">
      <w:pPr>
        <w:pStyle w:val="BodyText"/>
        <w:spacing w:before="2"/>
        <w:ind w:left="480" w:right="763"/>
        <w:jc w:val="both"/>
      </w:pPr>
      <w:r>
        <w:rPr>
          <w:u w:val="single"/>
        </w:rPr>
        <w:t>Goal</w:t>
      </w:r>
      <w:r>
        <w:t>:</w:t>
      </w:r>
      <w:r>
        <w:rPr>
          <w:spacing w:val="27"/>
        </w:rPr>
        <w:t xml:space="preserve"> </w:t>
      </w:r>
      <w:r>
        <w:t>To</w:t>
      </w:r>
      <w:r>
        <w:rPr>
          <w:spacing w:val="-12"/>
        </w:rPr>
        <w:t xml:space="preserve"> </w:t>
      </w:r>
      <w:r>
        <w:t>improve</w:t>
      </w:r>
      <w:r>
        <w:rPr>
          <w:spacing w:val="-14"/>
        </w:rPr>
        <w:t xml:space="preserve"> </w:t>
      </w:r>
      <w:r>
        <w:t>the</w:t>
      </w:r>
      <w:r>
        <w:rPr>
          <w:spacing w:val="-13"/>
        </w:rPr>
        <w:t xml:space="preserve"> </w:t>
      </w:r>
      <w:r>
        <w:t>critical</w:t>
      </w:r>
      <w:r>
        <w:rPr>
          <w:spacing w:val="-12"/>
        </w:rPr>
        <w:t xml:space="preserve"> </w:t>
      </w:r>
      <w:r>
        <w:t>thinking</w:t>
      </w:r>
      <w:r>
        <w:rPr>
          <w:spacing w:val="-14"/>
        </w:rPr>
        <w:t xml:space="preserve"> </w:t>
      </w:r>
      <w:r>
        <w:t>process</w:t>
      </w:r>
      <w:r>
        <w:rPr>
          <w:spacing w:val="-11"/>
        </w:rPr>
        <w:t xml:space="preserve"> </w:t>
      </w:r>
      <w:r>
        <w:t>as</w:t>
      </w:r>
      <w:r>
        <w:rPr>
          <w:spacing w:val="-14"/>
        </w:rPr>
        <w:t xml:space="preserve"> </w:t>
      </w:r>
      <w:r>
        <w:t>demonstrated</w:t>
      </w:r>
      <w:r>
        <w:rPr>
          <w:spacing w:val="-12"/>
        </w:rPr>
        <w:t xml:space="preserve"> </w:t>
      </w:r>
      <w:r>
        <w:t>by</w:t>
      </w:r>
      <w:r>
        <w:rPr>
          <w:spacing w:val="-14"/>
        </w:rPr>
        <w:t xml:space="preserve"> </w:t>
      </w:r>
      <w:r>
        <w:t>improved</w:t>
      </w:r>
      <w:r>
        <w:rPr>
          <w:spacing w:val="-10"/>
        </w:rPr>
        <w:t xml:space="preserve"> </w:t>
      </w:r>
      <w:r>
        <w:t>writing</w:t>
      </w:r>
      <w:r>
        <w:rPr>
          <w:spacing w:val="-14"/>
        </w:rPr>
        <w:t xml:space="preserve"> </w:t>
      </w:r>
      <w:r>
        <w:t>skills.</w:t>
      </w:r>
      <w:r>
        <w:rPr>
          <w:spacing w:val="29"/>
        </w:rPr>
        <w:t xml:space="preserve"> </w:t>
      </w:r>
      <w:r>
        <w:t>The</w:t>
      </w:r>
      <w:r>
        <w:rPr>
          <w:spacing w:val="-13"/>
        </w:rPr>
        <w:t xml:space="preserve"> </w:t>
      </w:r>
      <w:r>
        <w:t>evidence will</w:t>
      </w:r>
      <w:r>
        <w:rPr>
          <w:spacing w:val="-1"/>
        </w:rPr>
        <w:t xml:space="preserve"> </w:t>
      </w:r>
      <w:r>
        <w:t>be</w:t>
      </w:r>
      <w:r>
        <w:rPr>
          <w:spacing w:val="-3"/>
        </w:rPr>
        <w:t xml:space="preserve"> </w:t>
      </w:r>
      <w:r>
        <w:t>a</w:t>
      </w:r>
      <w:r>
        <w:rPr>
          <w:spacing w:val="-1"/>
        </w:rPr>
        <w:t xml:space="preserve"> </w:t>
      </w:r>
      <w:r>
        <w:t>steady</w:t>
      </w:r>
      <w:r>
        <w:rPr>
          <w:spacing w:val="-5"/>
        </w:rPr>
        <w:t xml:space="preserve"> </w:t>
      </w:r>
      <w:r>
        <w:t>progression seen</w:t>
      </w:r>
      <w:r>
        <w:rPr>
          <w:spacing w:val="-3"/>
        </w:rPr>
        <w:t xml:space="preserve"> </w:t>
      </w:r>
      <w:r>
        <w:t>by</w:t>
      </w:r>
      <w:r>
        <w:rPr>
          <w:spacing w:val="-5"/>
        </w:rPr>
        <w:t xml:space="preserve"> </w:t>
      </w:r>
      <w:r>
        <w:t>the</w:t>
      </w:r>
      <w:r>
        <w:rPr>
          <w:spacing w:val="-1"/>
        </w:rPr>
        <w:t xml:space="preserve"> </w:t>
      </w:r>
      <w:r>
        <w:t>student,</w:t>
      </w:r>
      <w:r>
        <w:rPr>
          <w:spacing w:val="-4"/>
        </w:rPr>
        <w:t xml:space="preserve"> </w:t>
      </w:r>
      <w:r>
        <w:t>using</w:t>
      </w:r>
      <w:r>
        <w:rPr>
          <w:spacing w:val="-2"/>
        </w:rPr>
        <w:t xml:space="preserve"> </w:t>
      </w:r>
      <w:r>
        <w:t>Universal</w:t>
      </w:r>
      <w:r>
        <w:rPr>
          <w:spacing w:val="-4"/>
        </w:rPr>
        <w:t xml:space="preserve"> </w:t>
      </w:r>
      <w:r>
        <w:t>Intellectual</w:t>
      </w:r>
      <w:r>
        <w:rPr>
          <w:spacing w:val="-1"/>
        </w:rPr>
        <w:t xml:space="preserve"> </w:t>
      </w:r>
      <w:r>
        <w:t>Standards,</w:t>
      </w:r>
      <w:r>
        <w:rPr>
          <w:spacing w:val="-4"/>
        </w:rPr>
        <w:t xml:space="preserve"> </w:t>
      </w:r>
      <w:r>
        <w:t>from</w:t>
      </w:r>
      <w:r>
        <w:rPr>
          <w:spacing w:val="-4"/>
        </w:rPr>
        <w:t xml:space="preserve"> </w:t>
      </w:r>
      <w:r>
        <w:t>Term</w:t>
      </w:r>
      <w:r>
        <w:rPr>
          <w:spacing w:val="-4"/>
        </w:rPr>
        <w:t xml:space="preserve"> </w:t>
      </w:r>
      <w:r>
        <w:t>I</w:t>
      </w:r>
      <w:r>
        <w:rPr>
          <w:spacing w:val="-2"/>
        </w:rPr>
        <w:t xml:space="preserve"> </w:t>
      </w:r>
      <w:r>
        <w:t>to Term III.</w:t>
      </w:r>
    </w:p>
    <w:p w:rsidR="00A95899" w:rsidRPr="00A90819" w:rsidRDefault="00871237" w:rsidP="00B60727">
      <w:pPr>
        <w:pStyle w:val="ListParagraph"/>
        <w:numPr>
          <w:ilvl w:val="2"/>
          <w:numId w:val="23"/>
        </w:numPr>
        <w:tabs>
          <w:tab w:val="left" w:pos="1739"/>
        </w:tabs>
        <w:spacing w:before="196"/>
        <w:ind w:left="1739" w:hanging="359"/>
        <w:rPr>
          <w:rFonts w:ascii="Symbol" w:hAnsi="Symbol"/>
          <w:sz w:val="24"/>
        </w:rPr>
      </w:pPr>
      <w:r>
        <w:rPr>
          <w:sz w:val="24"/>
        </w:rPr>
        <w:t>Journal</w:t>
      </w:r>
      <w:r>
        <w:rPr>
          <w:spacing w:val="-4"/>
          <w:sz w:val="24"/>
        </w:rPr>
        <w:t xml:space="preserve"> </w:t>
      </w:r>
      <w:r>
        <w:rPr>
          <w:sz w:val="24"/>
        </w:rPr>
        <w:t>entries</w:t>
      </w:r>
      <w:r>
        <w:rPr>
          <w:spacing w:val="-2"/>
          <w:sz w:val="24"/>
        </w:rPr>
        <w:t xml:space="preserve"> </w:t>
      </w:r>
      <w:r>
        <w:rPr>
          <w:sz w:val="24"/>
        </w:rPr>
        <w:t>should</w:t>
      </w:r>
      <w:r>
        <w:rPr>
          <w:spacing w:val="-3"/>
          <w:sz w:val="24"/>
        </w:rPr>
        <w:t xml:space="preserve"> </w:t>
      </w:r>
      <w:r>
        <w:rPr>
          <w:sz w:val="24"/>
        </w:rPr>
        <w:t>reflect curriculum</w:t>
      </w:r>
      <w:r>
        <w:rPr>
          <w:spacing w:val="-1"/>
          <w:sz w:val="24"/>
        </w:rPr>
        <w:t xml:space="preserve"> </w:t>
      </w:r>
      <w:r>
        <w:rPr>
          <w:sz w:val="24"/>
        </w:rPr>
        <w:t>concepts</w:t>
      </w:r>
      <w:r>
        <w:rPr>
          <w:spacing w:val="-2"/>
          <w:sz w:val="24"/>
        </w:rPr>
        <w:t xml:space="preserve"> </w:t>
      </w:r>
      <w:r>
        <w:rPr>
          <w:sz w:val="24"/>
        </w:rPr>
        <w:t>in clinical</w:t>
      </w:r>
      <w:r>
        <w:rPr>
          <w:spacing w:val="-4"/>
          <w:sz w:val="24"/>
        </w:rPr>
        <w:t xml:space="preserve"> </w:t>
      </w:r>
      <w:r>
        <w:rPr>
          <w:spacing w:val="-2"/>
          <w:sz w:val="24"/>
        </w:rPr>
        <w:t>practice.</w:t>
      </w:r>
    </w:p>
    <w:p w:rsidR="00A95899" w:rsidRDefault="00871237">
      <w:pPr>
        <w:pStyle w:val="BodyText"/>
        <w:ind w:left="480" w:right="671"/>
      </w:pPr>
      <w:r>
        <w:t>Each student will write</w:t>
      </w:r>
      <w:r>
        <w:rPr>
          <w:spacing w:val="-1"/>
        </w:rPr>
        <w:t xml:space="preserve"> </w:t>
      </w:r>
      <w:r>
        <w:t>the minimum</w:t>
      </w:r>
      <w:r>
        <w:rPr>
          <w:spacing w:val="-1"/>
        </w:rPr>
        <w:t xml:space="preserve"> </w:t>
      </w:r>
      <w:r>
        <w:t>of two</w:t>
      </w:r>
      <w:r>
        <w:rPr>
          <w:spacing w:val="-1"/>
        </w:rPr>
        <w:t xml:space="preserve"> </w:t>
      </w:r>
      <w:r>
        <w:t>(2) journal</w:t>
      </w:r>
      <w:r>
        <w:rPr>
          <w:spacing w:val="-1"/>
        </w:rPr>
        <w:t xml:space="preserve"> </w:t>
      </w:r>
      <w:r>
        <w:t>entries</w:t>
      </w:r>
      <w:r>
        <w:rPr>
          <w:spacing w:val="-2"/>
        </w:rPr>
        <w:t xml:space="preserve"> </w:t>
      </w:r>
      <w:r>
        <w:t>per term</w:t>
      </w:r>
      <w:r>
        <w:rPr>
          <w:spacing w:val="-1"/>
        </w:rPr>
        <w:t xml:space="preserve"> </w:t>
      </w:r>
      <w:r>
        <w:t>based on a clinical</w:t>
      </w:r>
      <w:r>
        <w:rPr>
          <w:spacing w:val="-1"/>
        </w:rPr>
        <w:t xml:space="preserve"> </w:t>
      </w:r>
      <w:r>
        <w:t>experience using program threads:</w:t>
      </w:r>
    </w:p>
    <w:p w:rsidR="00A95899" w:rsidRDefault="00871237" w:rsidP="00B60727">
      <w:pPr>
        <w:pStyle w:val="ListParagraph"/>
        <w:numPr>
          <w:ilvl w:val="2"/>
          <w:numId w:val="23"/>
        </w:numPr>
        <w:tabs>
          <w:tab w:val="left" w:pos="1739"/>
        </w:tabs>
        <w:spacing w:before="197"/>
        <w:ind w:left="1739" w:hanging="359"/>
        <w:rPr>
          <w:rFonts w:ascii="Symbol" w:hAnsi="Symbol"/>
        </w:rPr>
      </w:pPr>
      <w:r>
        <w:rPr>
          <w:spacing w:val="-2"/>
          <w:sz w:val="24"/>
        </w:rPr>
        <w:t>Professionalism</w:t>
      </w:r>
    </w:p>
    <w:p w:rsidR="00A95899" w:rsidRDefault="00871237" w:rsidP="00B60727">
      <w:pPr>
        <w:pStyle w:val="ListParagraph"/>
        <w:numPr>
          <w:ilvl w:val="2"/>
          <w:numId w:val="23"/>
        </w:numPr>
        <w:tabs>
          <w:tab w:val="left" w:pos="1739"/>
        </w:tabs>
        <w:spacing w:before="43"/>
        <w:ind w:left="1739" w:hanging="359"/>
        <w:rPr>
          <w:rFonts w:ascii="Symbol" w:hAnsi="Symbol"/>
        </w:rPr>
      </w:pPr>
      <w:r>
        <w:rPr>
          <w:spacing w:val="-2"/>
          <w:sz w:val="24"/>
        </w:rPr>
        <w:t>Communication</w:t>
      </w:r>
    </w:p>
    <w:p w:rsidR="00A95899" w:rsidRDefault="00871237" w:rsidP="00B60727">
      <w:pPr>
        <w:pStyle w:val="ListParagraph"/>
        <w:numPr>
          <w:ilvl w:val="2"/>
          <w:numId w:val="23"/>
        </w:numPr>
        <w:tabs>
          <w:tab w:val="left" w:pos="1739"/>
        </w:tabs>
        <w:spacing w:before="43"/>
        <w:ind w:left="1739" w:hanging="359"/>
        <w:rPr>
          <w:rFonts w:ascii="Symbol" w:hAnsi="Symbol"/>
        </w:rPr>
      </w:pPr>
      <w:r>
        <w:rPr>
          <w:spacing w:val="-2"/>
          <w:sz w:val="24"/>
        </w:rPr>
        <w:t>Safety</w:t>
      </w:r>
    </w:p>
    <w:p w:rsidR="00A95899" w:rsidRDefault="00871237" w:rsidP="00B60727">
      <w:pPr>
        <w:pStyle w:val="ListParagraph"/>
        <w:numPr>
          <w:ilvl w:val="2"/>
          <w:numId w:val="23"/>
        </w:numPr>
        <w:tabs>
          <w:tab w:val="left" w:pos="1739"/>
        </w:tabs>
        <w:spacing w:before="45"/>
        <w:ind w:left="1739" w:hanging="359"/>
        <w:rPr>
          <w:rFonts w:ascii="Symbol" w:hAnsi="Symbol"/>
        </w:rPr>
      </w:pPr>
      <w:r>
        <w:rPr>
          <w:sz w:val="24"/>
        </w:rPr>
        <w:t>Evidenced</w:t>
      </w:r>
      <w:r>
        <w:rPr>
          <w:spacing w:val="-1"/>
          <w:sz w:val="24"/>
        </w:rPr>
        <w:t xml:space="preserve"> </w:t>
      </w:r>
      <w:r>
        <w:rPr>
          <w:sz w:val="24"/>
        </w:rPr>
        <w:t>Based</w:t>
      </w:r>
      <w:r>
        <w:rPr>
          <w:spacing w:val="-2"/>
          <w:sz w:val="24"/>
        </w:rPr>
        <w:t xml:space="preserve"> Practice</w:t>
      </w:r>
    </w:p>
    <w:p w:rsidR="00A90819" w:rsidRDefault="00871237" w:rsidP="004A377F">
      <w:pPr>
        <w:pStyle w:val="BodyText"/>
        <w:spacing w:before="245"/>
        <w:ind w:left="480" w:right="290"/>
      </w:pPr>
      <w:r>
        <w:t>Journal entries can be brief, word processed and uploaded into e-portfolio. They should be dated and placed into the proper section of your e-portfolio.</w:t>
      </w:r>
      <w:r w:rsidR="004A377F">
        <w:t xml:space="preserve"> </w:t>
      </w:r>
      <w:r>
        <w:t>Journal entries will be critiqued by clinical instructor highlighting areas of growth in clarity, accuracy, relevance, depth, completeness, and other universal intellectual standards.</w:t>
      </w:r>
    </w:p>
    <w:p w:rsidR="00CC0F1D" w:rsidRDefault="00CC0F1D">
      <w:pPr>
        <w:rPr>
          <w:rFonts w:asciiTheme="majorHAnsi" w:eastAsiaTheme="majorEastAsia" w:hAnsiTheme="majorHAnsi" w:cstheme="majorBidi"/>
          <w:b/>
          <w:bCs/>
          <w:i/>
          <w:iCs/>
          <w:smallCaps/>
          <w:color w:val="4F81BC"/>
          <w:sz w:val="28"/>
        </w:rPr>
      </w:pPr>
      <w:bookmarkStart w:id="125" w:name="Student_Review"/>
      <w:bookmarkEnd w:id="125"/>
      <w:r>
        <w:rPr>
          <w:smallCaps/>
          <w:color w:val="4F81BC"/>
          <w:sz w:val="28"/>
        </w:rPr>
        <w:br w:type="page"/>
      </w:r>
    </w:p>
    <w:p w:rsidR="00A95899" w:rsidRDefault="00871237" w:rsidP="006A2A1A">
      <w:pPr>
        <w:pStyle w:val="Heading4"/>
        <w:numPr>
          <w:ilvl w:val="0"/>
          <w:numId w:val="0"/>
        </w:numPr>
        <w:spacing w:before="82" w:line="328" w:lineRule="exact"/>
        <w:ind w:left="864"/>
        <w:rPr>
          <w:smallCaps/>
          <w:color w:val="4F81BC"/>
          <w:spacing w:val="-2"/>
        </w:rPr>
      </w:pPr>
      <w:r w:rsidRPr="001D71C7">
        <w:rPr>
          <w:smallCaps/>
          <w:color w:val="4F81BC"/>
          <w:sz w:val="28"/>
        </w:rPr>
        <w:lastRenderedPageBreak/>
        <w:t>Student</w:t>
      </w:r>
      <w:r w:rsidRPr="001D71C7">
        <w:rPr>
          <w:smallCaps/>
          <w:color w:val="4F81BC"/>
          <w:spacing w:val="-5"/>
          <w:sz w:val="28"/>
        </w:rPr>
        <w:t xml:space="preserve"> </w:t>
      </w:r>
      <w:r w:rsidRPr="001D71C7">
        <w:rPr>
          <w:smallCaps/>
          <w:color w:val="4F81BC"/>
          <w:spacing w:val="-2"/>
          <w:sz w:val="28"/>
        </w:rPr>
        <w:t>Review</w:t>
      </w:r>
    </w:p>
    <w:p w:rsidR="001D71C7" w:rsidRPr="004A377F" w:rsidRDefault="001D71C7" w:rsidP="001D71C7">
      <w:pPr>
        <w:rPr>
          <w:sz w:val="2"/>
        </w:rPr>
      </w:pPr>
    </w:p>
    <w:p w:rsidR="00A95899" w:rsidRDefault="00871237">
      <w:pPr>
        <w:pStyle w:val="BodyText"/>
        <w:ind w:left="480" w:right="290"/>
      </w:pPr>
      <w:r>
        <w:t>Critical</w:t>
      </w:r>
      <w:r>
        <w:rPr>
          <w:spacing w:val="25"/>
        </w:rPr>
        <w:t xml:space="preserve"> </w:t>
      </w:r>
      <w:r>
        <w:t>thinking</w:t>
      </w:r>
      <w:r>
        <w:rPr>
          <w:spacing w:val="24"/>
        </w:rPr>
        <w:t xml:space="preserve"> </w:t>
      </w:r>
      <w:r>
        <w:t>is</w:t>
      </w:r>
      <w:r>
        <w:rPr>
          <w:spacing w:val="25"/>
        </w:rPr>
        <w:t xml:space="preserve"> </w:t>
      </w:r>
      <w:r>
        <w:t>defined</w:t>
      </w:r>
      <w:r>
        <w:rPr>
          <w:spacing w:val="26"/>
        </w:rPr>
        <w:t xml:space="preserve"> </w:t>
      </w:r>
      <w:r>
        <w:t>as</w:t>
      </w:r>
      <w:r>
        <w:rPr>
          <w:spacing w:val="25"/>
        </w:rPr>
        <w:t xml:space="preserve"> </w:t>
      </w:r>
      <w:r>
        <w:t>the</w:t>
      </w:r>
      <w:r>
        <w:rPr>
          <w:spacing w:val="25"/>
        </w:rPr>
        <w:t xml:space="preserve"> </w:t>
      </w:r>
      <w:r>
        <w:t>process</w:t>
      </w:r>
      <w:r>
        <w:rPr>
          <w:spacing w:val="25"/>
        </w:rPr>
        <w:t xml:space="preserve"> </w:t>
      </w:r>
      <w:r>
        <w:t>of</w:t>
      </w:r>
      <w:r>
        <w:rPr>
          <w:spacing w:val="26"/>
        </w:rPr>
        <w:t xml:space="preserve"> </w:t>
      </w:r>
      <w:r>
        <w:t>analyzing</w:t>
      </w:r>
      <w:r>
        <w:rPr>
          <w:spacing w:val="24"/>
        </w:rPr>
        <w:t xml:space="preserve"> </w:t>
      </w:r>
      <w:r>
        <w:t>and</w:t>
      </w:r>
      <w:r>
        <w:rPr>
          <w:spacing w:val="26"/>
        </w:rPr>
        <w:t xml:space="preserve"> </w:t>
      </w:r>
      <w:r>
        <w:t>understanding</w:t>
      </w:r>
      <w:r>
        <w:rPr>
          <w:spacing w:val="24"/>
        </w:rPr>
        <w:t xml:space="preserve"> </w:t>
      </w:r>
      <w:r>
        <w:t>how</w:t>
      </w:r>
      <w:r>
        <w:rPr>
          <w:spacing w:val="24"/>
        </w:rPr>
        <w:t xml:space="preserve"> </w:t>
      </w:r>
      <w:r>
        <w:t>and</w:t>
      </w:r>
      <w:r>
        <w:rPr>
          <w:spacing w:val="26"/>
        </w:rPr>
        <w:t xml:space="preserve"> </w:t>
      </w:r>
      <w:r>
        <w:t>why</w:t>
      </w:r>
      <w:r>
        <w:rPr>
          <w:spacing w:val="24"/>
        </w:rPr>
        <w:t xml:space="preserve"> </w:t>
      </w:r>
      <w:r>
        <w:t>we</w:t>
      </w:r>
      <w:r>
        <w:rPr>
          <w:spacing w:val="25"/>
        </w:rPr>
        <w:t xml:space="preserve"> </w:t>
      </w:r>
      <w:r>
        <w:t>reach</w:t>
      </w:r>
      <w:r>
        <w:rPr>
          <w:spacing w:val="26"/>
        </w:rPr>
        <w:t xml:space="preserve"> </w:t>
      </w:r>
      <w:r>
        <w:t>a certain conclusion.</w:t>
      </w:r>
    </w:p>
    <w:p w:rsidR="00A95899" w:rsidRDefault="00A95899">
      <w:pPr>
        <w:pStyle w:val="BodyText"/>
        <w:spacing w:before="196"/>
      </w:pPr>
    </w:p>
    <w:p w:rsidR="00A95899" w:rsidRDefault="00871237" w:rsidP="006A2A1A">
      <w:pPr>
        <w:pStyle w:val="Heading7"/>
        <w:numPr>
          <w:ilvl w:val="0"/>
          <w:numId w:val="0"/>
        </w:numPr>
        <w:ind w:left="1703" w:right="1720"/>
      </w:pPr>
      <w:r>
        <w:rPr>
          <w:u w:val="single"/>
        </w:rPr>
        <w:t>THE</w:t>
      </w:r>
      <w:r>
        <w:rPr>
          <w:spacing w:val="-2"/>
          <w:u w:val="single"/>
        </w:rPr>
        <w:t xml:space="preserve"> </w:t>
      </w:r>
      <w:r>
        <w:rPr>
          <w:u w:val="single"/>
        </w:rPr>
        <w:t>SPECTRUM</w:t>
      </w:r>
      <w:r>
        <w:rPr>
          <w:spacing w:val="-4"/>
          <w:u w:val="single"/>
        </w:rPr>
        <w:t xml:space="preserve"> </w:t>
      </w:r>
      <w:r>
        <w:rPr>
          <w:u w:val="single"/>
        </w:rPr>
        <w:t>OF</w:t>
      </w:r>
      <w:r>
        <w:rPr>
          <w:spacing w:val="-4"/>
          <w:u w:val="single"/>
        </w:rPr>
        <w:t xml:space="preserve"> </w:t>
      </w:r>
      <w:r>
        <w:rPr>
          <w:u w:val="single"/>
        </w:rPr>
        <w:t>UNIVERSAL</w:t>
      </w:r>
      <w:r>
        <w:rPr>
          <w:spacing w:val="-3"/>
          <w:u w:val="single"/>
        </w:rPr>
        <w:t xml:space="preserve"> </w:t>
      </w:r>
      <w:r>
        <w:rPr>
          <w:u w:val="single"/>
        </w:rPr>
        <w:t>INTELLECTUAL</w:t>
      </w:r>
      <w:r>
        <w:rPr>
          <w:spacing w:val="-2"/>
          <w:u w:val="single"/>
        </w:rPr>
        <w:t xml:space="preserve"> STANDARDS</w:t>
      </w:r>
    </w:p>
    <w:p w:rsidR="00A95899" w:rsidRDefault="00A95899">
      <w:pPr>
        <w:pStyle w:val="BodyText"/>
        <w:spacing w:before="89" w:after="1"/>
        <w:rPr>
          <w:b/>
          <w:sz w:val="20"/>
        </w:rPr>
      </w:pPr>
    </w:p>
    <w:tbl>
      <w:tblPr>
        <w:tblW w:w="0" w:type="auto"/>
        <w:tblInd w:w="3262" w:type="dxa"/>
        <w:tblLayout w:type="fixed"/>
        <w:tblCellMar>
          <w:left w:w="0" w:type="dxa"/>
          <w:right w:w="0" w:type="dxa"/>
        </w:tblCellMar>
        <w:tblLook w:val="01E0" w:firstRow="1" w:lastRow="1" w:firstColumn="1" w:lastColumn="1" w:noHBand="0" w:noVBand="0"/>
      </w:tblPr>
      <w:tblGrid>
        <w:gridCol w:w="3659"/>
        <w:gridCol w:w="1357"/>
      </w:tblGrid>
      <w:tr w:rsidR="00A95899">
        <w:trPr>
          <w:trHeight w:val="244"/>
        </w:trPr>
        <w:tc>
          <w:tcPr>
            <w:tcW w:w="3659" w:type="dxa"/>
          </w:tcPr>
          <w:p w:rsidR="00A95899" w:rsidRDefault="00871237">
            <w:pPr>
              <w:pStyle w:val="TableParagraph"/>
              <w:spacing w:line="225" w:lineRule="exact"/>
              <w:ind w:left="50"/>
            </w:pPr>
            <w:r>
              <w:rPr>
                <w:noProof/>
              </w:rPr>
              <mc:AlternateContent>
                <mc:Choice Requires="wpg">
                  <w:drawing>
                    <wp:anchor distT="0" distB="0" distL="0" distR="0" simplePos="0" relativeHeight="485239296" behindDoc="1" locked="0" layoutInCell="1" allowOverlap="1" wp14:anchorId="159EAF82" wp14:editId="03BFDC88">
                      <wp:simplePos x="0" y="0"/>
                      <wp:positionH relativeFrom="column">
                        <wp:posOffset>388365</wp:posOffset>
                      </wp:positionH>
                      <wp:positionV relativeFrom="paragraph">
                        <wp:posOffset>65928</wp:posOffset>
                      </wp:positionV>
                      <wp:extent cx="1834514" cy="952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4514" cy="9525"/>
                                <a:chOff x="0" y="0"/>
                                <a:chExt cx="1834514" cy="9525"/>
                              </a:xfrm>
                            </wpg:grpSpPr>
                            <wps:wsp>
                              <wps:cNvPr id="71" name="Graphic 71"/>
                              <wps:cNvSpPr/>
                              <wps:spPr>
                                <a:xfrm>
                                  <a:off x="0" y="4689"/>
                                  <a:ext cx="1834514" cy="1270"/>
                                </a:xfrm>
                                <a:custGeom>
                                  <a:avLst/>
                                  <a:gdLst/>
                                  <a:ahLst/>
                                  <a:cxnLst/>
                                  <a:rect l="l" t="t" r="r" b="b"/>
                                  <a:pathLst>
                                    <a:path w="1834514">
                                      <a:moveTo>
                                        <a:pt x="0" y="0"/>
                                      </a:moveTo>
                                      <a:lnTo>
                                        <a:pt x="183436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BAD7309" id="Group 70" o:spid="_x0000_s1026" style="position:absolute;margin-left:30.6pt;margin-top:5.2pt;width:144.45pt;height:.75pt;z-index:-18077184;mso-wrap-distance-left:0;mso-wrap-distance-right:0" coordsize="1834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">
                      <v:shape id="Graphic 71" o:spid="_x0000_s1027" style="position:absolute;top:46;width:18345;height:13;visibility:visible;mso-wrap-style:square;v-text-anchor:top" coordsize="18345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" path="m,l1834369,e" filled="f" strokeweight=".2605mm">
                        <v:stroke dashstyle="dash"/>
                        <v:path arrowok="t"/>
                      </v:shape>
                    </v:group>
                  </w:pict>
                </mc:Fallback>
              </mc:AlternateContent>
            </w:r>
            <w:r>
              <w:rPr>
                <w:spacing w:val="-2"/>
              </w:rPr>
              <w:t>Clear</w:t>
            </w:r>
          </w:p>
        </w:tc>
        <w:tc>
          <w:tcPr>
            <w:tcW w:w="1357" w:type="dxa"/>
          </w:tcPr>
          <w:p w:rsidR="00A95899" w:rsidRDefault="00871237">
            <w:pPr>
              <w:pStyle w:val="TableParagraph"/>
              <w:spacing w:line="225" w:lineRule="exact"/>
              <w:ind w:left="58"/>
            </w:pPr>
            <w:r>
              <w:rPr>
                <w:spacing w:val="-2"/>
              </w:rPr>
              <w:t>Unclear</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39808" behindDoc="1" locked="0" layoutInCell="1" allowOverlap="1" wp14:anchorId="727BF9C3" wp14:editId="19299C10">
                      <wp:simplePos x="0" y="0"/>
                      <wp:positionH relativeFrom="column">
                        <wp:posOffset>470662</wp:posOffset>
                      </wp:positionH>
                      <wp:positionV relativeFrom="paragraph">
                        <wp:posOffset>81168</wp:posOffset>
                      </wp:positionV>
                      <wp:extent cx="1791970" cy="952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1970" cy="9525"/>
                                <a:chOff x="0" y="0"/>
                                <a:chExt cx="1791970" cy="9525"/>
                              </a:xfrm>
                            </wpg:grpSpPr>
                            <wps:wsp>
                              <wps:cNvPr id="73" name="Graphic 73"/>
                              <wps:cNvSpPr/>
                              <wps:spPr>
                                <a:xfrm>
                                  <a:off x="0" y="4689"/>
                                  <a:ext cx="1791970" cy="1270"/>
                                </a:xfrm>
                                <a:custGeom>
                                  <a:avLst/>
                                  <a:gdLst/>
                                  <a:ahLst/>
                                  <a:cxnLst/>
                                  <a:rect l="l" t="t" r="r" b="b"/>
                                  <a:pathLst>
                                    <a:path w="1791970">
                                      <a:moveTo>
                                        <a:pt x="0" y="0"/>
                                      </a:moveTo>
                                      <a:lnTo>
                                        <a:pt x="1791746"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72D8FEF" id="Group 72" o:spid="_x0000_s1026" style="position:absolute;margin-left:37.05pt;margin-top:6.4pt;width:141.1pt;height:.75pt;z-index:-18076672;mso-wrap-distance-left:0;mso-wrap-distance-right:0" coordsize="179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">
                      <v:shape id="Graphic 73" o:spid="_x0000_s1027" style="position:absolute;top:46;width:17919;height:13;visibility:visible;mso-wrap-style:square;v-text-anchor:top" coordsize="1791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" path="m,l1791746,e" filled="f" strokeweight=".2605mm">
                        <v:stroke dashstyle="dash"/>
                        <v:path arrowok="t"/>
                      </v:shape>
                    </v:group>
                  </w:pict>
                </mc:Fallback>
              </mc:AlternateContent>
            </w:r>
            <w:r>
              <w:rPr>
                <w:spacing w:val="-2"/>
              </w:rPr>
              <w:t>Precise</w:t>
            </w:r>
          </w:p>
        </w:tc>
        <w:tc>
          <w:tcPr>
            <w:tcW w:w="1357" w:type="dxa"/>
          </w:tcPr>
          <w:p w:rsidR="00A95899" w:rsidRDefault="00871237">
            <w:pPr>
              <w:pStyle w:val="TableParagraph"/>
              <w:spacing w:line="249" w:lineRule="exact"/>
              <w:ind w:left="58"/>
            </w:pPr>
            <w:r>
              <w:rPr>
                <w:spacing w:val="-2"/>
              </w:rPr>
              <w:t>Imprecise</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0320" behindDoc="1" locked="0" layoutInCell="1" allowOverlap="1" wp14:anchorId="6C54CCC7" wp14:editId="0C40ECA0">
                      <wp:simplePos x="0" y="0"/>
                      <wp:positionH relativeFrom="column">
                        <wp:posOffset>562101</wp:posOffset>
                      </wp:positionH>
                      <wp:positionV relativeFrom="paragraph">
                        <wp:posOffset>81168</wp:posOffset>
                      </wp:positionV>
                      <wp:extent cx="1706880" cy="952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9525"/>
                                <a:chOff x="0" y="0"/>
                                <a:chExt cx="1706880" cy="9525"/>
                              </a:xfrm>
                            </wpg:grpSpPr>
                            <wps:wsp>
                              <wps:cNvPr id="75" name="Graphic 75"/>
                              <wps:cNvSpPr/>
                              <wps:spPr>
                                <a:xfrm>
                                  <a:off x="0" y="4689"/>
                                  <a:ext cx="1706880" cy="1270"/>
                                </a:xfrm>
                                <a:custGeom>
                                  <a:avLst/>
                                  <a:gdLst/>
                                  <a:ahLst/>
                                  <a:cxnLst/>
                                  <a:rect l="l" t="t" r="r" b="b"/>
                                  <a:pathLst>
                                    <a:path w="1706880">
                                      <a:moveTo>
                                        <a:pt x="0" y="0"/>
                                      </a:moveTo>
                                      <a:lnTo>
                                        <a:pt x="170649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BB81D1F" id="Group 74" o:spid="_x0000_s1026" style="position:absolute;margin-left:44.25pt;margin-top:6.4pt;width:134.4pt;height:.75pt;z-index:-18076160;mso-wrap-distance-left:0;mso-wrap-distance-right:0" coordsize="17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">
                      <v:shape id="Graphic 75" o:spid="_x0000_s1027" style="position:absolute;top:46;width:17068;height:13;visibility:visible;mso-wrap-style:square;v-text-anchor:top" coordsize="170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" path="m,l1706499,e" filled="f" strokeweight=".2605mm">
                        <v:stroke dashstyle="dash"/>
                        <v:path arrowok="t"/>
                      </v:shape>
                    </v:group>
                  </w:pict>
                </mc:Fallback>
              </mc:AlternateContent>
            </w:r>
            <w:r>
              <w:rPr>
                <w:spacing w:val="-2"/>
              </w:rPr>
              <w:t>Relevant</w:t>
            </w:r>
          </w:p>
        </w:tc>
        <w:tc>
          <w:tcPr>
            <w:tcW w:w="1357" w:type="dxa"/>
          </w:tcPr>
          <w:p w:rsidR="00A95899" w:rsidRDefault="00871237">
            <w:pPr>
              <w:pStyle w:val="TableParagraph"/>
              <w:spacing w:line="249" w:lineRule="exact"/>
              <w:ind w:left="58"/>
            </w:pPr>
            <w:r>
              <w:rPr>
                <w:spacing w:val="-2"/>
              </w:rPr>
              <w:t>Irrelevant</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0832" behindDoc="1" locked="0" layoutInCell="1" allowOverlap="1" wp14:anchorId="31C27331" wp14:editId="0BC9FA11">
                      <wp:simplePos x="0" y="0"/>
                      <wp:positionH relativeFrom="column">
                        <wp:posOffset>569722</wp:posOffset>
                      </wp:positionH>
                      <wp:positionV relativeFrom="paragraph">
                        <wp:posOffset>81168</wp:posOffset>
                      </wp:positionV>
                      <wp:extent cx="1704975" cy="952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4975" cy="9525"/>
                                <a:chOff x="0" y="0"/>
                                <a:chExt cx="1704975" cy="9525"/>
                              </a:xfrm>
                            </wpg:grpSpPr>
                            <wps:wsp>
                              <wps:cNvPr id="77" name="Graphic 77"/>
                              <wps:cNvSpPr/>
                              <wps:spPr>
                                <a:xfrm>
                                  <a:off x="0" y="4689"/>
                                  <a:ext cx="1704975" cy="1270"/>
                                </a:xfrm>
                                <a:custGeom>
                                  <a:avLst/>
                                  <a:gdLst/>
                                  <a:ahLst/>
                                  <a:cxnLst/>
                                  <a:rect l="l" t="t" r="r" b="b"/>
                                  <a:pathLst>
                                    <a:path w="1704975">
                                      <a:moveTo>
                                        <a:pt x="0" y="0"/>
                                      </a:moveTo>
                                      <a:lnTo>
                                        <a:pt x="170492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B3D1C7B" id="Group 76" o:spid="_x0000_s1026" style="position:absolute;margin-left:44.85pt;margin-top:6.4pt;width:134.25pt;height:.75pt;z-index:-18075648;mso-wrap-distance-left:0;mso-wrap-distance-right:0" coordsize="170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">
                      <v:shape id="Graphic 77" o:spid="_x0000_s1027" style="position:absolute;top:46;width:17049;height:13;visibility:visible;mso-wrap-style:square;v-text-anchor:top" coordsize="1704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" path="m,l1704929,e" filled="f" strokeweight=".2605mm">
                        <v:stroke dashstyle="dash"/>
                        <v:path arrowok="t"/>
                      </v:shape>
                    </v:group>
                  </w:pict>
                </mc:Fallback>
              </mc:AlternateContent>
            </w:r>
            <w:r>
              <w:rPr>
                <w:spacing w:val="-2"/>
              </w:rPr>
              <w:t>Accurate</w:t>
            </w:r>
          </w:p>
        </w:tc>
        <w:tc>
          <w:tcPr>
            <w:tcW w:w="1357" w:type="dxa"/>
          </w:tcPr>
          <w:p w:rsidR="00A95899" w:rsidRDefault="00871237">
            <w:pPr>
              <w:pStyle w:val="TableParagraph"/>
              <w:spacing w:line="249" w:lineRule="exact"/>
              <w:ind w:left="58"/>
            </w:pPr>
            <w:r>
              <w:rPr>
                <w:spacing w:val="-2"/>
              </w:rPr>
              <w:t>Inaccurate</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1344" behindDoc="1" locked="0" layoutInCell="1" allowOverlap="1" wp14:anchorId="5E8B1ACB" wp14:editId="198FB591">
                      <wp:simplePos x="0" y="0"/>
                      <wp:positionH relativeFrom="column">
                        <wp:posOffset>363981</wp:posOffset>
                      </wp:positionH>
                      <wp:positionV relativeFrom="paragraph">
                        <wp:posOffset>81168</wp:posOffset>
                      </wp:positionV>
                      <wp:extent cx="1875789" cy="952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5789" cy="9525"/>
                                <a:chOff x="0" y="0"/>
                                <a:chExt cx="1875789" cy="9525"/>
                              </a:xfrm>
                            </wpg:grpSpPr>
                            <wps:wsp>
                              <wps:cNvPr id="79" name="Graphic 79"/>
                              <wps:cNvSpPr/>
                              <wps:spPr>
                                <a:xfrm>
                                  <a:off x="0" y="4689"/>
                                  <a:ext cx="1875789" cy="1270"/>
                                </a:xfrm>
                                <a:custGeom>
                                  <a:avLst/>
                                  <a:gdLst/>
                                  <a:ahLst/>
                                  <a:cxnLst/>
                                  <a:rect l="l" t="t" r="r" b="b"/>
                                  <a:pathLst>
                                    <a:path w="1875789">
                                      <a:moveTo>
                                        <a:pt x="0" y="0"/>
                                      </a:moveTo>
                                      <a:lnTo>
                                        <a:pt x="1875422"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4EB0069" id="Group 78" o:spid="_x0000_s1026" style="position:absolute;margin-left:28.65pt;margin-top:6.4pt;width:147.7pt;height:.75pt;z-index:-18075136;mso-wrap-distance-left:0;mso-wrap-distance-right:0" coordsize="187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">
                      <v:shape id="Graphic 79" o:spid="_x0000_s1027" style="position:absolute;top:46;width:18757;height:13;visibility:visible;mso-wrap-style:square;v-text-anchor:top" coordsize="18757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" path="m,l1875422,e" filled="f" strokeweight=".2605mm">
                        <v:stroke dashstyle="dash"/>
                        <v:path arrowok="t"/>
                      </v:shape>
                    </v:group>
                  </w:pict>
                </mc:Fallback>
              </mc:AlternateContent>
            </w:r>
            <w:r>
              <w:rPr>
                <w:spacing w:val="-4"/>
              </w:rPr>
              <w:t>Deep</w:t>
            </w:r>
          </w:p>
        </w:tc>
        <w:tc>
          <w:tcPr>
            <w:tcW w:w="1357" w:type="dxa"/>
          </w:tcPr>
          <w:p w:rsidR="00A95899" w:rsidRDefault="00871237">
            <w:pPr>
              <w:pStyle w:val="TableParagraph"/>
              <w:spacing w:line="249" w:lineRule="exact"/>
              <w:ind w:left="58"/>
            </w:pPr>
            <w:r>
              <w:rPr>
                <w:spacing w:val="-2"/>
              </w:rPr>
              <w:t>Superficial</w:t>
            </w:r>
          </w:p>
        </w:tc>
      </w:tr>
      <w:tr w:rsidR="00A95899">
        <w:trPr>
          <w:trHeight w:val="267"/>
        </w:trPr>
        <w:tc>
          <w:tcPr>
            <w:tcW w:w="3659" w:type="dxa"/>
          </w:tcPr>
          <w:p w:rsidR="00A95899" w:rsidRDefault="00871237">
            <w:pPr>
              <w:pStyle w:val="TableParagraph"/>
              <w:spacing w:line="248" w:lineRule="exact"/>
              <w:ind w:left="50"/>
            </w:pPr>
            <w:r>
              <w:rPr>
                <w:noProof/>
              </w:rPr>
              <mc:AlternateContent>
                <mc:Choice Requires="wpg">
                  <w:drawing>
                    <wp:anchor distT="0" distB="0" distL="0" distR="0" simplePos="0" relativeHeight="485241856" behindDoc="1" locked="0" layoutInCell="1" allowOverlap="1" wp14:anchorId="39352AA8" wp14:editId="47B24499">
                      <wp:simplePos x="0" y="0"/>
                      <wp:positionH relativeFrom="column">
                        <wp:posOffset>652018</wp:posOffset>
                      </wp:positionH>
                      <wp:positionV relativeFrom="paragraph">
                        <wp:posOffset>81168</wp:posOffset>
                      </wp:positionV>
                      <wp:extent cx="1579245" cy="952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245" cy="9525"/>
                                <a:chOff x="0" y="0"/>
                                <a:chExt cx="1579245" cy="9525"/>
                              </a:xfrm>
                            </wpg:grpSpPr>
                            <wps:wsp>
                              <wps:cNvPr id="81" name="Graphic 81"/>
                              <wps:cNvSpPr/>
                              <wps:spPr>
                                <a:xfrm>
                                  <a:off x="0" y="4689"/>
                                  <a:ext cx="1579245" cy="1270"/>
                                </a:xfrm>
                                <a:custGeom>
                                  <a:avLst/>
                                  <a:gdLst/>
                                  <a:ahLst/>
                                  <a:cxnLst/>
                                  <a:rect l="l" t="t" r="r" b="b"/>
                                  <a:pathLst>
                                    <a:path w="1579245">
                                      <a:moveTo>
                                        <a:pt x="0" y="0"/>
                                      </a:moveTo>
                                      <a:lnTo>
                                        <a:pt x="157862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E598693" id="Group 80" o:spid="_x0000_s1026" style="position:absolute;margin-left:51.35pt;margin-top:6.4pt;width:124.35pt;height:.75pt;z-index:-18074624;mso-wrap-distance-left:0;mso-wrap-distance-right:0" coordsize="157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">
                      <v:shape id="Graphic 81" o:spid="_x0000_s1027" style="position:absolute;top:46;width:15792;height:13;visibility:visible;mso-wrap-style:square;v-text-anchor:top" coordsize="1579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" path="m,l1578629,e" filled="f" strokeweight=".2605mm">
                        <v:stroke dashstyle="dash"/>
                        <v:path arrowok="t"/>
                      </v:shape>
                    </v:group>
                  </w:pict>
                </mc:Fallback>
              </mc:AlternateContent>
            </w:r>
            <w:r>
              <w:rPr>
                <w:spacing w:val="-2"/>
              </w:rPr>
              <w:t>Significant</w:t>
            </w:r>
          </w:p>
        </w:tc>
        <w:tc>
          <w:tcPr>
            <w:tcW w:w="1357" w:type="dxa"/>
          </w:tcPr>
          <w:p w:rsidR="00A95899" w:rsidRDefault="00871237">
            <w:pPr>
              <w:pStyle w:val="TableParagraph"/>
              <w:spacing w:line="248" w:lineRule="exact"/>
              <w:ind w:left="58"/>
            </w:pPr>
            <w:r>
              <w:rPr>
                <w:spacing w:val="-2"/>
              </w:rPr>
              <w:t>Insignificant</w:t>
            </w:r>
          </w:p>
        </w:tc>
      </w:tr>
      <w:tr w:rsidR="00A95899">
        <w:trPr>
          <w:trHeight w:val="267"/>
        </w:trPr>
        <w:tc>
          <w:tcPr>
            <w:tcW w:w="3659" w:type="dxa"/>
          </w:tcPr>
          <w:p w:rsidR="00A95899" w:rsidRDefault="00871237">
            <w:pPr>
              <w:pStyle w:val="TableParagraph"/>
              <w:spacing w:line="247" w:lineRule="exact"/>
              <w:ind w:left="50"/>
            </w:pPr>
            <w:r>
              <w:rPr>
                <w:noProof/>
              </w:rPr>
              <mc:AlternateContent>
                <mc:Choice Requires="wpg">
                  <w:drawing>
                    <wp:anchor distT="0" distB="0" distL="0" distR="0" simplePos="0" relativeHeight="485242368" behindDoc="1" locked="0" layoutInCell="1" allowOverlap="1" wp14:anchorId="1CFE8C0F" wp14:editId="6C4FD332">
                      <wp:simplePos x="0" y="0"/>
                      <wp:positionH relativeFrom="column">
                        <wp:posOffset>664209</wp:posOffset>
                      </wp:positionH>
                      <wp:positionV relativeFrom="paragraph">
                        <wp:posOffset>80406</wp:posOffset>
                      </wp:positionV>
                      <wp:extent cx="1577340" cy="952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7340" cy="9525"/>
                                <a:chOff x="0" y="0"/>
                                <a:chExt cx="1577340" cy="9525"/>
                              </a:xfrm>
                            </wpg:grpSpPr>
                            <wps:wsp>
                              <wps:cNvPr id="83" name="Graphic 83"/>
                              <wps:cNvSpPr/>
                              <wps:spPr>
                                <a:xfrm>
                                  <a:off x="0" y="4689"/>
                                  <a:ext cx="1577340" cy="1270"/>
                                </a:xfrm>
                                <a:custGeom>
                                  <a:avLst/>
                                  <a:gdLst/>
                                  <a:ahLst/>
                                  <a:cxnLst/>
                                  <a:rect l="l" t="t" r="r" b="b"/>
                                  <a:pathLst>
                                    <a:path w="1577340">
                                      <a:moveTo>
                                        <a:pt x="0" y="0"/>
                                      </a:moveTo>
                                      <a:lnTo>
                                        <a:pt x="157705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E003A71" id="Group 82" o:spid="_x0000_s1026" style="position:absolute;margin-left:52.3pt;margin-top:6.35pt;width:124.2pt;height:.75pt;z-index:-18074112;mso-wrap-distance-left:0;mso-wrap-distance-right:0" coordsize="157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">
                      <v:shape id="Graphic 83" o:spid="_x0000_s1027" style="position:absolute;top:46;width:15773;height:13;visibility:visible;mso-wrap-style:square;v-text-anchor:top" coordsize="1577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" path="m,l1577059,e" filled="f" strokeweight=".2605mm">
                        <v:stroke dashstyle="dash"/>
                        <v:path arrowok="t"/>
                      </v:shape>
                    </v:group>
                  </w:pict>
                </mc:Fallback>
              </mc:AlternateContent>
            </w:r>
            <w:r>
              <w:rPr>
                <w:spacing w:val="-2"/>
              </w:rPr>
              <w:t>Consistent</w:t>
            </w:r>
          </w:p>
        </w:tc>
        <w:tc>
          <w:tcPr>
            <w:tcW w:w="1357" w:type="dxa"/>
          </w:tcPr>
          <w:p w:rsidR="00A95899" w:rsidRDefault="00871237">
            <w:pPr>
              <w:pStyle w:val="TableParagraph"/>
              <w:spacing w:line="247" w:lineRule="exact"/>
              <w:ind w:left="58"/>
            </w:pPr>
            <w:r>
              <w:rPr>
                <w:spacing w:val="-2"/>
              </w:rPr>
              <w:t>Inconsistent</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2880" behindDoc="1" locked="0" layoutInCell="1" allowOverlap="1" wp14:anchorId="4D660466" wp14:editId="5DC391CC">
                      <wp:simplePos x="0" y="0"/>
                      <wp:positionH relativeFrom="column">
                        <wp:posOffset>403606</wp:posOffset>
                      </wp:positionH>
                      <wp:positionV relativeFrom="paragraph">
                        <wp:posOffset>81168</wp:posOffset>
                      </wp:positionV>
                      <wp:extent cx="1834514" cy="952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4514" cy="9525"/>
                                <a:chOff x="0" y="0"/>
                                <a:chExt cx="1834514" cy="9525"/>
                              </a:xfrm>
                            </wpg:grpSpPr>
                            <wps:wsp>
                              <wps:cNvPr id="85" name="Graphic 85"/>
                              <wps:cNvSpPr/>
                              <wps:spPr>
                                <a:xfrm>
                                  <a:off x="0" y="4689"/>
                                  <a:ext cx="1834514" cy="1270"/>
                                </a:xfrm>
                                <a:custGeom>
                                  <a:avLst/>
                                  <a:gdLst/>
                                  <a:ahLst/>
                                  <a:cxnLst/>
                                  <a:rect l="l" t="t" r="r" b="b"/>
                                  <a:pathLst>
                                    <a:path w="1834514">
                                      <a:moveTo>
                                        <a:pt x="0" y="0"/>
                                      </a:moveTo>
                                      <a:lnTo>
                                        <a:pt x="183436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C16350B" id="Group 84" o:spid="_x0000_s1026" style="position:absolute;margin-left:31.8pt;margin-top:6.4pt;width:144.45pt;height:.75pt;z-index:-18073600;mso-wrap-distance-left:0;mso-wrap-distance-right:0" coordsize="1834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">
                      <v:shape id="Graphic 85" o:spid="_x0000_s1027" style="position:absolute;top:46;width:18345;height:13;visibility:visible;mso-wrap-style:square;v-text-anchor:top" coordsize="18345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" path="m,l1834369,e" filled="f" strokeweight=".2605mm">
                        <v:stroke dashstyle="dash"/>
                        <v:path arrowok="t"/>
                      </v:shape>
                    </v:group>
                  </w:pict>
                </mc:Fallback>
              </mc:AlternateContent>
            </w:r>
            <w:r>
              <w:rPr>
                <w:spacing w:val="-2"/>
              </w:rPr>
              <w:t>Broad</w:t>
            </w:r>
          </w:p>
        </w:tc>
        <w:tc>
          <w:tcPr>
            <w:tcW w:w="1357" w:type="dxa"/>
          </w:tcPr>
          <w:p w:rsidR="00A95899" w:rsidRDefault="00871237">
            <w:pPr>
              <w:pStyle w:val="TableParagraph"/>
              <w:spacing w:line="249" w:lineRule="exact"/>
              <w:ind w:left="58"/>
            </w:pPr>
            <w:r>
              <w:rPr>
                <w:spacing w:val="-2"/>
              </w:rPr>
              <w:t>Narrow</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3392" behindDoc="1" locked="0" layoutInCell="1" allowOverlap="1" wp14:anchorId="32BD29A9" wp14:editId="1DF3F71D">
                      <wp:simplePos x="0" y="0"/>
                      <wp:positionH relativeFrom="column">
                        <wp:posOffset>453898</wp:posOffset>
                      </wp:positionH>
                      <wp:positionV relativeFrom="paragraph">
                        <wp:posOffset>81168</wp:posOffset>
                      </wp:positionV>
                      <wp:extent cx="1748155" cy="952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8155" cy="9525"/>
                                <a:chOff x="0" y="0"/>
                                <a:chExt cx="1748155" cy="9525"/>
                              </a:xfrm>
                            </wpg:grpSpPr>
                            <wps:wsp>
                              <wps:cNvPr id="87" name="Graphic 87"/>
                              <wps:cNvSpPr/>
                              <wps:spPr>
                                <a:xfrm>
                                  <a:off x="0" y="4689"/>
                                  <a:ext cx="1748155" cy="1270"/>
                                </a:xfrm>
                                <a:custGeom>
                                  <a:avLst/>
                                  <a:gdLst/>
                                  <a:ahLst/>
                                  <a:cxnLst/>
                                  <a:rect l="l" t="t" r="r" b="b"/>
                                  <a:pathLst>
                                    <a:path w="1748155">
                                      <a:moveTo>
                                        <a:pt x="0" y="0"/>
                                      </a:moveTo>
                                      <a:lnTo>
                                        <a:pt x="1747552"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8D582ED" id="Group 86" o:spid="_x0000_s1026" style="position:absolute;margin-left:35.75pt;margin-top:6.4pt;width:137.65pt;height:.75pt;z-index:-18073088;mso-wrap-distance-left:0;mso-wrap-distance-right:0" coordsize="174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">
                      <v:shape id="Graphic 87" o:spid="_x0000_s1027" style="position:absolute;top:46;width:17481;height:13;visibility:visible;mso-wrap-style:square;v-text-anchor:top" coordsize="1748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" path="m,l1747552,e" filled="f" strokeweight=".2605mm">
                        <v:stroke dashstyle="dash"/>
                        <v:path arrowok="t"/>
                      </v:shape>
                    </v:group>
                  </w:pict>
                </mc:Fallback>
              </mc:AlternateContent>
            </w:r>
            <w:r>
              <w:rPr>
                <w:spacing w:val="-2"/>
              </w:rPr>
              <w:t>Logical</w:t>
            </w:r>
          </w:p>
        </w:tc>
        <w:tc>
          <w:tcPr>
            <w:tcW w:w="1357" w:type="dxa"/>
          </w:tcPr>
          <w:p w:rsidR="00A95899" w:rsidRDefault="00871237">
            <w:pPr>
              <w:pStyle w:val="TableParagraph"/>
              <w:spacing w:line="249" w:lineRule="exact"/>
              <w:ind w:left="58"/>
            </w:pPr>
            <w:r>
              <w:rPr>
                <w:spacing w:val="-2"/>
              </w:rPr>
              <w:t>Illogical</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3904" behindDoc="1" locked="0" layoutInCell="1" allowOverlap="1" wp14:anchorId="335BC849" wp14:editId="631F6D90">
                      <wp:simplePos x="0" y="0"/>
                      <wp:positionH relativeFrom="column">
                        <wp:posOffset>502666</wp:posOffset>
                      </wp:positionH>
                      <wp:positionV relativeFrom="paragraph">
                        <wp:posOffset>81168</wp:posOffset>
                      </wp:positionV>
                      <wp:extent cx="1704975" cy="952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4975" cy="9525"/>
                                <a:chOff x="0" y="0"/>
                                <a:chExt cx="1704975" cy="9525"/>
                              </a:xfrm>
                            </wpg:grpSpPr>
                            <wps:wsp>
                              <wps:cNvPr id="89" name="Graphic 89"/>
                              <wps:cNvSpPr/>
                              <wps:spPr>
                                <a:xfrm>
                                  <a:off x="0" y="4689"/>
                                  <a:ext cx="1704975" cy="1270"/>
                                </a:xfrm>
                                <a:custGeom>
                                  <a:avLst/>
                                  <a:gdLst/>
                                  <a:ahLst/>
                                  <a:cxnLst/>
                                  <a:rect l="l" t="t" r="r" b="b"/>
                                  <a:pathLst>
                                    <a:path w="1704975">
                                      <a:moveTo>
                                        <a:pt x="0" y="0"/>
                                      </a:moveTo>
                                      <a:lnTo>
                                        <a:pt x="170492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98DE65F" id="Group 88" o:spid="_x0000_s1026" style="position:absolute;margin-left:39.6pt;margin-top:6.4pt;width:134.25pt;height:.75pt;z-index:-18072576;mso-wrap-distance-left:0;mso-wrap-distance-right:0" coordsize="170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">
                      <v:shape id="Graphic 89" o:spid="_x0000_s1027" style="position:absolute;top:46;width:17049;height:13;visibility:visible;mso-wrap-style:square;v-text-anchor:top" coordsize="1704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" path="m,l1704929,e" filled="f" strokeweight=".2605mm">
                        <v:stroke dashstyle="dash"/>
                        <v:path arrowok="t"/>
                      </v:shape>
                    </v:group>
                  </w:pict>
                </mc:Fallback>
              </mc:AlternateContent>
            </w:r>
            <w:r>
              <w:rPr>
                <w:spacing w:val="-2"/>
              </w:rPr>
              <w:t>Realistic</w:t>
            </w:r>
          </w:p>
        </w:tc>
        <w:tc>
          <w:tcPr>
            <w:tcW w:w="1357" w:type="dxa"/>
          </w:tcPr>
          <w:p w:rsidR="00A95899" w:rsidRDefault="00871237">
            <w:pPr>
              <w:pStyle w:val="TableParagraph"/>
              <w:spacing w:line="249" w:lineRule="exact"/>
              <w:ind w:left="58"/>
            </w:pPr>
            <w:r>
              <w:rPr>
                <w:spacing w:val="-2"/>
              </w:rPr>
              <w:t>Unrealistic</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4416" behindDoc="1" locked="0" layoutInCell="1" allowOverlap="1" wp14:anchorId="47BB0D5F" wp14:editId="6DFCCA1A">
                      <wp:simplePos x="0" y="0"/>
                      <wp:positionH relativeFrom="column">
                        <wp:posOffset>600201</wp:posOffset>
                      </wp:positionH>
                      <wp:positionV relativeFrom="paragraph">
                        <wp:posOffset>81168</wp:posOffset>
                      </wp:positionV>
                      <wp:extent cx="1664335" cy="952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4335" cy="9525"/>
                                <a:chOff x="0" y="0"/>
                                <a:chExt cx="1664335" cy="9525"/>
                              </a:xfrm>
                            </wpg:grpSpPr>
                            <wps:wsp>
                              <wps:cNvPr id="91" name="Graphic 91"/>
                              <wps:cNvSpPr/>
                              <wps:spPr>
                                <a:xfrm>
                                  <a:off x="0" y="4689"/>
                                  <a:ext cx="1664335" cy="1270"/>
                                </a:xfrm>
                                <a:custGeom>
                                  <a:avLst/>
                                  <a:gdLst/>
                                  <a:ahLst/>
                                  <a:cxnLst/>
                                  <a:rect l="l" t="t" r="r" b="b"/>
                                  <a:pathLst>
                                    <a:path w="1664335">
                                      <a:moveTo>
                                        <a:pt x="0" y="0"/>
                                      </a:moveTo>
                                      <a:lnTo>
                                        <a:pt x="1663876"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6FD559A" id="Group 90" o:spid="_x0000_s1026" style="position:absolute;margin-left:47.25pt;margin-top:6.4pt;width:131.05pt;height:.75pt;z-index:-18072064;mso-wrap-distance-left:0;mso-wrap-distance-right:0" coordsize="166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">
                      <v:shape id="Graphic 91" o:spid="_x0000_s1027" style="position:absolute;top:46;width:16643;height:13;visibility:visible;mso-wrap-style:square;v-text-anchor:top" coordsize="1664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" path="m,l1663876,e" filled="f" strokeweight=".2605mm">
                        <v:stroke dashstyle="dash"/>
                        <v:path arrowok="t"/>
                      </v:shape>
                    </v:group>
                  </w:pict>
                </mc:Fallback>
              </mc:AlternateContent>
            </w:r>
            <w:r>
              <w:rPr>
                <w:spacing w:val="-2"/>
              </w:rPr>
              <w:t>Sufficient</w:t>
            </w:r>
          </w:p>
        </w:tc>
        <w:tc>
          <w:tcPr>
            <w:tcW w:w="1357" w:type="dxa"/>
          </w:tcPr>
          <w:p w:rsidR="00A95899" w:rsidRDefault="00871237">
            <w:pPr>
              <w:pStyle w:val="TableParagraph"/>
              <w:spacing w:line="249" w:lineRule="exact"/>
              <w:ind w:left="58"/>
            </w:pPr>
            <w:r>
              <w:rPr>
                <w:spacing w:val="-2"/>
              </w:rPr>
              <w:t>Insufficient</w:t>
            </w:r>
          </w:p>
        </w:tc>
      </w:tr>
      <w:tr w:rsidR="00A95899">
        <w:trPr>
          <w:trHeight w:val="268"/>
        </w:trPr>
        <w:tc>
          <w:tcPr>
            <w:tcW w:w="3659" w:type="dxa"/>
          </w:tcPr>
          <w:p w:rsidR="00A95899" w:rsidRDefault="00871237">
            <w:pPr>
              <w:pStyle w:val="TableParagraph"/>
              <w:spacing w:line="249" w:lineRule="exact"/>
              <w:ind w:left="50"/>
            </w:pPr>
            <w:r>
              <w:rPr>
                <w:spacing w:val="-2"/>
              </w:rPr>
              <w:t>Appropriate</w:t>
            </w:r>
            <w:r>
              <w:rPr>
                <w:spacing w:val="49"/>
              </w:rPr>
              <w:t xml:space="preserve"> </w:t>
            </w:r>
            <w:r>
              <w:rPr>
                <w:spacing w:val="-2"/>
              </w:rPr>
              <w:t>-----------------------------------</w:t>
            </w:r>
            <w:r>
              <w:rPr>
                <w:spacing w:val="-10"/>
              </w:rPr>
              <w:t>-</w:t>
            </w:r>
          </w:p>
        </w:tc>
        <w:tc>
          <w:tcPr>
            <w:tcW w:w="1357" w:type="dxa"/>
          </w:tcPr>
          <w:p w:rsidR="00A95899" w:rsidRDefault="00871237">
            <w:pPr>
              <w:pStyle w:val="TableParagraph"/>
              <w:spacing w:line="249" w:lineRule="exact"/>
              <w:ind w:left="58"/>
            </w:pPr>
            <w:r>
              <w:rPr>
                <w:spacing w:val="-2"/>
              </w:rPr>
              <w:t>Inappropriate</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4928" behindDoc="1" locked="0" layoutInCell="1" allowOverlap="1" wp14:anchorId="15E24A6C" wp14:editId="254DD832">
                      <wp:simplePos x="0" y="0"/>
                      <wp:positionH relativeFrom="column">
                        <wp:posOffset>632205</wp:posOffset>
                      </wp:positionH>
                      <wp:positionV relativeFrom="paragraph">
                        <wp:posOffset>81168</wp:posOffset>
                      </wp:positionV>
                      <wp:extent cx="1621790" cy="952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1790" cy="9525"/>
                                <a:chOff x="0" y="0"/>
                                <a:chExt cx="1621790" cy="9525"/>
                              </a:xfrm>
                            </wpg:grpSpPr>
                            <wps:wsp>
                              <wps:cNvPr id="93" name="Graphic 93"/>
                              <wps:cNvSpPr/>
                              <wps:spPr>
                                <a:xfrm>
                                  <a:off x="0" y="4689"/>
                                  <a:ext cx="1621790" cy="1270"/>
                                </a:xfrm>
                                <a:custGeom>
                                  <a:avLst/>
                                  <a:gdLst/>
                                  <a:ahLst/>
                                  <a:cxnLst/>
                                  <a:rect l="l" t="t" r="r" b="b"/>
                                  <a:pathLst>
                                    <a:path w="1621790">
                                      <a:moveTo>
                                        <a:pt x="0" y="0"/>
                                      </a:moveTo>
                                      <a:lnTo>
                                        <a:pt x="1621594"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3EC1E70" id="Group 92" o:spid="_x0000_s1026" style="position:absolute;margin-left:49.8pt;margin-top:6.4pt;width:127.7pt;height:.75pt;z-index:-18071552;mso-wrap-distance-left:0;mso-wrap-distance-right:0" coordsize="162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">
                      <v:shape id="Graphic 93" o:spid="_x0000_s1027" style="position:absolute;top:46;width:16217;height:13;visibility:visible;mso-wrap-style:square;v-text-anchor:top" coordsize="1621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" path="m,l1621594,e" filled="f" strokeweight=".2605mm">
                        <v:stroke dashstyle="dash"/>
                        <v:path arrowok="t"/>
                      </v:shape>
                    </v:group>
                  </w:pict>
                </mc:Fallback>
              </mc:AlternateContent>
            </w:r>
            <w:r>
              <w:rPr>
                <w:spacing w:val="-2"/>
              </w:rPr>
              <w:t>Justifiable</w:t>
            </w:r>
          </w:p>
        </w:tc>
        <w:tc>
          <w:tcPr>
            <w:tcW w:w="1357" w:type="dxa"/>
          </w:tcPr>
          <w:p w:rsidR="00A95899" w:rsidRDefault="00871237">
            <w:pPr>
              <w:pStyle w:val="TableParagraph"/>
              <w:spacing w:line="249" w:lineRule="exact"/>
              <w:ind w:left="58"/>
            </w:pPr>
            <w:r>
              <w:rPr>
                <w:spacing w:val="-2"/>
              </w:rPr>
              <w:t>Unjustifiable</w:t>
            </w:r>
          </w:p>
        </w:tc>
      </w:tr>
      <w:tr w:rsidR="00A95899">
        <w:trPr>
          <w:trHeight w:val="268"/>
        </w:trPr>
        <w:tc>
          <w:tcPr>
            <w:tcW w:w="3659" w:type="dxa"/>
          </w:tcPr>
          <w:p w:rsidR="00A95899" w:rsidRDefault="00871237">
            <w:pPr>
              <w:pStyle w:val="TableParagraph"/>
              <w:spacing w:line="249" w:lineRule="exact"/>
              <w:ind w:left="50"/>
            </w:pPr>
            <w:r>
              <w:rPr>
                <w:spacing w:val="-2"/>
              </w:rPr>
              <w:t>Reasonable</w:t>
            </w:r>
            <w:r>
              <w:rPr>
                <w:spacing w:val="47"/>
              </w:rPr>
              <w:t xml:space="preserve"> </w:t>
            </w:r>
            <w:r>
              <w:rPr>
                <w:spacing w:val="-2"/>
              </w:rPr>
              <w:t>-----------------------------------</w:t>
            </w:r>
            <w:r>
              <w:rPr>
                <w:spacing w:val="-10"/>
              </w:rPr>
              <w:t>-</w:t>
            </w:r>
          </w:p>
        </w:tc>
        <w:tc>
          <w:tcPr>
            <w:tcW w:w="1357" w:type="dxa"/>
          </w:tcPr>
          <w:p w:rsidR="00A95899" w:rsidRDefault="00871237">
            <w:pPr>
              <w:pStyle w:val="TableParagraph"/>
              <w:spacing w:line="249" w:lineRule="exact"/>
              <w:ind w:left="58"/>
            </w:pPr>
            <w:r>
              <w:rPr>
                <w:spacing w:val="-2"/>
              </w:rPr>
              <w:t>Unreasonable</w:t>
            </w:r>
          </w:p>
        </w:tc>
      </w:tr>
      <w:tr w:rsidR="00A95899">
        <w:trPr>
          <w:trHeight w:val="268"/>
        </w:trPr>
        <w:tc>
          <w:tcPr>
            <w:tcW w:w="3659" w:type="dxa"/>
          </w:tcPr>
          <w:p w:rsidR="00A95899" w:rsidRDefault="00871237">
            <w:pPr>
              <w:pStyle w:val="TableParagraph"/>
              <w:spacing w:line="249" w:lineRule="exact"/>
              <w:ind w:left="50"/>
            </w:pPr>
            <w:r>
              <w:rPr>
                <w:noProof/>
              </w:rPr>
              <mc:AlternateContent>
                <mc:Choice Requires="wpg">
                  <w:drawing>
                    <wp:anchor distT="0" distB="0" distL="0" distR="0" simplePos="0" relativeHeight="485245440" behindDoc="1" locked="0" layoutInCell="1" allowOverlap="1" wp14:anchorId="366BAA2A" wp14:editId="5B6BE958">
                      <wp:simplePos x="0" y="0"/>
                      <wp:positionH relativeFrom="column">
                        <wp:posOffset>275590</wp:posOffset>
                      </wp:positionH>
                      <wp:positionV relativeFrom="paragraph">
                        <wp:posOffset>81168</wp:posOffset>
                      </wp:positionV>
                      <wp:extent cx="1964055" cy="952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4055" cy="9525"/>
                                <a:chOff x="0" y="0"/>
                                <a:chExt cx="1964055" cy="9525"/>
                              </a:xfrm>
                            </wpg:grpSpPr>
                            <wps:wsp>
                              <wps:cNvPr id="95" name="Graphic 95"/>
                              <wps:cNvSpPr/>
                              <wps:spPr>
                                <a:xfrm>
                                  <a:off x="0" y="4689"/>
                                  <a:ext cx="1964055" cy="1270"/>
                                </a:xfrm>
                                <a:custGeom>
                                  <a:avLst/>
                                  <a:gdLst/>
                                  <a:ahLst/>
                                  <a:cxnLst/>
                                  <a:rect l="l" t="t" r="r" b="b"/>
                                  <a:pathLst>
                                    <a:path w="1964055">
                                      <a:moveTo>
                                        <a:pt x="0" y="0"/>
                                      </a:moveTo>
                                      <a:lnTo>
                                        <a:pt x="1963809"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A1B1CD6" id="Group 94" o:spid="_x0000_s1026" style="position:absolute;margin-left:21.7pt;margin-top:6.4pt;width:154.65pt;height:.75pt;z-index:-18071040;mso-wrap-distance-left:0;mso-wrap-distance-right:0" coordsize="1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">
                      <v:shape id="Graphic 95" o:spid="_x0000_s1027" style="position:absolute;top:46;width:19640;height:13;visibility:visible;mso-wrap-style:square;v-text-anchor:top" coordsize="1964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" path="m,l1963809,e" filled="f" strokeweight=".2605mm">
                        <v:stroke dashstyle="dash"/>
                        <v:path arrowok="t"/>
                      </v:shape>
                    </v:group>
                  </w:pict>
                </mc:Fallback>
              </mc:AlternateContent>
            </w:r>
            <w:r>
              <w:rPr>
                <w:spacing w:val="-4"/>
              </w:rPr>
              <w:t>Fair</w:t>
            </w:r>
          </w:p>
        </w:tc>
        <w:tc>
          <w:tcPr>
            <w:tcW w:w="1357" w:type="dxa"/>
          </w:tcPr>
          <w:p w:rsidR="00A95899" w:rsidRDefault="00871237">
            <w:pPr>
              <w:pStyle w:val="TableParagraph"/>
              <w:spacing w:line="249" w:lineRule="exact"/>
              <w:ind w:left="58"/>
            </w:pPr>
            <w:r>
              <w:rPr>
                <w:spacing w:val="-2"/>
              </w:rPr>
              <w:t>Unfair</w:t>
            </w:r>
          </w:p>
        </w:tc>
      </w:tr>
      <w:tr w:rsidR="00A95899">
        <w:trPr>
          <w:trHeight w:val="244"/>
        </w:trPr>
        <w:tc>
          <w:tcPr>
            <w:tcW w:w="3659" w:type="dxa"/>
          </w:tcPr>
          <w:p w:rsidR="00A95899" w:rsidRDefault="00871237">
            <w:pPr>
              <w:pStyle w:val="TableParagraph"/>
              <w:spacing w:line="225" w:lineRule="exact"/>
              <w:ind w:left="50"/>
            </w:pPr>
            <w:r>
              <w:rPr>
                <w:noProof/>
              </w:rPr>
              <mc:AlternateContent>
                <mc:Choice Requires="wpg">
                  <w:drawing>
                    <wp:anchor distT="0" distB="0" distL="0" distR="0" simplePos="0" relativeHeight="485245952" behindDoc="1" locked="0" layoutInCell="1" allowOverlap="1" wp14:anchorId="55E3B7E0" wp14:editId="1C11DD3A">
                      <wp:simplePos x="0" y="0"/>
                      <wp:positionH relativeFrom="column">
                        <wp:posOffset>592581</wp:posOffset>
                      </wp:positionH>
                      <wp:positionV relativeFrom="paragraph">
                        <wp:posOffset>81168</wp:posOffset>
                      </wp:positionV>
                      <wp:extent cx="1665605" cy="952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5605" cy="9525"/>
                                <a:chOff x="0" y="0"/>
                                <a:chExt cx="1665605" cy="9525"/>
                              </a:xfrm>
                            </wpg:grpSpPr>
                            <wps:wsp>
                              <wps:cNvPr id="97" name="Graphic 97"/>
                              <wps:cNvSpPr/>
                              <wps:spPr>
                                <a:xfrm>
                                  <a:off x="0" y="4689"/>
                                  <a:ext cx="1665605" cy="1270"/>
                                </a:xfrm>
                                <a:custGeom>
                                  <a:avLst/>
                                  <a:gdLst/>
                                  <a:ahLst/>
                                  <a:cxnLst/>
                                  <a:rect l="l" t="t" r="r" b="b"/>
                                  <a:pathLst>
                                    <a:path w="1665605">
                                      <a:moveTo>
                                        <a:pt x="0" y="0"/>
                                      </a:moveTo>
                                      <a:lnTo>
                                        <a:pt x="1665446" y="0"/>
                                      </a:lnTo>
                                    </a:path>
                                  </a:pathLst>
                                </a:custGeom>
                                <a:ln w="9378">
                                  <a:solidFill>
                                    <a:srgbClr val="000000"/>
                                  </a:solidFill>
                                  <a:prstDash val="dash"/>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F2F9D24" id="Group 96" o:spid="_x0000_s1026" style="position:absolute;margin-left:46.65pt;margin-top:6.4pt;width:131.15pt;height:.75pt;z-index:-18070528;mso-wrap-distance-left:0;mso-wrap-distance-right:0" coordsize="166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">
                      <v:shape id="Graphic 97" o:spid="_x0000_s1027" style="position:absolute;top:46;width:16656;height:13;visibility:visible;mso-wrap-style:square;v-text-anchor:top" coordsize="1665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" path="m,l1665446,e" filled="f" strokeweight=".2605mm">
                        <v:stroke dashstyle="dash"/>
                        <v:path arrowok="t"/>
                      </v:shape>
                    </v:group>
                  </w:pict>
                </mc:Fallback>
              </mc:AlternateContent>
            </w:r>
            <w:r>
              <w:rPr>
                <w:spacing w:val="-2"/>
              </w:rPr>
              <w:t>Insightful</w:t>
            </w:r>
          </w:p>
        </w:tc>
        <w:tc>
          <w:tcPr>
            <w:tcW w:w="1357" w:type="dxa"/>
          </w:tcPr>
          <w:p w:rsidR="00A95899" w:rsidRDefault="00871237">
            <w:pPr>
              <w:pStyle w:val="TableParagraph"/>
              <w:spacing w:line="225" w:lineRule="exact"/>
              <w:ind w:left="58"/>
            </w:pPr>
            <w:r>
              <w:rPr>
                <w:spacing w:val="-2"/>
              </w:rPr>
              <w:t>Undiscerning</w:t>
            </w:r>
          </w:p>
        </w:tc>
      </w:tr>
    </w:tbl>
    <w:p w:rsidR="00A95899" w:rsidRDefault="00A95899">
      <w:pPr>
        <w:pStyle w:val="BodyText"/>
        <w:spacing w:before="18"/>
        <w:rPr>
          <w:b/>
        </w:rPr>
      </w:pPr>
    </w:p>
    <w:p w:rsidR="00A95899" w:rsidRDefault="00871237">
      <w:pPr>
        <w:pStyle w:val="BodyText"/>
        <w:spacing w:before="1"/>
        <w:ind w:left="480"/>
        <w:rPr>
          <w:spacing w:val="-2"/>
        </w:rPr>
      </w:pPr>
      <w:r>
        <w:t>Take</w:t>
      </w:r>
      <w:r>
        <w:rPr>
          <w:spacing w:val="-3"/>
        </w:rPr>
        <w:t xml:space="preserve"> </w:t>
      </w:r>
      <w:r>
        <w:t>a look</w:t>
      </w:r>
      <w:r>
        <w:rPr>
          <w:spacing w:val="-3"/>
        </w:rPr>
        <w:t xml:space="preserve"> </w:t>
      </w:r>
      <w:r>
        <w:t>at</w:t>
      </w:r>
      <w:r>
        <w:rPr>
          <w:spacing w:val="-2"/>
        </w:rPr>
        <w:t xml:space="preserve"> </w:t>
      </w:r>
      <w:r>
        <w:t>areas</w:t>
      </w:r>
      <w:r>
        <w:rPr>
          <w:spacing w:val="-3"/>
        </w:rPr>
        <w:t xml:space="preserve"> </w:t>
      </w:r>
      <w:r>
        <w:t>of your writing, which</w:t>
      </w:r>
      <w:r>
        <w:rPr>
          <w:spacing w:val="-3"/>
        </w:rPr>
        <w:t xml:space="preserve"> </w:t>
      </w:r>
      <w:r>
        <w:t>could</w:t>
      </w:r>
      <w:r>
        <w:rPr>
          <w:spacing w:val="-2"/>
        </w:rPr>
        <w:t xml:space="preserve"> </w:t>
      </w:r>
      <w:r>
        <w:t xml:space="preserve">be </w:t>
      </w:r>
      <w:r>
        <w:rPr>
          <w:spacing w:val="-2"/>
        </w:rPr>
        <w:t>improved.</w:t>
      </w:r>
    </w:p>
    <w:p w:rsidR="001D71C7" w:rsidRDefault="001D71C7" w:rsidP="00AE0630">
      <w:pPr>
        <w:pStyle w:val="BodyText"/>
        <w:spacing w:before="1"/>
      </w:pPr>
    </w:p>
    <w:p w:rsidR="00A95899" w:rsidRDefault="00871237" w:rsidP="00B60727">
      <w:pPr>
        <w:pStyle w:val="ListParagraph"/>
        <w:numPr>
          <w:ilvl w:val="0"/>
          <w:numId w:val="21"/>
        </w:numPr>
        <w:tabs>
          <w:tab w:val="left" w:pos="1076"/>
        </w:tabs>
        <w:spacing w:before="292" w:line="292" w:lineRule="exact"/>
        <w:ind w:left="1076" w:hanging="236"/>
        <w:rPr>
          <w:sz w:val="24"/>
        </w:rPr>
      </w:pPr>
      <w:r>
        <w:rPr>
          <w:spacing w:val="-2"/>
          <w:sz w:val="24"/>
        </w:rPr>
        <w:t>Style</w:t>
      </w:r>
    </w:p>
    <w:p w:rsidR="00A95899" w:rsidRDefault="00871237" w:rsidP="00B60727">
      <w:pPr>
        <w:pStyle w:val="ListParagraph"/>
        <w:numPr>
          <w:ilvl w:val="1"/>
          <w:numId w:val="21"/>
        </w:numPr>
        <w:tabs>
          <w:tab w:val="left" w:pos="1830"/>
        </w:tabs>
        <w:spacing w:line="305" w:lineRule="exact"/>
        <w:ind w:left="1830" w:hanging="270"/>
        <w:rPr>
          <w:rFonts w:ascii="Symbol" w:hAnsi="Symbol"/>
          <w:sz w:val="24"/>
        </w:rPr>
      </w:pPr>
      <w:r>
        <w:rPr>
          <w:sz w:val="24"/>
        </w:rPr>
        <w:t>no clichés</w:t>
      </w:r>
      <w:r>
        <w:rPr>
          <w:spacing w:val="-3"/>
          <w:sz w:val="24"/>
        </w:rPr>
        <w:t xml:space="preserve"> </w:t>
      </w:r>
      <w:r>
        <w:rPr>
          <w:sz w:val="24"/>
        </w:rPr>
        <w:t>or</w:t>
      </w:r>
      <w:r>
        <w:rPr>
          <w:spacing w:val="-3"/>
          <w:sz w:val="24"/>
        </w:rPr>
        <w:t xml:space="preserve"> </w:t>
      </w:r>
      <w:r>
        <w:rPr>
          <w:sz w:val="24"/>
        </w:rPr>
        <w:t>overused</w:t>
      </w:r>
      <w:r>
        <w:rPr>
          <w:spacing w:val="2"/>
          <w:sz w:val="24"/>
        </w:rPr>
        <w:t xml:space="preserve"> </w:t>
      </w:r>
      <w:r>
        <w:rPr>
          <w:spacing w:val="-2"/>
          <w:sz w:val="24"/>
        </w:rPr>
        <w:t>words</w:t>
      </w:r>
    </w:p>
    <w:p w:rsidR="00A95899" w:rsidRDefault="00871237" w:rsidP="00B60727">
      <w:pPr>
        <w:pStyle w:val="ListParagraph"/>
        <w:numPr>
          <w:ilvl w:val="1"/>
          <w:numId w:val="21"/>
        </w:numPr>
        <w:tabs>
          <w:tab w:val="left" w:pos="1830"/>
        </w:tabs>
        <w:spacing w:line="305" w:lineRule="exact"/>
        <w:ind w:left="1830" w:hanging="270"/>
        <w:rPr>
          <w:rFonts w:ascii="Symbol" w:hAnsi="Symbol"/>
          <w:sz w:val="24"/>
        </w:rPr>
      </w:pPr>
      <w:r>
        <w:rPr>
          <w:sz w:val="24"/>
        </w:rPr>
        <w:t>no</w:t>
      </w:r>
      <w:r>
        <w:rPr>
          <w:spacing w:val="-4"/>
          <w:sz w:val="24"/>
        </w:rPr>
        <w:t xml:space="preserve"> </w:t>
      </w:r>
      <w:r>
        <w:rPr>
          <w:sz w:val="24"/>
        </w:rPr>
        <w:t>unnecessary</w:t>
      </w:r>
      <w:r>
        <w:rPr>
          <w:spacing w:val="-1"/>
          <w:sz w:val="24"/>
        </w:rPr>
        <w:t xml:space="preserve"> </w:t>
      </w:r>
      <w:r>
        <w:rPr>
          <w:spacing w:val="-2"/>
          <w:sz w:val="24"/>
        </w:rPr>
        <w:t>words</w:t>
      </w:r>
    </w:p>
    <w:p w:rsidR="00A95899" w:rsidRDefault="00871237" w:rsidP="00B60727">
      <w:pPr>
        <w:pStyle w:val="ListParagraph"/>
        <w:numPr>
          <w:ilvl w:val="1"/>
          <w:numId w:val="21"/>
        </w:numPr>
        <w:tabs>
          <w:tab w:val="left" w:pos="1830"/>
        </w:tabs>
        <w:spacing w:before="2" w:line="305" w:lineRule="exact"/>
        <w:ind w:left="1830" w:hanging="270"/>
        <w:rPr>
          <w:rFonts w:ascii="Symbol" w:hAnsi="Symbol"/>
          <w:sz w:val="24"/>
        </w:rPr>
      </w:pPr>
      <w:r>
        <w:rPr>
          <w:sz w:val="24"/>
        </w:rPr>
        <w:t>appropriate</w:t>
      </w:r>
      <w:r>
        <w:rPr>
          <w:spacing w:val="-2"/>
          <w:sz w:val="24"/>
        </w:rPr>
        <w:t xml:space="preserve"> </w:t>
      </w:r>
      <w:r>
        <w:rPr>
          <w:sz w:val="24"/>
        </w:rPr>
        <w:t>word</w:t>
      </w:r>
      <w:r>
        <w:rPr>
          <w:spacing w:val="-1"/>
          <w:sz w:val="24"/>
        </w:rPr>
        <w:t xml:space="preserve"> </w:t>
      </w:r>
      <w:r>
        <w:rPr>
          <w:spacing w:val="-2"/>
          <w:sz w:val="24"/>
        </w:rPr>
        <w:t>choice</w:t>
      </w:r>
    </w:p>
    <w:p w:rsidR="00A95899" w:rsidRDefault="00871237" w:rsidP="00B60727">
      <w:pPr>
        <w:pStyle w:val="ListParagraph"/>
        <w:numPr>
          <w:ilvl w:val="1"/>
          <w:numId w:val="21"/>
        </w:numPr>
        <w:tabs>
          <w:tab w:val="left" w:pos="1830"/>
        </w:tabs>
        <w:spacing w:line="305" w:lineRule="exact"/>
        <w:ind w:left="1830" w:hanging="270"/>
        <w:rPr>
          <w:rFonts w:ascii="Symbol" w:hAnsi="Symbol"/>
          <w:sz w:val="24"/>
        </w:rPr>
      </w:pPr>
      <w:r>
        <w:rPr>
          <w:sz w:val="24"/>
        </w:rPr>
        <w:t>no</w:t>
      </w:r>
      <w:r>
        <w:rPr>
          <w:spacing w:val="-1"/>
          <w:sz w:val="24"/>
        </w:rPr>
        <w:t xml:space="preserve"> </w:t>
      </w:r>
      <w:r>
        <w:rPr>
          <w:sz w:val="24"/>
        </w:rPr>
        <w:t>groups</w:t>
      </w:r>
      <w:r>
        <w:rPr>
          <w:spacing w:val="-3"/>
          <w:sz w:val="24"/>
        </w:rPr>
        <w:t xml:space="preserve"> </w:t>
      </w:r>
      <w:r>
        <w:rPr>
          <w:sz w:val="24"/>
        </w:rPr>
        <w:t>of</w:t>
      </w:r>
      <w:r>
        <w:rPr>
          <w:spacing w:val="-2"/>
          <w:sz w:val="24"/>
        </w:rPr>
        <w:t xml:space="preserve"> </w:t>
      </w:r>
      <w:r>
        <w:rPr>
          <w:sz w:val="24"/>
        </w:rPr>
        <w:t>short</w:t>
      </w:r>
      <w:r>
        <w:rPr>
          <w:spacing w:val="1"/>
          <w:sz w:val="24"/>
        </w:rPr>
        <w:t xml:space="preserve"> </w:t>
      </w:r>
      <w:r>
        <w:rPr>
          <w:sz w:val="24"/>
        </w:rPr>
        <w:t>monotonous</w:t>
      </w:r>
      <w:r>
        <w:rPr>
          <w:spacing w:val="-1"/>
          <w:sz w:val="24"/>
        </w:rPr>
        <w:t xml:space="preserve"> </w:t>
      </w:r>
      <w:r>
        <w:rPr>
          <w:spacing w:val="-2"/>
          <w:sz w:val="24"/>
        </w:rPr>
        <w:t>sentences</w:t>
      </w:r>
    </w:p>
    <w:p w:rsidR="00A95899" w:rsidRDefault="00871237" w:rsidP="00B60727">
      <w:pPr>
        <w:pStyle w:val="ListParagraph"/>
        <w:numPr>
          <w:ilvl w:val="1"/>
          <w:numId w:val="21"/>
        </w:numPr>
        <w:tabs>
          <w:tab w:val="left" w:pos="1830"/>
        </w:tabs>
        <w:spacing w:line="305" w:lineRule="exact"/>
        <w:ind w:left="1830" w:hanging="270"/>
        <w:rPr>
          <w:rFonts w:ascii="Symbol" w:hAnsi="Symbol"/>
          <w:sz w:val="24"/>
        </w:rPr>
      </w:pPr>
      <w:r>
        <w:rPr>
          <w:sz w:val="24"/>
        </w:rPr>
        <w:t>mix</w:t>
      </w:r>
      <w:r>
        <w:rPr>
          <w:spacing w:val="-1"/>
          <w:sz w:val="24"/>
        </w:rPr>
        <w:t xml:space="preserve"> </w:t>
      </w:r>
      <w:r>
        <w:rPr>
          <w:sz w:val="24"/>
        </w:rPr>
        <w:t>of</w:t>
      </w:r>
      <w:r>
        <w:rPr>
          <w:spacing w:val="1"/>
          <w:sz w:val="24"/>
        </w:rPr>
        <w:t xml:space="preserve"> </w:t>
      </w:r>
      <w:r>
        <w:rPr>
          <w:sz w:val="24"/>
        </w:rPr>
        <w:t>sentence</w:t>
      </w:r>
      <w:r>
        <w:rPr>
          <w:spacing w:val="-1"/>
          <w:sz w:val="24"/>
        </w:rPr>
        <w:t xml:space="preserve"> </w:t>
      </w:r>
      <w:r>
        <w:rPr>
          <w:sz w:val="24"/>
        </w:rPr>
        <w:t>lengths</w:t>
      </w:r>
      <w:r>
        <w:rPr>
          <w:spacing w:val="-3"/>
          <w:sz w:val="24"/>
        </w:rPr>
        <w:t xml:space="preserve"> </w:t>
      </w:r>
      <w:r>
        <w:rPr>
          <w:sz w:val="24"/>
        </w:rPr>
        <w:t>and</w:t>
      </w:r>
      <w:r>
        <w:rPr>
          <w:spacing w:val="-1"/>
          <w:sz w:val="24"/>
        </w:rPr>
        <w:t xml:space="preserve"> </w:t>
      </w:r>
      <w:r>
        <w:rPr>
          <w:spacing w:val="-4"/>
          <w:sz w:val="24"/>
        </w:rPr>
        <w:t>types</w:t>
      </w:r>
    </w:p>
    <w:p w:rsidR="00A95899" w:rsidRPr="00A90819" w:rsidRDefault="00871237" w:rsidP="00B60727">
      <w:pPr>
        <w:pStyle w:val="ListParagraph"/>
        <w:numPr>
          <w:ilvl w:val="1"/>
          <w:numId w:val="21"/>
        </w:numPr>
        <w:tabs>
          <w:tab w:val="left" w:pos="1829"/>
        </w:tabs>
        <w:spacing w:before="1"/>
        <w:ind w:left="1829" w:hanging="270"/>
        <w:rPr>
          <w:rFonts w:ascii="Symbol" w:hAnsi="Symbol"/>
          <w:sz w:val="24"/>
        </w:rPr>
      </w:pPr>
      <w:r>
        <w:rPr>
          <w:sz w:val="24"/>
        </w:rPr>
        <w:t>powerful</w:t>
      </w:r>
      <w:r>
        <w:rPr>
          <w:spacing w:val="-3"/>
          <w:sz w:val="24"/>
        </w:rPr>
        <w:t xml:space="preserve"> </w:t>
      </w:r>
      <w:r>
        <w:rPr>
          <w:spacing w:val="-2"/>
          <w:sz w:val="24"/>
        </w:rPr>
        <w:t>verbs</w:t>
      </w:r>
    </w:p>
    <w:p w:rsidR="00A95899" w:rsidRDefault="00871237">
      <w:pPr>
        <w:pStyle w:val="BodyText"/>
        <w:ind w:left="480" w:right="290"/>
      </w:pPr>
      <w:r>
        <w:lastRenderedPageBreak/>
        <w:t>Read work out loud. Does it sound right? If a work can be read out loud without causing the reader to hesitate or stop completely, then stylistically the work is probably good.</w:t>
      </w:r>
    </w:p>
    <w:p w:rsidR="00A95899" w:rsidRPr="00C85402" w:rsidRDefault="00871237" w:rsidP="00B60727">
      <w:pPr>
        <w:pStyle w:val="ListParagraph"/>
        <w:numPr>
          <w:ilvl w:val="0"/>
          <w:numId w:val="21"/>
        </w:numPr>
        <w:tabs>
          <w:tab w:val="left" w:pos="1130"/>
        </w:tabs>
        <w:spacing w:before="292" w:line="292" w:lineRule="exact"/>
        <w:ind w:left="1130" w:hanging="291"/>
        <w:rPr>
          <w:sz w:val="24"/>
        </w:rPr>
      </w:pPr>
      <w:r w:rsidRPr="00C85402">
        <w:rPr>
          <w:sz w:val="24"/>
        </w:rPr>
        <w:t>Content</w:t>
      </w:r>
      <w:r w:rsidRPr="00C85402">
        <w:rPr>
          <w:spacing w:val="-1"/>
          <w:sz w:val="24"/>
        </w:rPr>
        <w:t xml:space="preserve"> </w:t>
      </w:r>
      <w:r w:rsidRPr="00C85402">
        <w:rPr>
          <w:sz w:val="24"/>
        </w:rPr>
        <w:t>and</w:t>
      </w:r>
      <w:r w:rsidRPr="00C85402">
        <w:rPr>
          <w:spacing w:val="-3"/>
          <w:sz w:val="24"/>
        </w:rPr>
        <w:t xml:space="preserve"> </w:t>
      </w:r>
      <w:r w:rsidRPr="00C85402">
        <w:rPr>
          <w:sz w:val="24"/>
        </w:rPr>
        <w:t>Critical</w:t>
      </w:r>
      <w:r w:rsidRPr="00C85402">
        <w:rPr>
          <w:spacing w:val="-4"/>
          <w:sz w:val="24"/>
        </w:rPr>
        <w:t xml:space="preserve"> </w:t>
      </w:r>
      <w:r w:rsidRPr="00C85402">
        <w:rPr>
          <w:spacing w:val="-2"/>
          <w:sz w:val="24"/>
        </w:rPr>
        <w:t>Thinking</w:t>
      </w:r>
    </w:p>
    <w:p w:rsidR="00A95899" w:rsidRDefault="00871237" w:rsidP="00B60727">
      <w:pPr>
        <w:pStyle w:val="ListParagraph"/>
        <w:numPr>
          <w:ilvl w:val="1"/>
          <w:numId w:val="21"/>
        </w:numPr>
        <w:tabs>
          <w:tab w:val="left" w:pos="1829"/>
        </w:tabs>
        <w:spacing w:line="305" w:lineRule="exact"/>
        <w:ind w:left="1829" w:hanging="270"/>
        <w:rPr>
          <w:rFonts w:ascii="Symbol" w:hAnsi="Symbol"/>
          <w:sz w:val="24"/>
        </w:rPr>
      </w:pPr>
      <w:r>
        <w:rPr>
          <w:sz w:val="24"/>
        </w:rPr>
        <w:t>accurate,</w:t>
      </w:r>
      <w:r>
        <w:rPr>
          <w:spacing w:val="-2"/>
          <w:sz w:val="24"/>
        </w:rPr>
        <w:t xml:space="preserve"> factual</w:t>
      </w:r>
    </w:p>
    <w:p w:rsidR="00A95899" w:rsidRDefault="00871237" w:rsidP="00B60727">
      <w:pPr>
        <w:pStyle w:val="ListParagraph"/>
        <w:numPr>
          <w:ilvl w:val="1"/>
          <w:numId w:val="21"/>
        </w:numPr>
        <w:tabs>
          <w:tab w:val="left" w:pos="1829"/>
        </w:tabs>
        <w:spacing w:before="2" w:line="305" w:lineRule="exact"/>
        <w:ind w:left="1829" w:hanging="270"/>
        <w:rPr>
          <w:rFonts w:ascii="Symbol" w:hAnsi="Symbol"/>
          <w:sz w:val="24"/>
        </w:rPr>
      </w:pPr>
      <w:r>
        <w:rPr>
          <w:sz w:val="24"/>
        </w:rPr>
        <w:t>technical</w:t>
      </w:r>
      <w:r>
        <w:rPr>
          <w:spacing w:val="-4"/>
          <w:sz w:val="24"/>
        </w:rPr>
        <w:t xml:space="preserve"> </w:t>
      </w:r>
      <w:r>
        <w:rPr>
          <w:sz w:val="24"/>
        </w:rPr>
        <w:t>vocabulary</w:t>
      </w:r>
      <w:r>
        <w:rPr>
          <w:spacing w:val="-2"/>
          <w:sz w:val="24"/>
        </w:rPr>
        <w:t xml:space="preserve"> </w:t>
      </w:r>
      <w:r>
        <w:rPr>
          <w:sz w:val="24"/>
        </w:rPr>
        <w:t xml:space="preserve">used and spelled </w:t>
      </w:r>
      <w:r>
        <w:rPr>
          <w:spacing w:val="-2"/>
          <w:sz w:val="24"/>
        </w:rPr>
        <w:t>correctly</w:t>
      </w:r>
    </w:p>
    <w:p w:rsidR="00A95899" w:rsidRDefault="00871237" w:rsidP="00B60727">
      <w:pPr>
        <w:pStyle w:val="ListParagraph"/>
        <w:numPr>
          <w:ilvl w:val="1"/>
          <w:numId w:val="21"/>
        </w:numPr>
        <w:tabs>
          <w:tab w:val="left" w:pos="1829"/>
        </w:tabs>
        <w:spacing w:line="305" w:lineRule="exact"/>
        <w:ind w:left="1829" w:hanging="270"/>
        <w:rPr>
          <w:rFonts w:ascii="Symbol" w:hAnsi="Symbol"/>
          <w:sz w:val="24"/>
        </w:rPr>
      </w:pPr>
      <w:r>
        <w:rPr>
          <w:sz w:val="24"/>
        </w:rPr>
        <w:t>clearly</w:t>
      </w:r>
      <w:r>
        <w:rPr>
          <w:spacing w:val="-2"/>
          <w:sz w:val="24"/>
        </w:rPr>
        <w:t xml:space="preserve"> </w:t>
      </w:r>
      <w:r>
        <w:rPr>
          <w:sz w:val="24"/>
        </w:rPr>
        <w:t>stated</w:t>
      </w:r>
      <w:r>
        <w:rPr>
          <w:spacing w:val="-2"/>
          <w:sz w:val="24"/>
        </w:rPr>
        <w:t xml:space="preserve"> thesis</w:t>
      </w:r>
    </w:p>
    <w:p w:rsidR="00A95899" w:rsidRDefault="00871237" w:rsidP="00B60727">
      <w:pPr>
        <w:pStyle w:val="ListParagraph"/>
        <w:numPr>
          <w:ilvl w:val="1"/>
          <w:numId w:val="21"/>
        </w:numPr>
        <w:tabs>
          <w:tab w:val="left" w:pos="1829"/>
        </w:tabs>
        <w:spacing w:before="1" w:line="305" w:lineRule="exact"/>
        <w:ind w:left="1829" w:hanging="270"/>
        <w:rPr>
          <w:rFonts w:ascii="Symbol" w:hAnsi="Symbol"/>
          <w:sz w:val="24"/>
        </w:rPr>
      </w:pPr>
      <w:r>
        <w:rPr>
          <w:sz w:val="24"/>
        </w:rPr>
        <w:t>supportive</w:t>
      </w:r>
      <w:r>
        <w:rPr>
          <w:spacing w:val="-2"/>
          <w:sz w:val="24"/>
        </w:rPr>
        <w:t xml:space="preserve"> facts</w:t>
      </w:r>
    </w:p>
    <w:p w:rsidR="00A95899" w:rsidRDefault="00871237" w:rsidP="00B60727">
      <w:pPr>
        <w:pStyle w:val="ListParagraph"/>
        <w:numPr>
          <w:ilvl w:val="1"/>
          <w:numId w:val="21"/>
        </w:numPr>
        <w:tabs>
          <w:tab w:val="left" w:pos="1829"/>
        </w:tabs>
        <w:spacing w:line="305" w:lineRule="exact"/>
        <w:ind w:left="1829" w:hanging="270"/>
        <w:rPr>
          <w:rFonts w:ascii="Symbol" w:hAnsi="Symbol"/>
          <w:sz w:val="24"/>
        </w:rPr>
      </w:pPr>
      <w:r>
        <w:rPr>
          <w:sz w:val="24"/>
        </w:rPr>
        <w:t>compare</w:t>
      </w:r>
      <w:r>
        <w:rPr>
          <w:spacing w:val="-1"/>
          <w:sz w:val="24"/>
        </w:rPr>
        <w:t xml:space="preserve"> </w:t>
      </w:r>
      <w:r>
        <w:rPr>
          <w:sz w:val="24"/>
        </w:rPr>
        <w:t>and</w:t>
      </w:r>
      <w:r>
        <w:rPr>
          <w:spacing w:val="-1"/>
          <w:sz w:val="24"/>
        </w:rPr>
        <w:t xml:space="preserve"> </w:t>
      </w:r>
      <w:r>
        <w:rPr>
          <w:spacing w:val="-2"/>
          <w:sz w:val="24"/>
        </w:rPr>
        <w:t>contrast</w:t>
      </w:r>
    </w:p>
    <w:p w:rsidR="00A95899" w:rsidRDefault="00871237" w:rsidP="00B60727">
      <w:pPr>
        <w:pStyle w:val="ListParagraph"/>
        <w:numPr>
          <w:ilvl w:val="1"/>
          <w:numId w:val="21"/>
        </w:numPr>
        <w:tabs>
          <w:tab w:val="left" w:pos="1829"/>
        </w:tabs>
        <w:spacing w:line="305" w:lineRule="exact"/>
        <w:ind w:left="1829" w:hanging="270"/>
        <w:rPr>
          <w:rFonts w:ascii="Symbol" w:hAnsi="Symbol"/>
          <w:sz w:val="24"/>
        </w:rPr>
      </w:pPr>
      <w:r>
        <w:rPr>
          <w:sz w:val="24"/>
        </w:rPr>
        <w:t>topic</w:t>
      </w:r>
      <w:r>
        <w:rPr>
          <w:spacing w:val="-3"/>
          <w:sz w:val="24"/>
        </w:rPr>
        <w:t xml:space="preserve"> </w:t>
      </w:r>
      <w:r>
        <w:rPr>
          <w:sz w:val="24"/>
        </w:rPr>
        <w:t>development,</w:t>
      </w:r>
      <w:r>
        <w:rPr>
          <w:spacing w:val="-2"/>
          <w:sz w:val="24"/>
        </w:rPr>
        <w:t xml:space="preserve"> </w:t>
      </w:r>
      <w:r>
        <w:rPr>
          <w:sz w:val="24"/>
        </w:rPr>
        <w:t>facts</w:t>
      </w:r>
      <w:r>
        <w:rPr>
          <w:spacing w:val="-1"/>
          <w:sz w:val="24"/>
        </w:rPr>
        <w:t xml:space="preserve"> </w:t>
      </w:r>
      <w:r>
        <w:rPr>
          <w:sz w:val="24"/>
        </w:rPr>
        <w:t>and</w:t>
      </w:r>
      <w:r>
        <w:rPr>
          <w:spacing w:val="-1"/>
          <w:sz w:val="24"/>
        </w:rPr>
        <w:t xml:space="preserve"> </w:t>
      </w:r>
      <w:r>
        <w:rPr>
          <w:sz w:val="24"/>
        </w:rPr>
        <w:t>personal</w:t>
      </w:r>
      <w:r>
        <w:rPr>
          <w:spacing w:val="-1"/>
          <w:sz w:val="24"/>
        </w:rPr>
        <w:t xml:space="preserve"> </w:t>
      </w:r>
      <w:r>
        <w:rPr>
          <w:spacing w:val="-2"/>
          <w:sz w:val="24"/>
        </w:rPr>
        <w:t>experience</w:t>
      </w:r>
    </w:p>
    <w:p w:rsidR="00A95899" w:rsidRDefault="00871237" w:rsidP="00B60727">
      <w:pPr>
        <w:pStyle w:val="ListParagraph"/>
        <w:numPr>
          <w:ilvl w:val="1"/>
          <w:numId w:val="21"/>
        </w:numPr>
        <w:tabs>
          <w:tab w:val="left" w:pos="1830"/>
        </w:tabs>
        <w:spacing w:before="2" w:line="305" w:lineRule="exact"/>
        <w:ind w:left="1830" w:hanging="270"/>
        <w:rPr>
          <w:rFonts w:ascii="Symbol" w:hAnsi="Symbol"/>
          <w:sz w:val="24"/>
        </w:rPr>
      </w:pPr>
      <w:r>
        <w:rPr>
          <w:sz w:val="24"/>
        </w:rPr>
        <w:t>examples</w:t>
      </w:r>
      <w:r>
        <w:rPr>
          <w:spacing w:val="-3"/>
          <w:sz w:val="24"/>
        </w:rPr>
        <w:t xml:space="preserve"> </w:t>
      </w:r>
      <w:r>
        <w:rPr>
          <w:sz w:val="24"/>
        </w:rPr>
        <w:t>to support</w:t>
      </w:r>
      <w:r>
        <w:rPr>
          <w:spacing w:val="-1"/>
          <w:sz w:val="24"/>
        </w:rPr>
        <w:t xml:space="preserve"> </w:t>
      </w:r>
      <w:r>
        <w:rPr>
          <w:spacing w:val="-2"/>
          <w:sz w:val="24"/>
        </w:rPr>
        <w:t>opinions</w:t>
      </w:r>
    </w:p>
    <w:p w:rsidR="00A95899" w:rsidRDefault="00871237" w:rsidP="00B60727">
      <w:pPr>
        <w:pStyle w:val="ListParagraph"/>
        <w:numPr>
          <w:ilvl w:val="1"/>
          <w:numId w:val="21"/>
        </w:numPr>
        <w:tabs>
          <w:tab w:val="left" w:pos="1830"/>
        </w:tabs>
        <w:spacing w:line="305" w:lineRule="exact"/>
        <w:ind w:left="1830" w:hanging="270"/>
        <w:rPr>
          <w:rFonts w:ascii="Symbol" w:hAnsi="Symbol"/>
          <w:sz w:val="24"/>
        </w:rPr>
      </w:pPr>
      <w:r>
        <w:rPr>
          <w:spacing w:val="-2"/>
          <w:sz w:val="24"/>
        </w:rPr>
        <w:t>references</w:t>
      </w:r>
    </w:p>
    <w:p w:rsidR="00A95899" w:rsidRDefault="00871237" w:rsidP="006A2A1A">
      <w:pPr>
        <w:pStyle w:val="BodyText"/>
        <w:spacing w:before="23"/>
        <w:ind w:left="480"/>
      </w:pPr>
      <w:r>
        <w:t>Consider</w:t>
      </w:r>
      <w:r>
        <w:rPr>
          <w:spacing w:val="-5"/>
        </w:rPr>
        <w:t xml:space="preserve"> </w:t>
      </w:r>
      <w:r>
        <w:t>the</w:t>
      </w:r>
      <w:r>
        <w:rPr>
          <w:spacing w:val="-2"/>
        </w:rPr>
        <w:t xml:space="preserve"> </w:t>
      </w:r>
      <w:r>
        <w:t>type</w:t>
      </w:r>
      <w:r>
        <w:rPr>
          <w:spacing w:val="-1"/>
        </w:rPr>
        <w:t xml:space="preserve"> </w:t>
      </w:r>
      <w:r>
        <w:t>of</w:t>
      </w:r>
      <w:r>
        <w:rPr>
          <w:spacing w:val="-2"/>
        </w:rPr>
        <w:t xml:space="preserve"> </w:t>
      </w:r>
      <w:r>
        <w:t>work</w:t>
      </w:r>
      <w:r>
        <w:rPr>
          <w:spacing w:val="-1"/>
        </w:rPr>
        <w:t xml:space="preserve"> </w:t>
      </w:r>
      <w:r>
        <w:t>you</w:t>
      </w:r>
      <w:r>
        <w:rPr>
          <w:spacing w:val="1"/>
        </w:rPr>
        <w:t xml:space="preserve"> </w:t>
      </w:r>
      <w:r>
        <w:t>are</w:t>
      </w:r>
      <w:r>
        <w:rPr>
          <w:spacing w:val="-2"/>
        </w:rPr>
        <w:t xml:space="preserve"> </w:t>
      </w:r>
      <w:r>
        <w:t>creating</w:t>
      </w:r>
      <w:r>
        <w:rPr>
          <w:spacing w:val="-2"/>
        </w:rPr>
        <w:t xml:space="preserve"> </w:t>
      </w:r>
      <w:r>
        <w:t>prior</w:t>
      </w:r>
      <w:r>
        <w:rPr>
          <w:spacing w:val="-3"/>
        </w:rPr>
        <w:t xml:space="preserve"> </w:t>
      </w:r>
      <w:r>
        <w:t>to</w:t>
      </w:r>
      <w:r>
        <w:rPr>
          <w:spacing w:val="1"/>
        </w:rPr>
        <w:t xml:space="preserve"> </w:t>
      </w:r>
      <w:r>
        <w:rPr>
          <w:spacing w:val="-2"/>
        </w:rPr>
        <w:t>beginning.</w:t>
      </w:r>
    </w:p>
    <w:p w:rsidR="00A95899" w:rsidRDefault="00871237" w:rsidP="00B60727">
      <w:pPr>
        <w:pStyle w:val="ListParagraph"/>
        <w:numPr>
          <w:ilvl w:val="0"/>
          <w:numId w:val="21"/>
        </w:numPr>
        <w:tabs>
          <w:tab w:val="left" w:pos="1131"/>
        </w:tabs>
        <w:ind w:left="1131" w:hanging="291"/>
        <w:rPr>
          <w:sz w:val="24"/>
        </w:rPr>
      </w:pPr>
      <w:r>
        <w:rPr>
          <w:sz w:val="24"/>
        </w:rPr>
        <w:t>Imaginative</w:t>
      </w:r>
      <w:r>
        <w:rPr>
          <w:spacing w:val="-4"/>
          <w:sz w:val="24"/>
        </w:rPr>
        <w:t xml:space="preserve"> </w:t>
      </w:r>
      <w:r>
        <w:rPr>
          <w:sz w:val="24"/>
        </w:rPr>
        <w:t>/</w:t>
      </w:r>
      <w:r>
        <w:rPr>
          <w:spacing w:val="-3"/>
          <w:sz w:val="24"/>
        </w:rPr>
        <w:t xml:space="preserve"> </w:t>
      </w:r>
      <w:r>
        <w:rPr>
          <w:sz w:val="24"/>
        </w:rPr>
        <w:t>Narrative</w:t>
      </w:r>
      <w:r>
        <w:rPr>
          <w:spacing w:val="-1"/>
          <w:sz w:val="24"/>
        </w:rPr>
        <w:t xml:space="preserve"> </w:t>
      </w:r>
      <w:r>
        <w:rPr>
          <w:spacing w:val="-2"/>
          <w:sz w:val="24"/>
        </w:rPr>
        <w:t>Writing</w:t>
      </w:r>
    </w:p>
    <w:p w:rsidR="00A95899" w:rsidRDefault="00871237" w:rsidP="00B60727">
      <w:pPr>
        <w:pStyle w:val="ListParagraph"/>
        <w:numPr>
          <w:ilvl w:val="1"/>
          <w:numId w:val="21"/>
        </w:numPr>
        <w:tabs>
          <w:tab w:val="left" w:pos="1829"/>
        </w:tabs>
        <w:spacing w:before="1"/>
        <w:ind w:left="1829" w:hanging="270"/>
        <w:rPr>
          <w:rFonts w:ascii="Symbol" w:hAnsi="Symbol"/>
          <w:sz w:val="24"/>
        </w:rPr>
      </w:pPr>
      <w:r>
        <w:rPr>
          <w:sz w:val="24"/>
        </w:rPr>
        <w:t>To tell a</w:t>
      </w:r>
      <w:r>
        <w:rPr>
          <w:spacing w:val="-2"/>
          <w:sz w:val="24"/>
        </w:rPr>
        <w:t xml:space="preserve"> story</w:t>
      </w:r>
    </w:p>
    <w:p w:rsidR="00A95899" w:rsidRDefault="00871237" w:rsidP="00B60727">
      <w:pPr>
        <w:pStyle w:val="ListParagraph"/>
        <w:numPr>
          <w:ilvl w:val="0"/>
          <w:numId w:val="21"/>
        </w:numPr>
        <w:tabs>
          <w:tab w:val="left" w:pos="1130"/>
        </w:tabs>
        <w:spacing w:before="243"/>
        <w:ind w:left="1130" w:hanging="291"/>
        <w:rPr>
          <w:sz w:val="24"/>
        </w:rPr>
      </w:pPr>
      <w:r>
        <w:rPr>
          <w:sz w:val="24"/>
        </w:rPr>
        <w:t>Practical</w:t>
      </w:r>
      <w:r>
        <w:rPr>
          <w:spacing w:val="-3"/>
          <w:sz w:val="24"/>
        </w:rPr>
        <w:t xml:space="preserve"> </w:t>
      </w:r>
      <w:r>
        <w:rPr>
          <w:sz w:val="24"/>
        </w:rPr>
        <w:t>/</w:t>
      </w:r>
      <w:r>
        <w:rPr>
          <w:spacing w:val="-3"/>
          <w:sz w:val="24"/>
        </w:rPr>
        <w:t xml:space="preserve"> </w:t>
      </w:r>
      <w:r>
        <w:rPr>
          <w:sz w:val="24"/>
        </w:rPr>
        <w:t>Informative</w:t>
      </w:r>
      <w:r>
        <w:rPr>
          <w:spacing w:val="-2"/>
          <w:sz w:val="24"/>
        </w:rPr>
        <w:t xml:space="preserve"> Writing</w:t>
      </w:r>
    </w:p>
    <w:p w:rsidR="00A95899" w:rsidRDefault="00871237" w:rsidP="00B60727">
      <w:pPr>
        <w:pStyle w:val="ListParagraph"/>
        <w:numPr>
          <w:ilvl w:val="1"/>
          <w:numId w:val="21"/>
        </w:numPr>
        <w:tabs>
          <w:tab w:val="left" w:pos="1829"/>
        </w:tabs>
        <w:spacing w:before="1"/>
        <w:ind w:left="1829" w:hanging="270"/>
        <w:rPr>
          <w:rFonts w:ascii="Symbol" w:hAnsi="Symbol"/>
          <w:sz w:val="24"/>
        </w:rPr>
      </w:pPr>
      <w:r>
        <w:rPr>
          <w:sz w:val="24"/>
        </w:rPr>
        <w:t>Providing</w:t>
      </w:r>
      <w:r>
        <w:rPr>
          <w:spacing w:val="-2"/>
          <w:sz w:val="24"/>
        </w:rPr>
        <w:t xml:space="preserve"> information</w:t>
      </w:r>
    </w:p>
    <w:p w:rsidR="00A95899" w:rsidRDefault="00871237" w:rsidP="00B60727">
      <w:pPr>
        <w:pStyle w:val="ListParagraph"/>
        <w:numPr>
          <w:ilvl w:val="0"/>
          <w:numId w:val="21"/>
        </w:numPr>
        <w:tabs>
          <w:tab w:val="left" w:pos="1130"/>
        </w:tabs>
        <w:spacing w:before="242" w:line="292" w:lineRule="exact"/>
        <w:ind w:left="1130" w:hanging="291"/>
        <w:rPr>
          <w:sz w:val="24"/>
        </w:rPr>
      </w:pPr>
      <w:r>
        <w:rPr>
          <w:sz w:val="24"/>
        </w:rPr>
        <w:t>Sensory</w:t>
      </w:r>
      <w:r>
        <w:rPr>
          <w:spacing w:val="-4"/>
          <w:sz w:val="24"/>
        </w:rPr>
        <w:t xml:space="preserve"> </w:t>
      </w:r>
      <w:r>
        <w:rPr>
          <w:sz w:val="24"/>
        </w:rPr>
        <w:t>Descriptive</w:t>
      </w:r>
      <w:r>
        <w:rPr>
          <w:spacing w:val="-4"/>
          <w:sz w:val="24"/>
        </w:rPr>
        <w:t xml:space="preserve"> </w:t>
      </w:r>
      <w:r>
        <w:rPr>
          <w:spacing w:val="-2"/>
          <w:sz w:val="24"/>
        </w:rPr>
        <w:t>Writing</w:t>
      </w:r>
    </w:p>
    <w:p w:rsidR="00A95899" w:rsidRDefault="00871237" w:rsidP="00B60727">
      <w:pPr>
        <w:pStyle w:val="ListParagraph"/>
        <w:numPr>
          <w:ilvl w:val="1"/>
          <w:numId w:val="21"/>
        </w:numPr>
        <w:tabs>
          <w:tab w:val="left" w:pos="1829"/>
          <w:tab w:val="left" w:pos="1831"/>
        </w:tabs>
        <w:spacing w:line="276" w:lineRule="auto"/>
        <w:ind w:left="1831" w:right="764" w:hanging="272"/>
        <w:rPr>
          <w:rFonts w:ascii="Symbol" w:hAnsi="Symbol"/>
          <w:sz w:val="24"/>
        </w:rPr>
      </w:pPr>
      <w:r>
        <w:rPr>
          <w:sz w:val="24"/>
        </w:rPr>
        <w:t>Main</w:t>
      </w:r>
      <w:r>
        <w:rPr>
          <w:spacing w:val="40"/>
          <w:sz w:val="24"/>
        </w:rPr>
        <w:t xml:space="preserve"> </w:t>
      </w:r>
      <w:r>
        <w:rPr>
          <w:sz w:val="24"/>
        </w:rPr>
        <w:t>intent</w:t>
      </w:r>
      <w:r>
        <w:rPr>
          <w:spacing w:val="40"/>
          <w:sz w:val="24"/>
        </w:rPr>
        <w:t xml:space="preserve"> </w:t>
      </w:r>
      <w:r>
        <w:rPr>
          <w:sz w:val="24"/>
        </w:rPr>
        <w:t>is</w:t>
      </w:r>
      <w:r>
        <w:rPr>
          <w:spacing w:val="40"/>
          <w:sz w:val="24"/>
        </w:rPr>
        <w:t xml:space="preserve"> </w:t>
      </w:r>
      <w:r>
        <w:rPr>
          <w:sz w:val="24"/>
        </w:rPr>
        <w:t>to</w:t>
      </w:r>
      <w:r>
        <w:rPr>
          <w:spacing w:val="40"/>
          <w:sz w:val="24"/>
        </w:rPr>
        <w:t xml:space="preserve"> </w:t>
      </w:r>
      <w:r>
        <w:rPr>
          <w:sz w:val="24"/>
        </w:rPr>
        <w:t>create</w:t>
      </w:r>
      <w:r>
        <w:rPr>
          <w:spacing w:val="40"/>
          <w:sz w:val="24"/>
        </w:rPr>
        <w:t xml:space="preserve"> </w:t>
      </w:r>
      <w:r>
        <w:rPr>
          <w:sz w:val="24"/>
        </w:rPr>
        <w:t>a</w:t>
      </w:r>
      <w:r>
        <w:rPr>
          <w:spacing w:val="40"/>
          <w:sz w:val="24"/>
        </w:rPr>
        <w:t xml:space="preserve"> </w:t>
      </w:r>
      <w:r>
        <w:rPr>
          <w:sz w:val="24"/>
        </w:rPr>
        <w:t>dominant</w:t>
      </w:r>
      <w:r>
        <w:rPr>
          <w:spacing w:val="40"/>
          <w:sz w:val="24"/>
        </w:rPr>
        <w:t xml:space="preserve"> </w:t>
      </w:r>
      <w:r>
        <w:rPr>
          <w:sz w:val="24"/>
        </w:rPr>
        <w:t>impression</w:t>
      </w:r>
      <w:r>
        <w:rPr>
          <w:spacing w:val="40"/>
          <w:sz w:val="24"/>
        </w:rPr>
        <w:t xml:space="preserve"> </w:t>
      </w:r>
      <w:r>
        <w:rPr>
          <w:sz w:val="24"/>
        </w:rPr>
        <w:t>-</w:t>
      </w:r>
      <w:r>
        <w:rPr>
          <w:spacing w:val="40"/>
          <w:sz w:val="24"/>
        </w:rPr>
        <w:t xml:space="preserve"> </w:t>
      </w:r>
      <w:r>
        <w:rPr>
          <w:sz w:val="24"/>
        </w:rPr>
        <w:t>so</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reader</w:t>
      </w:r>
      <w:r>
        <w:rPr>
          <w:spacing w:val="40"/>
          <w:sz w:val="24"/>
        </w:rPr>
        <w:t xml:space="preserve"> </w:t>
      </w:r>
      <w:r>
        <w:rPr>
          <w:sz w:val="24"/>
        </w:rPr>
        <w:t>has</w:t>
      </w:r>
      <w:r>
        <w:rPr>
          <w:spacing w:val="40"/>
          <w:sz w:val="24"/>
        </w:rPr>
        <w:t xml:space="preserve"> </w:t>
      </w:r>
      <w:r>
        <w:rPr>
          <w:sz w:val="24"/>
        </w:rPr>
        <w:t>the</w:t>
      </w:r>
      <w:r>
        <w:rPr>
          <w:spacing w:val="40"/>
          <w:sz w:val="24"/>
        </w:rPr>
        <w:t xml:space="preserve"> </w:t>
      </w:r>
      <w:r>
        <w:rPr>
          <w:sz w:val="24"/>
        </w:rPr>
        <w:t>same impression as the writer</w:t>
      </w:r>
    </w:p>
    <w:p w:rsidR="00A95899" w:rsidRDefault="00871237" w:rsidP="00B60727">
      <w:pPr>
        <w:pStyle w:val="ListParagraph"/>
        <w:numPr>
          <w:ilvl w:val="0"/>
          <w:numId w:val="21"/>
        </w:numPr>
        <w:tabs>
          <w:tab w:val="left" w:pos="1131"/>
        </w:tabs>
        <w:spacing w:before="250" w:line="292" w:lineRule="exact"/>
        <w:ind w:left="1131" w:hanging="291"/>
        <w:rPr>
          <w:sz w:val="24"/>
        </w:rPr>
      </w:pPr>
      <w:r>
        <w:rPr>
          <w:sz w:val="24"/>
        </w:rPr>
        <w:t>Analytical</w:t>
      </w:r>
      <w:r>
        <w:rPr>
          <w:spacing w:val="-4"/>
          <w:sz w:val="24"/>
        </w:rPr>
        <w:t xml:space="preserve"> </w:t>
      </w:r>
      <w:r>
        <w:rPr>
          <w:sz w:val="24"/>
        </w:rPr>
        <w:t>/</w:t>
      </w:r>
      <w:r>
        <w:rPr>
          <w:spacing w:val="-3"/>
          <w:sz w:val="24"/>
        </w:rPr>
        <w:t xml:space="preserve"> </w:t>
      </w:r>
      <w:r>
        <w:rPr>
          <w:sz w:val="24"/>
        </w:rPr>
        <w:t>Expository</w:t>
      </w:r>
      <w:r>
        <w:rPr>
          <w:spacing w:val="-3"/>
          <w:sz w:val="24"/>
        </w:rPr>
        <w:t xml:space="preserve"> </w:t>
      </w:r>
      <w:r>
        <w:rPr>
          <w:spacing w:val="-2"/>
          <w:sz w:val="24"/>
        </w:rPr>
        <w:t>Writing</w:t>
      </w:r>
    </w:p>
    <w:p w:rsidR="00A95899" w:rsidRDefault="00871237" w:rsidP="00B60727">
      <w:pPr>
        <w:pStyle w:val="ListParagraph"/>
        <w:numPr>
          <w:ilvl w:val="1"/>
          <w:numId w:val="21"/>
        </w:numPr>
        <w:tabs>
          <w:tab w:val="left" w:pos="1920"/>
        </w:tabs>
        <w:spacing w:line="276" w:lineRule="auto"/>
        <w:ind w:right="761"/>
        <w:rPr>
          <w:rFonts w:ascii="Symbol" w:hAnsi="Symbol"/>
          <w:sz w:val="24"/>
        </w:rPr>
      </w:pPr>
      <w:r>
        <w:rPr>
          <w:sz w:val="24"/>
        </w:rPr>
        <w:t>Writing</w:t>
      </w:r>
      <w:r>
        <w:rPr>
          <w:spacing w:val="34"/>
          <w:sz w:val="24"/>
        </w:rPr>
        <w:t xml:space="preserve"> </w:t>
      </w:r>
      <w:r>
        <w:rPr>
          <w:sz w:val="24"/>
        </w:rPr>
        <w:t>in</w:t>
      </w:r>
      <w:r>
        <w:rPr>
          <w:spacing w:val="35"/>
          <w:sz w:val="24"/>
        </w:rPr>
        <w:t xml:space="preserve"> </w:t>
      </w:r>
      <w:r>
        <w:rPr>
          <w:sz w:val="24"/>
        </w:rPr>
        <w:t>which</w:t>
      </w:r>
      <w:r>
        <w:rPr>
          <w:spacing w:val="35"/>
          <w:sz w:val="24"/>
        </w:rPr>
        <w:t xml:space="preserve"> </w:t>
      </w:r>
      <w:r>
        <w:rPr>
          <w:sz w:val="24"/>
        </w:rPr>
        <w:t>the</w:t>
      </w:r>
      <w:r>
        <w:rPr>
          <w:spacing w:val="35"/>
          <w:sz w:val="24"/>
        </w:rPr>
        <w:t xml:space="preserve"> </w:t>
      </w:r>
      <w:r>
        <w:rPr>
          <w:sz w:val="24"/>
        </w:rPr>
        <w:t>main</w:t>
      </w:r>
      <w:r>
        <w:rPr>
          <w:spacing w:val="38"/>
          <w:sz w:val="24"/>
        </w:rPr>
        <w:t xml:space="preserve"> </w:t>
      </w:r>
      <w:r>
        <w:rPr>
          <w:sz w:val="24"/>
        </w:rPr>
        <w:t>intent</w:t>
      </w:r>
      <w:r>
        <w:rPr>
          <w:spacing w:val="35"/>
          <w:sz w:val="24"/>
        </w:rPr>
        <w:t xml:space="preserve"> </w:t>
      </w:r>
      <w:r>
        <w:rPr>
          <w:sz w:val="24"/>
        </w:rPr>
        <w:t>is</w:t>
      </w:r>
      <w:r>
        <w:rPr>
          <w:spacing w:val="34"/>
          <w:sz w:val="24"/>
        </w:rPr>
        <w:t xml:space="preserve"> </w:t>
      </w:r>
      <w:r>
        <w:rPr>
          <w:sz w:val="24"/>
        </w:rPr>
        <w:t>to</w:t>
      </w:r>
      <w:r>
        <w:rPr>
          <w:spacing w:val="37"/>
          <w:sz w:val="24"/>
        </w:rPr>
        <w:t xml:space="preserve"> </w:t>
      </w:r>
      <w:r>
        <w:rPr>
          <w:sz w:val="24"/>
        </w:rPr>
        <w:t>analyze,</w:t>
      </w:r>
      <w:r>
        <w:rPr>
          <w:spacing w:val="34"/>
          <w:sz w:val="24"/>
        </w:rPr>
        <w:t xml:space="preserve"> </w:t>
      </w:r>
      <w:r>
        <w:rPr>
          <w:sz w:val="24"/>
        </w:rPr>
        <w:t>explain</w:t>
      </w:r>
      <w:r>
        <w:rPr>
          <w:spacing w:val="35"/>
          <w:sz w:val="24"/>
        </w:rPr>
        <w:t xml:space="preserve"> </w:t>
      </w:r>
      <w:r>
        <w:rPr>
          <w:sz w:val="24"/>
        </w:rPr>
        <w:t>why,</w:t>
      </w:r>
      <w:r>
        <w:rPr>
          <w:spacing w:val="37"/>
          <w:sz w:val="24"/>
        </w:rPr>
        <w:t xml:space="preserve"> </w:t>
      </w:r>
      <w:r>
        <w:rPr>
          <w:sz w:val="24"/>
        </w:rPr>
        <w:t>in</w:t>
      </w:r>
      <w:r>
        <w:rPr>
          <w:spacing w:val="35"/>
          <w:sz w:val="24"/>
        </w:rPr>
        <w:t xml:space="preserve"> </w:t>
      </w:r>
      <w:r>
        <w:rPr>
          <w:sz w:val="24"/>
        </w:rPr>
        <w:t>the</w:t>
      </w:r>
      <w:r>
        <w:rPr>
          <w:spacing w:val="35"/>
          <w:sz w:val="24"/>
        </w:rPr>
        <w:t xml:space="preserve"> </w:t>
      </w:r>
      <w:r>
        <w:rPr>
          <w:sz w:val="24"/>
        </w:rPr>
        <w:t>writer's</w:t>
      </w:r>
      <w:r>
        <w:rPr>
          <w:spacing w:val="36"/>
          <w:sz w:val="24"/>
        </w:rPr>
        <w:t xml:space="preserve"> </w:t>
      </w:r>
      <w:r>
        <w:rPr>
          <w:sz w:val="24"/>
        </w:rPr>
        <w:t>opinion, something is the way it is or to influence or persuade</w:t>
      </w:r>
    </w:p>
    <w:p w:rsidR="00A95899" w:rsidRDefault="00E56D3F" w:rsidP="00B60727">
      <w:pPr>
        <w:pStyle w:val="ListParagraph"/>
        <w:numPr>
          <w:ilvl w:val="1"/>
          <w:numId w:val="21"/>
        </w:numPr>
        <w:tabs>
          <w:tab w:val="left" w:pos="1920"/>
        </w:tabs>
        <w:spacing w:before="196" w:line="276" w:lineRule="auto"/>
        <w:ind w:right="4635"/>
        <w:rPr>
          <w:rFonts w:ascii="Symbol" w:hAnsi="Symbol"/>
          <w:color w:val="622322"/>
          <w:sz w:val="24"/>
        </w:rPr>
      </w:pPr>
      <w:hyperlink r:id="rId26">
        <w:r w:rsidR="00871237">
          <w:rPr>
            <w:spacing w:val="-2"/>
            <w:sz w:val="24"/>
          </w:rPr>
          <w:t>http://collinsed.com/five_types_of_writing.htm</w:t>
        </w:r>
      </w:hyperlink>
      <w:r w:rsidR="00871237">
        <w:rPr>
          <w:spacing w:val="-2"/>
          <w:sz w:val="24"/>
        </w:rPr>
        <w:t xml:space="preserve"> </w:t>
      </w:r>
      <w:r w:rsidR="00871237">
        <w:rPr>
          <w:sz w:val="24"/>
        </w:rPr>
        <w:t>Improving Writing Skills</w:t>
      </w:r>
    </w:p>
    <w:p w:rsidR="00A95899" w:rsidRDefault="00A95899">
      <w:pPr>
        <w:spacing w:line="276" w:lineRule="auto"/>
        <w:rPr>
          <w:rFonts w:ascii="Symbol" w:hAnsi="Symbol"/>
          <w:sz w:val="24"/>
        </w:rPr>
        <w:sectPr w:rsidR="00A95899" w:rsidSect="005460A9">
          <w:pgSz w:w="12240" w:h="15840"/>
          <w:pgMar w:top="990" w:right="400" w:bottom="1160" w:left="600" w:header="0" w:footer="967" w:gutter="0"/>
          <w:cols w:space="720"/>
        </w:sectPr>
      </w:pPr>
    </w:p>
    <w:p w:rsidR="00A95899" w:rsidRPr="001D71C7" w:rsidRDefault="00871237" w:rsidP="006A2A1A">
      <w:pPr>
        <w:pStyle w:val="Heading4"/>
        <w:numPr>
          <w:ilvl w:val="0"/>
          <w:numId w:val="0"/>
        </w:numPr>
        <w:spacing w:before="90"/>
        <w:ind w:left="1199"/>
        <w:rPr>
          <w:i w:val="0"/>
        </w:rPr>
      </w:pPr>
      <w:bookmarkStart w:id="126" w:name="Journal_Article_Evaluation"/>
      <w:bookmarkEnd w:id="126"/>
      <w:r w:rsidRPr="001D71C7">
        <w:rPr>
          <w:i w:val="0"/>
          <w:smallCaps/>
          <w:color w:val="4F81BC"/>
          <w:sz w:val="28"/>
        </w:rPr>
        <w:lastRenderedPageBreak/>
        <w:t>Journal</w:t>
      </w:r>
      <w:r w:rsidRPr="001D71C7">
        <w:rPr>
          <w:i w:val="0"/>
          <w:smallCaps/>
          <w:color w:val="4F81BC"/>
          <w:spacing w:val="-6"/>
          <w:sz w:val="28"/>
        </w:rPr>
        <w:t xml:space="preserve"> </w:t>
      </w:r>
      <w:r w:rsidRPr="001D71C7">
        <w:rPr>
          <w:i w:val="0"/>
          <w:smallCaps/>
          <w:color w:val="4F81BC"/>
          <w:sz w:val="28"/>
        </w:rPr>
        <w:t>Article</w:t>
      </w:r>
      <w:r w:rsidRPr="001D71C7">
        <w:rPr>
          <w:i w:val="0"/>
          <w:smallCaps/>
          <w:color w:val="4F81BC"/>
          <w:spacing w:val="-5"/>
          <w:sz w:val="28"/>
        </w:rPr>
        <w:t xml:space="preserve"> </w:t>
      </w:r>
      <w:r w:rsidRPr="001D71C7">
        <w:rPr>
          <w:i w:val="0"/>
          <w:smallCaps/>
          <w:color w:val="4F81BC"/>
          <w:spacing w:val="-2"/>
          <w:sz w:val="28"/>
        </w:rPr>
        <w:t>Evaluation</w:t>
      </w:r>
    </w:p>
    <w:p w:rsidR="00A95899" w:rsidRPr="007454EC" w:rsidRDefault="00A95899">
      <w:pPr>
        <w:pStyle w:val="BodyText"/>
        <w:spacing w:before="71"/>
        <w:rPr>
          <w:rFonts w:ascii="Cambria"/>
          <w:b/>
          <w:sz w:val="6"/>
        </w:rPr>
      </w:pPr>
    </w:p>
    <w:p w:rsidR="00A95899" w:rsidRDefault="00871237" w:rsidP="006A2A1A">
      <w:pPr>
        <w:pStyle w:val="Heading7"/>
        <w:numPr>
          <w:ilvl w:val="0"/>
          <w:numId w:val="0"/>
        </w:numPr>
        <w:ind w:left="450" w:right="286"/>
      </w:pPr>
      <w:r>
        <w:t>Based</w:t>
      </w:r>
      <w:r>
        <w:rPr>
          <w:spacing w:val="-2"/>
        </w:rPr>
        <w:t xml:space="preserve"> </w:t>
      </w:r>
      <w:r>
        <w:t>on</w:t>
      </w:r>
      <w:r>
        <w:rPr>
          <w:spacing w:val="-2"/>
        </w:rPr>
        <w:t xml:space="preserve"> </w:t>
      </w:r>
      <w:r>
        <w:t>Universal</w:t>
      </w:r>
      <w:r>
        <w:rPr>
          <w:spacing w:val="-4"/>
        </w:rPr>
        <w:t xml:space="preserve"> </w:t>
      </w:r>
      <w:r>
        <w:t xml:space="preserve">Intellectual </w:t>
      </w:r>
      <w:r>
        <w:rPr>
          <w:spacing w:val="-2"/>
        </w:rPr>
        <w:t>Standards</w:t>
      </w:r>
    </w:p>
    <w:p w:rsidR="00A95899" w:rsidRDefault="00A95899">
      <w:pPr>
        <w:pStyle w:val="BodyText"/>
        <w:rPr>
          <w:b/>
        </w:rPr>
      </w:pPr>
    </w:p>
    <w:p w:rsidR="00A95899" w:rsidRDefault="00871237">
      <w:pPr>
        <w:pStyle w:val="BodyText"/>
        <w:tabs>
          <w:tab w:val="left" w:pos="6239"/>
          <w:tab w:val="left" w:pos="6959"/>
          <w:tab w:val="left" w:pos="9839"/>
        </w:tabs>
        <w:ind w:left="480"/>
      </w:pPr>
      <w:r>
        <w:t>Name:</w:t>
      </w:r>
      <w:r>
        <w:rPr>
          <w:spacing w:val="51"/>
        </w:rPr>
        <w:t xml:space="preserve"> </w:t>
      </w:r>
      <w:r>
        <w:rPr>
          <w:u w:val="single"/>
        </w:rPr>
        <w:tab/>
      </w:r>
      <w:r>
        <w:tab/>
        <w:t>Date:</w:t>
      </w:r>
      <w:r>
        <w:rPr>
          <w:spacing w:val="53"/>
        </w:rPr>
        <w:t xml:space="preserve"> </w:t>
      </w:r>
      <w:r>
        <w:rPr>
          <w:u w:val="single"/>
        </w:rPr>
        <w:tab/>
      </w:r>
    </w:p>
    <w:p w:rsidR="00A95899" w:rsidRDefault="00A95899">
      <w:pPr>
        <w:pStyle w:val="BodyText"/>
      </w:pPr>
    </w:p>
    <w:p w:rsidR="00A95899" w:rsidRDefault="00871237">
      <w:pPr>
        <w:pStyle w:val="BodyText"/>
        <w:tabs>
          <w:tab w:val="left" w:pos="6239"/>
        </w:tabs>
        <w:ind w:left="480"/>
      </w:pPr>
      <w:r>
        <w:t>Topic:</w:t>
      </w:r>
      <w:r>
        <w:rPr>
          <w:spacing w:val="51"/>
        </w:rPr>
        <w:t xml:space="preserve"> </w:t>
      </w:r>
      <w:r>
        <w:rPr>
          <w:u w:val="single"/>
        </w:rPr>
        <w:tab/>
      </w:r>
    </w:p>
    <w:p w:rsidR="00A95899" w:rsidRDefault="00A95899">
      <w:pPr>
        <w:pStyle w:val="BodyText"/>
        <w:rPr>
          <w:sz w:val="20"/>
        </w:rPr>
      </w:pPr>
    </w:p>
    <w:p w:rsidR="00A95899" w:rsidRDefault="00A95899">
      <w:pPr>
        <w:pStyle w:val="BodyText"/>
        <w:spacing w:before="97"/>
        <w:rPr>
          <w:sz w:val="20"/>
        </w:rPr>
      </w:pPr>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9"/>
        <w:gridCol w:w="449"/>
        <w:gridCol w:w="540"/>
        <w:gridCol w:w="540"/>
        <w:gridCol w:w="540"/>
        <w:gridCol w:w="451"/>
        <w:gridCol w:w="2897"/>
      </w:tblGrid>
      <w:tr w:rsidR="00A95899">
        <w:trPr>
          <w:trHeight w:val="294"/>
        </w:trPr>
        <w:tc>
          <w:tcPr>
            <w:tcW w:w="3439" w:type="dxa"/>
          </w:tcPr>
          <w:p w:rsidR="00A95899" w:rsidRDefault="00871237">
            <w:pPr>
              <w:pStyle w:val="TableParagraph"/>
              <w:spacing w:line="275" w:lineRule="exact"/>
              <w:ind w:left="107"/>
              <w:rPr>
                <w:b/>
                <w:sz w:val="24"/>
              </w:rPr>
            </w:pPr>
            <w:r>
              <w:rPr>
                <w:b/>
                <w:spacing w:val="-2"/>
                <w:sz w:val="24"/>
              </w:rPr>
              <w:t>Writing</w:t>
            </w:r>
          </w:p>
        </w:tc>
        <w:tc>
          <w:tcPr>
            <w:tcW w:w="449" w:type="dxa"/>
          </w:tcPr>
          <w:p w:rsidR="00A95899" w:rsidRDefault="00871237">
            <w:pPr>
              <w:pStyle w:val="TableParagraph"/>
              <w:spacing w:line="275" w:lineRule="exact"/>
              <w:ind w:left="9"/>
              <w:jc w:val="center"/>
              <w:rPr>
                <w:sz w:val="24"/>
              </w:rPr>
            </w:pPr>
            <w:r>
              <w:rPr>
                <w:spacing w:val="-10"/>
                <w:sz w:val="24"/>
              </w:rPr>
              <w:t>1</w:t>
            </w:r>
          </w:p>
        </w:tc>
        <w:tc>
          <w:tcPr>
            <w:tcW w:w="540" w:type="dxa"/>
          </w:tcPr>
          <w:p w:rsidR="00A95899" w:rsidRDefault="00871237">
            <w:pPr>
              <w:pStyle w:val="TableParagraph"/>
              <w:spacing w:line="275" w:lineRule="exact"/>
              <w:ind w:left="8"/>
              <w:jc w:val="center"/>
              <w:rPr>
                <w:sz w:val="24"/>
              </w:rPr>
            </w:pPr>
            <w:r>
              <w:rPr>
                <w:spacing w:val="-10"/>
                <w:sz w:val="24"/>
              </w:rPr>
              <w:t>2</w:t>
            </w:r>
          </w:p>
        </w:tc>
        <w:tc>
          <w:tcPr>
            <w:tcW w:w="540" w:type="dxa"/>
          </w:tcPr>
          <w:p w:rsidR="00A95899" w:rsidRDefault="00871237">
            <w:pPr>
              <w:pStyle w:val="TableParagraph"/>
              <w:spacing w:line="275" w:lineRule="exact"/>
              <w:ind w:left="8"/>
              <w:jc w:val="center"/>
              <w:rPr>
                <w:sz w:val="24"/>
              </w:rPr>
            </w:pPr>
            <w:r>
              <w:rPr>
                <w:spacing w:val="-10"/>
                <w:sz w:val="24"/>
              </w:rPr>
              <w:t>3</w:t>
            </w:r>
          </w:p>
        </w:tc>
        <w:tc>
          <w:tcPr>
            <w:tcW w:w="540" w:type="dxa"/>
          </w:tcPr>
          <w:p w:rsidR="00A95899" w:rsidRDefault="00871237">
            <w:pPr>
              <w:pStyle w:val="TableParagraph"/>
              <w:spacing w:line="275" w:lineRule="exact"/>
              <w:ind w:left="8"/>
              <w:jc w:val="center"/>
              <w:rPr>
                <w:sz w:val="24"/>
              </w:rPr>
            </w:pPr>
            <w:r>
              <w:rPr>
                <w:spacing w:val="-10"/>
                <w:sz w:val="24"/>
              </w:rPr>
              <w:t>4</w:t>
            </w:r>
          </w:p>
        </w:tc>
        <w:tc>
          <w:tcPr>
            <w:tcW w:w="451" w:type="dxa"/>
          </w:tcPr>
          <w:p w:rsidR="00A95899" w:rsidRDefault="00871237">
            <w:pPr>
              <w:pStyle w:val="TableParagraph"/>
              <w:spacing w:line="275" w:lineRule="exact"/>
              <w:ind w:left="6"/>
              <w:jc w:val="center"/>
              <w:rPr>
                <w:sz w:val="24"/>
              </w:rPr>
            </w:pPr>
            <w:r>
              <w:rPr>
                <w:spacing w:val="-10"/>
                <w:sz w:val="24"/>
              </w:rPr>
              <w:t>5</w:t>
            </w:r>
          </w:p>
        </w:tc>
        <w:tc>
          <w:tcPr>
            <w:tcW w:w="2897" w:type="dxa"/>
          </w:tcPr>
          <w:p w:rsidR="00A95899" w:rsidRDefault="00A95899">
            <w:pPr>
              <w:pStyle w:val="TableParagraph"/>
              <w:ind w:left="0"/>
              <w:rPr>
                <w:rFonts w:ascii="Times New Roman"/>
              </w:rPr>
            </w:pP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Unclear</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2"/>
                <w:sz w:val="24"/>
              </w:rPr>
              <w:t>Clear</w:t>
            </w: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Imprecise</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2"/>
                <w:sz w:val="24"/>
              </w:rPr>
              <w:t>Precise</w:t>
            </w: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Vague</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2"/>
                <w:sz w:val="24"/>
              </w:rPr>
              <w:t>Specific</w:t>
            </w:r>
          </w:p>
        </w:tc>
      </w:tr>
      <w:tr w:rsidR="00A95899">
        <w:trPr>
          <w:trHeight w:val="294"/>
        </w:trPr>
        <w:tc>
          <w:tcPr>
            <w:tcW w:w="3439" w:type="dxa"/>
          </w:tcPr>
          <w:p w:rsidR="00A95899" w:rsidRDefault="00871237">
            <w:pPr>
              <w:pStyle w:val="TableParagraph"/>
              <w:spacing w:line="275" w:lineRule="exact"/>
              <w:ind w:left="107"/>
              <w:rPr>
                <w:sz w:val="24"/>
              </w:rPr>
            </w:pPr>
            <w:r>
              <w:rPr>
                <w:spacing w:val="-2"/>
                <w:sz w:val="24"/>
              </w:rPr>
              <w:t>Inaccurate</w:t>
            </w:r>
          </w:p>
        </w:tc>
        <w:tc>
          <w:tcPr>
            <w:tcW w:w="449"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451" w:type="dxa"/>
          </w:tcPr>
          <w:p w:rsidR="00A95899" w:rsidRDefault="00A95899">
            <w:pPr>
              <w:pStyle w:val="TableParagraph"/>
              <w:ind w:left="0"/>
              <w:rPr>
                <w:rFonts w:ascii="Times New Roman"/>
              </w:rPr>
            </w:pPr>
          </w:p>
        </w:tc>
        <w:tc>
          <w:tcPr>
            <w:tcW w:w="2897" w:type="dxa"/>
          </w:tcPr>
          <w:p w:rsidR="00A95899" w:rsidRDefault="00871237">
            <w:pPr>
              <w:pStyle w:val="TableParagraph"/>
              <w:spacing w:line="275" w:lineRule="exact"/>
              <w:ind w:left="107"/>
              <w:rPr>
                <w:sz w:val="24"/>
              </w:rPr>
            </w:pPr>
            <w:r>
              <w:rPr>
                <w:spacing w:val="-2"/>
                <w:sz w:val="24"/>
              </w:rPr>
              <w:t>Accurate</w:t>
            </w:r>
          </w:p>
        </w:tc>
      </w:tr>
    </w:tbl>
    <w:p w:rsidR="00A95899" w:rsidRDefault="00A95899">
      <w:pPr>
        <w:pStyle w:val="BodyText"/>
        <w:rPr>
          <w:sz w:val="20"/>
        </w:rPr>
      </w:pPr>
    </w:p>
    <w:p w:rsidR="00A95899" w:rsidRDefault="00A95899">
      <w:pPr>
        <w:pStyle w:val="BodyText"/>
        <w:spacing w:before="99"/>
        <w:rPr>
          <w:sz w:val="20"/>
        </w:rPr>
      </w:pPr>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9"/>
        <w:gridCol w:w="449"/>
        <w:gridCol w:w="540"/>
        <w:gridCol w:w="540"/>
        <w:gridCol w:w="540"/>
        <w:gridCol w:w="451"/>
        <w:gridCol w:w="2897"/>
      </w:tblGrid>
      <w:tr w:rsidR="00A95899">
        <w:trPr>
          <w:trHeight w:val="292"/>
        </w:trPr>
        <w:tc>
          <w:tcPr>
            <w:tcW w:w="3439" w:type="dxa"/>
          </w:tcPr>
          <w:p w:rsidR="00A95899" w:rsidRDefault="00871237">
            <w:pPr>
              <w:pStyle w:val="TableParagraph"/>
              <w:spacing w:line="272" w:lineRule="exact"/>
              <w:ind w:left="107"/>
              <w:rPr>
                <w:b/>
                <w:sz w:val="24"/>
              </w:rPr>
            </w:pPr>
            <w:r>
              <w:rPr>
                <w:b/>
                <w:spacing w:val="-4"/>
                <w:sz w:val="24"/>
              </w:rPr>
              <w:t>Topic</w:t>
            </w:r>
          </w:p>
        </w:tc>
        <w:tc>
          <w:tcPr>
            <w:tcW w:w="449" w:type="dxa"/>
          </w:tcPr>
          <w:p w:rsidR="00A95899" w:rsidRDefault="00871237">
            <w:pPr>
              <w:pStyle w:val="TableParagraph"/>
              <w:spacing w:line="272" w:lineRule="exact"/>
              <w:ind w:left="9"/>
              <w:jc w:val="center"/>
              <w:rPr>
                <w:sz w:val="24"/>
              </w:rPr>
            </w:pPr>
            <w:r>
              <w:rPr>
                <w:spacing w:val="-10"/>
                <w:sz w:val="24"/>
              </w:rPr>
              <w:t>1</w:t>
            </w:r>
          </w:p>
        </w:tc>
        <w:tc>
          <w:tcPr>
            <w:tcW w:w="540" w:type="dxa"/>
          </w:tcPr>
          <w:p w:rsidR="00A95899" w:rsidRDefault="00871237">
            <w:pPr>
              <w:pStyle w:val="TableParagraph"/>
              <w:spacing w:line="272" w:lineRule="exact"/>
              <w:ind w:left="8"/>
              <w:jc w:val="center"/>
              <w:rPr>
                <w:sz w:val="24"/>
              </w:rPr>
            </w:pPr>
            <w:r>
              <w:rPr>
                <w:spacing w:val="-10"/>
                <w:sz w:val="24"/>
              </w:rPr>
              <w:t>2</w:t>
            </w:r>
          </w:p>
        </w:tc>
        <w:tc>
          <w:tcPr>
            <w:tcW w:w="540" w:type="dxa"/>
          </w:tcPr>
          <w:p w:rsidR="00A95899" w:rsidRDefault="00871237">
            <w:pPr>
              <w:pStyle w:val="TableParagraph"/>
              <w:spacing w:line="272" w:lineRule="exact"/>
              <w:ind w:left="8"/>
              <w:jc w:val="center"/>
              <w:rPr>
                <w:sz w:val="24"/>
              </w:rPr>
            </w:pPr>
            <w:r>
              <w:rPr>
                <w:spacing w:val="-10"/>
                <w:sz w:val="24"/>
              </w:rPr>
              <w:t>3</w:t>
            </w:r>
          </w:p>
        </w:tc>
        <w:tc>
          <w:tcPr>
            <w:tcW w:w="540" w:type="dxa"/>
          </w:tcPr>
          <w:p w:rsidR="00A95899" w:rsidRDefault="00871237">
            <w:pPr>
              <w:pStyle w:val="TableParagraph"/>
              <w:spacing w:line="272" w:lineRule="exact"/>
              <w:ind w:left="8"/>
              <w:jc w:val="center"/>
              <w:rPr>
                <w:sz w:val="24"/>
              </w:rPr>
            </w:pPr>
            <w:r>
              <w:rPr>
                <w:spacing w:val="-10"/>
                <w:sz w:val="24"/>
              </w:rPr>
              <w:t>4</w:t>
            </w:r>
          </w:p>
        </w:tc>
        <w:tc>
          <w:tcPr>
            <w:tcW w:w="451" w:type="dxa"/>
          </w:tcPr>
          <w:p w:rsidR="00A95899" w:rsidRDefault="00871237">
            <w:pPr>
              <w:pStyle w:val="TableParagraph"/>
              <w:spacing w:line="272" w:lineRule="exact"/>
              <w:ind w:left="6"/>
              <w:jc w:val="center"/>
              <w:rPr>
                <w:sz w:val="24"/>
              </w:rPr>
            </w:pPr>
            <w:r>
              <w:rPr>
                <w:spacing w:val="-10"/>
                <w:sz w:val="24"/>
              </w:rPr>
              <w:t>5</w:t>
            </w:r>
          </w:p>
        </w:tc>
        <w:tc>
          <w:tcPr>
            <w:tcW w:w="2897" w:type="dxa"/>
          </w:tcPr>
          <w:p w:rsidR="00A95899" w:rsidRDefault="00A95899">
            <w:pPr>
              <w:pStyle w:val="TableParagraph"/>
              <w:ind w:left="0"/>
              <w:rPr>
                <w:rFonts w:ascii="Times New Roman"/>
                <w:sz w:val="20"/>
              </w:rPr>
            </w:pP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Irrelevant</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2"/>
                <w:sz w:val="24"/>
              </w:rPr>
              <w:t>Relevant</w:t>
            </w:r>
          </w:p>
        </w:tc>
      </w:tr>
      <w:tr w:rsidR="00A95899">
        <w:trPr>
          <w:trHeight w:val="294"/>
        </w:trPr>
        <w:tc>
          <w:tcPr>
            <w:tcW w:w="3439" w:type="dxa"/>
          </w:tcPr>
          <w:p w:rsidR="00A95899" w:rsidRDefault="00871237">
            <w:pPr>
              <w:pStyle w:val="TableParagraph"/>
              <w:spacing w:line="275" w:lineRule="exact"/>
              <w:ind w:left="107"/>
              <w:rPr>
                <w:sz w:val="24"/>
              </w:rPr>
            </w:pPr>
            <w:r>
              <w:rPr>
                <w:spacing w:val="-2"/>
                <w:sz w:val="24"/>
              </w:rPr>
              <w:t>Inconsistent</w:t>
            </w:r>
          </w:p>
        </w:tc>
        <w:tc>
          <w:tcPr>
            <w:tcW w:w="449"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451" w:type="dxa"/>
          </w:tcPr>
          <w:p w:rsidR="00A95899" w:rsidRDefault="00A95899">
            <w:pPr>
              <w:pStyle w:val="TableParagraph"/>
              <w:ind w:left="0"/>
              <w:rPr>
                <w:rFonts w:ascii="Times New Roman"/>
              </w:rPr>
            </w:pPr>
          </w:p>
        </w:tc>
        <w:tc>
          <w:tcPr>
            <w:tcW w:w="2897" w:type="dxa"/>
          </w:tcPr>
          <w:p w:rsidR="00A95899" w:rsidRDefault="00871237">
            <w:pPr>
              <w:pStyle w:val="TableParagraph"/>
              <w:spacing w:line="275" w:lineRule="exact"/>
              <w:ind w:left="107"/>
              <w:rPr>
                <w:sz w:val="24"/>
              </w:rPr>
            </w:pPr>
            <w:r>
              <w:rPr>
                <w:spacing w:val="-2"/>
                <w:sz w:val="24"/>
              </w:rPr>
              <w:t>Consistent</w:t>
            </w: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Illogical</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2"/>
                <w:sz w:val="24"/>
              </w:rPr>
              <w:t>Logical</w:t>
            </w: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Superficial</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4"/>
                <w:sz w:val="24"/>
              </w:rPr>
              <w:t>Deep</w:t>
            </w: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Incomplete</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2"/>
                <w:sz w:val="24"/>
              </w:rPr>
              <w:t>Complete</w:t>
            </w:r>
          </w:p>
        </w:tc>
      </w:tr>
    </w:tbl>
    <w:p w:rsidR="00A95899" w:rsidRDefault="00A95899">
      <w:pPr>
        <w:pStyle w:val="BodyText"/>
        <w:rPr>
          <w:sz w:val="20"/>
        </w:rPr>
      </w:pPr>
    </w:p>
    <w:p w:rsidR="00A95899" w:rsidRDefault="00A95899">
      <w:pPr>
        <w:pStyle w:val="BodyText"/>
        <w:spacing w:before="102"/>
        <w:rPr>
          <w:sz w:val="20"/>
        </w:rPr>
      </w:pPr>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9"/>
        <w:gridCol w:w="449"/>
        <w:gridCol w:w="540"/>
        <w:gridCol w:w="540"/>
        <w:gridCol w:w="540"/>
        <w:gridCol w:w="451"/>
        <w:gridCol w:w="2897"/>
      </w:tblGrid>
      <w:tr w:rsidR="00A95899">
        <w:trPr>
          <w:trHeight w:val="292"/>
        </w:trPr>
        <w:tc>
          <w:tcPr>
            <w:tcW w:w="3439" w:type="dxa"/>
          </w:tcPr>
          <w:p w:rsidR="00A95899" w:rsidRDefault="00871237">
            <w:pPr>
              <w:pStyle w:val="TableParagraph"/>
              <w:spacing w:line="272" w:lineRule="exact"/>
              <w:ind w:left="107"/>
              <w:rPr>
                <w:b/>
                <w:sz w:val="24"/>
              </w:rPr>
            </w:pPr>
            <w:r>
              <w:rPr>
                <w:b/>
                <w:spacing w:val="-2"/>
                <w:sz w:val="24"/>
              </w:rPr>
              <w:t>Conclusion</w:t>
            </w:r>
          </w:p>
        </w:tc>
        <w:tc>
          <w:tcPr>
            <w:tcW w:w="449" w:type="dxa"/>
          </w:tcPr>
          <w:p w:rsidR="00A95899" w:rsidRDefault="00871237">
            <w:pPr>
              <w:pStyle w:val="TableParagraph"/>
              <w:spacing w:line="272" w:lineRule="exact"/>
              <w:ind w:left="9"/>
              <w:jc w:val="center"/>
              <w:rPr>
                <w:sz w:val="24"/>
              </w:rPr>
            </w:pPr>
            <w:r>
              <w:rPr>
                <w:spacing w:val="-10"/>
                <w:sz w:val="24"/>
              </w:rPr>
              <w:t>1</w:t>
            </w:r>
          </w:p>
        </w:tc>
        <w:tc>
          <w:tcPr>
            <w:tcW w:w="540" w:type="dxa"/>
          </w:tcPr>
          <w:p w:rsidR="00A95899" w:rsidRDefault="00871237">
            <w:pPr>
              <w:pStyle w:val="TableParagraph"/>
              <w:spacing w:line="272" w:lineRule="exact"/>
              <w:ind w:left="8"/>
              <w:jc w:val="center"/>
              <w:rPr>
                <w:sz w:val="24"/>
              </w:rPr>
            </w:pPr>
            <w:r>
              <w:rPr>
                <w:spacing w:val="-10"/>
                <w:sz w:val="24"/>
              </w:rPr>
              <w:t>2</w:t>
            </w:r>
          </w:p>
        </w:tc>
        <w:tc>
          <w:tcPr>
            <w:tcW w:w="540" w:type="dxa"/>
          </w:tcPr>
          <w:p w:rsidR="00A95899" w:rsidRDefault="00871237">
            <w:pPr>
              <w:pStyle w:val="TableParagraph"/>
              <w:spacing w:line="272" w:lineRule="exact"/>
              <w:ind w:left="8"/>
              <w:jc w:val="center"/>
              <w:rPr>
                <w:sz w:val="24"/>
              </w:rPr>
            </w:pPr>
            <w:r>
              <w:rPr>
                <w:spacing w:val="-10"/>
                <w:sz w:val="24"/>
              </w:rPr>
              <w:t>3</w:t>
            </w:r>
          </w:p>
        </w:tc>
        <w:tc>
          <w:tcPr>
            <w:tcW w:w="540" w:type="dxa"/>
          </w:tcPr>
          <w:p w:rsidR="00A95899" w:rsidRDefault="00871237">
            <w:pPr>
              <w:pStyle w:val="TableParagraph"/>
              <w:spacing w:line="272" w:lineRule="exact"/>
              <w:ind w:left="8"/>
              <w:jc w:val="center"/>
              <w:rPr>
                <w:sz w:val="24"/>
              </w:rPr>
            </w:pPr>
            <w:r>
              <w:rPr>
                <w:spacing w:val="-10"/>
                <w:sz w:val="24"/>
              </w:rPr>
              <w:t>4</w:t>
            </w:r>
          </w:p>
        </w:tc>
        <w:tc>
          <w:tcPr>
            <w:tcW w:w="451" w:type="dxa"/>
          </w:tcPr>
          <w:p w:rsidR="00A95899" w:rsidRDefault="00871237">
            <w:pPr>
              <w:pStyle w:val="TableParagraph"/>
              <w:spacing w:line="272" w:lineRule="exact"/>
              <w:ind w:left="6"/>
              <w:jc w:val="center"/>
              <w:rPr>
                <w:sz w:val="24"/>
              </w:rPr>
            </w:pPr>
            <w:r>
              <w:rPr>
                <w:spacing w:val="-10"/>
                <w:sz w:val="24"/>
              </w:rPr>
              <w:t>5</w:t>
            </w:r>
          </w:p>
        </w:tc>
        <w:tc>
          <w:tcPr>
            <w:tcW w:w="2897" w:type="dxa"/>
          </w:tcPr>
          <w:p w:rsidR="00A95899" w:rsidRDefault="00A95899">
            <w:pPr>
              <w:pStyle w:val="TableParagraph"/>
              <w:ind w:left="0"/>
              <w:rPr>
                <w:rFonts w:ascii="Times New Roman"/>
                <w:sz w:val="20"/>
              </w:rPr>
            </w:pP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Inadequate</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2"/>
                <w:sz w:val="24"/>
              </w:rPr>
              <w:t>Adequate</w:t>
            </w:r>
          </w:p>
        </w:tc>
      </w:tr>
      <w:tr w:rsidR="00A95899">
        <w:trPr>
          <w:trHeight w:val="292"/>
        </w:trPr>
        <w:tc>
          <w:tcPr>
            <w:tcW w:w="3439" w:type="dxa"/>
          </w:tcPr>
          <w:p w:rsidR="00A95899" w:rsidRDefault="00871237">
            <w:pPr>
              <w:pStyle w:val="TableParagraph"/>
              <w:spacing w:line="272" w:lineRule="exact"/>
              <w:ind w:left="107"/>
              <w:rPr>
                <w:sz w:val="24"/>
              </w:rPr>
            </w:pPr>
            <w:r>
              <w:rPr>
                <w:spacing w:val="-2"/>
                <w:sz w:val="24"/>
              </w:rPr>
              <w:t>Biased</w:t>
            </w:r>
          </w:p>
        </w:tc>
        <w:tc>
          <w:tcPr>
            <w:tcW w:w="449"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540" w:type="dxa"/>
          </w:tcPr>
          <w:p w:rsidR="00A95899" w:rsidRDefault="00A95899">
            <w:pPr>
              <w:pStyle w:val="TableParagraph"/>
              <w:ind w:left="0"/>
              <w:rPr>
                <w:rFonts w:ascii="Times New Roman"/>
                <w:sz w:val="20"/>
              </w:rPr>
            </w:pPr>
          </w:p>
        </w:tc>
        <w:tc>
          <w:tcPr>
            <w:tcW w:w="451" w:type="dxa"/>
          </w:tcPr>
          <w:p w:rsidR="00A95899" w:rsidRDefault="00A95899">
            <w:pPr>
              <w:pStyle w:val="TableParagraph"/>
              <w:ind w:left="0"/>
              <w:rPr>
                <w:rFonts w:ascii="Times New Roman"/>
                <w:sz w:val="20"/>
              </w:rPr>
            </w:pPr>
          </w:p>
        </w:tc>
        <w:tc>
          <w:tcPr>
            <w:tcW w:w="2897" w:type="dxa"/>
          </w:tcPr>
          <w:p w:rsidR="00A95899" w:rsidRDefault="00871237">
            <w:pPr>
              <w:pStyle w:val="TableParagraph"/>
              <w:spacing w:line="272" w:lineRule="exact"/>
              <w:ind w:left="107"/>
              <w:rPr>
                <w:sz w:val="24"/>
              </w:rPr>
            </w:pPr>
            <w:r>
              <w:rPr>
                <w:spacing w:val="-4"/>
                <w:sz w:val="24"/>
              </w:rPr>
              <w:t>Fair</w:t>
            </w:r>
          </w:p>
        </w:tc>
      </w:tr>
      <w:tr w:rsidR="00A95899">
        <w:trPr>
          <w:trHeight w:val="294"/>
        </w:trPr>
        <w:tc>
          <w:tcPr>
            <w:tcW w:w="3439" w:type="dxa"/>
          </w:tcPr>
          <w:p w:rsidR="00A95899" w:rsidRDefault="00871237">
            <w:pPr>
              <w:pStyle w:val="TableParagraph"/>
              <w:spacing w:line="275" w:lineRule="exact"/>
              <w:ind w:left="107"/>
              <w:rPr>
                <w:sz w:val="24"/>
              </w:rPr>
            </w:pPr>
            <w:r>
              <w:rPr>
                <w:spacing w:val="-2"/>
                <w:sz w:val="24"/>
              </w:rPr>
              <w:t>Trivial</w:t>
            </w:r>
          </w:p>
        </w:tc>
        <w:tc>
          <w:tcPr>
            <w:tcW w:w="449"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540" w:type="dxa"/>
          </w:tcPr>
          <w:p w:rsidR="00A95899" w:rsidRDefault="00A95899">
            <w:pPr>
              <w:pStyle w:val="TableParagraph"/>
              <w:ind w:left="0"/>
              <w:rPr>
                <w:rFonts w:ascii="Times New Roman"/>
              </w:rPr>
            </w:pPr>
          </w:p>
        </w:tc>
        <w:tc>
          <w:tcPr>
            <w:tcW w:w="451" w:type="dxa"/>
          </w:tcPr>
          <w:p w:rsidR="00A95899" w:rsidRDefault="00A95899">
            <w:pPr>
              <w:pStyle w:val="TableParagraph"/>
              <w:ind w:left="0"/>
              <w:rPr>
                <w:rFonts w:ascii="Times New Roman"/>
              </w:rPr>
            </w:pPr>
          </w:p>
        </w:tc>
        <w:tc>
          <w:tcPr>
            <w:tcW w:w="2897" w:type="dxa"/>
          </w:tcPr>
          <w:p w:rsidR="00A95899" w:rsidRDefault="00871237">
            <w:pPr>
              <w:pStyle w:val="TableParagraph"/>
              <w:spacing w:line="275" w:lineRule="exact"/>
              <w:ind w:left="107"/>
              <w:rPr>
                <w:sz w:val="24"/>
              </w:rPr>
            </w:pPr>
            <w:r>
              <w:rPr>
                <w:spacing w:val="-2"/>
                <w:sz w:val="24"/>
              </w:rPr>
              <w:t>Significant</w:t>
            </w:r>
          </w:p>
        </w:tc>
      </w:tr>
    </w:tbl>
    <w:p w:rsidR="00A95899" w:rsidRDefault="00A95899">
      <w:pPr>
        <w:pStyle w:val="BodyText"/>
        <w:rPr>
          <w:sz w:val="20"/>
        </w:rPr>
      </w:pPr>
    </w:p>
    <w:p w:rsidR="00A95899" w:rsidRDefault="00E56D3F" w:rsidP="001D71C7">
      <w:pPr>
        <w:pStyle w:val="BodyText"/>
        <w:ind w:left="360" w:right="620"/>
        <w:rPr>
          <w:sz w:val="20"/>
        </w:rPr>
      </w:pPr>
      <w:r>
        <w:pict>
          <v:rect id="_x0000_i1032" style="width:0;height:1.5pt" o:hralign="center" o:hrstd="t" o:hr="t" fillcolor="#a0a0a0" stroked="f"/>
        </w:pict>
      </w:r>
    </w:p>
    <w:p w:rsidR="00A95899" w:rsidRDefault="00A95899">
      <w:pPr>
        <w:pStyle w:val="BodyText"/>
        <w:rPr>
          <w:sz w:val="20"/>
        </w:rPr>
      </w:pPr>
    </w:p>
    <w:p w:rsidR="00A95899" w:rsidRDefault="00871237" w:rsidP="006A2A1A">
      <w:pPr>
        <w:pStyle w:val="Heading2"/>
        <w:numPr>
          <w:ilvl w:val="0"/>
          <w:numId w:val="0"/>
        </w:numPr>
        <w:spacing w:before="90"/>
        <w:ind w:left="576"/>
      </w:pPr>
      <w:bookmarkStart w:id="127" w:name="Standards_of_Conduct"/>
      <w:bookmarkEnd w:id="127"/>
      <w:r>
        <w:rPr>
          <w:color w:val="1F487C"/>
        </w:rPr>
        <w:lastRenderedPageBreak/>
        <w:t>Standards</w:t>
      </w:r>
      <w:r>
        <w:rPr>
          <w:color w:val="1F487C"/>
          <w:spacing w:val="-8"/>
        </w:rPr>
        <w:t xml:space="preserve"> </w:t>
      </w:r>
      <w:r>
        <w:rPr>
          <w:color w:val="1F487C"/>
        </w:rPr>
        <w:t>of</w:t>
      </w:r>
      <w:r>
        <w:rPr>
          <w:color w:val="1F487C"/>
          <w:spacing w:val="-8"/>
        </w:rPr>
        <w:t xml:space="preserve"> </w:t>
      </w:r>
      <w:r>
        <w:rPr>
          <w:color w:val="1F487C"/>
          <w:spacing w:val="-2"/>
        </w:rPr>
        <w:t>Conduct</w:t>
      </w:r>
    </w:p>
    <w:p w:rsidR="00A95899" w:rsidRDefault="00871237">
      <w:pPr>
        <w:spacing w:before="267"/>
        <w:ind w:left="844"/>
        <w:rPr>
          <w:rFonts w:ascii="Times New Roman"/>
          <w:i/>
          <w:sz w:val="24"/>
        </w:rPr>
      </w:pPr>
      <w:r>
        <w:rPr>
          <w:rFonts w:ascii="Times New Roman"/>
          <w:i/>
          <w:sz w:val="24"/>
        </w:rPr>
        <w:t>*Grievance</w:t>
      </w:r>
      <w:r>
        <w:rPr>
          <w:rFonts w:ascii="Times New Roman"/>
          <w:i/>
          <w:spacing w:val="-1"/>
          <w:sz w:val="24"/>
        </w:rPr>
        <w:t xml:space="preserve"> </w:t>
      </w:r>
      <w:r>
        <w:rPr>
          <w:rFonts w:ascii="Times New Roman"/>
          <w:i/>
          <w:sz w:val="24"/>
        </w:rPr>
        <w:t>Procedures</w:t>
      </w:r>
      <w:r>
        <w:rPr>
          <w:rFonts w:ascii="Times New Roman"/>
          <w:i/>
          <w:spacing w:val="1"/>
          <w:sz w:val="24"/>
        </w:rPr>
        <w:t xml:space="preserve"> </w:t>
      </w:r>
      <w:r>
        <w:rPr>
          <w:rFonts w:ascii="Times New Roman"/>
          <w:i/>
          <w:sz w:val="24"/>
        </w:rPr>
        <w:t>have</w:t>
      </w:r>
      <w:r>
        <w:rPr>
          <w:rFonts w:ascii="Times New Roman"/>
          <w:i/>
          <w:spacing w:val="-3"/>
          <w:sz w:val="24"/>
        </w:rPr>
        <w:t xml:space="preserve"> </w:t>
      </w:r>
      <w:r>
        <w:rPr>
          <w:rFonts w:ascii="Times New Roman"/>
          <w:i/>
          <w:sz w:val="24"/>
        </w:rPr>
        <w:t>been</w:t>
      </w:r>
      <w:r>
        <w:rPr>
          <w:rFonts w:ascii="Times New Roman"/>
          <w:i/>
          <w:spacing w:val="-1"/>
          <w:sz w:val="24"/>
        </w:rPr>
        <w:t xml:space="preserve"> </w:t>
      </w:r>
      <w:r>
        <w:rPr>
          <w:rFonts w:ascii="Times New Roman"/>
          <w:i/>
          <w:sz w:val="24"/>
        </w:rPr>
        <w:t>outlined</w:t>
      </w:r>
      <w:r>
        <w:rPr>
          <w:rFonts w:ascii="Times New Roman"/>
          <w:i/>
          <w:spacing w:val="-2"/>
          <w:sz w:val="24"/>
        </w:rPr>
        <w:t xml:space="preserve"> </w:t>
      </w:r>
      <w:r w:rsidRPr="00C16025">
        <w:rPr>
          <w:rFonts w:ascii="Times New Roman"/>
          <w:i/>
          <w:sz w:val="24"/>
        </w:rPr>
        <w:t>on</w:t>
      </w:r>
      <w:r w:rsidRPr="00C16025">
        <w:rPr>
          <w:rFonts w:ascii="Times New Roman"/>
          <w:i/>
          <w:spacing w:val="-1"/>
          <w:sz w:val="24"/>
        </w:rPr>
        <w:t xml:space="preserve"> </w:t>
      </w:r>
      <w:r w:rsidRPr="00C16025">
        <w:rPr>
          <w:rFonts w:ascii="Times New Roman"/>
          <w:i/>
          <w:sz w:val="24"/>
        </w:rPr>
        <w:t>page</w:t>
      </w:r>
      <w:r w:rsidRPr="00C16025">
        <w:rPr>
          <w:rFonts w:ascii="Times New Roman"/>
          <w:i/>
          <w:spacing w:val="-2"/>
          <w:sz w:val="24"/>
        </w:rPr>
        <w:t xml:space="preserve"> </w:t>
      </w:r>
      <w:r w:rsidR="00EE2D3A">
        <w:rPr>
          <w:rFonts w:ascii="Times New Roman"/>
          <w:i/>
          <w:spacing w:val="-5"/>
          <w:sz w:val="24"/>
        </w:rPr>
        <w:t>36</w:t>
      </w:r>
      <w:r w:rsidRPr="00C16025">
        <w:rPr>
          <w:rFonts w:ascii="Times New Roman"/>
          <w:i/>
          <w:spacing w:val="-5"/>
          <w:sz w:val="24"/>
        </w:rPr>
        <w:t>.</w:t>
      </w:r>
    </w:p>
    <w:p w:rsidR="00A95899" w:rsidRPr="001D71C7" w:rsidRDefault="00871237" w:rsidP="006A2A1A">
      <w:pPr>
        <w:pStyle w:val="Heading4"/>
        <w:numPr>
          <w:ilvl w:val="0"/>
          <w:numId w:val="0"/>
        </w:numPr>
        <w:spacing w:before="167"/>
        <w:ind w:left="864"/>
        <w:rPr>
          <w:i w:val="0"/>
          <w:smallCaps/>
          <w:color w:val="4F81BC"/>
          <w:spacing w:val="-4"/>
        </w:rPr>
      </w:pPr>
      <w:bookmarkStart w:id="128" w:name="Dress_Code"/>
      <w:bookmarkEnd w:id="128"/>
      <w:r w:rsidRPr="001D71C7">
        <w:rPr>
          <w:i w:val="0"/>
          <w:smallCaps/>
          <w:color w:val="4F81BC"/>
          <w:sz w:val="28"/>
        </w:rPr>
        <w:t>Dress</w:t>
      </w:r>
      <w:r w:rsidRPr="001D71C7">
        <w:rPr>
          <w:i w:val="0"/>
          <w:smallCaps/>
          <w:color w:val="4F81BC"/>
          <w:spacing w:val="-7"/>
          <w:sz w:val="28"/>
        </w:rPr>
        <w:t xml:space="preserve"> </w:t>
      </w:r>
      <w:r w:rsidRPr="001D71C7">
        <w:rPr>
          <w:i w:val="0"/>
          <w:smallCaps/>
          <w:color w:val="4F81BC"/>
          <w:spacing w:val="-4"/>
          <w:sz w:val="28"/>
        </w:rPr>
        <w:t>Code</w:t>
      </w:r>
    </w:p>
    <w:p w:rsidR="001D71C7" w:rsidRPr="001D71C7" w:rsidRDefault="001D71C7" w:rsidP="001D71C7">
      <w:pPr>
        <w:rPr>
          <w:sz w:val="2"/>
        </w:rPr>
      </w:pPr>
    </w:p>
    <w:p w:rsidR="00A95899" w:rsidRDefault="00871237">
      <w:pPr>
        <w:pStyle w:val="BodyText"/>
        <w:spacing w:before="2"/>
        <w:ind w:left="480" w:right="671"/>
      </w:pPr>
      <w:r>
        <w:t>While</w:t>
      </w:r>
      <w:r>
        <w:rPr>
          <w:spacing w:val="-4"/>
        </w:rPr>
        <w:t xml:space="preserve"> </w:t>
      </w:r>
      <w:r>
        <w:t>in</w:t>
      </w:r>
      <w:r>
        <w:rPr>
          <w:spacing w:val="-4"/>
        </w:rPr>
        <w:t xml:space="preserve"> </w:t>
      </w:r>
      <w:r>
        <w:t>the</w:t>
      </w:r>
      <w:r>
        <w:rPr>
          <w:spacing w:val="-2"/>
        </w:rPr>
        <w:t xml:space="preserve"> </w:t>
      </w:r>
      <w:r>
        <w:t>clinical</w:t>
      </w:r>
      <w:r>
        <w:rPr>
          <w:spacing w:val="-2"/>
        </w:rPr>
        <w:t xml:space="preserve"> </w:t>
      </w:r>
      <w:r>
        <w:t>setting,</w:t>
      </w:r>
      <w:r>
        <w:rPr>
          <w:spacing w:val="-2"/>
        </w:rPr>
        <w:t xml:space="preserve"> </w:t>
      </w:r>
      <w:r>
        <w:t>all</w:t>
      </w:r>
      <w:r>
        <w:rPr>
          <w:spacing w:val="-5"/>
        </w:rPr>
        <w:t xml:space="preserve"> </w:t>
      </w:r>
      <w:r>
        <w:t>students</w:t>
      </w:r>
      <w:r>
        <w:rPr>
          <w:spacing w:val="-5"/>
        </w:rPr>
        <w:t xml:space="preserve"> </w:t>
      </w:r>
      <w:r>
        <w:t>will</w:t>
      </w:r>
      <w:r>
        <w:rPr>
          <w:spacing w:val="-2"/>
        </w:rPr>
        <w:t xml:space="preserve"> </w:t>
      </w:r>
      <w:r>
        <w:t>wear</w:t>
      </w:r>
      <w:r>
        <w:rPr>
          <w:spacing w:val="-5"/>
        </w:rPr>
        <w:t xml:space="preserve"> </w:t>
      </w:r>
      <w:r>
        <w:t>the</w:t>
      </w:r>
      <w:r>
        <w:rPr>
          <w:spacing w:val="-4"/>
        </w:rPr>
        <w:t xml:space="preserve"> </w:t>
      </w:r>
      <w:r>
        <w:t>Assabet-PNP</w:t>
      </w:r>
      <w:r>
        <w:rPr>
          <w:spacing w:val="-4"/>
        </w:rPr>
        <w:t xml:space="preserve"> </w:t>
      </w:r>
      <w:r>
        <w:t>student</w:t>
      </w:r>
      <w:r>
        <w:rPr>
          <w:spacing w:val="-4"/>
        </w:rPr>
        <w:t xml:space="preserve"> </w:t>
      </w:r>
      <w:r>
        <w:t>uniform,</w:t>
      </w:r>
      <w:r>
        <w:rPr>
          <w:spacing w:val="-5"/>
        </w:rPr>
        <w:t xml:space="preserve"> </w:t>
      </w:r>
      <w:r>
        <w:t>and</w:t>
      </w:r>
      <w:r>
        <w:rPr>
          <w:spacing w:val="-1"/>
        </w:rPr>
        <w:t xml:space="preserve"> </w:t>
      </w:r>
      <w:r>
        <w:t>will</w:t>
      </w:r>
      <w:r>
        <w:rPr>
          <w:spacing w:val="-5"/>
        </w:rPr>
        <w:t xml:space="preserve"> </w:t>
      </w:r>
      <w:r>
        <w:t>adhere</w:t>
      </w:r>
      <w:r>
        <w:rPr>
          <w:spacing w:val="-2"/>
        </w:rPr>
        <w:t xml:space="preserve"> </w:t>
      </w:r>
      <w:r>
        <w:t>to the following dress code:</w:t>
      </w:r>
    </w:p>
    <w:p w:rsidR="00A95899" w:rsidRDefault="00A95899">
      <w:pPr>
        <w:pStyle w:val="BodyText"/>
        <w:spacing w:before="7"/>
        <w:rPr>
          <w:sz w:val="20"/>
        </w:rPr>
      </w:pPr>
    </w:p>
    <w:tbl>
      <w:tblPr>
        <w:tblW w:w="0" w:type="auto"/>
        <w:tblInd w:w="574" w:type="dxa"/>
        <w:tblLayout w:type="fixed"/>
        <w:tblCellMar>
          <w:left w:w="0" w:type="dxa"/>
          <w:right w:w="0" w:type="dxa"/>
        </w:tblCellMar>
        <w:tblLook w:val="01E0" w:firstRow="1" w:lastRow="1" w:firstColumn="1" w:lastColumn="1" w:noHBand="0" w:noVBand="0"/>
      </w:tblPr>
      <w:tblGrid>
        <w:gridCol w:w="2275"/>
        <w:gridCol w:w="7531"/>
      </w:tblGrid>
      <w:tr w:rsidR="00A95899">
        <w:trPr>
          <w:trHeight w:val="2753"/>
        </w:trPr>
        <w:tc>
          <w:tcPr>
            <w:tcW w:w="2275" w:type="dxa"/>
          </w:tcPr>
          <w:p w:rsidR="00A95899" w:rsidRDefault="00871237">
            <w:pPr>
              <w:pStyle w:val="TableParagraph"/>
              <w:spacing w:line="278" w:lineRule="exact"/>
              <w:ind w:left="50"/>
              <w:rPr>
                <w:rFonts w:ascii="Times New Roman"/>
                <w:b/>
                <w:sz w:val="24"/>
              </w:rPr>
            </w:pPr>
            <w:r>
              <w:rPr>
                <w:b/>
                <w:spacing w:val="-2"/>
                <w:sz w:val="24"/>
              </w:rPr>
              <w:t>Uniforms</w:t>
            </w:r>
            <w:r>
              <w:rPr>
                <w:rFonts w:ascii="Times New Roman"/>
                <w:b/>
                <w:spacing w:val="-2"/>
                <w:sz w:val="24"/>
              </w:rPr>
              <w:t>:</w:t>
            </w:r>
          </w:p>
        </w:tc>
        <w:tc>
          <w:tcPr>
            <w:tcW w:w="7531" w:type="dxa"/>
          </w:tcPr>
          <w:p w:rsidR="00A95899" w:rsidRDefault="00871237" w:rsidP="00C85402">
            <w:pPr>
              <w:pStyle w:val="TableParagraph"/>
              <w:ind w:left="115" w:right="47"/>
              <w:jc w:val="both"/>
              <w:rPr>
                <w:sz w:val="24"/>
              </w:rPr>
            </w:pPr>
            <w:r>
              <w:rPr>
                <w:sz w:val="24"/>
              </w:rPr>
              <w:t>Uniforms should be clean and ironed with a name badge for identification. White hose / socks and white leather shoes are required.</w:t>
            </w:r>
            <w:r>
              <w:rPr>
                <w:spacing w:val="40"/>
                <w:sz w:val="24"/>
              </w:rPr>
              <w:t xml:space="preserve"> </w:t>
            </w:r>
            <w:r>
              <w:rPr>
                <w:sz w:val="24"/>
              </w:rPr>
              <w:t>Open toed or opened backed shoes are not acceptable.</w:t>
            </w:r>
            <w:r>
              <w:rPr>
                <w:spacing w:val="40"/>
                <w:sz w:val="24"/>
              </w:rPr>
              <w:t xml:space="preserve"> </w:t>
            </w:r>
            <w:r>
              <w:rPr>
                <w:sz w:val="24"/>
              </w:rPr>
              <w:t>Sweaters are not to be worn during</w:t>
            </w:r>
            <w:r>
              <w:rPr>
                <w:spacing w:val="-14"/>
                <w:sz w:val="24"/>
              </w:rPr>
              <w:t xml:space="preserve"> </w:t>
            </w:r>
            <w:r>
              <w:rPr>
                <w:sz w:val="24"/>
              </w:rPr>
              <w:t>delivery</w:t>
            </w:r>
            <w:r>
              <w:rPr>
                <w:spacing w:val="-14"/>
                <w:sz w:val="24"/>
              </w:rPr>
              <w:t xml:space="preserve"> </w:t>
            </w:r>
            <w:r>
              <w:rPr>
                <w:sz w:val="24"/>
              </w:rPr>
              <w:t>of</w:t>
            </w:r>
            <w:r>
              <w:rPr>
                <w:spacing w:val="-13"/>
                <w:sz w:val="24"/>
              </w:rPr>
              <w:t xml:space="preserve"> </w:t>
            </w:r>
            <w:r>
              <w:rPr>
                <w:sz w:val="24"/>
              </w:rPr>
              <w:t>patient</w:t>
            </w:r>
            <w:r>
              <w:rPr>
                <w:spacing w:val="-14"/>
                <w:sz w:val="24"/>
              </w:rPr>
              <w:t xml:space="preserve"> </w:t>
            </w:r>
            <w:r>
              <w:rPr>
                <w:sz w:val="24"/>
              </w:rPr>
              <w:t>care.</w:t>
            </w:r>
            <w:r>
              <w:rPr>
                <w:spacing w:val="-3"/>
                <w:sz w:val="24"/>
              </w:rPr>
              <w:t xml:space="preserve"> </w:t>
            </w:r>
            <w:r>
              <w:rPr>
                <w:sz w:val="24"/>
              </w:rPr>
              <w:t>NO</w:t>
            </w:r>
            <w:r>
              <w:rPr>
                <w:spacing w:val="-14"/>
                <w:sz w:val="24"/>
              </w:rPr>
              <w:t xml:space="preserve"> </w:t>
            </w:r>
            <w:r>
              <w:rPr>
                <w:sz w:val="24"/>
              </w:rPr>
              <w:t>GUM</w:t>
            </w:r>
            <w:r>
              <w:rPr>
                <w:spacing w:val="-13"/>
                <w:sz w:val="24"/>
              </w:rPr>
              <w:t xml:space="preserve"> </w:t>
            </w:r>
            <w:r>
              <w:rPr>
                <w:sz w:val="24"/>
              </w:rPr>
              <w:t>CHEWING</w:t>
            </w:r>
            <w:r>
              <w:rPr>
                <w:spacing w:val="-14"/>
                <w:sz w:val="24"/>
              </w:rPr>
              <w:t xml:space="preserve"> </w:t>
            </w:r>
            <w:r>
              <w:rPr>
                <w:sz w:val="24"/>
              </w:rPr>
              <w:t>while</w:t>
            </w:r>
            <w:r>
              <w:rPr>
                <w:spacing w:val="-13"/>
                <w:sz w:val="24"/>
              </w:rPr>
              <w:t xml:space="preserve"> </w:t>
            </w:r>
            <w:r>
              <w:rPr>
                <w:sz w:val="24"/>
              </w:rPr>
              <w:t>in</w:t>
            </w:r>
            <w:r>
              <w:rPr>
                <w:spacing w:val="-14"/>
                <w:sz w:val="24"/>
              </w:rPr>
              <w:t xml:space="preserve"> </w:t>
            </w:r>
            <w:r>
              <w:rPr>
                <w:sz w:val="24"/>
              </w:rPr>
              <w:t>uniform.</w:t>
            </w:r>
            <w:r>
              <w:rPr>
                <w:spacing w:val="-14"/>
                <w:sz w:val="24"/>
              </w:rPr>
              <w:t xml:space="preserve"> </w:t>
            </w:r>
            <w:r>
              <w:rPr>
                <w:sz w:val="24"/>
              </w:rPr>
              <w:t>A</w:t>
            </w:r>
            <w:r>
              <w:rPr>
                <w:spacing w:val="-13"/>
                <w:sz w:val="24"/>
              </w:rPr>
              <w:t xml:space="preserve"> </w:t>
            </w:r>
            <w:r>
              <w:rPr>
                <w:sz w:val="24"/>
              </w:rPr>
              <w:t xml:space="preserve">white camisole, tank or long sleeve tee </w:t>
            </w:r>
            <w:r w:rsidR="00C85402">
              <w:rPr>
                <w:sz w:val="24"/>
              </w:rPr>
              <w:t>can</w:t>
            </w:r>
            <w:r>
              <w:rPr>
                <w:sz w:val="24"/>
              </w:rPr>
              <w:t xml:space="preserve"> be worn under the uniform. The uniform will be worn at all times when representing the Assabet-PNP. The uniform will also be worn when working with simulation or when assigned to the Clinical Resource Center Lab.</w:t>
            </w:r>
          </w:p>
        </w:tc>
      </w:tr>
      <w:tr w:rsidR="00A95899">
        <w:trPr>
          <w:trHeight w:val="1099"/>
        </w:trPr>
        <w:tc>
          <w:tcPr>
            <w:tcW w:w="2275" w:type="dxa"/>
          </w:tcPr>
          <w:p w:rsidR="00A95899" w:rsidRDefault="00871237">
            <w:pPr>
              <w:pStyle w:val="TableParagraph"/>
              <w:spacing w:before="88"/>
              <w:ind w:left="50"/>
              <w:rPr>
                <w:b/>
                <w:sz w:val="24"/>
              </w:rPr>
            </w:pPr>
            <w:r>
              <w:rPr>
                <w:b/>
                <w:spacing w:val="-2"/>
                <w:sz w:val="24"/>
              </w:rPr>
              <w:t>Equipment:</w:t>
            </w:r>
          </w:p>
        </w:tc>
        <w:tc>
          <w:tcPr>
            <w:tcW w:w="7531" w:type="dxa"/>
          </w:tcPr>
          <w:p w:rsidR="00A95899" w:rsidRDefault="00871237">
            <w:pPr>
              <w:pStyle w:val="TableParagraph"/>
              <w:spacing w:before="88"/>
              <w:ind w:left="115" w:right="48"/>
              <w:jc w:val="both"/>
              <w:rPr>
                <w:sz w:val="24"/>
              </w:rPr>
            </w:pPr>
            <w:r>
              <w:rPr>
                <w:sz w:val="24"/>
              </w:rPr>
              <w:t>Equipment shall include Kelly clamp, bandage scissors, pen, flashlight, and stethoscope,</w:t>
            </w:r>
            <w:r>
              <w:rPr>
                <w:spacing w:val="-14"/>
                <w:sz w:val="24"/>
              </w:rPr>
              <w:t xml:space="preserve"> </w:t>
            </w:r>
            <w:r>
              <w:rPr>
                <w:sz w:val="24"/>
              </w:rPr>
              <w:t>a</w:t>
            </w:r>
            <w:r>
              <w:rPr>
                <w:spacing w:val="-13"/>
                <w:sz w:val="24"/>
              </w:rPr>
              <w:t xml:space="preserve"> </w:t>
            </w:r>
            <w:r>
              <w:rPr>
                <w:sz w:val="24"/>
              </w:rPr>
              <w:t>watch</w:t>
            </w:r>
            <w:r>
              <w:rPr>
                <w:spacing w:val="-12"/>
                <w:sz w:val="24"/>
              </w:rPr>
              <w:t xml:space="preserve"> </w:t>
            </w:r>
            <w:r>
              <w:rPr>
                <w:sz w:val="24"/>
              </w:rPr>
              <w:t>with</w:t>
            </w:r>
            <w:r>
              <w:rPr>
                <w:spacing w:val="-12"/>
                <w:sz w:val="24"/>
              </w:rPr>
              <w:t xml:space="preserve"> </w:t>
            </w:r>
            <w:r>
              <w:rPr>
                <w:sz w:val="24"/>
              </w:rPr>
              <w:t>a</w:t>
            </w:r>
            <w:r>
              <w:rPr>
                <w:spacing w:val="-13"/>
                <w:sz w:val="24"/>
              </w:rPr>
              <w:t xml:space="preserve"> </w:t>
            </w:r>
            <w:r>
              <w:rPr>
                <w:sz w:val="24"/>
              </w:rPr>
              <w:t>second</w:t>
            </w:r>
            <w:r>
              <w:rPr>
                <w:spacing w:val="-13"/>
                <w:sz w:val="24"/>
              </w:rPr>
              <w:t xml:space="preserve"> </w:t>
            </w:r>
            <w:r>
              <w:rPr>
                <w:sz w:val="24"/>
              </w:rPr>
              <w:t>hand,</w:t>
            </w:r>
            <w:r>
              <w:rPr>
                <w:spacing w:val="-13"/>
                <w:sz w:val="24"/>
              </w:rPr>
              <w:t xml:space="preserve"> </w:t>
            </w:r>
            <w:r>
              <w:rPr>
                <w:sz w:val="24"/>
              </w:rPr>
              <w:t>blood</w:t>
            </w:r>
            <w:r>
              <w:rPr>
                <w:spacing w:val="-13"/>
                <w:sz w:val="24"/>
              </w:rPr>
              <w:t xml:space="preserve"> </w:t>
            </w:r>
            <w:r>
              <w:rPr>
                <w:sz w:val="24"/>
              </w:rPr>
              <w:t>pressure</w:t>
            </w:r>
            <w:r>
              <w:rPr>
                <w:spacing w:val="-13"/>
                <w:sz w:val="24"/>
              </w:rPr>
              <w:t xml:space="preserve"> </w:t>
            </w:r>
            <w:r>
              <w:rPr>
                <w:sz w:val="24"/>
              </w:rPr>
              <w:t>cuff</w:t>
            </w:r>
            <w:r>
              <w:rPr>
                <w:spacing w:val="-13"/>
                <w:sz w:val="24"/>
              </w:rPr>
              <w:t xml:space="preserve"> </w:t>
            </w:r>
            <w:r>
              <w:rPr>
                <w:sz w:val="24"/>
              </w:rPr>
              <w:t>and</w:t>
            </w:r>
            <w:r>
              <w:rPr>
                <w:spacing w:val="-12"/>
                <w:sz w:val="24"/>
              </w:rPr>
              <w:t xml:space="preserve"> </w:t>
            </w:r>
            <w:r>
              <w:rPr>
                <w:sz w:val="24"/>
              </w:rPr>
              <w:t>calculator for administration of meds.</w:t>
            </w:r>
            <w:r w:rsidR="006A5791">
              <w:rPr>
                <w:sz w:val="24"/>
              </w:rPr>
              <w:t xml:space="preserve"> </w:t>
            </w:r>
            <w:r w:rsidR="006A5791" w:rsidRPr="00CB025C">
              <w:rPr>
                <w:sz w:val="24"/>
              </w:rPr>
              <w:t>No smart watches (Apple, Google, etc.) are allowed at clinical.</w:t>
            </w:r>
          </w:p>
        </w:tc>
      </w:tr>
      <w:tr w:rsidR="00A95899">
        <w:trPr>
          <w:trHeight w:val="1099"/>
        </w:trPr>
        <w:tc>
          <w:tcPr>
            <w:tcW w:w="2275" w:type="dxa"/>
          </w:tcPr>
          <w:p w:rsidR="00A95899" w:rsidRDefault="00871237">
            <w:pPr>
              <w:pStyle w:val="TableParagraph"/>
              <w:spacing w:before="88"/>
              <w:ind w:left="50"/>
              <w:rPr>
                <w:b/>
                <w:sz w:val="24"/>
              </w:rPr>
            </w:pPr>
            <w:r>
              <w:rPr>
                <w:b/>
                <w:spacing w:val="-2"/>
                <w:sz w:val="24"/>
              </w:rPr>
              <w:t>Hair:</w:t>
            </w:r>
          </w:p>
        </w:tc>
        <w:tc>
          <w:tcPr>
            <w:tcW w:w="7531" w:type="dxa"/>
          </w:tcPr>
          <w:p w:rsidR="00A95899" w:rsidRDefault="00871237" w:rsidP="00CB025C">
            <w:pPr>
              <w:pStyle w:val="TableParagraph"/>
              <w:spacing w:before="88"/>
              <w:ind w:left="115" w:right="50"/>
              <w:jc w:val="both"/>
              <w:rPr>
                <w:sz w:val="24"/>
              </w:rPr>
            </w:pPr>
            <w:r>
              <w:rPr>
                <w:sz w:val="24"/>
              </w:rPr>
              <w:t>Hair</w:t>
            </w:r>
            <w:r>
              <w:rPr>
                <w:spacing w:val="-4"/>
                <w:sz w:val="24"/>
              </w:rPr>
              <w:t xml:space="preserve"> </w:t>
            </w:r>
            <w:r>
              <w:rPr>
                <w:sz w:val="24"/>
              </w:rPr>
              <w:t>should</w:t>
            </w:r>
            <w:r>
              <w:rPr>
                <w:spacing w:val="-8"/>
                <w:sz w:val="24"/>
              </w:rPr>
              <w:t xml:space="preserve"> </w:t>
            </w:r>
            <w:r>
              <w:rPr>
                <w:sz w:val="24"/>
              </w:rPr>
              <w:t>be</w:t>
            </w:r>
            <w:r>
              <w:rPr>
                <w:spacing w:val="-6"/>
                <w:sz w:val="24"/>
              </w:rPr>
              <w:t xml:space="preserve"> </w:t>
            </w:r>
            <w:r>
              <w:rPr>
                <w:sz w:val="24"/>
              </w:rPr>
              <w:t>neat,</w:t>
            </w:r>
            <w:r>
              <w:rPr>
                <w:spacing w:val="-6"/>
                <w:sz w:val="24"/>
              </w:rPr>
              <w:t xml:space="preserve"> </w:t>
            </w:r>
            <w:r>
              <w:rPr>
                <w:sz w:val="24"/>
              </w:rPr>
              <w:t>clean,</w:t>
            </w:r>
            <w:r>
              <w:rPr>
                <w:spacing w:val="-4"/>
                <w:sz w:val="24"/>
              </w:rPr>
              <w:t xml:space="preserve"> </w:t>
            </w:r>
            <w:r>
              <w:rPr>
                <w:sz w:val="24"/>
              </w:rPr>
              <w:t>and</w:t>
            </w:r>
            <w:r>
              <w:rPr>
                <w:spacing w:val="-5"/>
                <w:sz w:val="24"/>
              </w:rPr>
              <w:t xml:space="preserve"> </w:t>
            </w:r>
            <w:r>
              <w:rPr>
                <w:sz w:val="24"/>
              </w:rPr>
              <w:t>off</w:t>
            </w:r>
            <w:r>
              <w:rPr>
                <w:spacing w:val="-8"/>
                <w:sz w:val="24"/>
              </w:rPr>
              <w:t xml:space="preserve"> </w:t>
            </w:r>
            <w:r>
              <w:rPr>
                <w:sz w:val="24"/>
              </w:rPr>
              <w:t>the</w:t>
            </w:r>
            <w:r>
              <w:rPr>
                <w:spacing w:val="-6"/>
                <w:sz w:val="24"/>
              </w:rPr>
              <w:t xml:space="preserve"> </w:t>
            </w:r>
            <w:r>
              <w:rPr>
                <w:sz w:val="24"/>
              </w:rPr>
              <w:t>collar</w:t>
            </w:r>
            <w:r>
              <w:rPr>
                <w:spacing w:val="-4"/>
                <w:sz w:val="24"/>
              </w:rPr>
              <w:t xml:space="preserve"> </w:t>
            </w:r>
            <w:r>
              <w:rPr>
                <w:sz w:val="24"/>
              </w:rPr>
              <w:t>with</w:t>
            </w:r>
            <w:r>
              <w:rPr>
                <w:spacing w:val="-8"/>
                <w:sz w:val="24"/>
              </w:rPr>
              <w:t xml:space="preserve"> </w:t>
            </w:r>
            <w:r>
              <w:rPr>
                <w:sz w:val="24"/>
              </w:rPr>
              <w:t>no</w:t>
            </w:r>
            <w:r>
              <w:rPr>
                <w:spacing w:val="-6"/>
                <w:sz w:val="24"/>
              </w:rPr>
              <w:t xml:space="preserve"> </w:t>
            </w:r>
            <w:r>
              <w:rPr>
                <w:sz w:val="24"/>
              </w:rPr>
              <w:t>hair</w:t>
            </w:r>
            <w:r>
              <w:rPr>
                <w:spacing w:val="-6"/>
                <w:sz w:val="24"/>
              </w:rPr>
              <w:t xml:space="preserve"> </w:t>
            </w:r>
            <w:r>
              <w:rPr>
                <w:sz w:val="24"/>
              </w:rPr>
              <w:t>on</w:t>
            </w:r>
            <w:r>
              <w:rPr>
                <w:spacing w:val="-5"/>
                <w:sz w:val="24"/>
              </w:rPr>
              <w:t xml:space="preserve"> </w:t>
            </w:r>
            <w:r>
              <w:rPr>
                <w:sz w:val="24"/>
              </w:rPr>
              <w:t>the</w:t>
            </w:r>
            <w:r>
              <w:rPr>
                <w:spacing w:val="-6"/>
                <w:sz w:val="24"/>
              </w:rPr>
              <w:t xml:space="preserve"> </w:t>
            </w:r>
            <w:r>
              <w:rPr>
                <w:sz w:val="24"/>
              </w:rPr>
              <w:t>face.</w:t>
            </w:r>
            <w:r>
              <w:rPr>
                <w:spacing w:val="-7"/>
                <w:sz w:val="24"/>
              </w:rPr>
              <w:t xml:space="preserve"> </w:t>
            </w:r>
            <w:r>
              <w:rPr>
                <w:sz w:val="24"/>
              </w:rPr>
              <w:t>Hair</w:t>
            </w:r>
            <w:r>
              <w:rPr>
                <w:spacing w:val="-6"/>
                <w:sz w:val="24"/>
              </w:rPr>
              <w:t xml:space="preserve"> </w:t>
            </w:r>
            <w:r>
              <w:rPr>
                <w:sz w:val="24"/>
              </w:rPr>
              <w:t>is to</w:t>
            </w:r>
            <w:r>
              <w:rPr>
                <w:spacing w:val="-9"/>
                <w:sz w:val="24"/>
              </w:rPr>
              <w:t xml:space="preserve"> </w:t>
            </w:r>
            <w:r>
              <w:rPr>
                <w:sz w:val="24"/>
              </w:rPr>
              <w:t>be</w:t>
            </w:r>
            <w:r>
              <w:rPr>
                <w:spacing w:val="-9"/>
                <w:sz w:val="24"/>
              </w:rPr>
              <w:t xml:space="preserve"> </w:t>
            </w:r>
            <w:r>
              <w:rPr>
                <w:sz w:val="24"/>
              </w:rPr>
              <w:t>kept</w:t>
            </w:r>
            <w:r>
              <w:rPr>
                <w:spacing w:val="-9"/>
                <w:sz w:val="24"/>
              </w:rPr>
              <w:t xml:space="preserve"> </w:t>
            </w:r>
            <w:r>
              <w:rPr>
                <w:sz w:val="24"/>
              </w:rPr>
              <w:t>short</w:t>
            </w:r>
            <w:r>
              <w:rPr>
                <w:spacing w:val="-9"/>
                <w:sz w:val="24"/>
              </w:rPr>
              <w:t xml:space="preserve"> </w:t>
            </w:r>
            <w:r>
              <w:rPr>
                <w:sz w:val="24"/>
              </w:rPr>
              <w:t>or</w:t>
            </w:r>
            <w:r>
              <w:rPr>
                <w:spacing w:val="-9"/>
                <w:sz w:val="24"/>
              </w:rPr>
              <w:t xml:space="preserve"> </w:t>
            </w:r>
            <w:r>
              <w:rPr>
                <w:sz w:val="24"/>
              </w:rPr>
              <w:t>tied</w:t>
            </w:r>
            <w:r>
              <w:rPr>
                <w:spacing w:val="-9"/>
                <w:sz w:val="24"/>
              </w:rPr>
              <w:t xml:space="preserve"> </w:t>
            </w:r>
            <w:r>
              <w:rPr>
                <w:sz w:val="24"/>
              </w:rPr>
              <w:t>back.</w:t>
            </w:r>
            <w:r>
              <w:rPr>
                <w:spacing w:val="-8"/>
                <w:sz w:val="24"/>
              </w:rPr>
              <w:t xml:space="preserve"> </w:t>
            </w:r>
            <w:r>
              <w:rPr>
                <w:sz w:val="24"/>
              </w:rPr>
              <w:t>Head</w:t>
            </w:r>
            <w:r>
              <w:rPr>
                <w:spacing w:val="-6"/>
                <w:sz w:val="24"/>
              </w:rPr>
              <w:t xml:space="preserve"> </w:t>
            </w:r>
            <w:r>
              <w:rPr>
                <w:sz w:val="24"/>
              </w:rPr>
              <w:t>wraps</w:t>
            </w:r>
            <w:r>
              <w:rPr>
                <w:spacing w:val="-10"/>
                <w:sz w:val="24"/>
              </w:rPr>
              <w:t xml:space="preserve"> </w:t>
            </w:r>
            <w:r>
              <w:rPr>
                <w:sz w:val="24"/>
              </w:rPr>
              <w:t>for</w:t>
            </w:r>
            <w:r>
              <w:rPr>
                <w:spacing w:val="-9"/>
                <w:sz w:val="24"/>
              </w:rPr>
              <w:t xml:space="preserve"> </w:t>
            </w:r>
            <w:r>
              <w:rPr>
                <w:sz w:val="24"/>
              </w:rPr>
              <w:t>religious</w:t>
            </w:r>
            <w:r>
              <w:rPr>
                <w:spacing w:val="-10"/>
                <w:sz w:val="24"/>
              </w:rPr>
              <w:t xml:space="preserve"> </w:t>
            </w:r>
            <w:r>
              <w:rPr>
                <w:sz w:val="24"/>
              </w:rPr>
              <w:t>reason</w:t>
            </w:r>
            <w:r>
              <w:rPr>
                <w:spacing w:val="-9"/>
                <w:sz w:val="24"/>
              </w:rPr>
              <w:t xml:space="preserve"> </w:t>
            </w:r>
            <w:r>
              <w:rPr>
                <w:sz w:val="24"/>
              </w:rPr>
              <w:t>must</w:t>
            </w:r>
            <w:r>
              <w:rPr>
                <w:spacing w:val="-9"/>
                <w:sz w:val="24"/>
              </w:rPr>
              <w:t xml:space="preserve"> </w:t>
            </w:r>
            <w:r>
              <w:rPr>
                <w:sz w:val="24"/>
              </w:rPr>
              <w:t>be</w:t>
            </w:r>
            <w:r>
              <w:rPr>
                <w:spacing w:val="-9"/>
                <w:sz w:val="24"/>
              </w:rPr>
              <w:t xml:space="preserve"> </w:t>
            </w:r>
            <w:r>
              <w:rPr>
                <w:sz w:val="24"/>
              </w:rPr>
              <w:t>black. All headbands must be black.</w:t>
            </w:r>
          </w:p>
        </w:tc>
      </w:tr>
      <w:tr w:rsidR="00A95899">
        <w:trPr>
          <w:trHeight w:val="1390"/>
        </w:trPr>
        <w:tc>
          <w:tcPr>
            <w:tcW w:w="2275" w:type="dxa"/>
          </w:tcPr>
          <w:p w:rsidR="00A95899" w:rsidRDefault="00871237">
            <w:pPr>
              <w:pStyle w:val="TableParagraph"/>
              <w:spacing w:before="88"/>
              <w:ind w:left="50"/>
              <w:rPr>
                <w:b/>
                <w:sz w:val="24"/>
              </w:rPr>
            </w:pPr>
            <w:r>
              <w:rPr>
                <w:b/>
                <w:spacing w:val="-2"/>
                <w:sz w:val="24"/>
              </w:rPr>
              <w:t>Jewelry:</w:t>
            </w:r>
          </w:p>
        </w:tc>
        <w:tc>
          <w:tcPr>
            <w:tcW w:w="7531" w:type="dxa"/>
          </w:tcPr>
          <w:p w:rsidR="00A95899" w:rsidRDefault="00871237">
            <w:pPr>
              <w:pStyle w:val="TableParagraph"/>
              <w:spacing w:before="88"/>
              <w:ind w:left="115" w:right="50"/>
              <w:jc w:val="both"/>
              <w:rPr>
                <w:sz w:val="24"/>
              </w:rPr>
            </w:pPr>
            <w:r>
              <w:rPr>
                <w:sz w:val="24"/>
              </w:rPr>
              <w:t>A wedding band is acceptable.</w:t>
            </w:r>
            <w:r>
              <w:rPr>
                <w:spacing w:val="40"/>
                <w:sz w:val="24"/>
              </w:rPr>
              <w:t xml:space="preserve"> </w:t>
            </w:r>
            <w:r>
              <w:rPr>
                <w:sz w:val="24"/>
              </w:rPr>
              <w:t>For those who have pierced ears, one small stud in each ear is permissible.</w:t>
            </w:r>
            <w:r>
              <w:rPr>
                <w:spacing w:val="40"/>
                <w:sz w:val="24"/>
              </w:rPr>
              <w:t xml:space="preserve"> </w:t>
            </w:r>
            <w:r>
              <w:rPr>
                <w:sz w:val="24"/>
              </w:rPr>
              <w:t>Clip-on, hoop, or multiple studs are not allowed.</w:t>
            </w:r>
            <w:r>
              <w:rPr>
                <w:spacing w:val="40"/>
                <w:sz w:val="24"/>
              </w:rPr>
              <w:t xml:space="preserve"> </w:t>
            </w:r>
            <w:r>
              <w:rPr>
                <w:sz w:val="24"/>
              </w:rPr>
              <w:t>PLEASE NOTE:</w:t>
            </w:r>
            <w:r>
              <w:rPr>
                <w:spacing w:val="40"/>
                <w:sz w:val="24"/>
              </w:rPr>
              <w:t xml:space="preserve"> </w:t>
            </w:r>
            <w:r>
              <w:rPr>
                <w:sz w:val="24"/>
              </w:rPr>
              <w:t>other rings, bracelets, necklaces, and jewelry in pierced body parts are not acceptable in the clinical setting.</w:t>
            </w:r>
          </w:p>
        </w:tc>
      </w:tr>
      <w:tr w:rsidR="00A95899">
        <w:trPr>
          <w:trHeight w:val="512"/>
        </w:trPr>
        <w:tc>
          <w:tcPr>
            <w:tcW w:w="2275" w:type="dxa"/>
          </w:tcPr>
          <w:p w:rsidR="00A95899" w:rsidRDefault="00871237">
            <w:pPr>
              <w:pStyle w:val="TableParagraph"/>
              <w:spacing w:before="87"/>
              <w:ind w:left="50"/>
              <w:rPr>
                <w:b/>
                <w:sz w:val="24"/>
              </w:rPr>
            </w:pPr>
            <w:r>
              <w:rPr>
                <w:b/>
                <w:spacing w:val="-2"/>
                <w:sz w:val="24"/>
              </w:rPr>
              <w:t>Make-</w:t>
            </w:r>
            <w:r>
              <w:rPr>
                <w:b/>
                <w:spacing w:val="-5"/>
                <w:sz w:val="24"/>
              </w:rPr>
              <w:t>up:</w:t>
            </w:r>
          </w:p>
        </w:tc>
        <w:tc>
          <w:tcPr>
            <w:tcW w:w="7531" w:type="dxa"/>
          </w:tcPr>
          <w:p w:rsidR="00A95899" w:rsidRDefault="00871237">
            <w:pPr>
              <w:pStyle w:val="TableParagraph"/>
              <w:spacing w:before="87"/>
              <w:ind w:left="115"/>
              <w:rPr>
                <w:sz w:val="24"/>
              </w:rPr>
            </w:pPr>
            <w:r>
              <w:rPr>
                <w:sz w:val="24"/>
              </w:rPr>
              <w:t>Heavy</w:t>
            </w:r>
            <w:r>
              <w:rPr>
                <w:spacing w:val="-4"/>
                <w:sz w:val="24"/>
              </w:rPr>
              <w:t xml:space="preserve"> </w:t>
            </w:r>
            <w:r>
              <w:rPr>
                <w:sz w:val="24"/>
              </w:rPr>
              <w:t>make-up,</w:t>
            </w:r>
            <w:r>
              <w:rPr>
                <w:spacing w:val="-4"/>
                <w:sz w:val="24"/>
              </w:rPr>
              <w:t xml:space="preserve"> </w:t>
            </w:r>
            <w:r>
              <w:rPr>
                <w:sz w:val="24"/>
              </w:rPr>
              <w:t>aftershave</w:t>
            </w:r>
            <w:r>
              <w:rPr>
                <w:spacing w:val="-1"/>
                <w:sz w:val="24"/>
              </w:rPr>
              <w:t xml:space="preserve"> </w:t>
            </w:r>
            <w:r>
              <w:rPr>
                <w:sz w:val="24"/>
              </w:rPr>
              <w:t>lotions</w:t>
            </w:r>
            <w:r>
              <w:rPr>
                <w:spacing w:val="-1"/>
                <w:sz w:val="24"/>
              </w:rPr>
              <w:t xml:space="preserve"> </w:t>
            </w:r>
            <w:r>
              <w:rPr>
                <w:sz w:val="24"/>
              </w:rPr>
              <w:t>and</w:t>
            </w:r>
            <w:r>
              <w:rPr>
                <w:spacing w:val="-3"/>
                <w:sz w:val="24"/>
              </w:rPr>
              <w:t xml:space="preserve"> </w:t>
            </w:r>
            <w:r>
              <w:rPr>
                <w:sz w:val="24"/>
              </w:rPr>
              <w:t>/</w:t>
            </w:r>
            <w:r>
              <w:rPr>
                <w:spacing w:val="-3"/>
                <w:sz w:val="24"/>
              </w:rPr>
              <w:t xml:space="preserve"> </w:t>
            </w:r>
            <w:r>
              <w:rPr>
                <w:sz w:val="24"/>
              </w:rPr>
              <w:t>or</w:t>
            </w:r>
            <w:r>
              <w:rPr>
                <w:spacing w:val="-3"/>
                <w:sz w:val="24"/>
              </w:rPr>
              <w:t xml:space="preserve"> </w:t>
            </w:r>
            <w:r>
              <w:rPr>
                <w:sz w:val="24"/>
              </w:rPr>
              <w:t>perfumes</w:t>
            </w:r>
            <w:r>
              <w:rPr>
                <w:spacing w:val="-2"/>
                <w:sz w:val="24"/>
              </w:rPr>
              <w:t xml:space="preserve"> </w:t>
            </w:r>
            <w:r>
              <w:rPr>
                <w:sz w:val="24"/>
              </w:rPr>
              <w:t>are</w:t>
            </w:r>
            <w:r>
              <w:rPr>
                <w:spacing w:val="-3"/>
                <w:sz w:val="24"/>
              </w:rPr>
              <w:t xml:space="preserve"> </w:t>
            </w:r>
            <w:r>
              <w:rPr>
                <w:sz w:val="24"/>
              </w:rPr>
              <w:t>not</w:t>
            </w:r>
            <w:r>
              <w:rPr>
                <w:spacing w:val="1"/>
                <w:sz w:val="24"/>
              </w:rPr>
              <w:t xml:space="preserve"> </w:t>
            </w:r>
            <w:r>
              <w:rPr>
                <w:spacing w:val="-2"/>
                <w:sz w:val="24"/>
              </w:rPr>
              <w:t>appropriate.</w:t>
            </w:r>
          </w:p>
        </w:tc>
      </w:tr>
      <w:tr w:rsidR="00A95899">
        <w:trPr>
          <w:trHeight w:val="1099"/>
        </w:trPr>
        <w:tc>
          <w:tcPr>
            <w:tcW w:w="2275" w:type="dxa"/>
          </w:tcPr>
          <w:p w:rsidR="00A95899" w:rsidRDefault="00871237">
            <w:pPr>
              <w:pStyle w:val="TableParagraph"/>
              <w:spacing w:before="88"/>
              <w:ind w:left="50" w:right="709"/>
              <w:rPr>
                <w:b/>
                <w:sz w:val="24"/>
              </w:rPr>
            </w:pPr>
            <w:r>
              <w:rPr>
                <w:b/>
                <w:sz w:val="24"/>
              </w:rPr>
              <w:t>Fingernails</w:t>
            </w:r>
            <w:r>
              <w:rPr>
                <w:b/>
                <w:spacing w:val="-14"/>
                <w:sz w:val="24"/>
              </w:rPr>
              <w:t xml:space="preserve"> </w:t>
            </w:r>
            <w:r>
              <w:rPr>
                <w:b/>
                <w:sz w:val="24"/>
              </w:rPr>
              <w:t xml:space="preserve">and </w:t>
            </w:r>
            <w:r>
              <w:rPr>
                <w:b/>
                <w:spacing w:val="-2"/>
                <w:sz w:val="24"/>
              </w:rPr>
              <w:t>Polish:</w:t>
            </w:r>
          </w:p>
        </w:tc>
        <w:tc>
          <w:tcPr>
            <w:tcW w:w="7531" w:type="dxa"/>
          </w:tcPr>
          <w:p w:rsidR="00A95899" w:rsidRDefault="00871237">
            <w:pPr>
              <w:pStyle w:val="TableParagraph"/>
              <w:spacing w:before="88"/>
              <w:ind w:left="115" w:right="50"/>
              <w:jc w:val="both"/>
              <w:rPr>
                <w:sz w:val="24"/>
              </w:rPr>
            </w:pPr>
            <w:r>
              <w:rPr>
                <w:sz w:val="24"/>
              </w:rPr>
              <w:t>Fingernails should be short, clean and neatly manicured.</w:t>
            </w:r>
            <w:r>
              <w:rPr>
                <w:spacing w:val="40"/>
                <w:sz w:val="24"/>
              </w:rPr>
              <w:t xml:space="preserve"> </w:t>
            </w:r>
            <w:r>
              <w:rPr>
                <w:sz w:val="24"/>
              </w:rPr>
              <w:t>Clear polish is permissible,</w:t>
            </w:r>
            <w:r>
              <w:rPr>
                <w:spacing w:val="-5"/>
                <w:sz w:val="24"/>
              </w:rPr>
              <w:t xml:space="preserve"> </w:t>
            </w:r>
            <w:r>
              <w:rPr>
                <w:sz w:val="24"/>
              </w:rPr>
              <w:t>none</w:t>
            </w:r>
            <w:r>
              <w:rPr>
                <w:spacing w:val="-2"/>
                <w:sz w:val="24"/>
              </w:rPr>
              <w:t xml:space="preserve"> </w:t>
            </w:r>
            <w:r>
              <w:rPr>
                <w:sz w:val="24"/>
              </w:rPr>
              <w:t>is</w:t>
            </w:r>
            <w:r>
              <w:rPr>
                <w:spacing w:val="-5"/>
                <w:sz w:val="24"/>
              </w:rPr>
              <w:t xml:space="preserve"> </w:t>
            </w:r>
            <w:r>
              <w:rPr>
                <w:sz w:val="24"/>
              </w:rPr>
              <w:t>preferred.</w:t>
            </w:r>
            <w:r>
              <w:rPr>
                <w:spacing w:val="40"/>
                <w:sz w:val="24"/>
              </w:rPr>
              <w:t xml:space="preserve"> </w:t>
            </w:r>
            <w:r>
              <w:rPr>
                <w:sz w:val="24"/>
              </w:rPr>
              <w:t>Students</w:t>
            </w:r>
            <w:r>
              <w:rPr>
                <w:spacing w:val="-5"/>
                <w:sz w:val="24"/>
              </w:rPr>
              <w:t xml:space="preserve"> </w:t>
            </w:r>
            <w:r>
              <w:rPr>
                <w:sz w:val="24"/>
              </w:rPr>
              <w:t>may</w:t>
            </w:r>
            <w:r>
              <w:rPr>
                <w:spacing w:val="-3"/>
                <w:sz w:val="24"/>
              </w:rPr>
              <w:t xml:space="preserve"> </w:t>
            </w:r>
            <w:r>
              <w:rPr>
                <w:sz w:val="24"/>
              </w:rPr>
              <w:t>not</w:t>
            </w:r>
            <w:r>
              <w:rPr>
                <w:spacing w:val="-4"/>
                <w:sz w:val="24"/>
              </w:rPr>
              <w:t xml:space="preserve"> </w:t>
            </w:r>
            <w:r>
              <w:rPr>
                <w:sz w:val="24"/>
              </w:rPr>
              <w:t>wear</w:t>
            </w:r>
            <w:r>
              <w:rPr>
                <w:spacing w:val="-2"/>
                <w:sz w:val="24"/>
              </w:rPr>
              <w:t xml:space="preserve"> </w:t>
            </w:r>
            <w:r>
              <w:rPr>
                <w:sz w:val="24"/>
              </w:rPr>
              <w:t>artificial</w:t>
            </w:r>
            <w:r>
              <w:rPr>
                <w:spacing w:val="-5"/>
                <w:sz w:val="24"/>
              </w:rPr>
              <w:t xml:space="preserve"> </w:t>
            </w:r>
            <w:r>
              <w:rPr>
                <w:sz w:val="24"/>
              </w:rPr>
              <w:t>nails</w:t>
            </w:r>
            <w:r>
              <w:rPr>
                <w:spacing w:val="-5"/>
                <w:sz w:val="24"/>
              </w:rPr>
              <w:t xml:space="preserve"> </w:t>
            </w:r>
            <w:r>
              <w:rPr>
                <w:sz w:val="24"/>
              </w:rPr>
              <w:t>or</w:t>
            </w:r>
            <w:r>
              <w:rPr>
                <w:spacing w:val="-5"/>
                <w:sz w:val="24"/>
              </w:rPr>
              <w:t xml:space="preserve"> </w:t>
            </w:r>
            <w:r>
              <w:rPr>
                <w:sz w:val="24"/>
              </w:rPr>
              <w:t xml:space="preserve">nail </w:t>
            </w:r>
            <w:r>
              <w:rPr>
                <w:spacing w:val="-2"/>
                <w:sz w:val="24"/>
              </w:rPr>
              <w:t>extenders.</w:t>
            </w:r>
          </w:p>
        </w:tc>
      </w:tr>
      <w:tr w:rsidR="00A95899">
        <w:trPr>
          <w:trHeight w:val="805"/>
        </w:trPr>
        <w:tc>
          <w:tcPr>
            <w:tcW w:w="2275" w:type="dxa"/>
          </w:tcPr>
          <w:p w:rsidR="00A95899" w:rsidRDefault="00871237">
            <w:pPr>
              <w:pStyle w:val="TableParagraph"/>
              <w:spacing w:before="88"/>
              <w:ind w:left="50"/>
              <w:rPr>
                <w:b/>
                <w:sz w:val="24"/>
              </w:rPr>
            </w:pPr>
            <w:r>
              <w:rPr>
                <w:b/>
                <w:sz w:val="24"/>
              </w:rPr>
              <w:t>Beards</w:t>
            </w:r>
            <w:r>
              <w:rPr>
                <w:b/>
                <w:spacing w:val="-1"/>
                <w:sz w:val="24"/>
              </w:rPr>
              <w:t xml:space="preserve"> </w:t>
            </w:r>
            <w:r>
              <w:rPr>
                <w:b/>
                <w:sz w:val="24"/>
              </w:rPr>
              <w:t>&amp;</w:t>
            </w:r>
            <w:r>
              <w:rPr>
                <w:b/>
                <w:spacing w:val="-1"/>
                <w:sz w:val="24"/>
              </w:rPr>
              <w:t xml:space="preserve"> </w:t>
            </w:r>
            <w:r>
              <w:rPr>
                <w:b/>
                <w:spacing w:val="-2"/>
                <w:sz w:val="24"/>
              </w:rPr>
              <w:t>Mustaches:</w:t>
            </w:r>
          </w:p>
        </w:tc>
        <w:tc>
          <w:tcPr>
            <w:tcW w:w="7531" w:type="dxa"/>
          </w:tcPr>
          <w:p w:rsidR="00A95899" w:rsidRDefault="00871237">
            <w:pPr>
              <w:pStyle w:val="TableParagraph"/>
              <w:spacing w:before="88"/>
              <w:ind w:left="115"/>
              <w:rPr>
                <w:sz w:val="24"/>
              </w:rPr>
            </w:pPr>
            <w:r>
              <w:rPr>
                <w:sz w:val="24"/>
              </w:rPr>
              <w:t>Facial</w:t>
            </w:r>
            <w:r>
              <w:rPr>
                <w:spacing w:val="29"/>
                <w:sz w:val="24"/>
              </w:rPr>
              <w:t xml:space="preserve"> </w:t>
            </w:r>
            <w:r>
              <w:rPr>
                <w:sz w:val="24"/>
              </w:rPr>
              <w:t>hair</w:t>
            </w:r>
            <w:r>
              <w:rPr>
                <w:spacing w:val="29"/>
                <w:sz w:val="24"/>
              </w:rPr>
              <w:t xml:space="preserve"> </w:t>
            </w:r>
            <w:r>
              <w:rPr>
                <w:sz w:val="24"/>
              </w:rPr>
              <w:t>should</w:t>
            </w:r>
            <w:r>
              <w:rPr>
                <w:spacing w:val="27"/>
                <w:sz w:val="24"/>
              </w:rPr>
              <w:t xml:space="preserve"> </w:t>
            </w:r>
            <w:r>
              <w:rPr>
                <w:sz w:val="24"/>
              </w:rPr>
              <w:t>be</w:t>
            </w:r>
            <w:r>
              <w:rPr>
                <w:spacing w:val="29"/>
                <w:sz w:val="24"/>
              </w:rPr>
              <w:t xml:space="preserve"> </w:t>
            </w:r>
            <w:r>
              <w:rPr>
                <w:sz w:val="24"/>
              </w:rPr>
              <w:t>short</w:t>
            </w:r>
            <w:r>
              <w:rPr>
                <w:spacing w:val="30"/>
                <w:sz w:val="24"/>
              </w:rPr>
              <w:t xml:space="preserve"> </w:t>
            </w:r>
            <w:r>
              <w:rPr>
                <w:sz w:val="24"/>
              </w:rPr>
              <w:t>and</w:t>
            </w:r>
            <w:r>
              <w:rPr>
                <w:spacing w:val="27"/>
                <w:sz w:val="24"/>
              </w:rPr>
              <w:t xml:space="preserve"> </w:t>
            </w:r>
            <w:r>
              <w:rPr>
                <w:sz w:val="24"/>
              </w:rPr>
              <w:t>neatly</w:t>
            </w:r>
            <w:r>
              <w:rPr>
                <w:spacing w:val="28"/>
                <w:sz w:val="24"/>
              </w:rPr>
              <w:t xml:space="preserve"> </w:t>
            </w:r>
            <w:r>
              <w:rPr>
                <w:sz w:val="24"/>
              </w:rPr>
              <w:t>trimmed.</w:t>
            </w:r>
            <w:r>
              <w:rPr>
                <w:spacing w:val="80"/>
                <w:sz w:val="24"/>
              </w:rPr>
              <w:t xml:space="preserve"> </w:t>
            </w:r>
            <w:r>
              <w:rPr>
                <w:sz w:val="24"/>
              </w:rPr>
              <w:t>The</w:t>
            </w:r>
            <w:r>
              <w:rPr>
                <w:spacing w:val="27"/>
                <w:sz w:val="24"/>
              </w:rPr>
              <w:t xml:space="preserve"> </w:t>
            </w:r>
            <w:r>
              <w:rPr>
                <w:sz w:val="24"/>
              </w:rPr>
              <w:t>face</w:t>
            </w:r>
            <w:r>
              <w:rPr>
                <w:spacing w:val="29"/>
                <w:sz w:val="24"/>
              </w:rPr>
              <w:t xml:space="preserve"> </w:t>
            </w:r>
            <w:r>
              <w:rPr>
                <w:sz w:val="24"/>
              </w:rPr>
              <w:t>should</w:t>
            </w:r>
            <w:r>
              <w:rPr>
                <w:spacing w:val="30"/>
                <w:sz w:val="24"/>
              </w:rPr>
              <w:t xml:space="preserve"> </w:t>
            </w:r>
            <w:r>
              <w:rPr>
                <w:sz w:val="24"/>
              </w:rPr>
              <w:t>appear clean shaven.</w:t>
            </w:r>
          </w:p>
        </w:tc>
      </w:tr>
      <w:tr w:rsidR="00A95899">
        <w:trPr>
          <w:trHeight w:val="1684"/>
        </w:trPr>
        <w:tc>
          <w:tcPr>
            <w:tcW w:w="2275" w:type="dxa"/>
          </w:tcPr>
          <w:p w:rsidR="00A95899" w:rsidRDefault="00871237">
            <w:pPr>
              <w:pStyle w:val="TableParagraph"/>
              <w:spacing w:before="87"/>
              <w:ind w:left="50"/>
              <w:rPr>
                <w:b/>
                <w:sz w:val="24"/>
              </w:rPr>
            </w:pPr>
            <w:r>
              <w:rPr>
                <w:b/>
                <w:sz w:val="24"/>
              </w:rPr>
              <w:lastRenderedPageBreak/>
              <w:t>Street</w:t>
            </w:r>
            <w:r>
              <w:rPr>
                <w:b/>
                <w:spacing w:val="-1"/>
                <w:sz w:val="24"/>
              </w:rPr>
              <w:t xml:space="preserve"> </w:t>
            </w:r>
            <w:r>
              <w:rPr>
                <w:b/>
                <w:spacing w:val="-2"/>
                <w:sz w:val="24"/>
              </w:rPr>
              <w:t>Clothes:</w:t>
            </w:r>
          </w:p>
        </w:tc>
        <w:tc>
          <w:tcPr>
            <w:tcW w:w="7531" w:type="dxa"/>
          </w:tcPr>
          <w:p w:rsidR="00A95899" w:rsidRDefault="00871237">
            <w:pPr>
              <w:pStyle w:val="TableParagraph"/>
              <w:spacing w:before="87"/>
              <w:ind w:left="115" w:right="48"/>
              <w:jc w:val="both"/>
              <w:rPr>
                <w:sz w:val="24"/>
              </w:rPr>
            </w:pPr>
            <w:r>
              <w:rPr>
                <w:sz w:val="24"/>
              </w:rPr>
              <w:t>Street clothes are worn in the classroom.</w:t>
            </w:r>
            <w:r>
              <w:rPr>
                <w:spacing w:val="40"/>
                <w:sz w:val="24"/>
              </w:rPr>
              <w:t xml:space="preserve"> </w:t>
            </w:r>
            <w:r>
              <w:rPr>
                <w:sz w:val="24"/>
              </w:rPr>
              <w:t>Attire for classes should be conservative.</w:t>
            </w:r>
            <w:r>
              <w:rPr>
                <w:spacing w:val="40"/>
                <w:sz w:val="24"/>
              </w:rPr>
              <w:t xml:space="preserve"> </w:t>
            </w:r>
            <w:r>
              <w:rPr>
                <w:sz w:val="24"/>
              </w:rPr>
              <w:t>Short shorts, mini-skirts, and tank tops without appropriate undergarments,</w:t>
            </w:r>
            <w:r>
              <w:rPr>
                <w:spacing w:val="-6"/>
                <w:sz w:val="24"/>
              </w:rPr>
              <w:t xml:space="preserve"> </w:t>
            </w:r>
            <w:r>
              <w:rPr>
                <w:sz w:val="24"/>
              </w:rPr>
              <w:t>pajamas</w:t>
            </w:r>
            <w:r>
              <w:rPr>
                <w:spacing w:val="-6"/>
                <w:sz w:val="24"/>
              </w:rPr>
              <w:t xml:space="preserve"> </w:t>
            </w:r>
            <w:r>
              <w:rPr>
                <w:sz w:val="24"/>
              </w:rPr>
              <w:t>or</w:t>
            </w:r>
            <w:r>
              <w:rPr>
                <w:spacing w:val="-3"/>
                <w:sz w:val="24"/>
              </w:rPr>
              <w:t xml:space="preserve"> </w:t>
            </w:r>
            <w:r>
              <w:rPr>
                <w:sz w:val="24"/>
              </w:rPr>
              <w:t>slippers</w:t>
            </w:r>
            <w:r>
              <w:rPr>
                <w:spacing w:val="-6"/>
                <w:sz w:val="24"/>
              </w:rPr>
              <w:t xml:space="preserve"> </w:t>
            </w:r>
            <w:r>
              <w:rPr>
                <w:sz w:val="24"/>
              </w:rPr>
              <w:t>are</w:t>
            </w:r>
            <w:r>
              <w:rPr>
                <w:spacing w:val="-5"/>
                <w:sz w:val="24"/>
              </w:rPr>
              <w:t xml:space="preserve"> </w:t>
            </w:r>
            <w:r>
              <w:rPr>
                <w:sz w:val="24"/>
              </w:rPr>
              <w:t>not</w:t>
            </w:r>
            <w:r>
              <w:rPr>
                <w:spacing w:val="-2"/>
                <w:sz w:val="24"/>
              </w:rPr>
              <w:t xml:space="preserve"> </w:t>
            </w:r>
            <w:r>
              <w:rPr>
                <w:sz w:val="24"/>
              </w:rPr>
              <w:t>allowed.</w:t>
            </w:r>
            <w:r>
              <w:rPr>
                <w:spacing w:val="-4"/>
                <w:sz w:val="24"/>
              </w:rPr>
              <w:t xml:space="preserve"> </w:t>
            </w:r>
            <w:r>
              <w:rPr>
                <w:sz w:val="24"/>
              </w:rPr>
              <w:t>T-shirts</w:t>
            </w:r>
            <w:r>
              <w:rPr>
                <w:spacing w:val="-4"/>
                <w:sz w:val="24"/>
              </w:rPr>
              <w:t xml:space="preserve"> </w:t>
            </w:r>
            <w:r>
              <w:rPr>
                <w:sz w:val="24"/>
              </w:rPr>
              <w:t>with</w:t>
            </w:r>
            <w:r>
              <w:rPr>
                <w:spacing w:val="-5"/>
                <w:sz w:val="24"/>
              </w:rPr>
              <w:t xml:space="preserve"> </w:t>
            </w:r>
            <w:r>
              <w:rPr>
                <w:sz w:val="24"/>
              </w:rPr>
              <w:t>offensive messages,</w:t>
            </w:r>
            <w:r>
              <w:rPr>
                <w:spacing w:val="-8"/>
                <w:sz w:val="24"/>
              </w:rPr>
              <w:t xml:space="preserve"> </w:t>
            </w:r>
            <w:r>
              <w:rPr>
                <w:sz w:val="24"/>
              </w:rPr>
              <w:t>torn</w:t>
            </w:r>
            <w:r>
              <w:rPr>
                <w:spacing w:val="-7"/>
                <w:sz w:val="24"/>
              </w:rPr>
              <w:t xml:space="preserve"> </w:t>
            </w:r>
            <w:r>
              <w:rPr>
                <w:sz w:val="24"/>
              </w:rPr>
              <w:t>clothing,</w:t>
            </w:r>
            <w:r>
              <w:rPr>
                <w:spacing w:val="-10"/>
                <w:sz w:val="24"/>
              </w:rPr>
              <w:t xml:space="preserve"> </w:t>
            </w:r>
            <w:r>
              <w:rPr>
                <w:sz w:val="24"/>
              </w:rPr>
              <w:t>ball</w:t>
            </w:r>
            <w:r>
              <w:rPr>
                <w:spacing w:val="-8"/>
                <w:sz w:val="24"/>
              </w:rPr>
              <w:t xml:space="preserve"> </w:t>
            </w:r>
            <w:r>
              <w:rPr>
                <w:sz w:val="24"/>
              </w:rPr>
              <w:t>caps,</w:t>
            </w:r>
            <w:r>
              <w:rPr>
                <w:spacing w:val="-8"/>
                <w:sz w:val="24"/>
              </w:rPr>
              <w:t xml:space="preserve"> </w:t>
            </w:r>
            <w:r>
              <w:rPr>
                <w:sz w:val="24"/>
              </w:rPr>
              <w:t>hats/hoods,</w:t>
            </w:r>
            <w:r>
              <w:rPr>
                <w:spacing w:val="-8"/>
                <w:sz w:val="24"/>
              </w:rPr>
              <w:t xml:space="preserve"> </w:t>
            </w:r>
            <w:r>
              <w:rPr>
                <w:sz w:val="24"/>
              </w:rPr>
              <w:t>pajamas</w:t>
            </w:r>
            <w:r>
              <w:rPr>
                <w:spacing w:val="-9"/>
                <w:sz w:val="24"/>
              </w:rPr>
              <w:t xml:space="preserve"> </w:t>
            </w:r>
            <w:r>
              <w:rPr>
                <w:sz w:val="24"/>
              </w:rPr>
              <w:t>and</w:t>
            </w:r>
            <w:r>
              <w:rPr>
                <w:spacing w:val="-7"/>
                <w:sz w:val="24"/>
              </w:rPr>
              <w:t xml:space="preserve"> </w:t>
            </w:r>
            <w:r>
              <w:rPr>
                <w:sz w:val="24"/>
              </w:rPr>
              <w:t>slippers</w:t>
            </w:r>
            <w:r>
              <w:rPr>
                <w:spacing w:val="-8"/>
                <w:sz w:val="24"/>
              </w:rPr>
              <w:t xml:space="preserve"> </w:t>
            </w:r>
            <w:r>
              <w:rPr>
                <w:sz w:val="24"/>
              </w:rPr>
              <w:t>are</w:t>
            </w:r>
            <w:r>
              <w:rPr>
                <w:spacing w:val="-9"/>
                <w:sz w:val="24"/>
              </w:rPr>
              <w:t xml:space="preserve"> </w:t>
            </w:r>
            <w:r>
              <w:rPr>
                <w:sz w:val="24"/>
              </w:rPr>
              <w:t xml:space="preserve">not </w:t>
            </w:r>
            <w:r>
              <w:rPr>
                <w:spacing w:val="-2"/>
                <w:sz w:val="24"/>
              </w:rPr>
              <w:t>allowed.</w:t>
            </w:r>
          </w:p>
        </w:tc>
      </w:tr>
      <w:tr w:rsidR="00A95899">
        <w:trPr>
          <w:trHeight w:val="668"/>
        </w:trPr>
        <w:tc>
          <w:tcPr>
            <w:tcW w:w="2275" w:type="dxa"/>
          </w:tcPr>
          <w:p w:rsidR="00A95899" w:rsidRDefault="00871237">
            <w:pPr>
              <w:pStyle w:val="TableParagraph"/>
              <w:spacing w:before="87"/>
              <w:ind w:left="50"/>
              <w:rPr>
                <w:b/>
                <w:sz w:val="24"/>
              </w:rPr>
            </w:pPr>
            <w:r>
              <w:rPr>
                <w:b/>
                <w:spacing w:val="-2"/>
                <w:sz w:val="24"/>
              </w:rPr>
              <w:t>Tattoos:</w:t>
            </w:r>
          </w:p>
        </w:tc>
        <w:tc>
          <w:tcPr>
            <w:tcW w:w="7531" w:type="dxa"/>
          </w:tcPr>
          <w:p w:rsidR="00A95899" w:rsidRDefault="00871237">
            <w:pPr>
              <w:pStyle w:val="TableParagraph"/>
              <w:spacing w:before="62" w:line="290" w:lineRule="atLeast"/>
              <w:ind w:left="115"/>
              <w:rPr>
                <w:sz w:val="24"/>
              </w:rPr>
            </w:pPr>
            <w:r>
              <w:rPr>
                <w:sz w:val="24"/>
              </w:rPr>
              <w:t>No visible tattoos are allowed in uniform. The policy of the clinical agency will be followed regarding tattoos exposed on visible body parts.</w:t>
            </w:r>
          </w:p>
        </w:tc>
      </w:tr>
    </w:tbl>
    <w:p w:rsidR="00A95899" w:rsidRDefault="00A95899">
      <w:pPr>
        <w:spacing w:line="290" w:lineRule="atLeast"/>
        <w:rPr>
          <w:sz w:val="24"/>
        </w:rPr>
        <w:sectPr w:rsidR="00A95899">
          <w:pgSz w:w="12240" w:h="15840"/>
          <w:pgMar w:top="900" w:right="400" w:bottom="1160" w:left="600" w:header="0" w:footer="967" w:gutter="0"/>
          <w:cols w:space="720"/>
        </w:sectPr>
      </w:pPr>
    </w:p>
    <w:p w:rsidR="001D71C7" w:rsidRDefault="00871237" w:rsidP="001D71C7">
      <w:pPr>
        <w:pStyle w:val="Heading4"/>
        <w:numPr>
          <w:ilvl w:val="0"/>
          <w:numId w:val="0"/>
        </w:numPr>
        <w:spacing w:before="89" w:line="328" w:lineRule="exact"/>
        <w:ind w:left="864"/>
        <w:rPr>
          <w:i w:val="0"/>
          <w:smallCaps/>
          <w:color w:val="4F81BC"/>
          <w:spacing w:val="-2"/>
          <w:sz w:val="28"/>
        </w:rPr>
      </w:pPr>
      <w:bookmarkStart w:id="129" w:name="Classroom_and_Clinical_Behavior"/>
      <w:bookmarkEnd w:id="129"/>
      <w:r w:rsidRPr="001D71C7">
        <w:rPr>
          <w:i w:val="0"/>
          <w:smallCaps/>
          <w:color w:val="4F81BC"/>
          <w:sz w:val="28"/>
        </w:rPr>
        <w:lastRenderedPageBreak/>
        <w:t>Classroom</w:t>
      </w:r>
      <w:r w:rsidRPr="001D71C7">
        <w:rPr>
          <w:i w:val="0"/>
          <w:smallCaps/>
          <w:color w:val="4F81BC"/>
          <w:spacing w:val="-7"/>
          <w:sz w:val="28"/>
        </w:rPr>
        <w:t xml:space="preserve"> </w:t>
      </w:r>
      <w:r w:rsidRPr="001D71C7">
        <w:rPr>
          <w:i w:val="0"/>
          <w:smallCaps/>
          <w:color w:val="4F81BC"/>
          <w:sz w:val="28"/>
        </w:rPr>
        <w:t>and</w:t>
      </w:r>
      <w:r w:rsidRPr="001D71C7">
        <w:rPr>
          <w:i w:val="0"/>
          <w:smallCaps/>
          <w:color w:val="4F81BC"/>
          <w:spacing w:val="-6"/>
          <w:sz w:val="28"/>
        </w:rPr>
        <w:t xml:space="preserve"> </w:t>
      </w:r>
      <w:r w:rsidRPr="001D71C7">
        <w:rPr>
          <w:i w:val="0"/>
          <w:smallCaps/>
          <w:color w:val="4F81BC"/>
          <w:sz w:val="28"/>
        </w:rPr>
        <w:t>Clinical</w:t>
      </w:r>
      <w:r w:rsidRPr="001D71C7">
        <w:rPr>
          <w:i w:val="0"/>
          <w:smallCaps/>
          <w:color w:val="4F81BC"/>
          <w:spacing w:val="-5"/>
          <w:sz w:val="28"/>
        </w:rPr>
        <w:t xml:space="preserve"> </w:t>
      </w:r>
      <w:r w:rsidRPr="001D71C7">
        <w:rPr>
          <w:i w:val="0"/>
          <w:smallCaps/>
          <w:color w:val="4F81BC"/>
          <w:spacing w:val="-2"/>
          <w:sz w:val="28"/>
        </w:rPr>
        <w:t>Behavior</w:t>
      </w:r>
    </w:p>
    <w:p w:rsidR="001D71C7" w:rsidRPr="001D71C7" w:rsidRDefault="001D71C7" w:rsidP="00A20C26">
      <w:pPr>
        <w:pStyle w:val="NoSpacing"/>
      </w:pPr>
    </w:p>
    <w:p w:rsidR="00A95899" w:rsidRDefault="00871237">
      <w:pPr>
        <w:pStyle w:val="BodyText"/>
        <w:ind w:left="480" w:right="290"/>
      </w:pPr>
      <w:r>
        <w:t>As</w:t>
      </w:r>
      <w:r>
        <w:rPr>
          <w:spacing w:val="-2"/>
        </w:rPr>
        <w:t xml:space="preserve"> </w:t>
      </w:r>
      <w:r>
        <w:t>an adult returning</w:t>
      </w:r>
      <w:r>
        <w:rPr>
          <w:spacing w:val="-2"/>
        </w:rPr>
        <w:t xml:space="preserve"> </w:t>
      </w:r>
      <w:r>
        <w:t>to</w:t>
      </w:r>
      <w:r>
        <w:rPr>
          <w:spacing w:val="-3"/>
        </w:rPr>
        <w:t xml:space="preserve"> </w:t>
      </w:r>
      <w:r>
        <w:t>school,</w:t>
      </w:r>
      <w:r>
        <w:rPr>
          <w:spacing w:val="-1"/>
        </w:rPr>
        <w:t xml:space="preserve"> </w:t>
      </w:r>
      <w:r>
        <w:t>the</w:t>
      </w:r>
      <w:r>
        <w:rPr>
          <w:spacing w:val="-1"/>
        </w:rPr>
        <w:t xml:space="preserve"> </w:t>
      </w:r>
      <w:r w:rsidR="00E634BB">
        <w:t>instructors</w:t>
      </w:r>
      <w:r>
        <w:rPr>
          <w:spacing w:val="-2"/>
        </w:rPr>
        <w:t xml:space="preserve"> </w:t>
      </w:r>
      <w:r w:rsidR="00A10783">
        <w:t>expect</w:t>
      </w:r>
      <w:r>
        <w:rPr>
          <w:spacing w:val="-2"/>
        </w:rPr>
        <w:t xml:space="preserve"> </w:t>
      </w:r>
      <w:r>
        <w:t>that you</w:t>
      </w:r>
      <w:r>
        <w:rPr>
          <w:spacing w:val="-3"/>
        </w:rPr>
        <w:t xml:space="preserve"> </w:t>
      </w:r>
      <w:r>
        <w:t>will</w:t>
      </w:r>
      <w:r>
        <w:rPr>
          <w:spacing w:val="-1"/>
        </w:rPr>
        <w:t xml:space="preserve"> </w:t>
      </w:r>
      <w:r>
        <w:t>conduct yourself in</w:t>
      </w:r>
      <w:r>
        <w:rPr>
          <w:spacing w:val="-3"/>
        </w:rPr>
        <w:t xml:space="preserve"> </w:t>
      </w:r>
      <w:r>
        <w:t>the</w:t>
      </w:r>
      <w:r>
        <w:rPr>
          <w:spacing w:val="-1"/>
        </w:rPr>
        <w:t xml:space="preserve"> </w:t>
      </w:r>
      <w:r>
        <w:t>classroom</w:t>
      </w:r>
      <w:r>
        <w:rPr>
          <w:spacing w:val="-4"/>
        </w:rPr>
        <w:t xml:space="preserve"> </w:t>
      </w:r>
      <w:r>
        <w:t>and clinical area as an adult.</w:t>
      </w:r>
      <w:r>
        <w:rPr>
          <w:spacing w:val="40"/>
        </w:rPr>
        <w:t xml:space="preserve"> </w:t>
      </w:r>
      <w:r w:rsidR="00E634BB">
        <w:t>The instructor</w:t>
      </w:r>
      <w:r>
        <w:t xml:space="preserve"> interprets adult behavior to include, but not limited to:</w:t>
      </w:r>
    </w:p>
    <w:p w:rsidR="00A95899" w:rsidRDefault="00871237">
      <w:pPr>
        <w:pStyle w:val="BodyText"/>
        <w:spacing w:before="292"/>
        <w:ind w:left="931"/>
      </w:pPr>
      <w:r>
        <w:t>Showing</w:t>
      </w:r>
      <w:r>
        <w:rPr>
          <w:spacing w:val="-2"/>
        </w:rPr>
        <w:t xml:space="preserve"> </w:t>
      </w:r>
      <w:r>
        <w:t>respect</w:t>
      </w:r>
      <w:r>
        <w:rPr>
          <w:spacing w:val="-3"/>
        </w:rPr>
        <w:t xml:space="preserve"> </w:t>
      </w:r>
      <w:r>
        <w:t>and consideration</w:t>
      </w:r>
      <w:r>
        <w:rPr>
          <w:spacing w:val="-3"/>
        </w:rPr>
        <w:t xml:space="preserve"> </w:t>
      </w:r>
      <w:r>
        <w:t>for</w:t>
      </w:r>
      <w:r>
        <w:rPr>
          <w:spacing w:val="-3"/>
        </w:rPr>
        <w:t xml:space="preserve"> </w:t>
      </w:r>
      <w:r w:rsidR="00E634BB">
        <w:t>instructors</w:t>
      </w:r>
      <w:r>
        <w:rPr>
          <w:spacing w:val="-2"/>
        </w:rPr>
        <w:t xml:space="preserve"> </w:t>
      </w:r>
      <w:r>
        <w:t>and</w:t>
      </w:r>
      <w:r>
        <w:rPr>
          <w:spacing w:val="-3"/>
        </w:rPr>
        <w:t xml:space="preserve"> </w:t>
      </w:r>
      <w:r>
        <w:t>classmates</w:t>
      </w:r>
      <w:r>
        <w:rPr>
          <w:spacing w:val="-3"/>
        </w:rPr>
        <w:t xml:space="preserve"> </w:t>
      </w:r>
      <w:r>
        <w:rPr>
          <w:spacing w:val="-5"/>
        </w:rPr>
        <w:t>by:</w:t>
      </w:r>
    </w:p>
    <w:p w:rsidR="00A95899" w:rsidRDefault="00871237" w:rsidP="00B60727">
      <w:pPr>
        <w:pStyle w:val="ListParagraph"/>
        <w:numPr>
          <w:ilvl w:val="0"/>
          <w:numId w:val="20"/>
        </w:numPr>
        <w:tabs>
          <w:tab w:val="left" w:pos="1199"/>
        </w:tabs>
        <w:spacing w:before="172" w:line="305" w:lineRule="exact"/>
        <w:ind w:left="1199" w:hanging="359"/>
        <w:rPr>
          <w:rFonts w:ascii="Symbol" w:hAnsi="Symbol"/>
          <w:sz w:val="24"/>
        </w:rPr>
      </w:pPr>
      <w:r>
        <w:rPr>
          <w:sz w:val="24"/>
        </w:rPr>
        <w:t>Arriving</w:t>
      </w:r>
      <w:r>
        <w:rPr>
          <w:spacing w:val="-1"/>
          <w:sz w:val="24"/>
        </w:rPr>
        <w:t xml:space="preserve"> </w:t>
      </w:r>
      <w:r>
        <w:rPr>
          <w:sz w:val="24"/>
        </w:rPr>
        <w:t>on</w:t>
      </w:r>
      <w:r>
        <w:rPr>
          <w:spacing w:val="-2"/>
          <w:sz w:val="24"/>
        </w:rPr>
        <w:t xml:space="preserve"> time.</w:t>
      </w:r>
    </w:p>
    <w:p w:rsidR="00A95899" w:rsidRDefault="00871237" w:rsidP="00B60727">
      <w:pPr>
        <w:pStyle w:val="ListParagraph"/>
        <w:numPr>
          <w:ilvl w:val="0"/>
          <w:numId w:val="20"/>
        </w:numPr>
        <w:tabs>
          <w:tab w:val="left" w:pos="1199"/>
        </w:tabs>
        <w:spacing w:line="242" w:lineRule="auto"/>
        <w:ind w:left="1199" w:right="766"/>
        <w:rPr>
          <w:rFonts w:ascii="Symbol" w:hAnsi="Symbol"/>
          <w:sz w:val="24"/>
        </w:rPr>
      </w:pPr>
      <w:r>
        <w:rPr>
          <w:sz w:val="24"/>
        </w:rPr>
        <w:t>Paying</w:t>
      </w:r>
      <w:r>
        <w:rPr>
          <w:spacing w:val="-8"/>
          <w:sz w:val="24"/>
        </w:rPr>
        <w:t xml:space="preserve"> </w:t>
      </w:r>
      <w:r>
        <w:rPr>
          <w:sz w:val="24"/>
        </w:rPr>
        <w:t>attention</w:t>
      </w:r>
      <w:r>
        <w:rPr>
          <w:spacing w:val="-11"/>
          <w:sz w:val="24"/>
        </w:rPr>
        <w:t xml:space="preserve"> </w:t>
      </w:r>
      <w:r>
        <w:rPr>
          <w:sz w:val="24"/>
        </w:rPr>
        <w:t>to</w:t>
      </w:r>
      <w:r>
        <w:rPr>
          <w:spacing w:val="-9"/>
          <w:sz w:val="24"/>
        </w:rPr>
        <w:t xml:space="preserve"> </w:t>
      </w:r>
      <w:r>
        <w:rPr>
          <w:sz w:val="24"/>
        </w:rPr>
        <w:t>the</w:t>
      </w:r>
      <w:r>
        <w:rPr>
          <w:spacing w:val="-9"/>
          <w:sz w:val="24"/>
        </w:rPr>
        <w:t xml:space="preserve"> </w:t>
      </w:r>
      <w:r>
        <w:rPr>
          <w:sz w:val="24"/>
        </w:rPr>
        <w:t>classroom</w:t>
      </w:r>
      <w:r>
        <w:rPr>
          <w:spacing w:val="-9"/>
          <w:sz w:val="24"/>
        </w:rPr>
        <w:t xml:space="preserve"> </w:t>
      </w:r>
      <w:r>
        <w:rPr>
          <w:sz w:val="24"/>
        </w:rPr>
        <w:t>presentation;</w:t>
      </w:r>
      <w:r>
        <w:rPr>
          <w:spacing w:val="-9"/>
          <w:sz w:val="24"/>
        </w:rPr>
        <w:t xml:space="preserve"> </w:t>
      </w:r>
      <w:r>
        <w:rPr>
          <w:sz w:val="24"/>
        </w:rPr>
        <w:t>no</w:t>
      </w:r>
      <w:r>
        <w:rPr>
          <w:spacing w:val="-9"/>
          <w:sz w:val="24"/>
        </w:rPr>
        <w:t xml:space="preserve"> </w:t>
      </w:r>
      <w:r>
        <w:rPr>
          <w:sz w:val="24"/>
        </w:rPr>
        <w:t>talking</w:t>
      </w:r>
      <w:r>
        <w:rPr>
          <w:spacing w:val="-10"/>
          <w:sz w:val="24"/>
        </w:rPr>
        <w:t xml:space="preserve"> </w:t>
      </w:r>
      <w:r>
        <w:rPr>
          <w:sz w:val="24"/>
        </w:rPr>
        <w:t>to</w:t>
      </w:r>
      <w:r>
        <w:rPr>
          <w:spacing w:val="-9"/>
          <w:sz w:val="24"/>
        </w:rPr>
        <w:t xml:space="preserve"> </w:t>
      </w:r>
      <w:r>
        <w:rPr>
          <w:sz w:val="24"/>
        </w:rPr>
        <w:t>classmates</w:t>
      </w:r>
      <w:r>
        <w:rPr>
          <w:spacing w:val="-10"/>
          <w:sz w:val="24"/>
        </w:rPr>
        <w:t xml:space="preserve"> </w:t>
      </w:r>
      <w:r>
        <w:rPr>
          <w:sz w:val="24"/>
        </w:rPr>
        <w:t>unless</w:t>
      </w:r>
      <w:r>
        <w:rPr>
          <w:spacing w:val="-8"/>
          <w:sz w:val="24"/>
        </w:rPr>
        <w:t xml:space="preserve"> </w:t>
      </w:r>
      <w:r>
        <w:rPr>
          <w:sz w:val="24"/>
        </w:rPr>
        <w:t>you</w:t>
      </w:r>
      <w:r>
        <w:rPr>
          <w:spacing w:val="-9"/>
          <w:sz w:val="24"/>
        </w:rPr>
        <w:t xml:space="preserve"> </w:t>
      </w:r>
      <w:r>
        <w:rPr>
          <w:sz w:val="24"/>
        </w:rPr>
        <w:t>are</w:t>
      </w:r>
      <w:r>
        <w:rPr>
          <w:spacing w:val="-9"/>
          <w:sz w:val="24"/>
        </w:rPr>
        <w:t xml:space="preserve"> </w:t>
      </w:r>
      <w:r>
        <w:rPr>
          <w:sz w:val="24"/>
        </w:rPr>
        <w:t>working on in-class projects, or there is a break time; no leaving the classroom except at break time.</w:t>
      </w:r>
    </w:p>
    <w:p w:rsidR="00A95899" w:rsidRDefault="00871237" w:rsidP="00B60727">
      <w:pPr>
        <w:pStyle w:val="ListParagraph"/>
        <w:numPr>
          <w:ilvl w:val="0"/>
          <w:numId w:val="20"/>
        </w:numPr>
        <w:tabs>
          <w:tab w:val="left" w:pos="1200"/>
        </w:tabs>
        <w:ind w:right="763"/>
        <w:rPr>
          <w:rFonts w:ascii="Symbol" w:hAnsi="Symbol"/>
          <w:sz w:val="24"/>
        </w:rPr>
      </w:pPr>
      <w:r>
        <w:rPr>
          <w:sz w:val="24"/>
        </w:rPr>
        <w:t>Not</w:t>
      </w:r>
      <w:r>
        <w:rPr>
          <w:spacing w:val="21"/>
          <w:sz w:val="24"/>
        </w:rPr>
        <w:t xml:space="preserve"> </w:t>
      </w:r>
      <w:r>
        <w:rPr>
          <w:sz w:val="24"/>
        </w:rPr>
        <w:t>eating during</w:t>
      </w:r>
      <w:r>
        <w:rPr>
          <w:spacing w:val="20"/>
          <w:sz w:val="24"/>
        </w:rPr>
        <w:t xml:space="preserve"> </w:t>
      </w:r>
      <w:r>
        <w:rPr>
          <w:sz w:val="24"/>
        </w:rPr>
        <w:t>class</w:t>
      </w:r>
      <w:r>
        <w:rPr>
          <w:spacing w:val="20"/>
          <w:sz w:val="24"/>
        </w:rPr>
        <w:t xml:space="preserve"> </w:t>
      </w:r>
      <w:r>
        <w:rPr>
          <w:sz w:val="24"/>
        </w:rPr>
        <w:t>(liquids</w:t>
      </w:r>
      <w:r>
        <w:rPr>
          <w:spacing w:val="20"/>
          <w:sz w:val="24"/>
        </w:rPr>
        <w:t xml:space="preserve"> </w:t>
      </w:r>
      <w:r>
        <w:rPr>
          <w:sz w:val="24"/>
        </w:rPr>
        <w:t>are</w:t>
      </w:r>
      <w:r>
        <w:rPr>
          <w:spacing w:val="21"/>
          <w:sz w:val="24"/>
        </w:rPr>
        <w:t xml:space="preserve"> </w:t>
      </w:r>
      <w:r>
        <w:rPr>
          <w:sz w:val="24"/>
        </w:rPr>
        <w:t>permitted).</w:t>
      </w:r>
      <w:r>
        <w:rPr>
          <w:spacing w:val="80"/>
          <w:sz w:val="24"/>
        </w:rPr>
        <w:t xml:space="preserve"> </w:t>
      </w:r>
      <w:r>
        <w:rPr>
          <w:sz w:val="24"/>
        </w:rPr>
        <w:t>You</w:t>
      </w:r>
      <w:r>
        <w:rPr>
          <w:spacing w:val="21"/>
          <w:sz w:val="24"/>
        </w:rPr>
        <w:t xml:space="preserve"> </w:t>
      </w:r>
      <w:r>
        <w:rPr>
          <w:sz w:val="24"/>
        </w:rPr>
        <w:t>have</w:t>
      </w:r>
      <w:r>
        <w:rPr>
          <w:spacing w:val="21"/>
          <w:sz w:val="24"/>
        </w:rPr>
        <w:t xml:space="preserve"> </w:t>
      </w:r>
      <w:r>
        <w:rPr>
          <w:sz w:val="24"/>
        </w:rPr>
        <w:t>a</w:t>
      </w:r>
      <w:r>
        <w:rPr>
          <w:spacing w:val="20"/>
          <w:sz w:val="24"/>
        </w:rPr>
        <w:t xml:space="preserve"> </w:t>
      </w:r>
      <w:r>
        <w:rPr>
          <w:sz w:val="24"/>
        </w:rPr>
        <w:t>coffee</w:t>
      </w:r>
      <w:r>
        <w:rPr>
          <w:spacing w:val="21"/>
          <w:sz w:val="24"/>
        </w:rPr>
        <w:t xml:space="preserve"> </w:t>
      </w:r>
      <w:r>
        <w:rPr>
          <w:sz w:val="24"/>
        </w:rPr>
        <w:t>break</w:t>
      </w:r>
      <w:r>
        <w:rPr>
          <w:spacing w:val="19"/>
          <w:sz w:val="24"/>
        </w:rPr>
        <w:t xml:space="preserve"> </w:t>
      </w:r>
      <w:r>
        <w:rPr>
          <w:sz w:val="24"/>
        </w:rPr>
        <w:t>and</w:t>
      </w:r>
      <w:r>
        <w:rPr>
          <w:spacing w:val="21"/>
          <w:sz w:val="24"/>
        </w:rPr>
        <w:t xml:space="preserve"> </w:t>
      </w:r>
      <w:r>
        <w:rPr>
          <w:sz w:val="24"/>
        </w:rPr>
        <w:t>a</w:t>
      </w:r>
      <w:r>
        <w:rPr>
          <w:spacing w:val="20"/>
          <w:sz w:val="24"/>
        </w:rPr>
        <w:t xml:space="preserve"> </w:t>
      </w:r>
      <w:r>
        <w:rPr>
          <w:sz w:val="24"/>
        </w:rPr>
        <w:t>lunch</w:t>
      </w:r>
      <w:r>
        <w:rPr>
          <w:spacing w:val="21"/>
          <w:sz w:val="24"/>
        </w:rPr>
        <w:t xml:space="preserve"> </w:t>
      </w:r>
      <w:r>
        <w:rPr>
          <w:sz w:val="24"/>
        </w:rPr>
        <w:t>period. There is sufficient time for eating.</w:t>
      </w:r>
      <w:r>
        <w:rPr>
          <w:spacing w:val="40"/>
          <w:sz w:val="24"/>
        </w:rPr>
        <w:t xml:space="preserve"> </w:t>
      </w:r>
      <w:r>
        <w:rPr>
          <w:sz w:val="24"/>
        </w:rPr>
        <w:t>Lunch should be eaten during the break.</w:t>
      </w:r>
    </w:p>
    <w:p w:rsidR="00A95899" w:rsidRDefault="00871237" w:rsidP="00B60727">
      <w:pPr>
        <w:pStyle w:val="ListParagraph"/>
        <w:numPr>
          <w:ilvl w:val="0"/>
          <w:numId w:val="20"/>
        </w:numPr>
        <w:tabs>
          <w:tab w:val="left" w:pos="1200"/>
        </w:tabs>
        <w:ind w:right="766"/>
        <w:rPr>
          <w:rFonts w:ascii="Symbol" w:hAnsi="Symbol"/>
          <w:sz w:val="24"/>
        </w:rPr>
      </w:pPr>
      <w:r>
        <w:rPr>
          <w:sz w:val="24"/>
        </w:rPr>
        <w:t>Being</w:t>
      </w:r>
      <w:r>
        <w:rPr>
          <w:spacing w:val="-8"/>
          <w:sz w:val="24"/>
        </w:rPr>
        <w:t xml:space="preserve"> </w:t>
      </w:r>
      <w:r>
        <w:rPr>
          <w:sz w:val="24"/>
        </w:rPr>
        <w:t>prepared</w:t>
      </w:r>
      <w:r>
        <w:rPr>
          <w:spacing w:val="-9"/>
          <w:sz w:val="24"/>
        </w:rPr>
        <w:t xml:space="preserve"> </w:t>
      </w:r>
      <w:r>
        <w:rPr>
          <w:sz w:val="24"/>
        </w:rPr>
        <w:t>for</w:t>
      </w:r>
      <w:r>
        <w:rPr>
          <w:spacing w:val="-9"/>
          <w:sz w:val="24"/>
        </w:rPr>
        <w:t xml:space="preserve"> </w:t>
      </w:r>
      <w:r>
        <w:rPr>
          <w:sz w:val="24"/>
        </w:rPr>
        <w:t>class</w:t>
      </w:r>
      <w:r>
        <w:rPr>
          <w:spacing w:val="-10"/>
          <w:sz w:val="24"/>
        </w:rPr>
        <w:t xml:space="preserve"> </w:t>
      </w:r>
      <w:r>
        <w:rPr>
          <w:sz w:val="24"/>
        </w:rPr>
        <w:t>and</w:t>
      </w:r>
      <w:r>
        <w:rPr>
          <w:spacing w:val="-9"/>
          <w:sz w:val="24"/>
        </w:rPr>
        <w:t xml:space="preserve"> </w:t>
      </w:r>
      <w:r>
        <w:rPr>
          <w:sz w:val="24"/>
        </w:rPr>
        <w:t>clinical</w:t>
      </w:r>
      <w:r>
        <w:rPr>
          <w:spacing w:val="-10"/>
          <w:sz w:val="24"/>
        </w:rPr>
        <w:t xml:space="preserve"> </w:t>
      </w:r>
      <w:r>
        <w:rPr>
          <w:sz w:val="24"/>
        </w:rPr>
        <w:t>before</w:t>
      </w:r>
      <w:r>
        <w:rPr>
          <w:spacing w:val="-9"/>
          <w:sz w:val="24"/>
        </w:rPr>
        <w:t xml:space="preserve"> </w:t>
      </w:r>
      <w:r>
        <w:rPr>
          <w:sz w:val="24"/>
        </w:rPr>
        <w:t>it</w:t>
      </w:r>
      <w:r>
        <w:rPr>
          <w:spacing w:val="-9"/>
          <w:sz w:val="24"/>
        </w:rPr>
        <w:t xml:space="preserve"> </w:t>
      </w:r>
      <w:r>
        <w:rPr>
          <w:sz w:val="24"/>
        </w:rPr>
        <w:t>begins</w:t>
      </w:r>
      <w:r>
        <w:rPr>
          <w:spacing w:val="-8"/>
          <w:sz w:val="24"/>
        </w:rPr>
        <w:t xml:space="preserve"> </w:t>
      </w:r>
      <w:r>
        <w:rPr>
          <w:sz w:val="24"/>
        </w:rPr>
        <w:t>(completing</w:t>
      </w:r>
      <w:r>
        <w:rPr>
          <w:spacing w:val="-8"/>
          <w:sz w:val="24"/>
        </w:rPr>
        <w:t xml:space="preserve"> </w:t>
      </w:r>
      <w:r>
        <w:rPr>
          <w:sz w:val="24"/>
        </w:rPr>
        <w:t>assignments,</w:t>
      </w:r>
      <w:r>
        <w:rPr>
          <w:spacing w:val="-10"/>
          <w:sz w:val="24"/>
        </w:rPr>
        <w:t xml:space="preserve"> </w:t>
      </w:r>
      <w:r>
        <w:rPr>
          <w:sz w:val="24"/>
        </w:rPr>
        <w:t>looking</w:t>
      </w:r>
      <w:r>
        <w:rPr>
          <w:spacing w:val="-10"/>
          <w:sz w:val="24"/>
        </w:rPr>
        <w:t xml:space="preserve"> </w:t>
      </w:r>
      <w:r>
        <w:rPr>
          <w:sz w:val="24"/>
        </w:rPr>
        <w:t>up</w:t>
      </w:r>
      <w:r>
        <w:rPr>
          <w:spacing w:val="-9"/>
          <w:sz w:val="24"/>
        </w:rPr>
        <w:t xml:space="preserve"> </w:t>
      </w:r>
      <w:r>
        <w:rPr>
          <w:sz w:val="24"/>
        </w:rPr>
        <w:t>drugs, preparing nursing care plan, etc.).</w:t>
      </w:r>
    </w:p>
    <w:p w:rsidR="00A95899" w:rsidRDefault="00871237" w:rsidP="00B60727">
      <w:pPr>
        <w:pStyle w:val="ListParagraph"/>
        <w:numPr>
          <w:ilvl w:val="0"/>
          <w:numId w:val="20"/>
        </w:numPr>
        <w:tabs>
          <w:tab w:val="left" w:pos="1199"/>
        </w:tabs>
        <w:spacing w:line="305" w:lineRule="exact"/>
        <w:ind w:left="1199" w:hanging="359"/>
        <w:rPr>
          <w:rFonts w:ascii="Symbol" w:hAnsi="Symbol"/>
          <w:sz w:val="24"/>
        </w:rPr>
      </w:pPr>
      <w:r>
        <w:rPr>
          <w:sz w:val="24"/>
        </w:rPr>
        <w:t>Completing</w:t>
      </w:r>
      <w:r>
        <w:rPr>
          <w:spacing w:val="-3"/>
          <w:sz w:val="24"/>
        </w:rPr>
        <w:t xml:space="preserve"> </w:t>
      </w:r>
      <w:r>
        <w:rPr>
          <w:sz w:val="24"/>
        </w:rPr>
        <w:t>assignments</w:t>
      </w:r>
      <w:r>
        <w:rPr>
          <w:spacing w:val="-4"/>
          <w:sz w:val="24"/>
        </w:rPr>
        <w:t xml:space="preserve"> </w:t>
      </w:r>
      <w:r>
        <w:rPr>
          <w:sz w:val="24"/>
        </w:rPr>
        <w:t>on</w:t>
      </w:r>
      <w:r>
        <w:rPr>
          <w:spacing w:val="-3"/>
          <w:sz w:val="24"/>
        </w:rPr>
        <w:t xml:space="preserve"> </w:t>
      </w:r>
      <w:r>
        <w:rPr>
          <w:spacing w:val="-2"/>
          <w:sz w:val="24"/>
        </w:rPr>
        <w:t>time.</w:t>
      </w:r>
    </w:p>
    <w:p w:rsidR="00A95899" w:rsidRDefault="00871237" w:rsidP="00B60727">
      <w:pPr>
        <w:pStyle w:val="ListParagraph"/>
        <w:numPr>
          <w:ilvl w:val="0"/>
          <w:numId w:val="20"/>
        </w:numPr>
        <w:tabs>
          <w:tab w:val="left" w:pos="1199"/>
        </w:tabs>
        <w:spacing w:line="305" w:lineRule="exact"/>
        <w:ind w:left="1199" w:hanging="359"/>
        <w:rPr>
          <w:rFonts w:ascii="Symbol" w:hAnsi="Symbol"/>
          <w:sz w:val="24"/>
        </w:rPr>
      </w:pPr>
      <w:r>
        <w:rPr>
          <w:sz w:val="24"/>
        </w:rPr>
        <w:t>Participate</w:t>
      </w:r>
      <w:r>
        <w:rPr>
          <w:spacing w:val="-3"/>
          <w:sz w:val="24"/>
        </w:rPr>
        <w:t xml:space="preserve"> </w:t>
      </w:r>
      <w:r>
        <w:rPr>
          <w:sz w:val="24"/>
        </w:rPr>
        <w:t>in</w:t>
      </w:r>
      <w:r>
        <w:rPr>
          <w:spacing w:val="1"/>
          <w:sz w:val="24"/>
        </w:rPr>
        <w:t xml:space="preserve"> </w:t>
      </w:r>
      <w:r>
        <w:rPr>
          <w:sz w:val="24"/>
        </w:rPr>
        <w:t>classroom</w:t>
      </w:r>
      <w:r>
        <w:rPr>
          <w:spacing w:val="-3"/>
          <w:sz w:val="24"/>
        </w:rPr>
        <w:t xml:space="preserve"> </w:t>
      </w:r>
      <w:r>
        <w:rPr>
          <w:sz w:val="24"/>
        </w:rPr>
        <w:t>cleanup</w:t>
      </w:r>
      <w:r>
        <w:rPr>
          <w:spacing w:val="-2"/>
          <w:sz w:val="24"/>
        </w:rPr>
        <w:t xml:space="preserve"> duties.</w:t>
      </w:r>
    </w:p>
    <w:p w:rsidR="00A95899" w:rsidRDefault="00871237" w:rsidP="00B60727">
      <w:pPr>
        <w:pStyle w:val="ListParagraph"/>
        <w:numPr>
          <w:ilvl w:val="0"/>
          <w:numId w:val="20"/>
        </w:numPr>
        <w:tabs>
          <w:tab w:val="left" w:pos="1200"/>
        </w:tabs>
        <w:ind w:right="762"/>
        <w:jc w:val="both"/>
        <w:rPr>
          <w:rFonts w:ascii="Symbol" w:hAnsi="Symbol"/>
          <w:sz w:val="24"/>
        </w:rPr>
      </w:pPr>
      <w:r>
        <w:rPr>
          <w:sz w:val="24"/>
        </w:rPr>
        <w:t>Cell phones should</w:t>
      </w:r>
      <w:r>
        <w:rPr>
          <w:spacing w:val="-1"/>
          <w:sz w:val="24"/>
        </w:rPr>
        <w:t xml:space="preserve"> </w:t>
      </w:r>
      <w:r>
        <w:rPr>
          <w:sz w:val="24"/>
        </w:rPr>
        <w:t>be</w:t>
      </w:r>
      <w:r>
        <w:rPr>
          <w:spacing w:val="-1"/>
          <w:sz w:val="24"/>
        </w:rPr>
        <w:t xml:space="preserve"> </w:t>
      </w:r>
      <w:r>
        <w:rPr>
          <w:sz w:val="24"/>
        </w:rPr>
        <w:t>on</w:t>
      </w:r>
      <w:r>
        <w:rPr>
          <w:spacing w:val="-1"/>
          <w:sz w:val="24"/>
        </w:rPr>
        <w:t xml:space="preserve"> </w:t>
      </w:r>
      <w:r>
        <w:rPr>
          <w:sz w:val="24"/>
        </w:rPr>
        <w:t>manner</w:t>
      </w:r>
      <w:r>
        <w:rPr>
          <w:spacing w:val="-1"/>
          <w:sz w:val="24"/>
        </w:rPr>
        <w:t xml:space="preserve"> </w:t>
      </w:r>
      <w:r>
        <w:rPr>
          <w:sz w:val="24"/>
        </w:rPr>
        <w:t>setting</w:t>
      </w:r>
      <w:r>
        <w:rPr>
          <w:spacing w:val="-2"/>
          <w:sz w:val="24"/>
        </w:rPr>
        <w:t xml:space="preserve"> </w:t>
      </w:r>
      <w:r>
        <w:rPr>
          <w:sz w:val="24"/>
        </w:rPr>
        <w:t>or silenced.</w:t>
      </w:r>
      <w:r>
        <w:rPr>
          <w:spacing w:val="-1"/>
          <w:sz w:val="24"/>
        </w:rPr>
        <w:t xml:space="preserve"> </w:t>
      </w:r>
      <w:r>
        <w:rPr>
          <w:sz w:val="24"/>
        </w:rPr>
        <w:t>Cell</w:t>
      </w:r>
      <w:r>
        <w:rPr>
          <w:spacing w:val="-1"/>
          <w:sz w:val="24"/>
        </w:rPr>
        <w:t xml:space="preserve"> </w:t>
      </w:r>
      <w:r>
        <w:rPr>
          <w:sz w:val="24"/>
        </w:rPr>
        <w:t>phones should</w:t>
      </w:r>
      <w:r>
        <w:rPr>
          <w:spacing w:val="-1"/>
          <w:sz w:val="24"/>
        </w:rPr>
        <w:t xml:space="preserve"> </w:t>
      </w:r>
      <w:r>
        <w:rPr>
          <w:sz w:val="24"/>
        </w:rPr>
        <w:t>never</w:t>
      </w:r>
      <w:r>
        <w:rPr>
          <w:spacing w:val="-1"/>
          <w:sz w:val="24"/>
        </w:rPr>
        <w:t xml:space="preserve"> </w:t>
      </w:r>
      <w:r>
        <w:rPr>
          <w:sz w:val="24"/>
        </w:rPr>
        <w:t>be</w:t>
      </w:r>
      <w:r>
        <w:rPr>
          <w:spacing w:val="-2"/>
          <w:sz w:val="24"/>
        </w:rPr>
        <w:t xml:space="preserve"> </w:t>
      </w:r>
      <w:r>
        <w:rPr>
          <w:sz w:val="24"/>
        </w:rPr>
        <w:t>visible</w:t>
      </w:r>
      <w:r>
        <w:rPr>
          <w:spacing w:val="-1"/>
          <w:sz w:val="24"/>
        </w:rPr>
        <w:t xml:space="preserve"> </w:t>
      </w:r>
      <w:r>
        <w:rPr>
          <w:sz w:val="24"/>
        </w:rPr>
        <w:t>in</w:t>
      </w:r>
      <w:r>
        <w:rPr>
          <w:spacing w:val="-3"/>
          <w:sz w:val="24"/>
        </w:rPr>
        <w:t xml:space="preserve"> </w:t>
      </w:r>
      <w:r>
        <w:rPr>
          <w:sz w:val="24"/>
        </w:rPr>
        <w:t>the clinical</w:t>
      </w:r>
      <w:r>
        <w:rPr>
          <w:spacing w:val="-1"/>
          <w:sz w:val="24"/>
        </w:rPr>
        <w:t xml:space="preserve"> </w:t>
      </w:r>
      <w:r>
        <w:rPr>
          <w:sz w:val="24"/>
        </w:rPr>
        <w:t>areas.</w:t>
      </w:r>
      <w:r>
        <w:rPr>
          <w:spacing w:val="-5"/>
          <w:sz w:val="24"/>
        </w:rPr>
        <w:t xml:space="preserve"> </w:t>
      </w:r>
      <w:r>
        <w:rPr>
          <w:sz w:val="24"/>
        </w:rPr>
        <w:t>Cellphone</w:t>
      </w:r>
      <w:r>
        <w:rPr>
          <w:spacing w:val="-6"/>
          <w:sz w:val="24"/>
        </w:rPr>
        <w:t xml:space="preserve"> </w:t>
      </w:r>
      <w:r>
        <w:rPr>
          <w:sz w:val="24"/>
        </w:rPr>
        <w:t>use</w:t>
      </w:r>
      <w:r>
        <w:rPr>
          <w:spacing w:val="-3"/>
          <w:sz w:val="24"/>
        </w:rPr>
        <w:t xml:space="preserve"> </w:t>
      </w:r>
      <w:r>
        <w:rPr>
          <w:sz w:val="24"/>
        </w:rPr>
        <w:t>during</w:t>
      </w:r>
      <w:r>
        <w:rPr>
          <w:spacing w:val="-2"/>
          <w:sz w:val="24"/>
        </w:rPr>
        <w:t xml:space="preserve"> </w:t>
      </w:r>
      <w:r>
        <w:rPr>
          <w:sz w:val="24"/>
        </w:rPr>
        <w:t>class</w:t>
      </w:r>
      <w:r>
        <w:rPr>
          <w:spacing w:val="-4"/>
          <w:sz w:val="24"/>
        </w:rPr>
        <w:t xml:space="preserve"> </w:t>
      </w:r>
      <w:r>
        <w:rPr>
          <w:sz w:val="24"/>
        </w:rPr>
        <w:t>hours</w:t>
      </w:r>
      <w:r>
        <w:rPr>
          <w:spacing w:val="-2"/>
          <w:sz w:val="24"/>
        </w:rPr>
        <w:t xml:space="preserve"> </w:t>
      </w:r>
      <w:r>
        <w:rPr>
          <w:sz w:val="24"/>
        </w:rPr>
        <w:t>is</w:t>
      </w:r>
      <w:r>
        <w:rPr>
          <w:spacing w:val="-7"/>
          <w:sz w:val="24"/>
        </w:rPr>
        <w:t xml:space="preserve"> </w:t>
      </w:r>
      <w:r>
        <w:rPr>
          <w:sz w:val="24"/>
        </w:rPr>
        <w:t>only</w:t>
      </w:r>
      <w:r>
        <w:rPr>
          <w:spacing w:val="-5"/>
          <w:sz w:val="24"/>
        </w:rPr>
        <w:t xml:space="preserve"> </w:t>
      </w:r>
      <w:r>
        <w:rPr>
          <w:sz w:val="24"/>
        </w:rPr>
        <w:t>permitted in</w:t>
      </w:r>
      <w:r>
        <w:rPr>
          <w:spacing w:val="-3"/>
          <w:sz w:val="24"/>
        </w:rPr>
        <w:t xml:space="preserve"> </w:t>
      </w:r>
      <w:r>
        <w:rPr>
          <w:sz w:val="24"/>
        </w:rPr>
        <w:t>room</w:t>
      </w:r>
      <w:r>
        <w:rPr>
          <w:spacing w:val="-4"/>
          <w:sz w:val="24"/>
        </w:rPr>
        <w:t xml:space="preserve"> </w:t>
      </w:r>
      <w:r>
        <w:rPr>
          <w:sz w:val="24"/>
        </w:rPr>
        <w:t>B235</w:t>
      </w:r>
      <w:r>
        <w:rPr>
          <w:spacing w:val="-5"/>
          <w:sz w:val="24"/>
        </w:rPr>
        <w:t xml:space="preserve"> </w:t>
      </w:r>
      <w:r>
        <w:rPr>
          <w:sz w:val="24"/>
        </w:rPr>
        <w:t>and B236</w:t>
      </w:r>
      <w:r>
        <w:rPr>
          <w:spacing w:val="-3"/>
          <w:sz w:val="24"/>
        </w:rPr>
        <w:t xml:space="preserve"> </w:t>
      </w:r>
      <w:r>
        <w:rPr>
          <w:sz w:val="24"/>
        </w:rPr>
        <w:t xml:space="preserve">during </w:t>
      </w:r>
      <w:r>
        <w:rPr>
          <w:spacing w:val="-2"/>
          <w:sz w:val="24"/>
        </w:rPr>
        <w:t>break.</w:t>
      </w:r>
    </w:p>
    <w:p w:rsidR="00A95899" w:rsidRDefault="00871237" w:rsidP="00B60727">
      <w:pPr>
        <w:pStyle w:val="ListParagraph"/>
        <w:numPr>
          <w:ilvl w:val="0"/>
          <w:numId w:val="20"/>
        </w:numPr>
        <w:tabs>
          <w:tab w:val="left" w:pos="1200"/>
        </w:tabs>
        <w:ind w:right="762"/>
        <w:jc w:val="both"/>
        <w:rPr>
          <w:rFonts w:ascii="Symbol" w:hAnsi="Symbol"/>
          <w:sz w:val="24"/>
        </w:rPr>
      </w:pPr>
      <w:r>
        <w:rPr>
          <w:sz w:val="24"/>
        </w:rPr>
        <w:t>Remain in the clinical facility at all times. Report to the clinical instructor if leaving the facility for any reason.</w:t>
      </w:r>
    </w:p>
    <w:p w:rsidR="00A95899" w:rsidRDefault="00871237" w:rsidP="00B60727">
      <w:pPr>
        <w:pStyle w:val="ListParagraph"/>
        <w:numPr>
          <w:ilvl w:val="0"/>
          <w:numId w:val="20"/>
        </w:numPr>
        <w:tabs>
          <w:tab w:val="left" w:pos="1200"/>
        </w:tabs>
        <w:spacing w:line="242" w:lineRule="auto"/>
        <w:ind w:right="765"/>
        <w:jc w:val="both"/>
        <w:rPr>
          <w:rFonts w:ascii="Symbol" w:hAnsi="Symbol"/>
          <w:sz w:val="24"/>
        </w:rPr>
      </w:pPr>
      <w:r>
        <w:rPr>
          <w:sz w:val="24"/>
        </w:rPr>
        <w:t>Never leave the clinical unit without reporting off to the covering student or at the end of the day to the patient’s primary nurse.</w:t>
      </w:r>
    </w:p>
    <w:p w:rsidR="00A95899" w:rsidRDefault="00871237" w:rsidP="00B60727">
      <w:pPr>
        <w:pStyle w:val="ListParagraph"/>
        <w:numPr>
          <w:ilvl w:val="0"/>
          <w:numId w:val="20"/>
        </w:numPr>
        <w:tabs>
          <w:tab w:val="left" w:pos="1199"/>
        </w:tabs>
        <w:spacing w:line="301" w:lineRule="exact"/>
        <w:ind w:left="1199" w:hanging="359"/>
        <w:jc w:val="both"/>
        <w:rPr>
          <w:rFonts w:ascii="Symbol" w:hAnsi="Symbol"/>
          <w:sz w:val="24"/>
        </w:rPr>
      </w:pPr>
      <w:r>
        <w:rPr>
          <w:sz w:val="24"/>
        </w:rPr>
        <w:t>English</w:t>
      </w:r>
      <w:r>
        <w:rPr>
          <w:spacing w:val="-2"/>
          <w:sz w:val="24"/>
        </w:rPr>
        <w:t xml:space="preserve"> </w:t>
      </w:r>
      <w:r>
        <w:rPr>
          <w:sz w:val="24"/>
        </w:rPr>
        <w:t>should</w:t>
      </w:r>
      <w:r>
        <w:rPr>
          <w:spacing w:val="-3"/>
          <w:sz w:val="24"/>
        </w:rPr>
        <w:t xml:space="preserve"> </w:t>
      </w:r>
      <w:r>
        <w:rPr>
          <w:sz w:val="24"/>
        </w:rPr>
        <w:t>be</w:t>
      </w:r>
      <w:r>
        <w:rPr>
          <w:spacing w:val="-1"/>
          <w:sz w:val="24"/>
        </w:rPr>
        <w:t xml:space="preserve"> </w:t>
      </w:r>
      <w:r>
        <w:rPr>
          <w:sz w:val="24"/>
        </w:rPr>
        <w:t>spoken</w:t>
      </w:r>
      <w:r>
        <w:rPr>
          <w:spacing w:val="-3"/>
          <w:sz w:val="24"/>
        </w:rPr>
        <w:t xml:space="preserve"> </w:t>
      </w:r>
      <w:r>
        <w:rPr>
          <w:sz w:val="24"/>
        </w:rPr>
        <w:t>at all times</w:t>
      </w:r>
      <w:r>
        <w:rPr>
          <w:spacing w:val="-2"/>
          <w:sz w:val="24"/>
        </w:rPr>
        <w:t xml:space="preserve"> </w:t>
      </w:r>
      <w:r>
        <w:rPr>
          <w:sz w:val="24"/>
        </w:rPr>
        <w:t>at clinical</w:t>
      </w:r>
      <w:r>
        <w:rPr>
          <w:spacing w:val="-4"/>
          <w:sz w:val="24"/>
        </w:rPr>
        <w:t xml:space="preserve"> </w:t>
      </w:r>
      <w:r>
        <w:rPr>
          <w:sz w:val="24"/>
        </w:rPr>
        <w:t>sites</w:t>
      </w:r>
      <w:r>
        <w:rPr>
          <w:spacing w:val="-2"/>
          <w:sz w:val="24"/>
        </w:rPr>
        <w:t xml:space="preserve"> </w:t>
      </w:r>
      <w:r>
        <w:rPr>
          <w:sz w:val="24"/>
        </w:rPr>
        <w:t>and</w:t>
      </w:r>
      <w:r>
        <w:rPr>
          <w:spacing w:val="1"/>
          <w:sz w:val="24"/>
        </w:rPr>
        <w:t xml:space="preserve"> </w:t>
      </w:r>
      <w:r>
        <w:rPr>
          <w:sz w:val="24"/>
        </w:rPr>
        <w:t>during</w:t>
      </w:r>
      <w:r>
        <w:rPr>
          <w:spacing w:val="-4"/>
          <w:sz w:val="24"/>
        </w:rPr>
        <w:t xml:space="preserve"> </w:t>
      </w:r>
      <w:r>
        <w:rPr>
          <w:sz w:val="24"/>
        </w:rPr>
        <w:t>class</w:t>
      </w:r>
      <w:r>
        <w:rPr>
          <w:spacing w:val="-2"/>
          <w:sz w:val="24"/>
        </w:rPr>
        <w:t xml:space="preserve"> </w:t>
      </w:r>
      <w:r>
        <w:rPr>
          <w:sz w:val="24"/>
        </w:rPr>
        <w:t>time</w:t>
      </w:r>
      <w:r>
        <w:rPr>
          <w:spacing w:val="-3"/>
          <w:sz w:val="24"/>
        </w:rPr>
        <w:t xml:space="preserve"> </w:t>
      </w:r>
      <w:r>
        <w:rPr>
          <w:sz w:val="24"/>
        </w:rPr>
        <w:t>at</w:t>
      </w:r>
      <w:r>
        <w:rPr>
          <w:spacing w:val="1"/>
          <w:sz w:val="24"/>
        </w:rPr>
        <w:t xml:space="preserve"> </w:t>
      </w:r>
      <w:r>
        <w:rPr>
          <w:spacing w:val="-2"/>
          <w:sz w:val="24"/>
        </w:rPr>
        <w:t>school.</w:t>
      </w:r>
    </w:p>
    <w:p w:rsidR="00A95899" w:rsidRDefault="00871237" w:rsidP="006A2A1A">
      <w:pPr>
        <w:pStyle w:val="Heading4"/>
        <w:numPr>
          <w:ilvl w:val="0"/>
          <w:numId w:val="0"/>
        </w:numPr>
        <w:spacing w:before="286"/>
        <w:ind w:left="864"/>
        <w:rPr>
          <w:i w:val="0"/>
          <w:smallCaps/>
          <w:color w:val="4F81BC"/>
          <w:spacing w:val="-2"/>
          <w:sz w:val="28"/>
        </w:rPr>
      </w:pPr>
      <w:bookmarkStart w:id="130" w:name="Student_Testing_Policy"/>
      <w:bookmarkEnd w:id="130"/>
      <w:r w:rsidRPr="001D71C7">
        <w:rPr>
          <w:i w:val="0"/>
          <w:smallCaps/>
          <w:color w:val="4F81BC"/>
          <w:sz w:val="28"/>
        </w:rPr>
        <w:t>Student</w:t>
      </w:r>
      <w:r w:rsidRPr="001D71C7">
        <w:rPr>
          <w:i w:val="0"/>
          <w:smallCaps/>
          <w:color w:val="4F81BC"/>
          <w:spacing w:val="-7"/>
          <w:sz w:val="28"/>
        </w:rPr>
        <w:t xml:space="preserve"> </w:t>
      </w:r>
      <w:r w:rsidRPr="001D71C7">
        <w:rPr>
          <w:i w:val="0"/>
          <w:smallCaps/>
          <w:color w:val="4F81BC"/>
          <w:sz w:val="28"/>
        </w:rPr>
        <w:t>Testing</w:t>
      </w:r>
      <w:r w:rsidRPr="001D71C7">
        <w:rPr>
          <w:i w:val="0"/>
          <w:smallCaps/>
          <w:color w:val="4F81BC"/>
          <w:spacing w:val="-7"/>
          <w:sz w:val="28"/>
        </w:rPr>
        <w:t xml:space="preserve"> </w:t>
      </w:r>
      <w:r w:rsidRPr="001D71C7">
        <w:rPr>
          <w:i w:val="0"/>
          <w:smallCaps/>
          <w:color w:val="4F81BC"/>
          <w:spacing w:val="-2"/>
          <w:sz w:val="28"/>
        </w:rPr>
        <w:t>Policy</w:t>
      </w:r>
    </w:p>
    <w:p w:rsidR="001D71C7" w:rsidRPr="007454EC" w:rsidRDefault="001D71C7" w:rsidP="00A20C26">
      <w:pPr>
        <w:pStyle w:val="NoSpacing"/>
        <w:rPr>
          <w:sz w:val="6"/>
        </w:rPr>
      </w:pPr>
    </w:p>
    <w:p w:rsidR="00A95899" w:rsidRDefault="00871237" w:rsidP="00B60727">
      <w:pPr>
        <w:pStyle w:val="ListParagraph"/>
        <w:numPr>
          <w:ilvl w:val="1"/>
          <w:numId w:val="20"/>
        </w:numPr>
        <w:tabs>
          <w:tab w:val="left" w:pos="1291"/>
        </w:tabs>
        <w:spacing w:before="1" w:line="276" w:lineRule="auto"/>
        <w:ind w:right="763"/>
        <w:jc w:val="both"/>
        <w:rPr>
          <w:rFonts w:ascii="Symbol" w:hAnsi="Symbol"/>
          <w:sz w:val="24"/>
        </w:rPr>
      </w:pPr>
      <w:r>
        <w:rPr>
          <w:sz w:val="24"/>
        </w:rPr>
        <w:t xml:space="preserve">Whenever possible </w:t>
      </w:r>
      <w:r w:rsidR="00890CBB">
        <w:rPr>
          <w:sz w:val="24"/>
        </w:rPr>
        <w:t>tests</w:t>
      </w:r>
      <w:r>
        <w:rPr>
          <w:sz w:val="24"/>
        </w:rPr>
        <w:t>/</w:t>
      </w:r>
      <w:r w:rsidR="00890CBB">
        <w:rPr>
          <w:sz w:val="24"/>
        </w:rPr>
        <w:t>exams</w:t>
      </w:r>
      <w:r>
        <w:rPr>
          <w:sz w:val="24"/>
        </w:rPr>
        <w:t xml:space="preserve"> will be administered using computer</w:t>
      </w:r>
      <w:r w:rsidR="00720CF4">
        <w:rPr>
          <w:sz w:val="24"/>
        </w:rPr>
        <w:t>-</w:t>
      </w:r>
      <w:r>
        <w:rPr>
          <w:sz w:val="24"/>
        </w:rPr>
        <w:t>based software (ExamSoft).</w:t>
      </w:r>
      <w:r>
        <w:rPr>
          <w:spacing w:val="-7"/>
          <w:sz w:val="24"/>
        </w:rPr>
        <w:t xml:space="preserve"> </w:t>
      </w:r>
      <w:r>
        <w:rPr>
          <w:sz w:val="24"/>
        </w:rPr>
        <w:t>All</w:t>
      </w:r>
      <w:r>
        <w:rPr>
          <w:spacing w:val="-6"/>
          <w:sz w:val="24"/>
        </w:rPr>
        <w:t xml:space="preserve"> </w:t>
      </w:r>
      <w:r>
        <w:rPr>
          <w:sz w:val="24"/>
        </w:rPr>
        <w:t>students</w:t>
      </w:r>
      <w:r>
        <w:rPr>
          <w:spacing w:val="-9"/>
          <w:sz w:val="24"/>
        </w:rPr>
        <w:t xml:space="preserve"> </w:t>
      </w:r>
      <w:r>
        <w:rPr>
          <w:sz w:val="24"/>
        </w:rPr>
        <w:t>are</w:t>
      </w:r>
      <w:r>
        <w:rPr>
          <w:spacing w:val="-6"/>
          <w:sz w:val="24"/>
        </w:rPr>
        <w:t xml:space="preserve"> </w:t>
      </w:r>
      <w:r>
        <w:rPr>
          <w:sz w:val="24"/>
        </w:rPr>
        <w:t>required</w:t>
      </w:r>
      <w:r>
        <w:rPr>
          <w:spacing w:val="-5"/>
          <w:sz w:val="24"/>
        </w:rPr>
        <w:t xml:space="preserve"> </w:t>
      </w:r>
      <w:r>
        <w:rPr>
          <w:sz w:val="24"/>
        </w:rPr>
        <w:t>to</w:t>
      </w:r>
      <w:r>
        <w:rPr>
          <w:spacing w:val="-8"/>
          <w:sz w:val="24"/>
        </w:rPr>
        <w:t xml:space="preserve"> </w:t>
      </w:r>
      <w:r>
        <w:rPr>
          <w:sz w:val="24"/>
        </w:rPr>
        <w:t>purchase</w:t>
      </w:r>
      <w:r>
        <w:rPr>
          <w:spacing w:val="-8"/>
          <w:sz w:val="24"/>
        </w:rPr>
        <w:t xml:space="preserve"> </w:t>
      </w:r>
      <w:r>
        <w:rPr>
          <w:sz w:val="24"/>
        </w:rPr>
        <w:t>a</w:t>
      </w:r>
      <w:r>
        <w:rPr>
          <w:spacing w:val="-6"/>
          <w:sz w:val="24"/>
        </w:rPr>
        <w:t xml:space="preserve"> </w:t>
      </w:r>
      <w:r>
        <w:rPr>
          <w:sz w:val="24"/>
        </w:rPr>
        <w:t>laptop</w:t>
      </w:r>
      <w:r>
        <w:rPr>
          <w:spacing w:val="-5"/>
          <w:sz w:val="24"/>
        </w:rPr>
        <w:t xml:space="preserve"> </w:t>
      </w:r>
      <w:r>
        <w:rPr>
          <w:sz w:val="24"/>
        </w:rPr>
        <w:t>meeting</w:t>
      </w:r>
      <w:r>
        <w:rPr>
          <w:spacing w:val="-9"/>
          <w:sz w:val="24"/>
        </w:rPr>
        <w:t xml:space="preserve"> </w:t>
      </w:r>
      <w:r>
        <w:rPr>
          <w:sz w:val="24"/>
        </w:rPr>
        <w:t>the</w:t>
      </w:r>
      <w:r>
        <w:rPr>
          <w:spacing w:val="-6"/>
          <w:sz w:val="24"/>
        </w:rPr>
        <w:t xml:space="preserve"> </w:t>
      </w:r>
      <w:r>
        <w:rPr>
          <w:sz w:val="24"/>
        </w:rPr>
        <w:t>stated</w:t>
      </w:r>
      <w:r>
        <w:rPr>
          <w:spacing w:val="-5"/>
          <w:sz w:val="24"/>
        </w:rPr>
        <w:t xml:space="preserve"> </w:t>
      </w:r>
      <w:r>
        <w:rPr>
          <w:sz w:val="24"/>
        </w:rPr>
        <w:t>criteria</w:t>
      </w:r>
      <w:r>
        <w:rPr>
          <w:spacing w:val="-6"/>
          <w:sz w:val="24"/>
        </w:rPr>
        <w:t xml:space="preserve"> </w:t>
      </w:r>
      <w:r>
        <w:rPr>
          <w:sz w:val="24"/>
        </w:rPr>
        <w:t>for</w:t>
      </w:r>
      <w:r>
        <w:rPr>
          <w:spacing w:val="-6"/>
          <w:sz w:val="24"/>
        </w:rPr>
        <w:t xml:space="preserve"> </w:t>
      </w:r>
      <w:r>
        <w:rPr>
          <w:sz w:val="24"/>
        </w:rPr>
        <w:t>Exam Soft Testing (</w:t>
      </w:r>
      <w:hyperlink r:id="rId27">
        <w:r>
          <w:rPr>
            <w:sz w:val="24"/>
            <w:u w:val="single"/>
          </w:rPr>
          <w:t>www.learnexamsoft.com</w:t>
        </w:r>
      </w:hyperlink>
      <w:r>
        <w:rPr>
          <w:sz w:val="24"/>
        </w:rPr>
        <w:t>). This is available on the Assabet-PNP website, at the interview and on Orientation Day.</w:t>
      </w:r>
    </w:p>
    <w:p w:rsidR="00A95899" w:rsidRDefault="00871237" w:rsidP="00B60727">
      <w:pPr>
        <w:pStyle w:val="ListParagraph"/>
        <w:numPr>
          <w:ilvl w:val="1"/>
          <w:numId w:val="20"/>
        </w:numPr>
        <w:tabs>
          <w:tab w:val="left" w:pos="1291"/>
        </w:tabs>
        <w:spacing w:line="276" w:lineRule="auto"/>
        <w:ind w:right="764"/>
        <w:jc w:val="both"/>
        <w:rPr>
          <w:rFonts w:ascii="Symbol" w:hAnsi="Symbol"/>
          <w:sz w:val="24"/>
        </w:rPr>
      </w:pPr>
      <w:r>
        <w:rPr>
          <w:sz w:val="24"/>
        </w:rPr>
        <w:t>It is</w:t>
      </w:r>
      <w:r>
        <w:rPr>
          <w:spacing w:val="-3"/>
          <w:sz w:val="24"/>
        </w:rPr>
        <w:t xml:space="preserve"> </w:t>
      </w:r>
      <w:r>
        <w:rPr>
          <w:sz w:val="24"/>
        </w:rPr>
        <w:t>the</w:t>
      </w:r>
      <w:r>
        <w:rPr>
          <w:spacing w:val="-2"/>
          <w:sz w:val="24"/>
        </w:rPr>
        <w:t xml:space="preserve"> </w:t>
      </w:r>
      <w:r>
        <w:rPr>
          <w:sz w:val="24"/>
        </w:rPr>
        <w:t>responsibility</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student</w:t>
      </w:r>
      <w:r>
        <w:rPr>
          <w:spacing w:val="-1"/>
          <w:sz w:val="24"/>
        </w:rPr>
        <w:t xml:space="preserve"> </w:t>
      </w:r>
      <w:r>
        <w:rPr>
          <w:sz w:val="24"/>
        </w:rPr>
        <w:t>to</w:t>
      </w:r>
      <w:r>
        <w:rPr>
          <w:spacing w:val="-2"/>
          <w:sz w:val="24"/>
        </w:rPr>
        <w:t xml:space="preserve"> </w:t>
      </w:r>
      <w:r>
        <w:rPr>
          <w:sz w:val="24"/>
        </w:rPr>
        <w:t>have</w:t>
      </w:r>
      <w:r>
        <w:rPr>
          <w:spacing w:val="-2"/>
          <w:sz w:val="24"/>
        </w:rPr>
        <w:t xml:space="preserve"> </w:t>
      </w:r>
      <w:r>
        <w:rPr>
          <w:sz w:val="24"/>
        </w:rPr>
        <w:t>the</w:t>
      </w:r>
      <w:r>
        <w:rPr>
          <w:spacing w:val="-2"/>
          <w:sz w:val="24"/>
        </w:rPr>
        <w:t xml:space="preserve"> </w:t>
      </w:r>
      <w:r>
        <w:rPr>
          <w:sz w:val="24"/>
        </w:rPr>
        <w:t>fully</w:t>
      </w:r>
      <w:r>
        <w:rPr>
          <w:spacing w:val="-1"/>
          <w:sz w:val="24"/>
        </w:rPr>
        <w:t xml:space="preserve"> </w:t>
      </w:r>
      <w:r>
        <w:rPr>
          <w:sz w:val="24"/>
        </w:rPr>
        <w:t>charged</w:t>
      </w:r>
      <w:r>
        <w:rPr>
          <w:spacing w:val="-1"/>
          <w:sz w:val="24"/>
        </w:rPr>
        <w:t xml:space="preserve"> </w:t>
      </w:r>
      <w:r>
        <w:rPr>
          <w:sz w:val="24"/>
        </w:rPr>
        <w:t>laptop</w:t>
      </w:r>
      <w:r>
        <w:rPr>
          <w:spacing w:val="-1"/>
          <w:sz w:val="24"/>
        </w:rPr>
        <w:t xml:space="preserve"> </w:t>
      </w:r>
      <w:r>
        <w:rPr>
          <w:sz w:val="24"/>
        </w:rPr>
        <w:t>available</w:t>
      </w:r>
      <w:r>
        <w:rPr>
          <w:spacing w:val="-2"/>
          <w:sz w:val="24"/>
        </w:rPr>
        <w:t xml:space="preserve"> </w:t>
      </w:r>
      <w:r>
        <w:rPr>
          <w:sz w:val="24"/>
        </w:rPr>
        <w:t>each</w:t>
      </w:r>
      <w:r>
        <w:rPr>
          <w:spacing w:val="-1"/>
          <w:sz w:val="24"/>
        </w:rPr>
        <w:t xml:space="preserve"> </w:t>
      </w:r>
      <w:r>
        <w:rPr>
          <w:sz w:val="24"/>
        </w:rPr>
        <w:t>classroom day. Tests should be downloaded prior to the exam.</w:t>
      </w:r>
    </w:p>
    <w:p w:rsidR="00A95899" w:rsidRDefault="00871237" w:rsidP="00B60727">
      <w:pPr>
        <w:pStyle w:val="ListParagraph"/>
        <w:numPr>
          <w:ilvl w:val="1"/>
          <w:numId w:val="20"/>
        </w:numPr>
        <w:tabs>
          <w:tab w:val="left" w:pos="1291"/>
        </w:tabs>
        <w:spacing w:line="276" w:lineRule="auto"/>
        <w:ind w:right="765"/>
        <w:jc w:val="both"/>
        <w:rPr>
          <w:rFonts w:ascii="Symbol" w:hAnsi="Symbol"/>
          <w:sz w:val="24"/>
        </w:rPr>
      </w:pPr>
      <w:r>
        <w:rPr>
          <w:sz w:val="24"/>
        </w:rPr>
        <w:t>Assabet-PNP has a strict no cheating policy.</w:t>
      </w:r>
      <w:r>
        <w:rPr>
          <w:spacing w:val="40"/>
          <w:sz w:val="24"/>
        </w:rPr>
        <w:t xml:space="preserve"> </w:t>
      </w:r>
      <w:r>
        <w:rPr>
          <w:sz w:val="24"/>
        </w:rPr>
        <w:t xml:space="preserve">Each </w:t>
      </w:r>
      <w:r w:rsidR="00F12668">
        <w:rPr>
          <w:sz w:val="24"/>
        </w:rPr>
        <w:t>test</w:t>
      </w:r>
      <w:r w:rsidR="00890CBB">
        <w:rPr>
          <w:sz w:val="24"/>
        </w:rPr>
        <w:t>/</w:t>
      </w:r>
      <w:r>
        <w:rPr>
          <w:sz w:val="24"/>
        </w:rPr>
        <w:t>exam is to be completed independently by each student. Faculty will verify students are logged into their own account during all testing.</w:t>
      </w:r>
    </w:p>
    <w:p w:rsidR="00A95899" w:rsidRDefault="00871237" w:rsidP="00B60727">
      <w:pPr>
        <w:pStyle w:val="ListParagraph"/>
        <w:numPr>
          <w:ilvl w:val="1"/>
          <w:numId w:val="20"/>
        </w:numPr>
        <w:tabs>
          <w:tab w:val="left" w:pos="1291"/>
        </w:tabs>
        <w:spacing w:line="276" w:lineRule="auto"/>
        <w:ind w:right="762"/>
        <w:jc w:val="both"/>
        <w:rPr>
          <w:rFonts w:ascii="Symbol" w:hAnsi="Symbol"/>
          <w:sz w:val="24"/>
        </w:rPr>
      </w:pPr>
      <w:r>
        <w:rPr>
          <w:color w:val="212121"/>
          <w:sz w:val="24"/>
        </w:rPr>
        <w:t>Students</w:t>
      </w:r>
      <w:r>
        <w:rPr>
          <w:color w:val="212121"/>
          <w:spacing w:val="-14"/>
          <w:sz w:val="24"/>
        </w:rPr>
        <w:t xml:space="preserve"> </w:t>
      </w:r>
      <w:r>
        <w:rPr>
          <w:color w:val="212121"/>
          <w:sz w:val="24"/>
        </w:rPr>
        <w:t>cannot</w:t>
      </w:r>
      <w:r>
        <w:rPr>
          <w:color w:val="212121"/>
          <w:spacing w:val="-10"/>
          <w:sz w:val="24"/>
        </w:rPr>
        <w:t xml:space="preserve"> </w:t>
      </w:r>
      <w:r>
        <w:rPr>
          <w:color w:val="212121"/>
          <w:sz w:val="24"/>
        </w:rPr>
        <w:t>communicate</w:t>
      </w:r>
      <w:r>
        <w:rPr>
          <w:color w:val="212121"/>
          <w:spacing w:val="-13"/>
          <w:sz w:val="24"/>
        </w:rPr>
        <w:t xml:space="preserve"> </w:t>
      </w:r>
      <w:r>
        <w:rPr>
          <w:color w:val="212121"/>
          <w:sz w:val="24"/>
        </w:rPr>
        <w:t>to</w:t>
      </w:r>
      <w:r>
        <w:rPr>
          <w:color w:val="212121"/>
          <w:spacing w:val="-14"/>
          <w:sz w:val="24"/>
        </w:rPr>
        <w:t xml:space="preserve"> </w:t>
      </w:r>
      <w:r>
        <w:rPr>
          <w:color w:val="212121"/>
          <w:sz w:val="24"/>
        </w:rPr>
        <w:t>any</w:t>
      </w:r>
      <w:r>
        <w:rPr>
          <w:color w:val="212121"/>
          <w:spacing w:val="-12"/>
          <w:sz w:val="24"/>
        </w:rPr>
        <w:t xml:space="preserve"> </w:t>
      </w:r>
      <w:r>
        <w:rPr>
          <w:color w:val="212121"/>
          <w:sz w:val="24"/>
        </w:rPr>
        <w:t>other</w:t>
      </w:r>
      <w:r>
        <w:rPr>
          <w:color w:val="212121"/>
          <w:spacing w:val="-13"/>
          <w:sz w:val="24"/>
        </w:rPr>
        <w:t xml:space="preserve"> </w:t>
      </w:r>
      <w:r>
        <w:rPr>
          <w:color w:val="212121"/>
          <w:sz w:val="24"/>
        </w:rPr>
        <w:t>student</w:t>
      </w:r>
      <w:r>
        <w:rPr>
          <w:color w:val="212121"/>
          <w:spacing w:val="-13"/>
          <w:sz w:val="24"/>
        </w:rPr>
        <w:t xml:space="preserve"> </w:t>
      </w:r>
      <w:r>
        <w:rPr>
          <w:color w:val="212121"/>
          <w:sz w:val="24"/>
        </w:rPr>
        <w:t>or</w:t>
      </w:r>
      <w:r>
        <w:rPr>
          <w:color w:val="212121"/>
          <w:spacing w:val="-13"/>
          <w:sz w:val="24"/>
        </w:rPr>
        <w:t xml:space="preserve"> </w:t>
      </w:r>
      <w:r>
        <w:rPr>
          <w:color w:val="212121"/>
          <w:sz w:val="24"/>
        </w:rPr>
        <w:t>individual</w:t>
      </w:r>
      <w:r>
        <w:rPr>
          <w:color w:val="212121"/>
          <w:spacing w:val="-14"/>
          <w:sz w:val="24"/>
        </w:rPr>
        <w:t xml:space="preserve"> </w:t>
      </w:r>
      <w:r>
        <w:rPr>
          <w:color w:val="212121"/>
          <w:sz w:val="24"/>
        </w:rPr>
        <w:t>for</w:t>
      </w:r>
      <w:r>
        <w:rPr>
          <w:color w:val="212121"/>
          <w:spacing w:val="-13"/>
          <w:sz w:val="24"/>
        </w:rPr>
        <w:t xml:space="preserve"> </w:t>
      </w:r>
      <w:r>
        <w:rPr>
          <w:color w:val="212121"/>
          <w:sz w:val="24"/>
        </w:rPr>
        <w:t>assistance</w:t>
      </w:r>
      <w:r>
        <w:rPr>
          <w:color w:val="212121"/>
          <w:spacing w:val="-12"/>
          <w:sz w:val="24"/>
        </w:rPr>
        <w:t xml:space="preserve"> </w:t>
      </w:r>
      <w:r>
        <w:rPr>
          <w:color w:val="212121"/>
          <w:sz w:val="24"/>
        </w:rPr>
        <w:t>while</w:t>
      </w:r>
      <w:r>
        <w:rPr>
          <w:color w:val="212121"/>
          <w:spacing w:val="-13"/>
          <w:sz w:val="24"/>
        </w:rPr>
        <w:t xml:space="preserve"> </w:t>
      </w:r>
      <w:r>
        <w:rPr>
          <w:color w:val="212121"/>
          <w:sz w:val="24"/>
        </w:rPr>
        <w:t>taking</w:t>
      </w:r>
      <w:r>
        <w:rPr>
          <w:color w:val="212121"/>
          <w:spacing w:val="-14"/>
          <w:sz w:val="24"/>
        </w:rPr>
        <w:t xml:space="preserve"> </w:t>
      </w:r>
      <w:r>
        <w:rPr>
          <w:color w:val="212121"/>
          <w:sz w:val="24"/>
        </w:rPr>
        <w:t>the quiz or exam.</w:t>
      </w:r>
    </w:p>
    <w:p w:rsidR="00A95899" w:rsidRDefault="00871237" w:rsidP="00B60727">
      <w:pPr>
        <w:pStyle w:val="ListParagraph"/>
        <w:numPr>
          <w:ilvl w:val="1"/>
          <w:numId w:val="20"/>
        </w:numPr>
        <w:tabs>
          <w:tab w:val="left" w:pos="1291"/>
        </w:tabs>
        <w:spacing w:before="1" w:line="276" w:lineRule="auto"/>
        <w:ind w:right="762"/>
        <w:jc w:val="both"/>
        <w:rPr>
          <w:rFonts w:ascii="Symbol" w:hAnsi="Symbol"/>
          <w:color w:val="212121"/>
          <w:sz w:val="24"/>
        </w:rPr>
      </w:pPr>
      <w:r>
        <w:rPr>
          <w:color w:val="212121"/>
          <w:sz w:val="24"/>
        </w:rPr>
        <w:t>Students</w:t>
      </w:r>
      <w:r>
        <w:rPr>
          <w:color w:val="212121"/>
          <w:spacing w:val="-2"/>
          <w:sz w:val="24"/>
        </w:rPr>
        <w:t xml:space="preserve"> </w:t>
      </w:r>
      <w:r>
        <w:rPr>
          <w:color w:val="212121"/>
          <w:sz w:val="24"/>
        </w:rPr>
        <w:t>cannot</w:t>
      </w:r>
      <w:r>
        <w:rPr>
          <w:color w:val="212121"/>
          <w:spacing w:val="-3"/>
          <w:sz w:val="24"/>
        </w:rPr>
        <w:t xml:space="preserve"> </w:t>
      </w:r>
      <w:r>
        <w:rPr>
          <w:color w:val="212121"/>
          <w:sz w:val="24"/>
        </w:rPr>
        <w:t>take</w:t>
      </w:r>
      <w:r>
        <w:rPr>
          <w:color w:val="212121"/>
          <w:spacing w:val="-3"/>
          <w:sz w:val="24"/>
        </w:rPr>
        <w:t xml:space="preserve"> </w:t>
      </w:r>
      <w:r>
        <w:rPr>
          <w:color w:val="212121"/>
          <w:sz w:val="24"/>
        </w:rPr>
        <w:t>pictures,</w:t>
      </w:r>
      <w:r>
        <w:rPr>
          <w:color w:val="212121"/>
          <w:spacing w:val="-4"/>
          <w:sz w:val="24"/>
        </w:rPr>
        <w:t xml:space="preserve"> </w:t>
      </w:r>
      <w:r>
        <w:rPr>
          <w:color w:val="212121"/>
          <w:sz w:val="24"/>
        </w:rPr>
        <w:t>screenshots,</w:t>
      </w:r>
      <w:r>
        <w:rPr>
          <w:color w:val="212121"/>
          <w:spacing w:val="-4"/>
          <w:sz w:val="24"/>
        </w:rPr>
        <w:t xml:space="preserve"> </w:t>
      </w:r>
      <w:r>
        <w:rPr>
          <w:color w:val="212121"/>
          <w:sz w:val="24"/>
        </w:rPr>
        <w:t>or</w:t>
      </w:r>
      <w:r>
        <w:rPr>
          <w:color w:val="212121"/>
          <w:spacing w:val="-4"/>
          <w:sz w:val="24"/>
        </w:rPr>
        <w:t xml:space="preserve"> </w:t>
      </w:r>
      <w:r>
        <w:rPr>
          <w:color w:val="212121"/>
          <w:sz w:val="24"/>
        </w:rPr>
        <w:t>notes</w:t>
      </w:r>
      <w:r>
        <w:rPr>
          <w:color w:val="212121"/>
          <w:spacing w:val="-4"/>
          <w:sz w:val="24"/>
        </w:rPr>
        <w:t xml:space="preserve"> </w:t>
      </w:r>
      <w:r>
        <w:rPr>
          <w:color w:val="212121"/>
          <w:sz w:val="24"/>
        </w:rPr>
        <w:t>on</w:t>
      </w:r>
      <w:r>
        <w:rPr>
          <w:color w:val="212121"/>
          <w:spacing w:val="-3"/>
          <w:sz w:val="24"/>
        </w:rPr>
        <w:t xml:space="preserve"> </w:t>
      </w:r>
      <w:r>
        <w:rPr>
          <w:color w:val="212121"/>
          <w:sz w:val="24"/>
        </w:rPr>
        <w:t>any</w:t>
      </w:r>
      <w:r>
        <w:rPr>
          <w:color w:val="212121"/>
          <w:spacing w:val="-5"/>
          <w:sz w:val="24"/>
        </w:rPr>
        <w:t xml:space="preserve"> </w:t>
      </w:r>
      <w:r w:rsidR="00F12668">
        <w:rPr>
          <w:color w:val="212121"/>
          <w:sz w:val="24"/>
        </w:rPr>
        <w:t>test</w:t>
      </w:r>
      <w:r w:rsidR="00890CBB">
        <w:rPr>
          <w:color w:val="212121"/>
          <w:sz w:val="24"/>
        </w:rPr>
        <w:t>/</w:t>
      </w:r>
      <w:r>
        <w:rPr>
          <w:color w:val="212121"/>
          <w:sz w:val="24"/>
        </w:rPr>
        <w:t>exam</w:t>
      </w:r>
      <w:r>
        <w:rPr>
          <w:color w:val="212121"/>
          <w:spacing w:val="-4"/>
          <w:sz w:val="24"/>
        </w:rPr>
        <w:t xml:space="preserve"> </w:t>
      </w:r>
      <w:r>
        <w:rPr>
          <w:color w:val="212121"/>
          <w:sz w:val="24"/>
        </w:rPr>
        <w:t>questions</w:t>
      </w:r>
      <w:r>
        <w:rPr>
          <w:color w:val="212121"/>
          <w:spacing w:val="-4"/>
          <w:sz w:val="24"/>
        </w:rPr>
        <w:t xml:space="preserve"> </w:t>
      </w:r>
      <w:r>
        <w:rPr>
          <w:color w:val="212121"/>
          <w:sz w:val="24"/>
        </w:rPr>
        <w:t>or</w:t>
      </w:r>
      <w:r>
        <w:rPr>
          <w:color w:val="212121"/>
          <w:spacing w:val="-6"/>
          <w:sz w:val="24"/>
        </w:rPr>
        <w:t xml:space="preserve"> </w:t>
      </w:r>
      <w:r>
        <w:rPr>
          <w:color w:val="212121"/>
          <w:sz w:val="24"/>
        </w:rPr>
        <w:t>use</w:t>
      </w:r>
      <w:r>
        <w:rPr>
          <w:color w:val="212121"/>
          <w:spacing w:val="-3"/>
          <w:sz w:val="24"/>
        </w:rPr>
        <w:t xml:space="preserve"> </w:t>
      </w:r>
      <w:r>
        <w:rPr>
          <w:color w:val="212121"/>
          <w:sz w:val="24"/>
        </w:rPr>
        <w:t xml:space="preserve">any reference material, textbooks, or class notes during the </w:t>
      </w:r>
      <w:r w:rsidR="00F12668">
        <w:rPr>
          <w:color w:val="212121"/>
          <w:sz w:val="24"/>
        </w:rPr>
        <w:t>test</w:t>
      </w:r>
      <w:r w:rsidR="00890CBB">
        <w:rPr>
          <w:color w:val="212121"/>
          <w:sz w:val="24"/>
        </w:rPr>
        <w:t>/</w:t>
      </w:r>
      <w:r>
        <w:rPr>
          <w:color w:val="212121"/>
          <w:sz w:val="24"/>
        </w:rPr>
        <w:t>exam. Desks are cleared of all belongings prior to</w:t>
      </w:r>
      <w:r>
        <w:rPr>
          <w:color w:val="212121"/>
          <w:spacing w:val="-1"/>
          <w:sz w:val="24"/>
        </w:rPr>
        <w:t xml:space="preserve"> </w:t>
      </w:r>
      <w:r>
        <w:rPr>
          <w:color w:val="212121"/>
          <w:sz w:val="24"/>
        </w:rPr>
        <w:t>testing. Student seating is randomly a</w:t>
      </w:r>
      <w:r w:rsidR="00410747">
        <w:rPr>
          <w:color w:val="212121"/>
          <w:sz w:val="24"/>
        </w:rPr>
        <w:t>ssigned by faculty. Students can</w:t>
      </w:r>
      <w:r w:rsidR="001F3928">
        <w:rPr>
          <w:color w:val="212121"/>
          <w:sz w:val="24"/>
        </w:rPr>
        <w:t xml:space="preserve">not wear watches, ID badges, </w:t>
      </w:r>
      <w:r>
        <w:rPr>
          <w:color w:val="212121"/>
          <w:sz w:val="24"/>
        </w:rPr>
        <w:t xml:space="preserve">have cellular phones </w:t>
      </w:r>
      <w:r w:rsidR="001F3928">
        <w:rPr>
          <w:color w:val="212121"/>
          <w:sz w:val="24"/>
        </w:rPr>
        <w:t xml:space="preserve">or </w:t>
      </w:r>
      <w:r w:rsidR="001F3928" w:rsidRPr="00A10783">
        <w:rPr>
          <w:color w:val="000000" w:themeColor="text1"/>
          <w:sz w:val="24"/>
        </w:rPr>
        <w:t xml:space="preserve">any AI enhancing devices </w:t>
      </w:r>
      <w:r>
        <w:rPr>
          <w:color w:val="212121"/>
          <w:sz w:val="24"/>
        </w:rPr>
        <w:t xml:space="preserve">during the </w:t>
      </w:r>
      <w:r w:rsidR="00F12668">
        <w:rPr>
          <w:color w:val="212121"/>
          <w:sz w:val="24"/>
        </w:rPr>
        <w:t>test/</w:t>
      </w:r>
      <w:r>
        <w:rPr>
          <w:color w:val="212121"/>
          <w:sz w:val="24"/>
        </w:rPr>
        <w:t>exam.</w:t>
      </w:r>
    </w:p>
    <w:p w:rsidR="001D71C7" w:rsidRPr="001D71C7" w:rsidRDefault="00871237" w:rsidP="00B60727">
      <w:pPr>
        <w:pStyle w:val="ListParagraph"/>
        <w:numPr>
          <w:ilvl w:val="1"/>
          <w:numId w:val="20"/>
        </w:numPr>
        <w:tabs>
          <w:tab w:val="left" w:pos="1291"/>
        </w:tabs>
        <w:spacing w:line="276" w:lineRule="auto"/>
        <w:ind w:right="761"/>
        <w:jc w:val="both"/>
        <w:rPr>
          <w:rFonts w:ascii="Symbol" w:hAnsi="Symbol"/>
          <w:sz w:val="24"/>
        </w:rPr>
      </w:pPr>
      <w:r>
        <w:rPr>
          <w:sz w:val="24"/>
        </w:rPr>
        <w:lastRenderedPageBreak/>
        <w:t>All</w:t>
      </w:r>
      <w:r>
        <w:rPr>
          <w:spacing w:val="-10"/>
          <w:sz w:val="24"/>
        </w:rPr>
        <w:t xml:space="preserve"> </w:t>
      </w:r>
      <w:r>
        <w:rPr>
          <w:sz w:val="24"/>
        </w:rPr>
        <w:t>students</w:t>
      </w:r>
      <w:r>
        <w:rPr>
          <w:spacing w:val="-10"/>
          <w:sz w:val="24"/>
        </w:rPr>
        <w:t xml:space="preserve"> </w:t>
      </w:r>
      <w:r>
        <w:rPr>
          <w:sz w:val="24"/>
        </w:rPr>
        <w:t>will</w:t>
      </w:r>
      <w:r>
        <w:rPr>
          <w:spacing w:val="-12"/>
          <w:sz w:val="24"/>
        </w:rPr>
        <w:t xml:space="preserve"> </w:t>
      </w:r>
      <w:r>
        <w:rPr>
          <w:sz w:val="24"/>
        </w:rPr>
        <w:t>remain</w:t>
      </w:r>
      <w:r>
        <w:rPr>
          <w:spacing w:val="-11"/>
          <w:sz w:val="24"/>
        </w:rPr>
        <w:t xml:space="preserve"> </w:t>
      </w:r>
      <w:r>
        <w:rPr>
          <w:sz w:val="24"/>
        </w:rPr>
        <w:t>in</w:t>
      </w:r>
      <w:r>
        <w:rPr>
          <w:spacing w:val="-11"/>
          <w:sz w:val="24"/>
        </w:rPr>
        <w:t xml:space="preserve"> </w:t>
      </w:r>
      <w:r>
        <w:rPr>
          <w:sz w:val="24"/>
        </w:rPr>
        <w:t>their</w:t>
      </w:r>
      <w:r>
        <w:rPr>
          <w:spacing w:val="-9"/>
          <w:sz w:val="24"/>
        </w:rPr>
        <w:t xml:space="preserve"> </w:t>
      </w:r>
      <w:r>
        <w:rPr>
          <w:sz w:val="24"/>
        </w:rPr>
        <w:t>seats</w:t>
      </w:r>
      <w:r>
        <w:rPr>
          <w:spacing w:val="-12"/>
          <w:sz w:val="24"/>
        </w:rPr>
        <w:t xml:space="preserve"> </w:t>
      </w:r>
      <w:r>
        <w:rPr>
          <w:sz w:val="24"/>
        </w:rPr>
        <w:t>during</w:t>
      </w:r>
      <w:r>
        <w:rPr>
          <w:spacing w:val="-12"/>
          <w:sz w:val="24"/>
        </w:rPr>
        <w:t xml:space="preserve"> </w:t>
      </w:r>
      <w:r w:rsidR="00F12668">
        <w:rPr>
          <w:sz w:val="24"/>
        </w:rPr>
        <w:t>test/exam</w:t>
      </w:r>
      <w:r>
        <w:rPr>
          <w:sz w:val="24"/>
        </w:rPr>
        <w:t>.</w:t>
      </w:r>
      <w:r>
        <w:rPr>
          <w:spacing w:val="-10"/>
          <w:sz w:val="24"/>
        </w:rPr>
        <w:t xml:space="preserve"> </w:t>
      </w:r>
      <w:r>
        <w:rPr>
          <w:sz w:val="24"/>
        </w:rPr>
        <w:t>Breaks</w:t>
      </w:r>
      <w:r>
        <w:rPr>
          <w:spacing w:val="-12"/>
          <w:sz w:val="24"/>
        </w:rPr>
        <w:t xml:space="preserve"> </w:t>
      </w:r>
      <w:r>
        <w:rPr>
          <w:sz w:val="24"/>
        </w:rPr>
        <w:t>during</w:t>
      </w:r>
      <w:r>
        <w:rPr>
          <w:spacing w:val="-10"/>
          <w:sz w:val="24"/>
        </w:rPr>
        <w:t xml:space="preserve"> </w:t>
      </w:r>
      <w:r w:rsidR="00F12668">
        <w:rPr>
          <w:sz w:val="24"/>
        </w:rPr>
        <w:t xml:space="preserve">test/exam </w:t>
      </w:r>
      <w:r>
        <w:rPr>
          <w:sz w:val="24"/>
        </w:rPr>
        <w:t>are not allowed.</w:t>
      </w:r>
    </w:p>
    <w:p w:rsidR="00A95899" w:rsidRDefault="00871237" w:rsidP="00B60727">
      <w:pPr>
        <w:pStyle w:val="ListParagraph"/>
        <w:numPr>
          <w:ilvl w:val="2"/>
          <w:numId w:val="20"/>
        </w:numPr>
        <w:tabs>
          <w:tab w:val="left" w:pos="1291"/>
          <w:tab w:val="left" w:pos="1350"/>
        </w:tabs>
        <w:spacing w:before="90" w:line="276" w:lineRule="auto"/>
        <w:ind w:left="1260" w:right="762"/>
        <w:jc w:val="both"/>
        <w:rPr>
          <w:sz w:val="24"/>
        </w:rPr>
      </w:pPr>
      <w:r>
        <w:rPr>
          <w:sz w:val="24"/>
        </w:rPr>
        <w:t>When</w:t>
      </w:r>
      <w:r>
        <w:rPr>
          <w:spacing w:val="-5"/>
          <w:sz w:val="24"/>
        </w:rPr>
        <w:t xml:space="preserve"> </w:t>
      </w:r>
      <w:r>
        <w:rPr>
          <w:sz w:val="24"/>
        </w:rPr>
        <w:t>the</w:t>
      </w:r>
      <w:r>
        <w:rPr>
          <w:spacing w:val="-6"/>
          <w:sz w:val="24"/>
        </w:rPr>
        <w:t xml:space="preserve"> </w:t>
      </w:r>
      <w:r w:rsidR="00F12668">
        <w:rPr>
          <w:sz w:val="24"/>
        </w:rPr>
        <w:t>test</w:t>
      </w:r>
      <w:r>
        <w:rPr>
          <w:spacing w:val="-5"/>
          <w:sz w:val="24"/>
        </w:rPr>
        <w:t xml:space="preserve"> </w:t>
      </w:r>
      <w:r>
        <w:rPr>
          <w:sz w:val="24"/>
        </w:rPr>
        <w:t>or</w:t>
      </w:r>
      <w:r>
        <w:rPr>
          <w:spacing w:val="-6"/>
          <w:sz w:val="24"/>
        </w:rPr>
        <w:t xml:space="preserve"> </w:t>
      </w:r>
      <w:r>
        <w:rPr>
          <w:sz w:val="24"/>
        </w:rPr>
        <w:t>exam</w:t>
      </w:r>
      <w:r>
        <w:rPr>
          <w:spacing w:val="-6"/>
          <w:sz w:val="24"/>
        </w:rPr>
        <w:t xml:space="preserve"> </w:t>
      </w:r>
      <w:r>
        <w:rPr>
          <w:sz w:val="24"/>
        </w:rPr>
        <w:t>is</w:t>
      </w:r>
      <w:r>
        <w:rPr>
          <w:spacing w:val="-4"/>
          <w:sz w:val="24"/>
        </w:rPr>
        <w:t xml:space="preserve"> </w:t>
      </w:r>
      <w:r>
        <w:rPr>
          <w:sz w:val="24"/>
        </w:rPr>
        <w:t>complete</w:t>
      </w:r>
      <w:r>
        <w:rPr>
          <w:spacing w:val="-6"/>
          <w:sz w:val="24"/>
        </w:rPr>
        <w:t xml:space="preserve"> </w:t>
      </w:r>
      <w:r>
        <w:rPr>
          <w:sz w:val="24"/>
        </w:rPr>
        <w:t>the</w:t>
      </w:r>
      <w:r>
        <w:rPr>
          <w:spacing w:val="-6"/>
          <w:sz w:val="24"/>
        </w:rPr>
        <w:t xml:space="preserve"> </w:t>
      </w:r>
      <w:r>
        <w:rPr>
          <w:sz w:val="24"/>
        </w:rPr>
        <w:t>student</w:t>
      </w:r>
      <w:r>
        <w:rPr>
          <w:spacing w:val="-8"/>
          <w:sz w:val="24"/>
        </w:rPr>
        <w:t xml:space="preserve"> </w:t>
      </w:r>
      <w:r>
        <w:rPr>
          <w:sz w:val="24"/>
        </w:rPr>
        <w:t>will</w:t>
      </w:r>
      <w:r>
        <w:rPr>
          <w:spacing w:val="-4"/>
          <w:sz w:val="24"/>
        </w:rPr>
        <w:t xml:space="preserve"> </w:t>
      </w:r>
      <w:r>
        <w:rPr>
          <w:sz w:val="24"/>
        </w:rPr>
        <w:t>upload</w:t>
      </w:r>
      <w:r>
        <w:rPr>
          <w:spacing w:val="-5"/>
          <w:sz w:val="24"/>
        </w:rPr>
        <w:t xml:space="preserve"> </w:t>
      </w:r>
      <w:r>
        <w:rPr>
          <w:sz w:val="24"/>
        </w:rPr>
        <w:t>the</w:t>
      </w:r>
      <w:r>
        <w:rPr>
          <w:spacing w:val="-6"/>
          <w:sz w:val="24"/>
        </w:rPr>
        <w:t xml:space="preserve"> </w:t>
      </w:r>
      <w:r w:rsidR="00F12668">
        <w:rPr>
          <w:spacing w:val="-6"/>
          <w:sz w:val="24"/>
        </w:rPr>
        <w:t>test/</w:t>
      </w:r>
      <w:r>
        <w:rPr>
          <w:sz w:val="24"/>
        </w:rPr>
        <w:t>exam,</w:t>
      </w:r>
      <w:r>
        <w:rPr>
          <w:spacing w:val="-7"/>
          <w:sz w:val="24"/>
        </w:rPr>
        <w:t xml:space="preserve"> </w:t>
      </w:r>
      <w:r>
        <w:rPr>
          <w:sz w:val="24"/>
        </w:rPr>
        <w:t>raise</w:t>
      </w:r>
      <w:r>
        <w:rPr>
          <w:spacing w:val="-3"/>
          <w:sz w:val="24"/>
        </w:rPr>
        <w:t xml:space="preserve"> </w:t>
      </w:r>
      <w:r>
        <w:rPr>
          <w:sz w:val="24"/>
        </w:rPr>
        <w:t>their</w:t>
      </w:r>
      <w:r>
        <w:rPr>
          <w:spacing w:val="-6"/>
          <w:sz w:val="24"/>
        </w:rPr>
        <w:t xml:space="preserve"> </w:t>
      </w:r>
      <w:r>
        <w:rPr>
          <w:sz w:val="24"/>
        </w:rPr>
        <w:t>hand</w:t>
      </w:r>
      <w:r>
        <w:rPr>
          <w:spacing w:val="-8"/>
          <w:sz w:val="24"/>
        </w:rPr>
        <w:t xml:space="preserve"> </w:t>
      </w:r>
      <w:r>
        <w:rPr>
          <w:sz w:val="24"/>
        </w:rPr>
        <w:t>for</w:t>
      </w:r>
      <w:r>
        <w:rPr>
          <w:spacing w:val="-6"/>
          <w:sz w:val="24"/>
        </w:rPr>
        <w:t xml:space="preserve"> </w:t>
      </w:r>
      <w:r>
        <w:rPr>
          <w:sz w:val="24"/>
        </w:rPr>
        <w:t>a faculty</w:t>
      </w:r>
      <w:r>
        <w:rPr>
          <w:spacing w:val="-2"/>
          <w:sz w:val="24"/>
        </w:rPr>
        <w:t xml:space="preserve"> </w:t>
      </w:r>
      <w:r>
        <w:rPr>
          <w:sz w:val="24"/>
        </w:rPr>
        <w:t>to</w:t>
      </w:r>
      <w:r>
        <w:rPr>
          <w:spacing w:val="-1"/>
          <w:sz w:val="24"/>
        </w:rPr>
        <w:t xml:space="preserve"> </w:t>
      </w:r>
      <w:r>
        <w:rPr>
          <w:sz w:val="24"/>
        </w:rPr>
        <w:t>confirm</w:t>
      </w:r>
      <w:r>
        <w:rPr>
          <w:spacing w:val="-1"/>
          <w:sz w:val="24"/>
        </w:rPr>
        <w:t xml:space="preserve"> </w:t>
      </w:r>
      <w:r>
        <w:rPr>
          <w:sz w:val="24"/>
        </w:rPr>
        <w:t>upload by showing</w:t>
      </w:r>
      <w:r>
        <w:rPr>
          <w:spacing w:val="-2"/>
          <w:sz w:val="24"/>
        </w:rPr>
        <w:t xml:space="preserve"> </w:t>
      </w:r>
      <w:r>
        <w:rPr>
          <w:sz w:val="24"/>
        </w:rPr>
        <w:t>the</w:t>
      </w:r>
      <w:r>
        <w:rPr>
          <w:spacing w:val="-1"/>
          <w:sz w:val="24"/>
        </w:rPr>
        <w:t xml:space="preserve"> </w:t>
      </w:r>
      <w:r>
        <w:rPr>
          <w:sz w:val="24"/>
        </w:rPr>
        <w:t>faculty</w:t>
      </w:r>
      <w:r>
        <w:rPr>
          <w:spacing w:val="-5"/>
          <w:sz w:val="24"/>
        </w:rPr>
        <w:t xml:space="preserve"> </w:t>
      </w:r>
      <w:r>
        <w:rPr>
          <w:sz w:val="24"/>
        </w:rPr>
        <w:t>proctor</w:t>
      </w:r>
      <w:r>
        <w:rPr>
          <w:spacing w:val="-4"/>
          <w:sz w:val="24"/>
        </w:rPr>
        <w:t xml:space="preserve"> </w:t>
      </w:r>
      <w:r>
        <w:rPr>
          <w:sz w:val="24"/>
        </w:rPr>
        <w:t>the</w:t>
      </w:r>
      <w:r>
        <w:rPr>
          <w:spacing w:val="-2"/>
          <w:sz w:val="24"/>
        </w:rPr>
        <w:t xml:space="preserve"> </w:t>
      </w:r>
      <w:r>
        <w:rPr>
          <w:color w:val="212121"/>
          <w:sz w:val="24"/>
        </w:rPr>
        <w:t xml:space="preserve">green </w:t>
      </w:r>
      <w:r>
        <w:rPr>
          <w:i/>
          <w:color w:val="212121"/>
          <w:sz w:val="24"/>
        </w:rPr>
        <w:t>Congratulations</w:t>
      </w:r>
      <w:r>
        <w:rPr>
          <w:i/>
          <w:color w:val="212121"/>
          <w:spacing w:val="-2"/>
          <w:sz w:val="24"/>
        </w:rPr>
        <w:t xml:space="preserve"> </w:t>
      </w:r>
      <w:r>
        <w:rPr>
          <w:color w:val="212121"/>
          <w:sz w:val="24"/>
        </w:rPr>
        <w:t>screen or other "upload completed" message from Exam Soft</w:t>
      </w:r>
      <w:r>
        <w:rPr>
          <w:sz w:val="24"/>
        </w:rPr>
        <w:t xml:space="preserve">, and then may quietly leave the room. The laptop will remain on the desk until all students have completed the </w:t>
      </w:r>
      <w:r w:rsidR="00F12668">
        <w:rPr>
          <w:sz w:val="24"/>
        </w:rPr>
        <w:t>test/</w:t>
      </w:r>
      <w:r>
        <w:rPr>
          <w:sz w:val="24"/>
        </w:rPr>
        <w:t xml:space="preserve">exam. No student will be permitted back into the classroom until the testing is complete. Failure to upload your </w:t>
      </w:r>
      <w:r w:rsidR="00F12668">
        <w:rPr>
          <w:sz w:val="24"/>
        </w:rPr>
        <w:t>test/</w:t>
      </w:r>
      <w:r>
        <w:rPr>
          <w:sz w:val="24"/>
        </w:rPr>
        <w:t>exam may result in a grade of zero (0), depending on the results of a faculty and ExamSoft review.</w:t>
      </w:r>
    </w:p>
    <w:p w:rsidR="00A95899" w:rsidRDefault="00871237" w:rsidP="00B60727">
      <w:pPr>
        <w:pStyle w:val="ListParagraph"/>
        <w:numPr>
          <w:ilvl w:val="2"/>
          <w:numId w:val="20"/>
        </w:numPr>
        <w:tabs>
          <w:tab w:val="left" w:pos="1291"/>
          <w:tab w:val="left" w:pos="1350"/>
        </w:tabs>
        <w:spacing w:line="276" w:lineRule="auto"/>
        <w:ind w:left="1260" w:right="764"/>
        <w:jc w:val="both"/>
        <w:rPr>
          <w:sz w:val="24"/>
        </w:rPr>
      </w:pPr>
      <w:r>
        <w:rPr>
          <w:sz w:val="24"/>
        </w:rPr>
        <w:t xml:space="preserve">Students will be expected to complete the </w:t>
      </w:r>
      <w:r w:rsidR="00F12668">
        <w:rPr>
          <w:sz w:val="24"/>
        </w:rPr>
        <w:t>test</w:t>
      </w:r>
      <w:r>
        <w:rPr>
          <w:sz w:val="24"/>
        </w:rPr>
        <w:t xml:space="preserve"> or exam in a set time limit. Students are encouraged to monitor the clock so that they can track the time remaining.</w:t>
      </w:r>
      <w:r>
        <w:rPr>
          <w:spacing w:val="40"/>
          <w:sz w:val="24"/>
        </w:rPr>
        <w:t xml:space="preserve"> </w:t>
      </w:r>
      <w:r>
        <w:rPr>
          <w:sz w:val="24"/>
        </w:rPr>
        <w:t xml:space="preserve">The time allotted for each </w:t>
      </w:r>
      <w:r w:rsidR="00F12668">
        <w:rPr>
          <w:sz w:val="24"/>
        </w:rPr>
        <w:t>test/</w:t>
      </w:r>
      <w:r>
        <w:rPr>
          <w:sz w:val="24"/>
        </w:rPr>
        <w:t>exam will be announced prior to the beginning of the test/exam.</w:t>
      </w:r>
    </w:p>
    <w:p w:rsidR="00A95899" w:rsidRDefault="00871237" w:rsidP="00B60727">
      <w:pPr>
        <w:pStyle w:val="ListParagraph"/>
        <w:numPr>
          <w:ilvl w:val="2"/>
          <w:numId w:val="20"/>
        </w:numPr>
        <w:tabs>
          <w:tab w:val="left" w:pos="1291"/>
          <w:tab w:val="left" w:pos="1350"/>
        </w:tabs>
        <w:spacing w:line="276" w:lineRule="auto"/>
        <w:ind w:left="1260" w:right="761"/>
        <w:jc w:val="both"/>
        <w:rPr>
          <w:sz w:val="24"/>
        </w:rPr>
      </w:pPr>
      <w:r>
        <w:rPr>
          <w:sz w:val="24"/>
        </w:rPr>
        <w:t>If</w:t>
      </w:r>
      <w:r>
        <w:rPr>
          <w:spacing w:val="-5"/>
          <w:sz w:val="24"/>
        </w:rPr>
        <w:t xml:space="preserve"> </w:t>
      </w:r>
      <w:r>
        <w:rPr>
          <w:sz w:val="24"/>
        </w:rPr>
        <w:t>any</w:t>
      </w:r>
      <w:r>
        <w:rPr>
          <w:spacing w:val="-9"/>
          <w:sz w:val="24"/>
        </w:rPr>
        <w:t xml:space="preserve"> </w:t>
      </w:r>
      <w:r>
        <w:rPr>
          <w:sz w:val="24"/>
        </w:rPr>
        <w:t>technical</w:t>
      </w:r>
      <w:r>
        <w:rPr>
          <w:spacing w:val="-9"/>
          <w:sz w:val="24"/>
        </w:rPr>
        <w:t xml:space="preserve"> </w:t>
      </w:r>
      <w:r>
        <w:rPr>
          <w:sz w:val="24"/>
        </w:rPr>
        <w:t>issues</w:t>
      </w:r>
      <w:r>
        <w:rPr>
          <w:spacing w:val="-7"/>
          <w:sz w:val="24"/>
        </w:rPr>
        <w:t xml:space="preserve"> </w:t>
      </w:r>
      <w:r>
        <w:rPr>
          <w:sz w:val="24"/>
        </w:rPr>
        <w:t>arise</w:t>
      </w:r>
      <w:r>
        <w:rPr>
          <w:spacing w:val="-6"/>
          <w:sz w:val="24"/>
        </w:rPr>
        <w:t xml:space="preserve"> </w:t>
      </w:r>
      <w:r>
        <w:rPr>
          <w:sz w:val="24"/>
        </w:rPr>
        <w:t>during</w:t>
      </w:r>
      <w:r>
        <w:rPr>
          <w:spacing w:val="-9"/>
          <w:sz w:val="24"/>
        </w:rPr>
        <w:t xml:space="preserve"> </w:t>
      </w:r>
      <w:r>
        <w:rPr>
          <w:sz w:val="24"/>
        </w:rPr>
        <w:t>the</w:t>
      </w:r>
      <w:r>
        <w:rPr>
          <w:spacing w:val="-8"/>
          <w:sz w:val="24"/>
        </w:rPr>
        <w:t xml:space="preserve"> </w:t>
      </w:r>
      <w:r w:rsidR="00F12668">
        <w:rPr>
          <w:sz w:val="24"/>
        </w:rPr>
        <w:t>test/</w:t>
      </w:r>
      <w:r>
        <w:rPr>
          <w:sz w:val="24"/>
        </w:rPr>
        <w:t>exam,</w:t>
      </w:r>
      <w:r>
        <w:rPr>
          <w:spacing w:val="-6"/>
          <w:sz w:val="24"/>
        </w:rPr>
        <w:t xml:space="preserve"> </w:t>
      </w:r>
      <w:r>
        <w:rPr>
          <w:sz w:val="24"/>
        </w:rPr>
        <w:t>students</w:t>
      </w:r>
      <w:r>
        <w:rPr>
          <w:spacing w:val="-7"/>
          <w:sz w:val="24"/>
        </w:rPr>
        <w:t xml:space="preserve"> </w:t>
      </w:r>
      <w:r>
        <w:rPr>
          <w:sz w:val="24"/>
        </w:rPr>
        <w:t>will</w:t>
      </w:r>
      <w:r>
        <w:rPr>
          <w:spacing w:val="-6"/>
          <w:sz w:val="24"/>
        </w:rPr>
        <w:t xml:space="preserve"> </w:t>
      </w:r>
      <w:r>
        <w:rPr>
          <w:sz w:val="24"/>
        </w:rPr>
        <w:t>need</w:t>
      </w:r>
      <w:r>
        <w:rPr>
          <w:spacing w:val="-8"/>
          <w:sz w:val="24"/>
        </w:rPr>
        <w:t xml:space="preserve"> </w:t>
      </w:r>
      <w:r>
        <w:rPr>
          <w:sz w:val="24"/>
        </w:rPr>
        <w:t>to</w:t>
      </w:r>
      <w:r>
        <w:rPr>
          <w:spacing w:val="-11"/>
          <w:sz w:val="24"/>
        </w:rPr>
        <w:t xml:space="preserve"> </w:t>
      </w:r>
      <w:r>
        <w:rPr>
          <w:sz w:val="24"/>
        </w:rPr>
        <w:t>call</w:t>
      </w:r>
      <w:r>
        <w:rPr>
          <w:spacing w:val="-6"/>
          <w:sz w:val="24"/>
        </w:rPr>
        <w:t xml:space="preserve"> </w:t>
      </w:r>
      <w:r>
        <w:rPr>
          <w:sz w:val="24"/>
        </w:rPr>
        <w:t>the</w:t>
      </w:r>
      <w:r>
        <w:rPr>
          <w:spacing w:val="-8"/>
          <w:sz w:val="24"/>
        </w:rPr>
        <w:t xml:space="preserve"> </w:t>
      </w:r>
      <w:r>
        <w:rPr>
          <w:sz w:val="24"/>
        </w:rPr>
        <w:t>ExamSoft Technical Service number for assistance. (866) 429-8889.</w:t>
      </w:r>
      <w:r>
        <w:rPr>
          <w:spacing w:val="40"/>
          <w:sz w:val="24"/>
        </w:rPr>
        <w:t xml:space="preserve"> </w:t>
      </w:r>
      <w:r>
        <w:rPr>
          <w:sz w:val="24"/>
        </w:rPr>
        <w:t xml:space="preserve">Students with technical issues </w:t>
      </w:r>
      <w:r w:rsidR="00C85402">
        <w:rPr>
          <w:sz w:val="24"/>
        </w:rPr>
        <w:t>will</w:t>
      </w:r>
      <w:r>
        <w:rPr>
          <w:sz w:val="24"/>
        </w:rPr>
        <w:t xml:space="preserve"> be asked by ExamSoft to allow the</w:t>
      </w:r>
      <w:r>
        <w:rPr>
          <w:spacing w:val="-1"/>
          <w:sz w:val="24"/>
        </w:rPr>
        <w:t xml:space="preserve"> </w:t>
      </w:r>
      <w:r>
        <w:rPr>
          <w:sz w:val="24"/>
        </w:rPr>
        <w:t>technical</w:t>
      </w:r>
      <w:r>
        <w:rPr>
          <w:spacing w:val="-1"/>
          <w:sz w:val="24"/>
        </w:rPr>
        <w:t xml:space="preserve"> </w:t>
      </w:r>
      <w:r>
        <w:rPr>
          <w:sz w:val="24"/>
        </w:rPr>
        <w:t>support staff to</w:t>
      </w:r>
      <w:r>
        <w:rPr>
          <w:spacing w:val="-1"/>
          <w:sz w:val="24"/>
        </w:rPr>
        <w:t xml:space="preserve"> </w:t>
      </w:r>
      <w:r>
        <w:rPr>
          <w:sz w:val="24"/>
        </w:rPr>
        <w:t>electronically enter</w:t>
      </w:r>
      <w:r>
        <w:rPr>
          <w:spacing w:val="-1"/>
          <w:sz w:val="24"/>
        </w:rPr>
        <w:t xml:space="preserve"> </w:t>
      </w:r>
      <w:r>
        <w:rPr>
          <w:sz w:val="24"/>
        </w:rPr>
        <w:t>their computer</w:t>
      </w:r>
      <w:r>
        <w:rPr>
          <w:spacing w:val="-9"/>
          <w:sz w:val="24"/>
        </w:rPr>
        <w:t xml:space="preserve"> </w:t>
      </w:r>
      <w:r>
        <w:rPr>
          <w:sz w:val="24"/>
        </w:rPr>
        <w:t>and</w:t>
      </w:r>
      <w:r>
        <w:rPr>
          <w:spacing w:val="-9"/>
          <w:sz w:val="24"/>
        </w:rPr>
        <w:t xml:space="preserve"> </w:t>
      </w:r>
      <w:r>
        <w:rPr>
          <w:sz w:val="24"/>
        </w:rPr>
        <w:t>review</w:t>
      </w:r>
      <w:r>
        <w:rPr>
          <w:spacing w:val="-11"/>
          <w:sz w:val="24"/>
        </w:rPr>
        <w:t xml:space="preserve"> </w:t>
      </w:r>
      <w:r>
        <w:rPr>
          <w:sz w:val="24"/>
        </w:rPr>
        <w:t>ExamSoft/Examplify</w:t>
      </w:r>
      <w:r>
        <w:rPr>
          <w:spacing w:val="-10"/>
          <w:sz w:val="24"/>
        </w:rPr>
        <w:t xml:space="preserve"> </w:t>
      </w:r>
      <w:r>
        <w:rPr>
          <w:sz w:val="24"/>
        </w:rPr>
        <w:t>data.</w:t>
      </w:r>
      <w:r>
        <w:rPr>
          <w:spacing w:val="33"/>
          <w:sz w:val="24"/>
        </w:rPr>
        <w:t xml:space="preserve"> </w:t>
      </w:r>
      <w:r>
        <w:rPr>
          <w:sz w:val="24"/>
        </w:rPr>
        <w:t>Students</w:t>
      </w:r>
      <w:r>
        <w:rPr>
          <w:spacing w:val="-10"/>
          <w:sz w:val="24"/>
        </w:rPr>
        <w:t xml:space="preserve"> </w:t>
      </w:r>
      <w:r>
        <w:rPr>
          <w:sz w:val="24"/>
        </w:rPr>
        <w:t>refusing</w:t>
      </w:r>
      <w:r>
        <w:rPr>
          <w:spacing w:val="-12"/>
          <w:sz w:val="24"/>
        </w:rPr>
        <w:t xml:space="preserve"> </w:t>
      </w:r>
      <w:r>
        <w:rPr>
          <w:sz w:val="24"/>
        </w:rPr>
        <w:t>any</w:t>
      </w:r>
      <w:r>
        <w:rPr>
          <w:spacing w:val="-10"/>
          <w:sz w:val="24"/>
        </w:rPr>
        <w:t xml:space="preserve"> </w:t>
      </w:r>
      <w:r>
        <w:rPr>
          <w:sz w:val="24"/>
        </w:rPr>
        <w:t>part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technical support will receive a grade of zero (0) for the quiz or exam in question.</w:t>
      </w:r>
      <w:r>
        <w:rPr>
          <w:spacing w:val="40"/>
          <w:sz w:val="24"/>
        </w:rPr>
        <w:t xml:space="preserve"> </w:t>
      </w:r>
      <w:r>
        <w:rPr>
          <w:sz w:val="24"/>
        </w:rPr>
        <w:t>An email should be</w:t>
      </w:r>
      <w:r>
        <w:rPr>
          <w:spacing w:val="-14"/>
          <w:sz w:val="24"/>
        </w:rPr>
        <w:t xml:space="preserve"> </w:t>
      </w:r>
      <w:r>
        <w:rPr>
          <w:sz w:val="24"/>
        </w:rPr>
        <w:t>sent</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course</w:t>
      </w:r>
      <w:r>
        <w:rPr>
          <w:spacing w:val="-13"/>
          <w:sz w:val="24"/>
        </w:rPr>
        <w:t xml:space="preserve"> </w:t>
      </w:r>
      <w:r>
        <w:rPr>
          <w:sz w:val="24"/>
        </w:rPr>
        <w:t>coordinator</w:t>
      </w:r>
      <w:r>
        <w:rPr>
          <w:spacing w:val="-14"/>
          <w:sz w:val="24"/>
        </w:rPr>
        <w:t xml:space="preserve"> </w:t>
      </w:r>
      <w:r>
        <w:rPr>
          <w:sz w:val="24"/>
        </w:rPr>
        <w:t>if</w:t>
      </w:r>
      <w:r>
        <w:rPr>
          <w:spacing w:val="-13"/>
          <w:sz w:val="24"/>
        </w:rPr>
        <w:t xml:space="preserve"> </w:t>
      </w:r>
      <w:r>
        <w:rPr>
          <w:sz w:val="24"/>
        </w:rPr>
        <w:t>ExamSoft</w:t>
      </w:r>
      <w:r>
        <w:rPr>
          <w:spacing w:val="-14"/>
          <w:sz w:val="24"/>
        </w:rPr>
        <w:t xml:space="preserve"> </w:t>
      </w:r>
      <w:r>
        <w:rPr>
          <w:sz w:val="24"/>
        </w:rPr>
        <w:t>Technical</w:t>
      </w:r>
      <w:r>
        <w:rPr>
          <w:spacing w:val="-14"/>
          <w:sz w:val="24"/>
        </w:rPr>
        <w:t xml:space="preserve"> </w:t>
      </w:r>
      <w:r>
        <w:rPr>
          <w:sz w:val="24"/>
        </w:rPr>
        <w:t>Support</w:t>
      </w:r>
      <w:r>
        <w:rPr>
          <w:spacing w:val="-13"/>
          <w:sz w:val="24"/>
        </w:rPr>
        <w:t xml:space="preserve"> </w:t>
      </w:r>
      <w:r>
        <w:rPr>
          <w:sz w:val="24"/>
        </w:rPr>
        <w:t>is</w:t>
      </w:r>
      <w:r>
        <w:rPr>
          <w:spacing w:val="-14"/>
          <w:sz w:val="24"/>
        </w:rPr>
        <w:t xml:space="preserve"> </w:t>
      </w:r>
      <w:r>
        <w:rPr>
          <w:sz w:val="24"/>
        </w:rPr>
        <w:t>called</w:t>
      </w:r>
      <w:r>
        <w:rPr>
          <w:spacing w:val="-13"/>
          <w:sz w:val="24"/>
        </w:rPr>
        <w:t xml:space="preserve"> </w:t>
      </w:r>
      <w:r>
        <w:rPr>
          <w:sz w:val="24"/>
        </w:rPr>
        <w:t>and</w:t>
      </w:r>
      <w:r>
        <w:rPr>
          <w:spacing w:val="-14"/>
          <w:sz w:val="24"/>
        </w:rPr>
        <w:t xml:space="preserve"> </w:t>
      </w:r>
      <w:r>
        <w:rPr>
          <w:sz w:val="24"/>
        </w:rPr>
        <w:t>there</w:t>
      </w:r>
      <w:r>
        <w:rPr>
          <w:spacing w:val="-13"/>
          <w:sz w:val="24"/>
        </w:rPr>
        <w:t xml:space="preserve"> </w:t>
      </w:r>
      <w:r>
        <w:rPr>
          <w:sz w:val="24"/>
        </w:rPr>
        <w:t>is</w:t>
      </w:r>
      <w:r>
        <w:rPr>
          <w:spacing w:val="-14"/>
          <w:sz w:val="24"/>
        </w:rPr>
        <w:t xml:space="preserve"> </w:t>
      </w:r>
      <w:r>
        <w:rPr>
          <w:sz w:val="24"/>
        </w:rPr>
        <w:t>a</w:t>
      </w:r>
      <w:r>
        <w:rPr>
          <w:spacing w:val="-14"/>
          <w:sz w:val="24"/>
        </w:rPr>
        <w:t xml:space="preserve"> </w:t>
      </w:r>
      <w:r>
        <w:rPr>
          <w:sz w:val="24"/>
        </w:rPr>
        <w:t xml:space="preserve">delay in student beginning or completing the </w:t>
      </w:r>
      <w:r w:rsidR="00F12668">
        <w:rPr>
          <w:sz w:val="24"/>
        </w:rPr>
        <w:t>test/</w:t>
      </w:r>
      <w:r>
        <w:rPr>
          <w:sz w:val="24"/>
        </w:rPr>
        <w:t>exam.</w:t>
      </w:r>
    </w:p>
    <w:p w:rsidR="00A95899" w:rsidRDefault="00C85402" w:rsidP="00B60727">
      <w:pPr>
        <w:pStyle w:val="ListParagraph"/>
        <w:numPr>
          <w:ilvl w:val="2"/>
          <w:numId w:val="20"/>
        </w:numPr>
        <w:tabs>
          <w:tab w:val="left" w:pos="1291"/>
          <w:tab w:val="left" w:pos="1350"/>
        </w:tabs>
        <w:spacing w:line="276" w:lineRule="auto"/>
        <w:ind w:left="1260" w:right="760"/>
        <w:jc w:val="both"/>
        <w:rPr>
          <w:sz w:val="24"/>
        </w:rPr>
      </w:pPr>
      <w:r>
        <w:rPr>
          <w:sz w:val="24"/>
        </w:rPr>
        <w:t>T</w:t>
      </w:r>
      <w:r w:rsidR="00871237">
        <w:rPr>
          <w:sz w:val="24"/>
        </w:rPr>
        <w:t>he</w:t>
      </w:r>
      <w:r w:rsidR="00871237">
        <w:rPr>
          <w:spacing w:val="-11"/>
          <w:sz w:val="24"/>
        </w:rPr>
        <w:t xml:space="preserve"> </w:t>
      </w:r>
      <w:r w:rsidR="00871237">
        <w:rPr>
          <w:sz w:val="24"/>
        </w:rPr>
        <w:t>faculty</w:t>
      </w:r>
      <w:r w:rsidR="00871237">
        <w:rPr>
          <w:spacing w:val="-9"/>
          <w:sz w:val="24"/>
        </w:rPr>
        <w:t xml:space="preserve"> </w:t>
      </w:r>
      <w:r>
        <w:rPr>
          <w:sz w:val="24"/>
        </w:rPr>
        <w:t>will have</w:t>
      </w:r>
      <w:r w:rsidR="00871237">
        <w:rPr>
          <w:spacing w:val="-11"/>
          <w:sz w:val="24"/>
        </w:rPr>
        <w:t xml:space="preserve"> </w:t>
      </w:r>
      <w:r w:rsidR="00871237">
        <w:rPr>
          <w:sz w:val="24"/>
        </w:rPr>
        <w:t>silent</w:t>
      </w:r>
      <w:r w:rsidR="00871237">
        <w:rPr>
          <w:spacing w:val="-10"/>
          <w:sz w:val="24"/>
        </w:rPr>
        <w:t xml:space="preserve"> </w:t>
      </w:r>
      <w:r w:rsidR="00F12668">
        <w:rPr>
          <w:sz w:val="24"/>
        </w:rPr>
        <w:t xml:space="preserve">test </w:t>
      </w:r>
      <w:r w:rsidR="00871237">
        <w:rPr>
          <w:sz w:val="24"/>
        </w:rPr>
        <w:t>review</w:t>
      </w:r>
      <w:r w:rsidR="00871237">
        <w:rPr>
          <w:spacing w:val="-10"/>
          <w:sz w:val="24"/>
        </w:rPr>
        <w:t xml:space="preserve"> </w:t>
      </w:r>
      <w:r w:rsidR="00871237">
        <w:rPr>
          <w:sz w:val="24"/>
        </w:rPr>
        <w:t>after</w:t>
      </w:r>
      <w:r w:rsidR="00871237">
        <w:rPr>
          <w:spacing w:val="-8"/>
          <w:sz w:val="24"/>
        </w:rPr>
        <w:t xml:space="preserve"> </w:t>
      </w:r>
      <w:r w:rsidR="00871237">
        <w:rPr>
          <w:sz w:val="24"/>
        </w:rPr>
        <w:t>all</w:t>
      </w:r>
      <w:r w:rsidR="00871237">
        <w:rPr>
          <w:spacing w:val="-9"/>
          <w:sz w:val="24"/>
        </w:rPr>
        <w:t xml:space="preserve"> </w:t>
      </w:r>
      <w:r w:rsidR="00871237">
        <w:rPr>
          <w:sz w:val="24"/>
        </w:rPr>
        <w:t>students</w:t>
      </w:r>
      <w:r w:rsidR="00871237">
        <w:rPr>
          <w:spacing w:val="-11"/>
          <w:sz w:val="24"/>
        </w:rPr>
        <w:t xml:space="preserve"> </w:t>
      </w:r>
      <w:r w:rsidR="00871237">
        <w:rPr>
          <w:sz w:val="24"/>
        </w:rPr>
        <w:t xml:space="preserve">have taken the </w:t>
      </w:r>
      <w:r w:rsidR="00F12668">
        <w:rPr>
          <w:sz w:val="24"/>
        </w:rPr>
        <w:t>test</w:t>
      </w:r>
      <w:r w:rsidR="00871237">
        <w:rPr>
          <w:sz w:val="24"/>
        </w:rPr>
        <w:t>.</w:t>
      </w:r>
      <w:r w:rsidR="00871237">
        <w:rPr>
          <w:spacing w:val="40"/>
          <w:sz w:val="24"/>
        </w:rPr>
        <w:t xml:space="preserve"> </w:t>
      </w:r>
      <w:r w:rsidR="00871237">
        <w:rPr>
          <w:sz w:val="24"/>
        </w:rPr>
        <w:t xml:space="preserve">Students who have difficulty with content of the </w:t>
      </w:r>
      <w:r w:rsidR="00F12668">
        <w:rPr>
          <w:sz w:val="24"/>
        </w:rPr>
        <w:t>test/</w:t>
      </w:r>
      <w:r w:rsidR="00871237">
        <w:rPr>
          <w:sz w:val="24"/>
        </w:rPr>
        <w:t>exam are encouraged to reach out to the course coordinator or the faculty member who taught the material for additional review of the material.</w:t>
      </w:r>
    </w:p>
    <w:p w:rsidR="00A90819" w:rsidRPr="007454EC" w:rsidRDefault="00A90819" w:rsidP="001D71C7">
      <w:pPr>
        <w:pStyle w:val="ListParagraph"/>
        <w:tabs>
          <w:tab w:val="left" w:pos="1291"/>
          <w:tab w:val="left" w:pos="1350"/>
        </w:tabs>
        <w:spacing w:line="276" w:lineRule="auto"/>
        <w:ind w:left="1260" w:right="760" w:hanging="360"/>
        <w:jc w:val="both"/>
        <w:rPr>
          <w:sz w:val="2"/>
        </w:rPr>
      </w:pPr>
    </w:p>
    <w:p w:rsidR="00A95899" w:rsidRDefault="00871237" w:rsidP="006A2A1A">
      <w:pPr>
        <w:pStyle w:val="Heading4"/>
        <w:numPr>
          <w:ilvl w:val="0"/>
          <w:numId w:val="0"/>
        </w:numPr>
        <w:spacing w:before="197"/>
        <w:ind w:left="864"/>
        <w:rPr>
          <w:i w:val="0"/>
          <w:smallCaps/>
          <w:color w:val="4F81BC"/>
          <w:spacing w:val="-2"/>
          <w:sz w:val="28"/>
        </w:rPr>
      </w:pPr>
      <w:bookmarkStart w:id="131" w:name="Professional_Warnings"/>
      <w:bookmarkEnd w:id="131"/>
      <w:r w:rsidRPr="001D71C7">
        <w:rPr>
          <w:i w:val="0"/>
          <w:smallCaps/>
          <w:color w:val="4F81BC"/>
          <w:sz w:val="28"/>
        </w:rPr>
        <w:t>Professional</w:t>
      </w:r>
      <w:r w:rsidRPr="001D71C7">
        <w:rPr>
          <w:i w:val="0"/>
          <w:smallCaps/>
          <w:color w:val="4F81BC"/>
          <w:spacing w:val="-8"/>
          <w:sz w:val="28"/>
        </w:rPr>
        <w:t xml:space="preserve"> </w:t>
      </w:r>
      <w:r w:rsidRPr="001D71C7">
        <w:rPr>
          <w:i w:val="0"/>
          <w:smallCaps/>
          <w:color w:val="4F81BC"/>
          <w:spacing w:val="-2"/>
          <w:sz w:val="28"/>
        </w:rPr>
        <w:t>Warnings</w:t>
      </w:r>
    </w:p>
    <w:p w:rsidR="001D71C7" w:rsidRPr="007454EC" w:rsidRDefault="001D71C7" w:rsidP="00A20C26">
      <w:pPr>
        <w:pStyle w:val="NoSpacing"/>
        <w:rPr>
          <w:sz w:val="10"/>
        </w:rPr>
      </w:pPr>
    </w:p>
    <w:p w:rsidR="00E634BB" w:rsidRDefault="006A2A1A" w:rsidP="00F12668">
      <w:pPr>
        <w:pStyle w:val="BodyText"/>
        <w:spacing w:before="2"/>
        <w:ind w:left="480" w:right="350"/>
      </w:pPr>
      <w:r>
        <w:t>Infarctions</w:t>
      </w:r>
      <w:r w:rsidR="00E634BB">
        <w:t xml:space="preserve"> of professional behavior or any policy stated in the AVRTS Student Handbook and/or PNP Student Handbook/Catalog, will result in a Professional Warning. The following policy will be enforced:</w:t>
      </w:r>
    </w:p>
    <w:p w:rsidR="00E634BB" w:rsidRDefault="00E634BB" w:rsidP="00E634BB">
      <w:pPr>
        <w:pStyle w:val="BodyText"/>
        <w:spacing w:before="2"/>
        <w:ind w:left="1440" w:right="350"/>
      </w:pPr>
      <w:r>
        <w:t>First Professional Warning</w:t>
      </w:r>
    </w:p>
    <w:p w:rsidR="00E634BB" w:rsidRDefault="00E634BB" w:rsidP="00B60727">
      <w:pPr>
        <w:pStyle w:val="BodyText"/>
        <w:numPr>
          <w:ilvl w:val="2"/>
          <w:numId w:val="49"/>
        </w:numPr>
        <w:spacing w:before="2"/>
        <w:ind w:right="350"/>
      </w:pPr>
      <w:r>
        <w:t>Will require a mandatory reflective journal to be submitted to</w:t>
      </w:r>
      <w:r w:rsidR="005460A9">
        <w:t xml:space="preserve"> the</w:t>
      </w:r>
      <w:r>
        <w:t xml:space="preserve"> instructor</w:t>
      </w:r>
      <w:r w:rsidR="005460A9">
        <w:t xml:space="preserve"> and PN Director</w:t>
      </w:r>
      <w:r>
        <w:t>.</w:t>
      </w:r>
    </w:p>
    <w:p w:rsidR="00E634BB" w:rsidRDefault="00E634BB" w:rsidP="00E634BB">
      <w:pPr>
        <w:pStyle w:val="BodyText"/>
        <w:spacing w:before="2"/>
        <w:ind w:left="1200" w:right="350" w:firstLine="240"/>
      </w:pPr>
      <w:r>
        <w:t>Second Professional Warning</w:t>
      </w:r>
    </w:p>
    <w:p w:rsidR="00E634BB" w:rsidRDefault="00E634BB" w:rsidP="00B60727">
      <w:pPr>
        <w:pStyle w:val="BodyText"/>
        <w:numPr>
          <w:ilvl w:val="2"/>
          <w:numId w:val="49"/>
        </w:numPr>
        <w:spacing w:before="2"/>
        <w:ind w:right="350"/>
      </w:pPr>
      <w:r>
        <w:t xml:space="preserve">The student will be required to meet with the PN Director to discuss the repeated professional concern. The student must complete a second reflective journal focusing on the reoccurrence of the issue and its impact on professionalism and a detailed </w:t>
      </w:r>
      <w:r w:rsidR="00680E6F">
        <w:t>p</w:t>
      </w:r>
      <w:r>
        <w:t>lan for improvement.</w:t>
      </w:r>
    </w:p>
    <w:p w:rsidR="00E634BB" w:rsidRDefault="00E634BB" w:rsidP="00E634BB">
      <w:pPr>
        <w:pStyle w:val="BodyText"/>
        <w:spacing w:before="2"/>
        <w:ind w:left="1200" w:right="350" w:firstLine="240"/>
      </w:pPr>
      <w:r>
        <w:t>Third Professional Warning</w:t>
      </w:r>
    </w:p>
    <w:p w:rsidR="007454EC" w:rsidRPr="001D71C7" w:rsidRDefault="00E634BB" w:rsidP="00B60727">
      <w:pPr>
        <w:pStyle w:val="BodyText"/>
        <w:numPr>
          <w:ilvl w:val="2"/>
          <w:numId w:val="49"/>
        </w:numPr>
        <w:spacing w:before="2"/>
        <w:ind w:right="350"/>
      </w:pPr>
      <w:r>
        <w:t xml:space="preserve">The student will be immediately dismissed from the </w:t>
      </w:r>
      <w:r w:rsidR="003B400D">
        <w:t>Assabet PNP</w:t>
      </w:r>
      <w:r>
        <w:t>.</w:t>
      </w:r>
    </w:p>
    <w:p w:rsidR="00A95899" w:rsidRPr="001D71C7" w:rsidRDefault="00871237" w:rsidP="006A2A1A">
      <w:pPr>
        <w:pStyle w:val="Heading4"/>
        <w:numPr>
          <w:ilvl w:val="0"/>
          <w:numId w:val="0"/>
        </w:numPr>
        <w:spacing w:before="89" w:line="328" w:lineRule="exact"/>
        <w:ind w:left="1113"/>
        <w:rPr>
          <w:i w:val="0"/>
          <w:smallCaps/>
          <w:color w:val="4F81BC"/>
          <w:spacing w:val="-2"/>
          <w:sz w:val="28"/>
        </w:rPr>
      </w:pPr>
      <w:bookmarkStart w:id="132" w:name="Social_Media_Policy"/>
      <w:bookmarkEnd w:id="132"/>
      <w:r w:rsidRPr="001D71C7">
        <w:rPr>
          <w:i w:val="0"/>
          <w:smallCaps/>
          <w:color w:val="4F81BC"/>
          <w:sz w:val="28"/>
        </w:rPr>
        <w:lastRenderedPageBreak/>
        <w:t>Social</w:t>
      </w:r>
      <w:r w:rsidRPr="001D71C7">
        <w:rPr>
          <w:i w:val="0"/>
          <w:smallCaps/>
          <w:color w:val="4F81BC"/>
          <w:spacing w:val="-5"/>
          <w:sz w:val="28"/>
        </w:rPr>
        <w:t xml:space="preserve"> </w:t>
      </w:r>
      <w:r w:rsidRPr="001D71C7">
        <w:rPr>
          <w:i w:val="0"/>
          <w:smallCaps/>
          <w:color w:val="4F81BC"/>
          <w:sz w:val="28"/>
        </w:rPr>
        <w:t>Media</w:t>
      </w:r>
      <w:r w:rsidRPr="001D71C7">
        <w:rPr>
          <w:i w:val="0"/>
          <w:smallCaps/>
          <w:color w:val="4F81BC"/>
          <w:spacing w:val="-4"/>
          <w:sz w:val="28"/>
        </w:rPr>
        <w:t xml:space="preserve"> </w:t>
      </w:r>
      <w:r w:rsidRPr="001D71C7">
        <w:rPr>
          <w:i w:val="0"/>
          <w:smallCaps/>
          <w:color w:val="4F81BC"/>
          <w:spacing w:val="-2"/>
          <w:sz w:val="28"/>
        </w:rPr>
        <w:t>Policy</w:t>
      </w:r>
    </w:p>
    <w:p w:rsidR="001D71C7" w:rsidRPr="001D71C7" w:rsidRDefault="001D71C7" w:rsidP="00A20C26">
      <w:pPr>
        <w:pStyle w:val="NoSpacing"/>
      </w:pPr>
    </w:p>
    <w:p w:rsidR="00A95899" w:rsidRDefault="00871237">
      <w:pPr>
        <w:pStyle w:val="BodyText"/>
        <w:spacing w:line="276" w:lineRule="auto"/>
        <w:ind w:left="479" w:right="764"/>
        <w:jc w:val="both"/>
      </w:pPr>
      <w:r>
        <w:t>With awareness and caution, student nurses can avoid inadvertently disclosing confidential or private information about patients, as well as promote professionalism and collegiality between classmates, faculty,</w:t>
      </w:r>
      <w:r>
        <w:rPr>
          <w:spacing w:val="-5"/>
        </w:rPr>
        <w:t xml:space="preserve"> </w:t>
      </w:r>
      <w:r>
        <w:t>and</w:t>
      </w:r>
      <w:r>
        <w:rPr>
          <w:spacing w:val="-1"/>
        </w:rPr>
        <w:t xml:space="preserve"> </w:t>
      </w:r>
      <w:r>
        <w:t>clinical</w:t>
      </w:r>
      <w:r>
        <w:rPr>
          <w:spacing w:val="-5"/>
        </w:rPr>
        <w:t xml:space="preserve"> </w:t>
      </w:r>
      <w:r>
        <w:t>facilities.</w:t>
      </w:r>
      <w:r>
        <w:rPr>
          <w:spacing w:val="-3"/>
        </w:rPr>
        <w:t xml:space="preserve"> </w:t>
      </w:r>
      <w:r>
        <w:t>The</w:t>
      </w:r>
      <w:r>
        <w:rPr>
          <w:spacing w:val="-4"/>
        </w:rPr>
        <w:t xml:space="preserve"> </w:t>
      </w:r>
      <w:r>
        <w:t>following</w:t>
      </w:r>
      <w:r>
        <w:rPr>
          <w:spacing w:val="-5"/>
        </w:rPr>
        <w:t xml:space="preserve"> </w:t>
      </w:r>
      <w:r>
        <w:t>guidelines</w:t>
      </w:r>
      <w:r>
        <w:rPr>
          <w:spacing w:val="-3"/>
        </w:rPr>
        <w:t xml:space="preserve"> </w:t>
      </w:r>
      <w:r>
        <w:t>are</w:t>
      </w:r>
      <w:r>
        <w:rPr>
          <w:spacing w:val="-2"/>
        </w:rPr>
        <w:t xml:space="preserve"> </w:t>
      </w:r>
      <w:r>
        <w:t>intended</w:t>
      </w:r>
      <w:r>
        <w:rPr>
          <w:spacing w:val="-4"/>
        </w:rPr>
        <w:t xml:space="preserve"> </w:t>
      </w:r>
      <w:r>
        <w:t>to</w:t>
      </w:r>
      <w:r>
        <w:rPr>
          <w:spacing w:val="-2"/>
        </w:rPr>
        <w:t xml:space="preserve"> </w:t>
      </w:r>
      <w:r>
        <w:t>minimize</w:t>
      </w:r>
      <w:r>
        <w:rPr>
          <w:spacing w:val="-4"/>
        </w:rPr>
        <w:t xml:space="preserve"> </w:t>
      </w:r>
      <w:r>
        <w:t>the</w:t>
      </w:r>
      <w:r>
        <w:rPr>
          <w:spacing w:val="-2"/>
        </w:rPr>
        <w:t xml:space="preserve"> </w:t>
      </w:r>
      <w:r>
        <w:t>risks</w:t>
      </w:r>
      <w:r>
        <w:rPr>
          <w:spacing w:val="-3"/>
        </w:rPr>
        <w:t xml:space="preserve"> </w:t>
      </w:r>
      <w:r>
        <w:t>of</w:t>
      </w:r>
      <w:r>
        <w:rPr>
          <w:spacing w:val="-4"/>
        </w:rPr>
        <w:t xml:space="preserve"> </w:t>
      </w:r>
      <w:r>
        <w:t>using</w:t>
      </w:r>
      <w:r>
        <w:rPr>
          <w:spacing w:val="-3"/>
        </w:rPr>
        <w:t xml:space="preserve"> </w:t>
      </w:r>
      <w:r>
        <w:t xml:space="preserve">social </w:t>
      </w:r>
      <w:r>
        <w:rPr>
          <w:spacing w:val="-2"/>
        </w:rPr>
        <w:t>media:</w:t>
      </w:r>
    </w:p>
    <w:p w:rsidR="00A95899" w:rsidRDefault="00871237" w:rsidP="00B60727">
      <w:pPr>
        <w:pStyle w:val="ListParagraph"/>
        <w:numPr>
          <w:ilvl w:val="0"/>
          <w:numId w:val="20"/>
        </w:numPr>
        <w:tabs>
          <w:tab w:val="left" w:pos="1110"/>
          <w:tab w:val="left" w:pos="1200"/>
        </w:tabs>
        <w:spacing w:before="1" w:line="276" w:lineRule="auto"/>
        <w:ind w:right="764"/>
        <w:jc w:val="both"/>
        <w:rPr>
          <w:rFonts w:ascii="Symbol" w:hAnsi="Symbol"/>
          <w:sz w:val="20"/>
        </w:rPr>
      </w:pPr>
      <w:r>
        <w:rPr>
          <w:sz w:val="24"/>
        </w:rPr>
        <w:t>Student</w:t>
      </w:r>
      <w:r>
        <w:rPr>
          <w:spacing w:val="-3"/>
          <w:sz w:val="24"/>
        </w:rPr>
        <w:t xml:space="preserve"> </w:t>
      </w:r>
      <w:r>
        <w:rPr>
          <w:sz w:val="24"/>
        </w:rPr>
        <w:t>nurses</w:t>
      </w:r>
      <w:r>
        <w:rPr>
          <w:spacing w:val="-4"/>
          <w:sz w:val="24"/>
        </w:rPr>
        <w:t xml:space="preserve"> </w:t>
      </w:r>
      <w:r>
        <w:rPr>
          <w:sz w:val="24"/>
        </w:rPr>
        <w:t>must</w:t>
      </w:r>
      <w:r>
        <w:rPr>
          <w:spacing w:val="-3"/>
          <w:sz w:val="24"/>
        </w:rPr>
        <w:t xml:space="preserve"> </w:t>
      </w:r>
      <w:r>
        <w:rPr>
          <w:sz w:val="24"/>
        </w:rPr>
        <w:t>recognize</w:t>
      </w:r>
      <w:r>
        <w:rPr>
          <w:spacing w:val="-6"/>
          <w:sz w:val="24"/>
        </w:rPr>
        <w:t xml:space="preserve"> </w:t>
      </w:r>
      <w:r>
        <w:rPr>
          <w:sz w:val="24"/>
        </w:rPr>
        <w:t>that</w:t>
      </w:r>
      <w:r>
        <w:rPr>
          <w:spacing w:val="-3"/>
          <w:sz w:val="24"/>
        </w:rPr>
        <w:t xml:space="preserve"> </w:t>
      </w:r>
      <w:r>
        <w:rPr>
          <w:sz w:val="24"/>
        </w:rPr>
        <w:t>they</w:t>
      </w:r>
      <w:r>
        <w:rPr>
          <w:spacing w:val="-5"/>
          <w:sz w:val="24"/>
        </w:rPr>
        <w:t xml:space="preserve"> </w:t>
      </w:r>
      <w:r>
        <w:rPr>
          <w:sz w:val="24"/>
        </w:rPr>
        <w:t>have</w:t>
      </w:r>
      <w:r>
        <w:rPr>
          <w:spacing w:val="-3"/>
          <w:sz w:val="24"/>
        </w:rPr>
        <w:t xml:space="preserve"> </w:t>
      </w:r>
      <w:r>
        <w:rPr>
          <w:sz w:val="24"/>
        </w:rPr>
        <w:t>an</w:t>
      </w:r>
      <w:r>
        <w:rPr>
          <w:spacing w:val="-5"/>
          <w:sz w:val="24"/>
        </w:rPr>
        <w:t xml:space="preserve"> </w:t>
      </w:r>
      <w:r>
        <w:rPr>
          <w:sz w:val="24"/>
        </w:rPr>
        <w:t>ethical</w:t>
      </w:r>
      <w:r>
        <w:rPr>
          <w:spacing w:val="-4"/>
          <w:sz w:val="24"/>
        </w:rPr>
        <w:t xml:space="preserve"> </w:t>
      </w:r>
      <w:r>
        <w:rPr>
          <w:sz w:val="24"/>
        </w:rPr>
        <w:t>and</w:t>
      </w:r>
      <w:r>
        <w:rPr>
          <w:spacing w:val="-3"/>
          <w:sz w:val="24"/>
        </w:rPr>
        <w:t xml:space="preserve"> </w:t>
      </w:r>
      <w:r>
        <w:rPr>
          <w:sz w:val="24"/>
        </w:rPr>
        <w:t>legal</w:t>
      </w:r>
      <w:r>
        <w:rPr>
          <w:spacing w:val="-6"/>
          <w:sz w:val="24"/>
        </w:rPr>
        <w:t xml:space="preserve"> </w:t>
      </w:r>
      <w:r>
        <w:rPr>
          <w:sz w:val="24"/>
        </w:rPr>
        <w:t>obligation</w:t>
      </w:r>
      <w:r>
        <w:rPr>
          <w:spacing w:val="-3"/>
          <w:sz w:val="24"/>
        </w:rPr>
        <w:t xml:space="preserve"> </w:t>
      </w:r>
      <w:r>
        <w:rPr>
          <w:sz w:val="24"/>
        </w:rPr>
        <w:t>to</w:t>
      </w:r>
      <w:r>
        <w:rPr>
          <w:spacing w:val="-6"/>
          <w:sz w:val="24"/>
        </w:rPr>
        <w:t xml:space="preserve"> </w:t>
      </w:r>
      <w:r>
        <w:rPr>
          <w:sz w:val="24"/>
        </w:rPr>
        <w:t>maintain</w:t>
      </w:r>
      <w:r>
        <w:rPr>
          <w:spacing w:val="-5"/>
          <w:sz w:val="24"/>
        </w:rPr>
        <w:t xml:space="preserve"> </w:t>
      </w:r>
      <w:r>
        <w:rPr>
          <w:sz w:val="24"/>
        </w:rPr>
        <w:t>patient privacy and confidentiality at all times.</w:t>
      </w:r>
    </w:p>
    <w:p w:rsidR="00A95899" w:rsidRDefault="00871237" w:rsidP="00B60727">
      <w:pPr>
        <w:pStyle w:val="ListParagraph"/>
        <w:numPr>
          <w:ilvl w:val="0"/>
          <w:numId w:val="20"/>
        </w:numPr>
        <w:tabs>
          <w:tab w:val="left" w:pos="1110"/>
          <w:tab w:val="left" w:pos="1200"/>
        </w:tabs>
        <w:spacing w:line="276" w:lineRule="auto"/>
        <w:ind w:right="761"/>
        <w:jc w:val="both"/>
        <w:rPr>
          <w:rFonts w:ascii="Symbol" w:hAnsi="Symbol"/>
          <w:sz w:val="20"/>
        </w:rPr>
      </w:pPr>
      <w:r>
        <w:rPr>
          <w:sz w:val="24"/>
        </w:rPr>
        <w:t xml:space="preserve">Student nurses are strictly prohibited from transmitting by way of any electronic media any patient-related image. In addition, student nurses are restricted from transmitting any information that </w:t>
      </w:r>
      <w:r w:rsidR="00C85402">
        <w:rPr>
          <w:sz w:val="24"/>
        </w:rPr>
        <w:t>can</w:t>
      </w:r>
      <w:r>
        <w:rPr>
          <w:sz w:val="24"/>
        </w:rPr>
        <w:t xml:space="preserve"> be reasonably anticipated to violate patient rights to confidentiality or privacy, or otherwise degrade or embarrass the patient.</w:t>
      </w:r>
    </w:p>
    <w:p w:rsidR="00A95899" w:rsidRDefault="00871237" w:rsidP="00B60727">
      <w:pPr>
        <w:pStyle w:val="ListParagraph"/>
        <w:numPr>
          <w:ilvl w:val="0"/>
          <w:numId w:val="20"/>
        </w:numPr>
        <w:tabs>
          <w:tab w:val="left" w:pos="1109"/>
          <w:tab w:val="left" w:pos="1199"/>
        </w:tabs>
        <w:spacing w:line="276" w:lineRule="auto"/>
        <w:ind w:left="1199" w:right="761"/>
        <w:jc w:val="both"/>
        <w:rPr>
          <w:rFonts w:ascii="Symbol" w:hAnsi="Symbol"/>
          <w:sz w:val="20"/>
        </w:rPr>
      </w:pPr>
      <w:r>
        <w:rPr>
          <w:sz w:val="24"/>
        </w:rPr>
        <w:t>Student nurses must</w:t>
      </w:r>
      <w:r>
        <w:rPr>
          <w:spacing w:val="-1"/>
          <w:sz w:val="24"/>
        </w:rPr>
        <w:t xml:space="preserve"> </w:t>
      </w:r>
      <w:r>
        <w:rPr>
          <w:sz w:val="24"/>
        </w:rPr>
        <w:t>not share, post or otherwise disseminate any</w:t>
      </w:r>
      <w:r>
        <w:rPr>
          <w:spacing w:val="-1"/>
          <w:sz w:val="24"/>
        </w:rPr>
        <w:t xml:space="preserve"> </w:t>
      </w:r>
      <w:r>
        <w:rPr>
          <w:sz w:val="24"/>
        </w:rPr>
        <w:t>information or images about a patient or information gained in the nurse/patient relationship with anyone unless there is a patient care-related need to disclose the information or other legal obligations to do so.</w:t>
      </w:r>
    </w:p>
    <w:p w:rsidR="00A95899" w:rsidRDefault="00871237" w:rsidP="00B60727">
      <w:pPr>
        <w:pStyle w:val="ListParagraph"/>
        <w:numPr>
          <w:ilvl w:val="0"/>
          <w:numId w:val="20"/>
        </w:numPr>
        <w:tabs>
          <w:tab w:val="left" w:pos="1110"/>
          <w:tab w:val="left" w:pos="1200"/>
        </w:tabs>
        <w:spacing w:line="276" w:lineRule="auto"/>
        <w:ind w:right="762"/>
        <w:jc w:val="both"/>
        <w:rPr>
          <w:rFonts w:ascii="Symbol" w:hAnsi="Symbol"/>
          <w:sz w:val="20"/>
        </w:rPr>
      </w:pPr>
      <w:r>
        <w:rPr>
          <w:sz w:val="24"/>
        </w:rPr>
        <w:t>Student</w:t>
      </w:r>
      <w:r>
        <w:rPr>
          <w:spacing w:val="-8"/>
          <w:sz w:val="24"/>
        </w:rPr>
        <w:t xml:space="preserve"> </w:t>
      </w:r>
      <w:r>
        <w:rPr>
          <w:sz w:val="24"/>
        </w:rPr>
        <w:t>nurses</w:t>
      </w:r>
      <w:r>
        <w:rPr>
          <w:spacing w:val="-7"/>
          <w:sz w:val="24"/>
        </w:rPr>
        <w:t xml:space="preserve"> </w:t>
      </w:r>
      <w:r>
        <w:rPr>
          <w:sz w:val="24"/>
        </w:rPr>
        <w:t>must</w:t>
      </w:r>
      <w:r>
        <w:rPr>
          <w:spacing w:val="-8"/>
          <w:sz w:val="24"/>
        </w:rPr>
        <w:t xml:space="preserve"> </w:t>
      </w:r>
      <w:r>
        <w:rPr>
          <w:sz w:val="24"/>
        </w:rPr>
        <w:t>not</w:t>
      </w:r>
      <w:r>
        <w:rPr>
          <w:spacing w:val="-10"/>
          <w:sz w:val="24"/>
        </w:rPr>
        <w:t xml:space="preserve"> </w:t>
      </w:r>
      <w:r>
        <w:rPr>
          <w:sz w:val="24"/>
        </w:rPr>
        <w:t>identify</w:t>
      </w:r>
      <w:r>
        <w:rPr>
          <w:spacing w:val="-9"/>
          <w:sz w:val="24"/>
        </w:rPr>
        <w:t xml:space="preserve"> </w:t>
      </w:r>
      <w:r>
        <w:rPr>
          <w:sz w:val="24"/>
        </w:rPr>
        <w:t>patients</w:t>
      </w:r>
      <w:r>
        <w:rPr>
          <w:spacing w:val="-9"/>
          <w:sz w:val="24"/>
        </w:rPr>
        <w:t xml:space="preserve"> </w:t>
      </w:r>
      <w:r>
        <w:rPr>
          <w:sz w:val="24"/>
        </w:rPr>
        <w:t>by</w:t>
      </w:r>
      <w:r>
        <w:rPr>
          <w:spacing w:val="-9"/>
          <w:sz w:val="24"/>
        </w:rPr>
        <w:t xml:space="preserve"> </w:t>
      </w:r>
      <w:r>
        <w:rPr>
          <w:sz w:val="24"/>
        </w:rPr>
        <w:t>name,</w:t>
      </w:r>
      <w:r>
        <w:rPr>
          <w:spacing w:val="-6"/>
          <w:sz w:val="24"/>
        </w:rPr>
        <w:t xml:space="preserve"> </w:t>
      </w:r>
      <w:r>
        <w:rPr>
          <w:sz w:val="24"/>
        </w:rPr>
        <w:t>or</w:t>
      </w:r>
      <w:r>
        <w:rPr>
          <w:spacing w:val="-11"/>
          <w:sz w:val="24"/>
        </w:rPr>
        <w:t xml:space="preserve"> </w:t>
      </w:r>
      <w:r>
        <w:rPr>
          <w:sz w:val="24"/>
        </w:rPr>
        <w:t>post,</w:t>
      </w:r>
      <w:r>
        <w:rPr>
          <w:spacing w:val="-9"/>
          <w:sz w:val="24"/>
        </w:rPr>
        <w:t xml:space="preserve"> </w:t>
      </w:r>
      <w:r>
        <w:rPr>
          <w:sz w:val="24"/>
        </w:rPr>
        <w:t>or</w:t>
      </w:r>
      <w:r>
        <w:rPr>
          <w:spacing w:val="-8"/>
          <w:sz w:val="24"/>
        </w:rPr>
        <w:t xml:space="preserve"> </w:t>
      </w:r>
      <w:r>
        <w:rPr>
          <w:sz w:val="24"/>
        </w:rPr>
        <w:t>publish</w:t>
      </w:r>
      <w:r>
        <w:rPr>
          <w:spacing w:val="-8"/>
          <w:sz w:val="24"/>
        </w:rPr>
        <w:t xml:space="preserve"> </w:t>
      </w:r>
      <w:r>
        <w:rPr>
          <w:sz w:val="24"/>
        </w:rPr>
        <w:t>information</w:t>
      </w:r>
      <w:r>
        <w:rPr>
          <w:spacing w:val="-8"/>
          <w:sz w:val="24"/>
        </w:rPr>
        <w:t xml:space="preserve"> </w:t>
      </w:r>
      <w:r>
        <w:rPr>
          <w:sz w:val="24"/>
        </w:rPr>
        <w:t>that</w:t>
      </w:r>
      <w:r>
        <w:rPr>
          <w:spacing w:val="-8"/>
          <w:sz w:val="24"/>
        </w:rPr>
        <w:t xml:space="preserve"> </w:t>
      </w:r>
      <w:r>
        <w:rPr>
          <w:sz w:val="24"/>
        </w:rPr>
        <w:t>may</w:t>
      </w:r>
      <w:r>
        <w:rPr>
          <w:spacing w:val="-7"/>
          <w:sz w:val="24"/>
        </w:rPr>
        <w:t xml:space="preserve"> </w:t>
      </w:r>
      <w:r>
        <w:rPr>
          <w:sz w:val="24"/>
        </w:rPr>
        <w:t>lead to the identification of a patient. Limiting access to postings through privacy settings is not sufficient to ensure privacy.</w:t>
      </w:r>
    </w:p>
    <w:p w:rsidR="00A95899" w:rsidRDefault="00871237" w:rsidP="00B60727">
      <w:pPr>
        <w:pStyle w:val="ListParagraph"/>
        <w:numPr>
          <w:ilvl w:val="0"/>
          <w:numId w:val="20"/>
        </w:numPr>
        <w:tabs>
          <w:tab w:val="left" w:pos="1110"/>
          <w:tab w:val="left" w:pos="1200"/>
        </w:tabs>
        <w:spacing w:line="278" w:lineRule="auto"/>
        <w:ind w:right="764"/>
        <w:jc w:val="both"/>
        <w:rPr>
          <w:rFonts w:ascii="Symbol" w:hAnsi="Symbol"/>
          <w:sz w:val="20"/>
        </w:rPr>
      </w:pPr>
      <w:r>
        <w:rPr>
          <w:sz w:val="24"/>
        </w:rPr>
        <w:t>Student nurses must not refer to patients, faculty, classmates, clinical facilities, or the staff of clinical facilities in a</w:t>
      </w:r>
      <w:r>
        <w:rPr>
          <w:spacing w:val="-1"/>
          <w:sz w:val="24"/>
        </w:rPr>
        <w:t xml:space="preserve"> </w:t>
      </w:r>
      <w:r>
        <w:rPr>
          <w:sz w:val="24"/>
        </w:rPr>
        <w:t>disparaging manner, even if the patient,</w:t>
      </w:r>
      <w:r>
        <w:rPr>
          <w:spacing w:val="-1"/>
          <w:sz w:val="24"/>
        </w:rPr>
        <w:t xml:space="preserve"> </w:t>
      </w:r>
      <w:r>
        <w:rPr>
          <w:sz w:val="24"/>
        </w:rPr>
        <w:t>facility, or</w:t>
      </w:r>
      <w:r>
        <w:rPr>
          <w:spacing w:val="-1"/>
          <w:sz w:val="24"/>
        </w:rPr>
        <w:t xml:space="preserve"> </w:t>
      </w:r>
      <w:r>
        <w:rPr>
          <w:sz w:val="24"/>
        </w:rPr>
        <w:t>staff are not identified.</w:t>
      </w:r>
    </w:p>
    <w:p w:rsidR="00A95899" w:rsidRDefault="00871237" w:rsidP="00B60727">
      <w:pPr>
        <w:pStyle w:val="ListParagraph"/>
        <w:numPr>
          <w:ilvl w:val="0"/>
          <w:numId w:val="20"/>
        </w:numPr>
        <w:tabs>
          <w:tab w:val="left" w:pos="1110"/>
          <w:tab w:val="left" w:pos="1200"/>
        </w:tabs>
        <w:spacing w:line="276" w:lineRule="auto"/>
        <w:ind w:right="761"/>
        <w:jc w:val="both"/>
        <w:rPr>
          <w:rFonts w:ascii="Symbol" w:hAnsi="Symbol"/>
          <w:sz w:val="20"/>
        </w:rPr>
      </w:pPr>
      <w:r>
        <w:rPr>
          <w:sz w:val="24"/>
        </w:rPr>
        <w:t>Student nurses must not take photos or videos of patients on personal devices, including cell phones.</w:t>
      </w:r>
      <w:r>
        <w:rPr>
          <w:spacing w:val="-1"/>
          <w:sz w:val="24"/>
        </w:rPr>
        <w:t xml:space="preserve"> </w:t>
      </w:r>
      <w:r>
        <w:rPr>
          <w:sz w:val="24"/>
        </w:rPr>
        <w:t>Student</w:t>
      </w:r>
      <w:r>
        <w:rPr>
          <w:spacing w:val="-1"/>
          <w:sz w:val="24"/>
        </w:rPr>
        <w:t xml:space="preserve"> </w:t>
      </w:r>
      <w:r>
        <w:rPr>
          <w:sz w:val="24"/>
        </w:rPr>
        <w:t>nurses</w:t>
      </w:r>
      <w:r>
        <w:rPr>
          <w:spacing w:val="-3"/>
          <w:sz w:val="24"/>
        </w:rPr>
        <w:t xml:space="preserve"> </w:t>
      </w:r>
      <w:r>
        <w:rPr>
          <w:sz w:val="24"/>
        </w:rPr>
        <w:t>should</w:t>
      </w:r>
      <w:r>
        <w:rPr>
          <w:spacing w:val="-1"/>
          <w:sz w:val="24"/>
        </w:rPr>
        <w:t xml:space="preserve"> </w:t>
      </w:r>
      <w:r>
        <w:rPr>
          <w:sz w:val="24"/>
        </w:rPr>
        <w:t>not</w:t>
      </w:r>
      <w:r>
        <w:rPr>
          <w:spacing w:val="-1"/>
          <w:sz w:val="24"/>
        </w:rPr>
        <w:t xml:space="preserve"> </w:t>
      </w:r>
      <w:r>
        <w:rPr>
          <w:sz w:val="24"/>
        </w:rPr>
        <w:t>have</w:t>
      </w:r>
      <w:r>
        <w:rPr>
          <w:spacing w:val="-2"/>
          <w:sz w:val="24"/>
        </w:rPr>
        <w:t xml:space="preserve"> </w:t>
      </w:r>
      <w:r>
        <w:rPr>
          <w:sz w:val="24"/>
        </w:rPr>
        <w:t>their</w:t>
      </w:r>
      <w:r>
        <w:rPr>
          <w:spacing w:val="-5"/>
          <w:sz w:val="24"/>
        </w:rPr>
        <w:t xml:space="preserve"> </w:t>
      </w:r>
      <w:r>
        <w:rPr>
          <w:sz w:val="24"/>
        </w:rPr>
        <w:t>personal</w:t>
      </w:r>
      <w:r>
        <w:rPr>
          <w:spacing w:val="-2"/>
          <w:sz w:val="24"/>
        </w:rPr>
        <w:t xml:space="preserve"> </w:t>
      </w:r>
      <w:r>
        <w:rPr>
          <w:sz w:val="24"/>
        </w:rPr>
        <w:t>electronic</w:t>
      </w:r>
      <w:r>
        <w:rPr>
          <w:spacing w:val="-3"/>
          <w:sz w:val="24"/>
        </w:rPr>
        <w:t xml:space="preserve"> </w:t>
      </w:r>
      <w:r>
        <w:rPr>
          <w:sz w:val="24"/>
        </w:rPr>
        <w:t>devices</w:t>
      </w:r>
      <w:r>
        <w:rPr>
          <w:spacing w:val="-3"/>
          <w:sz w:val="24"/>
        </w:rPr>
        <w:t xml:space="preserve"> </w:t>
      </w:r>
      <w:r>
        <w:rPr>
          <w:sz w:val="24"/>
        </w:rPr>
        <w:t>in any</w:t>
      </w:r>
      <w:r>
        <w:rPr>
          <w:spacing w:val="-1"/>
          <w:sz w:val="24"/>
        </w:rPr>
        <w:t xml:space="preserve"> </w:t>
      </w:r>
      <w:r>
        <w:rPr>
          <w:sz w:val="24"/>
        </w:rPr>
        <w:t>clinical</w:t>
      </w:r>
      <w:r>
        <w:rPr>
          <w:spacing w:val="-2"/>
          <w:sz w:val="24"/>
        </w:rPr>
        <w:t xml:space="preserve"> </w:t>
      </w:r>
      <w:r>
        <w:rPr>
          <w:sz w:val="24"/>
        </w:rPr>
        <w:t>patient care area.</w:t>
      </w:r>
    </w:p>
    <w:p w:rsidR="00A95899" w:rsidRDefault="00871237" w:rsidP="00B60727">
      <w:pPr>
        <w:pStyle w:val="ListParagraph"/>
        <w:numPr>
          <w:ilvl w:val="0"/>
          <w:numId w:val="20"/>
        </w:numPr>
        <w:tabs>
          <w:tab w:val="left" w:pos="1110"/>
          <w:tab w:val="left" w:pos="1200"/>
        </w:tabs>
        <w:spacing w:line="278" w:lineRule="auto"/>
        <w:ind w:right="764"/>
        <w:jc w:val="both"/>
        <w:rPr>
          <w:rFonts w:ascii="Symbol" w:hAnsi="Symbol"/>
          <w:sz w:val="20"/>
        </w:rPr>
      </w:pPr>
      <w:r>
        <w:rPr>
          <w:sz w:val="24"/>
        </w:rPr>
        <w:t>Student nurses will not participate in taking photographs or videos of patients for treatment or other legitimate purposes using facility provided devices.</w:t>
      </w:r>
    </w:p>
    <w:p w:rsidR="00A95899" w:rsidRDefault="00871237" w:rsidP="00B60727">
      <w:pPr>
        <w:pStyle w:val="ListParagraph"/>
        <w:numPr>
          <w:ilvl w:val="0"/>
          <w:numId w:val="20"/>
        </w:numPr>
        <w:tabs>
          <w:tab w:val="left" w:pos="1109"/>
          <w:tab w:val="left" w:pos="1199"/>
        </w:tabs>
        <w:spacing w:line="276" w:lineRule="auto"/>
        <w:ind w:left="1199" w:right="760"/>
        <w:jc w:val="both"/>
        <w:rPr>
          <w:rFonts w:ascii="Symbol" w:hAnsi="Symbol"/>
          <w:sz w:val="20"/>
        </w:rPr>
      </w:pPr>
      <w:r>
        <w:rPr>
          <w:sz w:val="24"/>
        </w:rPr>
        <w:t>Student nurses must maintain professional boundaries in the use of electronic media. Like in- person</w:t>
      </w:r>
      <w:r>
        <w:rPr>
          <w:spacing w:val="-14"/>
          <w:sz w:val="24"/>
        </w:rPr>
        <w:t xml:space="preserve"> </w:t>
      </w:r>
      <w:r>
        <w:rPr>
          <w:sz w:val="24"/>
        </w:rPr>
        <w:t>relationships,</w:t>
      </w:r>
      <w:r>
        <w:rPr>
          <w:spacing w:val="-14"/>
          <w:sz w:val="24"/>
        </w:rPr>
        <w:t xml:space="preserve"> </w:t>
      </w:r>
      <w:r>
        <w:rPr>
          <w:sz w:val="24"/>
        </w:rPr>
        <w:t>the</w:t>
      </w:r>
      <w:r>
        <w:rPr>
          <w:spacing w:val="-13"/>
          <w:sz w:val="24"/>
        </w:rPr>
        <w:t xml:space="preserve"> </w:t>
      </w:r>
      <w:r>
        <w:rPr>
          <w:sz w:val="24"/>
        </w:rPr>
        <w:t>student</w:t>
      </w:r>
      <w:r>
        <w:rPr>
          <w:spacing w:val="-14"/>
          <w:sz w:val="24"/>
        </w:rPr>
        <w:t xml:space="preserve"> </w:t>
      </w:r>
      <w:r>
        <w:rPr>
          <w:sz w:val="24"/>
        </w:rPr>
        <w:t>nurse</w:t>
      </w:r>
      <w:r>
        <w:rPr>
          <w:spacing w:val="-13"/>
          <w:sz w:val="24"/>
        </w:rPr>
        <w:t xml:space="preserve"> </w:t>
      </w:r>
      <w:r>
        <w:rPr>
          <w:sz w:val="24"/>
        </w:rPr>
        <w:t>has</w:t>
      </w:r>
      <w:r>
        <w:rPr>
          <w:spacing w:val="-14"/>
          <w:sz w:val="24"/>
        </w:rPr>
        <w:t xml:space="preserve"> </w:t>
      </w:r>
      <w:r>
        <w:rPr>
          <w:sz w:val="24"/>
        </w:rPr>
        <w:t>an</w:t>
      </w:r>
      <w:r>
        <w:rPr>
          <w:spacing w:val="-13"/>
          <w:sz w:val="24"/>
        </w:rPr>
        <w:t xml:space="preserve"> </w:t>
      </w:r>
      <w:r>
        <w:rPr>
          <w:sz w:val="24"/>
        </w:rPr>
        <w:t>obligation</w:t>
      </w:r>
      <w:r>
        <w:rPr>
          <w:spacing w:val="-14"/>
          <w:sz w:val="24"/>
        </w:rPr>
        <w:t xml:space="preserve"> </w:t>
      </w:r>
      <w:r>
        <w:rPr>
          <w:sz w:val="24"/>
        </w:rPr>
        <w:t>to</w:t>
      </w:r>
      <w:r>
        <w:rPr>
          <w:spacing w:val="-14"/>
          <w:sz w:val="24"/>
        </w:rPr>
        <w:t xml:space="preserve"> </w:t>
      </w:r>
      <w:r>
        <w:rPr>
          <w:sz w:val="24"/>
        </w:rPr>
        <w:t>establish,</w:t>
      </w:r>
      <w:r>
        <w:rPr>
          <w:spacing w:val="-13"/>
          <w:sz w:val="24"/>
        </w:rPr>
        <w:t xml:space="preserve"> </w:t>
      </w:r>
      <w:r>
        <w:rPr>
          <w:sz w:val="24"/>
        </w:rPr>
        <w:t>communicate</w:t>
      </w:r>
      <w:r>
        <w:rPr>
          <w:spacing w:val="-14"/>
          <w:sz w:val="24"/>
        </w:rPr>
        <w:t xml:space="preserve"> </w:t>
      </w:r>
      <w:r>
        <w:rPr>
          <w:sz w:val="24"/>
        </w:rPr>
        <w:t>and</w:t>
      </w:r>
      <w:r>
        <w:rPr>
          <w:spacing w:val="-13"/>
          <w:sz w:val="24"/>
        </w:rPr>
        <w:t xml:space="preserve"> </w:t>
      </w:r>
      <w:r>
        <w:rPr>
          <w:sz w:val="24"/>
        </w:rPr>
        <w:t>enforce professional boundaries with patients in the online environment. Use caution when having online social contact with patients or former patients. Online contact with patients or former patients blurs the distinction between a professional and personal relationship. The fact that a patient may initiate contact with the nurse does not permit the student nurse to engage in a personal relationship with the patient.</w:t>
      </w:r>
    </w:p>
    <w:p w:rsidR="00A95899" w:rsidRDefault="00871237" w:rsidP="00B60727">
      <w:pPr>
        <w:pStyle w:val="ListParagraph"/>
        <w:numPr>
          <w:ilvl w:val="0"/>
          <w:numId w:val="20"/>
        </w:numPr>
        <w:tabs>
          <w:tab w:val="left" w:pos="1110"/>
          <w:tab w:val="left" w:pos="1200"/>
        </w:tabs>
        <w:spacing w:line="276" w:lineRule="auto"/>
        <w:ind w:right="764"/>
        <w:jc w:val="both"/>
        <w:rPr>
          <w:rFonts w:ascii="Symbol" w:hAnsi="Symbol"/>
          <w:sz w:val="20"/>
        </w:rPr>
      </w:pPr>
      <w:r>
        <w:rPr>
          <w:sz w:val="24"/>
        </w:rPr>
        <w:t>Student nurses must promptly report any identified breach of confidentiality or privacy to the Director of PNP.</w:t>
      </w:r>
    </w:p>
    <w:p w:rsidR="00A95899" w:rsidRDefault="00871237" w:rsidP="00B60727">
      <w:pPr>
        <w:pStyle w:val="ListParagraph"/>
        <w:numPr>
          <w:ilvl w:val="0"/>
          <w:numId w:val="20"/>
        </w:numPr>
        <w:tabs>
          <w:tab w:val="left" w:pos="1110"/>
          <w:tab w:val="left" w:pos="1200"/>
        </w:tabs>
        <w:spacing w:line="276" w:lineRule="auto"/>
        <w:ind w:right="905"/>
        <w:rPr>
          <w:rFonts w:ascii="Symbol" w:hAnsi="Symbol"/>
          <w:sz w:val="20"/>
        </w:rPr>
      </w:pPr>
      <w:r>
        <w:rPr>
          <w:sz w:val="24"/>
        </w:rPr>
        <w:t>Student nurses must not make disparaging remarks about classmates, employers or co- workers. Do not make threatening, harassing, profane, obscene, sexually explicit, racially derogatory,</w:t>
      </w:r>
      <w:r>
        <w:rPr>
          <w:spacing w:val="-5"/>
          <w:sz w:val="24"/>
        </w:rPr>
        <w:t xml:space="preserve"> </w:t>
      </w:r>
      <w:r>
        <w:rPr>
          <w:sz w:val="24"/>
        </w:rPr>
        <w:t>homophobic</w:t>
      </w:r>
      <w:r>
        <w:rPr>
          <w:spacing w:val="-6"/>
          <w:sz w:val="24"/>
        </w:rPr>
        <w:t xml:space="preserve"> </w:t>
      </w:r>
      <w:r>
        <w:rPr>
          <w:sz w:val="24"/>
        </w:rPr>
        <w:t>or</w:t>
      </w:r>
      <w:r>
        <w:rPr>
          <w:spacing w:val="-2"/>
          <w:sz w:val="24"/>
        </w:rPr>
        <w:t xml:space="preserve"> </w:t>
      </w:r>
      <w:r>
        <w:rPr>
          <w:sz w:val="24"/>
        </w:rPr>
        <w:t>other</w:t>
      </w:r>
      <w:r>
        <w:rPr>
          <w:spacing w:val="-2"/>
          <w:sz w:val="24"/>
        </w:rPr>
        <w:t xml:space="preserve"> </w:t>
      </w:r>
      <w:r>
        <w:rPr>
          <w:sz w:val="24"/>
        </w:rPr>
        <w:t>offensive</w:t>
      </w:r>
      <w:r>
        <w:rPr>
          <w:spacing w:val="-2"/>
          <w:sz w:val="24"/>
        </w:rPr>
        <w:t xml:space="preserve"> </w:t>
      </w:r>
      <w:r>
        <w:rPr>
          <w:sz w:val="24"/>
        </w:rPr>
        <w:t>comments.</w:t>
      </w:r>
      <w:r>
        <w:rPr>
          <w:spacing w:val="-3"/>
          <w:sz w:val="24"/>
        </w:rPr>
        <w:t xml:space="preserve"> </w:t>
      </w:r>
      <w:r>
        <w:rPr>
          <w:sz w:val="24"/>
        </w:rPr>
        <w:t>Student</w:t>
      </w:r>
      <w:r>
        <w:rPr>
          <w:spacing w:val="-4"/>
          <w:sz w:val="24"/>
        </w:rPr>
        <w:t xml:space="preserve"> </w:t>
      </w:r>
      <w:r>
        <w:rPr>
          <w:sz w:val="24"/>
        </w:rPr>
        <w:t>nurses</w:t>
      </w:r>
      <w:r>
        <w:rPr>
          <w:spacing w:val="-3"/>
          <w:sz w:val="24"/>
        </w:rPr>
        <w:t xml:space="preserve"> </w:t>
      </w:r>
      <w:r>
        <w:rPr>
          <w:sz w:val="24"/>
        </w:rPr>
        <w:t>must</w:t>
      </w:r>
      <w:r>
        <w:rPr>
          <w:spacing w:val="-4"/>
          <w:sz w:val="24"/>
        </w:rPr>
        <w:t xml:space="preserve"> </w:t>
      </w:r>
      <w:r>
        <w:rPr>
          <w:sz w:val="24"/>
        </w:rPr>
        <w:t>not</w:t>
      </w:r>
      <w:r>
        <w:rPr>
          <w:spacing w:val="-4"/>
          <w:sz w:val="24"/>
        </w:rPr>
        <w:t xml:space="preserve"> </w:t>
      </w:r>
      <w:r>
        <w:rPr>
          <w:sz w:val="24"/>
        </w:rPr>
        <w:t>post</w:t>
      </w:r>
      <w:r>
        <w:rPr>
          <w:spacing w:val="-2"/>
          <w:sz w:val="24"/>
        </w:rPr>
        <w:t xml:space="preserve"> </w:t>
      </w:r>
      <w:r>
        <w:rPr>
          <w:sz w:val="24"/>
        </w:rPr>
        <w:t>content or otherwise speak on behalf of the Assabet-PNP or class.</w:t>
      </w:r>
    </w:p>
    <w:p w:rsidR="00A95899" w:rsidRDefault="00A95899">
      <w:pPr>
        <w:pStyle w:val="BodyText"/>
        <w:spacing w:before="30"/>
      </w:pPr>
    </w:p>
    <w:p w:rsidR="00F12668" w:rsidRPr="007454EC" w:rsidRDefault="00871237" w:rsidP="007454EC">
      <w:pPr>
        <w:ind w:left="450" w:right="440"/>
        <w:rPr>
          <w:sz w:val="24"/>
        </w:rPr>
      </w:pPr>
      <w:r w:rsidRPr="007454EC">
        <w:rPr>
          <w:sz w:val="24"/>
        </w:rPr>
        <w:lastRenderedPageBreak/>
        <w:t xml:space="preserve">Instances of inappropriate use of social and electronic media </w:t>
      </w:r>
      <w:r w:rsidR="00C85402" w:rsidRPr="007454EC">
        <w:rPr>
          <w:sz w:val="24"/>
        </w:rPr>
        <w:t>will</w:t>
      </w:r>
      <w:r w:rsidRPr="007454EC">
        <w:rPr>
          <w:sz w:val="24"/>
        </w:rPr>
        <w:t xml:space="preserve"> be reported to Assabet-PNP or the</w:t>
      </w:r>
      <w:r w:rsidRPr="007454EC">
        <w:rPr>
          <w:spacing w:val="4"/>
          <w:sz w:val="24"/>
        </w:rPr>
        <w:t xml:space="preserve"> </w:t>
      </w:r>
      <w:r w:rsidRPr="007454EC">
        <w:rPr>
          <w:sz w:val="24"/>
        </w:rPr>
        <w:t>MBORN.</w:t>
      </w:r>
      <w:r w:rsidRPr="007454EC">
        <w:rPr>
          <w:spacing w:val="5"/>
          <w:sz w:val="24"/>
        </w:rPr>
        <w:t xml:space="preserve"> </w:t>
      </w:r>
      <w:r w:rsidRPr="007454EC">
        <w:rPr>
          <w:sz w:val="24"/>
        </w:rPr>
        <w:t>Depending</w:t>
      </w:r>
      <w:r w:rsidRPr="007454EC">
        <w:rPr>
          <w:spacing w:val="4"/>
          <w:sz w:val="24"/>
        </w:rPr>
        <w:t xml:space="preserve"> </w:t>
      </w:r>
      <w:r w:rsidRPr="007454EC">
        <w:rPr>
          <w:sz w:val="24"/>
        </w:rPr>
        <w:t>on</w:t>
      </w:r>
      <w:r w:rsidRPr="007454EC">
        <w:rPr>
          <w:spacing w:val="7"/>
          <w:sz w:val="24"/>
        </w:rPr>
        <w:t xml:space="preserve"> </w:t>
      </w:r>
      <w:r w:rsidRPr="007454EC">
        <w:rPr>
          <w:sz w:val="24"/>
        </w:rPr>
        <w:t>the</w:t>
      </w:r>
      <w:r w:rsidRPr="007454EC">
        <w:rPr>
          <w:spacing w:val="7"/>
          <w:sz w:val="24"/>
        </w:rPr>
        <w:t xml:space="preserve"> </w:t>
      </w:r>
      <w:r w:rsidRPr="007454EC">
        <w:rPr>
          <w:sz w:val="24"/>
        </w:rPr>
        <w:t>results</w:t>
      </w:r>
      <w:r w:rsidRPr="007454EC">
        <w:rPr>
          <w:spacing w:val="3"/>
          <w:sz w:val="24"/>
        </w:rPr>
        <w:t xml:space="preserve"> </w:t>
      </w:r>
      <w:r w:rsidRPr="007454EC">
        <w:rPr>
          <w:sz w:val="24"/>
        </w:rPr>
        <w:t>of</w:t>
      </w:r>
      <w:r w:rsidRPr="007454EC">
        <w:rPr>
          <w:spacing w:val="8"/>
          <w:sz w:val="24"/>
        </w:rPr>
        <w:t xml:space="preserve"> </w:t>
      </w:r>
      <w:r w:rsidRPr="007454EC">
        <w:rPr>
          <w:sz w:val="24"/>
        </w:rPr>
        <w:t>an</w:t>
      </w:r>
      <w:r w:rsidRPr="007454EC">
        <w:rPr>
          <w:spacing w:val="7"/>
          <w:sz w:val="24"/>
        </w:rPr>
        <w:t xml:space="preserve"> </w:t>
      </w:r>
      <w:r w:rsidRPr="007454EC">
        <w:rPr>
          <w:sz w:val="24"/>
        </w:rPr>
        <w:t>investigation</w:t>
      </w:r>
      <w:r w:rsidRPr="007454EC">
        <w:rPr>
          <w:spacing w:val="8"/>
          <w:sz w:val="24"/>
        </w:rPr>
        <w:t xml:space="preserve"> </w:t>
      </w:r>
      <w:r w:rsidRPr="007454EC">
        <w:rPr>
          <w:sz w:val="24"/>
        </w:rPr>
        <w:t>reports</w:t>
      </w:r>
      <w:r w:rsidRPr="007454EC">
        <w:rPr>
          <w:spacing w:val="5"/>
          <w:sz w:val="24"/>
        </w:rPr>
        <w:t xml:space="preserve"> </w:t>
      </w:r>
      <w:r w:rsidRPr="007454EC">
        <w:rPr>
          <w:sz w:val="24"/>
        </w:rPr>
        <w:t>of</w:t>
      </w:r>
      <w:r w:rsidRPr="007454EC">
        <w:rPr>
          <w:spacing w:val="8"/>
          <w:sz w:val="24"/>
        </w:rPr>
        <w:t xml:space="preserve"> </w:t>
      </w:r>
      <w:r w:rsidRPr="007454EC">
        <w:rPr>
          <w:sz w:val="24"/>
        </w:rPr>
        <w:t>inappropriate</w:t>
      </w:r>
      <w:r w:rsidRPr="007454EC">
        <w:rPr>
          <w:spacing w:val="4"/>
          <w:sz w:val="24"/>
        </w:rPr>
        <w:t xml:space="preserve"> </w:t>
      </w:r>
      <w:r w:rsidRPr="007454EC">
        <w:rPr>
          <w:sz w:val="24"/>
        </w:rPr>
        <w:t>disclosures</w:t>
      </w:r>
      <w:r w:rsidRPr="007454EC">
        <w:rPr>
          <w:spacing w:val="6"/>
          <w:sz w:val="24"/>
        </w:rPr>
        <w:t xml:space="preserve"> </w:t>
      </w:r>
      <w:r w:rsidRPr="007454EC">
        <w:rPr>
          <w:spacing w:val="-5"/>
          <w:sz w:val="24"/>
        </w:rPr>
        <w:t>on</w:t>
      </w:r>
      <w:r w:rsidR="007454EC" w:rsidRPr="007454EC">
        <w:rPr>
          <w:sz w:val="24"/>
        </w:rPr>
        <w:t xml:space="preserve"> </w:t>
      </w:r>
      <w:r w:rsidR="00F12668" w:rsidRPr="007454EC">
        <w:rPr>
          <w:sz w:val="24"/>
        </w:rPr>
        <w:t>social</w:t>
      </w:r>
      <w:r w:rsidR="00F12668" w:rsidRPr="007454EC">
        <w:rPr>
          <w:spacing w:val="-12"/>
          <w:sz w:val="24"/>
        </w:rPr>
        <w:t xml:space="preserve"> </w:t>
      </w:r>
      <w:r w:rsidR="00F12668" w:rsidRPr="007454EC">
        <w:rPr>
          <w:sz w:val="24"/>
        </w:rPr>
        <w:t>media</w:t>
      </w:r>
      <w:r w:rsidR="00F12668" w:rsidRPr="007454EC">
        <w:rPr>
          <w:spacing w:val="-13"/>
          <w:sz w:val="24"/>
        </w:rPr>
        <w:t xml:space="preserve"> </w:t>
      </w:r>
      <w:r w:rsidR="00F12668" w:rsidRPr="007454EC">
        <w:rPr>
          <w:sz w:val="24"/>
        </w:rPr>
        <w:t>sites</w:t>
      </w:r>
      <w:r w:rsidR="00F12668" w:rsidRPr="007454EC">
        <w:rPr>
          <w:spacing w:val="-14"/>
          <w:sz w:val="24"/>
        </w:rPr>
        <w:t xml:space="preserve"> </w:t>
      </w:r>
      <w:r w:rsidR="00F12668" w:rsidRPr="007454EC">
        <w:rPr>
          <w:sz w:val="24"/>
        </w:rPr>
        <w:t>by</w:t>
      </w:r>
      <w:r w:rsidR="00F12668" w:rsidRPr="007454EC">
        <w:rPr>
          <w:spacing w:val="-12"/>
          <w:sz w:val="24"/>
        </w:rPr>
        <w:t xml:space="preserve"> </w:t>
      </w:r>
      <w:r w:rsidR="00F12668" w:rsidRPr="007454EC">
        <w:rPr>
          <w:sz w:val="24"/>
        </w:rPr>
        <w:t>a</w:t>
      </w:r>
      <w:r w:rsidR="00F12668" w:rsidRPr="007454EC">
        <w:rPr>
          <w:spacing w:val="-11"/>
          <w:sz w:val="24"/>
        </w:rPr>
        <w:t xml:space="preserve"> </w:t>
      </w:r>
      <w:r w:rsidR="00F12668" w:rsidRPr="007454EC">
        <w:rPr>
          <w:sz w:val="24"/>
        </w:rPr>
        <w:t>student</w:t>
      </w:r>
      <w:r w:rsidR="00F12668" w:rsidRPr="007454EC">
        <w:rPr>
          <w:spacing w:val="-12"/>
          <w:sz w:val="24"/>
        </w:rPr>
        <w:t xml:space="preserve"> </w:t>
      </w:r>
      <w:r w:rsidR="00F12668" w:rsidRPr="007454EC">
        <w:rPr>
          <w:sz w:val="24"/>
        </w:rPr>
        <w:t>nurse</w:t>
      </w:r>
      <w:r w:rsidR="00F12668" w:rsidRPr="007454EC">
        <w:rPr>
          <w:spacing w:val="-11"/>
          <w:sz w:val="24"/>
        </w:rPr>
        <w:t xml:space="preserve"> </w:t>
      </w:r>
      <w:r w:rsidR="00F12668" w:rsidRPr="007454EC">
        <w:rPr>
          <w:sz w:val="24"/>
        </w:rPr>
        <w:t>could</w:t>
      </w:r>
      <w:r w:rsidR="00F12668" w:rsidRPr="007454EC">
        <w:rPr>
          <w:spacing w:val="-10"/>
          <w:sz w:val="24"/>
        </w:rPr>
        <w:t xml:space="preserve"> </w:t>
      </w:r>
      <w:r w:rsidR="00F12668" w:rsidRPr="007454EC">
        <w:rPr>
          <w:sz w:val="24"/>
        </w:rPr>
        <w:t>result</w:t>
      </w:r>
      <w:r w:rsidR="00F12668" w:rsidRPr="007454EC">
        <w:rPr>
          <w:spacing w:val="-12"/>
          <w:sz w:val="24"/>
        </w:rPr>
        <w:t xml:space="preserve"> </w:t>
      </w:r>
      <w:r w:rsidR="00F12668" w:rsidRPr="007454EC">
        <w:rPr>
          <w:sz w:val="24"/>
        </w:rPr>
        <w:t>in</w:t>
      </w:r>
      <w:r w:rsidR="00F12668" w:rsidRPr="007454EC">
        <w:rPr>
          <w:spacing w:val="-10"/>
          <w:sz w:val="24"/>
        </w:rPr>
        <w:t xml:space="preserve"> </w:t>
      </w:r>
      <w:r w:rsidR="00F12668" w:rsidRPr="007454EC">
        <w:rPr>
          <w:sz w:val="24"/>
        </w:rPr>
        <w:t>dismissal</w:t>
      </w:r>
      <w:r w:rsidR="00F12668" w:rsidRPr="007454EC">
        <w:rPr>
          <w:spacing w:val="-13"/>
          <w:sz w:val="24"/>
        </w:rPr>
        <w:t xml:space="preserve"> </w:t>
      </w:r>
      <w:r w:rsidR="00F12668" w:rsidRPr="007454EC">
        <w:rPr>
          <w:sz w:val="24"/>
        </w:rPr>
        <w:t>from</w:t>
      </w:r>
      <w:r w:rsidR="00F12668" w:rsidRPr="007454EC">
        <w:rPr>
          <w:spacing w:val="-13"/>
          <w:sz w:val="24"/>
        </w:rPr>
        <w:t xml:space="preserve"> </w:t>
      </w:r>
      <w:r w:rsidR="00F12668" w:rsidRPr="007454EC">
        <w:rPr>
          <w:sz w:val="24"/>
        </w:rPr>
        <w:t>the</w:t>
      </w:r>
      <w:r w:rsidR="00F12668" w:rsidRPr="007454EC">
        <w:rPr>
          <w:spacing w:val="-11"/>
          <w:sz w:val="24"/>
        </w:rPr>
        <w:t xml:space="preserve"> </w:t>
      </w:r>
      <w:r w:rsidR="00F12668" w:rsidRPr="007454EC">
        <w:rPr>
          <w:sz w:val="24"/>
        </w:rPr>
        <w:t>Assabet-PNP</w:t>
      </w:r>
      <w:r w:rsidR="00F12668" w:rsidRPr="007454EC">
        <w:rPr>
          <w:spacing w:val="-10"/>
          <w:sz w:val="24"/>
        </w:rPr>
        <w:t xml:space="preserve"> </w:t>
      </w:r>
      <w:r w:rsidR="00F12668" w:rsidRPr="007454EC">
        <w:rPr>
          <w:sz w:val="24"/>
        </w:rPr>
        <w:t>on</w:t>
      </w:r>
      <w:r w:rsidR="00F12668" w:rsidRPr="007454EC">
        <w:rPr>
          <w:spacing w:val="-10"/>
          <w:sz w:val="24"/>
        </w:rPr>
        <w:t xml:space="preserve"> </w:t>
      </w:r>
      <w:r w:rsidR="00F12668" w:rsidRPr="007454EC">
        <w:rPr>
          <w:sz w:val="24"/>
        </w:rPr>
        <w:t>the</w:t>
      </w:r>
      <w:r w:rsidR="00F12668" w:rsidRPr="007454EC">
        <w:rPr>
          <w:spacing w:val="-11"/>
          <w:sz w:val="24"/>
        </w:rPr>
        <w:t xml:space="preserve"> </w:t>
      </w:r>
      <w:r w:rsidR="00F12668" w:rsidRPr="007454EC">
        <w:rPr>
          <w:sz w:val="24"/>
        </w:rPr>
        <w:t>grounds of; Unprofessional conduct; Unethical conduct; Mismanagement of patient records; Revealing a privileged communication; Breach of confidentiality; Harassment; and Incivility.</w:t>
      </w:r>
    </w:p>
    <w:p w:rsidR="00A95899" w:rsidRDefault="00A95899">
      <w:pPr>
        <w:pStyle w:val="BodyText"/>
        <w:spacing w:before="43"/>
      </w:pPr>
    </w:p>
    <w:p w:rsidR="00A95899" w:rsidRDefault="00871237" w:rsidP="00A90819">
      <w:pPr>
        <w:ind w:left="1260"/>
        <w:jc w:val="both"/>
        <w:rPr>
          <w:i/>
          <w:sz w:val="24"/>
        </w:rPr>
      </w:pPr>
      <w:r>
        <w:rPr>
          <w:i/>
          <w:sz w:val="24"/>
        </w:rPr>
        <w:t>THE</w:t>
      </w:r>
      <w:r>
        <w:rPr>
          <w:i/>
          <w:spacing w:val="-3"/>
          <w:sz w:val="24"/>
        </w:rPr>
        <w:t xml:space="preserve"> </w:t>
      </w:r>
      <w:r>
        <w:rPr>
          <w:i/>
          <w:sz w:val="24"/>
        </w:rPr>
        <w:t>NURSE’S</w:t>
      </w:r>
      <w:r>
        <w:rPr>
          <w:i/>
          <w:spacing w:val="-2"/>
          <w:sz w:val="24"/>
        </w:rPr>
        <w:t xml:space="preserve"> CHALLENGE</w:t>
      </w:r>
    </w:p>
    <w:p w:rsidR="00A95899" w:rsidRDefault="00871237" w:rsidP="00A90819">
      <w:pPr>
        <w:pStyle w:val="BodyText"/>
        <w:spacing w:before="43"/>
        <w:ind w:left="1620"/>
      </w:pPr>
      <w:r>
        <w:t>Be</w:t>
      </w:r>
      <w:r>
        <w:rPr>
          <w:spacing w:val="-2"/>
        </w:rPr>
        <w:t xml:space="preserve"> aware.</w:t>
      </w:r>
    </w:p>
    <w:p w:rsidR="00A95899" w:rsidRDefault="00871237" w:rsidP="00A90819">
      <w:pPr>
        <w:pStyle w:val="BodyText"/>
        <w:spacing w:before="46"/>
        <w:ind w:left="1620"/>
      </w:pPr>
      <w:r>
        <w:t>Be cognizant</w:t>
      </w:r>
      <w:r>
        <w:rPr>
          <w:spacing w:val="-2"/>
        </w:rPr>
        <w:t xml:space="preserve"> </w:t>
      </w:r>
      <w:r>
        <w:t>of</w:t>
      </w:r>
      <w:r>
        <w:rPr>
          <w:spacing w:val="-1"/>
        </w:rPr>
        <w:t xml:space="preserve"> </w:t>
      </w:r>
      <w:r>
        <w:t>feelings</w:t>
      </w:r>
      <w:r>
        <w:rPr>
          <w:spacing w:val="-3"/>
        </w:rPr>
        <w:t xml:space="preserve"> </w:t>
      </w:r>
      <w:r>
        <w:t>and</w:t>
      </w:r>
      <w:r>
        <w:rPr>
          <w:spacing w:val="-1"/>
        </w:rPr>
        <w:t xml:space="preserve"> </w:t>
      </w:r>
      <w:r>
        <w:rPr>
          <w:spacing w:val="-2"/>
        </w:rPr>
        <w:t>behavior.</w:t>
      </w:r>
    </w:p>
    <w:p w:rsidR="00A95899" w:rsidRDefault="00871237" w:rsidP="00A90819">
      <w:pPr>
        <w:pStyle w:val="BodyText"/>
        <w:spacing w:before="43" w:line="278" w:lineRule="auto"/>
        <w:ind w:left="1620" w:right="4762"/>
      </w:pPr>
      <w:r>
        <w:t>Be</w:t>
      </w:r>
      <w:r>
        <w:rPr>
          <w:spacing w:val="-5"/>
        </w:rPr>
        <w:t xml:space="preserve"> </w:t>
      </w:r>
      <w:r>
        <w:t>observant</w:t>
      </w:r>
      <w:r>
        <w:rPr>
          <w:spacing w:val="-7"/>
        </w:rPr>
        <w:t xml:space="preserve"> </w:t>
      </w:r>
      <w:r>
        <w:t>of</w:t>
      </w:r>
      <w:r>
        <w:rPr>
          <w:spacing w:val="-7"/>
        </w:rPr>
        <w:t xml:space="preserve"> </w:t>
      </w:r>
      <w:r>
        <w:t>the</w:t>
      </w:r>
      <w:r>
        <w:rPr>
          <w:spacing w:val="-7"/>
        </w:rPr>
        <w:t xml:space="preserve"> </w:t>
      </w:r>
      <w:r>
        <w:t>behavior</w:t>
      </w:r>
      <w:r>
        <w:rPr>
          <w:spacing w:val="-5"/>
        </w:rPr>
        <w:t xml:space="preserve"> </w:t>
      </w:r>
      <w:r>
        <w:t>of</w:t>
      </w:r>
      <w:r>
        <w:rPr>
          <w:spacing w:val="-4"/>
        </w:rPr>
        <w:t xml:space="preserve"> </w:t>
      </w:r>
      <w:r>
        <w:t>other</w:t>
      </w:r>
      <w:r>
        <w:rPr>
          <w:spacing w:val="-8"/>
        </w:rPr>
        <w:t xml:space="preserve"> </w:t>
      </w:r>
      <w:r>
        <w:t>professionals. Always act in the best interest of the patient.</w:t>
      </w:r>
    </w:p>
    <w:p w:rsidR="00A95899" w:rsidRDefault="00A95899" w:rsidP="00A90819">
      <w:pPr>
        <w:pStyle w:val="BodyText"/>
        <w:spacing w:before="37"/>
        <w:ind w:left="1620"/>
      </w:pPr>
    </w:p>
    <w:p w:rsidR="00A95899" w:rsidRDefault="00871237" w:rsidP="00A90819">
      <w:pPr>
        <w:pStyle w:val="BodyText"/>
        <w:ind w:left="1620"/>
      </w:pPr>
      <w:r>
        <w:t>Policy</w:t>
      </w:r>
      <w:r>
        <w:rPr>
          <w:spacing w:val="-4"/>
        </w:rPr>
        <w:t xml:space="preserve"> </w:t>
      </w:r>
      <w:r>
        <w:t>is</w:t>
      </w:r>
      <w:r>
        <w:rPr>
          <w:spacing w:val="-1"/>
        </w:rPr>
        <w:t xml:space="preserve"> </w:t>
      </w:r>
      <w:r>
        <w:t>excerpts</w:t>
      </w:r>
      <w:r>
        <w:rPr>
          <w:spacing w:val="-3"/>
        </w:rPr>
        <w:t xml:space="preserve"> </w:t>
      </w:r>
      <w:r>
        <w:t>taken and</w:t>
      </w:r>
      <w:r>
        <w:rPr>
          <w:spacing w:val="-2"/>
        </w:rPr>
        <w:t xml:space="preserve"> </w:t>
      </w:r>
      <w:r>
        <w:t>edited</w:t>
      </w:r>
      <w:r>
        <w:rPr>
          <w:spacing w:val="-2"/>
        </w:rPr>
        <w:t xml:space="preserve"> from:</w:t>
      </w:r>
    </w:p>
    <w:p w:rsidR="00A95899" w:rsidRDefault="00871237" w:rsidP="00A90819">
      <w:pPr>
        <w:pStyle w:val="BodyText"/>
        <w:spacing w:before="46"/>
        <w:ind w:left="1620"/>
        <w:rPr>
          <w:spacing w:val="-4"/>
        </w:rPr>
      </w:pPr>
      <w:r>
        <w:t>A</w:t>
      </w:r>
      <w:r>
        <w:rPr>
          <w:spacing w:val="-1"/>
        </w:rPr>
        <w:t xml:space="preserve"> </w:t>
      </w:r>
      <w:r>
        <w:t>Nurse’s</w:t>
      </w:r>
      <w:r>
        <w:rPr>
          <w:spacing w:val="-1"/>
        </w:rPr>
        <w:t xml:space="preserve"> </w:t>
      </w:r>
      <w:r>
        <w:t>Guide</w:t>
      </w:r>
      <w:r>
        <w:rPr>
          <w:spacing w:val="-2"/>
        </w:rPr>
        <w:t xml:space="preserve"> </w:t>
      </w:r>
      <w:r>
        <w:t>to</w:t>
      </w:r>
      <w:r>
        <w:rPr>
          <w:spacing w:val="-2"/>
        </w:rPr>
        <w:t xml:space="preserve"> </w:t>
      </w:r>
      <w:r>
        <w:t>the Use of</w:t>
      </w:r>
      <w:r>
        <w:rPr>
          <w:spacing w:val="-2"/>
        </w:rPr>
        <w:t xml:space="preserve"> </w:t>
      </w:r>
      <w:r>
        <w:t>Social</w:t>
      </w:r>
      <w:r>
        <w:rPr>
          <w:spacing w:val="-3"/>
        </w:rPr>
        <w:t xml:space="preserve"> </w:t>
      </w:r>
      <w:r>
        <w:rPr>
          <w:spacing w:val="-4"/>
        </w:rPr>
        <w:t>Media</w:t>
      </w:r>
    </w:p>
    <w:p w:rsidR="00A90819" w:rsidRDefault="00A90819">
      <w:pPr>
        <w:pStyle w:val="BodyText"/>
        <w:spacing w:before="46"/>
        <w:ind w:left="931"/>
        <w:rPr>
          <w:spacing w:val="-4"/>
        </w:rPr>
      </w:pPr>
    </w:p>
    <w:p w:rsidR="00A90819" w:rsidRDefault="00A90819">
      <w:pPr>
        <w:pStyle w:val="BodyText"/>
        <w:spacing w:before="46"/>
        <w:ind w:left="931"/>
      </w:pPr>
    </w:p>
    <w:p w:rsidR="00A95899" w:rsidRDefault="00871237">
      <w:pPr>
        <w:pStyle w:val="BodyText"/>
        <w:spacing w:before="43" w:line="276" w:lineRule="auto"/>
        <w:ind w:left="931"/>
      </w:pPr>
      <w:r>
        <w:t>Copyright</w:t>
      </w:r>
      <w:r>
        <w:rPr>
          <w:spacing w:val="-5"/>
        </w:rPr>
        <w:t xml:space="preserve"> </w:t>
      </w:r>
      <w:r>
        <w:t>©2018</w:t>
      </w:r>
      <w:r>
        <w:rPr>
          <w:spacing w:val="-5"/>
        </w:rPr>
        <w:t xml:space="preserve"> </w:t>
      </w:r>
      <w:r>
        <w:t>National</w:t>
      </w:r>
      <w:r>
        <w:rPr>
          <w:spacing w:val="-3"/>
        </w:rPr>
        <w:t xml:space="preserve"> </w:t>
      </w:r>
      <w:r>
        <w:t>Council</w:t>
      </w:r>
      <w:r>
        <w:rPr>
          <w:spacing w:val="-6"/>
        </w:rPr>
        <w:t xml:space="preserve"> </w:t>
      </w:r>
      <w:r>
        <w:t>of</w:t>
      </w:r>
      <w:r>
        <w:rPr>
          <w:spacing w:val="-5"/>
        </w:rPr>
        <w:t xml:space="preserve"> </w:t>
      </w:r>
      <w:r>
        <w:t>State</w:t>
      </w:r>
      <w:r>
        <w:rPr>
          <w:spacing w:val="-3"/>
        </w:rPr>
        <w:t xml:space="preserve"> </w:t>
      </w:r>
      <w:r>
        <w:t>Boards</w:t>
      </w:r>
      <w:r>
        <w:rPr>
          <w:spacing w:val="-4"/>
        </w:rPr>
        <w:t xml:space="preserve"> </w:t>
      </w:r>
      <w:r>
        <w:t>of</w:t>
      </w:r>
      <w:r>
        <w:rPr>
          <w:spacing w:val="-5"/>
        </w:rPr>
        <w:t xml:space="preserve"> </w:t>
      </w:r>
      <w:r>
        <w:t>Nursing,</w:t>
      </w:r>
      <w:r>
        <w:rPr>
          <w:spacing w:val="-3"/>
        </w:rPr>
        <w:t xml:space="preserve"> </w:t>
      </w:r>
      <w:r>
        <w:t>Inc.</w:t>
      </w:r>
      <w:r>
        <w:rPr>
          <w:spacing w:val="-4"/>
        </w:rPr>
        <w:t xml:space="preserve"> </w:t>
      </w:r>
      <w:r>
        <w:t xml:space="preserve">(NCSBN®) </w:t>
      </w:r>
      <w:r>
        <w:rPr>
          <w:spacing w:val="-2"/>
        </w:rPr>
        <w:t>https://</w:t>
      </w:r>
      <w:hyperlink r:id="rId28">
        <w:r>
          <w:rPr>
            <w:spacing w:val="-2"/>
          </w:rPr>
          <w:t>www.ncsbn.org/NCSBN_SocialMedia.pdf</w:t>
        </w:r>
      </w:hyperlink>
    </w:p>
    <w:p w:rsidR="00A95899" w:rsidRPr="001D71C7" w:rsidRDefault="00F12668" w:rsidP="001D71C7">
      <w:pPr>
        <w:rPr>
          <w:sz w:val="24"/>
          <w:szCs w:val="24"/>
        </w:rPr>
      </w:pPr>
      <w:r>
        <w:br w:type="page"/>
      </w:r>
    </w:p>
    <w:p w:rsidR="00A95899" w:rsidRPr="007454EC" w:rsidRDefault="00871237" w:rsidP="006A2A1A">
      <w:pPr>
        <w:pStyle w:val="Heading4"/>
        <w:numPr>
          <w:ilvl w:val="0"/>
          <w:numId w:val="0"/>
        </w:numPr>
        <w:ind w:left="1440"/>
        <w:rPr>
          <w:i w:val="0"/>
          <w:smallCaps/>
          <w:color w:val="4F81BC"/>
          <w:spacing w:val="-2"/>
          <w:sz w:val="28"/>
        </w:rPr>
      </w:pPr>
      <w:bookmarkStart w:id="133" w:name="Safety"/>
      <w:bookmarkEnd w:id="133"/>
      <w:r w:rsidRPr="007454EC">
        <w:rPr>
          <w:i w:val="0"/>
          <w:smallCaps/>
          <w:color w:val="4F81BC"/>
          <w:spacing w:val="-2"/>
          <w:sz w:val="28"/>
        </w:rPr>
        <w:lastRenderedPageBreak/>
        <w:t>Safety</w:t>
      </w:r>
    </w:p>
    <w:p w:rsidR="001D71C7" w:rsidRPr="001D71C7" w:rsidRDefault="001D71C7" w:rsidP="00A20C26">
      <w:pPr>
        <w:pStyle w:val="NoSpacing"/>
      </w:pPr>
    </w:p>
    <w:p w:rsidR="00A95899" w:rsidRDefault="00871237">
      <w:pPr>
        <w:pStyle w:val="BodyText"/>
        <w:spacing w:before="3"/>
        <w:ind w:left="571" w:right="406"/>
        <w:jc w:val="both"/>
      </w:pPr>
      <w:r>
        <w:t>As well as protection against serious accidents, good safety habits are intended as insurance against needless loss of time and money.</w:t>
      </w:r>
    </w:p>
    <w:p w:rsidR="00A95899" w:rsidRDefault="00871237">
      <w:pPr>
        <w:pStyle w:val="BodyText"/>
        <w:spacing w:before="292"/>
        <w:ind w:left="571" w:right="402"/>
        <w:jc w:val="both"/>
      </w:pPr>
      <w:r>
        <w:t>It</w:t>
      </w:r>
      <w:r>
        <w:rPr>
          <w:spacing w:val="-3"/>
        </w:rPr>
        <w:t xml:space="preserve"> </w:t>
      </w:r>
      <w:r>
        <w:t>is</w:t>
      </w:r>
      <w:r>
        <w:rPr>
          <w:spacing w:val="-4"/>
        </w:rPr>
        <w:t xml:space="preserve"> </w:t>
      </w:r>
      <w:r>
        <w:t>the</w:t>
      </w:r>
      <w:r>
        <w:rPr>
          <w:spacing w:val="-3"/>
        </w:rPr>
        <w:t xml:space="preserve"> </w:t>
      </w:r>
      <w:r>
        <w:t>responsibility</w:t>
      </w:r>
      <w:r>
        <w:rPr>
          <w:spacing w:val="-5"/>
        </w:rPr>
        <w:t xml:space="preserve"> </w:t>
      </w:r>
      <w:r>
        <w:t>of</w:t>
      </w:r>
      <w:r>
        <w:rPr>
          <w:spacing w:val="-5"/>
        </w:rPr>
        <w:t xml:space="preserve"> </w:t>
      </w:r>
      <w:r>
        <w:t>each</w:t>
      </w:r>
      <w:r>
        <w:rPr>
          <w:spacing w:val="-3"/>
        </w:rPr>
        <w:t xml:space="preserve"> </w:t>
      </w:r>
      <w:r>
        <w:t>student</w:t>
      </w:r>
      <w:r>
        <w:rPr>
          <w:spacing w:val="-5"/>
        </w:rPr>
        <w:t xml:space="preserve"> </w:t>
      </w:r>
      <w:r>
        <w:t>to</w:t>
      </w:r>
      <w:r>
        <w:rPr>
          <w:spacing w:val="-3"/>
        </w:rPr>
        <w:t xml:space="preserve"> </w:t>
      </w:r>
      <w:r>
        <w:t>know</w:t>
      </w:r>
      <w:r>
        <w:rPr>
          <w:spacing w:val="-5"/>
        </w:rPr>
        <w:t xml:space="preserve"> </w:t>
      </w:r>
      <w:r>
        <w:t>thoroughly</w:t>
      </w:r>
      <w:r>
        <w:rPr>
          <w:spacing w:val="-5"/>
        </w:rPr>
        <w:t xml:space="preserve"> </w:t>
      </w:r>
      <w:r>
        <w:t>and</w:t>
      </w:r>
      <w:r>
        <w:rPr>
          <w:spacing w:val="-3"/>
        </w:rPr>
        <w:t xml:space="preserve"> </w:t>
      </w:r>
      <w:r>
        <w:t>to</w:t>
      </w:r>
      <w:r>
        <w:rPr>
          <w:spacing w:val="-6"/>
        </w:rPr>
        <w:t xml:space="preserve"> </w:t>
      </w:r>
      <w:r>
        <w:t>observe</w:t>
      </w:r>
      <w:r>
        <w:rPr>
          <w:spacing w:val="-6"/>
        </w:rPr>
        <w:t xml:space="preserve"> </w:t>
      </w:r>
      <w:r>
        <w:t>the</w:t>
      </w:r>
      <w:r>
        <w:rPr>
          <w:spacing w:val="-3"/>
        </w:rPr>
        <w:t xml:space="preserve"> </w:t>
      </w:r>
      <w:r>
        <w:t>safety</w:t>
      </w:r>
      <w:r>
        <w:rPr>
          <w:spacing w:val="-5"/>
        </w:rPr>
        <w:t xml:space="preserve"> </w:t>
      </w:r>
      <w:r>
        <w:t>rules</w:t>
      </w:r>
      <w:r>
        <w:rPr>
          <w:spacing w:val="-7"/>
        </w:rPr>
        <w:t xml:space="preserve"> </w:t>
      </w:r>
      <w:r>
        <w:t>of</w:t>
      </w:r>
      <w:r>
        <w:rPr>
          <w:spacing w:val="-5"/>
        </w:rPr>
        <w:t xml:space="preserve"> </w:t>
      </w:r>
      <w:r>
        <w:t>the</w:t>
      </w:r>
      <w:r>
        <w:rPr>
          <w:spacing w:val="-3"/>
        </w:rPr>
        <w:t xml:space="preserve"> </w:t>
      </w:r>
      <w:r>
        <w:t>program. Students must make proper use of all safeguards that are provided for their protection.</w:t>
      </w:r>
      <w:r>
        <w:rPr>
          <w:spacing w:val="40"/>
        </w:rPr>
        <w:t xml:space="preserve"> </w:t>
      </w:r>
      <w:r>
        <w:t xml:space="preserve">Students who endanger themselves or their classmates by purposely violating the safety code will be subject to instant </w:t>
      </w:r>
      <w:r>
        <w:rPr>
          <w:spacing w:val="-2"/>
        </w:rPr>
        <w:t>dismissal.</w:t>
      </w:r>
    </w:p>
    <w:p w:rsidR="00A95899" w:rsidRDefault="00871237">
      <w:pPr>
        <w:pStyle w:val="BodyText"/>
        <w:spacing w:before="292"/>
        <w:ind w:left="571" w:right="403"/>
        <w:jc w:val="both"/>
      </w:pPr>
      <w:r>
        <w:t>Clinical dress (uniforms, shoes, hair length, etc.) must conform to the safety regulations of Assabet-PNP. Appropriate footwear is required for lab experience.</w:t>
      </w:r>
      <w:r>
        <w:rPr>
          <w:spacing w:val="40"/>
        </w:rPr>
        <w:t xml:space="preserve"> </w:t>
      </w:r>
      <w:r>
        <w:t>No student should wear high heels in the lab area. Students are to report all injuries to the</w:t>
      </w:r>
      <w:r>
        <w:rPr>
          <w:spacing w:val="-2"/>
        </w:rPr>
        <w:t xml:space="preserve"> </w:t>
      </w:r>
      <w:r>
        <w:t>faculty</w:t>
      </w:r>
      <w:r>
        <w:rPr>
          <w:spacing w:val="-1"/>
        </w:rPr>
        <w:t xml:space="preserve"> </w:t>
      </w:r>
      <w:r>
        <w:t>immediately, and an Accident Report must be completed by the faculty.</w:t>
      </w:r>
    </w:p>
    <w:p w:rsidR="00A95899" w:rsidRPr="001D71C7" w:rsidRDefault="00A95899">
      <w:pPr>
        <w:pStyle w:val="BodyText"/>
        <w:spacing w:before="96"/>
        <w:rPr>
          <w:sz w:val="2"/>
        </w:rPr>
      </w:pPr>
    </w:p>
    <w:p w:rsidR="001D71C7" w:rsidRDefault="00871237" w:rsidP="001D71C7">
      <w:pPr>
        <w:pStyle w:val="Heading4"/>
        <w:numPr>
          <w:ilvl w:val="0"/>
          <w:numId w:val="0"/>
        </w:numPr>
        <w:ind w:left="1291"/>
        <w:rPr>
          <w:i w:val="0"/>
          <w:smallCaps/>
          <w:color w:val="4F81BC"/>
          <w:spacing w:val="-2"/>
          <w:sz w:val="28"/>
        </w:rPr>
      </w:pPr>
      <w:bookmarkStart w:id="134" w:name="Incidents_or_Accidents"/>
      <w:bookmarkEnd w:id="134"/>
      <w:r w:rsidRPr="001D71C7">
        <w:rPr>
          <w:i w:val="0"/>
          <w:smallCaps/>
          <w:color w:val="4F81BC"/>
          <w:sz w:val="28"/>
        </w:rPr>
        <w:t>Incidents</w:t>
      </w:r>
      <w:r w:rsidRPr="001D71C7">
        <w:rPr>
          <w:i w:val="0"/>
          <w:smallCaps/>
          <w:color w:val="4F81BC"/>
          <w:spacing w:val="-5"/>
          <w:sz w:val="28"/>
        </w:rPr>
        <w:t xml:space="preserve"> </w:t>
      </w:r>
      <w:r w:rsidRPr="001D71C7">
        <w:rPr>
          <w:i w:val="0"/>
          <w:smallCaps/>
          <w:color w:val="4F81BC"/>
          <w:sz w:val="28"/>
        </w:rPr>
        <w:t>or</w:t>
      </w:r>
      <w:r w:rsidRPr="001D71C7">
        <w:rPr>
          <w:i w:val="0"/>
          <w:smallCaps/>
          <w:color w:val="4F81BC"/>
          <w:spacing w:val="-3"/>
          <w:sz w:val="28"/>
        </w:rPr>
        <w:t xml:space="preserve"> </w:t>
      </w:r>
      <w:r w:rsidRPr="001D71C7">
        <w:rPr>
          <w:i w:val="0"/>
          <w:smallCaps/>
          <w:color w:val="4F81BC"/>
          <w:spacing w:val="-2"/>
          <w:sz w:val="28"/>
        </w:rPr>
        <w:t>Accidents</w:t>
      </w:r>
    </w:p>
    <w:p w:rsidR="001D71C7" w:rsidRPr="001D71C7" w:rsidRDefault="001D71C7" w:rsidP="00A20C26">
      <w:pPr>
        <w:pStyle w:val="NoSpacing"/>
      </w:pPr>
    </w:p>
    <w:p w:rsidR="00A95899" w:rsidRDefault="00871237" w:rsidP="00B60727">
      <w:pPr>
        <w:pStyle w:val="ListParagraph"/>
        <w:numPr>
          <w:ilvl w:val="0"/>
          <w:numId w:val="19"/>
        </w:numPr>
        <w:spacing w:before="2"/>
        <w:ind w:left="900" w:right="492"/>
        <w:jc w:val="both"/>
        <w:rPr>
          <w:sz w:val="24"/>
        </w:rPr>
      </w:pPr>
      <w:r>
        <w:rPr>
          <w:sz w:val="24"/>
        </w:rPr>
        <w:t>Incident Involving Client:</w:t>
      </w:r>
      <w:r>
        <w:rPr>
          <w:spacing w:val="40"/>
          <w:sz w:val="24"/>
        </w:rPr>
        <w:t xml:space="preserve"> </w:t>
      </w:r>
      <w:r>
        <w:rPr>
          <w:sz w:val="24"/>
        </w:rPr>
        <w:t>Immediately communicate with the</w:t>
      </w:r>
      <w:r>
        <w:rPr>
          <w:spacing w:val="-1"/>
          <w:sz w:val="24"/>
        </w:rPr>
        <w:t xml:space="preserve"> </w:t>
      </w:r>
      <w:r>
        <w:rPr>
          <w:sz w:val="24"/>
        </w:rPr>
        <w:t>faculty member supervising you in the clinical practice agency.</w:t>
      </w:r>
      <w:r>
        <w:rPr>
          <w:spacing w:val="40"/>
          <w:sz w:val="24"/>
        </w:rPr>
        <w:t xml:space="preserve"> </w:t>
      </w:r>
      <w:r>
        <w:rPr>
          <w:sz w:val="24"/>
        </w:rPr>
        <w:t>A form will be filed and the circumstances surrounding the incident reviewed.</w:t>
      </w:r>
      <w:r>
        <w:rPr>
          <w:spacing w:val="40"/>
          <w:sz w:val="24"/>
        </w:rPr>
        <w:t xml:space="preserve"> </w:t>
      </w:r>
      <w:r>
        <w:rPr>
          <w:sz w:val="24"/>
        </w:rPr>
        <w:t>Remember please, do not carry out any interventions that you have not been taught at Assabet-PNP.</w:t>
      </w:r>
      <w:r>
        <w:rPr>
          <w:spacing w:val="40"/>
          <w:sz w:val="24"/>
        </w:rPr>
        <w:t xml:space="preserve"> </w:t>
      </w:r>
      <w:r>
        <w:rPr>
          <w:sz w:val="24"/>
        </w:rPr>
        <w:t>You must also have all interventions supervised until you have been signed off by</w:t>
      </w:r>
      <w:r>
        <w:rPr>
          <w:spacing w:val="-2"/>
          <w:sz w:val="24"/>
        </w:rPr>
        <w:t xml:space="preserve"> </w:t>
      </w:r>
      <w:r>
        <w:rPr>
          <w:sz w:val="24"/>
        </w:rPr>
        <w:t>your</w:t>
      </w:r>
      <w:r>
        <w:rPr>
          <w:spacing w:val="-4"/>
          <w:sz w:val="24"/>
        </w:rPr>
        <w:t xml:space="preserve"> </w:t>
      </w:r>
      <w:r>
        <w:rPr>
          <w:sz w:val="24"/>
        </w:rPr>
        <w:t>assigned</w:t>
      </w:r>
      <w:r>
        <w:rPr>
          <w:spacing w:val="-3"/>
          <w:sz w:val="24"/>
        </w:rPr>
        <w:t xml:space="preserve"> </w:t>
      </w:r>
      <w:r>
        <w:rPr>
          <w:sz w:val="24"/>
        </w:rPr>
        <w:t>faculty</w:t>
      </w:r>
      <w:r>
        <w:rPr>
          <w:spacing w:val="-5"/>
          <w:sz w:val="24"/>
        </w:rPr>
        <w:t xml:space="preserve"> </w:t>
      </w:r>
      <w:r>
        <w:rPr>
          <w:sz w:val="24"/>
        </w:rPr>
        <w:t>to</w:t>
      </w:r>
      <w:r>
        <w:rPr>
          <w:spacing w:val="-1"/>
          <w:sz w:val="24"/>
        </w:rPr>
        <w:t xml:space="preserve"> </w:t>
      </w:r>
      <w:r>
        <w:rPr>
          <w:sz w:val="24"/>
        </w:rPr>
        <w:t>show</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1"/>
          <w:sz w:val="24"/>
        </w:rPr>
        <w:t xml:space="preserve"> </w:t>
      </w:r>
      <w:r>
        <w:rPr>
          <w:sz w:val="24"/>
        </w:rPr>
        <w:t>mastered the</w:t>
      </w:r>
      <w:r>
        <w:rPr>
          <w:spacing w:val="-4"/>
          <w:sz w:val="24"/>
        </w:rPr>
        <w:t xml:space="preserve"> </w:t>
      </w:r>
      <w:r>
        <w:rPr>
          <w:sz w:val="24"/>
        </w:rPr>
        <w:t>intervention/s.</w:t>
      </w:r>
      <w:r>
        <w:rPr>
          <w:spacing w:val="40"/>
          <w:sz w:val="24"/>
        </w:rPr>
        <w:t xml:space="preserve"> </w:t>
      </w:r>
      <w:r>
        <w:rPr>
          <w:sz w:val="24"/>
        </w:rPr>
        <w:t>Failure</w:t>
      </w:r>
      <w:r>
        <w:rPr>
          <w:spacing w:val="-3"/>
          <w:sz w:val="24"/>
        </w:rPr>
        <w:t xml:space="preserve"> </w:t>
      </w:r>
      <w:r>
        <w:rPr>
          <w:sz w:val="24"/>
        </w:rPr>
        <w:t>to</w:t>
      </w:r>
      <w:r>
        <w:rPr>
          <w:spacing w:val="-1"/>
          <w:sz w:val="24"/>
        </w:rPr>
        <w:t xml:space="preserve"> </w:t>
      </w:r>
      <w:r>
        <w:rPr>
          <w:sz w:val="24"/>
        </w:rPr>
        <w:t xml:space="preserve">report an incident involving a client </w:t>
      </w:r>
      <w:r w:rsidR="00C85402">
        <w:rPr>
          <w:sz w:val="24"/>
        </w:rPr>
        <w:t>will</w:t>
      </w:r>
      <w:r>
        <w:rPr>
          <w:sz w:val="24"/>
        </w:rPr>
        <w:t xml:space="preserve"> be grounds for dismissal from the program.</w:t>
      </w:r>
    </w:p>
    <w:p w:rsidR="00A95899" w:rsidRPr="001D71C7" w:rsidRDefault="00A95899" w:rsidP="001D71C7">
      <w:pPr>
        <w:pStyle w:val="BodyText"/>
        <w:spacing w:before="1"/>
        <w:ind w:left="900"/>
        <w:rPr>
          <w:sz w:val="2"/>
        </w:rPr>
      </w:pPr>
    </w:p>
    <w:p w:rsidR="00A95899" w:rsidRDefault="00871237" w:rsidP="00B60727">
      <w:pPr>
        <w:pStyle w:val="ListParagraph"/>
        <w:numPr>
          <w:ilvl w:val="0"/>
          <w:numId w:val="19"/>
        </w:numPr>
        <w:ind w:left="900" w:right="400"/>
        <w:jc w:val="both"/>
        <w:rPr>
          <w:sz w:val="24"/>
        </w:rPr>
      </w:pPr>
      <w:r>
        <w:rPr>
          <w:sz w:val="24"/>
        </w:rPr>
        <w:t>Personal Injury Accident:</w:t>
      </w:r>
      <w:r>
        <w:rPr>
          <w:spacing w:val="40"/>
          <w:sz w:val="24"/>
        </w:rPr>
        <w:t xml:space="preserve"> </w:t>
      </w:r>
      <w:r>
        <w:rPr>
          <w:sz w:val="24"/>
        </w:rPr>
        <w:t>Should you have an accident of any type while in the school or at your assigned clinical practice, you should report this immediately to the faculty member present. Emergency care will be made available. Medical costs will be incurred by the student.</w:t>
      </w:r>
    </w:p>
    <w:p w:rsidR="00A90819" w:rsidRPr="007454EC" w:rsidRDefault="00A90819" w:rsidP="00A90819">
      <w:pPr>
        <w:pStyle w:val="ListParagraph"/>
        <w:rPr>
          <w:sz w:val="10"/>
        </w:rPr>
      </w:pPr>
    </w:p>
    <w:p w:rsidR="00A95899" w:rsidRPr="001D71C7" w:rsidRDefault="00871237" w:rsidP="006A2A1A">
      <w:pPr>
        <w:pStyle w:val="Heading4"/>
        <w:numPr>
          <w:ilvl w:val="0"/>
          <w:numId w:val="0"/>
        </w:numPr>
        <w:spacing w:before="89" w:line="328" w:lineRule="exact"/>
        <w:ind w:left="864"/>
        <w:rPr>
          <w:i w:val="0"/>
          <w:smallCaps/>
          <w:color w:val="4F81BC"/>
          <w:spacing w:val="-2"/>
          <w:sz w:val="28"/>
        </w:rPr>
      </w:pPr>
      <w:bookmarkStart w:id="135" w:name="Intellectual_Property"/>
      <w:bookmarkEnd w:id="135"/>
      <w:r w:rsidRPr="001D71C7">
        <w:rPr>
          <w:i w:val="0"/>
          <w:smallCaps/>
          <w:color w:val="4F81BC"/>
          <w:sz w:val="28"/>
        </w:rPr>
        <w:t>Intellectual</w:t>
      </w:r>
      <w:r w:rsidRPr="001D71C7">
        <w:rPr>
          <w:i w:val="0"/>
          <w:smallCaps/>
          <w:color w:val="4F81BC"/>
          <w:spacing w:val="-9"/>
          <w:sz w:val="28"/>
        </w:rPr>
        <w:t xml:space="preserve"> </w:t>
      </w:r>
      <w:r w:rsidRPr="001D71C7">
        <w:rPr>
          <w:i w:val="0"/>
          <w:smallCaps/>
          <w:color w:val="4F81BC"/>
          <w:spacing w:val="-2"/>
          <w:sz w:val="28"/>
        </w:rPr>
        <w:t>Property</w:t>
      </w:r>
    </w:p>
    <w:p w:rsidR="001D71C7" w:rsidRPr="007454EC" w:rsidRDefault="001D71C7" w:rsidP="00A20C26">
      <w:pPr>
        <w:pStyle w:val="NoSpacing"/>
        <w:rPr>
          <w:sz w:val="14"/>
        </w:rPr>
      </w:pPr>
    </w:p>
    <w:p w:rsidR="00A95899" w:rsidRDefault="00871237" w:rsidP="00A90819">
      <w:pPr>
        <w:pStyle w:val="BodyText"/>
        <w:ind w:left="360"/>
      </w:pPr>
      <w:r>
        <w:t>Materials</w:t>
      </w:r>
      <w:r>
        <w:rPr>
          <w:spacing w:val="29"/>
        </w:rPr>
        <w:t xml:space="preserve"> </w:t>
      </w:r>
      <w:r>
        <w:t>designed</w:t>
      </w:r>
      <w:r>
        <w:rPr>
          <w:spacing w:val="31"/>
        </w:rPr>
        <w:t xml:space="preserve"> </w:t>
      </w:r>
      <w:r>
        <w:t>by</w:t>
      </w:r>
      <w:r>
        <w:rPr>
          <w:spacing w:val="29"/>
        </w:rPr>
        <w:t xml:space="preserve"> </w:t>
      </w:r>
      <w:r>
        <w:t>the</w:t>
      </w:r>
      <w:r>
        <w:rPr>
          <w:spacing w:val="30"/>
        </w:rPr>
        <w:t xml:space="preserve"> </w:t>
      </w:r>
      <w:r>
        <w:t>faculty</w:t>
      </w:r>
      <w:r>
        <w:rPr>
          <w:spacing w:val="29"/>
        </w:rPr>
        <w:t xml:space="preserve"> </w:t>
      </w:r>
      <w:r>
        <w:t>for</w:t>
      </w:r>
      <w:r>
        <w:rPr>
          <w:spacing w:val="27"/>
        </w:rPr>
        <w:t xml:space="preserve"> </w:t>
      </w:r>
      <w:r>
        <w:t>use</w:t>
      </w:r>
      <w:r>
        <w:rPr>
          <w:spacing w:val="30"/>
        </w:rPr>
        <w:t xml:space="preserve"> </w:t>
      </w:r>
      <w:r>
        <w:t>in</w:t>
      </w:r>
      <w:r>
        <w:rPr>
          <w:spacing w:val="31"/>
        </w:rPr>
        <w:t xml:space="preserve"> </w:t>
      </w:r>
      <w:r>
        <w:t>the</w:t>
      </w:r>
      <w:r>
        <w:rPr>
          <w:spacing w:val="32"/>
        </w:rPr>
        <w:t xml:space="preserve"> </w:t>
      </w:r>
      <w:r>
        <w:t>Assabet-PNP</w:t>
      </w:r>
      <w:r>
        <w:rPr>
          <w:spacing w:val="30"/>
        </w:rPr>
        <w:t xml:space="preserve"> </w:t>
      </w:r>
      <w:r>
        <w:t>are</w:t>
      </w:r>
      <w:r>
        <w:rPr>
          <w:spacing w:val="30"/>
        </w:rPr>
        <w:t xml:space="preserve"> </w:t>
      </w:r>
      <w:r>
        <w:t>the</w:t>
      </w:r>
      <w:r>
        <w:rPr>
          <w:spacing w:val="30"/>
        </w:rPr>
        <w:t xml:space="preserve"> </w:t>
      </w:r>
      <w:r>
        <w:t>intellectual</w:t>
      </w:r>
      <w:r>
        <w:rPr>
          <w:spacing w:val="27"/>
        </w:rPr>
        <w:t xml:space="preserve"> </w:t>
      </w:r>
      <w:r>
        <w:t>property</w:t>
      </w:r>
      <w:r>
        <w:rPr>
          <w:spacing w:val="29"/>
        </w:rPr>
        <w:t xml:space="preserve"> </w:t>
      </w:r>
      <w:r>
        <w:t>of</w:t>
      </w:r>
      <w:r>
        <w:rPr>
          <w:spacing w:val="31"/>
        </w:rPr>
        <w:t xml:space="preserve"> </w:t>
      </w:r>
      <w:r>
        <w:t>the program</w:t>
      </w:r>
      <w:r w:rsidR="006A5791">
        <w:t>/school</w:t>
      </w:r>
      <w:r>
        <w:t>. Unauthorized use, copying and distribution is not allowed.</w:t>
      </w:r>
    </w:p>
    <w:p w:rsidR="00A95899" w:rsidRPr="007454EC" w:rsidRDefault="00A95899">
      <w:pPr>
        <w:pStyle w:val="BodyText"/>
        <w:spacing w:before="146"/>
        <w:rPr>
          <w:sz w:val="4"/>
        </w:rPr>
      </w:pPr>
    </w:p>
    <w:p w:rsidR="00A95899" w:rsidRDefault="00871237" w:rsidP="006A2A1A">
      <w:pPr>
        <w:pStyle w:val="Heading4"/>
        <w:numPr>
          <w:ilvl w:val="0"/>
          <w:numId w:val="0"/>
        </w:numPr>
        <w:spacing w:line="328" w:lineRule="exact"/>
        <w:ind w:left="864"/>
        <w:rPr>
          <w:i w:val="0"/>
          <w:smallCaps/>
          <w:color w:val="4F81BC"/>
          <w:spacing w:val="-2"/>
          <w:sz w:val="28"/>
        </w:rPr>
      </w:pPr>
      <w:bookmarkStart w:id="136" w:name="Cultural_Consideration"/>
      <w:bookmarkEnd w:id="136"/>
      <w:r w:rsidRPr="001D71C7">
        <w:rPr>
          <w:i w:val="0"/>
          <w:smallCaps/>
          <w:color w:val="4F81BC"/>
          <w:sz w:val="28"/>
        </w:rPr>
        <w:t>Cultural</w:t>
      </w:r>
      <w:r w:rsidR="00466B2A">
        <w:rPr>
          <w:i w:val="0"/>
          <w:smallCaps/>
          <w:color w:val="4F81BC"/>
          <w:sz w:val="28"/>
        </w:rPr>
        <w:t>/</w:t>
      </w:r>
      <w:r w:rsidR="00466B2A" w:rsidRPr="0088315B">
        <w:rPr>
          <w:i w:val="0"/>
          <w:smallCaps/>
          <w:color w:val="548DD4" w:themeColor="text2" w:themeTint="99"/>
          <w:sz w:val="28"/>
        </w:rPr>
        <w:t>Religion</w:t>
      </w:r>
      <w:r w:rsidRPr="00A10783">
        <w:rPr>
          <w:i w:val="0"/>
          <w:smallCaps/>
          <w:spacing w:val="-6"/>
          <w:sz w:val="28"/>
        </w:rPr>
        <w:t xml:space="preserve"> </w:t>
      </w:r>
      <w:r w:rsidRPr="001D71C7">
        <w:rPr>
          <w:i w:val="0"/>
          <w:smallCaps/>
          <w:color w:val="4F81BC"/>
          <w:spacing w:val="-2"/>
          <w:sz w:val="28"/>
        </w:rPr>
        <w:t>Consideration</w:t>
      </w:r>
    </w:p>
    <w:p w:rsidR="001D71C7" w:rsidRPr="007454EC" w:rsidRDefault="001D71C7" w:rsidP="00A20C26">
      <w:pPr>
        <w:pStyle w:val="NoSpacing"/>
        <w:rPr>
          <w:sz w:val="12"/>
        </w:rPr>
      </w:pPr>
    </w:p>
    <w:p w:rsidR="00A95899" w:rsidRDefault="00871237" w:rsidP="00A90819">
      <w:pPr>
        <w:pStyle w:val="BodyText"/>
        <w:ind w:left="360" w:right="585"/>
        <w:jc w:val="both"/>
      </w:pPr>
      <w:r>
        <w:t xml:space="preserve">Cultural </w:t>
      </w:r>
      <w:r w:rsidR="00CC0F1D" w:rsidRPr="00A10783">
        <w:rPr>
          <w:color w:val="000000" w:themeColor="text1"/>
        </w:rPr>
        <w:t xml:space="preserve">and religious </w:t>
      </w:r>
      <w:r>
        <w:t xml:space="preserve">awareness is woven throughout the program via case studies, class projects and culturally competent care of </w:t>
      </w:r>
      <w:r w:rsidR="00720CF4">
        <w:t>patient’s</w:t>
      </w:r>
      <w:r>
        <w:t xml:space="preserve"> various cultures.</w:t>
      </w:r>
      <w:r>
        <w:rPr>
          <w:spacing w:val="40"/>
        </w:rPr>
        <w:t xml:space="preserve"> </w:t>
      </w:r>
      <w:r>
        <w:t>Faculty is sensitive to any student in need of program accommodations related to culture or religion. The student in need will make a request in writing, to th</w:t>
      </w:r>
      <w:r w:rsidR="00410747">
        <w:t xml:space="preserve">e Director of PNP, before the first day of school </w:t>
      </w:r>
      <w:r>
        <w:t>and accommodations will be made.</w:t>
      </w:r>
    </w:p>
    <w:p w:rsidR="00A20C26" w:rsidRDefault="00A20C26" w:rsidP="00A90819">
      <w:pPr>
        <w:pStyle w:val="BodyText"/>
        <w:ind w:left="360" w:right="585"/>
        <w:jc w:val="both"/>
        <w:rPr>
          <w:sz w:val="2"/>
        </w:rPr>
      </w:pPr>
    </w:p>
    <w:p w:rsidR="00AE0630" w:rsidRDefault="00AE0630" w:rsidP="00A90819">
      <w:pPr>
        <w:pStyle w:val="BodyText"/>
        <w:ind w:left="360" w:right="585"/>
        <w:jc w:val="both"/>
        <w:rPr>
          <w:sz w:val="2"/>
        </w:rPr>
      </w:pPr>
    </w:p>
    <w:p w:rsidR="00EE2D3A" w:rsidRDefault="00EE2D3A" w:rsidP="00A90819">
      <w:pPr>
        <w:pStyle w:val="BodyText"/>
        <w:ind w:left="360" w:right="585"/>
        <w:jc w:val="both"/>
        <w:rPr>
          <w:sz w:val="2"/>
        </w:rPr>
      </w:pPr>
    </w:p>
    <w:p w:rsidR="00AE0630" w:rsidRPr="007454EC" w:rsidRDefault="00AE0630" w:rsidP="00A90819">
      <w:pPr>
        <w:pStyle w:val="BodyText"/>
        <w:ind w:left="360" w:right="585"/>
        <w:jc w:val="both"/>
        <w:rPr>
          <w:sz w:val="2"/>
        </w:rPr>
      </w:pPr>
    </w:p>
    <w:p w:rsidR="00A95899" w:rsidRPr="001D71C7" w:rsidRDefault="00871237" w:rsidP="001D71C7">
      <w:pPr>
        <w:pStyle w:val="Heading4"/>
        <w:numPr>
          <w:ilvl w:val="0"/>
          <w:numId w:val="0"/>
        </w:numPr>
        <w:spacing w:line="328" w:lineRule="exact"/>
        <w:ind w:firstLine="720"/>
        <w:rPr>
          <w:i w:val="0"/>
          <w:smallCaps/>
          <w:color w:val="4F81BC"/>
          <w:spacing w:val="-2"/>
          <w:sz w:val="28"/>
        </w:rPr>
      </w:pPr>
      <w:bookmarkStart w:id="137" w:name="Compliance_with_School_Regulations"/>
      <w:bookmarkEnd w:id="137"/>
      <w:r w:rsidRPr="001D71C7">
        <w:rPr>
          <w:i w:val="0"/>
          <w:smallCaps/>
          <w:color w:val="4F81BC"/>
          <w:sz w:val="28"/>
        </w:rPr>
        <w:lastRenderedPageBreak/>
        <w:t>Compliance</w:t>
      </w:r>
      <w:r w:rsidRPr="001D71C7">
        <w:rPr>
          <w:i w:val="0"/>
          <w:smallCaps/>
          <w:color w:val="4F81BC"/>
          <w:spacing w:val="-6"/>
          <w:sz w:val="28"/>
        </w:rPr>
        <w:t xml:space="preserve"> </w:t>
      </w:r>
      <w:r w:rsidRPr="001D71C7">
        <w:rPr>
          <w:i w:val="0"/>
          <w:smallCaps/>
          <w:color w:val="4F81BC"/>
          <w:sz w:val="28"/>
        </w:rPr>
        <w:t>with</w:t>
      </w:r>
      <w:r w:rsidRPr="001D71C7">
        <w:rPr>
          <w:i w:val="0"/>
          <w:smallCaps/>
          <w:color w:val="4F81BC"/>
          <w:spacing w:val="-7"/>
          <w:sz w:val="28"/>
        </w:rPr>
        <w:t xml:space="preserve"> </w:t>
      </w:r>
      <w:r w:rsidRPr="001D71C7">
        <w:rPr>
          <w:i w:val="0"/>
          <w:smallCaps/>
          <w:color w:val="4F81BC"/>
          <w:sz w:val="28"/>
        </w:rPr>
        <w:t>School</w:t>
      </w:r>
      <w:r w:rsidRPr="001D71C7">
        <w:rPr>
          <w:i w:val="0"/>
          <w:smallCaps/>
          <w:color w:val="4F81BC"/>
          <w:spacing w:val="-5"/>
          <w:sz w:val="28"/>
        </w:rPr>
        <w:t xml:space="preserve"> </w:t>
      </w:r>
      <w:r w:rsidRPr="001D71C7">
        <w:rPr>
          <w:i w:val="0"/>
          <w:smallCaps/>
          <w:color w:val="4F81BC"/>
          <w:spacing w:val="-2"/>
          <w:sz w:val="28"/>
        </w:rPr>
        <w:t>Regulations</w:t>
      </w:r>
    </w:p>
    <w:p w:rsidR="001D71C7" w:rsidRPr="007454EC" w:rsidRDefault="001D71C7" w:rsidP="00A20C26">
      <w:pPr>
        <w:pStyle w:val="NoSpacing"/>
        <w:rPr>
          <w:sz w:val="12"/>
        </w:rPr>
      </w:pPr>
    </w:p>
    <w:p w:rsidR="00A95899" w:rsidRDefault="00871237" w:rsidP="00A90819">
      <w:pPr>
        <w:pStyle w:val="BodyText"/>
        <w:ind w:left="360" w:right="580"/>
        <w:jc w:val="both"/>
      </w:pPr>
      <w:r>
        <w:t>In addition to the rules and regulations of the Practical Nursing Program, the student is required to observe</w:t>
      </w:r>
      <w:r>
        <w:rPr>
          <w:spacing w:val="-14"/>
        </w:rPr>
        <w:t xml:space="preserve"> </w:t>
      </w:r>
      <w:r>
        <w:t>the</w:t>
      </w:r>
      <w:r>
        <w:rPr>
          <w:spacing w:val="-14"/>
        </w:rPr>
        <w:t xml:space="preserve"> </w:t>
      </w:r>
      <w:r>
        <w:t>rules</w:t>
      </w:r>
      <w:r>
        <w:rPr>
          <w:spacing w:val="-13"/>
        </w:rPr>
        <w:t xml:space="preserve"> </w:t>
      </w:r>
      <w:r>
        <w:t>and</w:t>
      </w:r>
      <w:r>
        <w:rPr>
          <w:spacing w:val="-14"/>
        </w:rPr>
        <w:t xml:space="preserve"> </w:t>
      </w:r>
      <w:r>
        <w:t>regulations</w:t>
      </w:r>
      <w:r>
        <w:rPr>
          <w:spacing w:val="-13"/>
        </w:rPr>
        <w:t xml:space="preserve"> </w:t>
      </w:r>
      <w:r>
        <w:t>of</w:t>
      </w:r>
      <w:r>
        <w:rPr>
          <w:spacing w:val="-13"/>
        </w:rPr>
        <w:t xml:space="preserve"> </w:t>
      </w:r>
      <w:r>
        <w:t>the</w:t>
      </w:r>
      <w:r>
        <w:rPr>
          <w:spacing w:val="-13"/>
        </w:rPr>
        <w:t xml:space="preserve"> </w:t>
      </w:r>
      <w:r>
        <w:t>Assabet</w:t>
      </w:r>
      <w:r>
        <w:rPr>
          <w:spacing w:val="-12"/>
        </w:rPr>
        <w:t xml:space="preserve"> </w:t>
      </w:r>
      <w:r>
        <w:t>Valley</w:t>
      </w:r>
      <w:r>
        <w:rPr>
          <w:spacing w:val="-14"/>
        </w:rPr>
        <w:t xml:space="preserve"> </w:t>
      </w:r>
      <w:r>
        <w:t>Regional</w:t>
      </w:r>
      <w:r>
        <w:rPr>
          <w:spacing w:val="-13"/>
        </w:rPr>
        <w:t xml:space="preserve"> </w:t>
      </w:r>
      <w:r>
        <w:t>Technical</w:t>
      </w:r>
      <w:r>
        <w:rPr>
          <w:spacing w:val="-14"/>
        </w:rPr>
        <w:t xml:space="preserve"> </w:t>
      </w:r>
      <w:r>
        <w:t>High</w:t>
      </w:r>
      <w:r>
        <w:rPr>
          <w:spacing w:val="-12"/>
        </w:rPr>
        <w:t xml:space="preserve"> </w:t>
      </w:r>
      <w:r>
        <w:t>School.</w:t>
      </w:r>
      <w:r>
        <w:rPr>
          <w:spacing w:val="27"/>
        </w:rPr>
        <w:t xml:space="preserve"> </w:t>
      </w:r>
      <w:r>
        <w:t>Since</w:t>
      </w:r>
      <w:r>
        <w:rPr>
          <w:spacing w:val="-14"/>
        </w:rPr>
        <w:t xml:space="preserve"> </w:t>
      </w:r>
      <w:r>
        <w:t>the</w:t>
      </w:r>
      <w:r>
        <w:rPr>
          <w:spacing w:val="-13"/>
        </w:rPr>
        <w:t xml:space="preserve"> </w:t>
      </w:r>
      <w:r>
        <w:t>school is</w:t>
      </w:r>
      <w:r>
        <w:rPr>
          <w:spacing w:val="-2"/>
        </w:rPr>
        <w:t xml:space="preserve"> </w:t>
      </w:r>
      <w:r>
        <w:t>largely</w:t>
      </w:r>
      <w:r>
        <w:rPr>
          <w:spacing w:val="-5"/>
        </w:rPr>
        <w:t xml:space="preserve"> </w:t>
      </w:r>
      <w:r>
        <w:t>composed</w:t>
      </w:r>
      <w:r>
        <w:rPr>
          <w:spacing w:val="-3"/>
        </w:rPr>
        <w:t xml:space="preserve"> </w:t>
      </w:r>
      <w:r>
        <w:t>of</w:t>
      </w:r>
      <w:r>
        <w:rPr>
          <w:spacing w:val="-3"/>
        </w:rPr>
        <w:t xml:space="preserve"> </w:t>
      </w:r>
      <w:r>
        <w:t>high school</w:t>
      </w:r>
      <w:r>
        <w:rPr>
          <w:spacing w:val="-4"/>
        </w:rPr>
        <w:t xml:space="preserve"> </w:t>
      </w:r>
      <w:r>
        <w:t>students,</w:t>
      </w:r>
      <w:r>
        <w:rPr>
          <w:spacing w:val="-4"/>
        </w:rPr>
        <w:t xml:space="preserve"> </w:t>
      </w:r>
      <w:r>
        <w:t>it is</w:t>
      </w:r>
      <w:r>
        <w:rPr>
          <w:spacing w:val="-4"/>
        </w:rPr>
        <w:t xml:space="preserve"> </w:t>
      </w:r>
      <w:r>
        <w:t>expected</w:t>
      </w:r>
      <w:r>
        <w:rPr>
          <w:spacing w:val="-5"/>
        </w:rPr>
        <w:t xml:space="preserve"> </w:t>
      </w:r>
      <w:r>
        <w:t>that</w:t>
      </w:r>
      <w:r>
        <w:rPr>
          <w:spacing w:val="-3"/>
        </w:rPr>
        <w:t xml:space="preserve"> </w:t>
      </w:r>
      <w:r>
        <w:t>PNP</w:t>
      </w:r>
      <w:r>
        <w:rPr>
          <w:spacing w:val="-1"/>
        </w:rPr>
        <w:t xml:space="preserve"> </w:t>
      </w:r>
      <w:r>
        <w:t>students</w:t>
      </w:r>
      <w:r>
        <w:rPr>
          <w:spacing w:val="-2"/>
        </w:rPr>
        <w:t xml:space="preserve"> </w:t>
      </w:r>
      <w:r>
        <w:t>will</w:t>
      </w:r>
      <w:r>
        <w:rPr>
          <w:spacing w:val="-4"/>
        </w:rPr>
        <w:t xml:space="preserve"> </w:t>
      </w:r>
      <w:r>
        <w:t>set</w:t>
      </w:r>
      <w:r>
        <w:rPr>
          <w:spacing w:val="-3"/>
        </w:rPr>
        <w:t xml:space="preserve"> </w:t>
      </w:r>
      <w:r>
        <w:t>an</w:t>
      </w:r>
      <w:r>
        <w:rPr>
          <w:spacing w:val="-3"/>
        </w:rPr>
        <w:t xml:space="preserve"> </w:t>
      </w:r>
      <w:r>
        <w:t>example</w:t>
      </w:r>
      <w:r>
        <w:rPr>
          <w:spacing w:val="-6"/>
        </w:rPr>
        <w:t xml:space="preserve"> </w:t>
      </w:r>
      <w:r>
        <w:t>to</w:t>
      </w:r>
      <w:r>
        <w:rPr>
          <w:spacing w:val="-6"/>
        </w:rPr>
        <w:t xml:space="preserve"> </w:t>
      </w:r>
      <w:r>
        <w:t>the student body that reflects the profession in a positive way.</w:t>
      </w:r>
    </w:p>
    <w:p w:rsidR="00A95899" w:rsidRPr="001D71C7" w:rsidRDefault="00871237" w:rsidP="006A2A1A">
      <w:pPr>
        <w:pStyle w:val="Heading4"/>
        <w:numPr>
          <w:ilvl w:val="0"/>
          <w:numId w:val="0"/>
        </w:numPr>
        <w:spacing w:before="89" w:line="328" w:lineRule="exact"/>
        <w:ind w:left="864"/>
        <w:rPr>
          <w:i w:val="0"/>
          <w:smallCaps/>
          <w:color w:val="4F81BC"/>
          <w:spacing w:val="-2"/>
          <w:sz w:val="28"/>
        </w:rPr>
      </w:pPr>
      <w:bookmarkStart w:id="138" w:name="Academic_Integrity_and_Cheating_Policy"/>
      <w:bookmarkEnd w:id="138"/>
      <w:r w:rsidRPr="001D71C7">
        <w:rPr>
          <w:i w:val="0"/>
          <w:smallCaps/>
          <w:color w:val="4F81BC"/>
          <w:sz w:val="28"/>
        </w:rPr>
        <w:t>Academic</w:t>
      </w:r>
      <w:r w:rsidRPr="001D71C7">
        <w:rPr>
          <w:i w:val="0"/>
          <w:smallCaps/>
          <w:color w:val="4F81BC"/>
          <w:spacing w:val="-6"/>
          <w:sz w:val="28"/>
        </w:rPr>
        <w:t xml:space="preserve"> </w:t>
      </w:r>
      <w:r w:rsidRPr="001D71C7">
        <w:rPr>
          <w:i w:val="0"/>
          <w:smallCaps/>
          <w:color w:val="4F81BC"/>
          <w:sz w:val="28"/>
        </w:rPr>
        <w:t>Integrity</w:t>
      </w:r>
      <w:r w:rsidRPr="001D71C7">
        <w:rPr>
          <w:i w:val="0"/>
          <w:smallCaps/>
          <w:color w:val="4F81BC"/>
          <w:spacing w:val="-8"/>
          <w:sz w:val="28"/>
        </w:rPr>
        <w:t xml:space="preserve"> </w:t>
      </w:r>
      <w:r w:rsidRPr="001D71C7">
        <w:rPr>
          <w:i w:val="0"/>
          <w:smallCaps/>
          <w:color w:val="4F81BC"/>
          <w:sz w:val="28"/>
        </w:rPr>
        <w:t>and</w:t>
      </w:r>
      <w:r w:rsidRPr="001D71C7">
        <w:rPr>
          <w:i w:val="0"/>
          <w:smallCaps/>
          <w:color w:val="4F81BC"/>
          <w:spacing w:val="-6"/>
          <w:sz w:val="28"/>
        </w:rPr>
        <w:t xml:space="preserve"> </w:t>
      </w:r>
      <w:r w:rsidRPr="001D71C7">
        <w:rPr>
          <w:i w:val="0"/>
          <w:smallCaps/>
          <w:color w:val="4F81BC"/>
          <w:sz w:val="28"/>
        </w:rPr>
        <w:t>Cheating</w:t>
      </w:r>
      <w:r w:rsidRPr="001D71C7">
        <w:rPr>
          <w:i w:val="0"/>
          <w:smallCaps/>
          <w:color w:val="4F81BC"/>
          <w:spacing w:val="-7"/>
          <w:sz w:val="28"/>
        </w:rPr>
        <w:t xml:space="preserve"> </w:t>
      </w:r>
      <w:r w:rsidRPr="001D71C7">
        <w:rPr>
          <w:i w:val="0"/>
          <w:smallCaps/>
          <w:color w:val="4F81BC"/>
          <w:spacing w:val="-2"/>
          <w:sz w:val="28"/>
        </w:rPr>
        <w:t>Policy</w:t>
      </w:r>
    </w:p>
    <w:p w:rsidR="001D71C7" w:rsidRPr="007454EC" w:rsidRDefault="001D71C7" w:rsidP="00A20C26">
      <w:pPr>
        <w:pStyle w:val="NoSpacing"/>
        <w:rPr>
          <w:sz w:val="12"/>
        </w:rPr>
      </w:pPr>
    </w:p>
    <w:p w:rsidR="00A95899" w:rsidRDefault="00871237" w:rsidP="00A90819">
      <w:pPr>
        <w:pStyle w:val="BodyText"/>
        <w:ind w:left="360" w:right="853"/>
        <w:jc w:val="both"/>
      </w:pPr>
      <w:r>
        <w:t xml:space="preserve">In general, </w:t>
      </w:r>
      <w:r w:rsidRPr="00C85402">
        <w:t>plagiarism</w:t>
      </w:r>
      <w:r>
        <w:t xml:space="preserve"> is defined as the presentation of someone else's work in whatever form - copyrighted material, notes, film, art work, reports, statistics, bibliographies, and the like - as one's own, and failing to acknowledge the true source.</w:t>
      </w:r>
      <w:r>
        <w:rPr>
          <w:spacing w:val="40"/>
        </w:rPr>
        <w:t xml:space="preserve"> </w:t>
      </w:r>
      <w:r>
        <w:t xml:space="preserve">Quoting word for word, or </w:t>
      </w:r>
      <w:r w:rsidR="003B400D">
        <w:t>partial wording</w:t>
      </w:r>
      <w:r>
        <w:t>, or taking other ideas and passing them off as ones' own constitutes plagiarism.</w:t>
      </w:r>
      <w:r>
        <w:rPr>
          <w:spacing w:val="40"/>
        </w:rPr>
        <w:t xml:space="preserve"> </w:t>
      </w:r>
      <w:r>
        <w:t>An assignment will be considered plagiarized even when it is only a portion of the assignment that is plagiarized.</w:t>
      </w:r>
    </w:p>
    <w:p w:rsidR="00A95899" w:rsidRDefault="00871237" w:rsidP="00A90819">
      <w:pPr>
        <w:pStyle w:val="BodyText"/>
        <w:ind w:left="360" w:right="857"/>
        <w:jc w:val="both"/>
      </w:pPr>
      <w:r>
        <w:t>Cheating is defined as the giving or attempting to give or receive unauthorized information or assistance during an examination or completing assigned projects.</w:t>
      </w:r>
    </w:p>
    <w:p w:rsidR="00A95899" w:rsidRDefault="00871237" w:rsidP="00A90819">
      <w:pPr>
        <w:pStyle w:val="BodyText"/>
        <w:spacing w:before="293"/>
        <w:ind w:left="360" w:right="854"/>
        <w:jc w:val="both"/>
      </w:pPr>
      <w:r>
        <w:t>If students are unsure whether a specific course of action would constitute plagiarism or cheating, they should consult with their instructor in advance.</w:t>
      </w:r>
      <w:r>
        <w:rPr>
          <w:spacing w:val="40"/>
        </w:rPr>
        <w:t xml:space="preserve"> </w:t>
      </w:r>
      <w:r>
        <w:t>Plagiarism and cheating are serious breaches of academic honesty and just cause for dismissal from the program.</w:t>
      </w:r>
    </w:p>
    <w:p w:rsidR="00A95899" w:rsidRDefault="00871237" w:rsidP="00A90819">
      <w:pPr>
        <w:pStyle w:val="BodyText"/>
        <w:spacing w:before="292"/>
        <w:ind w:left="360"/>
        <w:jc w:val="both"/>
      </w:pPr>
      <w:r>
        <w:t>During</w:t>
      </w:r>
      <w:r>
        <w:rPr>
          <w:spacing w:val="-3"/>
        </w:rPr>
        <w:t xml:space="preserve"> </w:t>
      </w:r>
      <w:r>
        <w:t>testing</w:t>
      </w:r>
      <w:r>
        <w:rPr>
          <w:spacing w:val="-1"/>
        </w:rPr>
        <w:t xml:space="preserve"> </w:t>
      </w:r>
      <w:r>
        <w:t>an</w:t>
      </w:r>
      <w:r>
        <w:rPr>
          <w:spacing w:val="-2"/>
        </w:rPr>
        <w:t xml:space="preserve"> </w:t>
      </w:r>
      <w:r>
        <w:t>instructor</w:t>
      </w:r>
      <w:r>
        <w:rPr>
          <w:spacing w:val="-2"/>
        </w:rPr>
        <w:t xml:space="preserve"> </w:t>
      </w:r>
      <w:r>
        <w:t>has</w:t>
      </w:r>
      <w:r>
        <w:rPr>
          <w:spacing w:val="-3"/>
        </w:rPr>
        <w:t xml:space="preserve"> </w:t>
      </w:r>
      <w:r>
        <w:t>the</w:t>
      </w:r>
      <w:r>
        <w:rPr>
          <w:spacing w:val="-2"/>
        </w:rPr>
        <w:t xml:space="preserve"> </w:t>
      </w:r>
      <w:r>
        <w:t>authority</w:t>
      </w:r>
      <w:r>
        <w:rPr>
          <w:spacing w:val="-3"/>
        </w:rPr>
        <w:t xml:space="preserve"> </w:t>
      </w:r>
      <w:r>
        <w:rPr>
          <w:spacing w:val="-5"/>
        </w:rPr>
        <w:t>to:</w:t>
      </w:r>
    </w:p>
    <w:p w:rsidR="00A95899" w:rsidRDefault="00871237" w:rsidP="00B60727">
      <w:pPr>
        <w:pStyle w:val="ListParagraph"/>
        <w:numPr>
          <w:ilvl w:val="0"/>
          <w:numId w:val="18"/>
        </w:numPr>
        <w:tabs>
          <w:tab w:val="left" w:pos="1471"/>
        </w:tabs>
        <w:spacing w:line="305" w:lineRule="exact"/>
        <w:rPr>
          <w:sz w:val="24"/>
        </w:rPr>
      </w:pPr>
      <w:r>
        <w:rPr>
          <w:sz w:val="24"/>
        </w:rPr>
        <w:t>Request</w:t>
      </w:r>
      <w:r>
        <w:rPr>
          <w:spacing w:val="-4"/>
          <w:sz w:val="24"/>
        </w:rPr>
        <w:t xml:space="preserve"> </w:t>
      </w:r>
      <w:r>
        <w:rPr>
          <w:sz w:val="24"/>
        </w:rPr>
        <w:t>a</w:t>
      </w:r>
      <w:r>
        <w:rPr>
          <w:spacing w:val="-1"/>
          <w:sz w:val="24"/>
        </w:rPr>
        <w:t xml:space="preserve"> </w:t>
      </w:r>
      <w:r>
        <w:rPr>
          <w:sz w:val="24"/>
        </w:rPr>
        <w:t>student(s)</w:t>
      </w:r>
      <w:r>
        <w:rPr>
          <w:spacing w:val="-2"/>
          <w:sz w:val="24"/>
        </w:rPr>
        <w:t xml:space="preserve"> </w:t>
      </w:r>
      <w:r>
        <w:rPr>
          <w:sz w:val="24"/>
        </w:rPr>
        <w:t>change</w:t>
      </w:r>
      <w:r>
        <w:rPr>
          <w:spacing w:val="-1"/>
          <w:sz w:val="24"/>
        </w:rPr>
        <w:t xml:space="preserve"> </w:t>
      </w:r>
      <w:r>
        <w:rPr>
          <w:spacing w:val="-4"/>
          <w:sz w:val="24"/>
        </w:rPr>
        <w:t>seats</w:t>
      </w:r>
    </w:p>
    <w:p w:rsidR="00A95899" w:rsidRDefault="00871237" w:rsidP="00B60727">
      <w:pPr>
        <w:pStyle w:val="ListParagraph"/>
        <w:numPr>
          <w:ilvl w:val="0"/>
          <w:numId w:val="18"/>
        </w:numPr>
        <w:tabs>
          <w:tab w:val="left" w:pos="1471"/>
        </w:tabs>
        <w:spacing w:before="1" w:line="305" w:lineRule="exact"/>
        <w:rPr>
          <w:sz w:val="24"/>
        </w:rPr>
      </w:pPr>
      <w:r>
        <w:rPr>
          <w:sz w:val="24"/>
        </w:rPr>
        <w:t>Remove</w:t>
      </w:r>
      <w:r>
        <w:rPr>
          <w:spacing w:val="-1"/>
          <w:sz w:val="24"/>
        </w:rPr>
        <w:t xml:space="preserve"> </w:t>
      </w:r>
      <w:r>
        <w:rPr>
          <w:sz w:val="24"/>
        </w:rPr>
        <w:t>student(s)</w:t>
      </w:r>
      <w:r>
        <w:rPr>
          <w:spacing w:val="-1"/>
          <w:sz w:val="24"/>
        </w:rPr>
        <w:t xml:space="preserve"> </w:t>
      </w:r>
      <w:r>
        <w:rPr>
          <w:sz w:val="24"/>
        </w:rPr>
        <w:t>from</w:t>
      </w:r>
      <w:r>
        <w:rPr>
          <w:spacing w:val="-4"/>
          <w:sz w:val="24"/>
        </w:rPr>
        <w:t xml:space="preserve"> </w:t>
      </w:r>
      <w:r>
        <w:rPr>
          <w:sz w:val="24"/>
        </w:rPr>
        <w:t>the</w:t>
      </w:r>
      <w:r>
        <w:rPr>
          <w:spacing w:val="-2"/>
          <w:sz w:val="24"/>
        </w:rPr>
        <w:t xml:space="preserve"> </w:t>
      </w:r>
      <w:r>
        <w:rPr>
          <w:sz w:val="24"/>
        </w:rPr>
        <w:t>test</w:t>
      </w:r>
      <w:r>
        <w:rPr>
          <w:spacing w:val="1"/>
          <w:sz w:val="24"/>
        </w:rPr>
        <w:t xml:space="preserve"> </w:t>
      </w:r>
      <w:r>
        <w:rPr>
          <w:spacing w:val="-4"/>
          <w:sz w:val="24"/>
        </w:rPr>
        <w:t>area</w:t>
      </w:r>
    </w:p>
    <w:p w:rsidR="00A95899" w:rsidRDefault="00871237" w:rsidP="00B60727">
      <w:pPr>
        <w:pStyle w:val="ListParagraph"/>
        <w:numPr>
          <w:ilvl w:val="0"/>
          <w:numId w:val="18"/>
        </w:numPr>
        <w:tabs>
          <w:tab w:val="left" w:pos="1471"/>
        </w:tabs>
        <w:spacing w:line="305" w:lineRule="exact"/>
        <w:rPr>
          <w:sz w:val="24"/>
        </w:rPr>
      </w:pPr>
      <w:r>
        <w:rPr>
          <w:sz w:val="24"/>
        </w:rPr>
        <w:t>Verify</w:t>
      </w:r>
      <w:r>
        <w:rPr>
          <w:spacing w:val="-5"/>
          <w:sz w:val="24"/>
        </w:rPr>
        <w:t xml:space="preserve"> </w:t>
      </w:r>
      <w:r>
        <w:rPr>
          <w:sz w:val="24"/>
        </w:rPr>
        <w:t>students</w:t>
      </w:r>
      <w:r>
        <w:rPr>
          <w:spacing w:val="-3"/>
          <w:sz w:val="24"/>
        </w:rPr>
        <w:t xml:space="preserve"> </w:t>
      </w:r>
      <w:r>
        <w:rPr>
          <w:sz w:val="24"/>
        </w:rPr>
        <w:t>are</w:t>
      </w:r>
      <w:r>
        <w:rPr>
          <w:spacing w:val="-2"/>
          <w:sz w:val="24"/>
        </w:rPr>
        <w:t xml:space="preserve"> </w:t>
      </w:r>
      <w:r>
        <w:rPr>
          <w:sz w:val="24"/>
        </w:rPr>
        <w:t>logged</w:t>
      </w:r>
      <w:r>
        <w:rPr>
          <w:spacing w:val="-1"/>
          <w:sz w:val="24"/>
        </w:rPr>
        <w:t xml:space="preserve"> </w:t>
      </w:r>
      <w:r>
        <w:rPr>
          <w:sz w:val="24"/>
        </w:rPr>
        <w:t>into</w:t>
      </w:r>
      <w:r>
        <w:rPr>
          <w:spacing w:val="-3"/>
          <w:sz w:val="24"/>
        </w:rPr>
        <w:t xml:space="preserve"> </w:t>
      </w:r>
      <w:r>
        <w:rPr>
          <w:sz w:val="24"/>
        </w:rPr>
        <w:t>their</w:t>
      </w:r>
      <w:r>
        <w:rPr>
          <w:spacing w:val="-5"/>
          <w:sz w:val="24"/>
        </w:rPr>
        <w:t xml:space="preserve"> </w:t>
      </w:r>
      <w:r>
        <w:rPr>
          <w:sz w:val="24"/>
        </w:rPr>
        <w:t>own</w:t>
      </w:r>
      <w:r>
        <w:rPr>
          <w:spacing w:val="-1"/>
          <w:sz w:val="24"/>
        </w:rPr>
        <w:t xml:space="preserve"> </w:t>
      </w:r>
      <w:r>
        <w:rPr>
          <w:sz w:val="24"/>
        </w:rPr>
        <w:t>computer/software</w:t>
      </w:r>
      <w:r>
        <w:rPr>
          <w:spacing w:val="-1"/>
          <w:sz w:val="24"/>
        </w:rPr>
        <w:t xml:space="preserve"> </w:t>
      </w:r>
      <w:r>
        <w:rPr>
          <w:spacing w:val="-2"/>
          <w:sz w:val="24"/>
        </w:rPr>
        <w:t>account</w:t>
      </w:r>
    </w:p>
    <w:p w:rsidR="00A95899" w:rsidRDefault="00A95899">
      <w:pPr>
        <w:pStyle w:val="BodyText"/>
      </w:pPr>
    </w:p>
    <w:p w:rsidR="00A95899" w:rsidRDefault="00871237" w:rsidP="00A90819">
      <w:pPr>
        <w:pStyle w:val="BodyText"/>
        <w:ind w:left="360" w:right="855"/>
        <w:jc w:val="both"/>
      </w:pPr>
      <w:r>
        <w:t>If cheating or plagiarism</w:t>
      </w:r>
      <w:r>
        <w:rPr>
          <w:spacing w:val="-1"/>
        </w:rPr>
        <w:t xml:space="preserve"> </w:t>
      </w:r>
      <w:r>
        <w:t>is determined</w:t>
      </w:r>
      <w:r w:rsidR="00F12668">
        <w:t>,</w:t>
      </w:r>
      <w:r>
        <w:t xml:space="preserve"> the Director of PNP will be notified of the misconduct of the student.</w:t>
      </w:r>
      <w:r>
        <w:rPr>
          <w:spacing w:val="40"/>
        </w:rPr>
        <w:t xml:space="preserve"> </w:t>
      </w:r>
      <w:r>
        <w:t>Penalties</w:t>
      </w:r>
      <w:r>
        <w:rPr>
          <w:spacing w:val="-4"/>
        </w:rPr>
        <w:t xml:space="preserve"> </w:t>
      </w:r>
      <w:r w:rsidR="00E634BB">
        <w:t>can</w:t>
      </w:r>
      <w:r>
        <w:rPr>
          <w:spacing w:val="-5"/>
        </w:rPr>
        <w:t xml:space="preserve"> </w:t>
      </w:r>
      <w:r>
        <w:t>take</w:t>
      </w:r>
      <w:r>
        <w:rPr>
          <w:spacing w:val="-3"/>
        </w:rPr>
        <w:t xml:space="preserve"> </w:t>
      </w:r>
      <w:r>
        <w:t>the</w:t>
      </w:r>
      <w:r>
        <w:rPr>
          <w:spacing w:val="-3"/>
        </w:rPr>
        <w:t xml:space="preserve"> </w:t>
      </w:r>
      <w:r>
        <w:t>form</w:t>
      </w:r>
      <w:r>
        <w:rPr>
          <w:spacing w:val="-4"/>
        </w:rPr>
        <w:t xml:space="preserve"> </w:t>
      </w:r>
      <w:r>
        <w:t>of</w:t>
      </w:r>
      <w:r>
        <w:rPr>
          <w:spacing w:val="-5"/>
        </w:rPr>
        <w:t xml:space="preserve"> </w:t>
      </w:r>
      <w:r>
        <w:t>the</w:t>
      </w:r>
      <w:r>
        <w:rPr>
          <w:spacing w:val="-6"/>
        </w:rPr>
        <w:t xml:space="preserve"> </w:t>
      </w:r>
      <w:r>
        <w:t xml:space="preserve">following </w:t>
      </w:r>
      <w:r w:rsidR="00E634BB">
        <w:rPr>
          <w:spacing w:val="-2"/>
        </w:rPr>
        <w:t>sanctions:</w:t>
      </w:r>
    </w:p>
    <w:p w:rsidR="00A95899" w:rsidRDefault="00E634BB" w:rsidP="00B60727">
      <w:pPr>
        <w:pStyle w:val="ListParagraph"/>
        <w:numPr>
          <w:ilvl w:val="1"/>
          <w:numId w:val="18"/>
        </w:numPr>
        <w:tabs>
          <w:tab w:val="left" w:pos="1559"/>
        </w:tabs>
        <w:spacing w:line="305" w:lineRule="exact"/>
        <w:ind w:left="1559" w:hanging="359"/>
        <w:rPr>
          <w:sz w:val="24"/>
        </w:rPr>
      </w:pPr>
      <w:r>
        <w:rPr>
          <w:sz w:val="24"/>
        </w:rPr>
        <w:t>First Offense</w:t>
      </w:r>
    </w:p>
    <w:p w:rsidR="00E634BB" w:rsidRDefault="00E634BB" w:rsidP="00B60727">
      <w:pPr>
        <w:pStyle w:val="ListParagraph"/>
        <w:numPr>
          <w:ilvl w:val="2"/>
          <w:numId w:val="18"/>
        </w:numPr>
        <w:tabs>
          <w:tab w:val="left" w:pos="1559"/>
        </w:tabs>
        <w:spacing w:line="305" w:lineRule="exact"/>
        <w:rPr>
          <w:sz w:val="24"/>
        </w:rPr>
      </w:pPr>
      <w:r>
        <w:rPr>
          <w:sz w:val="24"/>
        </w:rPr>
        <w:t>The grade of zero (0) for the assignment/test/exam in question</w:t>
      </w:r>
    </w:p>
    <w:p w:rsidR="00E634BB" w:rsidRPr="00E634BB" w:rsidRDefault="00E634BB" w:rsidP="00B60727">
      <w:pPr>
        <w:pStyle w:val="ListParagraph"/>
        <w:numPr>
          <w:ilvl w:val="1"/>
          <w:numId w:val="18"/>
        </w:numPr>
        <w:tabs>
          <w:tab w:val="left" w:pos="1559"/>
        </w:tabs>
        <w:spacing w:line="305" w:lineRule="exact"/>
        <w:rPr>
          <w:sz w:val="24"/>
        </w:rPr>
      </w:pPr>
      <w:r w:rsidRPr="00E634BB">
        <w:rPr>
          <w:sz w:val="24"/>
        </w:rPr>
        <w:t>Second Offense</w:t>
      </w:r>
    </w:p>
    <w:p w:rsidR="00E634BB" w:rsidRDefault="00E634BB" w:rsidP="00B60727">
      <w:pPr>
        <w:pStyle w:val="ListParagraph"/>
        <w:numPr>
          <w:ilvl w:val="3"/>
          <w:numId w:val="49"/>
        </w:numPr>
        <w:tabs>
          <w:tab w:val="left" w:pos="1559"/>
        </w:tabs>
        <w:spacing w:line="305" w:lineRule="exact"/>
        <w:ind w:left="2610" w:right="710"/>
        <w:rPr>
          <w:sz w:val="24"/>
        </w:rPr>
      </w:pPr>
      <w:r>
        <w:rPr>
          <w:sz w:val="24"/>
        </w:rPr>
        <w:t>Immediate d</w:t>
      </w:r>
      <w:r w:rsidRPr="00E634BB">
        <w:rPr>
          <w:sz w:val="24"/>
        </w:rPr>
        <w:t>ismissal from the program and relinquish the provision to reapply to the program</w:t>
      </w:r>
    </w:p>
    <w:p w:rsidR="002F6D68" w:rsidRPr="002F6D68" w:rsidRDefault="002F6D68" w:rsidP="002F6D68">
      <w:pPr>
        <w:pStyle w:val="ListParagraph"/>
        <w:tabs>
          <w:tab w:val="left" w:pos="1559"/>
        </w:tabs>
        <w:spacing w:line="305" w:lineRule="exact"/>
        <w:ind w:left="2610" w:right="710"/>
        <w:rPr>
          <w:sz w:val="20"/>
        </w:rPr>
      </w:pPr>
    </w:p>
    <w:p w:rsidR="00A95899" w:rsidRPr="001D71C7" w:rsidRDefault="00871237" w:rsidP="006A2A1A">
      <w:pPr>
        <w:pStyle w:val="Heading4"/>
        <w:numPr>
          <w:ilvl w:val="0"/>
          <w:numId w:val="0"/>
        </w:numPr>
        <w:spacing w:line="328" w:lineRule="exact"/>
        <w:ind w:left="1199"/>
        <w:rPr>
          <w:i w:val="0"/>
          <w:smallCaps/>
          <w:color w:val="4F81BC"/>
          <w:spacing w:val="-2"/>
          <w:sz w:val="28"/>
        </w:rPr>
      </w:pPr>
      <w:bookmarkStart w:id="139" w:name="Smoking/Vaping_(tobacco)_Policy"/>
      <w:bookmarkEnd w:id="139"/>
      <w:r w:rsidRPr="001D71C7">
        <w:rPr>
          <w:i w:val="0"/>
          <w:smallCaps/>
          <w:color w:val="4F81BC"/>
          <w:spacing w:val="-2"/>
          <w:sz w:val="28"/>
        </w:rPr>
        <w:t>Smoking/Vaping</w:t>
      </w:r>
      <w:r w:rsidRPr="001D71C7">
        <w:rPr>
          <w:i w:val="0"/>
          <w:smallCaps/>
          <w:color w:val="4F81BC"/>
          <w:spacing w:val="14"/>
          <w:sz w:val="28"/>
        </w:rPr>
        <w:t xml:space="preserve"> </w:t>
      </w:r>
      <w:r w:rsidRPr="001D71C7">
        <w:rPr>
          <w:i w:val="0"/>
          <w:smallCaps/>
          <w:color w:val="4F81BC"/>
          <w:spacing w:val="-2"/>
          <w:sz w:val="28"/>
        </w:rPr>
        <w:t>(tobacco) Policy</w:t>
      </w:r>
    </w:p>
    <w:p w:rsidR="001D71C7" w:rsidRPr="007454EC" w:rsidRDefault="001D71C7" w:rsidP="00A20C26">
      <w:pPr>
        <w:pStyle w:val="NoSpacing"/>
        <w:rPr>
          <w:sz w:val="12"/>
        </w:rPr>
      </w:pPr>
    </w:p>
    <w:p w:rsidR="00F73E48" w:rsidRDefault="00871237" w:rsidP="007454EC">
      <w:pPr>
        <w:pStyle w:val="BodyText"/>
        <w:ind w:left="659" w:right="851"/>
        <w:jc w:val="both"/>
      </w:pPr>
      <w:r>
        <w:t>State law forbids any one to use tobacco related products in any form including vaping and aerosol on public school grounds and any school event, including clinical facilities. This includes no smoking or vaping in personal vehicles on school property or clinical facility property.</w:t>
      </w:r>
      <w:bookmarkStart w:id="140" w:name="Honor_Code"/>
      <w:bookmarkEnd w:id="140"/>
    </w:p>
    <w:p w:rsidR="00CC0F1D" w:rsidRPr="007454EC" w:rsidRDefault="00CC0F1D" w:rsidP="007454EC">
      <w:pPr>
        <w:pStyle w:val="BodyText"/>
        <w:ind w:left="659" w:right="851"/>
        <w:jc w:val="both"/>
      </w:pPr>
    </w:p>
    <w:p w:rsidR="00A95899" w:rsidRPr="001D71C7" w:rsidRDefault="00871237" w:rsidP="00F73E48">
      <w:pPr>
        <w:pStyle w:val="Heading4"/>
        <w:numPr>
          <w:ilvl w:val="0"/>
          <w:numId w:val="0"/>
        </w:numPr>
        <w:spacing w:before="89" w:line="328" w:lineRule="exact"/>
        <w:ind w:left="1170"/>
        <w:rPr>
          <w:i w:val="0"/>
          <w:smallCaps/>
          <w:color w:val="4F81BC"/>
          <w:spacing w:val="-4"/>
          <w:sz w:val="28"/>
        </w:rPr>
      </w:pPr>
      <w:r w:rsidRPr="001D71C7">
        <w:rPr>
          <w:i w:val="0"/>
          <w:smallCaps/>
          <w:color w:val="4F81BC"/>
          <w:sz w:val="28"/>
        </w:rPr>
        <w:lastRenderedPageBreak/>
        <w:t>Honor</w:t>
      </w:r>
      <w:r w:rsidRPr="001D71C7">
        <w:rPr>
          <w:i w:val="0"/>
          <w:smallCaps/>
          <w:color w:val="4F81BC"/>
          <w:spacing w:val="-7"/>
          <w:sz w:val="28"/>
        </w:rPr>
        <w:t xml:space="preserve"> </w:t>
      </w:r>
      <w:r w:rsidRPr="001D71C7">
        <w:rPr>
          <w:i w:val="0"/>
          <w:smallCaps/>
          <w:color w:val="4F81BC"/>
          <w:spacing w:val="-4"/>
          <w:sz w:val="28"/>
        </w:rPr>
        <w:t>Code</w:t>
      </w:r>
    </w:p>
    <w:p w:rsidR="001D71C7" w:rsidRPr="007454EC" w:rsidRDefault="001D71C7" w:rsidP="00A20C26">
      <w:pPr>
        <w:pStyle w:val="NoSpacing"/>
        <w:rPr>
          <w:sz w:val="12"/>
        </w:rPr>
      </w:pPr>
    </w:p>
    <w:p w:rsidR="00A95899" w:rsidRPr="00814032" w:rsidRDefault="00871237" w:rsidP="00A90819">
      <w:pPr>
        <w:pStyle w:val="BodyText"/>
        <w:ind w:left="450" w:right="580"/>
        <w:jc w:val="both"/>
        <w:rPr>
          <w:strike/>
        </w:rPr>
      </w:pPr>
      <w:r>
        <w:t>The</w:t>
      </w:r>
      <w:r>
        <w:rPr>
          <w:spacing w:val="-6"/>
        </w:rPr>
        <w:t xml:space="preserve"> </w:t>
      </w:r>
      <w:r>
        <w:t>Honor</w:t>
      </w:r>
      <w:r>
        <w:rPr>
          <w:spacing w:val="-6"/>
        </w:rPr>
        <w:t xml:space="preserve"> </w:t>
      </w:r>
      <w:r>
        <w:t>Code</w:t>
      </w:r>
      <w:r>
        <w:rPr>
          <w:spacing w:val="-6"/>
        </w:rPr>
        <w:t xml:space="preserve"> </w:t>
      </w:r>
      <w:r>
        <w:t>requires</w:t>
      </w:r>
      <w:r>
        <w:rPr>
          <w:spacing w:val="-7"/>
        </w:rPr>
        <w:t xml:space="preserve"> </w:t>
      </w:r>
      <w:r>
        <w:t>a</w:t>
      </w:r>
      <w:r>
        <w:rPr>
          <w:spacing w:val="-4"/>
        </w:rPr>
        <w:t xml:space="preserve"> </w:t>
      </w:r>
      <w:r>
        <w:t>student</w:t>
      </w:r>
      <w:r>
        <w:rPr>
          <w:spacing w:val="-5"/>
        </w:rPr>
        <w:t xml:space="preserve"> </w:t>
      </w:r>
      <w:r>
        <w:t>to</w:t>
      </w:r>
      <w:r>
        <w:rPr>
          <w:spacing w:val="-6"/>
        </w:rPr>
        <w:t xml:space="preserve"> </w:t>
      </w:r>
      <w:r>
        <w:t>act</w:t>
      </w:r>
      <w:r>
        <w:rPr>
          <w:spacing w:val="-5"/>
        </w:rPr>
        <w:t xml:space="preserve"> </w:t>
      </w:r>
      <w:r>
        <w:t>honorably</w:t>
      </w:r>
      <w:r>
        <w:rPr>
          <w:spacing w:val="-5"/>
        </w:rPr>
        <w:t xml:space="preserve"> </w:t>
      </w:r>
      <w:r>
        <w:t>in</w:t>
      </w:r>
      <w:r>
        <w:rPr>
          <w:spacing w:val="-5"/>
        </w:rPr>
        <w:t xml:space="preserve"> </w:t>
      </w:r>
      <w:r>
        <w:t>all</w:t>
      </w:r>
      <w:r>
        <w:rPr>
          <w:spacing w:val="-6"/>
        </w:rPr>
        <w:t xml:space="preserve"> </w:t>
      </w:r>
      <w:r>
        <w:t>the</w:t>
      </w:r>
      <w:r>
        <w:rPr>
          <w:spacing w:val="-6"/>
        </w:rPr>
        <w:t xml:space="preserve"> </w:t>
      </w:r>
      <w:r>
        <w:t>relations</w:t>
      </w:r>
      <w:r>
        <w:rPr>
          <w:spacing w:val="-4"/>
        </w:rPr>
        <w:t xml:space="preserve"> </w:t>
      </w:r>
      <w:r>
        <w:t>and</w:t>
      </w:r>
      <w:r>
        <w:rPr>
          <w:spacing w:val="-5"/>
        </w:rPr>
        <w:t xml:space="preserve"> </w:t>
      </w:r>
      <w:r>
        <w:t>phases</w:t>
      </w:r>
      <w:r>
        <w:rPr>
          <w:spacing w:val="-7"/>
        </w:rPr>
        <w:t xml:space="preserve"> </w:t>
      </w:r>
      <w:r>
        <w:t>of</w:t>
      </w:r>
      <w:r>
        <w:rPr>
          <w:spacing w:val="-3"/>
        </w:rPr>
        <w:t xml:space="preserve"> </w:t>
      </w:r>
      <w:r>
        <w:t>school</w:t>
      </w:r>
      <w:r>
        <w:rPr>
          <w:spacing w:val="-6"/>
        </w:rPr>
        <w:t xml:space="preserve"> </w:t>
      </w:r>
      <w:r>
        <w:t>activities. Lying, cheating, stealing, the breaking of one’s word of honor under any circumstances are all considered violations of the honor code.</w:t>
      </w:r>
      <w:r w:rsidR="00A20C26">
        <w:t xml:space="preserve"> A student caught breaking the honor code by a faculty member will be placed on academic probation and may result in the student’s dismissal from the program.</w:t>
      </w:r>
    </w:p>
    <w:p w:rsidR="00A95899" w:rsidRPr="00814032" w:rsidRDefault="00A95899" w:rsidP="00A90819">
      <w:pPr>
        <w:pStyle w:val="BodyText"/>
        <w:spacing w:before="1"/>
        <w:ind w:left="450"/>
        <w:rPr>
          <w:strike/>
          <w:sz w:val="2"/>
        </w:rPr>
      </w:pPr>
    </w:p>
    <w:p w:rsidR="00A95899" w:rsidRDefault="00871237" w:rsidP="00A90819">
      <w:pPr>
        <w:pStyle w:val="BodyText"/>
        <w:ind w:left="450" w:right="585"/>
        <w:jc w:val="both"/>
      </w:pPr>
      <w:r>
        <w:t xml:space="preserve">Each student is expected to assume the responsibility for the honor code in relation to self, fellow students, </w:t>
      </w:r>
      <w:r w:rsidR="002F6D68">
        <w:t>faculty</w:t>
      </w:r>
      <w:r w:rsidR="00E634BB">
        <w:t xml:space="preserve">, </w:t>
      </w:r>
      <w:r>
        <w:t>the school</w:t>
      </w:r>
      <w:r w:rsidR="00E634BB">
        <w:t xml:space="preserve"> and all clinical sites</w:t>
      </w:r>
      <w:r>
        <w:t>.</w:t>
      </w:r>
    </w:p>
    <w:p w:rsidR="00A95899" w:rsidRDefault="00871237" w:rsidP="00A90819">
      <w:pPr>
        <w:pStyle w:val="BodyText"/>
        <w:spacing w:before="293"/>
        <w:ind w:left="450" w:right="585"/>
        <w:jc w:val="both"/>
      </w:pPr>
      <w:r>
        <w:t xml:space="preserve">The pledge given on any examination or written exercise means that the work handed in is the </w:t>
      </w:r>
      <w:r>
        <w:rPr>
          <w:spacing w:val="-2"/>
        </w:rPr>
        <w:t>student’s</w:t>
      </w:r>
      <w:r>
        <w:rPr>
          <w:spacing w:val="-6"/>
        </w:rPr>
        <w:t xml:space="preserve"> </w:t>
      </w:r>
      <w:r>
        <w:rPr>
          <w:spacing w:val="-2"/>
        </w:rPr>
        <w:t>own</w:t>
      </w:r>
      <w:r>
        <w:rPr>
          <w:spacing w:val="-4"/>
        </w:rPr>
        <w:t xml:space="preserve"> </w:t>
      </w:r>
      <w:r>
        <w:rPr>
          <w:spacing w:val="-2"/>
        </w:rPr>
        <w:t>and</w:t>
      </w:r>
      <w:r>
        <w:rPr>
          <w:spacing w:val="-4"/>
        </w:rPr>
        <w:t xml:space="preserve"> </w:t>
      </w:r>
      <w:r>
        <w:rPr>
          <w:spacing w:val="-2"/>
        </w:rPr>
        <w:t>has</w:t>
      </w:r>
      <w:r>
        <w:rPr>
          <w:spacing w:val="-6"/>
        </w:rPr>
        <w:t xml:space="preserve"> </w:t>
      </w:r>
      <w:r>
        <w:rPr>
          <w:spacing w:val="-2"/>
        </w:rPr>
        <w:t>been</w:t>
      </w:r>
      <w:r>
        <w:rPr>
          <w:spacing w:val="-4"/>
        </w:rPr>
        <w:t xml:space="preserve"> </w:t>
      </w:r>
      <w:r>
        <w:rPr>
          <w:spacing w:val="-2"/>
        </w:rPr>
        <w:t>accomplished</w:t>
      </w:r>
      <w:r>
        <w:rPr>
          <w:spacing w:val="-7"/>
        </w:rPr>
        <w:t xml:space="preserve"> </w:t>
      </w:r>
      <w:r>
        <w:rPr>
          <w:spacing w:val="-2"/>
        </w:rPr>
        <w:t>by</w:t>
      </w:r>
      <w:r>
        <w:rPr>
          <w:spacing w:val="-7"/>
        </w:rPr>
        <w:t xml:space="preserve"> </w:t>
      </w:r>
      <w:r>
        <w:rPr>
          <w:spacing w:val="-2"/>
        </w:rPr>
        <w:t>the</w:t>
      </w:r>
      <w:r>
        <w:rPr>
          <w:spacing w:val="-4"/>
        </w:rPr>
        <w:t xml:space="preserve"> </w:t>
      </w:r>
      <w:r>
        <w:rPr>
          <w:spacing w:val="-2"/>
        </w:rPr>
        <w:t>student</w:t>
      </w:r>
      <w:r>
        <w:rPr>
          <w:spacing w:val="-4"/>
        </w:rPr>
        <w:t xml:space="preserve"> </w:t>
      </w:r>
      <w:r>
        <w:rPr>
          <w:spacing w:val="-2"/>
        </w:rPr>
        <w:t>in</w:t>
      </w:r>
      <w:r>
        <w:rPr>
          <w:spacing w:val="-4"/>
        </w:rPr>
        <w:t xml:space="preserve"> </w:t>
      </w:r>
      <w:r>
        <w:rPr>
          <w:spacing w:val="-2"/>
        </w:rPr>
        <w:t>accordance</w:t>
      </w:r>
      <w:r>
        <w:rPr>
          <w:spacing w:val="-4"/>
        </w:rPr>
        <w:t xml:space="preserve"> </w:t>
      </w:r>
      <w:r>
        <w:rPr>
          <w:spacing w:val="-2"/>
        </w:rPr>
        <w:t>with</w:t>
      </w:r>
      <w:r>
        <w:rPr>
          <w:spacing w:val="-4"/>
        </w:rPr>
        <w:t xml:space="preserve"> </w:t>
      </w:r>
      <w:r>
        <w:rPr>
          <w:spacing w:val="-2"/>
        </w:rPr>
        <w:t>the</w:t>
      </w:r>
      <w:r>
        <w:rPr>
          <w:spacing w:val="-4"/>
        </w:rPr>
        <w:t xml:space="preserve"> </w:t>
      </w:r>
      <w:r>
        <w:rPr>
          <w:spacing w:val="-2"/>
        </w:rPr>
        <w:t>requirements</w:t>
      </w:r>
      <w:r>
        <w:rPr>
          <w:spacing w:val="-6"/>
        </w:rPr>
        <w:t xml:space="preserve"> </w:t>
      </w:r>
      <w:r>
        <w:rPr>
          <w:spacing w:val="-2"/>
        </w:rPr>
        <w:t>as</w:t>
      </w:r>
      <w:r>
        <w:rPr>
          <w:spacing w:val="-6"/>
        </w:rPr>
        <w:t xml:space="preserve"> </w:t>
      </w:r>
      <w:r>
        <w:rPr>
          <w:spacing w:val="-2"/>
        </w:rPr>
        <w:t xml:space="preserve">given </w:t>
      </w:r>
      <w:r>
        <w:t>by the instructor of the course.</w:t>
      </w:r>
    </w:p>
    <w:p w:rsidR="00A95899" w:rsidRPr="001D71C7" w:rsidRDefault="00871237" w:rsidP="006A2A1A">
      <w:pPr>
        <w:pStyle w:val="Heading4"/>
        <w:numPr>
          <w:ilvl w:val="0"/>
          <w:numId w:val="0"/>
        </w:numPr>
        <w:spacing w:before="242"/>
        <w:ind w:left="864"/>
        <w:rPr>
          <w:i w:val="0"/>
          <w:smallCaps/>
          <w:color w:val="4F81BC"/>
          <w:spacing w:val="-2"/>
          <w:sz w:val="28"/>
        </w:rPr>
      </w:pPr>
      <w:bookmarkStart w:id="141" w:name="Taping_Policy"/>
      <w:bookmarkEnd w:id="141"/>
      <w:r w:rsidRPr="001D71C7">
        <w:rPr>
          <w:i w:val="0"/>
          <w:smallCaps/>
          <w:color w:val="4F81BC"/>
          <w:sz w:val="28"/>
        </w:rPr>
        <w:t>Taping</w:t>
      </w:r>
      <w:r w:rsidRPr="001D71C7">
        <w:rPr>
          <w:i w:val="0"/>
          <w:smallCaps/>
          <w:color w:val="4F81BC"/>
          <w:spacing w:val="-7"/>
          <w:sz w:val="28"/>
        </w:rPr>
        <w:t xml:space="preserve"> </w:t>
      </w:r>
      <w:r w:rsidRPr="001D71C7">
        <w:rPr>
          <w:i w:val="0"/>
          <w:smallCaps/>
          <w:color w:val="4F81BC"/>
          <w:spacing w:val="-2"/>
          <w:sz w:val="28"/>
        </w:rPr>
        <w:t>Policy</w:t>
      </w:r>
    </w:p>
    <w:p w:rsidR="001D71C7" w:rsidRPr="007454EC" w:rsidRDefault="001D71C7" w:rsidP="00A20C26">
      <w:pPr>
        <w:pStyle w:val="NoSpacing"/>
        <w:rPr>
          <w:sz w:val="10"/>
        </w:rPr>
      </w:pPr>
    </w:p>
    <w:p w:rsidR="00A95899" w:rsidRDefault="00871237" w:rsidP="00A90819">
      <w:pPr>
        <w:pStyle w:val="BodyText"/>
        <w:spacing w:before="2"/>
        <w:ind w:left="450" w:right="583"/>
        <w:jc w:val="both"/>
      </w:pPr>
      <w:r>
        <w:t>Students may not tape a faculty lecture unless the student requests to tape from the individual instructors. Taping devices must be on the desk in plain view during class.</w:t>
      </w:r>
      <w:r>
        <w:rPr>
          <w:spacing w:val="40"/>
        </w:rPr>
        <w:t xml:space="preserve"> </w:t>
      </w:r>
      <w:r>
        <w:t xml:space="preserve">No taping during </w:t>
      </w:r>
      <w:r w:rsidR="002131BC">
        <w:t>test</w:t>
      </w:r>
      <w:r>
        <w:t xml:space="preserve"> </w:t>
      </w:r>
      <w:r>
        <w:rPr>
          <w:spacing w:val="-2"/>
        </w:rPr>
        <w:t>reviews.</w:t>
      </w:r>
    </w:p>
    <w:p w:rsidR="00A95899" w:rsidRPr="007454EC" w:rsidRDefault="00A95899">
      <w:pPr>
        <w:pStyle w:val="BodyText"/>
        <w:spacing w:before="70"/>
        <w:rPr>
          <w:sz w:val="2"/>
        </w:rPr>
      </w:pPr>
    </w:p>
    <w:p w:rsidR="00A95899" w:rsidRDefault="00871237" w:rsidP="006A2A1A">
      <w:pPr>
        <w:pStyle w:val="Heading4"/>
        <w:numPr>
          <w:ilvl w:val="0"/>
          <w:numId w:val="0"/>
        </w:numPr>
        <w:ind w:left="864"/>
        <w:rPr>
          <w:i w:val="0"/>
          <w:smallCaps/>
          <w:color w:val="4F81BC"/>
          <w:spacing w:val="-5"/>
          <w:sz w:val="28"/>
        </w:rPr>
      </w:pPr>
      <w:bookmarkStart w:id="142" w:name="Computer_and_Internet_Use"/>
      <w:bookmarkEnd w:id="142"/>
      <w:r w:rsidRPr="001D71C7">
        <w:rPr>
          <w:i w:val="0"/>
          <w:smallCaps/>
          <w:color w:val="4F81BC"/>
          <w:sz w:val="28"/>
        </w:rPr>
        <w:t>Computer</w:t>
      </w:r>
      <w:r w:rsidRPr="001D71C7">
        <w:rPr>
          <w:i w:val="0"/>
          <w:smallCaps/>
          <w:color w:val="4F81BC"/>
          <w:spacing w:val="-7"/>
          <w:sz w:val="28"/>
        </w:rPr>
        <w:t xml:space="preserve"> </w:t>
      </w:r>
      <w:r w:rsidRPr="001D71C7">
        <w:rPr>
          <w:i w:val="0"/>
          <w:smallCaps/>
          <w:color w:val="4F81BC"/>
          <w:sz w:val="28"/>
        </w:rPr>
        <w:t>and</w:t>
      </w:r>
      <w:r w:rsidRPr="001D71C7">
        <w:rPr>
          <w:i w:val="0"/>
          <w:smallCaps/>
          <w:color w:val="4F81BC"/>
          <w:spacing w:val="-7"/>
          <w:sz w:val="28"/>
        </w:rPr>
        <w:t xml:space="preserve"> </w:t>
      </w:r>
      <w:r w:rsidRPr="001D71C7">
        <w:rPr>
          <w:i w:val="0"/>
          <w:smallCaps/>
          <w:color w:val="4F81BC"/>
          <w:sz w:val="28"/>
        </w:rPr>
        <w:t>Internet</w:t>
      </w:r>
      <w:r w:rsidRPr="001D71C7">
        <w:rPr>
          <w:i w:val="0"/>
          <w:smallCaps/>
          <w:color w:val="4F81BC"/>
          <w:spacing w:val="-7"/>
          <w:sz w:val="28"/>
        </w:rPr>
        <w:t xml:space="preserve"> </w:t>
      </w:r>
      <w:r w:rsidRPr="001D71C7">
        <w:rPr>
          <w:i w:val="0"/>
          <w:smallCaps/>
          <w:color w:val="4F81BC"/>
          <w:spacing w:val="-5"/>
          <w:sz w:val="28"/>
        </w:rPr>
        <w:t>Use</w:t>
      </w:r>
    </w:p>
    <w:p w:rsidR="001D71C7" w:rsidRPr="007454EC" w:rsidRDefault="001D71C7" w:rsidP="00A20C26">
      <w:pPr>
        <w:pStyle w:val="NoSpacing"/>
        <w:rPr>
          <w:sz w:val="12"/>
        </w:rPr>
      </w:pPr>
    </w:p>
    <w:p w:rsidR="00A95899" w:rsidRDefault="00871237" w:rsidP="00A90819">
      <w:pPr>
        <w:pStyle w:val="BodyText"/>
        <w:spacing w:before="2"/>
        <w:ind w:left="450" w:right="676"/>
        <w:jc w:val="both"/>
      </w:pPr>
      <w:r>
        <w:t>Students are expected to have a fully charged laptop computer with them for all class days. You may rent a school lock for your assigned school locker (see assistant).</w:t>
      </w:r>
      <w:r>
        <w:rPr>
          <w:spacing w:val="40"/>
        </w:rPr>
        <w:t xml:space="preserve"> </w:t>
      </w:r>
      <w:r>
        <w:t>Personal locks are not allowed.</w:t>
      </w:r>
    </w:p>
    <w:p w:rsidR="00A95899" w:rsidRDefault="00871237" w:rsidP="00A90819">
      <w:pPr>
        <w:pStyle w:val="BodyText"/>
        <w:spacing w:before="173"/>
        <w:ind w:left="450" w:right="671"/>
        <w:jc w:val="both"/>
      </w:pPr>
      <w:r>
        <w:t>Assabet-PNP supplies students with a login account to access and save information that is directly related to their schoolwork on their local area network and to access the Internet throughout the school network for research related to school projects and other school related purposes.</w:t>
      </w:r>
    </w:p>
    <w:p w:rsidR="00A95899" w:rsidRDefault="00871237" w:rsidP="00A90819">
      <w:pPr>
        <w:pStyle w:val="BodyText"/>
        <w:spacing w:before="170"/>
        <w:ind w:left="450" w:right="675"/>
        <w:jc w:val="both"/>
      </w:pPr>
      <w:r>
        <w:t>Practical</w:t>
      </w:r>
      <w:r>
        <w:rPr>
          <w:spacing w:val="-4"/>
        </w:rPr>
        <w:t xml:space="preserve"> </w:t>
      </w:r>
      <w:r>
        <w:t>Nursing</w:t>
      </w:r>
      <w:r>
        <w:rPr>
          <w:spacing w:val="-4"/>
        </w:rPr>
        <w:t xml:space="preserve"> </w:t>
      </w:r>
      <w:r>
        <w:t>students</w:t>
      </w:r>
      <w:r>
        <w:rPr>
          <w:spacing w:val="-2"/>
        </w:rPr>
        <w:t xml:space="preserve"> </w:t>
      </w:r>
      <w:r>
        <w:t>abide</w:t>
      </w:r>
      <w:r>
        <w:rPr>
          <w:spacing w:val="-1"/>
        </w:rPr>
        <w:t xml:space="preserve"> </w:t>
      </w:r>
      <w:r>
        <w:t>by</w:t>
      </w:r>
      <w:r>
        <w:rPr>
          <w:spacing w:val="-5"/>
        </w:rPr>
        <w:t xml:space="preserve"> </w:t>
      </w:r>
      <w:r>
        <w:t>the</w:t>
      </w:r>
      <w:r>
        <w:rPr>
          <w:spacing w:val="-1"/>
        </w:rPr>
        <w:t xml:space="preserve"> </w:t>
      </w:r>
      <w:r>
        <w:t>Internet</w:t>
      </w:r>
      <w:r>
        <w:rPr>
          <w:spacing w:val="-3"/>
        </w:rPr>
        <w:t xml:space="preserve"> </w:t>
      </w:r>
      <w:r>
        <w:t>Acceptable</w:t>
      </w:r>
      <w:r>
        <w:rPr>
          <w:spacing w:val="-3"/>
        </w:rPr>
        <w:t xml:space="preserve"> </w:t>
      </w:r>
      <w:r>
        <w:t>On-Line</w:t>
      </w:r>
      <w:r>
        <w:rPr>
          <w:spacing w:val="-3"/>
        </w:rPr>
        <w:t xml:space="preserve"> </w:t>
      </w:r>
      <w:r>
        <w:t>Behavior</w:t>
      </w:r>
      <w:r>
        <w:rPr>
          <w:spacing w:val="-1"/>
        </w:rPr>
        <w:t xml:space="preserve"> </w:t>
      </w:r>
      <w:r>
        <w:t>policy</w:t>
      </w:r>
      <w:r>
        <w:rPr>
          <w:spacing w:val="-2"/>
        </w:rPr>
        <w:t xml:space="preserve"> </w:t>
      </w:r>
      <w:r>
        <w:t>as</w:t>
      </w:r>
      <w:r>
        <w:rPr>
          <w:spacing w:val="-2"/>
        </w:rPr>
        <w:t xml:space="preserve"> </w:t>
      </w:r>
      <w:r>
        <w:t>outlined</w:t>
      </w:r>
      <w:r>
        <w:rPr>
          <w:spacing w:val="-3"/>
        </w:rPr>
        <w:t xml:space="preserve"> </w:t>
      </w:r>
      <w:r>
        <w:t>in</w:t>
      </w:r>
      <w:r>
        <w:rPr>
          <w:spacing w:val="-3"/>
        </w:rPr>
        <w:t xml:space="preserve"> </w:t>
      </w:r>
      <w:r>
        <w:t>the high</w:t>
      </w:r>
      <w:r>
        <w:rPr>
          <w:spacing w:val="-6"/>
        </w:rPr>
        <w:t xml:space="preserve"> </w:t>
      </w:r>
      <w:r>
        <w:t>school</w:t>
      </w:r>
      <w:r>
        <w:rPr>
          <w:spacing w:val="-6"/>
        </w:rPr>
        <w:t xml:space="preserve"> </w:t>
      </w:r>
      <w:r>
        <w:t>student</w:t>
      </w:r>
      <w:r>
        <w:rPr>
          <w:spacing w:val="-8"/>
        </w:rPr>
        <w:t xml:space="preserve"> </w:t>
      </w:r>
      <w:r>
        <w:t>handbook.</w:t>
      </w:r>
      <w:r>
        <w:rPr>
          <w:spacing w:val="-7"/>
        </w:rPr>
        <w:t xml:space="preserve"> </w:t>
      </w:r>
      <w:r>
        <w:t>All</w:t>
      </w:r>
      <w:r>
        <w:rPr>
          <w:spacing w:val="-6"/>
        </w:rPr>
        <w:t xml:space="preserve"> </w:t>
      </w:r>
      <w:r>
        <w:t>PN</w:t>
      </w:r>
      <w:r>
        <w:rPr>
          <w:spacing w:val="-8"/>
        </w:rPr>
        <w:t xml:space="preserve"> </w:t>
      </w:r>
      <w:r>
        <w:t>students</w:t>
      </w:r>
      <w:r>
        <w:rPr>
          <w:spacing w:val="-7"/>
        </w:rPr>
        <w:t xml:space="preserve"> </w:t>
      </w:r>
      <w:r>
        <w:t>must</w:t>
      </w:r>
      <w:r>
        <w:rPr>
          <w:spacing w:val="-6"/>
        </w:rPr>
        <w:t xml:space="preserve"> </w:t>
      </w:r>
      <w:r>
        <w:t>sign</w:t>
      </w:r>
      <w:r>
        <w:rPr>
          <w:spacing w:val="-6"/>
        </w:rPr>
        <w:t xml:space="preserve"> </w:t>
      </w:r>
      <w:r>
        <w:t>the</w:t>
      </w:r>
      <w:r>
        <w:rPr>
          <w:spacing w:val="-6"/>
        </w:rPr>
        <w:t xml:space="preserve"> </w:t>
      </w:r>
      <w:r>
        <w:t>Student</w:t>
      </w:r>
      <w:r>
        <w:rPr>
          <w:spacing w:val="-6"/>
        </w:rPr>
        <w:t xml:space="preserve"> </w:t>
      </w:r>
      <w:r>
        <w:t>Agreement</w:t>
      </w:r>
      <w:r>
        <w:rPr>
          <w:spacing w:val="-8"/>
        </w:rPr>
        <w:t xml:space="preserve"> </w:t>
      </w:r>
      <w:r>
        <w:t>during</w:t>
      </w:r>
      <w:r>
        <w:rPr>
          <w:spacing w:val="-7"/>
        </w:rPr>
        <w:t xml:space="preserve"> </w:t>
      </w:r>
      <w:r>
        <w:t>the</w:t>
      </w:r>
      <w:r>
        <w:rPr>
          <w:spacing w:val="-8"/>
        </w:rPr>
        <w:t xml:space="preserve"> </w:t>
      </w:r>
      <w:r>
        <w:t>first</w:t>
      </w:r>
      <w:r>
        <w:rPr>
          <w:spacing w:val="-6"/>
        </w:rPr>
        <w:t xml:space="preserve"> </w:t>
      </w:r>
      <w:r>
        <w:t>week of school and forward it to the PN Director.</w:t>
      </w:r>
    </w:p>
    <w:p w:rsidR="00A95899" w:rsidRDefault="00871237" w:rsidP="00A90819">
      <w:pPr>
        <w:pStyle w:val="BodyText"/>
        <w:spacing w:before="169"/>
        <w:ind w:left="360" w:right="673"/>
        <w:jc w:val="both"/>
      </w:pPr>
      <w:r>
        <w:t>Students</w:t>
      </w:r>
      <w:r>
        <w:rPr>
          <w:spacing w:val="-14"/>
        </w:rPr>
        <w:t xml:space="preserve"> </w:t>
      </w:r>
      <w:r>
        <w:t>are</w:t>
      </w:r>
      <w:r>
        <w:rPr>
          <w:spacing w:val="-14"/>
        </w:rPr>
        <w:t xml:space="preserve"> </w:t>
      </w:r>
      <w:r>
        <w:t>responsible</w:t>
      </w:r>
      <w:r>
        <w:rPr>
          <w:spacing w:val="-13"/>
        </w:rPr>
        <w:t xml:space="preserve"> </w:t>
      </w:r>
      <w:r>
        <w:t>for</w:t>
      </w:r>
      <w:r>
        <w:rPr>
          <w:spacing w:val="-14"/>
        </w:rPr>
        <w:t xml:space="preserve"> </w:t>
      </w:r>
      <w:r>
        <w:t>any</w:t>
      </w:r>
      <w:r>
        <w:rPr>
          <w:spacing w:val="-13"/>
        </w:rPr>
        <w:t xml:space="preserve"> </w:t>
      </w:r>
      <w:r>
        <w:t>activity</w:t>
      </w:r>
      <w:r>
        <w:rPr>
          <w:spacing w:val="-14"/>
        </w:rPr>
        <w:t xml:space="preserve"> </w:t>
      </w:r>
      <w:r>
        <w:t>done</w:t>
      </w:r>
      <w:r>
        <w:rPr>
          <w:spacing w:val="-13"/>
        </w:rPr>
        <w:t xml:space="preserve"> </w:t>
      </w:r>
      <w:r>
        <w:t>under</w:t>
      </w:r>
      <w:r>
        <w:rPr>
          <w:spacing w:val="-14"/>
        </w:rPr>
        <w:t xml:space="preserve"> </w:t>
      </w:r>
      <w:r>
        <w:t>the</w:t>
      </w:r>
      <w:r>
        <w:rPr>
          <w:spacing w:val="-14"/>
        </w:rPr>
        <w:t xml:space="preserve"> </w:t>
      </w:r>
      <w:r>
        <w:t>Login</w:t>
      </w:r>
      <w:r>
        <w:rPr>
          <w:spacing w:val="-13"/>
        </w:rPr>
        <w:t xml:space="preserve"> </w:t>
      </w:r>
      <w:r>
        <w:t>Account</w:t>
      </w:r>
      <w:r>
        <w:rPr>
          <w:spacing w:val="-14"/>
        </w:rPr>
        <w:t xml:space="preserve"> </w:t>
      </w:r>
      <w:r>
        <w:t>and</w:t>
      </w:r>
      <w:r>
        <w:rPr>
          <w:spacing w:val="-13"/>
        </w:rPr>
        <w:t xml:space="preserve"> </w:t>
      </w:r>
      <w:r>
        <w:t>therefore,</w:t>
      </w:r>
      <w:r>
        <w:rPr>
          <w:spacing w:val="-14"/>
        </w:rPr>
        <w:t xml:space="preserve"> </w:t>
      </w:r>
      <w:r>
        <w:t>should</w:t>
      </w:r>
      <w:r>
        <w:rPr>
          <w:spacing w:val="-13"/>
        </w:rPr>
        <w:t xml:space="preserve"> </w:t>
      </w:r>
      <w:r>
        <w:t>not</w:t>
      </w:r>
      <w:r>
        <w:rPr>
          <w:spacing w:val="-13"/>
        </w:rPr>
        <w:t xml:space="preserve"> </w:t>
      </w:r>
      <w:r>
        <w:t>share their password.</w:t>
      </w:r>
      <w:r>
        <w:rPr>
          <w:spacing w:val="40"/>
        </w:rPr>
        <w:t xml:space="preserve"> </w:t>
      </w:r>
      <w:r>
        <w:t>To maintain privacy of their own files, students must log off a workstation and / or laptop whenever it is unattended.</w:t>
      </w:r>
    </w:p>
    <w:p w:rsidR="00A95899" w:rsidRDefault="00871237" w:rsidP="00A90819">
      <w:pPr>
        <w:pStyle w:val="BodyText"/>
        <w:spacing w:before="197"/>
        <w:ind w:left="360" w:right="673"/>
        <w:jc w:val="both"/>
      </w:pPr>
      <w:r>
        <w:t>The staff and students of Assabet-PNP are provided access to Internet resources with the understanding that material on the Internet may not be accurate, and may contain information that might be deemed contrary to prevailing public principles as well as inappropriate for classroom use. Access of such resources is not permitted.</w:t>
      </w:r>
    </w:p>
    <w:p w:rsidR="00A95899" w:rsidRDefault="00871237" w:rsidP="00A90819">
      <w:pPr>
        <w:pStyle w:val="BodyText"/>
        <w:spacing w:before="220"/>
        <w:ind w:left="360" w:right="673"/>
        <w:jc w:val="both"/>
      </w:pPr>
      <w:r>
        <w:t>The District provides access to technology and the Internet for use in accessing instructional and research materials.</w:t>
      </w:r>
      <w:r>
        <w:rPr>
          <w:spacing w:val="40"/>
        </w:rPr>
        <w:t xml:space="preserve"> </w:t>
      </w:r>
      <w:r>
        <w:t>The District also provides a filtering and monitoring interface design to keep potentially objectionable materials from being easily accessible; however, the Internet by its very nature allows for all information contained on it to be accessible by various means.</w:t>
      </w:r>
      <w:r>
        <w:rPr>
          <w:spacing w:val="40"/>
        </w:rPr>
        <w:t xml:space="preserve"> </w:t>
      </w:r>
      <w:r>
        <w:t xml:space="preserve">Users of technology at Assabet-PNP are </w:t>
      </w:r>
      <w:r>
        <w:lastRenderedPageBreak/>
        <w:t>advised that inappropriate materials might be accidentally encountered</w:t>
      </w:r>
      <w:r>
        <w:rPr>
          <w:spacing w:val="-9"/>
        </w:rPr>
        <w:t xml:space="preserve"> </w:t>
      </w:r>
      <w:r>
        <w:t>during</w:t>
      </w:r>
      <w:r>
        <w:rPr>
          <w:spacing w:val="-10"/>
        </w:rPr>
        <w:t xml:space="preserve"> </w:t>
      </w:r>
      <w:r>
        <w:t>a</w:t>
      </w:r>
      <w:r>
        <w:rPr>
          <w:spacing w:val="-10"/>
        </w:rPr>
        <w:t xml:space="preserve"> </w:t>
      </w:r>
      <w:r>
        <w:t>legitimate</w:t>
      </w:r>
      <w:r>
        <w:rPr>
          <w:spacing w:val="-7"/>
        </w:rPr>
        <w:t xml:space="preserve"> </w:t>
      </w:r>
      <w:r>
        <w:t>research</w:t>
      </w:r>
      <w:r>
        <w:rPr>
          <w:spacing w:val="-9"/>
        </w:rPr>
        <w:t xml:space="preserve"> </w:t>
      </w:r>
      <w:r>
        <w:t>project.</w:t>
      </w:r>
      <w:r>
        <w:rPr>
          <w:spacing w:val="38"/>
        </w:rPr>
        <w:t xml:space="preserve"> </w:t>
      </w:r>
      <w:r>
        <w:rPr>
          <w:u w:val="single"/>
        </w:rPr>
        <w:t>If</w:t>
      </w:r>
      <w:r>
        <w:rPr>
          <w:spacing w:val="-6"/>
          <w:u w:val="single"/>
        </w:rPr>
        <w:t xml:space="preserve"> </w:t>
      </w:r>
      <w:r>
        <w:rPr>
          <w:u w:val="single"/>
        </w:rPr>
        <w:t>such</w:t>
      </w:r>
      <w:r>
        <w:rPr>
          <w:spacing w:val="-9"/>
          <w:u w:val="single"/>
        </w:rPr>
        <w:t xml:space="preserve"> </w:t>
      </w:r>
      <w:r>
        <w:rPr>
          <w:u w:val="single"/>
        </w:rPr>
        <w:t>material</w:t>
      </w:r>
      <w:r>
        <w:rPr>
          <w:spacing w:val="-7"/>
          <w:u w:val="single"/>
        </w:rPr>
        <w:t xml:space="preserve"> </w:t>
      </w:r>
      <w:r>
        <w:rPr>
          <w:u w:val="single"/>
        </w:rPr>
        <w:t>is</w:t>
      </w:r>
      <w:r>
        <w:rPr>
          <w:spacing w:val="-10"/>
          <w:u w:val="single"/>
        </w:rPr>
        <w:t xml:space="preserve"> </w:t>
      </w:r>
      <w:r>
        <w:rPr>
          <w:u w:val="single"/>
        </w:rPr>
        <w:t>inadvertently</w:t>
      </w:r>
      <w:r>
        <w:rPr>
          <w:spacing w:val="-8"/>
          <w:u w:val="single"/>
        </w:rPr>
        <w:t xml:space="preserve"> </w:t>
      </w:r>
      <w:r>
        <w:rPr>
          <w:u w:val="single"/>
        </w:rPr>
        <w:t>encountered,</w:t>
      </w:r>
      <w:r>
        <w:rPr>
          <w:spacing w:val="-10"/>
          <w:u w:val="single"/>
        </w:rPr>
        <w:t xml:space="preserve"> </w:t>
      </w:r>
      <w:r>
        <w:rPr>
          <w:u w:val="single"/>
        </w:rPr>
        <w:t>users</w:t>
      </w:r>
      <w:r>
        <w:t xml:space="preserve"> </w:t>
      </w:r>
      <w:r>
        <w:rPr>
          <w:u w:val="single"/>
        </w:rPr>
        <w:t>MUST immediately disconnect from the site and contact the faculty and IT Department.</w:t>
      </w:r>
    </w:p>
    <w:p w:rsidR="007454EC" w:rsidRPr="007454EC" w:rsidRDefault="007454EC" w:rsidP="007454EC">
      <w:bookmarkStart w:id="143" w:name="Illegal_Copying_and_Protection_of_System"/>
      <w:bookmarkEnd w:id="143"/>
    </w:p>
    <w:p w:rsidR="00A95899" w:rsidRPr="001D71C7" w:rsidRDefault="00871237" w:rsidP="006A2A1A">
      <w:pPr>
        <w:pStyle w:val="Heading4"/>
        <w:numPr>
          <w:ilvl w:val="0"/>
          <w:numId w:val="0"/>
        </w:numPr>
        <w:spacing w:before="89" w:line="328" w:lineRule="exact"/>
        <w:ind w:left="864"/>
        <w:rPr>
          <w:i w:val="0"/>
          <w:smallCaps/>
          <w:color w:val="4F81BC"/>
          <w:spacing w:val="-2"/>
          <w:sz w:val="28"/>
        </w:rPr>
      </w:pPr>
      <w:r w:rsidRPr="001D71C7">
        <w:rPr>
          <w:i w:val="0"/>
          <w:smallCaps/>
          <w:color w:val="4F81BC"/>
          <w:sz w:val="28"/>
        </w:rPr>
        <w:t>Illegal</w:t>
      </w:r>
      <w:r w:rsidRPr="001D71C7">
        <w:rPr>
          <w:i w:val="0"/>
          <w:smallCaps/>
          <w:color w:val="4F81BC"/>
          <w:spacing w:val="-7"/>
          <w:sz w:val="28"/>
        </w:rPr>
        <w:t xml:space="preserve"> </w:t>
      </w:r>
      <w:r w:rsidRPr="001D71C7">
        <w:rPr>
          <w:i w:val="0"/>
          <w:smallCaps/>
          <w:color w:val="4F81BC"/>
          <w:sz w:val="28"/>
        </w:rPr>
        <w:t>Copying</w:t>
      </w:r>
      <w:r w:rsidRPr="001D71C7">
        <w:rPr>
          <w:i w:val="0"/>
          <w:smallCaps/>
          <w:color w:val="4F81BC"/>
          <w:spacing w:val="-7"/>
          <w:sz w:val="28"/>
        </w:rPr>
        <w:t xml:space="preserve"> </w:t>
      </w:r>
      <w:r w:rsidRPr="001D71C7">
        <w:rPr>
          <w:i w:val="0"/>
          <w:smallCaps/>
          <w:color w:val="4F81BC"/>
          <w:sz w:val="28"/>
        </w:rPr>
        <w:t>and</w:t>
      </w:r>
      <w:r w:rsidRPr="001D71C7">
        <w:rPr>
          <w:i w:val="0"/>
          <w:smallCaps/>
          <w:color w:val="4F81BC"/>
          <w:spacing w:val="-7"/>
          <w:sz w:val="28"/>
        </w:rPr>
        <w:t xml:space="preserve"> </w:t>
      </w:r>
      <w:r w:rsidRPr="001D71C7">
        <w:rPr>
          <w:i w:val="0"/>
          <w:smallCaps/>
          <w:color w:val="4F81BC"/>
          <w:sz w:val="28"/>
        </w:rPr>
        <w:t>Protection</w:t>
      </w:r>
      <w:r w:rsidRPr="001D71C7">
        <w:rPr>
          <w:i w:val="0"/>
          <w:smallCaps/>
          <w:color w:val="4F81BC"/>
          <w:spacing w:val="-6"/>
          <w:sz w:val="28"/>
        </w:rPr>
        <w:t xml:space="preserve"> </w:t>
      </w:r>
      <w:r w:rsidRPr="001D71C7">
        <w:rPr>
          <w:i w:val="0"/>
          <w:smallCaps/>
          <w:color w:val="4F81BC"/>
          <w:sz w:val="28"/>
        </w:rPr>
        <w:t>of</w:t>
      </w:r>
      <w:r w:rsidRPr="001D71C7">
        <w:rPr>
          <w:i w:val="0"/>
          <w:smallCaps/>
          <w:color w:val="4F81BC"/>
          <w:spacing w:val="-5"/>
          <w:sz w:val="28"/>
        </w:rPr>
        <w:t xml:space="preserve"> </w:t>
      </w:r>
      <w:r w:rsidRPr="001D71C7">
        <w:rPr>
          <w:i w:val="0"/>
          <w:smallCaps/>
          <w:color w:val="4F81BC"/>
          <w:sz w:val="28"/>
        </w:rPr>
        <w:t>System</w:t>
      </w:r>
      <w:r w:rsidRPr="001D71C7">
        <w:rPr>
          <w:i w:val="0"/>
          <w:smallCaps/>
          <w:color w:val="4F81BC"/>
          <w:spacing w:val="-5"/>
          <w:sz w:val="28"/>
        </w:rPr>
        <w:t xml:space="preserve"> </w:t>
      </w:r>
      <w:r w:rsidRPr="001D71C7">
        <w:rPr>
          <w:i w:val="0"/>
          <w:smallCaps/>
          <w:color w:val="4F81BC"/>
          <w:spacing w:val="-2"/>
          <w:sz w:val="28"/>
        </w:rPr>
        <w:t>Integrity</w:t>
      </w:r>
    </w:p>
    <w:p w:rsidR="00444D1E" w:rsidRDefault="00444D1E" w:rsidP="00A20C26">
      <w:pPr>
        <w:pStyle w:val="NoSpacing"/>
      </w:pPr>
    </w:p>
    <w:p w:rsidR="00A95899" w:rsidRDefault="00871237" w:rsidP="00A90819">
      <w:pPr>
        <w:pStyle w:val="BodyText"/>
        <w:ind w:left="360"/>
        <w:jc w:val="both"/>
      </w:pPr>
      <w:r>
        <w:t>Students</w:t>
      </w:r>
      <w:r>
        <w:rPr>
          <w:spacing w:val="-3"/>
        </w:rPr>
        <w:t xml:space="preserve"> </w:t>
      </w:r>
      <w:r>
        <w:t>shall</w:t>
      </w:r>
      <w:r>
        <w:rPr>
          <w:spacing w:val="-2"/>
        </w:rPr>
        <w:t xml:space="preserve"> </w:t>
      </w:r>
      <w:r>
        <w:rPr>
          <w:spacing w:val="-4"/>
        </w:rPr>
        <w:t>not:</w:t>
      </w:r>
    </w:p>
    <w:p w:rsidR="00A95899" w:rsidRDefault="00871237" w:rsidP="00B60727">
      <w:pPr>
        <w:pStyle w:val="ListParagraph"/>
        <w:numPr>
          <w:ilvl w:val="0"/>
          <w:numId w:val="17"/>
        </w:numPr>
        <w:tabs>
          <w:tab w:val="left" w:pos="1440"/>
        </w:tabs>
        <w:spacing w:before="292"/>
        <w:ind w:left="1350" w:hanging="450"/>
        <w:rPr>
          <w:sz w:val="24"/>
        </w:rPr>
      </w:pPr>
      <w:r>
        <w:rPr>
          <w:sz w:val="24"/>
        </w:rPr>
        <w:t>Install</w:t>
      </w:r>
      <w:r>
        <w:rPr>
          <w:spacing w:val="-2"/>
          <w:sz w:val="24"/>
        </w:rPr>
        <w:t xml:space="preserve"> </w:t>
      </w:r>
      <w:r>
        <w:rPr>
          <w:sz w:val="24"/>
        </w:rPr>
        <w:t>or</w:t>
      </w:r>
      <w:r>
        <w:rPr>
          <w:spacing w:val="-1"/>
          <w:sz w:val="24"/>
        </w:rPr>
        <w:t xml:space="preserve"> </w:t>
      </w:r>
      <w:r>
        <w:rPr>
          <w:sz w:val="24"/>
        </w:rPr>
        <w:t>download for</w:t>
      </w:r>
      <w:r>
        <w:rPr>
          <w:spacing w:val="-1"/>
          <w:sz w:val="24"/>
        </w:rPr>
        <w:t xml:space="preserve"> </w:t>
      </w:r>
      <w:r>
        <w:rPr>
          <w:sz w:val="24"/>
        </w:rPr>
        <w:t>installation</w:t>
      </w:r>
      <w:r>
        <w:rPr>
          <w:spacing w:val="-3"/>
          <w:sz w:val="24"/>
        </w:rPr>
        <w:t xml:space="preserve"> </w:t>
      </w:r>
      <w:r>
        <w:rPr>
          <w:sz w:val="24"/>
        </w:rPr>
        <w:t>of</w:t>
      </w:r>
      <w:r>
        <w:rPr>
          <w:spacing w:val="-3"/>
          <w:sz w:val="24"/>
        </w:rPr>
        <w:t xml:space="preserve"> </w:t>
      </w:r>
      <w:r>
        <w:rPr>
          <w:sz w:val="24"/>
        </w:rPr>
        <w:t>any</w:t>
      </w:r>
      <w:r>
        <w:rPr>
          <w:spacing w:val="-2"/>
          <w:sz w:val="24"/>
        </w:rPr>
        <w:t xml:space="preserve"> software.</w:t>
      </w:r>
    </w:p>
    <w:p w:rsidR="00A95899" w:rsidRDefault="00871237" w:rsidP="00B60727">
      <w:pPr>
        <w:pStyle w:val="ListParagraph"/>
        <w:numPr>
          <w:ilvl w:val="0"/>
          <w:numId w:val="17"/>
        </w:numPr>
        <w:tabs>
          <w:tab w:val="left" w:pos="1440"/>
        </w:tabs>
        <w:spacing w:before="147"/>
        <w:ind w:left="1350" w:hanging="450"/>
        <w:rPr>
          <w:sz w:val="24"/>
        </w:rPr>
      </w:pPr>
      <w:r>
        <w:rPr>
          <w:sz w:val="24"/>
        </w:rPr>
        <w:t>Copy</w:t>
      </w:r>
      <w:r>
        <w:rPr>
          <w:spacing w:val="-4"/>
          <w:sz w:val="24"/>
        </w:rPr>
        <w:t xml:space="preserve"> </w:t>
      </w:r>
      <w:r>
        <w:rPr>
          <w:sz w:val="24"/>
        </w:rPr>
        <w:t>another</w:t>
      </w:r>
      <w:r>
        <w:rPr>
          <w:spacing w:val="-3"/>
          <w:sz w:val="24"/>
        </w:rPr>
        <w:t xml:space="preserve"> </w:t>
      </w:r>
      <w:r>
        <w:rPr>
          <w:sz w:val="24"/>
        </w:rPr>
        <w:t>person's</w:t>
      </w:r>
      <w:r>
        <w:rPr>
          <w:spacing w:val="-3"/>
          <w:sz w:val="24"/>
        </w:rPr>
        <w:t xml:space="preserve"> </w:t>
      </w:r>
      <w:r>
        <w:rPr>
          <w:sz w:val="24"/>
        </w:rPr>
        <w:t>work</w:t>
      </w:r>
      <w:r>
        <w:rPr>
          <w:spacing w:val="-2"/>
          <w:sz w:val="24"/>
        </w:rPr>
        <w:t xml:space="preserve"> </w:t>
      </w:r>
      <w:r>
        <w:rPr>
          <w:sz w:val="24"/>
        </w:rPr>
        <w:t>or</w:t>
      </w:r>
      <w:r>
        <w:rPr>
          <w:spacing w:val="-1"/>
          <w:sz w:val="24"/>
        </w:rPr>
        <w:t xml:space="preserve"> </w:t>
      </w:r>
      <w:r>
        <w:rPr>
          <w:sz w:val="24"/>
        </w:rPr>
        <w:t>intrude</w:t>
      </w:r>
      <w:r>
        <w:rPr>
          <w:spacing w:val="-2"/>
          <w:sz w:val="24"/>
        </w:rPr>
        <w:t xml:space="preserve"> </w:t>
      </w:r>
      <w:r>
        <w:rPr>
          <w:sz w:val="24"/>
        </w:rPr>
        <w:t>into</w:t>
      </w:r>
      <w:r>
        <w:rPr>
          <w:spacing w:val="-2"/>
          <w:sz w:val="24"/>
        </w:rPr>
        <w:t xml:space="preserve"> </w:t>
      </w:r>
      <w:r>
        <w:rPr>
          <w:sz w:val="24"/>
        </w:rPr>
        <w:t>another person's</w:t>
      </w:r>
      <w:r>
        <w:rPr>
          <w:spacing w:val="-3"/>
          <w:sz w:val="24"/>
        </w:rPr>
        <w:t xml:space="preserve"> </w:t>
      </w:r>
      <w:r>
        <w:rPr>
          <w:spacing w:val="-2"/>
          <w:sz w:val="24"/>
        </w:rPr>
        <w:t>files.</w:t>
      </w:r>
    </w:p>
    <w:p w:rsidR="00A95899" w:rsidRDefault="00871237" w:rsidP="00B60727">
      <w:pPr>
        <w:pStyle w:val="ListParagraph"/>
        <w:numPr>
          <w:ilvl w:val="0"/>
          <w:numId w:val="17"/>
        </w:numPr>
        <w:tabs>
          <w:tab w:val="left" w:pos="1440"/>
        </w:tabs>
        <w:spacing w:before="146" w:line="242" w:lineRule="auto"/>
        <w:ind w:left="1350" w:right="584" w:hanging="450"/>
        <w:rPr>
          <w:sz w:val="24"/>
        </w:rPr>
      </w:pPr>
      <w:r>
        <w:rPr>
          <w:sz w:val="24"/>
        </w:rPr>
        <w:t>Use technology available through the District for any act that might be construed as unethical or illegal including gaining unauthorized access to other systems on the network.</w:t>
      </w:r>
    </w:p>
    <w:p w:rsidR="00A95899" w:rsidRDefault="00871237" w:rsidP="00A90819">
      <w:pPr>
        <w:pStyle w:val="BodyText"/>
        <w:spacing w:before="289"/>
        <w:ind w:left="360"/>
        <w:jc w:val="both"/>
      </w:pPr>
      <w:r>
        <w:t>Any</w:t>
      </w:r>
      <w:r>
        <w:rPr>
          <w:spacing w:val="-4"/>
        </w:rPr>
        <w:t xml:space="preserve"> </w:t>
      </w:r>
      <w:r>
        <w:t>information or</w:t>
      </w:r>
      <w:r>
        <w:rPr>
          <w:spacing w:val="-4"/>
        </w:rPr>
        <w:t xml:space="preserve"> </w:t>
      </w:r>
      <w:r>
        <w:t>materials</w:t>
      </w:r>
      <w:r>
        <w:rPr>
          <w:spacing w:val="-2"/>
        </w:rPr>
        <w:t xml:space="preserve"> </w:t>
      </w:r>
      <w:r>
        <w:t>discovered</w:t>
      </w:r>
      <w:r>
        <w:rPr>
          <w:spacing w:val="-2"/>
        </w:rPr>
        <w:t xml:space="preserve"> </w:t>
      </w:r>
      <w:r>
        <w:t>during</w:t>
      </w:r>
      <w:r>
        <w:rPr>
          <w:spacing w:val="-2"/>
        </w:rPr>
        <w:t xml:space="preserve"> </w:t>
      </w:r>
      <w:r>
        <w:t>research or</w:t>
      </w:r>
      <w:r>
        <w:rPr>
          <w:spacing w:val="-1"/>
        </w:rPr>
        <w:t xml:space="preserve"> </w:t>
      </w:r>
      <w:r>
        <w:t>use</w:t>
      </w:r>
      <w:r>
        <w:rPr>
          <w:spacing w:val="-1"/>
        </w:rPr>
        <w:t xml:space="preserve"> </w:t>
      </w:r>
      <w:r>
        <w:t>of</w:t>
      </w:r>
      <w:r>
        <w:rPr>
          <w:spacing w:val="-3"/>
        </w:rPr>
        <w:t xml:space="preserve"> </w:t>
      </w:r>
      <w:r>
        <w:t>the</w:t>
      </w:r>
      <w:r>
        <w:rPr>
          <w:spacing w:val="-2"/>
        </w:rPr>
        <w:t xml:space="preserve"> </w:t>
      </w:r>
      <w:r>
        <w:t>Internet must</w:t>
      </w:r>
      <w:r>
        <w:rPr>
          <w:spacing w:val="-3"/>
        </w:rPr>
        <w:t xml:space="preserve"> </w:t>
      </w:r>
      <w:r>
        <w:t>be</w:t>
      </w:r>
      <w:r>
        <w:rPr>
          <w:spacing w:val="-3"/>
        </w:rPr>
        <w:t xml:space="preserve"> </w:t>
      </w:r>
      <w:r>
        <w:t>properly</w:t>
      </w:r>
      <w:r>
        <w:rPr>
          <w:spacing w:val="-1"/>
        </w:rPr>
        <w:t xml:space="preserve"> </w:t>
      </w:r>
      <w:r>
        <w:rPr>
          <w:spacing w:val="-2"/>
        </w:rPr>
        <w:t>cited.</w:t>
      </w:r>
    </w:p>
    <w:p w:rsidR="00A95899" w:rsidRDefault="00871237" w:rsidP="00F73E48">
      <w:pPr>
        <w:pStyle w:val="BodyText"/>
        <w:spacing w:before="292"/>
        <w:ind w:left="360" w:right="676"/>
        <w:jc w:val="both"/>
      </w:pPr>
      <w:r>
        <w:t>All technology related items, including storage space and network usage are the property of Assabet- PNP.</w:t>
      </w:r>
      <w:r>
        <w:rPr>
          <w:spacing w:val="40"/>
        </w:rPr>
        <w:t xml:space="preserve"> </w:t>
      </w:r>
      <w:r>
        <w:t>This technology is made available for student use.</w:t>
      </w:r>
      <w:r>
        <w:rPr>
          <w:spacing w:val="40"/>
        </w:rPr>
        <w:t xml:space="preserve"> </w:t>
      </w:r>
      <w:r>
        <w:t>The student's use of the technology does not diminish the school ownership or control of the technology.</w:t>
      </w:r>
      <w:r>
        <w:rPr>
          <w:spacing w:val="40"/>
        </w:rPr>
        <w:t xml:space="preserve"> </w:t>
      </w:r>
      <w:r>
        <w:t>The school retains the right to inspect all files and data and their contents</w:t>
      </w:r>
      <w:r>
        <w:rPr>
          <w:spacing w:val="-2"/>
        </w:rPr>
        <w:t xml:space="preserve"> </w:t>
      </w:r>
      <w:r>
        <w:t>to insure</w:t>
      </w:r>
      <w:r>
        <w:rPr>
          <w:spacing w:val="-1"/>
        </w:rPr>
        <w:t xml:space="preserve"> </w:t>
      </w:r>
      <w:r>
        <w:t>the</w:t>
      </w:r>
      <w:r>
        <w:rPr>
          <w:spacing w:val="-1"/>
        </w:rPr>
        <w:t xml:space="preserve"> </w:t>
      </w:r>
      <w:r>
        <w:t>technology is being</w:t>
      </w:r>
      <w:r>
        <w:rPr>
          <w:spacing w:val="-2"/>
        </w:rPr>
        <w:t xml:space="preserve"> </w:t>
      </w:r>
      <w:r>
        <w:t xml:space="preserve">used in accordance with its intended </w:t>
      </w:r>
      <w:r>
        <w:rPr>
          <w:spacing w:val="-2"/>
        </w:rPr>
        <w:t>purpose.</w:t>
      </w:r>
    </w:p>
    <w:p w:rsidR="00A95899" w:rsidRPr="001D71C7" w:rsidRDefault="00871237" w:rsidP="006A2A1A">
      <w:pPr>
        <w:pStyle w:val="Heading4"/>
        <w:numPr>
          <w:ilvl w:val="0"/>
          <w:numId w:val="0"/>
        </w:numPr>
        <w:ind w:left="864"/>
        <w:rPr>
          <w:i w:val="0"/>
          <w:smallCaps/>
          <w:color w:val="4F81BC"/>
          <w:spacing w:val="-2"/>
          <w:sz w:val="28"/>
        </w:rPr>
      </w:pPr>
      <w:bookmarkStart w:id="144" w:name="Virus_Protection"/>
      <w:bookmarkEnd w:id="144"/>
      <w:r w:rsidRPr="001D71C7">
        <w:rPr>
          <w:i w:val="0"/>
          <w:smallCaps/>
          <w:color w:val="4F81BC"/>
          <w:sz w:val="28"/>
        </w:rPr>
        <w:t>Virus</w:t>
      </w:r>
      <w:r w:rsidRPr="001D71C7">
        <w:rPr>
          <w:i w:val="0"/>
          <w:smallCaps/>
          <w:color w:val="4F81BC"/>
          <w:spacing w:val="-5"/>
          <w:sz w:val="28"/>
        </w:rPr>
        <w:t xml:space="preserve"> </w:t>
      </w:r>
      <w:r w:rsidRPr="001D71C7">
        <w:rPr>
          <w:i w:val="0"/>
          <w:smallCaps/>
          <w:color w:val="4F81BC"/>
          <w:spacing w:val="-2"/>
          <w:sz w:val="28"/>
        </w:rPr>
        <w:t>Protection</w:t>
      </w:r>
    </w:p>
    <w:p w:rsidR="001D71C7" w:rsidRPr="007454EC" w:rsidRDefault="001D71C7" w:rsidP="00A20C26">
      <w:pPr>
        <w:pStyle w:val="NoSpacing"/>
        <w:rPr>
          <w:sz w:val="12"/>
        </w:rPr>
      </w:pPr>
    </w:p>
    <w:p w:rsidR="001D71C7" w:rsidRDefault="00871237" w:rsidP="00F73E48">
      <w:pPr>
        <w:pStyle w:val="BodyText"/>
        <w:spacing w:before="2"/>
        <w:ind w:left="360" w:right="584"/>
        <w:jc w:val="both"/>
      </w:pPr>
      <w:r>
        <w:t>Transferring</w:t>
      </w:r>
      <w:r>
        <w:rPr>
          <w:spacing w:val="-4"/>
        </w:rPr>
        <w:t xml:space="preserve"> </w:t>
      </w:r>
      <w:r>
        <w:t>files</w:t>
      </w:r>
      <w:r>
        <w:rPr>
          <w:spacing w:val="-4"/>
        </w:rPr>
        <w:t xml:space="preserve"> </w:t>
      </w:r>
      <w:r>
        <w:t>from</w:t>
      </w:r>
      <w:r>
        <w:rPr>
          <w:spacing w:val="-4"/>
        </w:rPr>
        <w:t xml:space="preserve"> </w:t>
      </w:r>
      <w:r>
        <w:t>ANY</w:t>
      </w:r>
      <w:r>
        <w:rPr>
          <w:spacing w:val="-3"/>
        </w:rPr>
        <w:t xml:space="preserve"> </w:t>
      </w:r>
      <w:r>
        <w:t>outside</w:t>
      </w:r>
      <w:r>
        <w:rPr>
          <w:spacing w:val="-4"/>
        </w:rPr>
        <w:t xml:space="preserve"> </w:t>
      </w:r>
      <w:r>
        <w:t>source</w:t>
      </w:r>
      <w:r>
        <w:rPr>
          <w:spacing w:val="-3"/>
        </w:rPr>
        <w:t xml:space="preserve"> </w:t>
      </w:r>
      <w:r>
        <w:t>to</w:t>
      </w:r>
      <w:r>
        <w:rPr>
          <w:spacing w:val="-2"/>
        </w:rPr>
        <w:t xml:space="preserve"> </w:t>
      </w:r>
      <w:r>
        <w:t>school</w:t>
      </w:r>
      <w:r>
        <w:rPr>
          <w:spacing w:val="-2"/>
        </w:rPr>
        <w:t xml:space="preserve"> </w:t>
      </w:r>
      <w:r>
        <w:t>computers</w:t>
      </w:r>
      <w:r>
        <w:rPr>
          <w:spacing w:val="-4"/>
        </w:rPr>
        <w:t xml:space="preserve"> </w:t>
      </w:r>
      <w:r>
        <w:t>requires</w:t>
      </w:r>
      <w:r>
        <w:rPr>
          <w:spacing w:val="-3"/>
        </w:rPr>
        <w:t xml:space="preserve"> </w:t>
      </w:r>
      <w:r>
        <w:t>permission</w:t>
      </w:r>
      <w:r>
        <w:rPr>
          <w:spacing w:val="-4"/>
        </w:rPr>
        <w:t xml:space="preserve"> </w:t>
      </w:r>
      <w:r>
        <w:t>from</w:t>
      </w:r>
      <w:r>
        <w:rPr>
          <w:spacing w:val="-4"/>
        </w:rPr>
        <w:t xml:space="preserve"> </w:t>
      </w:r>
      <w:r>
        <w:t>the</w:t>
      </w:r>
      <w:r>
        <w:rPr>
          <w:spacing w:val="-3"/>
        </w:rPr>
        <w:t xml:space="preserve"> </w:t>
      </w:r>
      <w:r>
        <w:t>immediate supervisor or instructor.</w:t>
      </w:r>
    </w:p>
    <w:p w:rsidR="00614AF2" w:rsidRPr="001D71C7" w:rsidRDefault="00614AF2" w:rsidP="00F73E48">
      <w:pPr>
        <w:pStyle w:val="BodyText"/>
        <w:spacing w:before="2"/>
        <w:ind w:left="360" w:right="584"/>
        <w:jc w:val="both"/>
      </w:pPr>
    </w:p>
    <w:p w:rsidR="00A95899" w:rsidRPr="001D71C7" w:rsidRDefault="00871237" w:rsidP="006A2A1A">
      <w:pPr>
        <w:pStyle w:val="Heading4"/>
        <w:numPr>
          <w:ilvl w:val="0"/>
          <w:numId w:val="0"/>
        </w:numPr>
        <w:spacing w:before="1"/>
        <w:ind w:left="864"/>
        <w:rPr>
          <w:i w:val="0"/>
          <w:smallCaps/>
          <w:color w:val="4F81BC"/>
          <w:spacing w:val="-2"/>
          <w:sz w:val="28"/>
        </w:rPr>
      </w:pPr>
      <w:bookmarkStart w:id="145" w:name="Inappropriate_Language_or_Materials"/>
      <w:bookmarkEnd w:id="145"/>
      <w:r w:rsidRPr="001D71C7">
        <w:rPr>
          <w:i w:val="0"/>
          <w:smallCaps/>
          <w:color w:val="4F81BC"/>
          <w:sz w:val="28"/>
        </w:rPr>
        <w:t>Inappropriate</w:t>
      </w:r>
      <w:r w:rsidRPr="001D71C7">
        <w:rPr>
          <w:i w:val="0"/>
          <w:smallCaps/>
          <w:color w:val="4F81BC"/>
          <w:spacing w:val="-8"/>
          <w:sz w:val="28"/>
        </w:rPr>
        <w:t xml:space="preserve"> </w:t>
      </w:r>
      <w:r w:rsidRPr="001D71C7">
        <w:rPr>
          <w:i w:val="0"/>
          <w:smallCaps/>
          <w:color w:val="4F81BC"/>
          <w:sz w:val="28"/>
        </w:rPr>
        <w:t>Language</w:t>
      </w:r>
      <w:r w:rsidRPr="001D71C7">
        <w:rPr>
          <w:i w:val="0"/>
          <w:smallCaps/>
          <w:color w:val="4F81BC"/>
          <w:spacing w:val="-7"/>
          <w:sz w:val="28"/>
        </w:rPr>
        <w:t xml:space="preserve"> </w:t>
      </w:r>
      <w:r w:rsidRPr="001D71C7">
        <w:rPr>
          <w:i w:val="0"/>
          <w:smallCaps/>
          <w:color w:val="4F81BC"/>
          <w:sz w:val="28"/>
        </w:rPr>
        <w:t>or</w:t>
      </w:r>
      <w:r w:rsidRPr="001D71C7">
        <w:rPr>
          <w:i w:val="0"/>
          <w:smallCaps/>
          <w:color w:val="4F81BC"/>
          <w:spacing w:val="-7"/>
          <w:sz w:val="28"/>
        </w:rPr>
        <w:t xml:space="preserve"> </w:t>
      </w:r>
      <w:r w:rsidRPr="001D71C7">
        <w:rPr>
          <w:i w:val="0"/>
          <w:smallCaps/>
          <w:color w:val="4F81BC"/>
          <w:spacing w:val="-2"/>
          <w:sz w:val="28"/>
        </w:rPr>
        <w:t>Materials</w:t>
      </w:r>
    </w:p>
    <w:p w:rsidR="001D71C7" w:rsidRPr="007454EC" w:rsidRDefault="001D71C7" w:rsidP="00A20C26">
      <w:pPr>
        <w:pStyle w:val="NoSpacing"/>
        <w:rPr>
          <w:sz w:val="14"/>
        </w:rPr>
      </w:pPr>
    </w:p>
    <w:p w:rsidR="00A95899" w:rsidRDefault="00871237">
      <w:pPr>
        <w:pStyle w:val="BodyText"/>
        <w:spacing w:before="2"/>
        <w:ind w:left="480" w:right="490"/>
        <w:jc w:val="both"/>
      </w:pPr>
      <w:r>
        <w:t>Profane,</w:t>
      </w:r>
      <w:r>
        <w:rPr>
          <w:spacing w:val="-1"/>
        </w:rPr>
        <w:t xml:space="preserve"> </w:t>
      </w:r>
      <w:r>
        <w:t>abusive,</w:t>
      </w:r>
      <w:r>
        <w:rPr>
          <w:spacing w:val="-1"/>
        </w:rPr>
        <w:t xml:space="preserve"> </w:t>
      </w:r>
      <w:r>
        <w:t>impolite,</w:t>
      </w:r>
      <w:r>
        <w:rPr>
          <w:spacing w:val="-1"/>
        </w:rPr>
        <w:t xml:space="preserve"> </w:t>
      </w:r>
      <w:r>
        <w:t>and</w:t>
      </w:r>
      <w:r>
        <w:rPr>
          <w:spacing w:val="-3"/>
        </w:rPr>
        <w:t xml:space="preserve"> </w:t>
      </w:r>
      <w:r>
        <w:t>offensive</w:t>
      </w:r>
      <w:r>
        <w:rPr>
          <w:spacing w:val="-3"/>
        </w:rPr>
        <w:t xml:space="preserve"> </w:t>
      </w:r>
      <w:r>
        <w:t>language</w:t>
      </w:r>
      <w:r>
        <w:rPr>
          <w:spacing w:val="-1"/>
        </w:rPr>
        <w:t xml:space="preserve"> </w:t>
      </w:r>
      <w:r>
        <w:t>or</w:t>
      </w:r>
      <w:r>
        <w:rPr>
          <w:spacing w:val="-1"/>
        </w:rPr>
        <w:t xml:space="preserve"> </w:t>
      </w:r>
      <w:r>
        <w:t>materials</w:t>
      </w:r>
      <w:r>
        <w:rPr>
          <w:spacing w:val="-2"/>
        </w:rPr>
        <w:t xml:space="preserve"> </w:t>
      </w:r>
      <w:r>
        <w:t>are</w:t>
      </w:r>
      <w:r>
        <w:rPr>
          <w:spacing w:val="-1"/>
        </w:rPr>
        <w:t xml:space="preserve"> </w:t>
      </w:r>
      <w:r>
        <w:t>NOT</w:t>
      </w:r>
      <w:r>
        <w:rPr>
          <w:spacing w:val="-3"/>
        </w:rPr>
        <w:t xml:space="preserve"> </w:t>
      </w:r>
      <w:r>
        <w:t>to</w:t>
      </w:r>
      <w:r>
        <w:rPr>
          <w:spacing w:val="-1"/>
        </w:rPr>
        <w:t xml:space="preserve"> </w:t>
      </w:r>
      <w:r>
        <w:t>be</w:t>
      </w:r>
      <w:r>
        <w:rPr>
          <w:spacing w:val="-1"/>
        </w:rPr>
        <w:t xml:space="preserve"> </w:t>
      </w:r>
      <w:r>
        <w:t>communicated</w:t>
      </w:r>
      <w:r>
        <w:rPr>
          <w:spacing w:val="-3"/>
        </w:rPr>
        <w:t xml:space="preserve"> </w:t>
      </w:r>
      <w:r>
        <w:t>by</w:t>
      </w:r>
      <w:r>
        <w:rPr>
          <w:spacing w:val="-2"/>
        </w:rPr>
        <w:t xml:space="preserve"> </w:t>
      </w:r>
      <w:r>
        <w:t>any</w:t>
      </w:r>
      <w:r>
        <w:rPr>
          <w:spacing w:val="-2"/>
        </w:rPr>
        <w:t xml:space="preserve"> </w:t>
      </w:r>
      <w:r>
        <w:t>user of technology, nor should any materials be accessed that do not fall under the guidelines of appropriate school</w:t>
      </w:r>
      <w:r>
        <w:rPr>
          <w:spacing w:val="-7"/>
        </w:rPr>
        <w:t xml:space="preserve"> </w:t>
      </w:r>
      <w:r>
        <w:t>behavior.</w:t>
      </w:r>
      <w:r>
        <w:rPr>
          <w:spacing w:val="40"/>
        </w:rPr>
        <w:t xml:space="preserve"> </w:t>
      </w:r>
      <w:r>
        <w:t>Should</w:t>
      </w:r>
      <w:r>
        <w:rPr>
          <w:spacing w:val="-6"/>
        </w:rPr>
        <w:t xml:space="preserve"> </w:t>
      </w:r>
      <w:r>
        <w:t>a</w:t>
      </w:r>
      <w:r>
        <w:rPr>
          <w:spacing w:val="-5"/>
        </w:rPr>
        <w:t xml:space="preserve"> </w:t>
      </w:r>
      <w:r>
        <w:t>student</w:t>
      </w:r>
      <w:r>
        <w:rPr>
          <w:spacing w:val="-6"/>
        </w:rPr>
        <w:t xml:space="preserve"> </w:t>
      </w:r>
      <w:r>
        <w:t>accidentally</w:t>
      </w:r>
      <w:r>
        <w:rPr>
          <w:spacing w:val="-8"/>
        </w:rPr>
        <w:t xml:space="preserve"> </w:t>
      </w:r>
      <w:r>
        <w:t>encounter</w:t>
      </w:r>
      <w:r>
        <w:rPr>
          <w:spacing w:val="-7"/>
        </w:rPr>
        <w:t xml:space="preserve"> </w:t>
      </w:r>
      <w:r>
        <w:t>questionable</w:t>
      </w:r>
      <w:r>
        <w:rPr>
          <w:spacing w:val="-4"/>
        </w:rPr>
        <w:t xml:space="preserve"> </w:t>
      </w:r>
      <w:r>
        <w:t>materials,</w:t>
      </w:r>
      <w:r>
        <w:rPr>
          <w:spacing w:val="-8"/>
        </w:rPr>
        <w:t xml:space="preserve"> </w:t>
      </w:r>
      <w:r>
        <w:t>they</w:t>
      </w:r>
      <w:r>
        <w:rPr>
          <w:spacing w:val="-6"/>
        </w:rPr>
        <w:t xml:space="preserve"> </w:t>
      </w:r>
      <w:r>
        <w:t>should</w:t>
      </w:r>
      <w:r>
        <w:rPr>
          <w:spacing w:val="-6"/>
        </w:rPr>
        <w:t xml:space="preserve"> </w:t>
      </w:r>
      <w:r>
        <w:t>report</w:t>
      </w:r>
      <w:r>
        <w:rPr>
          <w:spacing w:val="-4"/>
        </w:rPr>
        <w:t xml:space="preserve"> </w:t>
      </w:r>
      <w:r>
        <w:t>it</w:t>
      </w:r>
      <w:r>
        <w:rPr>
          <w:spacing w:val="-6"/>
        </w:rPr>
        <w:t xml:space="preserve"> </w:t>
      </w:r>
      <w:r>
        <w:t>to the</w:t>
      </w:r>
      <w:r>
        <w:rPr>
          <w:spacing w:val="-5"/>
        </w:rPr>
        <w:t xml:space="preserve"> </w:t>
      </w:r>
      <w:r>
        <w:t>faculty</w:t>
      </w:r>
      <w:r>
        <w:rPr>
          <w:spacing w:val="-4"/>
        </w:rPr>
        <w:t xml:space="preserve"> </w:t>
      </w:r>
      <w:r>
        <w:t>immediately</w:t>
      </w:r>
      <w:r>
        <w:rPr>
          <w:spacing w:val="-6"/>
        </w:rPr>
        <w:t xml:space="preserve"> </w:t>
      </w:r>
      <w:r>
        <w:t>and</w:t>
      </w:r>
      <w:r>
        <w:rPr>
          <w:spacing w:val="-3"/>
        </w:rPr>
        <w:t xml:space="preserve"> </w:t>
      </w:r>
      <w:r>
        <w:t>disconnect</w:t>
      </w:r>
      <w:r>
        <w:rPr>
          <w:spacing w:val="-3"/>
        </w:rPr>
        <w:t xml:space="preserve"> </w:t>
      </w:r>
      <w:r>
        <w:t>from</w:t>
      </w:r>
      <w:r>
        <w:rPr>
          <w:spacing w:val="-3"/>
        </w:rPr>
        <w:t xml:space="preserve"> </w:t>
      </w:r>
      <w:r>
        <w:t>the</w:t>
      </w:r>
      <w:r>
        <w:rPr>
          <w:spacing w:val="-5"/>
        </w:rPr>
        <w:t xml:space="preserve"> </w:t>
      </w:r>
      <w:r>
        <w:t>site.</w:t>
      </w:r>
      <w:r>
        <w:rPr>
          <w:spacing w:val="-4"/>
        </w:rPr>
        <w:t xml:space="preserve"> </w:t>
      </w:r>
      <w:r>
        <w:rPr>
          <w:u w:val="single"/>
        </w:rPr>
        <w:t>If</w:t>
      </w:r>
      <w:r>
        <w:rPr>
          <w:spacing w:val="-3"/>
          <w:u w:val="single"/>
        </w:rPr>
        <w:t xml:space="preserve"> </w:t>
      </w:r>
      <w:r>
        <w:rPr>
          <w:u w:val="single"/>
        </w:rPr>
        <w:t>such</w:t>
      </w:r>
      <w:r>
        <w:rPr>
          <w:spacing w:val="-3"/>
          <w:u w:val="single"/>
        </w:rPr>
        <w:t xml:space="preserve"> </w:t>
      </w:r>
      <w:r>
        <w:rPr>
          <w:u w:val="single"/>
        </w:rPr>
        <w:t>material</w:t>
      </w:r>
      <w:r>
        <w:rPr>
          <w:spacing w:val="-3"/>
          <w:u w:val="single"/>
        </w:rPr>
        <w:t xml:space="preserve"> </w:t>
      </w:r>
      <w:r>
        <w:rPr>
          <w:u w:val="single"/>
        </w:rPr>
        <w:t>is</w:t>
      </w:r>
      <w:r>
        <w:rPr>
          <w:spacing w:val="-4"/>
          <w:u w:val="single"/>
        </w:rPr>
        <w:t xml:space="preserve"> </w:t>
      </w:r>
      <w:r>
        <w:rPr>
          <w:u w:val="single"/>
        </w:rPr>
        <w:t>inadvertently</w:t>
      </w:r>
      <w:r>
        <w:rPr>
          <w:spacing w:val="-4"/>
          <w:u w:val="single"/>
        </w:rPr>
        <w:t xml:space="preserve"> </w:t>
      </w:r>
      <w:r>
        <w:rPr>
          <w:u w:val="single"/>
        </w:rPr>
        <w:t>encountered,</w:t>
      </w:r>
      <w:r>
        <w:rPr>
          <w:spacing w:val="-3"/>
          <w:u w:val="single"/>
        </w:rPr>
        <w:t xml:space="preserve"> </w:t>
      </w:r>
      <w:r>
        <w:rPr>
          <w:u w:val="single"/>
        </w:rPr>
        <w:t>users</w:t>
      </w:r>
      <w:r>
        <w:t xml:space="preserve"> </w:t>
      </w:r>
      <w:r>
        <w:rPr>
          <w:u w:val="single"/>
        </w:rPr>
        <w:t>MUST immediately disconnect from the site then contact the faculty and IT Department.</w:t>
      </w:r>
    </w:p>
    <w:p w:rsidR="00A95899" w:rsidRDefault="00A95899">
      <w:pPr>
        <w:jc w:val="both"/>
        <w:sectPr w:rsidR="00A95899">
          <w:pgSz w:w="12240" w:h="15840"/>
          <w:pgMar w:top="900" w:right="400" w:bottom="1160" w:left="600" w:header="0" w:footer="967" w:gutter="0"/>
          <w:cols w:space="720"/>
        </w:sectPr>
      </w:pPr>
    </w:p>
    <w:p w:rsidR="00A95899" w:rsidRPr="001D71C7" w:rsidRDefault="00871237" w:rsidP="006A2A1A">
      <w:pPr>
        <w:pStyle w:val="Heading4"/>
        <w:numPr>
          <w:ilvl w:val="0"/>
          <w:numId w:val="0"/>
        </w:numPr>
        <w:spacing w:before="89" w:line="328" w:lineRule="exact"/>
        <w:ind w:left="864"/>
        <w:rPr>
          <w:i w:val="0"/>
        </w:rPr>
      </w:pPr>
      <w:bookmarkStart w:id="146" w:name="Campus_Security"/>
      <w:bookmarkEnd w:id="146"/>
      <w:r w:rsidRPr="001D71C7">
        <w:rPr>
          <w:i w:val="0"/>
          <w:smallCaps/>
          <w:color w:val="4F81BC"/>
          <w:sz w:val="28"/>
        </w:rPr>
        <w:lastRenderedPageBreak/>
        <w:t>Campus</w:t>
      </w:r>
      <w:r w:rsidRPr="001D71C7">
        <w:rPr>
          <w:i w:val="0"/>
          <w:smallCaps/>
          <w:color w:val="4F81BC"/>
          <w:spacing w:val="-5"/>
          <w:sz w:val="28"/>
        </w:rPr>
        <w:t xml:space="preserve"> </w:t>
      </w:r>
      <w:r w:rsidRPr="001D71C7">
        <w:rPr>
          <w:i w:val="0"/>
          <w:smallCaps/>
          <w:color w:val="4F81BC"/>
          <w:spacing w:val="-2"/>
          <w:sz w:val="28"/>
        </w:rPr>
        <w:t>Security</w:t>
      </w:r>
    </w:p>
    <w:p w:rsidR="00A95899" w:rsidRDefault="00871237" w:rsidP="006A2A1A">
      <w:pPr>
        <w:pStyle w:val="Heading7"/>
        <w:numPr>
          <w:ilvl w:val="0"/>
          <w:numId w:val="0"/>
        </w:numPr>
        <w:ind w:left="1296"/>
      </w:pPr>
      <w:r>
        <w:rPr>
          <w:spacing w:val="-4"/>
          <w:u w:val="single"/>
        </w:rPr>
        <w:t>Name</w:t>
      </w:r>
    </w:p>
    <w:p w:rsidR="00A95899" w:rsidRDefault="00871237">
      <w:pPr>
        <w:pStyle w:val="BodyText"/>
        <w:ind w:left="480"/>
      </w:pPr>
      <w:r>
        <w:t>Assabet</w:t>
      </w:r>
      <w:r>
        <w:rPr>
          <w:spacing w:val="-5"/>
        </w:rPr>
        <w:t xml:space="preserve"> </w:t>
      </w:r>
      <w:r>
        <w:t>Valley</w:t>
      </w:r>
      <w:r>
        <w:rPr>
          <w:spacing w:val="-1"/>
        </w:rPr>
        <w:t xml:space="preserve"> </w:t>
      </w:r>
      <w:r>
        <w:t>Regional</w:t>
      </w:r>
      <w:r>
        <w:rPr>
          <w:spacing w:val="-5"/>
        </w:rPr>
        <w:t xml:space="preserve"> </w:t>
      </w:r>
      <w:r>
        <w:t xml:space="preserve">Technical </w:t>
      </w:r>
      <w:r>
        <w:rPr>
          <w:spacing w:val="-2"/>
        </w:rPr>
        <w:t>School</w:t>
      </w:r>
    </w:p>
    <w:p w:rsidR="00A95899" w:rsidRDefault="00871237" w:rsidP="006A2A1A">
      <w:pPr>
        <w:pStyle w:val="Heading7"/>
        <w:numPr>
          <w:ilvl w:val="0"/>
          <w:numId w:val="0"/>
        </w:numPr>
        <w:spacing w:before="292"/>
        <w:ind w:left="1296"/>
      </w:pPr>
      <w:r>
        <w:rPr>
          <w:spacing w:val="-2"/>
          <w:u w:val="single"/>
        </w:rPr>
        <w:t>Address</w:t>
      </w:r>
    </w:p>
    <w:p w:rsidR="00A95899" w:rsidRPr="007454EC" w:rsidRDefault="00871237" w:rsidP="007454EC">
      <w:pPr>
        <w:pStyle w:val="NoSpacing"/>
        <w:ind w:left="450"/>
        <w:rPr>
          <w:sz w:val="24"/>
        </w:rPr>
      </w:pPr>
      <w:r w:rsidRPr="007454EC">
        <w:rPr>
          <w:sz w:val="24"/>
        </w:rPr>
        <w:t>215</w:t>
      </w:r>
      <w:r w:rsidRPr="007454EC">
        <w:rPr>
          <w:spacing w:val="-1"/>
          <w:sz w:val="24"/>
        </w:rPr>
        <w:t xml:space="preserve"> </w:t>
      </w:r>
      <w:r w:rsidRPr="007454EC">
        <w:rPr>
          <w:sz w:val="24"/>
        </w:rPr>
        <w:t>Fitchburg</w:t>
      </w:r>
      <w:r w:rsidRPr="007454EC">
        <w:rPr>
          <w:spacing w:val="-3"/>
          <w:sz w:val="24"/>
        </w:rPr>
        <w:t xml:space="preserve"> </w:t>
      </w:r>
      <w:r w:rsidRPr="007454EC">
        <w:rPr>
          <w:spacing w:val="-2"/>
          <w:sz w:val="24"/>
        </w:rPr>
        <w:t>Street</w:t>
      </w:r>
    </w:p>
    <w:p w:rsidR="00A95899" w:rsidRDefault="00871237" w:rsidP="007454EC">
      <w:pPr>
        <w:pStyle w:val="NoSpacing"/>
        <w:ind w:left="450"/>
      </w:pPr>
      <w:r w:rsidRPr="007454EC">
        <w:rPr>
          <w:sz w:val="24"/>
        </w:rPr>
        <w:t>Marlborough,</w:t>
      </w:r>
      <w:r w:rsidRPr="007454EC">
        <w:rPr>
          <w:spacing w:val="-4"/>
          <w:sz w:val="24"/>
        </w:rPr>
        <w:t xml:space="preserve"> </w:t>
      </w:r>
      <w:r w:rsidRPr="007454EC">
        <w:rPr>
          <w:sz w:val="24"/>
        </w:rPr>
        <w:t>MA</w:t>
      </w:r>
      <w:r w:rsidRPr="007454EC">
        <w:rPr>
          <w:spacing w:val="1"/>
          <w:sz w:val="24"/>
        </w:rPr>
        <w:t xml:space="preserve"> </w:t>
      </w:r>
      <w:r w:rsidRPr="007454EC">
        <w:rPr>
          <w:spacing w:val="-4"/>
          <w:sz w:val="24"/>
        </w:rPr>
        <w:t>01752</w:t>
      </w:r>
    </w:p>
    <w:p w:rsidR="00A95899" w:rsidRDefault="00871237" w:rsidP="006A2A1A">
      <w:pPr>
        <w:pStyle w:val="Heading7"/>
        <w:numPr>
          <w:ilvl w:val="0"/>
          <w:numId w:val="0"/>
        </w:numPr>
        <w:ind w:left="1296"/>
      </w:pPr>
      <w:r>
        <w:rPr>
          <w:u w:val="single"/>
        </w:rPr>
        <w:t>On-Campus</w:t>
      </w:r>
      <w:r>
        <w:rPr>
          <w:spacing w:val="-5"/>
          <w:u w:val="single"/>
        </w:rPr>
        <w:t xml:space="preserve"> </w:t>
      </w:r>
      <w:r>
        <w:rPr>
          <w:u w:val="single"/>
        </w:rPr>
        <w:t>Student</w:t>
      </w:r>
      <w:r>
        <w:rPr>
          <w:spacing w:val="-1"/>
          <w:u w:val="single"/>
        </w:rPr>
        <w:t xml:space="preserve"> </w:t>
      </w:r>
      <w:r>
        <w:rPr>
          <w:u w:val="single"/>
        </w:rPr>
        <w:t>Housing</w:t>
      </w:r>
      <w:r>
        <w:rPr>
          <w:spacing w:val="-3"/>
          <w:u w:val="single"/>
        </w:rPr>
        <w:t xml:space="preserve"> </w:t>
      </w:r>
      <w:r>
        <w:rPr>
          <w:spacing w:val="-2"/>
          <w:u w:val="single"/>
        </w:rPr>
        <w:t>Facilities</w:t>
      </w:r>
    </w:p>
    <w:p w:rsidR="00A95899" w:rsidRDefault="00871237">
      <w:pPr>
        <w:pStyle w:val="BodyText"/>
        <w:ind w:left="480"/>
      </w:pPr>
      <w:r>
        <w:t>This</w:t>
      </w:r>
      <w:r>
        <w:rPr>
          <w:spacing w:val="-3"/>
        </w:rPr>
        <w:t xml:space="preserve"> </w:t>
      </w:r>
      <w:r>
        <w:t>institution</w:t>
      </w:r>
      <w:r>
        <w:rPr>
          <w:spacing w:val="-3"/>
        </w:rPr>
        <w:t xml:space="preserve"> </w:t>
      </w:r>
      <w:r>
        <w:t>does</w:t>
      </w:r>
      <w:r>
        <w:rPr>
          <w:spacing w:val="-2"/>
        </w:rPr>
        <w:t xml:space="preserve"> </w:t>
      </w:r>
      <w:r>
        <w:t>not</w:t>
      </w:r>
      <w:r>
        <w:rPr>
          <w:spacing w:val="-3"/>
        </w:rPr>
        <w:t xml:space="preserve"> </w:t>
      </w:r>
      <w:r>
        <w:t>prov</w:t>
      </w:r>
      <w:r w:rsidR="00A10783">
        <w:t>id</w:t>
      </w:r>
      <w:r>
        <w:t>e</w:t>
      </w:r>
      <w:r>
        <w:rPr>
          <w:spacing w:val="-1"/>
        </w:rPr>
        <w:t xml:space="preserve"> </w:t>
      </w:r>
      <w:r>
        <w:t>On-Campus</w:t>
      </w:r>
      <w:r>
        <w:rPr>
          <w:spacing w:val="-2"/>
        </w:rPr>
        <w:t xml:space="preserve"> </w:t>
      </w:r>
      <w:r>
        <w:t>Student Housing</w:t>
      </w:r>
      <w:r>
        <w:rPr>
          <w:spacing w:val="-4"/>
        </w:rPr>
        <w:t xml:space="preserve"> </w:t>
      </w:r>
      <w:r>
        <w:rPr>
          <w:spacing w:val="-2"/>
        </w:rPr>
        <w:t>Facilities</w:t>
      </w:r>
    </w:p>
    <w:p w:rsidR="00A95899" w:rsidRDefault="00871237" w:rsidP="006A2A1A">
      <w:pPr>
        <w:pStyle w:val="Heading7"/>
        <w:numPr>
          <w:ilvl w:val="0"/>
          <w:numId w:val="0"/>
        </w:numPr>
        <w:spacing w:before="292"/>
        <w:ind w:left="1296"/>
      </w:pPr>
      <w:r>
        <w:rPr>
          <w:u w:val="single"/>
        </w:rPr>
        <w:t xml:space="preserve">Security </w:t>
      </w:r>
      <w:r>
        <w:rPr>
          <w:spacing w:val="-2"/>
          <w:u w:val="single"/>
        </w:rPr>
        <w:t>Officer</w:t>
      </w:r>
    </w:p>
    <w:p w:rsidR="00726BE6" w:rsidRDefault="00871237">
      <w:pPr>
        <w:pStyle w:val="BodyText"/>
        <w:ind w:left="480" w:right="6413"/>
      </w:pPr>
      <w:r>
        <w:t>Name:</w:t>
      </w:r>
      <w:r>
        <w:rPr>
          <w:spacing w:val="-8"/>
        </w:rPr>
        <w:t xml:space="preserve"> </w:t>
      </w:r>
      <w:r w:rsidR="00726BE6" w:rsidRPr="00C85402">
        <w:t>Patrick</w:t>
      </w:r>
      <w:r w:rsidR="00726BE6" w:rsidRPr="00C85402">
        <w:rPr>
          <w:spacing w:val="-8"/>
        </w:rPr>
        <w:t xml:space="preserve"> </w:t>
      </w:r>
      <w:r w:rsidR="00726BE6" w:rsidRPr="00C85402">
        <w:t>O’Rourke</w:t>
      </w:r>
      <w:r w:rsidR="00726BE6">
        <w:t xml:space="preserve"> o</w:t>
      </w:r>
      <w:r w:rsidR="00726BE6" w:rsidRPr="00C85402">
        <w:t>r</w:t>
      </w:r>
      <w:r w:rsidR="00726BE6" w:rsidRPr="00C85402">
        <w:rPr>
          <w:spacing w:val="-7"/>
        </w:rPr>
        <w:t xml:space="preserve"> </w:t>
      </w:r>
      <w:r>
        <w:t>Gerald</w:t>
      </w:r>
      <w:r>
        <w:rPr>
          <w:spacing w:val="-8"/>
        </w:rPr>
        <w:t xml:space="preserve"> </w:t>
      </w:r>
      <w:r>
        <w:t>Gahagan</w:t>
      </w:r>
      <w:r>
        <w:rPr>
          <w:spacing w:val="-6"/>
        </w:rPr>
        <w:t xml:space="preserve"> </w:t>
      </w:r>
      <w:r w:rsidR="00726BE6">
        <w:t xml:space="preserve">Title: </w:t>
      </w:r>
      <w:r>
        <w:t xml:space="preserve">Principle/Dean of Students </w:t>
      </w:r>
    </w:p>
    <w:p w:rsidR="00A95899" w:rsidRDefault="00871237">
      <w:pPr>
        <w:pStyle w:val="BodyText"/>
        <w:ind w:left="480" w:right="6413"/>
      </w:pPr>
      <w:r>
        <w:t>Phone: 508-485-9430 (1480)</w:t>
      </w:r>
    </w:p>
    <w:p w:rsidR="00A95899" w:rsidRDefault="00871237" w:rsidP="006A2A1A">
      <w:pPr>
        <w:pStyle w:val="Heading7"/>
        <w:numPr>
          <w:ilvl w:val="0"/>
          <w:numId w:val="0"/>
        </w:numPr>
        <w:spacing w:before="244"/>
        <w:ind w:left="1296"/>
      </w:pPr>
      <w:r>
        <w:rPr>
          <w:u w:val="single"/>
        </w:rPr>
        <w:t>Local</w:t>
      </w:r>
      <w:r>
        <w:rPr>
          <w:spacing w:val="-1"/>
          <w:u w:val="single"/>
        </w:rPr>
        <w:t xml:space="preserve"> </w:t>
      </w:r>
      <w:r>
        <w:rPr>
          <w:u w:val="single"/>
        </w:rPr>
        <w:t>Police</w:t>
      </w:r>
      <w:r>
        <w:rPr>
          <w:spacing w:val="-2"/>
          <w:u w:val="single"/>
        </w:rPr>
        <w:t xml:space="preserve"> </w:t>
      </w:r>
      <w:r>
        <w:rPr>
          <w:u w:val="single"/>
        </w:rPr>
        <w:t>Crime</w:t>
      </w:r>
      <w:r>
        <w:rPr>
          <w:spacing w:val="-1"/>
          <w:u w:val="single"/>
        </w:rPr>
        <w:t xml:space="preserve"> </w:t>
      </w:r>
      <w:r>
        <w:rPr>
          <w:spacing w:val="-2"/>
          <w:u w:val="single"/>
        </w:rPr>
        <w:t>Statistics</w:t>
      </w:r>
    </w:p>
    <w:p w:rsidR="00A95899" w:rsidRDefault="00871237" w:rsidP="00A90819">
      <w:pPr>
        <w:pStyle w:val="BodyText"/>
        <w:ind w:left="480"/>
      </w:pPr>
      <w:r>
        <w:t>Local</w:t>
      </w:r>
      <w:r>
        <w:rPr>
          <w:spacing w:val="-1"/>
        </w:rPr>
        <w:t xml:space="preserve"> </w:t>
      </w:r>
      <w:r>
        <w:t>statistics</w:t>
      </w:r>
      <w:r>
        <w:rPr>
          <w:spacing w:val="-2"/>
        </w:rPr>
        <w:t xml:space="preserve"> </w:t>
      </w:r>
      <w:r>
        <w:t>are</w:t>
      </w:r>
      <w:r>
        <w:rPr>
          <w:spacing w:val="-3"/>
        </w:rPr>
        <w:t xml:space="preserve"> </w:t>
      </w:r>
      <w:r>
        <w:t>included with the</w:t>
      </w:r>
      <w:r>
        <w:rPr>
          <w:spacing w:val="-3"/>
        </w:rPr>
        <w:t xml:space="preserve"> </w:t>
      </w:r>
      <w:r>
        <w:t>campus’s</w:t>
      </w:r>
      <w:r>
        <w:rPr>
          <w:spacing w:val="-3"/>
        </w:rPr>
        <w:t xml:space="preserve"> </w:t>
      </w:r>
      <w:r>
        <w:rPr>
          <w:spacing w:val="-2"/>
        </w:rPr>
        <w:t>statistics</w:t>
      </w:r>
    </w:p>
    <w:p w:rsidR="00A95899" w:rsidRDefault="00871237" w:rsidP="006A2A1A">
      <w:pPr>
        <w:pStyle w:val="Heading7"/>
        <w:numPr>
          <w:ilvl w:val="0"/>
          <w:numId w:val="0"/>
        </w:numPr>
        <w:ind w:left="1296"/>
      </w:pPr>
      <w:r>
        <w:rPr>
          <w:u w:val="single"/>
        </w:rPr>
        <w:t>Fire</w:t>
      </w:r>
      <w:r>
        <w:rPr>
          <w:spacing w:val="-1"/>
          <w:u w:val="single"/>
        </w:rPr>
        <w:t xml:space="preserve"> </w:t>
      </w:r>
      <w:r>
        <w:rPr>
          <w:u w:val="single"/>
        </w:rPr>
        <w:t>Safety</w:t>
      </w:r>
      <w:r>
        <w:rPr>
          <w:spacing w:val="-1"/>
          <w:u w:val="single"/>
        </w:rPr>
        <w:t xml:space="preserve"> </w:t>
      </w:r>
      <w:r>
        <w:rPr>
          <w:spacing w:val="-2"/>
          <w:u w:val="single"/>
        </w:rPr>
        <w:t>Officer</w:t>
      </w:r>
    </w:p>
    <w:p w:rsidR="00726BE6" w:rsidRDefault="00871237">
      <w:pPr>
        <w:pStyle w:val="BodyText"/>
        <w:ind w:left="480" w:right="6413"/>
      </w:pPr>
      <w:r>
        <w:t>Name:</w:t>
      </w:r>
      <w:r>
        <w:rPr>
          <w:spacing w:val="-8"/>
        </w:rPr>
        <w:t xml:space="preserve"> </w:t>
      </w:r>
      <w:r w:rsidR="00726BE6" w:rsidRPr="00C85402">
        <w:t>Patrick</w:t>
      </w:r>
      <w:r w:rsidR="00726BE6" w:rsidRPr="00C85402">
        <w:rPr>
          <w:spacing w:val="-8"/>
        </w:rPr>
        <w:t xml:space="preserve"> </w:t>
      </w:r>
      <w:r w:rsidR="00726BE6" w:rsidRPr="00C85402">
        <w:t>O’Rourke</w:t>
      </w:r>
      <w:r w:rsidR="00726BE6">
        <w:t xml:space="preserve"> or </w:t>
      </w:r>
      <w:r>
        <w:t>Gerald</w:t>
      </w:r>
      <w:r>
        <w:rPr>
          <w:spacing w:val="-8"/>
        </w:rPr>
        <w:t xml:space="preserve"> </w:t>
      </w:r>
      <w:r>
        <w:t>Gahagan</w:t>
      </w:r>
      <w:r>
        <w:rPr>
          <w:spacing w:val="-6"/>
        </w:rPr>
        <w:t xml:space="preserve"> </w:t>
      </w:r>
      <w:r w:rsidR="00726BE6">
        <w:rPr>
          <w:spacing w:val="-7"/>
        </w:rPr>
        <w:t>T</w:t>
      </w:r>
      <w:r w:rsidR="00726BE6">
        <w:t xml:space="preserve">itle: </w:t>
      </w:r>
      <w:r>
        <w:t xml:space="preserve">Principal/Dean of Students </w:t>
      </w:r>
    </w:p>
    <w:p w:rsidR="00A95899" w:rsidRPr="001D71C7" w:rsidRDefault="00871237" w:rsidP="001D71C7">
      <w:pPr>
        <w:pStyle w:val="BodyText"/>
        <w:ind w:left="480" w:right="6413"/>
      </w:pPr>
      <w:r>
        <w:t>Phone: 508-485-9430 (1480)</w:t>
      </w:r>
    </w:p>
    <w:p w:rsidR="001D71C7" w:rsidRDefault="001D71C7">
      <w:pPr>
        <w:pStyle w:val="BodyText"/>
        <w:spacing w:before="72"/>
        <w:rPr>
          <w:sz w:val="20"/>
        </w:rPr>
      </w:pPr>
    </w:p>
    <w:tbl>
      <w:tblPr>
        <w:tblW w:w="0" w:type="auto"/>
        <w:tblInd w:w="1697" w:type="dxa"/>
        <w:tblLayout w:type="fixed"/>
        <w:tblCellMar>
          <w:left w:w="0" w:type="dxa"/>
          <w:right w:w="0" w:type="dxa"/>
        </w:tblCellMar>
        <w:tblLook w:val="01E0" w:firstRow="1" w:lastRow="1" w:firstColumn="1" w:lastColumn="1" w:noHBand="0" w:noVBand="0"/>
      </w:tblPr>
      <w:tblGrid>
        <w:gridCol w:w="3378"/>
        <w:gridCol w:w="1252"/>
        <w:gridCol w:w="1366"/>
        <w:gridCol w:w="1090"/>
      </w:tblGrid>
      <w:tr w:rsidR="00A95899">
        <w:trPr>
          <w:trHeight w:val="266"/>
        </w:trPr>
        <w:tc>
          <w:tcPr>
            <w:tcW w:w="7086" w:type="dxa"/>
            <w:gridSpan w:val="4"/>
          </w:tcPr>
          <w:p w:rsidR="00A95899" w:rsidRDefault="00871237">
            <w:pPr>
              <w:pStyle w:val="TableParagraph"/>
              <w:spacing w:line="244" w:lineRule="exact"/>
              <w:ind w:left="2265"/>
              <w:rPr>
                <w:b/>
                <w:sz w:val="24"/>
              </w:rPr>
            </w:pPr>
            <w:r>
              <w:rPr>
                <w:b/>
                <w:sz w:val="24"/>
              </w:rPr>
              <w:t>Criminal</w:t>
            </w:r>
            <w:r>
              <w:rPr>
                <w:b/>
                <w:spacing w:val="-3"/>
                <w:sz w:val="24"/>
              </w:rPr>
              <w:t xml:space="preserve"> </w:t>
            </w:r>
            <w:r>
              <w:rPr>
                <w:b/>
                <w:sz w:val="24"/>
              </w:rPr>
              <w:t>Offenses</w:t>
            </w:r>
            <w:r>
              <w:rPr>
                <w:b/>
                <w:spacing w:val="-2"/>
                <w:sz w:val="24"/>
              </w:rPr>
              <w:t xml:space="preserve"> </w:t>
            </w:r>
            <w:r>
              <w:rPr>
                <w:b/>
                <w:sz w:val="24"/>
              </w:rPr>
              <w:t>-</w:t>
            </w:r>
            <w:r>
              <w:rPr>
                <w:b/>
                <w:spacing w:val="-1"/>
                <w:sz w:val="24"/>
              </w:rPr>
              <w:t xml:space="preserve"> </w:t>
            </w:r>
            <w:r>
              <w:rPr>
                <w:b/>
                <w:sz w:val="24"/>
              </w:rPr>
              <w:t xml:space="preserve">On </w:t>
            </w:r>
            <w:r>
              <w:rPr>
                <w:b/>
                <w:spacing w:val="-2"/>
                <w:sz w:val="24"/>
              </w:rPr>
              <w:t>Campus</w:t>
            </w:r>
          </w:p>
        </w:tc>
      </w:tr>
      <w:tr w:rsidR="00A95899">
        <w:trPr>
          <w:trHeight w:val="293"/>
        </w:trPr>
        <w:tc>
          <w:tcPr>
            <w:tcW w:w="7086" w:type="dxa"/>
            <w:gridSpan w:val="4"/>
          </w:tcPr>
          <w:p w:rsidR="00A95899" w:rsidRDefault="00871237">
            <w:pPr>
              <w:pStyle w:val="TableParagraph"/>
              <w:spacing w:line="271" w:lineRule="exact"/>
              <w:ind w:left="4046"/>
              <w:rPr>
                <w:b/>
                <w:sz w:val="24"/>
              </w:rPr>
            </w:pPr>
            <w:r>
              <w:rPr>
                <w:b/>
                <w:sz w:val="24"/>
              </w:rPr>
              <w:t>Total</w:t>
            </w:r>
            <w:r>
              <w:rPr>
                <w:b/>
                <w:spacing w:val="-3"/>
                <w:sz w:val="24"/>
              </w:rPr>
              <w:t xml:space="preserve"> </w:t>
            </w:r>
            <w:r>
              <w:rPr>
                <w:b/>
                <w:sz w:val="24"/>
              </w:rPr>
              <w:t>Occurrences</w:t>
            </w:r>
            <w:r>
              <w:rPr>
                <w:b/>
                <w:spacing w:val="-1"/>
                <w:sz w:val="24"/>
              </w:rPr>
              <w:t xml:space="preserve"> </w:t>
            </w:r>
            <w:r>
              <w:rPr>
                <w:b/>
                <w:sz w:val="24"/>
              </w:rPr>
              <w:t>On</w:t>
            </w:r>
            <w:r>
              <w:rPr>
                <w:b/>
                <w:spacing w:val="-2"/>
                <w:sz w:val="24"/>
              </w:rPr>
              <w:t xml:space="preserve"> Campus</w:t>
            </w:r>
          </w:p>
        </w:tc>
      </w:tr>
      <w:tr w:rsidR="00A95899" w:rsidTr="00444D1E">
        <w:trPr>
          <w:trHeight w:val="290"/>
        </w:trPr>
        <w:tc>
          <w:tcPr>
            <w:tcW w:w="3378" w:type="dxa"/>
          </w:tcPr>
          <w:p w:rsidR="00A95899" w:rsidRDefault="00871237">
            <w:pPr>
              <w:pStyle w:val="TableParagraph"/>
              <w:spacing w:line="270" w:lineRule="exact"/>
              <w:ind w:left="770"/>
              <w:rPr>
                <w:b/>
                <w:sz w:val="24"/>
              </w:rPr>
            </w:pPr>
            <w:r>
              <w:rPr>
                <w:b/>
                <w:sz w:val="24"/>
              </w:rPr>
              <w:t>Criminal</w:t>
            </w:r>
            <w:r>
              <w:rPr>
                <w:b/>
                <w:spacing w:val="-1"/>
                <w:sz w:val="24"/>
              </w:rPr>
              <w:t xml:space="preserve"> </w:t>
            </w:r>
            <w:r>
              <w:rPr>
                <w:b/>
                <w:spacing w:val="-2"/>
                <w:sz w:val="24"/>
              </w:rPr>
              <w:t>Offense</w:t>
            </w:r>
          </w:p>
        </w:tc>
        <w:tc>
          <w:tcPr>
            <w:tcW w:w="1252" w:type="dxa"/>
            <w:shd w:val="clear" w:color="auto" w:fill="auto"/>
          </w:tcPr>
          <w:p w:rsidR="00A95899" w:rsidRPr="00444D1E" w:rsidRDefault="00871237" w:rsidP="00B63D83">
            <w:pPr>
              <w:pStyle w:val="TableParagraph"/>
              <w:spacing w:line="270" w:lineRule="exact"/>
              <w:ind w:left="56"/>
              <w:jc w:val="center"/>
              <w:rPr>
                <w:b/>
                <w:sz w:val="24"/>
              </w:rPr>
            </w:pPr>
            <w:r w:rsidRPr="00444D1E">
              <w:rPr>
                <w:b/>
                <w:spacing w:val="-4"/>
                <w:sz w:val="24"/>
              </w:rPr>
              <w:t>202</w:t>
            </w:r>
            <w:r w:rsidR="00A10783">
              <w:rPr>
                <w:b/>
                <w:spacing w:val="-4"/>
                <w:sz w:val="24"/>
              </w:rPr>
              <w:t>3</w:t>
            </w:r>
          </w:p>
        </w:tc>
        <w:tc>
          <w:tcPr>
            <w:tcW w:w="1366" w:type="dxa"/>
            <w:shd w:val="clear" w:color="auto" w:fill="auto"/>
          </w:tcPr>
          <w:p w:rsidR="00A95899" w:rsidRPr="00444D1E" w:rsidRDefault="00871237" w:rsidP="00B63D83">
            <w:pPr>
              <w:pStyle w:val="TableParagraph"/>
              <w:spacing w:line="270" w:lineRule="exact"/>
              <w:ind w:left="2" w:right="173"/>
              <w:jc w:val="center"/>
              <w:rPr>
                <w:b/>
                <w:sz w:val="24"/>
              </w:rPr>
            </w:pPr>
            <w:r w:rsidRPr="00444D1E">
              <w:rPr>
                <w:b/>
                <w:spacing w:val="-4"/>
                <w:sz w:val="24"/>
              </w:rPr>
              <w:t>202</w:t>
            </w:r>
            <w:r w:rsidR="00A10783">
              <w:rPr>
                <w:b/>
                <w:spacing w:val="-4"/>
                <w:sz w:val="24"/>
              </w:rPr>
              <w:t>4</w:t>
            </w:r>
          </w:p>
        </w:tc>
        <w:tc>
          <w:tcPr>
            <w:tcW w:w="1090" w:type="dxa"/>
            <w:shd w:val="clear" w:color="auto" w:fill="auto"/>
          </w:tcPr>
          <w:p w:rsidR="00A95899" w:rsidRPr="00444D1E" w:rsidRDefault="00871237" w:rsidP="00B63D83">
            <w:pPr>
              <w:pStyle w:val="TableParagraph"/>
              <w:spacing w:line="270" w:lineRule="exact"/>
              <w:ind w:left="140"/>
              <w:jc w:val="center"/>
              <w:rPr>
                <w:b/>
                <w:sz w:val="24"/>
              </w:rPr>
            </w:pPr>
            <w:r w:rsidRPr="00444D1E">
              <w:rPr>
                <w:b/>
                <w:spacing w:val="-4"/>
                <w:sz w:val="24"/>
              </w:rPr>
              <w:t>202</w:t>
            </w:r>
            <w:r w:rsidR="00A10783">
              <w:rPr>
                <w:b/>
                <w:spacing w:val="-4"/>
                <w:sz w:val="24"/>
              </w:rPr>
              <w:t>5</w:t>
            </w:r>
          </w:p>
        </w:tc>
      </w:tr>
      <w:tr w:rsidR="00A95899">
        <w:trPr>
          <w:trHeight w:val="699"/>
        </w:trPr>
        <w:tc>
          <w:tcPr>
            <w:tcW w:w="3378" w:type="dxa"/>
          </w:tcPr>
          <w:p w:rsidR="00A95899" w:rsidRPr="00A10783" w:rsidRDefault="00871237">
            <w:pPr>
              <w:pStyle w:val="TableParagraph"/>
              <w:spacing w:line="247" w:lineRule="exact"/>
              <w:ind w:left="52"/>
              <w:rPr>
                <w:sz w:val="24"/>
              </w:rPr>
            </w:pPr>
            <w:r w:rsidRPr="000A2E3B">
              <w:t>a.</w:t>
            </w:r>
            <w:r w:rsidRPr="000A2E3B">
              <w:rPr>
                <w:spacing w:val="139"/>
              </w:rPr>
              <w:t xml:space="preserve"> </w:t>
            </w:r>
            <w:r w:rsidRPr="00A10783">
              <w:rPr>
                <w:sz w:val="24"/>
              </w:rPr>
              <w:t>Murder/Non-</w:t>
            </w:r>
            <w:r w:rsidRPr="00A10783">
              <w:rPr>
                <w:spacing w:val="-2"/>
                <w:sz w:val="24"/>
              </w:rPr>
              <w:t>negligent</w:t>
            </w:r>
          </w:p>
          <w:p w:rsidR="00A95899" w:rsidRPr="000A2E3B" w:rsidRDefault="00871237">
            <w:pPr>
              <w:pStyle w:val="TableParagraph"/>
              <w:spacing w:before="41"/>
              <w:ind w:left="412"/>
            </w:pPr>
            <w:r w:rsidRPr="00A10783">
              <w:rPr>
                <w:spacing w:val="-2"/>
                <w:sz w:val="24"/>
              </w:rPr>
              <w:t>manslaughter</w:t>
            </w:r>
          </w:p>
        </w:tc>
        <w:tc>
          <w:tcPr>
            <w:tcW w:w="1252" w:type="dxa"/>
          </w:tcPr>
          <w:p w:rsidR="00A95899" w:rsidRDefault="00871237">
            <w:pPr>
              <w:pStyle w:val="TableParagraph"/>
              <w:spacing w:before="243"/>
              <w:ind w:left="56" w:right="56"/>
              <w:jc w:val="center"/>
              <w:rPr>
                <w:sz w:val="24"/>
              </w:rPr>
            </w:pPr>
            <w:r>
              <w:rPr>
                <w:spacing w:val="-10"/>
                <w:sz w:val="24"/>
              </w:rPr>
              <w:t>0</w:t>
            </w:r>
          </w:p>
        </w:tc>
        <w:tc>
          <w:tcPr>
            <w:tcW w:w="1366" w:type="dxa"/>
          </w:tcPr>
          <w:p w:rsidR="00A95899" w:rsidRDefault="00871237">
            <w:pPr>
              <w:pStyle w:val="TableParagraph"/>
              <w:spacing w:before="243"/>
              <w:ind w:left="0" w:right="173"/>
              <w:jc w:val="center"/>
              <w:rPr>
                <w:sz w:val="24"/>
              </w:rPr>
            </w:pPr>
            <w:r>
              <w:rPr>
                <w:spacing w:val="-10"/>
                <w:sz w:val="24"/>
              </w:rPr>
              <w:t>0</w:t>
            </w:r>
          </w:p>
        </w:tc>
        <w:tc>
          <w:tcPr>
            <w:tcW w:w="1090" w:type="dxa"/>
          </w:tcPr>
          <w:p w:rsidR="00A95899" w:rsidRDefault="00871237" w:rsidP="00C85402">
            <w:pPr>
              <w:pStyle w:val="TableParagraph"/>
              <w:spacing w:before="243"/>
              <w:ind w:left="230" w:right="2"/>
              <w:jc w:val="center"/>
              <w:rPr>
                <w:sz w:val="24"/>
              </w:rPr>
            </w:pPr>
            <w:r>
              <w:rPr>
                <w:spacing w:val="-10"/>
                <w:sz w:val="24"/>
              </w:rPr>
              <w:t>0</w:t>
            </w:r>
          </w:p>
        </w:tc>
      </w:tr>
      <w:tr w:rsidR="00A95899">
        <w:trPr>
          <w:trHeight w:val="412"/>
        </w:trPr>
        <w:tc>
          <w:tcPr>
            <w:tcW w:w="3378" w:type="dxa"/>
          </w:tcPr>
          <w:p w:rsidR="00A95899" w:rsidRPr="000A2E3B" w:rsidRDefault="00871237">
            <w:pPr>
              <w:pStyle w:val="TableParagraph"/>
              <w:spacing w:before="98"/>
              <w:ind w:left="50"/>
              <w:rPr>
                <w:sz w:val="24"/>
              </w:rPr>
            </w:pPr>
            <w:r w:rsidRPr="000A2E3B">
              <w:rPr>
                <w:sz w:val="24"/>
              </w:rPr>
              <w:t>b.</w:t>
            </w:r>
            <w:r w:rsidRPr="000A2E3B">
              <w:rPr>
                <w:spacing w:val="106"/>
                <w:sz w:val="24"/>
              </w:rPr>
              <w:t xml:space="preserve"> </w:t>
            </w:r>
            <w:r w:rsidRPr="000A2E3B">
              <w:rPr>
                <w:sz w:val="24"/>
              </w:rPr>
              <w:t>Negligent</w:t>
            </w:r>
            <w:r w:rsidRPr="000A2E3B">
              <w:rPr>
                <w:spacing w:val="-1"/>
                <w:sz w:val="24"/>
              </w:rPr>
              <w:t xml:space="preserve"> </w:t>
            </w:r>
            <w:r w:rsidRPr="000A2E3B">
              <w:rPr>
                <w:spacing w:val="-2"/>
                <w:sz w:val="24"/>
              </w:rPr>
              <w:t>manslaughter</w:t>
            </w:r>
          </w:p>
        </w:tc>
        <w:tc>
          <w:tcPr>
            <w:tcW w:w="1252" w:type="dxa"/>
          </w:tcPr>
          <w:p w:rsidR="00A95899" w:rsidRDefault="00871237">
            <w:pPr>
              <w:pStyle w:val="TableParagraph"/>
              <w:spacing w:before="98"/>
              <w:ind w:left="56" w:right="56"/>
              <w:jc w:val="center"/>
              <w:rPr>
                <w:sz w:val="24"/>
              </w:rPr>
            </w:pPr>
            <w:r>
              <w:rPr>
                <w:spacing w:val="-10"/>
                <w:sz w:val="24"/>
              </w:rPr>
              <w:t>0</w:t>
            </w:r>
          </w:p>
        </w:tc>
        <w:tc>
          <w:tcPr>
            <w:tcW w:w="1366" w:type="dxa"/>
          </w:tcPr>
          <w:p w:rsidR="00A95899" w:rsidRDefault="00871237">
            <w:pPr>
              <w:pStyle w:val="TableParagraph"/>
              <w:spacing w:before="98"/>
              <w:ind w:left="0" w:right="173"/>
              <w:jc w:val="center"/>
              <w:rPr>
                <w:sz w:val="24"/>
              </w:rPr>
            </w:pPr>
            <w:r>
              <w:rPr>
                <w:spacing w:val="-10"/>
                <w:sz w:val="24"/>
              </w:rPr>
              <w:t>0</w:t>
            </w:r>
          </w:p>
        </w:tc>
        <w:tc>
          <w:tcPr>
            <w:tcW w:w="1090" w:type="dxa"/>
          </w:tcPr>
          <w:p w:rsidR="00A95899" w:rsidRDefault="00871237" w:rsidP="00C85402">
            <w:pPr>
              <w:pStyle w:val="TableParagraph"/>
              <w:spacing w:before="98"/>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50"/>
              <w:rPr>
                <w:sz w:val="24"/>
              </w:rPr>
            </w:pPr>
            <w:r w:rsidRPr="000A2E3B">
              <w:rPr>
                <w:sz w:val="24"/>
              </w:rPr>
              <w:t>c.</w:t>
            </w:r>
            <w:r w:rsidRPr="000A2E3B">
              <w:rPr>
                <w:spacing w:val="108"/>
                <w:sz w:val="24"/>
              </w:rPr>
              <w:t xml:space="preserve"> </w:t>
            </w:r>
            <w:r w:rsidRPr="000A2E3B">
              <w:rPr>
                <w:sz w:val="24"/>
              </w:rPr>
              <w:t>Sex</w:t>
            </w:r>
            <w:r w:rsidRPr="000A2E3B">
              <w:rPr>
                <w:spacing w:val="-1"/>
                <w:sz w:val="24"/>
              </w:rPr>
              <w:t xml:space="preserve"> </w:t>
            </w:r>
            <w:r w:rsidRPr="000A2E3B">
              <w:rPr>
                <w:sz w:val="24"/>
              </w:rPr>
              <w:t>offenses</w:t>
            </w:r>
            <w:r w:rsidRPr="000A2E3B">
              <w:rPr>
                <w:spacing w:val="-3"/>
                <w:sz w:val="24"/>
              </w:rPr>
              <w:t xml:space="preserve"> </w:t>
            </w:r>
            <w:r w:rsidRPr="000A2E3B">
              <w:rPr>
                <w:sz w:val="24"/>
              </w:rPr>
              <w:t>-</w:t>
            </w:r>
            <w:r w:rsidRPr="000A2E3B">
              <w:rPr>
                <w:spacing w:val="1"/>
                <w:sz w:val="24"/>
              </w:rPr>
              <w:t xml:space="preserve"> </w:t>
            </w:r>
            <w:r w:rsidRPr="000A2E3B">
              <w:rPr>
                <w:spacing w:val="-2"/>
                <w:sz w:val="24"/>
              </w:rPr>
              <w:t>Forcible</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105"/>
              <w:rPr>
                <w:sz w:val="24"/>
              </w:rPr>
            </w:pPr>
            <w:r w:rsidRPr="000A2E3B">
              <w:rPr>
                <w:sz w:val="24"/>
              </w:rPr>
              <w:t>d.</w:t>
            </w:r>
            <w:r w:rsidRPr="000A2E3B">
              <w:rPr>
                <w:spacing w:val="80"/>
                <w:w w:val="150"/>
                <w:sz w:val="24"/>
              </w:rPr>
              <w:t xml:space="preserve"> </w:t>
            </w:r>
            <w:r w:rsidRPr="000A2E3B">
              <w:rPr>
                <w:spacing w:val="-4"/>
                <w:sz w:val="24"/>
              </w:rPr>
              <w:t>Rape</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4"/>
        </w:trPr>
        <w:tc>
          <w:tcPr>
            <w:tcW w:w="3378" w:type="dxa"/>
          </w:tcPr>
          <w:p w:rsidR="00A95899" w:rsidRPr="000A2E3B" w:rsidRDefault="00871237">
            <w:pPr>
              <w:pStyle w:val="TableParagraph"/>
              <w:spacing w:line="271" w:lineRule="exact"/>
              <w:ind w:left="50"/>
              <w:rPr>
                <w:sz w:val="24"/>
              </w:rPr>
            </w:pPr>
            <w:r w:rsidRPr="000A2E3B">
              <w:rPr>
                <w:sz w:val="24"/>
              </w:rPr>
              <w:t>e.</w:t>
            </w:r>
            <w:r w:rsidRPr="000A2E3B">
              <w:rPr>
                <w:spacing w:val="108"/>
                <w:sz w:val="24"/>
              </w:rPr>
              <w:t xml:space="preserve"> </w:t>
            </w:r>
            <w:r w:rsidRPr="000A2E3B">
              <w:rPr>
                <w:spacing w:val="-2"/>
                <w:sz w:val="24"/>
              </w:rPr>
              <w:t>Fondling</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4"/>
        </w:trPr>
        <w:tc>
          <w:tcPr>
            <w:tcW w:w="3378" w:type="dxa"/>
          </w:tcPr>
          <w:p w:rsidR="00A95899" w:rsidRPr="000A2E3B" w:rsidRDefault="00871237">
            <w:pPr>
              <w:pStyle w:val="TableParagraph"/>
              <w:spacing w:line="272" w:lineRule="exact"/>
              <w:ind w:left="50"/>
              <w:rPr>
                <w:sz w:val="24"/>
              </w:rPr>
            </w:pPr>
            <w:r w:rsidRPr="000A2E3B">
              <w:rPr>
                <w:sz w:val="24"/>
              </w:rPr>
              <w:t>f.</w:t>
            </w:r>
            <w:r w:rsidRPr="000A2E3B">
              <w:rPr>
                <w:spacing w:val="106"/>
                <w:sz w:val="24"/>
              </w:rPr>
              <w:t xml:space="preserve"> </w:t>
            </w:r>
            <w:r w:rsidRPr="000A2E3B">
              <w:rPr>
                <w:sz w:val="24"/>
              </w:rPr>
              <w:t>Sex</w:t>
            </w:r>
            <w:r w:rsidRPr="000A2E3B">
              <w:rPr>
                <w:spacing w:val="-1"/>
                <w:sz w:val="24"/>
              </w:rPr>
              <w:t xml:space="preserve"> </w:t>
            </w:r>
            <w:r w:rsidRPr="000A2E3B">
              <w:rPr>
                <w:sz w:val="24"/>
              </w:rPr>
              <w:t>offenses</w:t>
            </w:r>
            <w:r w:rsidRPr="000A2E3B">
              <w:rPr>
                <w:spacing w:val="-1"/>
                <w:sz w:val="24"/>
              </w:rPr>
              <w:t xml:space="preserve"> </w:t>
            </w:r>
            <w:r w:rsidRPr="000A2E3B">
              <w:rPr>
                <w:sz w:val="24"/>
              </w:rPr>
              <w:t>-</w:t>
            </w:r>
            <w:r w:rsidRPr="000A2E3B">
              <w:rPr>
                <w:spacing w:val="-2"/>
                <w:sz w:val="24"/>
              </w:rPr>
              <w:t xml:space="preserve"> </w:t>
            </w:r>
            <w:r w:rsidRPr="000A2E3B">
              <w:rPr>
                <w:sz w:val="24"/>
              </w:rPr>
              <w:t>Non-</w:t>
            </w:r>
            <w:r w:rsidRPr="000A2E3B">
              <w:rPr>
                <w:spacing w:val="-2"/>
                <w:sz w:val="24"/>
              </w:rPr>
              <w:t>forcible</w:t>
            </w:r>
          </w:p>
        </w:tc>
        <w:tc>
          <w:tcPr>
            <w:tcW w:w="1252" w:type="dxa"/>
          </w:tcPr>
          <w:p w:rsidR="00A95899" w:rsidRDefault="00871237">
            <w:pPr>
              <w:pStyle w:val="TableParagraph"/>
              <w:spacing w:line="272" w:lineRule="exact"/>
              <w:ind w:left="56" w:right="56"/>
              <w:jc w:val="center"/>
              <w:rPr>
                <w:sz w:val="24"/>
              </w:rPr>
            </w:pPr>
            <w:r>
              <w:rPr>
                <w:spacing w:val="-10"/>
                <w:sz w:val="24"/>
              </w:rPr>
              <w:t>0</w:t>
            </w:r>
          </w:p>
        </w:tc>
        <w:tc>
          <w:tcPr>
            <w:tcW w:w="1366" w:type="dxa"/>
          </w:tcPr>
          <w:p w:rsidR="00A95899" w:rsidRDefault="00871237">
            <w:pPr>
              <w:pStyle w:val="TableParagraph"/>
              <w:spacing w:line="272" w:lineRule="exact"/>
              <w:ind w:left="0" w:right="173"/>
              <w:jc w:val="center"/>
              <w:rPr>
                <w:sz w:val="24"/>
              </w:rPr>
            </w:pPr>
            <w:r>
              <w:rPr>
                <w:spacing w:val="-10"/>
                <w:sz w:val="24"/>
              </w:rPr>
              <w:t>0</w:t>
            </w:r>
          </w:p>
        </w:tc>
        <w:tc>
          <w:tcPr>
            <w:tcW w:w="1090" w:type="dxa"/>
          </w:tcPr>
          <w:p w:rsidR="00A95899" w:rsidRDefault="00871237" w:rsidP="00C85402">
            <w:pPr>
              <w:pStyle w:val="TableParagraph"/>
              <w:spacing w:line="272" w:lineRule="exact"/>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50"/>
              <w:rPr>
                <w:sz w:val="24"/>
              </w:rPr>
            </w:pPr>
            <w:r w:rsidRPr="000A2E3B">
              <w:rPr>
                <w:sz w:val="24"/>
              </w:rPr>
              <w:t>g.</w:t>
            </w:r>
            <w:r w:rsidRPr="000A2E3B">
              <w:rPr>
                <w:spacing w:val="109"/>
                <w:sz w:val="24"/>
              </w:rPr>
              <w:t xml:space="preserve"> </w:t>
            </w:r>
            <w:r w:rsidRPr="000A2E3B">
              <w:rPr>
                <w:spacing w:val="-2"/>
                <w:sz w:val="24"/>
              </w:rPr>
              <w:t>Incest</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50"/>
              <w:rPr>
                <w:sz w:val="24"/>
              </w:rPr>
            </w:pPr>
            <w:r w:rsidRPr="000A2E3B">
              <w:rPr>
                <w:sz w:val="24"/>
              </w:rPr>
              <w:t>h.</w:t>
            </w:r>
            <w:r w:rsidRPr="000A2E3B">
              <w:rPr>
                <w:spacing w:val="105"/>
                <w:sz w:val="24"/>
              </w:rPr>
              <w:t xml:space="preserve"> </w:t>
            </w:r>
            <w:r w:rsidRPr="000A2E3B">
              <w:rPr>
                <w:sz w:val="24"/>
              </w:rPr>
              <w:t>Statutory</w:t>
            </w:r>
            <w:r w:rsidRPr="000A2E3B">
              <w:rPr>
                <w:spacing w:val="-1"/>
                <w:sz w:val="24"/>
              </w:rPr>
              <w:t xml:space="preserve"> </w:t>
            </w:r>
            <w:r w:rsidRPr="000A2E3B">
              <w:rPr>
                <w:spacing w:val="-4"/>
                <w:sz w:val="24"/>
              </w:rPr>
              <w:t>rape</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50"/>
              <w:rPr>
                <w:sz w:val="24"/>
              </w:rPr>
            </w:pPr>
            <w:r w:rsidRPr="000A2E3B">
              <w:rPr>
                <w:sz w:val="24"/>
              </w:rPr>
              <w:lastRenderedPageBreak/>
              <w:t>i.</w:t>
            </w:r>
            <w:r w:rsidRPr="000A2E3B">
              <w:rPr>
                <w:spacing w:val="108"/>
                <w:sz w:val="24"/>
              </w:rPr>
              <w:t xml:space="preserve"> </w:t>
            </w:r>
            <w:r w:rsidRPr="000A2E3B">
              <w:rPr>
                <w:spacing w:val="-2"/>
                <w:sz w:val="24"/>
              </w:rPr>
              <w:t>Robbery</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50"/>
              <w:rPr>
                <w:sz w:val="24"/>
              </w:rPr>
            </w:pPr>
            <w:r w:rsidRPr="000A2E3B">
              <w:rPr>
                <w:sz w:val="24"/>
              </w:rPr>
              <w:t>j.</w:t>
            </w:r>
            <w:r w:rsidRPr="000A2E3B">
              <w:rPr>
                <w:spacing w:val="106"/>
                <w:sz w:val="24"/>
              </w:rPr>
              <w:t xml:space="preserve"> </w:t>
            </w:r>
            <w:r w:rsidRPr="000A2E3B">
              <w:rPr>
                <w:sz w:val="24"/>
              </w:rPr>
              <w:t>Aggravated</w:t>
            </w:r>
            <w:r w:rsidRPr="000A2E3B">
              <w:rPr>
                <w:spacing w:val="-2"/>
                <w:sz w:val="24"/>
              </w:rPr>
              <w:t xml:space="preserve"> assault</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50"/>
              <w:rPr>
                <w:sz w:val="24"/>
              </w:rPr>
            </w:pPr>
            <w:r w:rsidRPr="000A2E3B">
              <w:rPr>
                <w:sz w:val="24"/>
              </w:rPr>
              <w:t>k.</w:t>
            </w:r>
            <w:r w:rsidRPr="000A2E3B">
              <w:rPr>
                <w:spacing w:val="53"/>
                <w:sz w:val="24"/>
              </w:rPr>
              <w:t xml:space="preserve"> </w:t>
            </w:r>
            <w:r w:rsidRPr="000A2E3B">
              <w:rPr>
                <w:spacing w:val="-2"/>
                <w:sz w:val="24"/>
              </w:rPr>
              <w:t>Burglary</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292"/>
        </w:trPr>
        <w:tc>
          <w:tcPr>
            <w:tcW w:w="3378" w:type="dxa"/>
          </w:tcPr>
          <w:p w:rsidR="00A95899" w:rsidRPr="000A2E3B" w:rsidRDefault="00871237">
            <w:pPr>
              <w:pStyle w:val="TableParagraph"/>
              <w:spacing w:line="271" w:lineRule="exact"/>
              <w:ind w:left="50"/>
              <w:rPr>
                <w:sz w:val="24"/>
              </w:rPr>
            </w:pPr>
            <w:r w:rsidRPr="000A2E3B">
              <w:rPr>
                <w:sz w:val="24"/>
              </w:rPr>
              <w:t>l.</w:t>
            </w:r>
            <w:r w:rsidRPr="000A2E3B">
              <w:rPr>
                <w:spacing w:val="104"/>
                <w:sz w:val="24"/>
              </w:rPr>
              <w:t xml:space="preserve"> </w:t>
            </w:r>
            <w:r w:rsidRPr="000A2E3B">
              <w:rPr>
                <w:sz w:val="24"/>
              </w:rPr>
              <w:t xml:space="preserve">Motor vehicle </w:t>
            </w:r>
            <w:r w:rsidRPr="000A2E3B">
              <w:rPr>
                <w:spacing w:val="-4"/>
                <w:sz w:val="24"/>
              </w:rPr>
              <w:t>theft</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439"/>
        </w:trPr>
        <w:tc>
          <w:tcPr>
            <w:tcW w:w="3378" w:type="dxa"/>
          </w:tcPr>
          <w:p w:rsidR="00A95899" w:rsidRPr="000A2E3B" w:rsidRDefault="00871237">
            <w:pPr>
              <w:pStyle w:val="TableParagraph"/>
              <w:spacing w:line="271" w:lineRule="exact"/>
              <w:ind w:left="50"/>
              <w:rPr>
                <w:sz w:val="24"/>
              </w:rPr>
            </w:pPr>
            <w:r w:rsidRPr="000A2E3B">
              <w:rPr>
                <w:sz w:val="24"/>
              </w:rPr>
              <w:t xml:space="preserve">m. </w:t>
            </w:r>
            <w:r w:rsidRPr="000A2E3B">
              <w:rPr>
                <w:spacing w:val="-2"/>
                <w:sz w:val="24"/>
              </w:rPr>
              <w:t>Arson</w:t>
            </w:r>
          </w:p>
        </w:tc>
        <w:tc>
          <w:tcPr>
            <w:tcW w:w="1252" w:type="dxa"/>
          </w:tcPr>
          <w:p w:rsidR="00A95899" w:rsidRDefault="00871237">
            <w:pPr>
              <w:pStyle w:val="TableParagraph"/>
              <w:spacing w:line="271" w:lineRule="exact"/>
              <w:ind w:left="56" w:right="56"/>
              <w:jc w:val="center"/>
              <w:rPr>
                <w:sz w:val="24"/>
              </w:rPr>
            </w:pPr>
            <w:r>
              <w:rPr>
                <w:spacing w:val="-10"/>
                <w:sz w:val="24"/>
              </w:rPr>
              <w:t>0</w:t>
            </w:r>
          </w:p>
        </w:tc>
        <w:tc>
          <w:tcPr>
            <w:tcW w:w="1366" w:type="dxa"/>
          </w:tcPr>
          <w:p w:rsidR="00A95899" w:rsidRDefault="00871237">
            <w:pPr>
              <w:pStyle w:val="TableParagraph"/>
              <w:spacing w:line="271" w:lineRule="exact"/>
              <w:ind w:left="0" w:right="173"/>
              <w:jc w:val="center"/>
              <w:rPr>
                <w:sz w:val="24"/>
              </w:rPr>
            </w:pPr>
            <w:r>
              <w:rPr>
                <w:spacing w:val="-10"/>
                <w:sz w:val="24"/>
              </w:rPr>
              <w:t>0</w:t>
            </w:r>
          </w:p>
        </w:tc>
        <w:tc>
          <w:tcPr>
            <w:tcW w:w="1090" w:type="dxa"/>
          </w:tcPr>
          <w:p w:rsidR="00A95899" w:rsidRDefault="00871237" w:rsidP="00C85402">
            <w:pPr>
              <w:pStyle w:val="TableParagraph"/>
              <w:spacing w:line="271" w:lineRule="exact"/>
              <w:ind w:left="230" w:right="2"/>
              <w:jc w:val="center"/>
              <w:rPr>
                <w:sz w:val="24"/>
              </w:rPr>
            </w:pPr>
            <w:r>
              <w:rPr>
                <w:spacing w:val="-10"/>
                <w:sz w:val="24"/>
              </w:rPr>
              <w:t>0</w:t>
            </w:r>
          </w:p>
        </w:tc>
      </w:tr>
      <w:tr w:rsidR="00A95899">
        <w:trPr>
          <w:trHeight w:val="705"/>
        </w:trPr>
        <w:tc>
          <w:tcPr>
            <w:tcW w:w="4630" w:type="dxa"/>
            <w:gridSpan w:val="2"/>
          </w:tcPr>
          <w:p w:rsidR="00A95899" w:rsidRDefault="00871237">
            <w:pPr>
              <w:pStyle w:val="TableParagraph"/>
              <w:spacing w:before="124"/>
              <w:ind w:left="50"/>
              <w:rPr>
                <w:b/>
                <w:sz w:val="24"/>
              </w:rPr>
            </w:pPr>
            <w:r>
              <w:rPr>
                <w:b/>
                <w:spacing w:val="-2"/>
                <w:sz w:val="24"/>
              </w:rPr>
              <w:t>Caveat:</w:t>
            </w:r>
          </w:p>
          <w:p w:rsidR="00A95899" w:rsidRDefault="00E56D3F">
            <w:pPr>
              <w:pStyle w:val="TableParagraph"/>
              <w:spacing w:line="268" w:lineRule="exact"/>
              <w:ind w:left="50"/>
              <w:rPr>
                <w:sz w:val="24"/>
              </w:rPr>
            </w:pPr>
            <w:hyperlink r:id="rId29" w:history="1">
              <w:r w:rsidR="000A2E3B" w:rsidRPr="000A2E3B">
                <w:rPr>
                  <w:rStyle w:val="Hyperlink"/>
                  <w:spacing w:val="-2"/>
                  <w:sz w:val="24"/>
                </w:rPr>
                <w:t>https://ope.ed.gov/campussafety</w:t>
              </w:r>
            </w:hyperlink>
          </w:p>
        </w:tc>
        <w:tc>
          <w:tcPr>
            <w:tcW w:w="1366" w:type="dxa"/>
          </w:tcPr>
          <w:p w:rsidR="00A95899" w:rsidRDefault="00A95899">
            <w:pPr>
              <w:pStyle w:val="TableParagraph"/>
              <w:ind w:left="0"/>
              <w:rPr>
                <w:rFonts w:ascii="Times New Roman"/>
              </w:rPr>
            </w:pPr>
          </w:p>
        </w:tc>
        <w:tc>
          <w:tcPr>
            <w:tcW w:w="1090" w:type="dxa"/>
          </w:tcPr>
          <w:p w:rsidR="00A95899" w:rsidRDefault="00A95899">
            <w:pPr>
              <w:pStyle w:val="TableParagraph"/>
              <w:ind w:left="0"/>
              <w:rPr>
                <w:rFonts w:ascii="Times New Roman"/>
              </w:rPr>
            </w:pPr>
          </w:p>
        </w:tc>
      </w:tr>
    </w:tbl>
    <w:p w:rsidR="00A95899" w:rsidRDefault="00871237">
      <w:pPr>
        <w:pStyle w:val="BodyText"/>
        <w:spacing w:before="9"/>
        <w:rPr>
          <w:sz w:val="16"/>
        </w:rPr>
      </w:pPr>
      <w:r>
        <w:rPr>
          <w:noProof/>
        </w:rPr>
        <mc:AlternateContent>
          <mc:Choice Requires="wpg">
            <w:drawing>
              <wp:anchor distT="0" distB="0" distL="0" distR="0" simplePos="0" relativeHeight="487600640" behindDoc="1" locked="0" layoutInCell="1" allowOverlap="1" wp14:anchorId="7460AD2B" wp14:editId="3BE0462E">
                <wp:simplePos x="0" y="0"/>
                <wp:positionH relativeFrom="page">
                  <wp:posOffset>685800</wp:posOffset>
                </wp:positionH>
                <wp:positionV relativeFrom="paragraph">
                  <wp:posOffset>741045</wp:posOffset>
                </wp:positionV>
                <wp:extent cx="6344920" cy="18415"/>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4920" cy="18415"/>
                          <a:chOff x="0" y="0"/>
                          <a:chExt cx="6344920" cy="18415"/>
                        </a:xfrm>
                      </wpg:grpSpPr>
                      <wps:wsp>
                        <wps:cNvPr id="106" name="Graphic 106"/>
                        <wps:cNvSpPr/>
                        <wps:spPr>
                          <a:xfrm>
                            <a:off x="0" y="0"/>
                            <a:ext cx="6344285" cy="18415"/>
                          </a:xfrm>
                          <a:custGeom>
                            <a:avLst/>
                            <a:gdLst/>
                            <a:ahLst/>
                            <a:cxnLst/>
                            <a:rect l="l" t="t" r="r" b="b"/>
                            <a:pathLst>
                              <a:path w="6344285" h="18415">
                                <a:moveTo>
                                  <a:pt x="6344285" y="0"/>
                                </a:moveTo>
                                <a:lnTo>
                                  <a:pt x="0" y="0"/>
                                </a:lnTo>
                                <a:lnTo>
                                  <a:pt x="0" y="127"/>
                                </a:lnTo>
                                <a:lnTo>
                                  <a:pt x="0" y="3175"/>
                                </a:lnTo>
                                <a:lnTo>
                                  <a:pt x="0" y="18415"/>
                                </a:lnTo>
                                <a:lnTo>
                                  <a:pt x="6344285" y="18415"/>
                                </a:lnTo>
                                <a:lnTo>
                                  <a:pt x="6344285" y="0"/>
                                </a:lnTo>
                                <a:close/>
                              </a:path>
                            </a:pathLst>
                          </a:custGeom>
                          <a:solidFill>
                            <a:srgbClr val="9F9F9F"/>
                          </a:solidFill>
                        </wps:spPr>
                        <wps:bodyPr wrap="square" lIns="0" tIns="0" rIns="0" bIns="0" rtlCol="0">
                          <a:prstTxWarp prst="textNoShape">
                            <a:avLst/>
                          </a:prstTxWarp>
                          <a:noAutofit/>
                        </wps:bodyPr>
                      </wps:wsp>
                      <wps:wsp>
                        <wps:cNvPr id="107" name="Graphic 107"/>
                        <wps:cNvSpPr/>
                        <wps:spPr>
                          <a:xfrm>
                            <a:off x="6341364" y="12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08" name="Graphic 108"/>
                        <wps:cNvSpPr/>
                        <wps:spPr>
                          <a:xfrm>
                            <a:off x="0" y="126"/>
                            <a:ext cx="6344920" cy="15240"/>
                          </a:xfrm>
                          <a:custGeom>
                            <a:avLst/>
                            <a:gdLst/>
                            <a:ahLst/>
                            <a:cxnLst/>
                            <a:rect l="l" t="t" r="r" b="b"/>
                            <a:pathLst>
                              <a:path w="6344920" h="15240">
                                <a:moveTo>
                                  <a:pt x="3048" y="3060"/>
                                </a:moveTo>
                                <a:lnTo>
                                  <a:pt x="0" y="3060"/>
                                </a:lnTo>
                                <a:lnTo>
                                  <a:pt x="0" y="15240"/>
                                </a:lnTo>
                                <a:lnTo>
                                  <a:pt x="3048" y="15240"/>
                                </a:lnTo>
                                <a:lnTo>
                                  <a:pt x="3048" y="3060"/>
                                </a:lnTo>
                                <a:close/>
                              </a:path>
                              <a:path w="6344920" h="15240">
                                <a:moveTo>
                                  <a:pt x="6344412" y="0"/>
                                </a:moveTo>
                                <a:lnTo>
                                  <a:pt x="6341364" y="0"/>
                                </a:lnTo>
                                <a:lnTo>
                                  <a:pt x="6341364" y="3048"/>
                                </a:lnTo>
                                <a:lnTo>
                                  <a:pt x="6344412" y="3048"/>
                                </a:lnTo>
                                <a:lnTo>
                                  <a:pt x="6344412" y="0"/>
                                </a:lnTo>
                                <a:close/>
                              </a:path>
                            </a:pathLst>
                          </a:custGeom>
                          <a:solidFill>
                            <a:srgbClr val="9F9F9F"/>
                          </a:solidFill>
                        </wps:spPr>
                        <wps:bodyPr wrap="square" lIns="0" tIns="0" rIns="0" bIns="0" rtlCol="0">
                          <a:prstTxWarp prst="textNoShape">
                            <a:avLst/>
                          </a:prstTxWarp>
                          <a:noAutofit/>
                        </wps:bodyPr>
                      </wps:wsp>
                      <wps:wsp>
                        <wps:cNvPr id="109" name="Graphic 109"/>
                        <wps:cNvSpPr/>
                        <wps:spPr>
                          <a:xfrm>
                            <a:off x="6341364" y="3175"/>
                            <a:ext cx="3175" cy="12700"/>
                          </a:xfrm>
                          <a:custGeom>
                            <a:avLst/>
                            <a:gdLst/>
                            <a:ahLst/>
                            <a:cxnLst/>
                            <a:rect l="l" t="t" r="r" b="b"/>
                            <a:pathLst>
                              <a:path w="3175" h="12700">
                                <a:moveTo>
                                  <a:pt x="3048" y="0"/>
                                </a:moveTo>
                                <a:lnTo>
                                  <a:pt x="0" y="0"/>
                                </a:lnTo>
                                <a:lnTo>
                                  <a:pt x="0" y="12191"/>
                                </a:lnTo>
                                <a:lnTo>
                                  <a:pt x="3048" y="12191"/>
                                </a:lnTo>
                                <a:lnTo>
                                  <a:pt x="3048" y="0"/>
                                </a:lnTo>
                                <a:close/>
                              </a:path>
                            </a:pathLst>
                          </a:custGeom>
                          <a:solidFill>
                            <a:srgbClr val="E2E2E2"/>
                          </a:solidFill>
                        </wps:spPr>
                        <wps:bodyPr wrap="square" lIns="0" tIns="0" rIns="0" bIns="0" rtlCol="0">
                          <a:prstTxWarp prst="textNoShape">
                            <a:avLst/>
                          </a:prstTxWarp>
                          <a:noAutofit/>
                        </wps:bodyPr>
                      </wps:wsp>
                      <wps:wsp>
                        <wps:cNvPr id="110" name="Graphic 110"/>
                        <wps:cNvSpPr/>
                        <wps:spPr>
                          <a:xfrm>
                            <a:off x="0" y="1537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9F9F9F"/>
                          </a:solidFill>
                        </wps:spPr>
                        <wps:bodyPr wrap="square" lIns="0" tIns="0" rIns="0" bIns="0" rtlCol="0">
                          <a:prstTxWarp prst="textNoShape">
                            <a:avLst/>
                          </a:prstTxWarp>
                          <a:noAutofit/>
                        </wps:bodyPr>
                      </wps:wsp>
                      <wps:wsp>
                        <wps:cNvPr id="111" name="Graphic 111"/>
                        <wps:cNvSpPr/>
                        <wps:spPr>
                          <a:xfrm>
                            <a:off x="0" y="15379"/>
                            <a:ext cx="6344920" cy="3175"/>
                          </a:xfrm>
                          <a:custGeom>
                            <a:avLst/>
                            <a:gdLst/>
                            <a:ahLst/>
                            <a:cxnLst/>
                            <a:rect l="l" t="t" r="r" b="b"/>
                            <a:pathLst>
                              <a:path w="6344920" h="3175">
                                <a:moveTo>
                                  <a:pt x="6341351" y="0"/>
                                </a:moveTo>
                                <a:lnTo>
                                  <a:pt x="3048" y="0"/>
                                </a:lnTo>
                                <a:lnTo>
                                  <a:pt x="0" y="0"/>
                                </a:lnTo>
                                <a:lnTo>
                                  <a:pt x="0" y="3035"/>
                                </a:lnTo>
                                <a:lnTo>
                                  <a:pt x="3048" y="3035"/>
                                </a:lnTo>
                                <a:lnTo>
                                  <a:pt x="6341351" y="3035"/>
                                </a:lnTo>
                                <a:lnTo>
                                  <a:pt x="6341351" y="0"/>
                                </a:lnTo>
                                <a:close/>
                              </a:path>
                              <a:path w="6344920" h="3175">
                                <a:moveTo>
                                  <a:pt x="6344412" y="0"/>
                                </a:moveTo>
                                <a:lnTo>
                                  <a:pt x="6341364" y="0"/>
                                </a:lnTo>
                                <a:lnTo>
                                  <a:pt x="6341364" y="3035"/>
                                </a:lnTo>
                                <a:lnTo>
                                  <a:pt x="6344412" y="3035"/>
                                </a:lnTo>
                                <a:lnTo>
                                  <a:pt x="634441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40CD0DE" id="Group 105" o:spid="_x0000_s1026" style="position:absolute;margin-left:54pt;margin-top:58.35pt;width:499.6pt;height:1.45pt;z-index:-15715840;mso-wrap-distance-left:0;mso-wrap-distance-right:0;mso-position-horizontal-relative:page" coordsize="6344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">
                <v:shape id="Graphic 106" o:spid="_x0000_s1027" style="position:absolute;width:63442;height:184;visibility:visible;mso-wrap-style:square;v-text-anchor:top" coordsize="63442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" path="m6344285,l,,,127,,3175,,18415r6344285,l6344285,xe" fillcolor="#9f9f9f" stroked="f">
                  <v:path arrowok="t"/>
                </v:shape>
                <v:shape id="Graphic 107" o:spid="_x0000_s1028" style="position:absolute;left:63413;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" path="m3048,l,,,3047r3048,l3048,xe" fillcolor="#e2e2e2" stroked="f">
                  <v:path arrowok="t"/>
                </v:shape>
                <v:shape id="Graphic 108" o:spid="_x0000_s1029" style="position:absolute;top:1;width:63449;height:152;visibility:visible;mso-wrap-style:square;v-text-anchor:top" coordsize="63449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" path="m3048,3060l,3060,,15240r3048,l3048,3060xem6344412,r-3048,l6341364,3048r3048,l6344412,xe" fillcolor="#9f9f9f" stroked="f">
                  <v:path arrowok="t"/>
                </v:shape>
                <v:shape id="Graphic 109" o:spid="_x0000_s1030" style="position:absolute;left:63413;top:31;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" path="m3048,l,,,12191r3048,l3048,xe" fillcolor="#e2e2e2" stroked="f">
                  <v:path arrowok="t"/>
                </v:shape>
                <v:shape id="Graphic 110" o:spid="_x0000_s1031" style="position:absolute;top:15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" path="m3048,l,,,3035r3048,l3048,xe" fillcolor="#9f9f9f" stroked="f">
                  <v:path arrowok="t"/>
                </v:shape>
                <v:shape id="Graphic 111" o:spid="_x0000_s1032" style="position:absolute;top:153;width:63449;height:32;visibility:visible;mso-wrap-style:square;v-text-anchor:top" coordsize="63449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" path="m6341351,l3048,,,,,3035r3048,l6341351,3035r,-3035xem6344412,r-3048,l6341364,3035r3048,l6344412,xe" fillcolor="#e2e2e2" stroked="f">
                  <v:path arrowok="t"/>
                </v:shape>
                <w10:wrap type="topAndBottom" anchorx="page"/>
              </v:group>
            </w:pict>
          </mc:Fallback>
        </mc:AlternateContent>
      </w:r>
    </w:p>
    <w:p w:rsidR="00A95899" w:rsidRDefault="00A95899">
      <w:pPr>
        <w:rPr>
          <w:sz w:val="16"/>
        </w:rPr>
        <w:sectPr w:rsidR="00A95899">
          <w:pgSz w:w="12240" w:h="15840"/>
          <w:pgMar w:top="900" w:right="400" w:bottom="1160" w:left="600" w:header="0" w:footer="967" w:gutter="0"/>
          <w:cols w:space="720"/>
        </w:sectPr>
      </w:pPr>
    </w:p>
    <w:p w:rsidR="00A95899" w:rsidRDefault="00871237" w:rsidP="00A90819">
      <w:pPr>
        <w:pStyle w:val="Heading2"/>
        <w:numPr>
          <w:ilvl w:val="0"/>
          <w:numId w:val="0"/>
        </w:numPr>
        <w:spacing w:before="90" w:line="421" w:lineRule="exact"/>
        <w:ind w:left="360"/>
        <w:jc w:val="both"/>
        <w:rPr>
          <w:color w:val="1F487C"/>
          <w:spacing w:val="-2"/>
        </w:rPr>
      </w:pPr>
      <w:bookmarkStart w:id="147" w:name="Drug_and_Alcohol_Policy"/>
      <w:bookmarkEnd w:id="147"/>
      <w:r>
        <w:rPr>
          <w:color w:val="1F487C"/>
        </w:rPr>
        <w:lastRenderedPageBreak/>
        <w:t>Drug</w:t>
      </w:r>
      <w:r>
        <w:rPr>
          <w:color w:val="1F487C"/>
          <w:spacing w:val="-4"/>
        </w:rPr>
        <w:t xml:space="preserve"> </w:t>
      </w:r>
      <w:r>
        <w:rPr>
          <w:color w:val="1F487C"/>
        </w:rPr>
        <w:t>and</w:t>
      </w:r>
      <w:r>
        <w:rPr>
          <w:color w:val="1F487C"/>
          <w:spacing w:val="-5"/>
        </w:rPr>
        <w:t xml:space="preserve"> </w:t>
      </w:r>
      <w:r>
        <w:rPr>
          <w:color w:val="1F487C"/>
        </w:rPr>
        <w:t>Alcohol</w:t>
      </w:r>
      <w:r>
        <w:rPr>
          <w:color w:val="1F487C"/>
          <w:spacing w:val="-2"/>
        </w:rPr>
        <w:t xml:space="preserve"> Policy</w:t>
      </w:r>
    </w:p>
    <w:p w:rsidR="001D71C7" w:rsidRPr="001D71C7" w:rsidRDefault="001D71C7" w:rsidP="00071CF2">
      <w:pPr>
        <w:pStyle w:val="NoSpacing"/>
      </w:pPr>
    </w:p>
    <w:p w:rsidR="00A95899" w:rsidRPr="00A90819" w:rsidRDefault="00871237" w:rsidP="00A90819">
      <w:pPr>
        <w:pStyle w:val="ListParagraph"/>
        <w:numPr>
          <w:ilvl w:val="0"/>
          <w:numId w:val="1"/>
        </w:numPr>
        <w:tabs>
          <w:tab w:val="left" w:pos="1380"/>
        </w:tabs>
        <w:ind w:right="763"/>
        <w:jc w:val="both"/>
        <w:rPr>
          <w:sz w:val="24"/>
        </w:rPr>
      </w:pPr>
      <w:r>
        <w:rPr>
          <w:sz w:val="24"/>
        </w:rPr>
        <w:t>The use and/or possession of illegal drugs or alcoholic beverages by any student on school grounds, in the school building or the clinical area are prohibited at all times.</w:t>
      </w:r>
    </w:p>
    <w:p w:rsidR="00A95899" w:rsidRDefault="00871237">
      <w:pPr>
        <w:pStyle w:val="ListParagraph"/>
        <w:numPr>
          <w:ilvl w:val="0"/>
          <w:numId w:val="1"/>
        </w:numPr>
        <w:tabs>
          <w:tab w:val="left" w:pos="1380"/>
        </w:tabs>
        <w:ind w:right="763"/>
        <w:jc w:val="both"/>
        <w:rPr>
          <w:sz w:val="24"/>
        </w:rPr>
      </w:pPr>
      <w:r>
        <w:rPr>
          <w:sz w:val="24"/>
        </w:rPr>
        <w:t>All Assabet-PNP students are required to adhere to clinical contractual agreements for drug testing and the AVRTHS drug free policy.</w:t>
      </w:r>
    </w:p>
    <w:p w:rsidR="00A95899" w:rsidRDefault="00871237">
      <w:pPr>
        <w:pStyle w:val="ListParagraph"/>
        <w:numPr>
          <w:ilvl w:val="0"/>
          <w:numId w:val="1"/>
        </w:numPr>
        <w:tabs>
          <w:tab w:val="left" w:pos="1379"/>
        </w:tabs>
        <w:spacing w:before="292"/>
        <w:ind w:left="1379" w:right="763"/>
        <w:jc w:val="both"/>
        <w:rPr>
          <w:sz w:val="24"/>
        </w:rPr>
      </w:pPr>
      <w:r>
        <w:rPr>
          <w:sz w:val="24"/>
        </w:rPr>
        <w:t xml:space="preserve">Some clinical sites may require drug testing. A </w:t>
      </w:r>
      <w:r w:rsidR="00572B04">
        <w:rPr>
          <w:sz w:val="24"/>
        </w:rPr>
        <w:t>third-party</w:t>
      </w:r>
      <w:r>
        <w:rPr>
          <w:sz w:val="24"/>
        </w:rPr>
        <w:t xml:space="preserve"> medical review officer (MRO) employed by a designated drug testing company reviews and maintains student drug testing information.</w:t>
      </w:r>
      <w:r>
        <w:rPr>
          <w:spacing w:val="-2"/>
          <w:sz w:val="24"/>
        </w:rPr>
        <w:t xml:space="preserve"> </w:t>
      </w:r>
      <w:r>
        <w:rPr>
          <w:sz w:val="24"/>
        </w:rPr>
        <w:t>If</w:t>
      </w:r>
      <w:r>
        <w:rPr>
          <w:spacing w:val="-3"/>
          <w:sz w:val="24"/>
        </w:rPr>
        <w:t xml:space="preserve"> </w:t>
      </w:r>
      <w:r>
        <w:rPr>
          <w:sz w:val="24"/>
        </w:rPr>
        <w:t>the</w:t>
      </w:r>
      <w:r>
        <w:rPr>
          <w:spacing w:val="-3"/>
          <w:sz w:val="24"/>
        </w:rPr>
        <w:t xml:space="preserve"> </w:t>
      </w:r>
      <w:r>
        <w:rPr>
          <w:sz w:val="24"/>
        </w:rPr>
        <w:t>MRO</w:t>
      </w:r>
      <w:r>
        <w:rPr>
          <w:spacing w:val="-4"/>
          <w:sz w:val="24"/>
        </w:rPr>
        <w:t xml:space="preserve"> </w:t>
      </w:r>
      <w:r>
        <w:rPr>
          <w:sz w:val="24"/>
        </w:rPr>
        <w:t>requires</w:t>
      </w:r>
      <w:r>
        <w:rPr>
          <w:spacing w:val="-2"/>
          <w:sz w:val="24"/>
        </w:rPr>
        <w:t xml:space="preserve"> </w:t>
      </w:r>
      <w:r>
        <w:rPr>
          <w:sz w:val="24"/>
        </w:rPr>
        <w:t>information they</w:t>
      </w:r>
      <w:r>
        <w:rPr>
          <w:spacing w:val="-2"/>
          <w:sz w:val="24"/>
        </w:rPr>
        <w:t xml:space="preserve"> </w:t>
      </w:r>
      <w:r>
        <w:rPr>
          <w:sz w:val="24"/>
        </w:rPr>
        <w:t>will</w:t>
      </w:r>
      <w:r>
        <w:rPr>
          <w:spacing w:val="-1"/>
          <w:sz w:val="24"/>
        </w:rPr>
        <w:t xml:space="preserve"> </w:t>
      </w:r>
      <w:r>
        <w:rPr>
          <w:sz w:val="24"/>
        </w:rPr>
        <w:t>contact</w:t>
      </w:r>
      <w:r>
        <w:rPr>
          <w:spacing w:val="-3"/>
          <w:sz w:val="24"/>
        </w:rPr>
        <w:t xml:space="preserve"> </w:t>
      </w:r>
      <w:r>
        <w:rPr>
          <w:sz w:val="24"/>
        </w:rPr>
        <w:t>the</w:t>
      </w:r>
      <w:r>
        <w:rPr>
          <w:spacing w:val="-3"/>
          <w:sz w:val="24"/>
        </w:rPr>
        <w:t xml:space="preserve"> </w:t>
      </w:r>
      <w:r>
        <w:rPr>
          <w:sz w:val="24"/>
        </w:rPr>
        <w:t>student directly.</w:t>
      </w:r>
      <w:r>
        <w:rPr>
          <w:spacing w:val="-2"/>
          <w:sz w:val="24"/>
        </w:rPr>
        <w:t xml:space="preserve"> </w:t>
      </w:r>
      <w:r>
        <w:rPr>
          <w:sz w:val="24"/>
        </w:rPr>
        <w:t>If</w:t>
      </w:r>
      <w:r>
        <w:rPr>
          <w:spacing w:val="-3"/>
          <w:sz w:val="24"/>
        </w:rPr>
        <w:t xml:space="preserve"> </w:t>
      </w:r>
      <w:r>
        <w:rPr>
          <w:sz w:val="24"/>
        </w:rPr>
        <w:t>there</w:t>
      </w:r>
      <w:r>
        <w:rPr>
          <w:spacing w:val="-1"/>
          <w:sz w:val="24"/>
        </w:rPr>
        <w:t xml:space="preserve"> </w:t>
      </w:r>
      <w:r>
        <w:rPr>
          <w:sz w:val="24"/>
        </w:rPr>
        <w:t>is a drug testing issue with any of the practical nursing students, the medical review officer notifies the Assabet-PNP Director.</w:t>
      </w:r>
    </w:p>
    <w:p w:rsidR="00A95899" w:rsidRDefault="00871237">
      <w:pPr>
        <w:pStyle w:val="ListParagraph"/>
        <w:numPr>
          <w:ilvl w:val="0"/>
          <w:numId w:val="1"/>
        </w:numPr>
        <w:tabs>
          <w:tab w:val="left" w:pos="1379"/>
        </w:tabs>
        <w:spacing w:before="292"/>
        <w:ind w:left="1379" w:right="764"/>
        <w:jc w:val="both"/>
        <w:rPr>
          <w:sz w:val="24"/>
        </w:rPr>
      </w:pPr>
      <w:r>
        <w:rPr>
          <w:sz w:val="24"/>
        </w:rPr>
        <w:t>Clinical</w:t>
      </w:r>
      <w:r>
        <w:rPr>
          <w:spacing w:val="-10"/>
          <w:sz w:val="24"/>
        </w:rPr>
        <w:t xml:space="preserve"> </w:t>
      </w:r>
      <w:r>
        <w:rPr>
          <w:sz w:val="24"/>
        </w:rPr>
        <w:t>placements</w:t>
      </w:r>
      <w:r>
        <w:rPr>
          <w:spacing w:val="-12"/>
          <w:sz w:val="24"/>
        </w:rPr>
        <w:t xml:space="preserve"> </w:t>
      </w:r>
      <w:r>
        <w:rPr>
          <w:sz w:val="24"/>
        </w:rPr>
        <w:t>in</w:t>
      </w:r>
      <w:r>
        <w:rPr>
          <w:spacing w:val="-11"/>
          <w:sz w:val="24"/>
        </w:rPr>
        <w:t xml:space="preserve"> </w:t>
      </w:r>
      <w:r>
        <w:rPr>
          <w:sz w:val="24"/>
        </w:rPr>
        <w:t>the</w:t>
      </w:r>
      <w:r>
        <w:rPr>
          <w:spacing w:val="-9"/>
          <w:sz w:val="24"/>
        </w:rPr>
        <w:t xml:space="preserve"> </w:t>
      </w:r>
      <w:r>
        <w:rPr>
          <w:sz w:val="24"/>
        </w:rPr>
        <w:t>PN</w:t>
      </w:r>
      <w:r>
        <w:rPr>
          <w:spacing w:val="-11"/>
          <w:sz w:val="24"/>
        </w:rPr>
        <w:t xml:space="preserve"> </w:t>
      </w:r>
      <w:r>
        <w:rPr>
          <w:sz w:val="24"/>
        </w:rPr>
        <w:t>program</w:t>
      </w:r>
      <w:r>
        <w:rPr>
          <w:spacing w:val="-9"/>
          <w:sz w:val="24"/>
        </w:rPr>
        <w:t xml:space="preserve"> </w:t>
      </w:r>
      <w:r>
        <w:rPr>
          <w:sz w:val="24"/>
        </w:rPr>
        <w:t>are</w:t>
      </w:r>
      <w:r>
        <w:rPr>
          <w:spacing w:val="-9"/>
          <w:sz w:val="24"/>
        </w:rPr>
        <w:t xml:space="preserve"> </w:t>
      </w:r>
      <w:r>
        <w:rPr>
          <w:sz w:val="24"/>
        </w:rPr>
        <w:t>contingent</w:t>
      </w:r>
      <w:r>
        <w:rPr>
          <w:spacing w:val="-11"/>
          <w:sz w:val="24"/>
        </w:rPr>
        <w:t xml:space="preserve"> </w:t>
      </w:r>
      <w:r>
        <w:rPr>
          <w:sz w:val="24"/>
        </w:rPr>
        <w:t>on</w:t>
      </w:r>
      <w:r>
        <w:rPr>
          <w:spacing w:val="-11"/>
          <w:sz w:val="24"/>
        </w:rPr>
        <w:t xml:space="preserve"> </w:t>
      </w:r>
      <w:r>
        <w:rPr>
          <w:sz w:val="24"/>
        </w:rPr>
        <w:t>meeting</w:t>
      </w:r>
      <w:r>
        <w:rPr>
          <w:spacing w:val="-10"/>
          <w:sz w:val="24"/>
        </w:rPr>
        <w:t xml:space="preserve"> </w:t>
      </w:r>
      <w:r>
        <w:rPr>
          <w:sz w:val="24"/>
        </w:rPr>
        <w:t>all</w:t>
      </w:r>
      <w:r>
        <w:rPr>
          <w:spacing w:val="-10"/>
          <w:sz w:val="24"/>
        </w:rPr>
        <w:t xml:space="preserve"> </w:t>
      </w:r>
      <w:r>
        <w:rPr>
          <w:sz w:val="24"/>
        </w:rPr>
        <w:t>agency</w:t>
      </w:r>
      <w:r>
        <w:rPr>
          <w:spacing w:val="-10"/>
          <w:sz w:val="24"/>
        </w:rPr>
        <w:t xml:space="preserve"> </w:t>
      </w:r>
      <w:r>
        <w:rPr>
          <w:sz w:val="24"/>
        </w:rPr>
        <w:t>requirements</w:t>
      </w:r>
      <w:r>
        <w:rPr>
          <w:spacing w:val="-10"/>
          <w:sz w:val="24"/>
        </w:rPr>
        <w:t xml:space="preserve"> </w:t>
      </w:r>
      <w:r>
        <w:rPr>
          <w:sz w:val="24"/>
        </w:rPr>
        <w:t>and negative drug reports. If a student is denied placement by the clinical agency for any reason the</w:t>
      </w:r>
      <w:r>
        <w:rPr>
          <w:spacing w:val="-8"/>
          <w:sz w:val="24"/>
        </w:rPr>
        <w:t xml:space="preserve"> </w:t>
      </w:r>
      <w:r>
        <w:rPr>
          <w:sz w:val="24"/>
        </w:rPr>
        <w:t>PN</w:t>
      </w:r>
      <w:r>
        <w:rPr>
          <w:spacing w:val="-8"/>
          <w:sz w:val="24"/>
        </w:rPr>
        <w:t xml:space="preserve"> </w:t>
      </w:r>
      <w:r>
        <w:rPr>
          <w:sz w:val="24"/>
        </w:rPr>
        <w:t>program</w:t>
      </w:r>
      <w:r>
        <w:rPr>
          <w:spacing w:val="-7"/>
          <w:sz w:val="24"/>
        </w:rPr>
        <w:t xml:space="preserve"> </w:t>
      </w:r>
      <w:r>
        <w:rPr>
          <w:sz w:val="24"/>
        </w:rPr>
        <w:t>is</w:t>
      </w:r>
      <w:r>
        <w:rPr>
          <w:spacing w:val="-9"/>
          <w:sz w:val="24"/>
        </w:rPr>
        <w:t xml:space="preserve"> </w:t>
      </w:r>
      <w:r>
        <w:rPr>
          <w:sz w:val="24"/>
        </w:rPr>
        <w:t>not</w:t>
      </w:r>
      <w:r>
        <w:rPr>
          <w:spacing w:val="-6"/>
          <w:sz w:val="24"/>
        </w:rPr>
        <w:t xml:space="preserve"> </w:t>
      </w:r>
      <w:r>
        <w:rPr>
          <w:sz w:val="24"/>
        </w:rPr>
        <w:t>responsible</w:t>
      </w:r>
      <w:r>
        <w:rPr>
          <w:spacing w:val="-8"/>
          <w:sz w:val="24"/>
        </w:rPr>
        <w:t xml:space="preserve"> </w:t>
      </w:r>
      <w:r>
        <w:rPr>
          <w:sz w:val="24"/>
        </w:rPr>
        <w:t>for</w:t>
      </w:r>
      <w:r>
        <w:rPr>
          <w:spacing w:val="-8"/>
          <w:sz w:val="24"/>
        </w:rPr>
        <w:t xml:space="preserve"> </w:t>
      </w:r>
      <w:r>
        <w:rPr>
          <w:sz w:val="24"/>
        </w:rPr>
        <w:t>providing</w:t>
      </w:r>
      <w:r>
        <w:rPr>
          <w:spacing w:val="-8"/>
          <w:sz w:val="24"/>
        </w:rPr>
        <w:t xml:space="preserve"> </w:t>
      </w:r>
      <w:r>
        <w:rPr>
          <w:sz w:val="24"/>
        </w:rPr>
        <w:t>alternative</w:t>
      </w:r>
      <w:r>
        <w:rPr>
          <w:spacing w:val="-7"/>
          <w:sz w:val="24"/>
        </w:rPr>
        <w:t xml:space="preserve"> </w:t>
      </w:r>
      <w:r>
        <w:rPr>
          <w:sz w:val="24"/>
        </w:rPr>
        <w:t>clinical</w:t>
      </w:r>
      <w:r>
        <w:rPr>
          <w:spacing w:val="-7"/>
          <w:sz w:val="24"/>
        </w:rPr>
        <w:t xml:space="preserve"> </w:t>
      </w:r>
      <w:r>
        <w:rPr>
          <w:sz w:val="24"/>
        </w:rPr>
        <w:t>placements</w:t>
      </w:r>
      <w:r>
        <w:rPr>
          <w:spacing w:val="-9"/>
          <w:sz w:val="24"/>
        </w:rPr>
        <w:t xml:space="preserve"> </w:t>
      </w:r>
      <w:r>
        <w:rPr>
          <w:sz w:val="24"/>
        </w:rPr>
        <w:t>and</w:t>
      </w:r>
      <w:r>
        <w:rPr>
          <w:spacing w:val="-8"/>
          <w:sz w:val="24"/>
        </w:rPr>
        <w:t xml:space="preserve"> </w:t>
      </w:r>
      <w:r>
        <w:rPr>
          <w:sz w:val="24"/>
        </w:rPr>
        <w:t>may</w:t>
      </w:r>
      <w:r>
        <w:rPr>
          <w:spacing w:val="-8"/>
          <w:sz w:val="24"/>
        </w:rPr>
        <w:t xml:space="preserve"> </w:t>
      </w:r>
      <w:r>
        <w:rPr>
          <w:sz w:val="24"/>
        </w:rPr>
        <w:t>result in dismissal.</w:t>
      </w:r>
    </w:p>
    <w:p w:rsidR="00A95899" w:rsidRDefault="00871237">
      <w:pPr>
        <w:pStyle w:val="ListParagraph"/>
        <w:numPr>
          <w:ilvl w:val="0"/>
          <w:numId w:val="1"/>
        </w:numPr>
        <w:tabs>
          <w:tab w:val="left" w:pos="1303"/>
          <w:tab w:val="left" w:pos="1379"/>
        </w:tabs>
        <w:spacing w:before="201"/>
        <w:ind w:left="1379" w:right="763"/>
        <w:jc w:val="both"/>
        <w:rPr>
          <w:sz w:val="24"/>
        </w:rPr>
      </w:pPr>
      <w:r>
        <w:rPr>
          <w:sz w:val="24"/>
        </w:rPr>
        <w:t>Positive</w:t>
      </w:r>
      <w:r>
        <w:rPr>
          <w:spacing w:val="-7"/>
          <w:sz w:val="24"/>
        </w:rPr>
        <w:t xml:space="preserve"> </w:t>
      </w:r>
      <w:r>
        <w:rPr>
          <w:sz w:val="24"/>
        </w:rPr>
        <w:t>tests</w:t>
      </w:r>
      <w:r>
        <w:rPr>
          <w:spacing w:val="-8"/>
          <w:sz w:val="24"/>
        </w:rPr>
        <w:t xml:space="preserve"> </w:t>
      </w:r>
      <w:r>
        <w:rPr>
          <w:sz w:val="24"/>
        </w:rPr>
        <w:t>for</w:t>
      </w:r>
      <w:r>
        <w:rPr>
          <w:spacing w:val="-5"/>
          <w:sz w:val="24"/>
        </w:rPr>
        <w:t xml:space="preserve"> </w:t>
      </w:r>
      <w:r>
        <w:rPr>
          <w:sz w:val="24"/>
        </w:rPr>
        <w:t>marijuana</w:t>
      </w:r>
      <w:r>
        <w:rPr>
          <w:spacing w:val="-7"/>
          <w:sz w:val="24"/>
        </w:rPr>
        <w:t xml:space="preserve"> </w:t>
      </w:r>
      <w:r>
        <w:rPr>
          <w:sz w:val="24"/>
        </w:rPr>
        <w:t>can</w:t>
      </w:r>
      <w:r>
        <w:rPr>
          <w:spacing w:val="-6"/>
          <w:sz w:val="24"/>
        </w:rPr>
        <w:t xml:space="preserve"> </w:t>
      </w:r>
      <w:r>
        <w:rPr>
          <w:sz w:val="24"/>
        </w:rPr>
        <w:t>result</w:t>
      </w:r>
      <w:r>
        <w:rPr>
          <w:spacing w:val="-6"/>
          <w:sz w:val="24"/>
        </w:rPr>
        <w:t xml:space="preserve"> </w:t>
      </w:r>
      <w:r>
        <w:rPr>
          <w:sz w:val="24"/>
        </w:rPr>
        <w:t>in</w:t>
      </w:r>
      <w:r>
        <w:rPr>
          <w:spacing w:val="-6"/>
          <w:sz w:val="24"/>
        </w:rPr>
        <w:t xml:space="preserve"> </w:t>
      </w:r>
      <w:r>
        <w:rPr>
          <w:sz w:val="24"/>
        </w:rPr>
        <w:t>dismissal</w:t>
      </w:r>
      <w:r>
        <w:rPr>
          <w:spacing w:val="-5"/>
          <w:sz w:val="24"/>
        </w:rPr>
        <w:t xml:space="preserve"> </w:t>
      </w:r>
      <w:r>
        <w:rPr>
          <w:sz w:val="24"/>
        </w:rPr>
        <w:t>from</w:t>
      </w:r>
      <w:r>
        <w:rPr>
          <w:spacing w:val="-7"/>
          <w:sz w:val="24"/>
        </w:rPr>
        <w:t xml:space="preserve"> </w:t>
      </w:r>
      <w:r>
        <w:rPr>
          <w:sz w:val="24"/>
        </w:rPr>
        <w:t>clinical</w:t>
      </w:r>
      <w:r>
        <w:rPr>
          <w:spacing w:val="-7"/>
          <w:sz w:val="24"/>
        </w:rPr>
        <w:t xml:space="preserve"> </w:t>
      </w:r>
      <w:r>
        <w:rPr>
          <w:sz w:val="24"/>
        </w:rPr>
        <w:t>sites</w:t>
      </w:r>
      <w:r>
        <w:rPr>
          <w:spacing w:val="-8"/>
          <w:sz w:val="24"/>
        </w:rPr>
        <w:t xml:space="preserve"> </w:t>
      </w:r>
      <w:r>
        <w:rPr>
          <w:sz w:val="24"/>
        </w:rPr>
        <w:t>regardless</w:t>
      </w:r>
      <w:r>
        <w:rPr>
          <w:spacing w:val="-8"/>
          <w:sz w:val="24"/>
        </w:rPr>
        <w:t xml:space="preserve"> </w:t>
      </w:r>
      <w:r>
        <w:rPr>
          <w:sz w:val="24"/>
        </w:rPr>
        <w:t>of</w:t>
      </w:r>
      <w:r>
        <w:rPr>
          <w:spacing w:val="-6"/>
          <w:sz w:val="24"/>
        </w:rPr>
        <w:t xml:space="preserve"> </w:t>
      </w:r>
      <w:r>
        <w:rPr>
          <w:sz w:val="24"/>
        </w:rPr>
        <w:t>current</w:t>
      </w:r>
      <w:r>
        <w:rPr>
          <w:spacing w:val="-6"/>
          <w:sz w:val="24"/>
        </w:rPr>
        <w:t xml:space="preserve"> </w:t>
      </w:r>
      <w:r>
        <w:rPr>
          <w:sz w:val="24"/>
        </w:rPr>
        <w:t xml:space="preserve">state </w:t>
      </w:r>
      <w:r>
        <w:rPr>
          <w:spacing w:val="-4"/>
          <w:sz w:val="24"/>
        </w:rPr>
        <w:t>law.</w:t>
      </w:r>
    </w:p>
    <w:p w:rsidR="00A95899" w:rsidRPr="001D71C7" w:rsidRDefault="00871237" w:rsidP="006A2A1A">
      <w:pPr>
        <w:pStyle w:val="Heading4"/>
        <w:numPr>
          <w:ilvl w:val="0"/>
          <w:numId w:val="0"/>
        </w:numPr>
        <w:spacing w:before="291"/>
        <w:ind w:left="864"/>
        <w:rPr>
          <w:i w:val="0"/>
          <w:smallCaps/>
          <w:color w:val="4F81BC"/>
          <w:spacing w:val="-2"/>
          <w:sz w:val="28"/>
        </w:rPr>
      </w:pPr>
      <w:bookmarkStart w:id="148" w:name="Local,_State_and_Federal_Sanctions"/>
      <w:bookmarkEnd w:id="148"/>
      <w:r w:rsidRPr="001D71C7">
        <w:rPr>
          <w:i w:val="0"/>
          <w:smallCaps/>
          <w:color w:val="4F81BC"/>
          <w:sz w:val="28"/>
        </w:rPr>
        <w:t>Local,</w:t>
      </w:r>
      <w:r w:rsidRPr="001D71C7">
        <w:rPr>
          <w:i w:val="0"/>
          <w:smallCaps/>
          <w:color w:val="4F81BC"/>
          <w:spacing w:val="-14"/>
          <w:sz w:val="28"/>
        </w:rPr>
        <w:t xml:space="preserve"> </w:t>
      </w:r>
      <w:r w:rsidRPr="001D71C7">
        <w:rPr>
          <w:i w:val="0"/>
          <w:smallCaps/>
          <w:color w:val="4F81BC"/>
          <w:sz w:val="28"/>
        </w:rPr>
        <w:t>State</w:t>
      </w:r>
      <w:r w:rsidRPr="001D71C7">
        <w:rPr>
          <w:i w:val="0"/>
          <w:smallCaps/>
          <w:color w:val="4F81BC"/>
          <w:spacing w:val="-10"/>
          <w:sz w:val="28"/>
        </w:rPr>
        <w:t xml:space="preserve"> </w:t>
      </w:r>
      <w:r w:rsidRPr="001D71C7">
        <w:rPr>
          <w:i w:val="0"/>
          <w:smallCaps/>
          <w:color w:val="4F81BC"/>
          <w:sz w:val="28"/>
        </w:rPr>
        <w:t>and</w:t>
      </w:r>
      <w:r w:rsidRPr="001D71C7">
        <w:rPr>
          <w:i w:val="0"/>
          <w:smallCaps/>
          <w:color w:val="4F81BC"/>
          <w:spacing w:val="-5"/>
          <w:sz w:val="28"/>
        </w:rPr>
        <w:t xml:space="preserve"> </w:t>
      </w:r>
      <w:r w:rsidRPr="001D71C7">
        <w:rPr>
          <w:i w:val="0"/>
          <w:smallCaps/>
          <w:color w:val="4F81BC"/>
          <w:sz w:val="28"/>
        </w:rPr>
        <w:t>Federal</w:t>
      </w:r>
      <w:r w:rsidRPr="001D71C7">
        <w:rPr>
          <w:i w:val="0"/>
          <w:smallCaps/>
          <w:color w:val="4F81BC"/>
          <w:spacing w:val="-4"/>
          <w:sz w:val="28"/>
        </w:rPr>
        <w:t xml:space="preserve"> </w:t>
      </w:r>
      <w:r w:rsidRPr="001D71C7">
        <w:rPr>
          <w:i w:val="0"/>
          <w:smallCaps/>
          <w:color w:val="4F81BC"/>
          <w:spacing w:val="-2"/>
          <w:sz w:val="28"/>
        </w:rPr>
        <w:t>Sanctions</w:t>
      </w:r>
    </w:p>
    <w:p w:rsidR="001D71C7" w:rsidRPr="007454EC" w:rsidRDefault="001D71C7" w:rsidP="00071CF2">
      <w:pPr>
        <w:pStyle w:val="NoSpacing"/>
        <w:rPr>
          <w:sz w:val="12"/>
        </w:rPr>
      </w:pPr>
    </w:p>
    <w:p w:rsidR="00A95899" w:rsidRDefault="00871237">
      <w:pPr>
        <w:pStyle w:val="BodyText"/>
        <w:spacing w:before="2" w:line="276" w:lineRule="auto"/>
        <w:ind w:left="480" w:right="761"/>
        <w:jc w:val="both"/>
      </w:pPr>
      <w:r>
        <w:t>All policies and regulations regarding illegal consumption/use, possession, sale/trafficking and/or manufacture of narcotics, controlled substances, prescription drugs, counterfeit substances, drug paraphernalia</w:t>
      </w:r>
      <w:r>
        <w:rPr>
          <w:spacing w:val="-2"/>
        </w:rPr>
        <w:t xml:space="preserve"> </w:t>
      </w:r>
      <w:r>
        <w:t>and substances releasing</w:t>
      </w:r>
      <w:r>
        <w:rPr>
          <w:spacing w:val="-5"/>
        </w:rPr>
        <w:t xml:space="preserve"> </w:t>
      </w:r>
      <w:r>
        <w:t>toxic</w:t>
      </w:r>
      <w:r>
        <w:rPr>
          <w:spacing w:val="-1"/>
        </w:rPr>
        <w:t xml:space="preserve"> </w:t>
      </w:r>
      <w:r>
        <w:t>vapor on</w:t>
      </w:r>
      <w:r>
        <w:rPr>
          <w:spacing w:val="-1"/>
        </w:rPr>
        <w:t xml:space="preserve"> </w:t>
      </w:r>
      <w:r>
        <w:t>Assabet</w:t>
      </w:r>
      <w:r>
        <w:rPr>
          <w:spacing w:val="-1"/>
        </w:rPr>
        <w:t xml:space="preserve"> </w:t>
      </w:r>
      <w:r>
        <w:t>Valley</w:t>
      </w:r>
      <w:r>
        <w:rPr>
          <w:spacing w:val="-3"/>
        </w:rPr>
        <w:t xml:space="preserve"> </w:t>
      </w:r>
      <w:r>
        <w:t>Regional</w:t>
      </w:r>
      <w:r>
        <w:rPr>
          <w:spacing w:val="-2"/>
        </w:rPr>
        <w:t xml:space="preserve"> </w:t>
      </w:r>
      <w:r>
        <w:t>Technical</w:t>
      </w:r>
      <w:r>
        <w:rPr>
          <w:spacing w:val="-2"/>
        </w:rPr>
        <w:t xml:space="preserve"> </w:t>
      </w:r>
      <w:r>
        <w:t>High</w:t>
      </w:r>
      <w:r>
        <w:rPr>
          <w:spacing w:val="-1"/>
        </w:rPr>
        <w:t xml:space="preserve"> </w:t>
      </w:r>
      <w:r>
        <w:t>School’s campus and its properties shall be in strict conformity</w:t>
      </w:r>
      <w:r>
        <w:rPr>
          <w:spacing w:val="-1"/>
        </w:rPr>
        <w:t xml:space="preserve"> </w:t>
      </w:r>
      <w:r>
        <w:t>to</w:t>
      </w:r>
      <w:r>
        <w:rPr>
          <w:spacing w:val="-2"/>
        </w:rPr>
        <w:t xml:space="preserve"> </w:t>
      </w:r>
      <w:r>
        <w:t>the appropriate</w:t>
      </w:r>
      <w:r>
        <w:rPr>
          <w:spacing w:val="-2"/>
        </w:rPr>
        <w:t xml:space="preserve"> </w:t>
      </w:r>
      <w:r>
        <w:t>Massachusetts General</w:t>
      </w:r>
      <w:r>
        <w:rPr>
          <w:spacing w:val="-2"/>
        </w:rPr>
        <w:t xml:space="preserve"> </w:t>
      </w:r>
      <w:r>
        <w:t>Laws and in compliance with the Drug-Free Schools and Community Act (DFSCA) and the Drug-Free Schools and Campuses Regulations. Detailed descriptions of infractions and penalties can be found in the Massachusetts General Laws, sections 94C and 270. Federal Drug Statute Title 21, USC 841 may also apply.</w:t>
      </w:r>
      <w:r>
        <w:rPr>
          <w:spacing w:val="40"/>
        </w:rPr>
        <w:t xml:space="preserve"> </w:t>
      </w:r>
      <w:r>
        <w:t>These laws are subject to change.</w:t>
      </w:r>
    </w:p>
    <w:p w:rsidR="00A95899" w:rsidRDefault="00A95899">
      <w:pPr>
        <w:spacing w:line="276" w:lineRule="auto"/>
        <w:jc w:val="both"/>
        <w:sectPr w:rsidR="00A95899">
          <w:pgSz w:w="12240" w:h="15840"/>
          <w:pgMar w:top="900" w:right="400" w:bottom="1160" w:left="600" w:header="0" w:footer="967" w:gutter="0"/>
          <w:cols w:space="720"/>
        </w:sectPr>
      </w:pPr>
    </w:p>
    <w:p w:rsidR="00A95899" w:rsidRDefault="00871237" w:rsidP="006A2A1A">
      <w:pPr>
        <w:pStyle w:val="Heading4"/>
        <w:numPr>
          <w:ilvl w:val="0"/>
          <w:numId w:val="0"/>
        </w:numPr>
        <w:spacing w:before="75"/>
        <w:ind w:left="864"/>
        <w:rPr>
          <w:i w:val="0"/>
          <w:smallCaps/>
          <w:color w:val="4F81BC"/>
          <w:spacing w:val="-2"/>
          <w:sz w:val="28"/>
        </w:rPr>
      </w:pPr>
      <w:bookmarkStart w:id="149" w:name="Controlled_Substances"/>
      <w:bookmarkEnd w:id="149"/>
      <w:r w:rsidRPr="001D71C7">
        <w:rPr>
          <w:i w:val="0"/>
          <w:smallCaps/>
          <w:color w:val="4F81BC"/>
          <w:sz w:val="28"/>
        </w:rPr>
        <w:lastRenderedPageBreak/>
        <w:t>Controlled</w:t>
      </w:r>
      <w:r w:rsidRPr="001D71C7">
        <w:rPr>
          <w:i w:val="0"/>
          <w:smallCaps/>
          <w:color w:val="4F81BC"/>
          <w:spacing w:val="-10"/>
          <w:sz w:val="28"/>
        </w:rPr>
        <w:t xml:space="preserve"> </w:t>
      </w:r>
      <w:r w:rsidRPr="001D71C7">
        <w:rPr>
          <w:i w:val="0"/>
          <w:smallCaps/>
          <w:color w:val="4F81BC"/>
          <w:spacing w:val="-2"/>
          <w:sz w:val="28"/>
        </w:rPr>
        <w:t>Substances</w:t>
      </w:r>
    </w:p>
    <w:p w:rsidR="001D71C7" w:rsidRPr="001D71C7" w:rsidRDefault="001D71C7" w:rsidP="00A20C26">
      <w:pPr>
        <w:pStyle w:val="NoSpacing"/>
      </w:pPr>
    </w:p>
    <w:p w:rsidR="00A95899" w:rsidRDefault="00871237">
      <w:pPr>
        <w:pStyle w:val="BodyText"/>
        <w:spacing w:before="2"/>
        <w:ind w:left="480" w:right="290"/>
      </w:pPr>
      <w:r>
        <w:t>Controlled substances are classified according to their chemical characteristics and their effect on the human body.</w:t>
      </w:r>
    </w:p>
    <w:p w:rsidR="00A95899" w:rsidRDefault="00A95899">
      <w:pPr>
        <w:pStyle w:val="BodyText"/>
        <w:spacing w:before="49"/>
        <w:rPr>
          <w:sz w:val="20"/>
        </w:rPr>
      </w:pPr>
    </w:p>
    <w:tbl>
      <w:tblPr>
        <w:tblW w:w="0" w:type="auto"/>
        <w:tblInd w:w="1229" w:type="dxa"/>
        <w:tblLayout w:type="fixed"/>
        <w:tblCellMar>
          <w:left w:w="0" w:type="dxa"/>
          <w:right w:w="0" w:type="dxa"/>
        </w:tblCellMar>
        <w:tblLook w:val="01E0" w:firstRow="1" w:lastRow="1" w:firstColumn="1" w:lastColumn="1" w:noHBand="0" w:noVBand="0"/>
      </w:tblPr>
      <w:tblGrid>
        <w:gridCol w:w="1796"/>
        <w:gridCol w:w="7317"/>
      </w:tblGrid>
      <w:tr w:rsidR="00A95899">
        <w:trPr>
          <w:trHeight w:val="292"/>
        </w:trPr>
        <w:tc>
          <w:tcPr>
            <w:tcW w:w="1796" w:type="dxa"/>
            <w:tcBorders>
              <w:top w:val="single" w:sz="4" w:space="0" w:color="000000"/>
              <w:left w:val="single" w:sz="4" w:space="0" w:color="000000"/>
              <w:bottom w:val="single" w:sz="8" w:space="0" w:color="4F81BC"/>
            </w:tcBorders>
          </w:tcPr>
          <w:p w:rsidR="00A95899" w:rsidRDefault="00871237">
            <w:pPr>
              <w:pStyle w:val="TableParagraph"/>
              <w:spacing w:line="272" w:lineRule="exact"/>
              <w:ind w:left="107"/>
              <w:rPr>
                <w:b/>
                <w:sz w:val="24"/>
              </w:rPr>
            </w:pPr>
            <w:r>
              <w:rPr>
                <w:b/>
                <w:spacing w:val="-2"/>
                <w:sz w:val="24"/>
              </w:rPr>
              <w:t>Classification</w:t>
            </w:r>
          </w:p>
        </w:tc>
        <w:tc>
          <w:tcPr>
            <w:tcW w:w="7317" w:type="dxa"/>
            <w:tcBorders>
              <w:top w:val="single" w:sz="4" w:space="0" w:color="000000"/>
              <w:bottom w:val="single" w:sz="8" w:space="0" w:color="4F81BC"/>
              <w:right w:val="single" w:sz="4" w:space="0" w:color="000000"/>
            </w:tcBorders>
          </w:tcPr>
          <w:p w:rsidR="00A95899" w:rsidRDefault="00871237">
            <w:pPr>
              <w:pStyle w:val="TableParagraph"/>
              <w:spacing w:line="272" w:lineRule="exact"/>
              <w:ind w:left="205"/>
              <w:rPr>
                <w:b/>
                <w:sz w:val="24"/>
              </w:rPr>
            </w:pPr>
            <w:r>
              <w:rPr>
                <w:b/>
                <w:spacing w:val="-2"/>
                <w:sz w:val="24"/>
              </w:rPr>
              <w:t>Drug(s)</w:t>
            </w:r>
          </w:p>
        </w:tc>
      </w:tr>
      <w:tr w:rsidR="00A95899">
        <w:trPr>
          <w:trHeight w:val="899"/>
        </w:trPr>
        <w:tc>
          <w:tcPr>
            <w:tcW w:w="1796" w:type="dxa"/>
            <w:tcBorders>
              <w:top w:val="single" w:sz="8" w:space="0" w:color="4F81BC"/>
              <w:left w:val="single" w:sz="4" w:space="0" w:color="000000"/>
            </w:tcBorders>
            <w:shd w:val="clear" w:color="auto" w:fill="D2DFED"/>
          </w:tcPr>
          <w:p w:rsidR="00A95899" w:rsidRDefault="00871237">
            <w:pPr>
              <w:pStyle w:val="TableParagraph"/>
              <w:spacing w:before="1"/>
              <w:ind w:left="107"/>
              <w:rPr>
                <w:sz w:val="24"/>
              </w:rPr>
            </w:pPr>
            <w:r>
              <w:rPr>
                <w:sz w:val="24"/>
              </w:rPr>
              <w:t>Class</w:t>
            </w:r>
            <w:r>
              <w:rPr>
                <w:spacing w:val="-2"/>
                <w:sz w:val="24"/>
              </w:rPr>
              <w:t xml:space="preserve"> </w:t>
            </w:r>
            <w:r>
              <w:rPr>
                <w:spacing w:val="-10"/>
                <w:sz w:val="24"/>
              </w:rPr>
              <w:t>A</w:t>
            </w:r>
          </w:p>
        </w:tc>
        <w:tc>
          <w:tcPr>
            <w:tcW w:w="7317" w:type="dxa"/>
            <w:tcBorders>
              <w:top w:val="single" w:sz="8" w:space="0" w:color="4F81BC"/>
              <w:right w:val="single" w:sz="4" w:space="0" w:color="000000"/>
            </w:tcBorders>
            <w:shd w:val="clear" w:color="auto" w:fill="D2DFED"/>
          </w:tcPr>
          <w:p w:rsidR="00A95899" w:rsidRDefault="00871237">
            <w:pPr>
              <w:pStyle w:val="TableParagraph"/>
              <w:spacing w:before="1"/>
              <w:ind w:left="205"/>
              <w:rPr>
                <w:sz w:val="24"/>
              </w:rPr>
            </w:pPr>
            <w:r>
              <w:rPr>
                <w:sz w:val="24"/>
              </w:rPr>
              <w:t>Heroin,</w:t>
            </w:r>
            <w:r>
              <w:rPr>
                <w:spacing w:val="-8"/>
                <w:sz w:val="24"/>
              </w:rPr>
              <w:t xml:space="preserve"> </w:t>
            </w:r>
            <w:r>
              <w:rPr>
                <w:sz w:val="24"/>
              </w:rPr>
              <w:t>Morphine,</w:t>
            </w:r>
            <w:r>
              <w:rPr>
                <w:spacing w:val="-5"/>
                <w:sz w:val="24"/>
              </w:rPr>
              <w:t xml:space="preserve"> </w:t>
            </w:r>
            <w:r>
              <w:rPr>
                <w:sz w:val="24"/>
              </w:rPr>
              <w:t>Flunitrazepan,</w:t>
            </w:r>
            <w:r>
              <w:rPr>
                <w:spacing w:val="-5"/>
                <w:sz w:val="24"/>
              </w:rPr>
              <w:t xml:space="preserve"> </w:t>
            </w:r>
            <w:r>
              <w:rPr>
                <w:sz w:val="24"/>
              </w:rPr>
              <w:t>Gamma</w:t>
            </w:r>
            <w:r>
              <w:rPr>
                <w:spacing w:val="-5"/>
                <w:sz w:val="24"/>
              </w:rPr>
              <w:t xml:space="preserve"> </w:t>
            </w:r>
            <w:r>
              <w:rPr>
                <w:sz w:val="24"/>
              </w:rPr>
              <w:t>Hydroxy</w:t>
            </w:r>
            <w:r>
              <w:rPr>
                <w:spacing w:val="-6"/>
                <w:sz w:val="24"/>
              </w:rPr>
              <w:t xml:space="preserve"> </w:t>
            </w:r>
            <w:r>
              <w:rPr>
                <w:sz w:val="24"/>
              </w:rPr>
              <w:t>Butyric</w:t>
            </w:r>
            <w:r>
              <w:rPr>
                <w:spacing w:val="-6"/>
                <w:sz w:val="24"/>
              </w:rPr>
              <w:t xml:space="preserve"> </w:t>
            </w:r>
            <w:r>
              <w:rPr>
                <w:sz w:val="24"/>
              </w:rPr>
              <w:t>Acid</w:t>
            </w:r>
            <w:r>
              <w:rPr>
                <w:spacing w:val="-4"/>
                <w:sz w:val="24"/>
              </w:rPr>
              <w:t xml:space="preserve"> </w:t>
            </w:r>
            <w:r>
              <w:rPr>
                <w:sz w:val="24"/>
              </w:rPr>
              <w:t>(aka GHB), Ketamine Hydrochloride (aka “Special K”)</w:t>
            </w:r>
          </w:p>
        </w:tc>
      </w:tr>
      <w:tr w:rsidR="00A95899">
        <w:trPr>
          <w:trHeight w:val="1780"/>
        </w:trPr>
        <w:tc>
          <w:tcPr>
            <w:tcW w:w="1796" w:type="dxa"/>
            <w:tcBorders>
              <w:left w:val="single" w:sz="4" w:space="0" w:color="000000"/>
            </w:tcBorders>
          </w:tcPr>
          <w:p w:rsidR="00A95899" w:rsidRDefault="00871237">
            <w:pPr>
              <w:pStyle w:val="TableParagraph"/>
              <w:spacing w:line="292" w:lineRule="exact"/>
              <w:ind w:left="107"/>
              <w:rPr>
                <w:sz w:val="24"/>
              </w:rPr>
            </w:pPr>
            <w:r>
              <w:rPr>
                <w:sz w:val="24"/>
              </w:rPr>
              <w:t>Class</w:t>
            </w:r>
            <w:r>
              <w:rPr>
                <w:spacing w:val="-2"/>
                <w:sz w:val="24"/>
              </w:rPr>
              <w:t xml:space="preserve"> </w:t>
            </w:r>
            <w:r>
              <w:rPr>
                <w:spacing w:val="-10"/>
                <w:sz w:val="24"/>
              </w:rPr>
              <w:t>B</w:t>
            </w:r>
          </w:p>
        </w:tc>
        <w:tc>
          <w:tcPr>
            <w:tcW w:w="7317" w:type="dxa"/>
            <w:tcBorders>
              <w:right w:val="single" w:sz="4" w:space="0" w:color="000000"/>
            </w:tcBorders>
          </w:tcPr>
          <w:p w:rsidR="00A95899" w:rsidRDefault="00871237">
            <w:pPr>
              <w:pStyle w:val="TableParagraph"/>
              <w:ind w:left="205"/>
              <w:rPr>
                <w:sz w:val="24"/>
              </w:rPr>
            </w:pPr>
            <w:r>
              <w:rPr>
                <w:sz w:val="24"/>
              </w:rPr>
              <w:t>Cocaine, Codeine, Methadone, Oxycontin and Oxycodone, Amphetamines,</w:t>
            </w:r>
            <w:r>
              <w:rPr>
                <w:spacing w:val="-5"/>
                <w:sz w:val="24"/>
              </w:rPr>
              <w:t xml:space="preserve"> </w:t>
            </w:r>
            <w:r>
              <w:rPr>
                <w:sz w:val="24"/>
              </w:rPr>
              <w:t>Fentanyl,</w:t>
            </w:r>
            <w:r>
              <w:rPr>
                <w:spacing w:val="-5"/>
                <w:sz w:val="24"/>
              </w:rPr>
              <w:t xml:space="preserve"> </w:t>
            </w:r>
            <w:r>
              <w:rPr>
                <w:sz w:val="24"/>
              </w:rPr>
              <w:t>Methamphetamine</w:t>
            </w:r>
            <w:r>
              <w:rPr>
                <w:spacing w:val="-5"/>
                <w:sz w:val="24"/>
              </w:rPr>
              <w:t xml:space="preserve"> </w:t>
            </w:r>
            <w:r>
              <w:rPr>
                <w:sz w:val="24"/>
              </w:rPr>
              <w:t>and</w:t>
            </w:r>
            <w:r>
              <w:rPr>
                <w:spacing w:val="-6"/>
                <w:sz w:val="24"/>
              </w:rPr>
              <w:t xml:space="preserve"> </w:t>
            </w:r>
            <w:r>
              <w:rPr>
                <w:sz w:val="24"/>
              </w:rPr>
              <w:t>its</w:t>
            </w:r>
            <w:r>
              <w:rPr>
                <w:spacing w:val="-6"/>
                <w:sz w:val="24"/>
              </w:rPr>
              <w:t xml:space="preserve"> </w:t>
            </w:r>
            <w:r>
              <w:rPr>
                <w:sz w:val="24"/>
              </w:rPr>
              <w:t>isomers</w:t>
            </w:r>
            <w:r>
              <w:rPr>
                <w:spacing w:val="-6"/>
                <w:sz w:val="24"/>
              </w:rPr>
              <w:t xml:space="preserve"> </w:t>
            </w:r>
            <w:r>
              <w:rPr>
                <w:sz w:val="24"/>
              </w:rPr>
              <w:t>and</w:t>
            </w:r>
            <w:r>
              <w:rPr>
                <w:spacing w:val="-6"/>
                <w:sz w:val="24"/>
              </w:rPr>
              <w:t xml:space="preserve"> </w:t>
            </w:r>
            <w:r>
              <w:rPr>
                <w:sz w:val="24"/>
              </w:rPr>
              <w:t>salts, Phenacyclidine (PCP, Angel Dust), Lysergic Acid Diethylamide (LSD), Opium in certain amounts, P2P, PCH, PCC, MDMA (ecstacy), Phenmetrazine, Percodan, Dilaudid</w:t>
            </w:r>
          </w:p>
        </w:tc>
      </w:tr>
      <w:tr w:rsidR="00A95899">
        <w:trPr>
          <w:trHeight w:val="1466"/>
        </w:trPr>
        <w:tc>
          <w:tcPr>
            <w:tcW w:w="1796" w:type="dxa"/>
            <w:tcBorders>
              <w:left w:val="single" w:sz="4" w:space="0" w:color="000000"/>
            </w:tcBorders>
            <w:shd w:val="clear" w:color="auto" w:fill="D2DFED"/>
          </w:tcPr>
          <w:p w:rsidR="00A95899" w:rsidRDefault="00871237">
            <w:pPr>
              <w:pStyle w:val="TableParagraph"/>
              <w:spacing w:line="292" w:lineRule="exact"/>
              <w:ind w:left="107"/>
              <w:rPr>
                <w:sz w:val="24"/>
              </w:rPr>
            </w:pPr>
            <w:r>
              <w:rPr>
                <w:sz w:val="24"/>
              </w:rPr>
              <w:t>Class</w:t>
            </w:r>
            <w:r>
              <w:rPr>
                <w:spacing w:val="-2"/>
                <w:sz w:val="24"/>
              </w:rPr>
              <w:t xml:space="preserve"> </w:t>
            </w:r>
            <w:r>
              <w:rPr>
                <w:spacing w:val="-10"/>
                <w:sz w:val="24"/>
              </w:rPr>
              <w:t>C</w:t>
            </w:r>
          </w:p>
        </w:tc>
        <w:tc>
          <w:tcPr>
            <w:tcW w:w="7317" w:type="dxa"/>
            <w:tcBorders>
              <w:right w:val="single" w:sz="4" w:space="0" w:color="000000"/>
            </w:tcBorders>
            <w:shd w:val="clear" w:color="auto" w:fill="D2DFED"/>
          </w:tcPr>
          <w:p w:rsidR="00A95899" w:rsidRDefault="00871237">
            <w:pPr>
              <w:pStyle w:val="TableParagraph"/>
              <w:ind w:left="205" w:right="96"/>
              <w:rPr>
                <w:sz w:val="24"/>
              </w:rPr>
            </w:pPr>
            <w:r>
              <w:rPr>
                <w:sz w:val="24"/>
              </w:rPr>
              <w:t>Valium, Librium, Morphine and Codeine in certain amounts, Flurazepam, hallucinogenic substances including Dimethoxyamphetamine,</w:t>
            </w:r>
            <w:r>
              <w:rPr>
                <w:spacing w:val="-7"/>
                <w:sz w:val="24"/>
              </w:rPr>
              <w:t xml:space="preserve"> </w:t>
            </w:r>
            <w:r>
              <w:rPr>
                <w:sz w:val="24"/>
              </w:rPr>
              <w:t>Mescaline,</w:t>
            </w:r>
            <w:r>
              <w:rPr>
                <w:spacing w:val="-7"/>
                <w:sz w:val="24"/>
              </w:rPr>
              <w:t xml:space="preserve"> </w:t>
            </w:r>
            <w:r>
              <w:rPr>
                <w:sz w:val="24"/>
              </w:rPr>
              <w:t>Peyote,</w:t>
            </w:r>
            <w:r>
              <w:rPr>
                <w:spacing w:val="-10"/>
                <w:sz w:val="24"/>
              </w:rPr>
              <w:t xml:space="preserve"> </w:t>
            </w:r>
            <w:r>
              <w:rPr>
                <w:sz w:val="24"/>
              </w:rPr>
              <w:t>Psilocybin</w:t>
            </w:r>
            <w:r>
              <w:rPr>
                <w:spacing w:val="-6"/>
                <w:sz w:val="24"/>
              </w:rPr>
              <w:t xml:space="preserve"> </w:t>
            </w:r>
            <w:r>
              <w:rPr>
                <w:sz w:val="24"/>
              </w:rPr>
              <w:t>(aka</w:t>
            </w:r>
            <w:r>
              <w:rPr>
                <w:spacing w:val="-7"/>
                <w:sz w:val="24"/>
              </w:rPr>
              <w:t xml:space="preserve"> </w:t>
            </w:r>
            <w:r>
              <w:rPr>
                <w:sz w:val="24"/>
              </w:rPr>
              <w:t>Mexican</w:t>
            </w:r>
          </w:p>
          <w:p w:rsidR="00A95899" w:rsidRDefault="00871237">
            <w:pPr>
              <w:pStyle w:val="TableParagraph"/>
              <w:spacing w:line="290" w:lineRule="atLeast"/>
              <w:ind w:left="205" w:right="96"/>
              <w:rPr>
                <w:sz w:val="24"/>
              </w:rPr>
            </w:pPr>
            <w:r>
              <w:rPr>
                <w:sz w:val="24"/>
              </w:rPr>
              <w:t>Mushrooms),</w:t>
            </w:r>
            <w:r>
              <w:rPr>
                <w:spacing w:val="-7"/>
                <w:sz w:val="24"/>
              </w:rPr>
              <w:t xml:space="preserve"> </w:t>
            </w:r>
            <w:r>
              <w:rPr>
                <w:sz w:val="24"/>
              </w:rPr>
              <w:t>Tetrahydrocannabinol</w:t>
            </w:r>
            <w:r>
              <w:rPr>
                <w:spacing w:val="-7"/>
                <w:sz w:val="24"/>
              </w:rPr>
              <w:t xml:space="preserve"> </w:t>
            </w:r>
            <w:r>
              <w:rPr>
                <w:sz w:val="24"/>
              </w:rPr>
              <w:t>(THC,</w:t>
            </w:r>
            <w:r>
              <w:rPr>
                <w:spacing w:val="-7"/>
                <w:sz w:val="24"/>
              </w:rPr>
              <w:t xml:space="preserve"> </w:t>
            </w:r>
            <w:r>
              <w:rPr>
                <w:sz w:val="24"/>
              </w:rPr>
              <w:t>active</w:t>
            </w:r>
            <w:r>
              <w:rPr>
                <w:spacing w:val="-7"/>
                <w:sz w:val="24"/>
              </w:rPr>
              <w:t xml:space="preserve"> </w:t>
            </w:r>
            <w:r>
              <w:rPr>
                <w:sz w:val="24"/>
              </w:rPr>
              <w:t>ingredient</w:t>
            </w:r>
            <w:r>
              <w:rPr>
                <w:spacing w:val="-8"/>
                <w:sz w:val="24"/>
              </w:rPr>
              <w:t xml:space="preserve"> </w:t>
            </w:r>
            <w:r>
              <w:rPr>
                <w:sz w:val="24"/>
              </w:rPr>
              <w:t xml:space="preserve">in </w:t>
            </w:r>
            <w:r w:rsidRPr="00C85402">
              <w:rPr>
                <w:spacing w:val="-2"/>
                <w:sz w:val="24"/>
              </w:rPr>
              <w:t>marijuana</w:t>
            </w:r>
            <w:r>
              <w:rPr>
                <w:spacing w:val="-2"/>
                <w:sz w:val="24"/>
              </w:rPr>
              <w:t>)</w:t>
            </w:r>
          </w:p>
        </w:tc>
      </w:tr>
      <w:tr w:rsidR="00A95899">
        <w:trPr>
          <w:trHeight w:val="520"/>
        </w:trPr>
        <w:tc>
          <w:tcPr>
            <w:tcW w:w="1796" w:type="dxa"/>
            <w:tcBorders>
              <w:left w:val="single" w:sz="4" w:space="0" w:color="000000"/>
            </w:tcBorders>
          </w:tcPr>
          <w:p w:rsidR="00A95899" w:rsidRDefault="00871237">
            <w:pPr>
              <w:pStyle w:val="TableParagraph"/>
              <w:spacing w:line="292" w:lineRule="exact"/>
              <w:ind w:left="107"/>
              <w:rPr>
                <w:sz w:val="24"/>
              </w:rPr>
            </w:pPr>
            <w:r>
              <w:rPr>
                <w:sz w:val="24"/>
              </w:rPr>
              <w:t>Class</w:t>
            </w:r>
            <w:r>
              <w:rPr>
                <w:spacing w:val="-2"/>
                <w:sz w:val="24"/>
              </w:rPr>
              <w:t xml:space="preserve"> </w:t>
            </w:r>
            <w:r>
              <w:rPr>
                <w:spacing w:val="-10"/>
                <w:sz w:val="24"/>
              </w:rPr>
              <w:t>D</w:t>
            </w:r>
          </w:p>
        </w:tc>
        <w:tc>
          <w:tcPr>
            <w:tcW w:w="7317" w:type="dxa"/>
            <w:tcBorders>
              <w:right w:val="single" w:sz="4" w:space="0" w:color="000000"/>
            </w:tcBorders>
          </w:tcPr>
          <w:p w:rsidR="00A95899" w:rsidRPr="00C85402" w:rsidRDefault="00871237">
            <w:pPr>
              <w:pStyle w:val="TableParagraph"/>
              <w:spacing w:line="292" w:lineRule="exact"/>
              <w:ind w:left="205"/>
              <w:rPr>
                <w:sz w:val="24"/>
              </w:rPr>
            </w:pPr>
            <w:r w:rsidRPr="00C85402">
              <w:rPr>
                <w:sz w:val="24"/>
              </w:rPr>
              <w:t>Marijuana,</w:t>
            </w:r>
            <w:r w:rsidRPr="00C85402">
              <w:rPr>
                <w:spacing w:val="-1"/>
                <w:sz w:val="24"/>
              </w:rPr>
              <w:t xml:space="preserve"> </w:t>
            </w:r>
            <w:r w:rsidRPr="00C85402">
              <w:rPr>
                <w:sz w:val="24"/>
              </w:rPr>
              <w:t>Barbital,</w:t>
            </w:r>
            <w:r w:rsidRPr="00C85402">
              <w:rPr>
                <w:spacing w:val="-2"/>
                <w:sz w:val="24"/>
              </w:rPr>
              <w:t xml:space="preserve"> Phenobarbital</w:t>
            </w:r>
          </w:p>
        </w:tc>
      </w:tr>
      <w:tr w:rsidR="00A95899">
        <w:trPr>
          <w:trHeight w:val="919"/>
        </w:trPr>
        <w:tc>
          <w:tcPr>
            <w:tcW w:w="1796" w:type="dxa"/>
            <w:tcBorders>
              <w:left w:val="single" w:sz="4" w:space="0" w:color="000000"/>
            </w:tcBorders>
            <w:shd w:val="clear" w:color="auto" w:fill="D2DFED"/>
          </w:tcPr>
          <w:p w:rsidR="00A95899" w:rsidRDefault="00871237">
            <w:pPr>
              <w:pStyle w:val="TableParagraph"/>
              <w:spacing w:line="292" w:lineRule="exact"/>
              <w:ind w:left="107"/>
              <w:rPr>
                <w:sz w:val="24"/>
              </w:rPr>
            </w:pPr>
            <w:r>
              <w:rPr>
                <w:sz w:val="24"/>
              </w:rPr>
              <w:t>Class</w:t>
            </w:r>
            <w:r>
              <w:rPr>
                <w:spacing w:val="-2"/>
                <w:sz w:val="24"/>
              </w:rPr>
              <w:t xml:space="preserve"> </w:t>
            </w:r>
            <w:r>
              <w:rPr>
                <w:spacing w:val="-10"/>
                <w:sz w:val="24"/>
              </w:rPr>
              <w:t>E</w:t>
            </w:r>
          </w:p>
        </w:tc>
        <w:tc>
          <w:tcPr>
            <w:tcW w:w="7317" w:type="dxa"/>
            <w:tcBorders>
              <w:right w:val="single" w:sz="4" w:space="0" w:color="000000"/>
            </w:tcBorders>
            <w:shd w:val="clear" w:color="auto" w:fill="D2DFED"/>
          </w:tcPr>
          <w:p w:rsidR="00A95899" w:rsidRDefault="00871237">
            <w:pPr>
              <w:pStyle w:val="TableParagraph"/>
              <w:ind w:left="205"/>
              <w:rPr>
                <w:sz w:val="24"/>
              </w:rPr>
            </w:pPr>
            <w:r>
              <w:rPr>
                <w:sz w:val="24"/>
              </w:rPr>
              <w:t>Compounds</w:t>
            </w:r>
            <w:r>
              <w:rPr>
                <w:spacing w:val="-5"/>
                <w:sz w:val="24"/>
              </w:rPr>
              <w:t xml:space="preserve"> </w:t>
            </w:r>
            <w:r>
              <w:rPr>
                <w:sz w:val="24"/>
              </w:rPr>
              <w:t>containing</w:t>
            </w:r>
            <w:r>
              <w:rPr>
                <w:spacing w:val="-6"/>
                <w:sz w:val="24"/>
              </w:rPr>
              <w:t xml:space="preserve"> </w:t>
            </w:r>
            <w:r>
              <w:rPr>
                <w:sz w:val="24"/>
              </w:rPr>
              <w:t>a</w:t>
            </w:r>
            <w:r>
              <w:rPr>
                <w:spacing w:val="-6"/>
                <w:sz w:val="24"/>
              </w:rPr>
              <w:t xml:space="preserve"> </w:t>
            </w:r>
            <w:r>
              <w:rPr>
                <w:sz w:val="24"/>
              </w:rPr>
              <w:t>small</w:t>
            </w:r>
            <w:r>
              <w:rPr>
                <w:spacing w:val="-4"/>
                <w:sz w:val="24"/>
              </w:rPr>
              <w:t xml:space="preserve"> </w:t>
            </w:r>
            <w:r>
              <w:rPr>
                <w:sz w:val="24"/>
              </w:rPr>
              <w:t>percentage</w:t>
            </w:r>
            <w:r>
              <w:rPr>
                <w:spacing w:val="-6"/>
                <w:sz w:val="24"/>
              </w:rPr>
              <w:t xml:space="preserve"> </w:t>
            </w:r>
            <w:r>
              <w:rPr>
                <w:sz w:val="24"/>
              </w:rPr>
              <w:t>of</w:t>
            </w:r>
            <w:r>
              <w:rPr>
                <w:spacing w:val="-3"/>
                <w:sz w:val="24"/>
              </w:rPr>
              <w:t xml:space="preserve"> </w:t>
            </w:r>
            <w:r>
              <w:rPr>
                <w:sz w:val="24"/>
              </w:rPr>
              <w:t>Codeine,</w:t>
            </w:r>
            <w:r>
              <w:rPr>
                <w:spacing w:val="-6"/>
                <w:sz w:val="24"/>
              </w:rPr>
              <w:t xml:space="preserve"> </w:t>
            </w:r>
            <w:r>
              <w:rPr>
                <w:sz w:val="24"/>
              </w:rPr>
              <w:t>morphine</w:t>
            </w:r>
            <w:r>
              <w:rPr>
                <w:spacing w:val="-4"/>
                <w:sz w:val="24"/>
              </w:rPr>
              <w:t xml:space="preserve"> </w:t>
            </w:r>
            <w:r>
              <w:rPr>
                <w:sz w:val="24"/>
              </w:rPr>
              <w:t>or opium; prescription drugs not included in any other class</w:t>
            </w:r>
          </w:p>
        </w:tc>
      </w:tr>
      <w:tr w:rsidR="00A95899">
        <w:trPr>
          <w:trHeight w:val="1170"/>
        </w:trPr>
        <w:tc>
          <w:tcPr>
            <w:tcW w:w="1796" w:type="dxa"/>
            <w:tcBorders>
              <w:left w:val="single" w:sz="4" w:space="0" w:color="000000"/>
              <w:bottom w:val="single" w:sz="4" w:space="0" w:color="000000"/>
            </w:tcBorders>
          </w:tcPr>
          <w:p w:rsidR="00A95899" w:rsidRDefault="00871237">
            <w:pPr>
              <w:pStyle w:val="TableParagraph"/>
              <w:ind w:left="107" w:right="192"/>
              <w:rPr>
                <w:sz w:val="24"/>
              </w:rPr>
            </w:pPr>
            <w:r>
              <w:rPr>
                <w:spacing w:val="-2"/>
                <w:sz w:val="24"/>
              </w:rPr>
              <w:t xml:space="preserve">Smelling Substance </w:t>
            </w:r>
            <w:r>
              <w:rPr>
                <w:sz w:val="24"/>
              </w:rPr>
              <w:t>Releasing</w:t>
            </w:r>
            <w:r>
              <w:rPr>
                <w:spacing w:val="-14"/>
                <w:sz w:val="24"/>
              </w:rPr>
              <w:t xml:space="preserve"> </w:t>
            </w:r>
            <w:r>
              <w:rPr>
                <w:sz w:val="24"/>
              </w:rPr>
              <w:t>Toxic</w:t>
            </w:r>
          </w:p>
          <w:p w:rsidR="00A95899" w:rsidRDefault="00871237">
            <w:pPr>
              <w:pStyle w:val="TableParagraph"/>
              <w:spacing w:line="273" w:lineRule="exact"/>
              <w:ind w:left="107"/>
              <w:rPr>
                <w:sz w:val="24"/>
              </w:rPr>
            </w:pPr>
            <w:r>
              <w:rPr>
                <w:spacing w:val="-4"/>
                <w:sz w:val="24"/>
              </w:rPr>
              <w:t>Vapor</w:t>
            </w:r>
          </w:p>
        </w:tc>
        <w:tc>
          <w:tcPr>
            <w:tcW w:w="7317" w:type="dxa"/>
            <w:tcBorders>
              <w:bottom w:val="single" w:sz="4" w:space="0" w:color="000000"/>
              <w:right w:val="single" w:sz="4" w:space="0" w:color="000000"/>
            </w:tcBorders>
          </w:tcPr>
          <w:p w:rsidR="00A95899" w:rsidRDefault="00871237">
            <w:pPr>
              <w:pStyle w:val="TableParagraph"/>
              <w:ind w:left="205" w:right="96"/>
              <w:rPr>
                <w:sz w:val="24"/>
              </w:rPr>
            </w:pPr>
            <w:r>
              <w:rPr>
                <w:sz w:val="24"/>
              </w:rPr>
              <w:t>Although not illegal to possess under certain conditions, these substance</w:t>
            </w:r>
            <w:r>
              <w:rPr>
                <w:spacing w:val="-3"/>
                <w:sz w:val="24"/>
              </w:rPr>
              <w:t xml:space="preserve"> </w:t>
            </w:r>
            <w:r>
              <w:rPr>
                <w:sz w:val="24"/>
              </w:rPr>
              <w:t>offenses</w:t>
            </w:r>
            <w:r>
              <w:rPr>
                <w:spacing w:val="-6"/>
                <w:sz w:val="24"/>
              </w:rPr>
              <w:t xml:space="preserve"> </w:t>
            </w:r>
            <w:r>
              <w:rPr>
                <w:sz w:val="24"/>
              </w:rPr>
              <w:t>occur</w:t>
            </w:r>
            <w:r>
              <w:rPr>
                <w:spacing w:val="-6"/>
                <w:sz w:val="24"/>
              </w:rPr>
              <w:t xml:space="preserve"> </w:t>
            </w:r>
            <w:r>
              <w:rPr>
                <w:sz w:val="24"/>
              </w:rPr>
              <w:t>when</w:t>
            </w:r>
            <w:r>
              <w:rPr>
                <w:spacing w:val="-5"/>
                <w:sz w:val="24"/>
              </w:rPr>
              <w:t xml:space="preserve"> </w:t>
            </w:r>
            <w:r>
              <w:rPr>
                <w:sz w:val="24"/>
              </w:rPr>
              <w:t>a</w:t>
            </w:r>
            <w:r>
              <w:rPr>
                <w:spacing w:val="-3"/>
                <w:sz w:val="24"/>
              </w:rPr>
              <w:t xml:space="preserve"> </w:t>
            </w:r>
            <w:r>
              <w:rPr>
                <w:sz w:val="24"/>
              </w:rPr>
              <w:t>person</w:t>
            </w:r>
            <w:r>
              <w:rPr>
                <w:spacing w:val="-5"/>
                <w:sz w:val="24"/>
              </w:rPr>
              <w:t xml:space="preserve"> </w:t>
            </w:r>
            <w:r>
              <w:rPr>
                <w:sz w:val="24"/>
              </w:rPr>
              <w:t>intentionally</w:t>
            </w:r>
            <w:r>
              <w:rPr>
                <w:spacing w:val="-4"/>
                <w:sz w:val="24"/>
              </w:rPr>
              <w:t xml:space="preserve"> </w:t>
            </w:r>
            <w:r>
              <w:rPr>
                <w:sz w:val="24"/>
              </w:rPr>
              <w:t>smells</w:t>
            </w:r>
            <w:r>
              <w:rPr>
                <w:spacing w:val="-4"/>
                <w:sz w:val="24"/>
              </w:rPr>
              <w:t xml:space="preserve"> </w:t>
            </w:r>
            <w:r>
              <w:rPr>
                <w:sz w:val="24"/>
              </w:rPr>
              <w:t>or</w:t>
            </w:r>
            <w:r>
              <w:rPr>
                <w:spacing w:val="-6"/>
                <w:sz w:val="24"/>
              </w:rPr>
              <w:t xml:space="preserve"> </w:t>
            </w:r>
            <w:r>
              <w:rPr>
                <w:sz w:val="24"/>
              </w:rPr>
              <w:t>inhales them. They include but are not limited to: glue, paint thinners, etc.</w:t>
            </w:r>
          </w:p>
        </w:tc>
      </w:tr>
    </w:tbl>
    <w:p w:rsidR="00A95899" w:rsidRDefault="00A95899">
      <w:pPr>
        <w:rPr>
          <w:sz w:val="24"/>
        </w:rPr>
        <w:sectPr w:rsidR="00A95899">
          <w:pgSz w:w="12240" w:h="15840"/>
          <w:pgMar w:top="1240" w:right="400" w:bottom="1160" w:left="600" w:header="0" w:footer="967" w:gutter="0"/>
          <w:cols w:space="720"/>
        </w:sectPr>
      </w:pPr>
    </w:p>
    <w:p w:rsidR="00A95899" w:rsidRPr="001D71C7" w:rsidRDefault="00871237" w:rsidP="00A90819">
      <w:pPr>
        <w:pStyle w:val="Heading4"/>
        <w:numPr>
          <w:ilvl w:val="0"/>
          <w:numId w:val="0"/>
        </w:numPr>
        <w:spacing w:before="89" w:line="328" w:lineRule="exact"/>
        <w:ind w:left="1170"/>
        <w:rPr>
          <w:i w:val="0"/>
          <w:smallCaps/>
          <w:color w:val="4F81BC"/>
          <w:spacing w:val="-2"/>
          <w:sz w:val="28"/>
        </w:rPr>
      </w:pPr>
      <w:bookmarkStart w:id="150" w:name="Drug_Paraphernalia"/>
      <w:bookmarkEnd w:id="150"/>
      <w:r w:rsidRPr="001D71C7">
        <w:rPr>
          <w:i w:val="0"/>
          <w:smallCaps/>
          <w:color w:val="4F81BC"/>
          <w:sz w:val="28"/>
        </w:rPr>
        <w:lastRenderedPageBreak/>
        <w:t>Drug</w:t>
      </w:r>
      <w:r w:rsidRPr="001D71C7">
        <w:rPr>
          <w:i w:val="0"/>
          <w:smallCaps/>
          <w:color w:val="4F81BC"/>
          <w:spacing w:val="-5"/>
          <w:sz w:val="28"/>
        </w:rPr>
        <w:t xml:space="preserve"> </w:t>
      </w:r>
      <w:r w:rsidRPr="001D71C7">
        <w:rPr>
          <w:i w:val="0"/>
          <w:smallCaps/>
          <w:color w:val="4F81BC"/>
          <w:spacing w:val="-2"/>
          <w:sz w:val="28"/>
        </w:rPr>
        <w:t>Paraphernalia</w:t>
      </w:r>
    </w:p>
    <w:p w:rsidR="001D71C7" w:rsidRPr="001D71C7" w:rsidRDefault="001D71C7" w:rsidP="00A20C26">
      <w:pPr>
        <w:pStyle w:val="NoSpacing"/>
      </w:pPr>
    </w:p>
    <w:p w:rsidR="00A95899" w:rsidRDefault="00871237" w:rsidP="00A90819">
      <w:pPr>
        <w:pStyle w:val="BodyText"/>
        <w:ind w:left="480" w:right="766"/>
        <w:jc w:val="both"/>
      </w:pPr>
      <w:r>
        <w:t>Drug paraphernalia are objects used for the purpose of ingesting, injecting, inhaling, etc. any or all of the</w:t>
      </w:r>
      <w:r>
        <w:rPr>
          <w:spacing w:val="-9"/>
        </w:rPr>
        <w:t xml:space="preserve"> </w:t>
      </w:r>
      <w:r>
        <w:t>above</w:t>
      </w:r>
      <w:r>
        <w:rPr>
          <w:spacing w:val="-7"/>
        </w:rPr>
        <w:t xml:space="preserve"> </w:t>
      </w:r>
      <w:r>
        <w:t>substances.</w:t>
      </w:r>
      <w:r>
        <w:rPr>
          <w:spacing w:val="-10"/>
        </w:rPr>
        <w:t xml:space="preserve"> </w:t>
      </w:r>
      <w:r>
        <w:t>These</w:t>
      </w:r>
      <w:r>
        <w:rPr>
          <w:spacing w:val="-7"/>
        </w:rPr>
        <w:t xml:space="preserve"> </w:t>
      </w:r>
      <w:r>
        <w:t>include,</w:t>
      </w:r>
      <w:r>
        <w:rPr>
          <w:spacing w:val="-11"/>
        </w:rPr>
        <w:t xml:space="preserve"> </w:t>
      </w:r>
      <w:r>
        <w:t>but</w:t>
      </w:r>
      <w:r>
        <w:rPr>
          <w:spacing w:val="-6"/>
        </w:rPr>
        <w:t xml:space="preserve"> </w:t>
      </w:r>
      <w:r>
        <w:t>are</w:t>
      </w:r>
      <w:r>
        <w:rPr>
          <w:spacing w:val="-9"/>
        </w:rPr>
        <w:t xml:space="preserve"> </w:t>
      </w:r>
      <w:r>
        <w:t>not</w:t>
      </w:r>
      <w:r>
        <w:rPr>
          <w:spacing w:val="-6"/>
        </w:rPr>
        <w:t xml:space="preserve"> </w:t>
      </w:r>
      <w:r>
        <w:t>limited</w:t>
      </w:r>
      <w:r>
        <w:rPr>
          <w:spacing w:val="-10"/>
        </w:rPr>
        <w:t xml:space="preserve"> </w:t>
      </w:r>
      <w:r>
        <w:t>to,</w:t>
      </w:r>
      <w:r>
        <w:rPr>
          <w:spacing w:val="-10"/>
        </w:rPr>
        <w:t xml:space="preserve"> </w:t>
      </w:r>
      <w:r>
        <w:t>pipes</w:t>
      </w:r>
      <w:r>
        <w:rPr>
          <w:spacing w:val="-8"/>
        </w:rPr>
        <w:t xml:space="preserve"> </w:t>
      </w:r>
      <w:r>
        <w:t>(ceramic,</w:t>
      </w:r>
      <w:r>
        <w:rPr>
          <w:spacing w:val="-11"/>
        </w:rPr>
        <w:t xml:space="preserve"> </w:t>
      </w:r>
      <w:r>
        <w:t>metal,</w:t>
      </w:r>
      <w:r>
        <w:rPr>
          <w:spacing w:val="-10"/>
        </w:rPr>
        <w:t xml:space="preserve"> </w:t>
      </w:r>
      <w:r>
        <w:t>glass,</w:t>
      </w:r>
      <w:r>
        <w:rPr>
          <w:spacing w:val="-7"/>
        </w:rPr>
        <w:t xml:space="preserve"> </w:t>
      </w:r>
      <w:r>
        <w:t>etc.),</w:t>
      </w:r>
      <w:r>
        <w:rPr>
          <w:spacing w:val="-7"/>
        </w:rPr>
        <w:t xml:space="preserve"> </w:t>
      </w:r>
      <w:r>
        <w:t>syringes, or any other object modified for this purpose, (e.g. plastic containers, toilet paper rolls, etc.).</w:t>
      </w:r>
    </w:p>
    <w:p w:rsidR="00A95899" w:rsidRPr="001D71C7" w:rsidRDefault="00871237" w:rsidP="006A2A1A">
      <w:pPr>
        <w:pStyle w:val="Heading4"/>
        <w:numPr>
          <w:ilvl w:val="0"/>
          <w:numId w:val="0"/>
        </w:numPr>
        <w:ind w:left="1199"/>
        <w:rPr>
          <w:i w:val="0"/>
          <w:smallCaps/>
          <w:color w:val="4F81BC"/>
          <w:spacing w:val="-2"/>
          <w:sz w:val="28"/>
        </w:rPr>
      </w:pPr>
      <w:bookmarkStart w:id="151" w:name="Possession_Of_A_Controlled_Substance"/>
      <w:bookmarkEnd w:id="151"/>
      <w:r w:rsidRPr="001D71C7">
        <w:rPr>
          <w:i w:val="0"/>
          <w:smallCaps/>
          <w:color w:val="4F81BC"/>
          <w:sz w:val="28"/>
        </w:rPr>
        <w:t>Possession</w:t>
      </w:r>
      <w:r w:rsidRPr="001D71C7">
        <w:rPr>
          <w:i w:val="0"/>
          <w:smallCaps/>
          <w:color w:val="4F81BC"/>
          <w:spacing w:val="-9"/>
          <w:sz w:val="28"/>
        </w:rPr>
        <w:t xml:space="preserve"> </w:t>
      </w:r>
      <w:r w:rsidRPr="001D71C7">
        <w:rPr>
          <w:i w:val="0"/>
          <w:smallCaps/>
          <w:color w:val="4F81BC"/>
          <w:sz w:val="28"/>
        </w:rPr>
        <w:t>Of</w:t>
      </w:r>
      <w:r w:rsidRPr="001D71C7">
        <w:rPr>
          <w:i w:val="0"/>
          <w:smallCaps/>
          <w:color w:val="4F81BC"/>
          <w:spacing w:val="-4"/>
          <w:sz w:val="28"/>
        </w:rPr>
        <w:t xml:space="preserve"> </w:t>
      </w:r>
      <w:r w:rsidRPr="001D71C7">
        <w:rPr>
          <w:i w:val="0"/>
          <w:smallCaps/>
          <w:color w:val="4F81BC"/>
          <w:sz w:val="28"/>
        </w:rPr>
        <w:t>A</w:t>
      </w:r>
      <w:r w:rsidRPr="001D71C7">
        <w:rPr>
          <w:i w:val="0"/>
          <w:smallCaps/>
          <w:color w:val="4F81BC"/>
          <w:spacing w:val="-15"/>
          <w:sz w:val="28"/>
        </w:rPr>
        <w:t xml:space="preserve"> </w:t>
      </w:r>
      <w:r w:rsidRPr="001D71C7">
        <w:rPr>
          <w:i w:val="0"/>
          <w:smallCaps/>
          <w:color w:val="4F81BC"/>
          <w:sz w:val="28"/>
        </w:rPr>
        <w:t>Controlled</w:t>
      </w:r>
      <w:r w:rsidRPr="001D71C7">
        <w:rPr>
          <w:i w:val="0"/>
          <w:smallCaps/>
          <w:color w:val="4F81BC"/>
          <w:spacing w:val="-4"/>
          <w:sz w:val="28"/>
        </w:rPr>
        <w:t xml:space="preserve"> </w:t>
      </w:r>
      <w:r w:rsidRPr="001D71C7">
        <w:rPr>
          <w:i w:val="0"/>
          <w:smallCaps/>
          <w:color w:val="4F81BC"/>
          <w:spacing w:val="-2"/>
          <w:sz w:val="28"/>
        </w:rPr>
        <w:t>Substance</w:t>
      </w:r>
    </w:p>
    <w:p w:rsidR="001D71C7" w:rsidRDefault="001D71C7" w:rsidP="00A20C26">
      <w:pPr>
        <w:pStyle w:val="NoSpacing"/>
        <w:rPr>
          <w:sz w:val="12"/>
        </w:rPr>
      </w:pPr>
    </w:p>
    <w:p w:rsidR="00CC0F1D" w:rsidRPr="007454EC" w:rsidRDefault="00CC0F1D" w:rsidP="00A20C26">
      <w:pPr>
        <w:pStyle w:val="NoSpacing"/>
        <w:rPr>
          <w:sz w:val="12"/>
        </w:rPr>
      </w:pPr>
    </w:p>
    <w:p w:rsidR="00A95899" w:rsidRDefault="00871237" w:rsidP="00A90819">
      <w:pPr>
        <w:pStyle w:val="BodyText"/>
        <w:spacing w:before="2"/>
        <w:ind w:left="480" w:right="767"/>
        <w:jc w:val="both"/>
      </w:pPr>
      <w:r>
        <w:t>Possession of a controlled substance is simply</w:t>
      </w:r>
      <w:r>
        <w:rPr>
          <w:spacing w:val="-1"/>
        </w:rPr>
        <w:t xml:space="preserve"> </w:t>
      </w:r>
      <w:r>
        <w:t>proof the individual directly</w:t>
      </w:r>
      <w:r>
        <w:rPr>
          <w:spacing w:val="-3"/>
        </w:rPr>
        <w:t xml:space="preserve"> </w:t>
      </w:r>
      <w:r>
        <w:t>or constructively</w:t>
      </w:r>
      <w:r>
        <w:rPr>
          <w:spacing w:val="-1"/>
        </w:rPr>
        <w:t xml:space="preserve"> </w:t>
      </w:r>
      <w:r>
        <w:t>possessed some amount of a controlled substance without lawful authority.</w:t>
      </w:r>
    </w:p>
    <w:p w:rsidR="00A95899" w:rsidRPr="001D71C7" w:rsidRDefault="00871237" w:rsidP="006A2A1A">
      <w:pPr>
        <w:pStyle w:val="Heading4"/>
        <w:numPr>
          <w:ilvl w:val="0"/>
          <w:numId w:val="0"/>
        </w:numPr>
        <w:ind w:left="1199"/>
        <w:rPr>
          <w:i w:val="0"/>
          <w:smallCaps/>
          <w:color w:val="4F81BC"/>
          <w:spacing w:val="-2"/>
          <w:sz w:val="28"/>
        </w:rPr>
      </w:pPr>
      <w:bookmarkStart w:id="152" w:name="Possession_With_Intent_To_Distribute"/>
      <w:bookmarkEnd w:id="152"/>
      <w:r w:rsidRPr="001D71C7">
        <w:rPr>
          <w:i w:val="0"/>
          <w:smallCaps/>
          <w:color w:val="4F81BC"/>
          <w:sz w:val="28"/>
        </w:rPr>
        <w:t>Possession</w:t>
      </w:r>
      <w:r w:rsidRPr="001D71C7">
        <w:rPr>
          <w:i w:val="0"/>
          <w:smallCaps/>
          <w:color w:val="4F81BC"/>
          <w:spacing w:val="-6"/>
          <w:sz w:val="28"/>
        </w:rPr>
        <w:t xml:space="preserve"> </w:t>
      </w:r>
      <w:r w:rsidRPr="001D71C7">
        <w:rPr>
          <w:i w:val="0"/>
          <w:smallCaps/>
          <w:color w:val="4F81BC"/>
          <w:sz w:val="28"/>
        </w:rPr>
        <w:t>With</w:t>
      </w:r>
      <w:r w:rsidRPr="001D71C7">
        <w:rPr>
          <w:i w:val="0"/>
          <w:smallCaps/>
          <w:color w:val="4F81BC"/>
          <w:spacing w:val="-5"/>
          <w:sz w:val="28"/>
        </w:rPr>
        <w:t xml:space="preserve"> </w:t>
      </w:r>
      <w:r w:rsidRPr="001D71C7">
        <w:rPr>
          <w:i w:val="0"/>
          <w:smallCaps/>
          <w:color w:val="4F81BC"/>
          <w:sz w:val="28"/>
        </w:rPr>
        <w:t>Intent</w:t>
      </w:r>
      <w:r w:rsidRPr="001D71C7">
        <w:rPr>
          <w:i w:val="0"/>
          <w:smallCaps/>
          <w:color w:val="4F81BC"/>
          <w:spacing w:val="-5"/>
          <w:sz w:val="28"/>
        </w:rPr>
        <w:t xml:space="preserve"> </w:t>
      </w:r>
      <w:r w:rsidRPr="001D71C7">
        <w:rPr>
          <w:i w:val="0"/>
          <w:smallCaps/>
          <w:color w:val="4F81BC"/>
          <w:sz w:val="28"/>
        </w:rPr>
        <w:t>To</w:t>
      </w:r>
      <w:r w:rsidRPr="001D71C7">
        <w:rPr>
          <w:i w:val="0"/>
          <w:smallCaps/>
          <w:color w:val="4F81BC"/>
          <w:spacing w:val="-4"/>
          <w:sz w:val="28"/>
        </w:rPr>
        <w:t xml:space="preserve"> </w:t>
      </w:r>
      <w:r w:rsidRPr="001D71C7">
        <w:rPr>
          <w:i w:val="0"/>
          <w:smallCaps/>
          <w:color w:val="4F81BC"/>
          <w:spacing w:val="-2"/>
          <w:sz w:val="28"/>
        </w:rPr>
        <w:t>Distribute</w:t>
      </w:r>
    </w:p>
    <w:p w:rsidR="001D71C7" w:rsidRDefault="001D71C7" w:rsidP="00A20C26">
      <w:pPr>
        <w:pStyle w:val="NoSpacing"/>
        <w:rPr>
          <w:sz w:val="12"/>
        </w:rPr>
      </w:pPr>
    </w:p>
    <w:p w:rsidR="00CC0F1D" w:rsidRPr="007454EC" w:rsidRDefault="00CC0F1D" w:rsidP="00A20C26">
      <w:pPr>
        <w:pStyle w:val="NoSpacing"/>
        <w:rPr>
          <w:sz w:val="12"/>
        </w:rPr>
      </w:pPr>
    </w:p>
    <w:p w:rsidR="00A95899" w:rsidRDefault="00871237" w:rsidP="00A90819">
      <w:pPr>
        <w:pStyle w:val="BodyText"/>
        <w:spacing w:before="2"/>
        <w:ind w:left="480" w:right="764"/>
        <w:jc w:val="both"/>
      </w:pPr>
      <w:r>
        <w:t>Possession</w:t>
      </w:r>
      <w:r>
        <w:rPr>
          <w:spacing w:val="-3"/>
        </w:rPr>
        <w:t xml:space="preserve"> </w:t>
      </w:r>
      <w:r>
        <w:t>with</w:t>
      </w:r>
      <w:r>
        <w:rPr>
          <w:spacing w:val="-3"/>
        </w:rPr>
        <w:t xml:space="preserve"> </w:t>
      </w:r>
      <w:r>
        <w:t>intent</w:t>
      </w:r>
      <w:r>
        <w:rPr>
          <w:spacing w:val="-3"/>
        </w:rPr>
        <w:t xml:space="preserve"> </w:t>
      </w:r>
      <w:r>
        <w:t>to</w:t>
      </w:r>
      <w:r>
        <w:rPr>
          <w:spacing w:val="-3"/>
        </w:rPr>
        <w:t xml:space="preserve"> </w:t>
      </w:r>
      <w:r>
        <w:t>distribute</w:t>
      </w:r>
      <w:r>
        <w:rPr>
          <w:spacing w:val="-3"/>
        </w:rPr>
        <w:t xml:space="preserve"> </w:t>
      </w:r>
      <w:r>
        <w:t>does</w:t>
      </w:r>
      <w:r>
        <w:rPr>
          <w:spacing w:val="-4"/>
        </w:rPr>
        <w:t xml:space="preserve"> </w:t>
      </w:r>
      <w:r>
        <w:t>not</w:t>
      </w:r>
      <w:r>
        <w:rPr>
          <w:spacing w:val="-3"/>
        </w:rPr>
        <w:t xml:space="preserve"> </w:t>
      </w:r>
      <w:r>
        <w:t>require</w:t>
      </w:r>
      <w:r>
        <w:rPr>
          <w:spacing w:val="-1"/>
        </w:rPr>
        <w:t xml:space="preserve"> </w:t>
      </w:r>
      <w:r>
        <w:t>possession</w:t>
      </w:r>
      <w:r>
        <w:rPr>
          <w:spacing w:val="-3"/>
        </w:rPr>
        <w:t xml:space="preserve"> </w:t>
      </w:r>
      <w:r>
        <w:t>of</w:t>
      </w:r>
      <w:r>
        <w:rPr>
          <w:spacing w:val="-3"/>
        </w:rPr>
        <w:t xml:space="preserve"> </w:t>
      </w:r>
      <w:r>
        <w:t>a</w:t>
      </w:r>
      <w:r>
        <w:rPr>
          <w:spacing w:val="-4"/>
        </w:rPr>
        <w:t xml:space="preserve"> </w:t>
      </w:r>
      <w:r>
        <w:t>minimum</w:t>
      </w:r>
      <w:r>
        <w:rPr>
          <w:spacing w:val="-4"/>
        </w:rPr>
        <w:t xml:space="preserve"> </w:t>
      </w:r>
      <w:r>
        <w:t>quantity</w:t>
      </w:r>
      <w:r>
        <w:rPr>
          <w:spacing w:val="-2"/>
        </w:rPr>
        <w:t xml:space="preserve"> </w:t>
      </w:r>
      <w:r>
        <w:t>of a</w:t>
      </w:r>
      <w:r>
        <w:rPr>
          <w:spacing w:val="-4"/>
        </w:rPr>
        <w:t xml:space="preserve"> </w:t>
      </w:r>
      <w:r>
        <w:t>controlled substance where other signs of distribution exist, e.g. quantity (even a minute quantity can suffice), purity, street value, possession of a large amount of cash, uniform packaging, known drug area, behavior, possession of drug paraphernalia, etc.</w:t>
      </w:r>
    </w:p>
    <w:p w:rsidR="00A95899" w:rsidRPr="001D71C7" w:rsidRDefault="00871237" w:rsidP="006A2A1A">
      <w:pPr>
        <w:pStyle w:val="Heading4"/>
        <w:numPr>
          <w:ilvl w:val="0"/>
          <w:numId w:val="0"/>
        </w:numPr>
        <w:spacing w:line="328" w:lineRule="exact"/>
        <w:ind w:left="1199"/>
        <w:rPr>
          <w:i w:val="0"/>
          <w:smallCaps/>
          <w:color w:val="4F81BC"/>
          <w:spacing w:val="-2"/>
          <w:sz w:val="28"/>
        </w:rPr>
      </w:pPr>
      <w:bookmarkStart w:id="153" w:name="Counterfeit_Substance"/>
      <w:bookmarkEnd w:id="153"/>
      <w:r w:rsidRPr="001D71C7">
        <w:rPr>
          <w:i w:val="0"/>
          <w:smallCaps/>
          <w:color w:val="4F81BC"/>
          <w:sz w:val="28"/>
        </w:rPr>
        <w:t>Counterfeit</w:t>
      </w:r>
      <w:r w:rsidRPr="001D71C7">
        <w:rPr>
          <w:i w:val="0"/>
          <w:smallCaps/>
          <w:color w:val="4F81BC"/>
          <w:spacing w:val="-9"/>
          <w:sz w:val="28"/>
        </w:rPr>
        <w:t xml:space="preserve"> </w:t>
      </w:r>
      <w:r w:rsidRPr="001D71C7">
        <w:rPr>
          <w:i w:val="0"/>
          <w:smallCaps/>
          <w:color w:val="4F81BC"/>
          <w:spacing w:val="-2"/>
          <w:sz w:val="28"/>
        </w:rPr>
        <w:t>Substance</w:t>
      </w:r>
    </w:p>
    <w:p w:rsidR="001D71C7" w:rsidRDefault="001D71C7" w:rsidP="00A20C26">
      <w:pPr>
        <w:pStyle w:val="NoSpacing"/>
        <w:rPr>
          <w:sz w:val="12"/>
        </w:rPr>
      </w:pPr>
    </w:p>
    <w:p w:rsidR="00CC0F1D" w:rsidRPr="007454EC" w:rsidRDefault="00CC0F1D" w:rsidP="00A20C26">
      <w:pPr>
        <w:pStyle w:val="NoSpacing"/>
        <w:rPr>
          <w:sz w:val="12"/>
        </w:rPr>
      </w:pPr>
    </w:p>
    <w:p w:rsidR="00A95899" w:rsidRDefault="00871237" w:rsidP="00A90819">
      <w:pPr>
        <w:pStyle w:val="BodyText"/>
        <w:ind w:left="479" w:right="763"/>
        <w:jc w:val="both"/>
      </w:pPr>
      <w:r>
        <w:t>Counterfeit substances are imitations intended to be offered off deceptively as a genuine controlled substance. Because fake substances are often more dangerous to ingest and because the dealer is attempting to make a profit while eliminating the risk of being caught with a controlled substance, possession and sale of a counterfeit substance are punishable crimes under the law.</w:t>
      </w:r>
    </w:p>
    <w:p w:rsidR="00A95899" w:rsidRPr="001D71C7" w:rsidRDefault="00871237" w:rsidP="00A90819">
      <w:pPr>
        <w:pStyle w:val="Heading4"/>
        <w:numPr>
          <w:ilvl w:val="0"/>
          <w:numId w:val="0"/>
        </w:numPr>
        <w:spacing w:line="328" w:lineRule="exact"/>
        <w:ind w:left="1170"/>
        <w:rPr>
          <w:i w:val="0"/>
          <w:smallCaps/>
          <w:color w:val="4F81BC"/>
          <w:spacing w:val="-4"/>
          <w:sz w:val="28"/>
        </w:rPr>
      </w:pPr>
      <w:bookmarkStart w:id="154" w:name="Health_Risk"/>
      <w:bookmarkEnd w:id="154"/>
      <w:r w:rsidRPr="001D71C7">
        <w:rPr>
          <w:i w:val="0"/>
          <w:smallCaps/>
          <w:color w:val="4F81BC"/>
          <w:sz w:val="28"/>
        </w:rPr>
        <w:t>Health</w:t>
      </w:r>
      <w:r w:rsidRPr="001D71C7">
        <w:rPr>
          <w:i w:val="0"/>
          <w:smallCaps/>
          <w:color w:val="4F81BC"/>
          <w:spacing w:val="-7"/>
          <w:sz w:val="28"/>
        </w:rPr>
        <w:t xml:space="preserve"> </w:t>
      </w:r>
      <w:r w:rsidRPr="001D71C7">
        <w:rPr>
          <w:i w:val="0"/>
          <w:smallCaps/>
          <w:color w:val="4F81BC"/>
          <w:spacing w:val="-4"/>
          <w:sz w:val="28"/>
        </w:rPr>
        <w:t>Risk</w:t>
      </w:r>
    </w:p>
    <w:p w:rsidR="001D71C7" w:rsidRDefault="001D71C7" w:rsidP="00A20C26">
      <w:pPr>
        <w:pStyle w:val="NoSpacing"/>
        <w:rPr>
          <w:sz w:val="12"/>
        </w:rPr>
      </w:pPr>
    </w:p>
    <w:p w:rsidR="00CC0F1D" w:rsidRPr="007454EC" w:rsidRDefault="00CC0F1D" w:rsidP="00A20C26">
      <w:pPr>
        <w:pStyle w:val="NoSpacing"/>
        <w:rPr>
          <w:sz w:val="12"/>
        </w:rPr>
      </w:pPr>
    </w:p>
    <w:p w:rsidR="00A95899" w:rsidRDefault="00871237" w:rsidP="00A90819">
      <w:pPr>
        <w:pStyle w:val="BodyText"/>
        <w:ind w:left="480" w:right="762"/>
        <w:jc w:val="both"/>
      </w:pPr>
      <w:r>
        <w:t>There</w:t>
      </w:r>
      <w:r>
        <w:rPr>
          <w:spacing w:val="-1"/>
        </w:rPr>
        <w:t xml:space="preserve"> </w:t>
      </w:r>
      <w:r>
        <w:t>are</w:t>
      </w:r>
      <w:r>
        <w:rPr>
          <w:spacing w:val="-3"/>
        </w:rPr>
        <w:t xml:space="preserve"> </w:t>
      </w:r>
      <w:r>
        <w:t>numerous,</w:t>
      </w:r>
      <w:r>
        <w:rPr>
          <w:spacing w:val="-1"/>
        </w:rPr>
        <w:t xml:space="preserve"> </w:t>
      </w:r>
      <w:r>
        <w:t>serious</w:t>
      </w:r>
      <w:r>
        <w:rPr>
          <w:spacing w:val="-2"/>
        </w:rPr>
        <w:t xml:space="preserve"> </w:t>
      </w:r>
      <w:r>
        <w:t>health risks associated with the</w:t>
      </w:r>
      <w:r>
        <w:rPr>
          <w:spacing w:val="-1"/>
        </w:rPr>
        <w:t xml:space="preserve"> </w:t>
      </w:r>
      <w:r>
        <w:t>use</w:t>
      </w:r>
      <w:r>
        <w:rPr>
          <w:spacing w:val="-1"/>
        </w:rPr>
        <w:t xml:space="preserve"> </w:t>
      </w:r>
      <w:r>
        <w:t>of illicit drugs</w:t>
      </w:r>
      <w:r>
        <w:rPr>
          <w:spacing w:val="-2"/>
        </w:rPr>
        <w:t xml:space="preserve"> </w:t>
      </w:r>
      <w:r>
        <w:t>and alcohol.</w:t>
      </w:r>
      <w:r>
        <w:rPr>
          <w:spacing w:val="-2"/>
        </w:rPr>
        <w:t xml:space="preserve"> </w:t>
      </w:r>
      <w:r>
        <w:t xml:space="preserve">Substance abuse, when left untreated, may lead to damaged vital organs such as the liver, brain, and kidneys. Other problems normally associated with substance abuse include nausea, vomiting, loss of memory, slurred speech, blurred vision, and violent acts of aggression. These effects, more often than not, lead to poor academic performance, loss of jobs, arrests, arguments with family and friends, and serious </w:t>
      </w:r>
      <w:r>
        <w:rPr>
          <w:spacing w:val="-2"/>
        </w:rPr>
        <w:t>accidents.</w:t>
      </w:r>
    </w:p>
    <w:p w:rsidR="00A95899" w:rsidRDefault="00871237" w:rsidP="00A90819">
      <w:pPr>
        <w:pStyle w:val="BodyText"/>
        <w:ind w:left="480" w:right="762"/>
        <w:jc w:val="both"/>
        <w:rPr>
          <w:spacing w:val="-2"/>
        </w:rPr>
      </w:pPr>
      <w:r>
        <w:t>Please refer</w:t>
      </w:r>
      <w:r>
        <w:rPr>
          <w:spacing w:val="-1"/>
        </w:rPr>
        <w:t xml:space="preserve"> </w:t>
      </w:r>
      <w:r>
        <w:t>to the chart</w:t>
      </w:r>
      <w:r>
        <w:rPr>
          <w:spacing w:val="-3"/>
        </w:rPr>
        <w:t xml:space="preserve"> </w:t>
      </w:r>
      <w:r>
        <w:t>provided by the U.S.</w:t>
      </w:r>
      <w:r>
        <w:rPr>
          <w:spacing w:val="-2"/>
        </w:rPr>
        <w:t xml:space="preserve"> </w:t>
      </w:r>
      <w:r>
        <w:t>Department of Justice</w:t>
      </w:r>
      <w:r>
        <w:rPr>
          <w:spacing w:val="-1"/>
        </w:rPr>
        <w:t xml:space="preserve"> </w:t>
      </w:r>
      <w:r>
        <w:t>Drug</w:t>
      </w:r>
      <w:r>
        <w:rPr>
          <w:spacing w:val="-2"/>
        </w:rPr>
        <w:t xml:space="preserve"> </w:t>
      </w:r>
      <w:r>
        <w:t xml:space="preserve">Enforcement Administration regarding “Drugs of Abuse / Uses and Effects” to review specific health risks associated with specific </w:t>
      </w:r>
      <w:r>
        <w:rPr>
          <w:spacing w:val="-2"/>
        </w:rPr>
        <w:t>drugs.</w:t>
      </w:r>
    </w:p>
    <w:p w:rsidR="001D71C7" w:rsidRDefault="001D71C7" w:rsidP="00A90819">
      <w:pPr>
        <w:pStyle w:val="BodyText"/>
        <w:ind w:left="480" w:right="762"/>
        <w:jc w:val="both"/>
        <w:rPr>
          <w:spacing w:val="-2"/>
        </w:rPr>
      </w:pPr>
    </w:p>
    <w:p w:rsidR="001D71C7" w:rsidRDefault="001D71C7" w:rsidP="00A90819">
      <w:pPr>
        <w:pStyle w:val="BodyText"/>
        <w:ind w:left="480" w:right="762"/>
        <w:jc w:val="both"/>
        <w:rPr>
          <w:spacing w:val="-2"/>
        </w:rPr>
      </w:pPr>
    </w:p>
    <w:p w:rsidR="00A20C26" w:rsidRDefault="00A20C26" w:rsidP="00A90819">
      <w:pPr>
        <w:pStyle w:val="BodyText"/>
        <w:ind w:left="480" w:right="762"/>
        <w:jc w:val="both"/>
        <w:rPr>
          <w:spacing w:val="-2"/>
        </w:rPr>
      </w:pPr>
    </w:p>
    <w:p w:rsidR="001D71C7" w:rsidRDefault="001D71C7" w:rsidP="00A90819">
      <w:pPr>
        <w:pStyle w:val="BodyText"/>
        <w:ind w:left="480" w:right="762"/>
        <w:jc w:val="both"/>
      </w:pPr>
    </w:p>
    <w:p w:rsidR="007454EC" w:rsidRDefault="007454EC" w:rsidP="00A90819">
      <w:pPr>
        <w:pStyle w:val="BodyText"/>
        <w:ind w:left="480" w:right="762"/>
        <w:jc w:val="both"/>
      </w:pPr>
    </w:p>
    <w:p w:rsidR="007454EC" w:rsidRDefault="007454EC" w:rsidP="00A90819">
      <w:pPr>
        <w:pStyle w:val="BodyText"/>
        <w:ind w:left="480" w:right="762"/>
        <w:jc w:val="both"/>
      </w:pPr>
    </w:p>
    <w:p w:rsidR="00A95899" w:rsidRPr="001D71C7" w:rsidRDefault="00871237" w:rsidP="006A2A1A">
      <w:pPr>
        <w:pStyle w:val="Heading4"/>
        <w:numPr>
          <w:ilvl w:val="0"/>
          <w:numId w:val="0"/>
        </w:numPr>
        <w:ind w:left="1199"/>
        <w:rPr>
          <w:i w:val="0"/>
          <w:smallCaps/>
          <w:color w:val="4F81BC"/>
          <w:spacing w:val="-2"/>
          <w:sz w:val="28"/>
        </w:rPr>
      </w:pPr>
      <w:bookmarkStart w:id="155" w:name="Resources_of_Support"/>
      <w:bookmarkEnd w:id="155"/>
      <w:r w:rsidRPr="001D71C7">
        <w:rPr>
          <w:i w:val="0"/>
          <w:smallCaps/>
          <w:color w:val="4F81BC"/>
          <w:sz w:val="28"/>
        </w:rPr>
        <w:t>Resources</w:t>
      </w:r>
      <w:r w:rsidRPr="001D71C7">
        <w:rPr>
          <w:i w:val="0"/>
          <w:smallCaps/>
          <w:color w:val="4F81BC"/>
          <w:spacing w:val="-5"/>
          <w:sz w:val="28"/>
        </w:rPr>
        <w:t xml:space="preserve"> </w:t>
      </w:r>
      <w:r w:rsidRPr="001D71C7">
        <w:rPr>
          <w:i w:val="0"/>
          <w:smallCaps/>
          <w:color w:val="4F81BC"/>
          <w:sz w:val="28"/>
        </w:rPr>
        <w:t>of</w:t>
      </w:r>
      <w:r w:rsidRPr="001D71C7">
        <w:rPr>
          <w:i w:val="0"/>
          <w:smallCaps/>
          <w:color w:val="4F81BC"/>
          <w:spacing w:val="-2"/>
          <w:sz w:val="28"/>
        </w:rPr>
        <w:t xml:space="preserve"> Support</w:t>
      </w:r>
    </w:p>
    <w:p w:rsidR="001D71C7" w:rsidRPr="007454EC" w:rsidRDefault="001D71C7" w:rsidP="00A20C26">
      <w:pPr>
        <w:pStyle w:val="NoSpacing"/>
        <w:rPr>
          <w:sz w:val="12"/>
        </w:rPr>
      </w:pPr>
    </w:p>
    <w:p w:rsidR="00A95899" w:rsidRDefault="00871237">
      <w:pPr>
        <w:pStyle w:val="BodyText"/>
        <w:spacing w:before="2"/>
        <w:ind w:left="480" w:right="764"/>
        <w:jc w:val="both"/>
      </w:pPr>
      <w:r>
        <w:t>To assist you in addressing the health risks of alcohol and drugs, the Assabet-PNP offers off-campus resources and referrals to counseling services.</w:t>
      </w:r>
    </w:p>
    <w:p w:rsidR="00A95899" w:rsidRDefault="00871237">
      <w:pPr>
        <w:pStyle w:val="BodyText"/>
        <w:spacing w:before="292"/>
        <w:ind w:left="480" w:right="764"/>
        <w:jc w:val="both"/>
      </w:pPr>
      <w:r>
        <w:t>Clinical</w:t>
      </w:r>
      <w:r>
        <w:rPr>
          <w:spacing w:val="-14"/>
        </w:rPr>
        <w:t xml:space="preserve"> </w:t>
      </w:r>
      <w:r>
        <w:t>placements</w:t>
      </w:r>
      <w:r>
        <w:rPr>
          <w:spacing w:val="-14"/>
        </w:rPr>
        <w:t xml:space="preserve"> </w:t>
      </w:r>
      <w:r>
        <w:t>in</w:t>
      </w:r>
      <w:r>
        <w:rPr>
          <w:spacing w:val="-13"/>
        </w:rPr>
        <w:t xml:space="preserve"> </w:t>
      </w:r>
      <w:r>
        <w:t>the</w:t>
      </w:r>
      <w:r>
        <w:rPr>
          <w:spacing w:val="-14"/>
        </w:rPr>
        <w:t xml:space="preserve"> </w:t>
      </w:r>
      <w:r>
        <w:t>Assabet-PNP</w:t>
      </w:r>
      <w:r>
        <w:rPr>
          <w:spacing w:val="-13"/>
        </w:rPr>
        <w:t xml:space="preserve"> </w:t>
      </w:r>
      <w:r>
        <w:t>are</w:t>
      </w:r>
      <w:r>
        <w:rPr>
          <w:spacing w:val="-14"/>
        </w:rPr>
        <w:t xml:space="preserve"> </w:t>
      </w:r>
      <w:r>
        <w:t>contingent</w:t>
      </w:r>
      <w:r>
        <w:rPr>
          <w:spacing w:val="-13"/>
        </w:rPr>
        <w:t xml:space="preserve"> </w:t>
      </w:r>
      <w:r>
        <w:t>on</w:t>
      </w:r>
      <w:r>
        <w:rPr>
          <w:spacing w:val="-14"/>
        </w:rPr>
        <w:t xml:space="preserve"> </w:t>
      </w:r>
      <w:r>
        <w:t>meeting</w:t>
      </w:r>
      <w:r>
        <w:rPr>
          <w:spacing w:val="-14"/>
        </w:rPr>
        <w:t xml:space="preserve"> </w:t>
      </w:r>
      <w:r>
        <w:t>all</w:t>
      </w:r>
      <w:r>
        <w:rPr>
          <w:spacing w:val="-13"/>
        </w:rPr>
        <w:t xml:space="preserve"> </w:t>
      </w:r>
      <w:r>
        <w:t>agency</w:t>
      </w:r>
      <w:r>
        <w:rPr>
          <w:spacing w:val="-14"/>
        </w:rPr>
        <w:t xml:space="preserve"> </w:t>
      </w:r>
      <w:r>
        <w:t>requirements</w:t>
      </w:r>
      <w:r>
        <w:rPr>
          <w:spacing w:val="-13"/>
        </w:rPr>
        <w:t xml:space="preserve"> </w:t>
      </w:r>
      <w:r>
        <w:t>and</w:t>
      </w:r>
      <w:r>
        <w:rPr>
          <w:spacing w:val="-14"/>
        </w:rPr>
        <w:t xml:space="preserve"> </w:t>
      </w:r>
      <w:r>
        <w:t>negative drug reports. If a student is denied placement by the clinical agency for any reason the Assabet-PNP is not responsible for providing alternative clinical placements.</w:t>
      </w:r>
    </w:p>
    <w:p w:rsidR="001D71C7" w:rsidRDefault="001D71C7" w:rsidP="006A2A1A">
      <w:pPr>
        <w:pStyle w:val="Heading4"/>
        <w:numPr>
          <w:ilvl w:val="0"/>
          <w:numId w:val="0"/>
        </w:numPr>
        <w:spacing w:before="78"/>
        <w:ind w:left="1560"/>
        <w:rPr>
          <w:i w:val="0"/>
          <w:smallCaps/>
          <w:color w:val="4F81BC"/>
          <w:sz w:val="28"/>
        </w:rPr>
      </w:pPr>
      <w:bookmarkStart w:id="156" w:name="Impaired_Nurse"/>
      <w:bookmarkEnd w:id="156"/>
    </w:p>
    <w:p w:rsidR="00A95899" w:rsidRPr="001D71C7" w:rsidRDefault="00871237" w:rsidP="006A2A1A">
      <w:pPr>
        <w:pStyle w:val="Heading4"/>
        <w:numPr>
          <w:ilvl w:val="0"/>
          <w:numId w:val="0"/>
        </w:numPr>
        <w:spacing w:before="78"/>
        <w:ind w:left="1560"/>
        <w:rPr>
          <w:i w:val="0"/>
          <w:smallCaps/>
          <w:color w:val="4F81BC"/>
          <w:spacing w:val="-4"/>
          <w:sz w:val="28"/>
        </w:rPr>
      </w:pPr>
      <w:r w:rsidRPr="001D71C7">
        <w:rPr>
          <w:i w:val="0"/>
          <w:smallCaps/>
          <w:color w:val="4F81BC"/>
          <w:sz w:val="28"/>
        </w:rPr>
        <w:t>Impaired</w:t>
      </w:r>
      <w:r w:rsidRPr="001D71C7">
        <w:rPr>
          <w:i w:val="0"/>
          <w:smallCaps/>
          <w:color w:val="4F81BC"/>
          <w:spacing w:val="-7"/>
          <w:sz w:val="28"/>
        </w:rPr>
        <w:t xml:space="preserve"> </w:t>
      </w:r>
      <w:r w:rsidRPr="001D71C7">
        <w:rPr>
          <w:i w:val="0"/>
          <w:smallCaps/>
          <w:color w:val="4F81BC"/>
          <w:spacing w:val="-4"/>
          <w:sz w:val="28"/>
        </w:rPr>
        <w:t>Nurse</w:t>
      </w:r>
    </w:p>
    <w:p w:rsidR="001D71C7" w:rsidRPr="001D71C7" w:rsidRDefault="001D71C7" w:rsidP="00A20C26">
      <w:pPr>
        <w:pStyle w:val="NoSpacing"/>
      </w:pPr>
    </w:p>
    <w:p w:rsidR="00A95899" w:rsidRDefault="00871237">
      <w:pPr>
        <w:pStyle w:val="BodyText"/>
        <w:spacing w:before="2"/>
        <w:ind w:left="568" w:right="1036"/>
        <w:jc w:val="both"/>
      </w:pPr>
      <w:r>
        <w:t>As defined in 244-CMR 9.02, definitions, “impaired” means the inability to practice nursing with reasonable judgment, skill, and safety</w:t>
      </w:r>
      <w:r>
        <w:rPr>
          <w:spacing w:val="-3"/>
        </w:rPr>
        <w:t xml:space="preserve"> </w:t>
      </w:r>
      <w:r>
        <w:t>by</w:t>
      </w:r>
      <w:r>
        <w:rPr>
          <w:spacing w:val="-1"/>
        </w:rPr>
        <w:t xml:space="preserve"> </w:t>
      </w:r>
      <w:r>
        <w:t>reason</w:t>
      </w:r>
      <w:r>
        <w:rPr>
          <w:spacing w:val="-1"/>
        </w:rPr>
        <w:t xml:space="preserve"> </w:t>
      </w:r>
      <w:r>
        <w:t>of alcohol or</w:t>
      </w:r>
      <w:r>
        <w:rPr>
          <w:spacing w:val="-2"/>
        </w:rPr>
        <w:t xml:space="preserve"> </w:t>
      </w:r>
      <w:r>
        <w:t>drug</w:t>
      </w:r>
      <w:r>
        <w:rPr>
          <w:spacing w:val="-3"/>
        </w:rPr>
        <w:t xml:space="preserve"> </w:t>
      </w:r>
      <w:r>
        <w:t>abuse,</w:t>
      </w:r>
      <w:r>
        <w:rPr>
          <w:spacing w:val="-2"/>
        </w:rPr>
        <w:t xml:space="preserve"> </w:t>
      </w:r>
      <w:r>
        <w:t>use of other substances, a physical or mental illness or condition, or by any combination of the following.</w:t>
      </w:r>
    </w:p>
    <w:p w:rsidR="00A95899" w:rsidRDefault="00871237">
      <w:pPr>
        <w:pStyle w:val="BodyText"/>
        <w:spacing w:before="292" w:line="292" w:lineRule="exact"/>
        <w:ind w:left="568"/>
        <w:jc w:val="both"/>
      </w:pPr>
      <w:r>
        <w:t>If a</w:t>
      </w:r>
      <w:r>
        <w:rPr>
          <w:spacing w:val="-4"/>
        </w:rPr>
        <w:t xml:space="preserve"> </w:t>
      </w:r>
      <w:r>
        <w:t>faculty</w:t>
      </w:r>
      <w:r>
        <w:rPr>
          <w:spacing w:val="-5"/>
        </w:rPr>
        <w:t xml:space="preserve"> </w:t>
      </w:r>
      <w:r>
        <w:t>suspects</w:t>
      </w:r>
      <w:r>
        <w:rPr>
          <w:spacing w:val="-1"/>
        </w:rPr>
        <w:t xml:space="preserve"> </w:t>
      </w:r>
      <w:r>
        <w:t>impairment</w:t>
      </w:r>
      <w:r>
        <w:rPr>
          <w:spacing w:val="-3"/>
        </w:rPr>
        <w:t xml:space="preserve"> </w:t>
      </w:r>
      <w:r>
        <w:t>the</w:t>
      </w:r>
      <w:r>
        <w:rPr>
          <w:spacing w:val="-1"/>
        </w:rPr>
        <w:t xml:space="preserve"> </w:t>
      </w:r>
      <w:r>
        <w:t>student</w:t>
      </w:r>
      <w:r>
        <w:rPr>
          <w:spacing w:val="1"/>
        </w:rPr>
        <w:t xml:space="preserve"> </w:t>
      </w:r>
      <w:r>
        <w:rPr>
          <w:spacing w:val="-2"/>
        </w:rPr>
        <w:t>will:</w:t>
      </w:r>
    </w:p>
    <w:p w:rsidR="00A95899" w:rsidRDefault="00871237" w:rsidP="00B60727">
      <w:pPr>
        <w:pStyle w:val="ListParagraph"/>
        <w:numPr>
          <w:ilvl w:val="0"/>
          <w:numId w:val="16"/>
        </w:numPr>
        <w:tabs>
          <w:tab w:val="left" w:pos="1379"/>
        </w:tabs>
        <w:spacing w:line="305" w:lineRule="exact"/>
        <w:ind w:left="1379"/>
        <w:rPr>
          <w:sz w:val="24"/>
        </w:rPr>
      </w:pPr>
      <w:r>
        <w:rPr>
          <w:sz w:val="24"/>
        </w:rPr>
        <w:t>Be</w:t>
      </w:r>
      <w:r>
        <w:rPr>
          <w:spacing w:val="-2"/>
          <w:sz w:val="24"/>
        </w:rPr>
        <w:t xml:space="preserve"> </w:t>
      </w:r>
      <w:r>
        <w:rPr>
          <w:sz w:val="24"/>
        </w:rPr>
        <w:t>informed</w:t>
      </w:r>
      <w:r>
        <w:rPr>
          <w:spacing w:val="-3"/>
          <w:sz w:val="24"/>
        </w:rPr>
        <w:t xml:space="preserve"> </w:t>
      </w:r>
      <w:r>
        <w:rPr>
          <w:sz w:val="24"/>
        </w:rPr>
        <w:t>of the</w:t>
      </w:r>
      <w:r>
        <w:rPr>
          <w:spacing w:val="-3"/>
          <w:sz w:val="24"/>
        </w:rPr>
        <w:t xml:space="preserve"> </w:t>
      </w:r>
      <w:r>
        <w:rPr>
          <w:sz w:val="24"/>
        </w:rPr>
        <w:t>observed behavior</w:t>
      </w:r>
      <w:r>
        <w:rPr>
          <w:spacing w:val="-4"/>
          <w:sz w:val="24"/>
        </w:rPr>
        <w:t xml:space="preserve"> </w:t>
      </w:r>
      <w:r>
        <w:rPr>
          <w:sz w:val="24"/>
        </w:rPr>
        <w:t>and</w:t>
      </w:r>
      <w:r>
        <w:rPr>
          <w:spacing w:val="-1"/>
          <w:sz w:val="24"/>
        </w:rPr>
        <w:t xml:space="preserve"> </w:t>
      </w:r>
      <w:r>
        <w:rPr>
          <w:sz w:val="24"/>
        </w:rPr>
        <w:t>of</w:t>
      </w:r>
      <w:r>
        <w:rPr>
          <w:spacing w:val="-3"/>
          <w:sz w:val="24"/>
        </w:rPr>
        <w:t xml:space="preserve"> </w:t>
      </w:r>
      <w:r>
        <w:rPr>
          <w:sz w:val="24"/>
        </w:rPr>
        <w:t>faculty</w:t>
      </w:r>
      <w:r>
        <w:rPr>
          <w:spacing w:val="-2"/>
          <w:sz w:val="24"/>
        </w:rPr>
        <w:t xml:space="preserve"> </w:t>
      </w:r>
      <w:r>
        <w:rPr>
          <w:sz w:val="24"/>
        </w:rPr>
        <w:t>concerns</w:t>
      </w:r>
      <w:r>
        <w:rPr>
          <w:spacing w:val="-2"/>
          <w:sz w:val="24"/>
        </w:rPr>
        <w:t xml:space="preserve"> </w:t>
      </w:r>
      <w:r>
        <w:rPr>
          <w:sz w:val="24"/>
        </w:rPr>
        <w:t>of impaired</w:t>
      </w:r>
      <w:r>
        <w:rPr>
          <w:spacing w:val="-3"/>
          <w:sz w:val="24"/>
        </w:rPr>
        <w:t xml:space="preserve"> </w:t>
      </w:r>
      <w:r>
        <w:rPr>
          <w:spacing w:val="-2"/>
          <w:sz w:val="24"/>
        </w:rPr>
        <w:t>performance.</w:t>
      </w:r>
    </w:p>
    <w:p w:rsidR="00A95899" w:rsidRDefault="00871237" w:rsidP="00B60727">
      <w:pPr>
        <w:pStyle w:val="ListParagraph"/>
        <w:numPr>
          <w:ilvl w:val="0"/>
          <w:numId w:val="16"/>
        </w:numPr>
        <w:tabs>
          <w:tab w:val="left" w:pos="1380"/>
        </w:tabs>
        <w:spacing w:before="196"/>
        <w:ind w:right="1036"/>
        <w:jc w:val="both"/>
        <w:rPr>
          <w:sz w:val="24"/>
        </w:rPr>
      </w:pPr>
      <w:r>
        <w:rPr>
          <w:sz w:val="24"/>
        </w:rPr>
        <w:t>Removed from patient care responsibilities and asked to leave the setting. Transportation will</w:t>
      </w:r>
      <w:r>
        <w:rPr>
          <w:spacing w:val="-14"/>
          <w:sz w:val="24"/>
        </w:rPr>
        <w:t xml:space="preserve"> </w:t>
      </w:r>
      <w:r>
        <w:rPr>
          <w:sz w:val="24"/>
        </w:rPr>
        <w:t>be</w:t>
      </w:r>
      <w:r>
        <w:rPr>
          <w:spacing w:val="-14"/>
          <w:sz w:val="24"/>
        </w:rPr>
        <w:t xml:space="preserve"> </w:t>
      </w:r>
      <w:r>
        <w:rPr>
          <w:sz w:val="24"/>
        </w:rPr>
        <w:t>arranged</w:t>
      </w:r>
      <w:r>
        <w:rPr>
          <w:spacing w:val="-13"/>
          <w:sz w:val="24"/>
        </w:rPr>
        <w:t xml:space="preserve"> </w:t>
      </w:r>
      <w:r w:rsidR="00C85402">
        <w:rPr>
          <w:sz w:val="24"/>
        </w:rPr>
        <w:t>with</w:t>
      </w:r>
      <w:r>
        <w:rPr>
          <w:spacing w:val="-13"/>
          <w:sz w:val="24"/>
        </w:rPr>
        <w:t xml:space="preserve"> </w:t>
      </w:r>
      <w:r>
        <w:rPr>
          <w:sz w:val="24"/>
        </w:rPr>
        <w:t>the</w:t>
      </w:r>
      <w:r>
        <w:rPr>
          <w:spacing w:val="-14"/>
          <w:sz w:val="24"/>
        </w:rPr>
        <w:t xml:space="preserve"> </w:t>
      </w:r>
      <w:r>
        <w:rPr>
          <w:sz w:val="24"/>
        </w:rPr>
        <w:t>emergency</w:t>
      </w:r>
      <w:r>
        <w:rPr>
          <w:spacing w:val="-13"/>
          <w:sz w:val="24"/>
        </w:rPr>
        <w:t xml:space="preserve"> </w:t>
      </w:r>
      <w:r>
        <w:rPr>
          <w:sz w:val="24"/>
        </w:rPr>
        <w:t>services</w:t>
      </w:r>
      <w:r>
        <w:rPr>
          <w:spacing w:val="-14"/>
          <w:sz w:val="24"/>
        </w:rPr>
        <w:t xml:space="preserve"> </w:t>
      </w:r>
      <w:r>
        <w:rPr>
          <w:sz w:val="24"/>
        </w:rPr>
        <w:t>department of the facility if emergency treatment is indicated.</w:t>
      </w:r>
    </w:p>
    <w:p w:rsidR="00A95899" w:rsidRDefault="00871237" w:rsidP="00B60727">
      <w:pPr>
        <w:pStyle w:val="ListParagraph"/>
        <w:numPr>
          <w:ilvl w:val="0"/>
          <w:numId w:val="16"/>
        </w:numPr>
        <w:tabs>
          <w:tab w:val="left" w:pos="1380"/>
        </w:tabs>
        <w:spacing w:before="195"/>
        <w:ind w:right="1034"/>
        <w:jc w:val="both"/>
        <w:rPr>
          <w:sz w:val="24"/>
        </w:rPr>
      </w:pPr>
      <w:r>
        <w:rPr>
          <w:sz w:val="24"/>
        </w:rPr>
        <w:t>Be</w:t>
      </w:r>
      <w:r>
        <w:rPr>
          <w:spacing w:val="-4"/>
          <w:sz w:val="24"/>
        </w:rPr>
        <w:t xml:space="preserve"> </w:t>
      </w:r>
      <w:r>
        <w:rPr>
          <w:sz w:val="24"/>
        </w:rPr>
        <w:t>requested</w:t>
      </w:r>
      <w:r>
        <w:rPr>
          <w:spacing w:val="-5"/>
          <w:sz w:val="24"/>
        </w:rPr>
        <w:t xml:space="preserve"> </w:t>
      </w:r>
      <w:r>
        <w:rPr>
          <w:sz w:val="24"/>
        </w:rPr>
        <w:t>in</w:t>
      </w:r>
      <w:r>
        <w:rPr>
          <w:spacing w:val="-4"/>
          <w:sz w:val="24"/>
        </w:rPr>
        <w:t xml:space="preserve"> </w:t>
      </w:r>
      <w:r>
        <w:rPr>
          <w:sz w:val="24"/>
        </w:rPr>
        <w:t>writing</w:t>
      </w:r>
      <w:r>
        <w:rPr>
          <w:spacing w:val="-4"/>
          <w:sz w:val="24"/>
        </w:rPr>
        <w:t xml:space="preserve"> </w:t>
      </w:r>
      <w:r>
        <w:rPr>
          <w:sz w:val="24"/>
        </w:rPr>
        <w:t>to</w:t>
      </w:r>
      <w:r>
        <w:rPr>
          <w:spacing w:val="-4"/>
          <w:sz w:val="24"/>
        </w:rPr>
        <w:t xml:space="preserve"> </w:t>
      </w:r>
      <w:r>
        <w:rPr>
          <w:sz w:val="24"/>
        </w:rPr>
        <w:t>attend</w:t>
      </w:r>
      <w:r>
        <w:rPr>
          <w:spacing w:val="-4"/>
          <w:sz w:val="24"/>
        </w:rPr>
        <w:t xml:space="preserve"> </w:t>
      </w:r>
      <w:r>
        <w:rPr>
          <w:sz w:val="24"/>
        </w:rPr>
        <w:t>a</w:t>
      </w:r>
      <w:r>
        <w:rPr>
          <w:spacing w:val="-4"/>
          <w:sz w:val="24"/>
        </w:rPr>
        <w:t xml:space="preserve"> </w:t>
      </w:r>
      <w:r>
        <w:rPr>
          <w:sz w:val="24"/>
        </w:rPr>
        <w:t>meeting</w:t>
      </w:r>
      <w:r>
        <w:rPr>
          <w:spacing w:val="-4"/>
          <w:sz w:val="24"/>
        </w:rPr>
        <w:t xml:space="preserve"> </w:t>
      </w:r>
      <w:r>
        <w:rPr>
          <w:sz w:val="24"/>
        </w:rPr>
        <w:t>with</w:t>
      </w:r>
      <w:r>
        <w:rPr>
          <w:spacing w:val="-5"/>
          <w:sz w:val="24"/>
        </w:rPr>
        <w:t xml:space="preserve"> </w:t>
      </w:r>
      <w:r>
        <w:rPr>
          <w:sz w:val="24"/>
        </w:rPr>
        <w:t>school</w:t>
      </w:r>
      <w:r>
        <w:rPr>
          <w:spacing w:val="-4"/>
          <w:sz w:val="24"/>
        </w:rPr>
        <w:t xml:space="preserve"> </w:t>
      </w:r>
      <w:r>
        <w:rPr>
          <w:sz w:val="24"/>
        </w:rPr>
        <w:t>and</w:t>
      </w:r>
      <w:r>
        <w:rPr>
          <w:spacing w:val="-4"/>
          <w:sz w:val="24"/>
        </w:rPr>
        <w:t xml:space="preserve"> </w:t>
      </w:r>
      <w:r>
        <w:rPr>
          <w:sz w:val="24"/>
        </w:rPr>
        <w:t>Director-PNP</w:t>
      </w:r>
      <w:r>
        <w:rPr>
          <w:spacing w:val="-6"/>
          <w:sz w:val="24"/>
        </w:rPr>
        <w:t xml:space="preserve"> </w:t>
      </w:r>
      <w:r>
        <w:rPr>
          <w:sz w:val="24"/>
        </w:rPr>
        <w:t>ideally</w:t>
      </w:r>
      <w:r>
        <w:rPr>
          <w:spacing w:val="-5"/>
          <w:sz w:val="24"/>
        </w:rPr>
        <w:t xml:space="preserve"> </w:t>
      </w:r>
      <w:r>
        <w:rPr>
          <w:sz w:val="24"/>
        </w:rPr>
        <w:t>within</w:t>
      </w:r>
      <w:r>
        <w:rPr>
          <w:spacing w:val="-4"/>
          <w:sz w:val="24"/>
        </w:rPr>
        <w:t xml:space="preserve"> </w:t>
      </w:r>
      <w:r>
        <w:rPr>
          <w:sz w:val="24"/>
        </w:rPr>
        <w:t xml:space="preserve">24 hours. The student </w:t>
      </w:r>
      <w:r w:rsidR="00C85402">
        <w:rPr>
          <w:sz w:val="24"/>
        </w:rPr>
        <w:t>will</w:t>
      </w:r>
      <w:r>
        <w:rPr>
          <w:spacing w:val="-2"/>
          <w:sz w:val="24"/>
        </w:rPr>
        <w:t xml:space="preserve"> </w:t>
      </w:r>
      <w:r>
        <w:rPr>
          <w:sz w:val="24"/>
        </w:rPr>
        <w:t>be asked to have an evaluation including a</w:t>
      </w:r>
      <w:r>
        <w:rPr>
          <w:spacing w:val="-1"/>
          <w:sz w:val="24"/>
        </w:rPr>
        <w:t xml:space="preserve"> </w:t>
      </w:r>
      <w:r>
        <w:rPr>
          <w:sz w:val="24"/>
        </w:rPr>
        <w:t>drug</w:t>
      </w:r>
      <w:r>
        <w:rPr>
          <w:spacing w:val="-2"/>
          <w:sz w:val="24"/>
        </w:rPr>
        <w:t xml:space="preserve"> </w:t>
      </w:r>
      <w:r>
        <w:rPr>
          <w:sz w:val="24"/>
        </w:rPr>
        <w:t xml:space="preserve">test at a Lab Corp </w:t>
      </w:r>
      <w:r>
        <w:rPr>
          <w:spacing w:val="-2"/>
          <w:sz w:val="24"/>
        </w:rPr>
        <w:t>facility.</w:t>
      </w:r>
    </w:p>
    <w:p w:rsidR="00A95899" w:rsidRPr="001D71C7" w:rsidRDefault="00A95899">
      <w:pPr>
        <w:pStyle w:val="BodyText"/>
        <w:rPr>
          <w:sz w:val="2"/>
        </w:rPr>
      </w:pPr>
    </w:p>
    <w:p w:rsidR="00A95899" w:rsidRDefault="00871237">
      <w:pPr>
        <w:pStyle w:val="BodyText"/>
        <w:ind w:left="1111" w:right="1033"/>
        <w:jc w:val="both"/>
      </w:pPr>
      <w:r>
        <w:t xml:space="preserve">If the drug screen is deemed positive by the MRO the student will be dismissed from the program. The student will be encouraged to seek treatment for drug or alcohol abuse. Test results will be held in confidence and treated as medical information. The student </w:t>
      </w:r>
      <w:r w:rsidR="00466B2A" w:rsidRPr="000E70A6">
        <w:t>can</w:t>
      </w:r>
      <w:r w:rsidR="00466B2A" w:rsidRPr="00466B2A">
        <w:rPr>
          <w:color w:val="FF0000"/>
        </w:rPr>
        <w:t xml:space="preserve"> </w:t>
      </w:r>
      <w:r>
        <w:t>seek readmission after treatment.</w:t>
      </w:r>
    </w:p>
    <w:p w:rsidR="00A95899" w:rsidRDefault="00A95899">
      <w:pPr>
        <w:pStyle w:val="BodyText"/>
        <w:rPr>
          <w:sz w:val="20"/>
        </w:rPr>
      </w:pPr>
    </w:p>
    <w:p w:rsidR="00A95899" w:rsidRDefault="00A95899">
      <w:pPr>
        <w:pStyle w:val="BodyText"/>
        <w:rPr>
          <w:sz w:val="20"/>
        </w:rPr>
      </w:pPr>
    </w:p>
    <w:p w:rsidR="00A95899" w:rsidRDefault="00A95899">
      <w:pPr>
        <w:pStyle w:val="BodyText"/>
        <w:rPr>
          <w:sz w:val="20"/>
        </w:rPr>
      </w:pPr>
    </w:p>
    <w:p w:rsidR="00A95899" w:rsidRDefault="00871237">
      <w:pPr>
        <w:pStyle w:val="BodyText"/>
        <w:spacing w:before="182"/>
        <w:rPr>
          <w:sz w:val="20"/>
        </w:rPr>
      </w:pPr>
      <w:r>
        <w:rPr>
          <w:noProof/>
        </w:rPr>
        <mc:AlternateContent>
          <mc:Choice Requires="wpg">
            <w:drawing>
              <wp:anchor distT="0" distB="0" distL="0" distR="0" simplePos="0" relativeHeight="487601152" behindDoc="1" locked="0" layoutInCell="1" allowOverlap="1" wp14:anchorId="25F11A6B" wp14:editId="2D8F4E31">
                <wp:simplePos x="0" y="0"/>
                <wp:positionH relativeFrom="page">
                  <wp:posOffset>685800</wp:posOffset>
                </wp:positionH>
                <wp:positionV relativeFrom="paragraph">
                  <wp:posOffset>285839</wp:posOffset>
                </wp:positionV>
                <wp:extent cx="6344920" cy="18415"/>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4920" cy="18415"/>
                          <a:chOff x="0" y="0"/>
                          <a:chExt cx="6344920" cy="18415"/>
                        </a:xfrm>
                      </wpg:grpSpPr>
                      <wps:wsp>
                        <wps:cNvPr id="115" name="Graphic 115"/>
                        <wps:cNvSpPr/>
                        <wps:spPr>
                          <a:xfrm>
                            <a:off x="0" y="0"/>
                            <a:ext cx="6344285" cy="18415"/>
                          </a:xfrm>
                          <a:custGeom>
                            <a:avLst/>
                            <a:gdLst/>
                            <a:ahLst/>
                            <a:cxnLst/>
                            <a:rect l="l" t="t" r="r" b="b"/>
                            <a:pathLst>
                              <a:path w="6344285" h="18415">
                                <a:moveTo>
                                  <a:pt x="6344285" y="0"/>
                                </a:moveTo>
                                <a:lnTo>
                                  <a:pt x="0" y="0"/>
                                </a:lnTo>
                                <a:lnTo>
                                  <a:pt x="0" y="127"/>
                                </a:lnTo>
                                <a:lnTo>
                                  <a:pt x="0" y="3175"/>
                                </a:lnTo>
                                <a:lnTo>
                                  <a:pt x="0" y="18415"/>
                                </a:lnTo>
                                <a:lnTo>
                                  <a:pt x="6344285" y="18415"/>
                                </a:lnTo>
                                <a:lnTo>
                                  <a:pt x="6344285" y="0"/>
                                </a:lnTo>
                                <a:close/>
                              </a:path>
                            </a:pathLst>
                          </a:custGeom>
                          <a:solidFill>
                            <a:srgbClr val="9F9F9F"/>
                          </a:solidFill>
                        </wps:spPr>
                        <wps:bodyPr wrap="square" lIns="0" tIns="0" rIns="0" bIns="0" rtlCol="0">
                          <a:prstTxWarp prst="textNoShape">
                            <a:avLst/>
                          </a:prstTxWarp>
                          <a:noAutofit/>
                        </wps:bodyPr>
                      </wps:wsp>
                      <wps:wsp>
                        <wps:cNvPr id="116" name="Graphic 116"/>
                        <wps:cNvSpPr/>
                        <wps:spPr>
                          <a:xfrm>
                            <a:off x="6341364"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7" name="Graphic 117"/>
                        <wps:cNvSpPr/>
                        <wps:spPr>
                          <a:xfrm>
                            <a:off x="0" y="126"/>
                            <a:ext cx="6344920" cy="15240"/>
                          </a:xfrm>
                          <a:custGeom>
                            <a:avLst/>
                            <a:gdLst/>
                            <a:ahLst/>
                            <a:cxnLst/>
                            <a:rect l="l" t="t" r="r" b="b"/>
                            <a:pathLst>
                              <a:path w="6344920" h="15240">
                                <a:moveTo>
                                  <a:pt x="3048" y="3060"/>
                                </a:moveTo>
                                <a:lnTo>
                                  <a:pt x="0" y="3060"/>
                                </a:lnTo>
                                <a:lnTo>
                                  <a:pt x="0" y="15240"/>
                                </a:lnTo>
                                <a:lnTo>
                                  <a:pt x="3048" y="15240"/>
                                </a:lnTo>
                                <a:lnTo>
                                  <a:pt x="3048" y="3060"/>
                                </a:lnTo>
                                <a:close/>
                              </a:path>
                              <a:path w="6344920" h="15240">
                                <a:moveTo>
                                  <a:pt x="6344412" y="0"/>
                                </a:moveTo>
                                <a:lnTo>
                                  <a:pt x="6341364" y="0"/>
                                </a:lnTo>
                                <a:lnTo>
                                  <a:pt x="6341364" y="3048"/>
                                </a:lnTo>
                                <a:lnTo>
                                  <a:pt x="6344412" y="3048"/>
                                </a:lnTo>
                                <a:lnTo>
                                  <a:pt x="6344412" y="0"/>
                                </a:lnTo>
                                <a:close/>
                              </a:path>
                            </a:pathLst>
                          </a:custGeom>
                          <a:solidFill>
                            <a:srgbClr val="9F9F9F"/>
                          </a:solidFill>
                        </wps:spPr>
                        <wps:bodyPr wrap="square" lIns="0" tIns="0" rIns="0" bIns="0" rtlCol="0">
                          <a:prstTxWarp prst="textNoShape">
                            <a:avLst/>
                          </a:prstTxWarp>
                          <a:noAutofit/>
                        </wps:bodyPr>
                      </wps:wsp>
                      <wps:wsp>
                        <wps:cNvPr id="118" name="Graphic 118"/>
                        <wps:cNvSpPr/>
                        <wps:spPr>
                          <a:xfrm>
                            <a:off x="6341364" y="3187"/>
                            <a:ext cx="3175" cy="12700"/>
                          </a:xfrm>
                          <a:custGeom>
                            <a:avLst/>
                            <a:gdLst/>
                            <a:ahLst/>
                            <a:cxnLst/>
                            <a:rect l="l" t="t" r="r" b="b"/>
                            <a:pathLst>
                              <a:path w="3175" h="12700">
                                <a:moveTo>
                                  <a:pt x="3048" y="0"/>
                                </a:moveTo>
                                <a:lnTo>
                                  <a:pt x="0" y="0"/>
                                </a:lnTo>
                                <a:lnTo>
                                  <a:pt x="0" y="12179"/>
                                </a:lnTo>
                                <a:lnTo>
                                  <a:pt x="3048" y="12179"/>
                                </a:lnTo>
                                <a:lnTo>
                                  <a:pt x="3048" y="0"/>
                                </a:lnTo>
                                <a:close/>
                              </a:path>
                            </a:pathLst>
                          </a:custGeom>
                          <a:solidFill>
                            <a:srgbClr val="E2E2E2"/>
                          </a:solidFill>
                        </wps:spPr>
                        <wps:bodyPr wrap="square" lIns="0" tIns="0" rIns="0" bIns="0" rtlCol="0">
                          <a:prstTxWarp prst="textNoShape">
                            <a:avLst/>
                          </a:prstTxWarp>
                          <a:noAutofit/>
                        </wps:bodyPr>
                      </wps:wsp>
                      <wps:wsp>
                        <wps:cNvPr id="119" name="Graphic 119"/>
                        <wps:cNvSpPr/>
                        <wps:spPr>
                          <a:xfrm>
                            <a:off x="0" y="1536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20" name="Graphic 120"/>
                        <wps:cNvSpPr/>
                        <wps:spPr>
                          <a:xfrm>
                            <a:off x="0" y="15366"/>
                            <a:ext cx="6344920" cy="3175"/>
                          </a:xfrm>
                          <a:custGeom>
                            <a:avLst/>
                            <a:gdLst/>
                            <a:ahLst/>
                            <a:cxnLst/>
                            <a:rect l="l" t="t" r="r" b="b"/>
                            <a:pathLst>
                              <a:path w="6344920" h="3175">
                                <a:moveTo>
                                  <a:pt x="6341351" y="0"/>
                                </a:moveTo>
                                <a:lnTo>
                                  <a:pt x="3048" y="0"/>
                                </a:lnTo>
                                <a:lnTo>
                                  <a:pt x="0" y="0"/>
                                </a:lnTo>
                                <a:lnTo>
                                  <a:pt x="0" y="3048"/>
                                </a:lnTo>
                                <a:lnTo>
                                  <a:pt x="3048" y="3048"/>
                                </a:lnTo>
                                <a:lnTo>
                                  <a:pt x="6341351" y="3048"/>
                                </a:lnTo>
                                <a:lnTo>
                                  <a:pt x="6341351" y="0"/>
                                </a:lnTo>
                                <a:close/>
                              </a:path>
                              <a:path w="6344920" h="3175">
                                <a:moveTo>
                                  <a:pt x="6344412" y="0"/>
                                </a:moveTo>
                                <a:lnTo>
                                  <a:pt x="6341364" y="0"/>
                                </a:lnTo>
                                <a:lnTo>
                                  <a:pt x="6341364" y="3048"/>
                                </a:lnTo>
                                <a:lnTo>
                                  <a:pt x="6344412" y="3048"/>
                                </a:lnTo>
                                <a:lnTo>
                                  <a:pt x="634441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5D25AA4" id="Group 114" o:spid="_x0000_s1026" style="position:absolute;margin-left:54pt;margin-top:22.5pt;width:499.6pt;height:1.45pt;z-index:-15715328;mso-wrap-distance-left:0;mso-wrap-distance-right:0;mso-position-horizontal-relative:page" coordsize="6344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">
                <v:shape id="Graphic 115" o:spid="_x0000_s1027" style="position:absolute;width:63442;height:184;visibility:visible;mso-wrap-style:square;v-text-anchor:top" coordsize="63442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" path="m6344285,l,,,127,,3175,,18415r6344285,l6344285,xe" fillcolor="#9f9f9f" stroked="f">
                  <v:path arrowok="t"/>
                </v:shape>
                <v:shape id="Graphic 116" o:spid="_x0000_s1028" style="position:absolute;left:63413;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" path="m3048,l,,,3048r3048,l3048,xe" fillcolor="#e2e2e2" stroked="f">
                  <v:path arrowok="t"/>
                </v:shape>
                <v:shape id="Graphic 117" o:spid="_x0000_s1029" style="position:absolute;top:1;width:63449;height:152;visibility:visible;mso-wrap-style:square;v-text-anchor:top" coordsize="63449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" path="m3048,3060l,3060,,15240r3048,l3048,3060xem6344412,r-3048,l6341364,3048r3048,l6344412,xe" fillcolor="#9f9f9f" stroked="f">
                  <v:path arrowok="t"/>
                </v:shape>
                <v:shape id="Graphic 118" o:spid="_x0000_s1030" style="position:absolute;left:63413;top:31;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" path="m3048,l,,,12179r3048,l3048,xe" fillcolor="#e2e2e2" stroked="f">
                  <v:path arrowok="t"/>
                </v:shape>
                <v:shape id="Graphic 119" o:spid="_x0000_s1031" style="position:absolute;top:15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" path="m3048,l,,,3048r3048,l3048,xe" fillcolor="#9f9f9f" stroked="f">
                  <v:path arrowok="t"/>
                </v:shape>
                <v:shape id="Graphic 120" o:spid="_x0000_s1032" style="position:absolute;top:153;width:63449;height:32;visibility:visible;mso-wrap-style:square;v-text-anchor:top" coordsize="63449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" path="m6341351,l3048,,,,,3048r3048,l6341351,3048r,-3048xem6344412,r-3048,l6341364,3048r3048,l6344412,xe" fillcolor="#e2e2e2" stroked="f">
                  <v:path arrowok="t"/>
                </v:shape>
                <w10:wrap type="topAndBottom" anchorx="page"/>
              </v:group>
            </w:pict>
          </mc:Fallback>
        </mc:AlternateContent>
      </w:r>
    </w:p>
    <w:p w:rsidR="00A95899" w:rsidRDefault="00A95899">
      <w:pPr>
        <w:rPr>
          <w:sz w:val="20"/>
        </w:rPr>
        <w:sectPr w:rsidR="00A95899">
          <w:footerReference w:type="default" r:id="rId30"/>
          <w:pgSz w:w="12240" w:h="15840"/>
          <w:pgMar w:top="1000" w:right="400" w:bottom="1160" w:left="600" w:header="0" w:footer="967" w:gutter="0"/>
          <w:cols w:space="720"/>
        </w:sectPr>
      </w:pPr>
    </w:p>
    <w:p w:rsidR="00A95899" w:rsidRPr="00CC0F1D" w:rsidRDefault="00871237" w:rsidP="006A2A1A">
      <w:pPr>
        <w:pStyle w:val="Heading2"/>
        <w:numPr>
          <w:ilvl w:val="0"/>
          <w:numId w:val="0"/>
        </w:numPr>
        <w:spacing w:line="438" w:lineRule="exact"/>
        <w:ind w:left="576"/>
        <w:jc w:val="both"/>
        <w:rPr>
          <w:rFonts w:ascii="Calibri"/>
          <w:sz w:val="32"/>
        </w:rPr>
      </w:pPr>
      <w:bookmarkStart w:id="157" w:name="Student_Standards_for_Simulation_in_the_"/>
      <w:bookmarkEnd w:id="157"/>
      <w:r w:rsidRPr="00CC0F1D">
        <w:rPr>
          <w:rFonts w:ascii="Calibri"/>
          <w:color w:val="1F487C"/>
          <w:sz w:val="32"/>
        </w:rPr>
        <w:lastRenderedPageBreak/>
        <w:t>Student</w:t>
      </w:r>
      <w:r w:rsidRPr="00CC0F1D">
        <w:rPr>
          <w:rFonts w:ascii="Calibri"/>
          <w:color w:val="1F487C"/>
          <w:spacing w:val="-7"/>
          <w:sz w:val="32"/>
        </w:rPr>
        <w:t xml:space="preserve"> </w:t>
      </w:r>
      <w:r w:rsidRPr="00CC0F1D">
        <w:rPr>
          <w:rFonts w:ascii="Calibri"/>
          <w:color w:val="1F487C"/>
          <w:sz w:val="32"/>
        </w:rPr>
        <w:t>Standards</w:t>
      </w:r>
      <w:r w:rsidRPr="00CC0F1D">
        <w:rPr>
          <w:rFonts w:ascii="Calibri"/>
          <w:color w:val="1F487C"/>
          <w:spacing w:val="-6"/>
          <w:sz w:val="32"/>
        </w:rPr>
        <w:t xml:space="preserve"> </w:t>
      </w:r>
      <w:r w:rsidRPr="00CC0F1D">
        <w:rPr>
          <w:rFonts w:ascii="Calibri"/>
          <w:color w:val="1F487C"/>
          <w:sz w:val="32"/>
        </w:rPr>
        <w:t>for</w:t>
      </w:r>
      <w:r w:rsidRPr="00CC0F1D">
        <w:rPr>
          <w:rFonts w:ascii="Calibri"/>
          <w:color w:val="1F487C"/>
          <w:spacing w:val="-5"/>
          <w:sz w:val="32"/>
        </w:rPr>
        <w:t xml:space="preserve"> </w:t>
      </w:r>
      <w:r w:rsidRPr="00CC0F1D">
        <w:rPr>
          <w:rFonts w:ascii="Calibri"/>
          <w:color w:val="1F487C"/>
          <w:sz w:val="32"/>
        </w:rPr>
        <w:t>Simulation</w:t>
      </w:r>
      <w:r w:rsidRPr="00CC0F1D">
        <w:rPr>
          <w:rFonts w:ascii="Calibri"/>
          <w:color w:val="1F487C"/>
          <w:spacing w:val="-5"/>
          <w:sz w:val="32"/>
        </w:rPr>
        <w:t xml:space="preserve"> </w:t>
      </w:r>
      <w:r w:rsidRPr="00CC0F1D">
        <w:rPr>
          <w:rFonts w:ascii="Calibri"/>
          <w:color w:val="1F487C"/>
          <w:sz w:val="32"/>
        </w:rPr>
        <w:t>in</w:t>
      </w:r>
      <w:r w:rsidRPr="00CC0F1D">
        <w:rPr>
          <w:rFonts w:ascii="Calibri"/>
          <w:color w:val="1F487C"/>
          <w:spacing w:val="-5"/>
          <w:sz w:val="32"/>
        </w:rPr>
        <w:t xml:space="preserve"> </w:t>
      </w:r>
      <w:r w:rsidRPr="00CC0F1D">
        <w:rPr>
          <w:rFonts w:ascii="Calibri"/>
          <w:color w:val="1F487C"/>
          <w:sz w:val="32"/>
        </w:rPr>
        <w:t>the</w:t>
      </w:r>
      <w:r w:rsidRPr="00CC0F1D">
        <w:rPr>
          <w:rFonts w:ascii="Calibri"/>
          <w:color w:val="1F487C"/>
          <w:spacing w:val="-4"/>
          <w:sz w:val="32"/>
        </w:rPr>
        <w:t xml:space="preserve"> </w:t>
      </w:r>
      <w:r w:rsidRPr="00CC0F1D">
        <w:rPr>
          <w:rFonts w:ascii="Calibri"/>
          <w:color w:val="1F487C"/>
          <w:sz w:val="32"/>
        </w:rPr>
        <w:t>Clinical</w:t>
      </w:r>
      <w:r w:rsidRPr="00CC0F1D">
        <w:rPr>
          <w:rFonts w:ascii="Calibri"/>
          <w:color w:val="1F487C"/>
          <w:spacing w:val="-7"/>
          <w:sz w:val="32"/>
        </w:rPr>
        <w:t xml:space="preserve"> </w:t>
      </w:r>
      <w:r w:rsidRPr="00CC0F1D">
        <w:rPr>
          <w:rFonts w:ascii="Calibri"/>
          <w:color w:val="1F487C"/>
          <w:sz w:val="32"/>
        </w:rPr>
        <w:t>Resource</w:t>
      </w:r>
      <w:r w:rsidRPr="00CC0F1D">
        <w:rPr>
          <w:rFonts w:ascii="Calibri"/>
          <w:color w:val="1F487C"/>
          <w:spacing w:val="-3"/>
          <w:sz w:val="32"/>
        </w:rPr>
        <w:t xml:space="preserve"> </w:t>
      </w:r>
      <w:r w:rsidRPr="00CC0F1D">
        <w:rPr>
          <w:rFonts w:ascii="Calibri"/>
          <w:color w:val="1F487C"/>
          <w:spacing w:val="-2"/>
          <w:sz w:val="32"/>
        </w:rPr>
        <w:t>Center</w:t>
      </w:r>
    </w:p>
    <w:p w:rsidR="00A95899" w:rsidRDefault="00871237" w:rsidP="006A2A1A">
      <w:pPr>
        <w:pStyle w:val="Heading4"/>
        <w:numPr>
          <w:ilvl w:val="0"/>
          <w:numId w:val="0"/>
        </w:numPr>
        <w:spacing w:line="327" w:lineRule="exact"/>
        <w:ind w:left="1560"/>
        <w:rPr>
          <w:i w:val="0"/>
          <w:smallCaps/>
          <w:color w:val="4F81BC"/>
          <w:spacing w:val="-2"/>
          <w:sz w:val="28"/>
        </w:rPr>
      </w:pPr>
      <w:bookmarkStart w:id="158" w:name="Simulation"/>
      <w:bookmarkEnd w:id="158"/>
      <w:r w:rsidRPr="001D71C7">
        <w:rPr>
          <w:i w:val="0"/>
          <w:smallCaps/>
          <w:color w:val="4F81BC"/>
          <w:spacing w:val="-2"/>
          <w:sz w:val="28"/>
        </w:rPr>
        <w:t>Simulation</w:t>
      </w:r>
    </w:p>
    <w:p w:rsidR="001D71C7" w:rsidRPr="007454EC" w:rsidRDefault="001D71C7" w:rsidP="00A20C26">
      <w:pPr>
        <w:pStyle w:val="NoSpacing"/>
        <w:rPr>
          <w:sz w:val="12"/>
        </w:rPr>
      </w:pPr>
    </w:p>
    <w:p w:rsidR="00A95899" w:rsidRDefault="00871237">
      <w:pPr>
        <w:pStyle w:val="BodyText"/>
        <w:spacing w:before="2"/>
        <w:ind w:left="480" w:right="674"/>
        <w:jc w:val="both"/>
      </w:pPr>
      <w:r>
        <w:t>Defined: Simulation is a near representation of actual life events.</w:t>
      </w:r>
      <w:r>
        <w:rPr>
          <w:spacing w:val="40"/>
        </w:rPr>
        <w:t xml:space="preserve"> </w:t>
      </w:r>
      <w:r>
        <w:t>Simulation in the Clinical Resource Center allows the students to practice real life patient situations without risk of harm to the patient. Simulation is most useful when real experiences can be the costly in terms of human consequences. (Billings and Halstead, 1998, p. 298).</w:t>
      </w:r>
    </w:p>
    <w:p w:rsidR="00A95899" w:rsidRDefault="00871237" w:rsidP="006A2A1A">
      <w:pPr>
        <w:pStyle w:val="Heading4"/>
        <w:numPr>
          <w:ilvl w:val="0"/>
          <w:numId w:val="0"/>
        </w:numPr>
        <w:spacing w:before="291"/>
        <w:ind w:left="1560"/>
        <w:rPr>
          <w:i w:val="0"/>
          <w:smallCaps/>
          <w:color w:val="4F81BC"/>
          <w:spacing w:val="-2"/>
          <w:sz w:val="28"/>
        </w:rPr>
      </w:pPr>
      <w:bookmarkStart w:id="159" w:name="Clinical_Resource_Center"/>
      <w:bookmarkEnd w:id="159"/>
      <w:r w:rsidRPr="001D71C7">
        <w:rPr>
          <w:i w:val="0"/>
          <w:smallCaps/>
          <w:color w:val="4F81BC"/>
          <w:sz w:val="28"/>
        </w:rPr>
        <w:t>Clinical</w:t>
      </w:r>
      <w:r w:rsidRPr="001D71C7">
        <w:rPr>
          <w:i w:val="0"/>
          <w:smallCaps/>
          <w:color w:val="4F81BC"/>
          <w:spacing w:val="-6"/>
          <w:sz w:val="28"/>
        </w:rPr>
        <w:t xml:space="preserve"> </w:t>
      </w:r>
      <w:r w:rsidRPr="001D71C7">
        <w:rPr>
          <w:i w:val="0"/>
          <w:smallCaps/>
          <w:color w:val="4F81BC"/>
          <w:sz w:val="28"/>
        </w:rPr>
        <w:t>Resource</w:t>
      </w:r>
      <w:r w:rsidRPr="001D71C7">
        <w:rPr>
          <w:i w:val="0"/>
          <w:smallCaps/>
          <w:color w:val="4F81BC"/>
          <w:spacing w:val="-6"/>
          <w:sz w:val="28"/>
        </w:rPr>
        <w:t xml:space="preserve"> </w:t>
      </w:r>
      <w:r w:rsidRPr="001D71C7">
        <w:rPr>
          <w:i w:val="0"/>
          <w:smallCaps/>
          <w:color w:val="4F81BC"/>
          <w:spacing w:val="-2"/>
          <w:sz w:val="28"/>
        </w:rPr>
        <w:t>Center</w:t>
      </w:r>
    </w:p>
    <w:p w:rsidR="001D71C7" w:rsidRPr="007454EC" w:rsidRDefault="001D71C7" w:rsidP="00071CF2">
      <w:pPr>
        <w:pStyle w:val="NoSpacing"/>
        <w:rPr>
          <w:sz w:val="12"/>
        </w:rPr>
      </w:pPr>
    </w:p>
    <w:p w:rsidR="00A95899" w:rsidRDefault="00871237">
      <w:pPr>
        <w:pStyle w:val="BodyText"/>
        <w:spacing w:before="2"/>
        <w:ind w:left="480" w:right="674"/>
        <w:jc w:val="both"/>
      </w:pPr>
      <w:r>
        <w:t>Defined: Clinical Resource Center is the multimedia environment where student nurses have access to computers-assisted</w:t>
      </w:r>
      <w:r>
        <w:rPr>
          <w:spacing w:val="-6"/>
        </w:rPr>
        <w:t xml:space="preserve"> </w:t>
      </w:r>
      <w:r>
        <w:t>technology,</w:t>
      </w:r>
      <w:r>
        <w:rPr>
          <w:spacing w:val="-5"/>
        </w:rPr>
        <w:t xml:space="preserve"> </w:t>
      </w:r>
      <w:r>
        <w:t>manikins,</w:t>
      </w:r>
      <w:r>
        <w:rPr>
          <w:spacing w:val="-7"/>
        </w:rPr>
        <w:t xml:space="preserve"> </w:t>
      </w:r>
      <w:r>
        <w:t>nursing</w:t>
      </w:r>
      <w:r>
        <w:rPr>
          <w:spacing w:val="-3"/>
        </w:rPr>
        <w:t xml:space="preserve"> </w:t>
      </w:r>
      <w:r>
        <w:t>equipment</w:t>
      </w:r>
      <w:r>
        <w:rPr>
          <w:spacing w:val="-4"/>
        </w:rPr>
        <w:t xml:space="preserve"> </w:t>
      </w:r>
      <w:r>
        <w:t>and</w:t>
      </w:r>
      <w:r>
        <w:rPr>
          <w:spacing w:val="-4"/>
        </w:rPr>
        <w:t xml:space="preserve"> </w:t>
      </w:r>
      <w:r>
        <w:t>human</w:t>
      </w:r>
      <w:r>
        <w:rPr>
          <w:spacing w:val="-6"/>
        </w:rPr>
        <w:t xml:space="preserve"> </w:t>
      </w:r>
      <w:r>
        <w:t>simulation</w:t>
      </w:r>
      <w:r>
        <w:rPr>
          <w:spacing w:val="-4"/>
        </w:rPr>
        <w:t xml:space="preserve"> </w:t>
      </w:r>
      <w:r>
        <w:t>models</w:t>
      </w:r>
      <w:r>
        <w:rPr>
          <w:spacing w:val="-5"/>
        </w:rPr>
        <w:t xml:space="preserve"> </w:t>
      </w:r>
      <w:r>
        <w:t>to</w:t>
      </w:r>
      <w:r>
        <w:rPr>
          <w:spacing w:val="-7"/>
        </w:rPr>
        <w:t xml:space="preserve"> </w:t>
      </w:r>
      <w:r>
        <w:t>practice and demonstrate problem solving and critical thinking skills.</w:t>
      </w:r>
    </w:p>
    <w:p w:rsidR="00A95899" w:rsidRDefault="00871237" w:rsidP="006A2A1A">
      <w:pPr>
        <w:pStyle w:val="BodyText"/>
        <w:spacing w:before="292"/>
        <w:ind w:left="480" w:right="676"/>
        <w:jc w:val="both"/>
      </w:pPr>
      <w:r>
        <w:t>The clinical resource center is an environment where students can practice and demonstrate competency</w:t>
      </w:r>
      <w:r>
        <w:rPr>
          <w:spacing w:val="-9"/>
        </w:rPr>
        <w:t xml:space="preserve"> </w:t>
      </w:r>
      <w:r>
        <w:t>in</w:t>
      </w:r>
      <w:r>
        <w:rPr>
          <w:spacing w:val="-10"/>
        </w:rPr>
        <w:t xml:space="preserve"> </w:t>
      </w:r>
      <w:r>
        <w:t>program</w:t>
      </w:r>
      <w:r>
        <w:rPr>
          <w:spacing w:val="-11"/>
        </w:rPr>
        <w:t xml:space="preserve"> </w:t>
      </w:r>
      <w:r>
        <w:t>objectives,</w:t>
      </w:r>
      <w:r>
        <w:rPr>
          <w:spacing w:val="-11"/>
        </w:rPr>
        <w:t xml:space="preserve"> </w:t>
      </w:r>
      <w:r>
        <w:t>from</w:t>
      </w:r>
      <w:r>
        <w:rPr>
          <w:spacing w:val="-8"/>
        </w:rPr>
        <w:t xml:space="preserve"> </w:t>
      </w:r>
      <w:r>
        <w:t>the</w:t>
      </w:r>
      <w:r>
        <w:rPr>
          <w:spacing w:val="-11"/>
        </w:rPr>
        <w:t xml:space="preserve"> </w:t>
      </w:r>
      <w:r>
        <w:t>beginning</w:t>
      </w:r>
      <w:r>
        <w:rPr>
          <w:spacing w:val="-11"/>
        </w:rPr>
        <w:t xml:space="preserve"> </w:t>
      </w:r>
      <w:r>
        <w:t>Term</w:t>
      </w:r>
      <w:r>
        <w:rPr>
          <w:spacing w:val="-11"/>
        </w:rPr>
        <w:t xml:space="preserve"> </w:t>
      </w:r>
      <w:r>
        <w:t>I</w:t>
      </w:r>
      <w:r>
        <w:rPr>
          <w:spacing w:val="-9"/>
        </w:rPr>
        <w:t xml:space="preserve"> </w:t>
      </w:r>
      <w:r>
        <w:t>skills</w:t>
      </w:r>
      <w:r>
        <w:rPr>
          <w:spacing w:val="-9"/>
        </w:rPr>
        <w:t xml:space="preserve"> </w:t>
      </w:r>
      <w:r>
        <w:t>to</w:t>
      </w:r>
      <w:r>
        <w:rPr>
          <w:spacing w:val="-11"/>
        </w:rPr>
        <w:t xml:space="preserve"> </w:t>
      </w:r>
      <w:r>
        <w:t>more</w:t>
      </w:r>
      <w:r>
        <w:rPr>
          <w:spacing w:val="-8"/>
        </w:rPr>
        <w:t xml:space="preserve"> </w:t>
      </w:r>
      <w:r>
        <w:t>complex</w:t>
      </w:r>
      <w:r>
        <w:rPr>
          <w:spacing w:val="-12"/>
        </w:rPr>
        <w:t xml:space="preserve"> </w:t>
      </w:r>
      <w:r>
        <w:t>problems</w:t>
      </w:r>
      <w:r>
        <w:rPr>
          <w:spacing w:val="-9"/>
        </w:rPr>
        <w:t xml:space="preserve"> </w:t>
      </w:r>
      <w:r>
        <w:t>and</w:t>
      </w:r>
      <w:r>
        <w:rPr>
          <w:spacing w:val="-10"/>
        </w:rPr>
        <w:t xml:space="preserve"> </w:t>
      </w:r>
      <w:r>
        <w:t>skills performed in Term III.</w:t>
      </w:r>
    </w:p>
    <w:p w:rsidR="00A95899" w:rsidRDefault="00871237" w:rsidP="006A2A1A">
      <w:pPr>
        <w:pStyle w:val="Heading4"/>
        <w:numPr>
          <w:ilvl w:val="0"/>
          <w:numId w:val="0"/>
        </w:numPr>
        <w:spacing w:line="328" w:lineRule="exact"/>
        <w:ind w:left="1560"/>
        <w:rPr>
          <w:i w:val="0"/>
          <w:smallCaps/>
          <w:color w:val="4F81BC"/>
          <w:spacing w:val="-2"/>
          <w:sz w:val="28"/>
        </w:rPr>
      </w:pPr>
      <w:bookmarkStart w:id="160" w:name="Debrief"/>
      <w:bookmarkEnd w:id="160"/>
      <w:r w:rsidRPr="001D71C7">
        <w:rPr>
          <w:i w:val="0"/>
          <w:smallCaps/>
          <w:color w:val="4F81BC"/>
          <w:spacing w:val="-2"/>
          <w:sz w:val="28"/>
        </w:rPr>
        <w:t>Debrief</w:t>
      </w:r>
    </w:p>
    <w:p w:rsidR="001D71C7" w:rsidRPr="007454EC" w:rsidRDefault="001D71C7" w:rsidP="00071CF2">
      <w:pPr>
        <w:pStyle w:val="NoSpacing"/>
        <w:rPr>
          <w:sz w:val="12"/>
        </w:rPr>
      </w:pPr>
    </w:p>
    <w:p w:rsidR="00A95899" w:rsidRDefault="00871237" w:rsidP="00A90819">
      <w:pPr>
        <w:pStyle w:val="BodyText"/>
        <w:ind w:left="480" w:right="676"/>
        <w:jc w:val="both"/>
      </w:pPr>
      <w:r>
        <w:t>Debriefing is an opportunity for students to evaluate their own performance and that of their peers through self and group critiques.</w:t>
      </w:r>
      <w:r>
        <w:rPr>
          <w:spacing w:val="40"/>
        </w:rPr>
        <w:t xml:space="preserve"> </w:t>
      </w:r>
      <w:r>
        <w:t>Insight after action should be led by the instructor to keep it constructive, reflective and supportive with a focus on sharing skills and experiences. (Nunn, 2004).</w:t>
      </w:r>
    </w:p>
    <w:p w:rsidR="00A95899" w:rsidRDefault="00871237" w:rsidP="006A2A1A">
      <w:pPr>
        <w:pStyle w:val="Heading4"/>
        <w:numPr>
          <w:ilvl w:val="0"/>
          <w:numId w:val="0"/>
        </w:numPr>
        <w:spacing w:line="328" w:lineRule="exact"/>
        <w:ind w:left="1651"/>
        <w:rPr>
          <w:i w:val="0"/>
          <w:smallCaps/>
          <w:color w:val="4F81BC"/>
          <w:spacing w:val="-2"/>
          <w:sz w:val="28"/>
        </w:rPr>
      </w:pPr>
      <w:bookmarkStart w:id="161" w:name="Student_Responsibilities"/>
      <w:bookmarkEnd w:id="161"/>
      <w:r w:rsidRPr="001D71C7">
        <w:rPr>
          <w:i w:val="0"/>
          <w:smallCaps/>
          <w:color w:val="4F81BC"/>
          <w:sz w:val="28"/>
        </w:rPr>
        <w:t>Student</w:t>
      </w:r>
      <w:r w:rsidRPr="001D71C7">
        <w:rPr>
          <w:i w:val="0"/>
          <w:smallCaps/>
          <w:color w:val="4F81BC"/>
          <w:spacing w:val="-5"/>
          <w:sz w:val="28"/>
        </w:rPr>
        <w:t xml:space="preserve"> </w:t>
      </w:r>
      <w:r w:rsidRPr="001D71C7">
        <w:rPr>
          <w:i w:val="0"/>
          <w:smallCaps/>
          <w:color w:val="4F81BC"/>
          <w:spacing w:val="-2"/>
          <w:sz w:val="28"/>
        </w:rPr>
        <w:t>Responsibilities</w:t>
      </w:r>
    </w:p>
    <w:p w:rsidR="001D71C7" w:rsidRPr="007454EC" w:rsidRDefault="001D71C7" w:rsidP="00071CF2">
      <w:pPr>
        <w:pStyle w:val="NoSpacing"/>
        <w:rPr>
          <w:sz w:val="12"/>
        </w:rPr>
      </w:pPr>
    </w:p>
    <w:p w:rsidR="00A95899" w:rsidRDefault="00871237" w:rsidP="00B60727">
      <w:pPr>
        <w:pStyle w:val="ListParagraph"/>
        <w:numPr>
          <w:ilvl w:val="0"/>
          <w:numId w:val="15"/>
        </w:numPr>
        <w:spacing w:line="305" w:lineRule="exact"/>
        <w:ind w:left="900" w:right="350" w:hanging="362"/>
        <w:jc w:val="both"/>
        <w:rPr>
          <w:sz w:val="24"/>
        </w:rPr>
      </w:pPr>
      <w:r>
        <w:rPr>
          <w:sz w:val="24"/>
        </w:rPr>
        <w:t>Consider</w:t>
      </w:r>
      <w:r>
        <w:rPr>
          <w:spacing w:val="-6"/>
          <w:sz w:val="24"/>
        </w:rPr>
        <w:t xml:space="preserve"> </w:t>
      </w:r>
      <w:r>
        <w:rPr>
          <w:sz w:val="24"/>
        </w:rPr>
        <w:t>the</w:t>
      </w:r>
      <w:r>
        <w:rPr>
          <w:spacing w:val="-2"/>
          <w:sz w:val="24"/>
        </w:rPr>
        <w:t xml:space="preserve"> </w:t>
      </w:r>
      <w:r>
        <w:rPr>
          <w:sz w:val="24"/>
        </w:rPr>
        <w:t>lab experience</w:t>
      </w:r>
      <w:r>
        <w:rPr>
          <w:spacing w:val="-1"/>
          <w:sz w:val="24"/>
        </w:rPr>
        <w:t xml:space="preserve"> </w:t>
      </w:r>
      <w:r>
        <w:rPr>
          <w:sz w:val="24"/>
        </w:rPr>
        <w:t>the</w:t>
      </w:r>
      <w:r>
        <w:rPr>
          <w:spacing w:val="-1"/>
          <w:sz w:val="24"/>
        </w:rPr>
        <w:t xml:space="preserve"> </w:t>
      </w:r>
      <w:r>
        <w:rPr>
          <w:sz w:val="24"/>
        </w:rPr>
        <w:t>same</w:t>
      </w:r>
      <w:r>
        <w:rPr>
          <w:spacing w:val="-1"/>
          <w:sz w:val="24"/>
        </w:rPr>
        <w:t xml:space="preserve"> </w:t>
      </w:r>
      <w:r>
        <w:rPr>
          <w:sz w:val="24"/>
        </w:rPr>
        <w:t>as</w:t>
      </w:r>
      <w:r>
        <w:rPr>
          <w:spacing w:val="-2"/>
          <w:sz w:val="24"/>
        </w:rPr>
        <w:t xml:space="preserve"> </w:t>
      </w:r>
      <w:r>
        <w:rPr>
          <w:sz w:val="24"/>
        </w:rPr>
        <w:t>you would your</w:t>
      </w:r>
      <w:r>
        <w:rPr>
          <w:spacing w:val="-4"/>
          <w:sz w:val="24"/>
        </w:rPr>
        <w:t xml:space="preserve"> </w:t>
      </w:r>
      <w:r>
        <w:rPr>
          <w:sz w:val="24"/>
        </w:rPr>
        <w:t>patient assignment</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clinical</w:t>
      </w:r>
      <w:r>
        <w:rPr>
          <w:spacing w:val="-3"/>
          <w:sz w:val="24"/>
        </w:rPr>
        <w:t xml:space="preserve"> </w:t>
      </w:r>
      <w:r>
        <w:rPr>
          <w:spacing w:val="-2"/>
          <w:sz w:val="24"/>
        </w:rPr>
        <w:t>setting.</w:t>
      </w:r>
    </w:p>
    <w:p w:rsidR="00A95899" w:rsidRDefault="00871237" w:rsidP="00B60727">
      <w:pPr>
        <w:pStyle w:val="ListParagraph"/>
        <w:numPr>
          <w:ilvl w:val="0"/>
          <w:numId w:val="15"/>
        </w:numPr>
        <w:spacing w:before="2"/>
        <w:ind w:left="900" w:right="350"/>
        <w:jc w:val="both"/>
        <w:rPr>
          <w:sz w:val="24"/>
        </w:rPr>
      </w:pPr>
      <w:r>
        <w:rPr>
          <w:sz w:val="24"/>
        </w:rPr>
        <w:t>Unless otherwise stated,</w:t>
      </w:r>
      <w:r>
        <w:rPr>
          <w:spacing w:val="-1"/>
          <w:sz w:val="24"/>
        </w:rPr>
        <w:t xml:space="preserve"> </w:t>
      </w:r>
      <w:r>
        <w:rPr>
          <w:sz w:val="24"/>
        </w:rPr>
        <w:t>specific lab scenarios</w:t>
      </w:r>
      <w:r>
        <w:rPr>
          <w:spacing w:val="-1"/>
          <w:sz w:val="24"/>
        </w:rPr>
        <w:t xml:space="preserve"> </w:t>
      </w:r>
      <w:r>
        <w:rPr>
          <w:sz w:val="24"/>
        </w:rPr>
        <w:t>will be considered clinical</w:t>
      </w:r>
      <w:r>
        <w:rPr>
          <w:spacing w:val="-2"/>
          <w:sz w:val="24"/>
        </w:rPr>
        <w:t xml:space="preserve"> </w:t>
      </w:r>
      <w:r>
        <w:rPr>
          <w:sz w:val="24"/>
        </w:rPr>
        <w:t>days and will</w:t>
      </w:r>
      <w:r>
        <w:rPr>
          <w:spacing w:val="-1"/>
          <w:sz w:val="24"/>
        </w:rPr>
        <w:t xml:space="preserve"> </w:t>
      </w:r>
      <w:r>
        <w:rPr>
          <w:sz w:val="24"/>
        </w:rPr>
        <w:t>require</w:t>
      </w:r>
      <w:r>
        <w:rPr>
          <w:spacing w:val="-1"/>
          <w:sz w:val="24"/>
        </w:rPr>
        <w:t xml:space="preserve"> </w:t>
      </w:r>
      <w:r>
        <w:rPr>
          <w:sz w:val="24"/>
        </w:rPr>
        <w:t>that students</w:t>
      </w:r>
      <w:r>
        <w:rPr>
          <w:spacing w:val="-3"/>
          <w:sz w:val="24"/>
        </w:rPr>
        <w:t xml:space="preserve"> </w:t>
      </w:r>
      <w:r>
        <w:rPr>
          <w:sz w:val="24"/>
        </w:rPr>
        <w:t>come</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Clinical Resource</w:t>
      </w:r>
      <w:r>
        <w:rPr>
          <w:spacing w:val="-2"/>
          <w:sz w:val="24"/>
        </w:rPr>
        <w:t xml:space="preserve"> </w:t>
      </w:r>
      <w:r>
        <w:rPr>
          <w:sz w:val="24"/>
        </w:rPr>
        <w:t>Center</w:t>
      </w:r>
      <w:r>
        <w:rPr>
          <w:spacing w:val="-2"/>
          <w:sz w:val="24"/>
        </w:rPr>
        <w:t xml:space="preserve"> </w:t>
      </w:r>
      <w:r>
        <w:rPr>
          <w:sz w:val="24"/>
        </w:rPr>
        <w:t>in</w:t>
      </w:r>
      <w:r>
        <w:rPr>
          <w:spacing w:val="-4"/>
          <w:sz w:val="24"/>
        </w:rPr>
        <w:t xml:space="preserve"> </w:t>
      </w:r>
      <w:r>
        <w:rPr>
          <w:sz w:val="24"/>
        </w:rPr>
        <w:t>uniform</w:t>
      </w:r>
      <w:r>
        <w:rPr>
          <w:spacing w:val="-2"/>
          <w:sz w:val="24"/>
        </w:rPr>
        <w:t xml:space="preserve"> </w:t>
      </w:r>
      <w:r>
        <w:rPr>
          <w:sz w:val="24"/>
        </w:rPr>
        <w:t>and</w:t>
      </w:r>
      <w:r>
        <w:rPr>
          <w:spacing w:val="-1"/>
          <w:sz w:val="24"/>
        </w:rPr>
        <w:t xml:space="preserve"> </w:t>
      </w:r>
      <w:r>
        <w:rPr>
          <w:sz w:val="24"/>
        </w:rPr>
        <w:t>with</w:t>
      </w:r>
      <w:r>
        <w:rPr>
          <w:spacing w:val="-1"/>
          <w:sz w:val="24"/>
        </w:rPr>
        <w:t xml:space="preserve"> </w:t>
      </w:r>
      <w:r>
        <w:rPr>
          <w:sz w:val="24"/>
        </w:rPr>
        <w:t>all</w:t>
      </w:r>
      <w:r>
        <w:rPr>
          <w:spacing w:val="-5"/>
          <w:sz w:val="24"/>
        </w:rPr>
        <w:t xml:space="preserve"> </w:t>
      </w:r>
      <w:r>
        <w:rPr>
          <w:sz w:val="24"/>
        </w:rPr>
        <w:t>necessary</w:t>
      </w:r>
      <w:r>
        <w:rPr>
          <w:spacing w:val="-1"/>
          <w:sz w:val="24"/>
        </w:rPr>
        <w:t xml:space="preserve"> </w:t>
      </w:r>
      <w:r>
        <w:rPr>
          <w:sz w:val="24"/>
        </w:rPr>
        <w:t>clinical</w:t>
      </w:r>
      <w:r>
        <w:rPr>
          <w:spacing w:val="-2"/>
          <w:sz w:val="24"/>
        </w:rPr>
        <w:t xml:space="preserve"> </w:t>
      </w:r>
      <w:r>
        <w:rPr>
          <w:sz w:val="24"/>
        </w:rPr>
        <w:t>equipment (including but not limited to Student ID, clinical worksheet, patient assessment tools).</w:t>
      </w:r>
    </w:p>
    <w:p w:rsidR="00A95899" w:rsidRDefault="00871237" w:rsidP="00B60727">
      <w:pPr>
        <w:pStyle w:val="ListParagraph"/>
        <w:numPr>
          <w:ilvl w:val="0"/>
          <w:numId w:val="15"/>
        </w:numPr>
        <w:spacing w:line="242" w:lineRule="auto"/>
        <w:ind w:left="900" w:right="350"/>
        <w:rPr>
          <w:sz w:val="24"/>
        </w:rPr>
      </w:pPr>
      <w:r>
        <w:rPr>
          <w:sz w:val="24"/>
        </w:rPr>
        <w:t>Preparation</w:t>
      </w:r>
      <w:r>
        <w:rPr>
          <w:spacing w:val="40"/>
          <w:sz w:val="24"/>
        </w:rPr>
        <w:t xml:space="preserve"> </w:t>
      </w:r>
      <w:r>
        <w:rPr>
          <w:sz w:val="24"/>
        </w:rPr>
        <w:t>for</w:t>
      </w:r>
      <w:r>
        <w:rPr>
          <w:spacing w:val="40"/>
          <w:sz w:val="24"/>
        </w:rPr>
        <w:t xml:space="preserve"> </w:t>
      </w:r>
      <w:r>
        <w:rPr>
          <w:sz w:val="24"/>
        </w:rPr>
        <w:t>simulation</w:t>
      </w:r>
      <w:r>
        <w:rPr>
          <w:spacing w:val="40"/>
          <w:sz w:val="24"/>
        </w:rPr>
        <w:t xml:space="preserve"> </w:t>
      </w:r>
      <w:r>
        <w:rPr>
          <w:sz w:val="24"/>
        </w:rPr>
        <w:t>would</w:t>
      </w:r>
      <w:r>
        <w:rPr>
          <w:spacing w:val="40"/>
          <w:sz w:val="24"/>
        </w:rPr>
        <w:t xml:space="preserve"> </w:t>
      </w:r>
      <w:r>
        <w:rPr>
          <w:sz w:val="24"/>
        </w:rPr>
        <w:t>be</w:t>
      </w:r>
      <w:r>
        <w:rPr>
          <w:spacing w:val="40"/>
          <w:sz w:val="24"/>
        </w:rPr>
        <w:t xml:space="preserve"> </w:t>
      </w:r>
      <w:r>
        <w:rPr>
          <w:sz w:val="24"/>
        </w:rPr>
        <w:t>as</w:t>
      </w:r>
      <w:r>
        <w:rPr>
          <w:spacing w:val="40"/>
          <w:sz w:val="24"/>
        </w:rPr>
        <w:t xml:space="preserve"> </w:t>
      </w:r>
      <w:r>
        <w:rPr>
          <w:sz w:val="24"/>
        </w:rPr>
        <w:t>for</w:t>
      </w:r>
      <w:r>
        <w:rPr>
          <w:spacing w:val="40"/>
          <w:sz w:val="24"/>
        </w:rPr>
        <w:t xml:space="preserve"> </w:t>
      </w:r>
      <w:r>
        <w:rPr>
          <w:sz w:val="24"/>
        </w:rPr>
        <w:t>clinical</w:t>
      </w:r>
      <w:r>
        <w:rPr>
          <w:spacing w:val="40"/>
          <w:sz w:val="24"/>
        </w:rPr>
        <w:t xml:space="preserve"> </w:t>
      </w:r>
      <w:r>
        <w:rPr>
          <w:sz w:val="24"/>
        </w:rPr>
        <w:t>day:</w:t>
      </w:r>
      <w:r>
        <w:rPr>
          <w:spacing w:val="40"/>
          <w:sz w:val="24"/>
        </w:rPr>
        <w:t xml:space="preserve"> </w:t>
      </w:r>
      <w:r>
        <w:rPr>
          <w:sz w:val="24"/>
        </w:rPr>
        <w:t>requiring</w:t>
      </w:r>
      <w:r>
        <w:rPr>
          <w:spacing w:val="40"/>
          <w:sz w:val="24"/>
        </w:rPr>
        <w:t xml:space="preserve"> </w:t>
      </w:r>
      <w:r>
        <w:rPr>
          <w:sz w:val="24"/>
        </w:rPr>
        <w:t>a</w:t>
      </w:r>
      <w:r>
        <w:rPr>
          <w:spacing w:val="40"/>
          <w:sz w:val="24"/>
        </w:rPr>
        <w:t xml:space="preserve"> </w:t>
      </w:r>
      <w:r>
        <w:rPr>
          <w:sz w:val="24"/>
        </w:rPr>
        <w:t>review</w:t>
      </w:r>
      <w:r>
        <w:rPr>
          <w:spacing w:val="40"/>
          <w:sz w:val="24"/>
        </w:rPr>
        <w:t xml:space="preserve"> </w:t>
      </w:r>
      <w:r>
        <w:rPr>
          <w:sz w:val="24"/>
        </w:rPr>
        <w:t>of</w:t>
      </w:r>
      <w:r>
        <w:rPr>
          <w:spacing w:val="40"/>
          <w:sz w:val="24"/>
        </w:rPr>
        <w:t xml:space="preserve"> </w:t>
      </w:r>
      <w:r>
        <w:rPr>
          <w:sz w:val="24"/>
        </w:rPr>
        <w:t>procedure</w:t>
      </w:r>
      <w:r>
        <w:rPr>
          <w:spacing w:val="40"/>
          <w:sz w:val="24"/>
        </w:rPr>
        <w:t xml:space="preserve"> </w:t>
      </w:r>
      <w:r>
        <w:rPr>
          <w:sz w:val="24"/>
        </w:rPr>
        <w:t>and preparation of a patient care plan.</w:t>
      </w:r>
    </w:p>
    <w:p w:rsidR="00A95899" w:rsidRDefault="00871237" w:rsidP="00B60727">
      <w:pPr>
        <w:pStyle w:val="ListParagraph"/>
        <w:numPr>
          <w:ilvl w:val="0"/>
          <w:numId w:val="15"/>
        </w:numPr>
        <w:ind w:left="900" w:right="350"/>
        <w:rPr>
          <w:sz w:val="24"/>
        </w:rPr>
      </w:pPr>
      <w:r>
        <w:rPr>
          <w:sz w:val="24"/>
        </w:rPr>
        <w:t>During Human</w:t>
      </w:r>
      <w:r>
        <w:rPr>
          <w:spacing w:val="-1"/>
          <w:sz w:val="24"/>
        </w:rPr>
        <w:t xml:space="preserve"> </w:t>
      </w:r>
      <w:r>
        <w:rPr>
          <w:sz w:val="24"/>
        </w:rPr>
        <w:t>Patient</w:t>
      </w:r>
      <w:r>
        <w:rPr>
          <w:spacing w:val="-1"/>
          <w:sz w:val="24"/>
        </w:rPr>
        <w:t xml:space="preserve"> </w:t>
      </w:r>
      <w:r>
        <w:rPr>
          <w:sz w:val="24"/>
        </w:rPr>
        <w:t>Simulation</w:t>
      </w:r>
      <w:r>
        <w:rPr>
          <w:spacing w:val="-1"/>
          <w:sz w:val="24"/>
        </w:rPr>
        <w:t xml:space="preserve"> </w:t>
      </w:r>
      <w:r>
        <w:rPr>
          <w:sz w:val="24"/>
        </w:rPr>
        <w:t>students</w:t>
      </w:r>
      <w:r>
        <w:rPr>
          <w:spacing w:val="-3"/>
          <w:sz w:val="24"/>
        </w:rPr>
        <w:t xml:space="preserve"> </w:t>
      </w:r>
      <w:r>
        <w:rPr>
          <w:sz w:val="24"/>
        </w:rPr>
        <w:t>will show</w:t>
      </w:r>
      <w:r>
        <w:rPr>
          <w:spacing w:val="-1"/>
          <w:sz w:val="24"/>
        </w:rPr>
        <w:t xml:space="preserve"> </w:t>
      </w:r>
      <w:r>
        <w:rPr>
          <w:sz w:val="24"/>
        </w:rPr>
        <w:t>respect</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patient and</w:t>
      </w:r>
      <w:r>
        <w:rPr>
          <w:spacing w:val="-1"/>
          <w:sz w:val="24"/>
        </w:rPr>
        <w:t xml:space="preserve"> </w:t>
      </w:r>
      <w:r>
        <w:rPr>
          <w:sz w:val="24"/>
        </w:rPr>
        <w:t>co-</w:t>
      </w:r>
      <w:r>
        <w:rPr>
          <w:spacing w:val="-2"/>
          <w:sz w:val="24"/>
        </w:rPr>
        <w:t xml:space="preserve"> </w:t>
      </w:r>
      <w:r>
        <w:rPr>
          <w:sz w:val="24"/>
        </w:rPr>
        <w:t>workers</w:t>
      </w:r>
      <w:r>
        <w:rPr>
          <w:spacing w:val="-3"/>
          <w:sz w:val="24"/>
        </w:rPr>
        <w:t xml:space="preserve"> </w:t>
      </w:r>
      <w:r>
        <w:rPr>
          <w:sz w:val="24"/>
        </w:rPr>
        <w:t xml:space="preserve">during </w:t>
      </w:r>
      <w:r>
        <w:rPr>
          <w:spacing w:val="-2"/>
          <w:sz w:val="24"/>
        </w:rPr>
        <w:t>practice.</w:t>
      </w:r>
    </w:p>
    <w:p w:rsidR="00A95899" w:rsidRDefault="00871237" w:rsidP="00B60727">
      <w:pPr>
        <w:pStyle w:val="ListParagraph"/>
        <w:numPr>
          <w:ilvl w:val="0"/>
          <w:numId w:val="15"/>
        </w:numPr>
        <w:spacing w:line="242" w:lineRule="auto"/>
        <w:ind w:left="900" w:right="350"/>
        <w:rPr>
          <w:sz w:val="24"/>
        </w:rPr>
      </w:pPr>
      <w:r>
        <w:rPr>
          <w:sz w:val="24"/>
        </w:rPr>
        <w:t>Students will leave the patient care area as you would at the end of the clinical day, with supplies restocked, organized and carefully put away.</w:t>
      </w:r>
    </w:p>
    <w:p w:rsidR="00A95899" w:rsidRDefault="00C85402" w:rsidP="00B60727">
      <w:pPr>
        <w:pStyle w:val="ListParagraph"/>
        <w:numPr>
          <w:ilvl w:val="0"/>
          <w:numId w:val="15"/>
        </w:numPr>
        <w:ind w:left="900" w:right="350"/>
        <w:rPr>
          <w:sz w:val="24"/>
        </w:rPr>
      </w:pPr>
      <w:r>
        <w:rPr>
          <w:sz w:val="24"/>
        </w:rPr>
        <w:t>S</w:t>
      </w:r>
      <w:r w:rsidR="00871237">
        <w:rPr>
          <w:sz w:val="24"/>
        </w:rPr>
        <w:t>imulations</w:t>
      </w:r>
      <w:r w:rsidR="00871237">
        <w:rPr>
          <w:spacing w:val="-3"/>
          <w:sz w:val="24"/>
        </w:rPr>
        <w:t xml:space="preserve"> </w:t>
      </w:r>
      <w:r>
        <w:rPr>
          <w:sz w:val="24"/>
        </w:rPr>
        <w:t>can</w:t>
      </w:r>
      <w:r w:rsidR="00871237">
        <w:rPr>
          <w:spacing w:val="-6"/>
          <w:sz w:val="24"/>
        </w:rPr>
        <w:t xml:space="preserve"> </w:t>
      </w:r>
      <w:r w:rsidR="00871237">
        <w:rPr>
          <w:sz w:val="24"/>
        </w:rPr>
        <w:t>be</w:t>
      </w:r>
      <w:r w:rsidR="00871237">
        <w:rPr>
          <w:spacing w:val="-2"/>
          <w:sz w:val="24"/>
        </w:rPr>
        <w:t xml:space="preserve"> </w:t>
      </w:r>
      <w:r w:rsidR="00871237">
        <w:rPr>
          <w:sz w:val="24"/>
        </w:rPr>
        <w:t>considered</w:t>
      </w:r>
      <w:r w:rsidR="00871237">
        <w:rPr>
          <w:spacing w:val="-1"/>
          <w:sz w:val="24"/>
        </w:rPr>
        <w:t xml:space="preserve"> </w:t>
      </w:r>
      <w:r w:rsidR="00871237">
        <w:rPr>
          <w:sz w:val="24"/>
        </w:rPr>
        <w:t>confidential</w:t>
      </w:r>
      <w:r w:rsidR="00871237">
        <w:rPr>
          <w:spacing w:val="-2"/>
          <w:sz w:val="24"/>
        </w:rPr>
        <w:t xml:space="preserve"> </w:t>
      </w:r>
      <w:r w:rsidR="00871237">
        <w:rPr>
          <w:sz w:val="24"/>
        </w:rPr>
        <w:t>and</w:t>
      </w:r>
      <w:r w:rsidR="00871237">
        <w:rPr>
          <w:spacing w:val="-1"/>
          <w:sz w:val="24"/>
        </w:rPr>
        <w:t xml:space="preserve"> </w:t>
      </w:r>
      <w:r w:rsidR="00871237">
        <w:rPr>
          <w:sz w:val="24"/>
        </w:rPr>
        <w:t>your</w:t>
      </w:r>
      <w:r w:rsidR="00871237">
        <w:rPr>
          <w:spacing w:val="-2"/>
          <w:sz w:val="24"/>
        </w:rPr>
        <w:t xml:space="preserve"> </w:t>
      </w:r>
      <w:r w:rsidR="00871237">
        <w:rPr>
          <w:sz w:val="24"/>
        </w:rPr>
        <w:t>instructor</w:t>
      </w:r>
      <w:r w:rsidR="00871237">
        <w:rPr>
          <w:spacing w:val="-2"/>
          <w:sz w:val="24"/>
        </w:rPr>
        <w:t xml:space="preserve"> </w:t>
      </w:r>
      <w:r>
        <w:rPr>
          <w:sz w:val="24"/>
        </w:rPr>
        <w:t>will</w:t>
      </w:r>
      <w:r w:rsidR="00871237">
        <w:rPr>
          <w:spacing w:val="-3"/>
          <w:sz w:val="24"/>
        </w:rPr>
        <w:t xml:space="preserve"> </w:t>
      </w:r>
      <w:r w:rsidR="00871237">
        <w:rPr>
          <w:sz w:val="24"/>
        </w:rPr>
        <w:t>ask</w:t>
      </w:r>
      <w:r w:rsidR="00871237">
        <w:rPr>
          <w:spacing w:val="-4"/>
          <w:sz w:val="24"/>
        </w:rPr>
        <w:t xml:space="preserve"> </w:t>
      </w:r>
      <w:r w:rsidR="00871237">
        <w:rPr>
          <w:sz w:val="24"/>
        </w:rPr>
        <w:t>that</w:t>
      </w:r>
      <w:r w:rsidR="00871237">
        <w:rPr>
          <w:spacing w:val="-1"/>
          <w:sz w:val="24"/>
        </w:rPr>
        <w:t xml:space="preserve"> </w:t>
      </w:r>
      <w:r w:rsidR="00871237">
        <w:rPr>
          <w:sz w:val="24"/>
        </w:rPr>
        <w:t>you</w:t>
      </w:r>
      <w:r w:rsidR="00871237">
        <w:rPr>
          <w:spacing w:val="-1"/>
          <w:sz w:val="24"/>
        </w:rPr>
        <w:t xml:space="preserve"> </w:t>
      </w:r>
      <w:r w:rsidR="00871237">
        <w:rPr>
          <w:sz w:val="24"/>
        </w:rPr>
        <w:t>not</w:t>
      </w:r>
      <w:r w:rsidR="00871237">
        <w:rPr>
          <w:spacing w:val="-1"/>
          <w:sz w:val="24"/>
        </w:rPr>
        <w:t xml:space="preserve"> </w:t>
      </w:r>
      <w:r w:rsidR="00871237">
        <w:rPr>
          <w:sz w:val="24"/>
        </w:rPr>
        <w:t>discuss outside your group.</w:t>
      </w:r>
    </w:p>
    <w:p w:rsidR="00A95899" w:rsidRDefault="00871237" w:rsidP="00B60727">
      <w:pPr>
        <w:pStyle w:val="ListParagraph"/>
        <w:numPr>
          <w:ilvl w:val="0"/>
          <w:numId w:val="15"/>
        </w:numPr>
        <w:spacing w:line="242" w:lineRule="auto"/>
        <w:ind w:left="900" w:right="350"/>
        <w:rPr>
          <w:sz w:val="24"/>
        </w:rPr>
      </w:pPr>
      <w:r>
        <w:rPr>
          <w:sz w:val="24"/>
        </w:rPr>
        <w:t>Individual</w:t>
      </w:r>
      <w:r>
        <w:rPr>
          <w:spacing w:val="77"/>
          <w:sz w:val="24"/>
        </w:rPr>
        <w:t xml:space="preserve"> </w:t>
      </w:r>
      <w:r>
        <w:rPr>
          <w:sz w:val="24"/>
        </w:rPr>
        <w:t>student</w:t>
      </w:r>
      <w:r>
        <w:rPr>
          <w:spacing w:val="75"/>
          <w:sz w:val="24"/>
        </w:rPr>
        <w:t xml:space="preserve"> </w:t>
      </w:r>
      <w:r>
        <w:rPr>
          <w:sz w:val="24"/>
        </w:rPr>
        <w:t>performance</w:t>
      </w:r>
      <w:r>
        <w:rPr>
          <w:spacing w:val="75"/>
          <w:sz w:val="24"/>
        </w:rPr>
        <w:t xml:space="preserve"> </w:t>
      </w:r>
      <w:r>
        <w:rPr>
          <w:sz w:val="24"/>
        </w:rPr>
        <w:t>will</w:t>
      </w:r>
      <w:r>
        <w:rPr>
          <w:spacing w:val="76"/>
          <w:sz w:val="24"/>
        </w:rPr>
        <w:t xml:space="preserve"> </w:t>
      </w:r>
      <w:r>
        <w:rPr>
          <w:sz w:val="24"/>
        </w:rPr>
        <w:t>not</w:t>
      </w:r>
      <w:r>
        <w:rPr>
          <w:spacing w:val="75"/>
          <w:sz w:val="24"/>
        </w:rPr>
        <w:t xml:space="preserve"> </w:t>
      </w:r>
      <w:r>
        <w:rPr>
          <w:sz w:val="24"/>
        </w:rPr>
        <w:t>be</w:t>
      </w:r>
      <w:r>
        <w:rPr>
          <w:spacing w:val="75"/>
          <w:sz w:val="24"/>
        </w:rPr>
        <w:t xml:space="preserve"> </w:t>
      </w:r>
      <w:r>
        <w:rPr>
          <w:sz w:val="24"/>
        </w:rPr>
        <w:t>discussed</w:t>
      </w:r>
      <w:r>
        <w:rPr>
          <w:spacing w:val="78"/>
          <w:sz w:val="24"/>
        </w:rPr>
        <w:t xml:space="preserve"> </w:t>
      </w:r>
      <w:r>
        <w:rPr>
          <w:sz w:val="24"/>
        </w:rPr>
        <w:t>among</w:t>
      </w:r>
      <w:r>
        <w:rPr>
          <w:spacing w:val="74"/>
          <w:sz w:val="24"/>
        </w:rPr>
        <w:t xml:space="preserve"> </w:t>
      </w:r>
      <w:r>
        <w:rPr>
          <w:sz w:val="24"/>
        </w:rPr>
        <w:t>other</w:t>
      </w:r>
      <w:r>
        <w:rPr>
          <w:spacing w:val="72"/>
          <w:sz w:val="24"/>
        </w:rPr>
        <w:t xml:space="preserve"> </w:t>
      </w:r>
      <w:r>
        <w:rPr>
          <w:sz w:val="24"/>
        </w:rPr>
        <w:t>students</w:t>
      </w:r>
      <w:r>
        <w:rPr>
          <w:spacing w:val="74"/>
          <w:sz w:val="24"/>
        </w:rPr>
        <w:t xml:space="preserve"> </w:t>
      </w:r>
      <w:r>
        <w:rPr>
          <w:sz w:val="24"/>
        </w:rPr>
        <w:t>except</w:t>
      </w:r>
      <w:r>
        <w:rPr>
          <w:spacing w:val="75"/>
          <w:sz w:val="24"/>
        </w:rPr>
        <w:t xml:space="preserve"> </w:t>
      </w:r>
      <w:r>
        <w:rPr>
          <w:sz w:val="24"/>
        </w:rPr>
        <w:t>in</w:t>
      </w:r>
      <w:r>
        <w:rPr>
          <w:spacing w:val="75"/>
          <w:sz w:val="24"/>
        </w:rPr>
        <w:t xml:space="preserve"> </w:t>
      </w:r>
      <w:r>
        <w:rPr>
          <w:sz w:val="24"/>
        </w:rPr>
        <w:t>the professional setting of scenario debriefing.</w:t>
      </w:r>
    </w:p>
    <w:p w:rsidR="00A95899" w:rsidRDefault="00871237" w:rsidP="00B60727">
      <w:pPr>
        <w:pStyle w:val="ListParagraph"/>
        <w:numPr>
          <w:ilvl w:val="0"/>
          <w:numId w:val="15"/>
        </w:numPr>
        <w:spacing w:line="301" w:lineRule="exact"/>
        <w:ind w:left="900" w:right="350"/>
        <w:rPr>
          <w:sz w:val="24"/>
        </w:rPr>
      </w:pPr>
      <w:r>
        <w:rPr>
          <w:sz w:val="24"/>
        </w:rPr>
        <w:t>Be</w:t>
      </w:r>
      <w:r>
        <w:rPr>
          <w:spacing w:val="-2"/>
          <w:sz w:val="24"/>
        </w:rPr>
        <w:t xml:space="preserve"> </w:t>
      </w:r>
      <w:r>
        <w:rPr>
          <w:sz w:val="24"/>
        </w:rPr>
        <w:t>respectful</w:t>
      </w:r>
      <w:r>
        <w:rPr>
          <w:spacing w:val="-3"/>
          <w:sz w:val="24"/>
        </w:rPr>
        <w:t xml:space="preserve"> </w:t>
      </w:r>
      <w:r>
        <w:rPr>
          <w:sz w:val="24"/>
        </w:rPr>
        <w:t>when</w:t>
      </w:r>
      <w:r>
        <w:rPr>
          <w:spacing w:val="-3"/>
          <w:sz w:val="24"/>
        </w:rPr>
        <w:t xml:space="preserve"> </w:t>
      </w:r>
      <w:r>
        <w:rPr>
          <w:sz w:val="24"/>
        </w:rPr>
        <w:t>criticism</w:t>
      </w:r>
      <w:r>
        <w:rPr>
          <w:spacing w:val="-1"/>
          <w:sz w:val="24"/>
        </w:rPr>
        <w:t xml:space="preserve"> </w:t>
      </w:r>
      <w:r>
        <w:rPr>
          <w:sz w:val="24"/>
        </w:rPr>
        <w:t>is</w:t>
      </w:r>
      <w:r>
        <w:rPr>
          <w:spacing w:val="-2"/>
          <w:sz w:val="24"/>
        </w:rPr>
        <w:t xml:space="preserve"> </w:t>
      </w:r>
      <w:r>
        <w:rPr>
          <w:sz w:val="24"/>
        </w:rPr>
        <w:t>offered.</w:t>
      </w:r>
      <w:r>
        <w:rPr>
          <w:spacing w:val="48"/>
          <w:sz w:val="24"/>
        </w:rPr>
        <w:t xml:space="preserve"> </w:t>
      </w:r>
      <w:r>
        <w:rPr>
          <w:sz w:val="24"/>
        </w:rPr>
        <w:t>Offer</w:t>
      </w:r>
      <w:r>
        <w:rPr>
          <w:spacing w:val="-1"/>
          <w:sz w:val="24"/>
        </w:rPr>
        <w:t xml:space="preserve"> </w:t>
      </w:r>
      <w:r>
        <w:rPr>
          <w:sz w:val="24"/>
        </w:rPr>
        <w:t>criticism</w:t>
      </w:r>
      <w:r>
        <w:rPr>
          <w:spacing w:val="-1"/>
          <w:sz w:val="24"/>
        </w:rPr>
        <w:t xml:space="preserve"> </w:t>
      </w:r>
      <w:r>
        <w:rPr>
          <w:sz w:val="24"/>
        </w:rPr>
        <w:t>in</w:t>
      </w:r>
      <w:r>
        <w:rPr>
          <w:spacing w:val="-1"/>
          <w:sz w:val="24"/>
        </w:rPr>
        <w:t xml:space="preserve"> </w:t>
      </w:r>
      <w:r>
        <w:rPr>
          <w:sz w:val="24"/>
        </w:rPr>
        <w:t>a</w:t>
      </w:r>
      <w:r>
        <w:rPr>
          <w:spacing w:val="-3"/>
          <w:sz w:val="24"/>
        </w:rPr>
        <w:t xml:space="preserve"> </w:t>
      </w:r>
      <w:r>
        <w:rPr>
          <w:sz w:val="24"/>
        </w:rPr>
        <w:t>respectful</w:t>
      </w:r>
      <w:r>
        <w:rPr>
          <w:spacing w:val="-2"/>
          <w:sz w:val="24"/>
        </w:rPr>
        <w:t xml:space="preserve"> </w:t>
      </w:r>
      <w:r>
        <w:rPr>
          <w:spacing w:val="-4"/>
          <w:sz w:val="24"/>
        </w:rPr>
        <w:t>way.</w:t>
      </w:r>
    </w:p>
    <w:p w:rsidR="00A95899" w:rsidRDefault="00871237" w:rsidP="00B60727">
      <w:pPr>
        <w:pStyle w:val="ListParagraph"/>
        <w:numPr>
          <w:ilvl w:val="0"/>
          <w:numId w:val="15"/>
        </w:numPr>
        <w:ind w:left="900" w:right="350"/>
        <w:jc w:val="both"/>
        <w:rPr>
          <w:sz w:val="24"/>
        </w:rPr>
      </w:pPr>
      <w:r>
        <w:rPr>
          <w:sz w:val="24"/>
        </w:rPr>
        <w:t>Discuss</w:t>
      </w:r>
      <w:r>
        <w:rPr>
          <w:spacing w:val="-12"/>
          <w:sz w:val="24"/>
        </w:rPr>
        <w:t xml:space="preserve"> </w:t>
      </w:r>
      <w:r>
        <w:rPr>
          <w:sz w:val="24"/>
        </w:rPr>
        <w:t>with</w:t>
      </w:r>
      <w:r>
        <w:rPr>
          <w:spacing w:val="-11"/>
          <w:sz w:val="24"/>
        </w:rPr>
        <w:t xml:space="preserve"> </w:t>
      </w:r>
      <w:r>
        <w:rPr>
          <w:sz w:val="24"/>
        </w:rPr>
        <w:t>instructors,</w:t>
      </w:r>
      <w:r>
        <w:rPr>
          <w:spacing w:val="-14"/>
          <w:sz w:val="24"/>
        </w:rPr>
        <w:t xml:space="preserve"> </w:t>
      </w:r>
      <w:r>
        <w:rPr>
          <w:sz w:val="24"/>
        </w:rPr>
        <w:t>possible</w:t>
      </w:r>
      <w:r>
        <w:rPr>
          <w:spacing w:val="-12"/>
          <w:sz w:val="24"/>
        </w:rPr>
        <w:t xml:space="preserve"> </w:t>
      </w:r>
      <w:r>
        <w:rPr>
          <w:sz w:val="24"/>
        </w:rPr>
        <w:t>clinical</w:t>
      </w:r>
      <w:r>
        <w:rPr>
          <w:spacing w:val="-12"/>
          <w:sz w:val="24"/>
        </w:rPr>
        <w:t xml:space="preserve"> </w:t>
      </w:r>
      <w:r>
        <w:rPr>
          <w:sz w:val="24"/>
        </w:rPr>
        <w:t>experiences</w:t>
      </w:r>
      <w:r>
        <w:rPr>
          <w:spacing w:val="-12"/>
          <w:sz w:val="24"/>
        </w:rPr>
        <w:t xml:space="preserve"> </w:t>
      </w:r>
      <w:r>
        <w:rPr>
          <w:sz w:val="24"/>
        </w:rPr>
        <w:t>that</w:t>
      </w:r>
      <w:r>
        <w:rPr>
          <w:spacing w:val="-11"/>
          <w:sz w:val="24"/>
        </w:rPr>
        <w:t xml:space="preserve"> </w:t>
      </w:r>
      <w:r>
        <w:rPr>
          <w:sz w:val="24"/>
        </w:rPr>
        <w:t>could</w:t>
      </w:r>
      <w:r>
        <w:rPr>
          <w:spacing w:val="-11"/>
          <w:sz w:val="24"/>
        </w:rPr>
        <w:t xml:space="preserve"> </w:t>
      </w:r>
      <w:r>
        <w:rPr>
          <w:sz w:val="24"/>
        </w:rPr>
        <w:t>be</w:t>
      </w:r>
      <w:r>
        <w:rPr>
          <w:spacing w:val="-14"/>
          <w:sz w:val="24"/>
        </w:rPr>
        <w:t xml:space="preserve"> </w:t>
      </w:r>
      <w:r>
        <w:rPr>
          <w:sz w:val="24"/>
        </w:rPr>
        <w:t>recreated</w:t>
      </w:r>
      <w:r>
        <w:rPr>
          <w:spacing w:val="-11"/>
          <w:sz w:val="24"/>
        </w:rPr>
        <w:t xml:space="preserve"> </w:t>
      </w:r>
      <w:r>
        <w:rPr>
          <w:sz w:val="24"/>
        </w:rPr>
        <w:t>in</w:t>
      </w:r>
      <w:r>
        <w:rPr>
          <w:spacing w:val="-13"/>
          <w:sz w:val="24"/>
        </w:rPr>
        <w:t xml:space="preserve"> </w:t>
      </w:r>
      <w:r>
        <w:rPr>
          <w:sz w:val="24"/>
        </w:rPr>
        <w:t>the</w:t>
      </w:r>
      <w:r>
        <w:rPr>
          <w:spacing w:val="-12"/>
          <w:sz w:val="24"/>
        </w:rPr>
        <w:t xml:space="preserve"> </w:t>
      </w:r>
      <w:r>
        <w:rPr>
          <w:sz w:val="24"/>
        </w:rPr>
        <w:t>clinical</w:t>
      </w:r>
      <w:r>
        <w:rPr>
          <w:spacing w:val="-12"/>
          <w:sz w:val="24"/>
        </w:rPr>
        <w:t xml:space="preserve"> </w:t>
      </w:r>
      <w:r>
        <w:rPr>
          <w:sz w:val="24"/>
        </w:rPr>
        <w:t>resource center as a review.</w:t>
      </w:r>
      <w:r>
        <w:rPr>
          <w:spacing w:val="40"/>
          <w:sz w:val="24"/>
        </w:rPr>
        <w:t xml:space="preserve"> </w:t>
      </w:r>
      <w:r>
        <w:rPr>
          <w:sz w:val="24"/>
        </w:rPr>
        <w:t>Share ideas.</w:t>
      </w:r>
    </w:p>
    <w:p w:rsidR="00A95899" w:rsidRDefault="00871237" w:rsidP="00B60727">
      <w:pPr>
        <w:pStyle w:val="ListParagraph"/>
        <w:numPr>
          <w:ilvl w:val="0"/>
          <w:numId w:val="15"/>
        </w:numPr>
        <w:tabs>
          <w:tab w:val="left" w:pos="985"/>
        </w:tabs>
        <w:ind w:left="900" w:right="350"/>
        <w:jc w:val="both"/>
        <w:rPr>
          <w:sz w:val="24"/>
        </w:rPr>
      </w:pPr>
      <w:r>
        <w:rPr>
          <w:sz w:val="24"/>
        </w:rPr>
        <w:lastRenderedPageBreak/>
        <w:tab/>
        <w:t xml:space="preserve">Evaluation is always important to any learning experience. The faculty will inform you what the goals and objectives are for each activity. You will have the opportunity to evaluate your own </w:t>
      </w:r>
      <w:r>
        <w:rPr>
          <w:spacing w:val="-2"/>
          <w:sz w:val="24"/>
        </w:rPr>
        <w:t>performance.</w:t>
      </w:r>
    </w:p>
    <w:p w:rsidR="001D71C7" w:rsidRPr="001D71C7" w:rsidRDefault="00871237" w:rsidP="00B60727">
      <w:pPr>
        <w:pStyle w:val="ListParagraph"/>
        <w:numPr>
          <w:ilvl w:val="0"/>
          <w:numId w:val="15"/>
        </w:numPr>
        <w:ind w:left="900" w:right="350" w:hanging="362"/>
        <w:jc w:val="both"/>
        <w:rPr>
          <w:sz w:val="24"/>
        </w:rPr>
      </w:pPr>
      <w:r w:rsidRPr="00C71B34">
        <w:rPr>
          <w:sz w:val="24"/>
        </w:rPr>
        <w:t>Further</w:t>
      </w:r>
      <w:r w:rsidRPr="00C71B34">
        <w:rPr>
          <w:spacing w:val="-4"/>
          <w:sz w:val="24"/>
        </w:rPr>
        <w:t xml:space="preserve"> </w:t>
      </w:r>
      <w:r w:rsidRPr="00C71B34">
        <w:rPr>
          <w:sz w:val="24"/>
        </w:rPr>
        <w:t>guidance</w:t>
      </w:r>
      <w:r w:rsidRPr="00C71B34">
        <w:rPr>
          <w:spacing w:val="-1"/>
          <w:sz w:val="24"/>
        </w:rPr>
        <w:t xml:space="preserve"> </w:t>
      </w:r>
      <w:r w:rsidRPr="00C71B34">
        <w:rPr>
          <w:sz w:val="24"/>
        </w:rPr>
        <w:t>is</w:t>
      </w:r>
      <w:r w:rsidRPr="00C71B34">
        <w:rPr>
          <w:spacing w:val="-4"/>
          <w:sz w:val="24"/>
        </w:rPr>
        <w:t xml:space="preserve"> </w:t>
      </w:r>
      <w:r w:rsidRPr="00C71B34">
        <w:rPr>
          <w:sz w:val="24"/>
        </w:rPr>
        <w:t>provided</w:t>
      </w:r>
      <w:r w:rsidRPr="00C71B34">
        <w:rPr>
          <w:spacing w:val="-2"/>
          <w:sz w:val="24"/>
        </w:rPr>
        <w:t xml:space="preserve"> </w:t>
      </w:r>
      <w:r w:rsidRPr="00C71B34">
        <w:rPr>
          <w:sz w:val="24"/>
        </w:rPr>
        <w:t>in</w:t>
      </w:r>
      <w:r w:rsidRPr="00C71B34">
        <w:rPr>
          <w:spacing w:val="-3"/>
          <w:sz w:val="24"/>
        </w:rPr>
        <w:t xml:space="preserve"> </w:t>
      </w:r>
      <w:r w:rsidRPr="00C71B34">
        <w:rPr>
          <w:sz w:val="24"/>
        </w:rPr>
        <w:t>the</w:t>
      </w:r>
      <w:r w:rsidRPr="00C71B34">
        <w:rPr>
          <w:spacing w:val="-1"/>
          <w:sz w:val="24"/>
        </w:rPr>
        <w:t xml:space="preserve"> </w:t>
      </w:r>
      <w:r w:rsidRPr="00C71B34">
        <w:rPr>
          <w:sz w:val="24"/>
        </w:rPr>
        <w:t>Assabet-PNP</w:t>
      </w:r>
      <w:r w:rsidRPr="00C71B34">
        <w:rPr>
          <w:spacing w:val="-2"/>
          <w:sz w:val="24"/>
        </w:rPr>
        <w:t xml:space="preserve"> </w:t>
      </w:r>
      <w:r w:rsidRPr="00C71B34">
        <w:rPr>
          <w:sz w:val="24"/>
        </w:rPr>
        <w:t>Simulation</w:t>
      </w:r>
      <w:r w:rsidRPr="00C71B34">
        <w:rPr>
          <w:spacing w:val="-3"/>
          <w:sz w:val="24"/>
        </w:rPr>
        <w:t xml:space="preserve"> </w:t>
      </w:r>
      <w:r w:rsidRPr="00C71B34">
        <w:rPr>
          <w:sz w:val="24"/>
        </w:rPr>
        <w:t>and</w:t>
      </w:r>
      <w:r w:rsidRPr="00C71B34">
        <w:rPr>
          <w:spacing w:val="-2"/>
          <w:sz w:val="24"/>
        </w:rPr>
        <w:t xml:space="preserve"> </w:t>
      </w:r>
      <w:r w:rsidRPr="00C71B34">
        <w:rPr>
          <w:sz w:val="24"/>
        </w:rPr>
        <w:t>Clinical</w:t>
      </w:r>
      <w:r w:rsidRPr="00C71B34">
        <w:rPr>
          <w:spacing w:val="-2"/>
          <w:sz w:val="24"/>
        </w:rPr>
        <w:t xml:space="preserve"> </w:t>
      </w:r>
      <w:r w:rsidRPr="00C71B34">
        <w:rPr>
          <w:sz w:val="24"/>
        </w:rPr>
        <w:t>Resource</w:t>
      </w:r>
      <w:r w:rsidRPr="00C71B34">
        <w:rPr>
          <w:spacing w:val="-1"/>
          <w:sz w:val="24"/>
        </w:rPr>
        <w:t xml:space="preserve"> </w:t>
      </w:r>
      <w:r w:rsidRPr="00C71B34">
        <w:rPr>
          <w:sz w:val="24"/>
        </w:rPr>
        <w:t>Center</w:t>
      </w:r>
      <w:r w:rsidRPr="00C71B34">
        <w:rPr>
          <w:spacing w:val="-3"/>
          <w:sz w:val="24"/>
        </w:rPr>
        <w:t xml:space="preserve"> </w:t>
      </w:r>
      <w:r w:rsidRPr="00C71B34">
        <w:rPr>
          <w:spacing w:val="-2"/>
          <w:sz w:val="24"/>
        </w:rPr>
        <w:t>Manual.</w:t>
      </w:r>
      <w:bookmarkStart w:id="162" w:name="Tuition"/>
      <w:bookmarkEnd w:id="162"/>
    </w:p>
    <w:p w:rsidR="001D71C7" w:rsidRDefault="001D71C7" w:rsidP="001D71C7">
      <w:pPr>
        <w:pStyle w:val="Heading2"/>
        <w:numPr>
          <w:ilvl w:val="0"/>
          <w:numId w:val="0"/>
        </w:numPr>
        <w:pBdr>
          <w:bottom w:val="single" w:sz="4" w:space="1" w:color="auto"/>
        </w:pBdr>
        <w:spacing w:before="78"/>
        <w:ind w:left="576"/>
        <w:rPr>
          <w:color w:val="1F487C"/>
          <w:spacing w:val="-2"/>
        </w:rPr>
      </w:pPr>
    </w:p>
    <w:p w:rsidR="001D71C7" w:rsidRDefault="001D71C7" w:rsidP="006A2A1A">
      <w:pPr>
        <w:pStyle w:val="Heading2"/>
        <w:numPr>
          <w:ilvl w:val="0"/>
          <w:numId w:val="0"/>
        </w:numPr>
        <w:spacing w:before="78"/>
        <w:ind w:left="576"/>
        <w:rPr>
          <w:color w:val="1F487C"/>
          <w:spacing w:val="-2"/>
        </w:rPr>
      </w:pPr>
    </w:p>
    <w:p w:rsidR="007F7655" w:rsidRDefault="007F7655">
      <w:pPr>
        <w:rPr>
          <w:rFonts w:asciiTheme="majorHAnsi" w:eastAsiaTheme="majorEastAsia" w:hAnsiTheme="majorHAnsi" w:cstheme="majorBidi"/>
          <w:b/>
          <w:bCs/>
          <w:smallCaps/>
          <w:color w:val="1F487C"/>
          <w:spacing w:val="-2"/>
          <w:sz w:val="28"/>
          <w:szCs w:val="28"/>
        </w:rPr>
      </w:pPr>
      <w:r>
        <w:rPr>
          <w:color w:val="1F487C"/>
          <w:spacing w:val="-2"/>
        </w:rPr>
        <w:br w:type="page"/>
      </w:r>
    </w:p>
    <w:p w:rsidR="00A95899" w:rsidRDefault="00871237" w:rsidP="006A2A1A">
      <w:pPr>
        <w:pStyle w:val="Heading2"/>
        <w:numPr>
          <w:ilvl w:val="0"/>
          <w:numId w:val="0"/>
        </w:numPr>
        <w:spacing w:before="78"/>
        <w:ind w:left="576"/>
      </w:pPr>
      <w:r>
        <w:rPr>
          <w:color w:val="1F487C"/>
          <w:spacing w:val="-2"/>
        </w:rPr>
        <w:lastRenderedPageBreak/>
        <w:t>Tuition</w:t>
      </w:r>
    </w:p>
    <w:p w:rsidR="00A95899" w:rsidRPr="007F7655" w:rsidRDefault="00871237" w:rsidP="007F7655">
      <w:pPr>
        <w:pStyle w:val="BodyText"/>
        <w:spacing w:before="278"/>
        <w:ind w:left="479" w:right="582"/>
        <w:jc w:val="both"/>
      </w:pPr>
      <w:r w:rsidRPr="002019DC">
        <w:t>Tuition</w:t>
      </w:r>
      <w:r w:rsidRPr="002019DC">
        <w:rPr>
          <w:spacing w:val="-3"/>
        </w:rPr>
        <w:t xml:space="preserve"> </w:t>
      </w:r>
      <w:r w:rsidRPr="002019DC">
        <w:t>is</w:t>
      </w:r>
      <w:r w:rsidRPr="002019DC">
        <w:rPr>
          <w:spacing w:val="-4"/>
        </w:rPr>
        <w:t xml:space="preserve"> </w:t>
      </w:r>
      <w:r w:rsidRPr="002019DC">
        <w:t>set</w:t>
      </w:r>
      <w:r w:rsidRPr="002019DC">
        <w:rPr>
          <w:spacing w:val="-3"/>
        </w:rPr>
        <w:t xml:space="preserve"> </w:t>
      </w:r>
      <w:r w:rsidRPr="002019DC">
        <w:t>for</w:t>
      </w:r>
      <w:r w:rsidRPr="002019DC">
        <w:rPr>
          <w:spacing w:val="-4"/>
        </w:rPr>
        <w:t xml:space="preserve"> </w:t>
      </w:r>
      <w:r w:rsidRPr="002019DC">
        <w:t>the</w:t>
      </w:r>
      <w:r w:rsidRPr="002019DC">
        <w:rPr>
          <w:spacing w:val="-3"/>
        </w:rPr>
        <w:t xml:space="preserve"> </w:t>
      </w:r>
      <w:r w:rsidRPr="002019DC">
        <w:t>202</w:t>
      </w:r>
      <w:r w:rsidR="002019DC">
        <w:t>6</w:t>
      </w:r>
      <w:r w:rsidRPr="002019DC">
        <w:t>-202</w:t>
      </w:r>
      <w:r w:rsidR="002019DC">
        <w:t>7</w:t>
      </w:r>
      <w:r w:rsidRPr="002019DC">
        <w:rPr>
          <w:spacing w:val="-3"/>
        </w:rPr>
        <w:t xml:space="preserve"> </w:t>
      </w:r>
      <w:r w:rsidRPr="002019DC">
        <w:t>academic</w:t>
      </w:r>
      <w:r w:rsidRPr="002019DC">
        <w:rPr>
          <w:spacing w:val="-5"/>
        </w:rPr>
        <w:t xml:space="preserve"> </w:t>
      </w:r>
      <w:r w:rsidRPr="002019DC">
        <w:t>year</w:t>
      </w:r>
      <w:r w:rsidRPr="002019DC">
        <w:rPr>
          <w:spacing w:val="-4"/>
        </w:rPr>
        <w:t xml:space="preserve"> </w:t>
      </w:r>
      <w:r w:rsidRPr="002019DC">
        <w:t>at</w:t>
      </w:r>
      <w:r w:rsidRPr="002019DC">
        <w:rPr>
          <w:spacing w:val="-5"/>
        </w:rPr>
        <w:t xml:space="preserve"> </w:t>
      </w:r>
      <w:r w:rsidRPr="002019DC">
        <w:t>$</w:t>
      </w:r>
      <w:r w:rsidR="002019DC">
        <w:t xml:space="preserve">11,820 </w:t>
      </w:r>
      <w:r w:rsidRPr="002019DC">
        <w:t>for</w:t>
      </w:r>
      <w:r w:rsidRPr="002019DC">
        <w:rPr>
          <w:spacing w:val="-4"/>
        </w:rPr>
        <w:t xml:space="preserve"> </w:t>
      </w:r>
      <w:r w:rsidR="00E634BB" w:rsidRPr="002019DC">
        <w:t>in-d</w:t>
      </w:r>
      <w:r w:rsidRPr="002019DC">
        <w:t>istrict</w:t>
      </w:r>
      <w:r w:rsidRPr="002019DC">
        <w:rPr>
          <w:spacing w:val="-3"/>
        </w:rPr>
        <w:t xml:space="preserve"> </w:t>
      </w:r>
      <w:r w:rsidR="00E634BB" w:rsidRPr="002019DC">
        <w:t>s</w:t>
      </w:r>
      <w:r w:rsidRPr="002019DC">
        <w:t>tudents</w:t>
      </w:r>
      <w:r w:rsidRPr="002019DC">
        <w:rPr>
          <w:spacing w:val="-4"/>
        </w:rPr>
        <w:t xml:space="preserve"> </w:t>
      </w:r>
      <w:r w:rsidRPr="002019DC">
        <w:t>and</w:t>
      </w:r>
      <w:r w:rsidRPr="002019DC">
        <w:rPr>
          <w:spacing w:val="-3"/>
        </w:rPr>
        <w:t xml:space="preserve"> </w:t>
      </w:r>
      <w:r w:rsidRPr="002019DC">
        <w:t>$</w:t>
      </w:r>
      <w:r w:rsidR="002019DC">
        <w:t xml:space="preserve">18,158 </w:t>
      </w:r>
      <w:r w:rsidRPr="002019DC">
        <w:t>for</w:t>
      </w:r>
      <w:r>
        <w:t xml:space="preserve"> students</w:t>
      </w:r>
      <w:r>
        <w:rPr>
          <w:spacing w:val="-9"/>
        </w:rPr>
        <w:t xml:space="preserve"> </w:t>
      </w:r>
      <w:r>
        <w:t>residing</w:t>
      </w:r>
      <w:r>
        <w:rPr>
          <w:spacing w:val="-9"/>
        </w:rPr>
        <w:t xml:space="preserve"> </w:t>
      </w:r>
      <w:r>
        <w:t>outside</w:t>
      </w:r>
      <w:r>
        <w:rPr>
          <w:spacing w:val="-8"/>
        </w:rPr>
        <w:t xml:space="preserve"> </w:t>
      </w:r>
      <w:r>
        <w:t>of</w:t>
      </w:r>
      <w:r>
        <w:rPr>
          <w:spacing w:val="-8"/>
        </w:rPr>
        <w:t xml:space="preserve"> </w:t>
      </w:r>
      <w:r>
        <w:t>the</w:t>
      </w:r>
      <w:r>
        <w:rPr>
          <w:spacing w:val="-8"/>
        </w:rPr>
        <w:t xml:space="preserve"> </w:t>
      </w:r>
      <w:r>
        <w:t>Assabet</w:t>
      </w:r>
      <w:r>
        <w:rPr>
          <w:spacing w:val="-5"/>
        </w:rPr>
        <w:t xml:space="preserve"> </w:t>
      </w:r>
      <w:r>
        <w:t>Valley</w:t>
      </w:r>
      <w:r>
        <w:rPr>
          <w:spacing w:val="-7"/>
        </w:rPr>
        <w:t xml:space="preserve"> </w:t>
      </w:r>
      <w:r>
        <w:t>School</w:t>
      </w:r>
      <w:r>
        <w:rPr>
          <w:spacing w:val="-9"/>
        </w:rPr>
        <w:t xml:space="preserve"> </w:t>
      </w:r>
      <w:r>
        <w:t>District.</w:t>
      </w:r>
      <w:r>
        <w:rPr>
          <w:spacing w:val="40"/>
        </w:rPr>
        <w:t xml:space="preserve"> </w:t>
      </w:r>
      <w:r>
        <w:t>Tuition</w:t>
      </w:r>
      <w:r>
        <w:rPr>
          <w:spacing w:val="-8"/>
        </w:rPr>
        <w:t xml:space="preserve"> </w:t>
      </w:r>
      <w:r>
        <w:t>payments</w:t>
      </w:r>
      <w:r>
        <w:rPr>
          <w:spacing w:val="-9"/>
        </w:rPr>
        <w:t xml:space="preserve"> </w:t>
      </w:r>
      <w:r w:rsidR="00C85402">
        <w:t>will</w:t>
      </w:r>
      <w:r>
        <w:rPr>
          <w:spacing w:val="-9"/>
        </w:rPr>
        <w:t xml:space="preserve"> </w:t>
      </w:r>
      <w:r>
        <w:t>be</w:t>
      </w:r>
      <w:r>
        <w:rPr>
          <w:spacing w:val="-6"/>
        </w:rPr>
        <w:t xml:space="preserve"> </w:t>
      </w:r>
      <w:r>
        <w:t>made</w:t>
      </w:r>
      <w:r>
        <w:rPr>
          <w:spacing w:val="-8"/>
        </w:rPr>
        <w:t xml:space="preserve"> </w:t>
      </w:r>
      <w:r>
        <w:t>by</w:t>
      </w:r>
      <w:r>
        <w:rPr>
          <w:spacing w:val="-9"/>
        </w:rPr>
        <w:t xml:space="preserve"> </w:t>
      </w:r>
      <w:r>
        <w:t xml:space="preserve">official bank check or money order, or on-line via a credit card at </w:t>
      </w:r>
      <w:hyperlink r:id="rId31" w:history="1">
        <w:r w:rsidR="00527B60" w:rsidRPr="00527B60">
          <w:rPr>
            <w:rStyle w:val="Hyperlink"/>
            <w:u w:color="006FC0"/>
          </w:rPr>
          <w:t>https://unipaygold.unibank.com/</w:t>
        </w:r>
      </w:hyperlink>
      <w:r>
        <w:rPr>
          <w:color w:val="006FC0"/>
          <w:u w:val="single" w:color="006FC0"/>
        </w:rPr>
        <w:t>.</w:t>
      </w:r>
      <w:r>
        <w:rPr>
          <w:color w:val="006FC0"/>
          <w:spacing w:val="40"/>
        </w:rPr>
        <w:t xml:space="preserve"> </w:t>
      </w:r>
      <w:r>
        <w:t xml:space="preserve">Make all checks payable to </w:t>
      </w:r>
      <w:r>
        <w:rPr>
          <w:b/>
        </w:rPr>
        <w:t>AVRVSD</w:t>
      </w:r>
      <w:r>
        <w:t>. Assabet-PNP’s institutional refund policy is distinct and different from the Federal Return of Title IV funds policy.</w:t>
      </w:r>
      <w:r>
        <w:rPr>
          <w:spacing w:val="40"/>
        </w:rPr>
        <w:t xml:space="preserve"> </w:t>
      </w:r>
      <w:r>
        <w:t>The school is required to perform a Return of Title IV Funds calculation</w:t>
      </w:r>
      <w:r>
        <w:rPr>
          <w:spacing w:val="-4"/>
        </w:rPr>
        <w:t xml:space="preserve"> </w:t>
      </w:r>
      <w:r>
        <w:t>for</w:t>
      </w:r>
      <w:r>
        <w:rPr>
          <w:spacing w:val="-3"/>
        </w:rPr>
        <w:t xml:space="preserve"> </w:t>
      </w:r>
      <w:r>
        <w:t>all</w:t>
      </w:r>
      <w:r>
        <w:rPr>
          <w:spacing w:val="-5"/>
        </w:rPr>
        <w:t xml:space="preserve"> </w:t>
      </w:r>
      <w:r>
        <w:t>federal</w:t>
      </w:r>
      <w:r>
        <w:rPr>
          <w:spacing w:val="-5"/>
        </w:rPr>
        <w:t xml:space="preserve"> </w:t>
      </w:r>
      <w:r>
        <w:t>(and</w:t>
      </w:r>
      <w:r>
        <w:rPr>
          <w:spacing w:val="-2"/>
        </w:rPr>
        <w:t xml:space="preserve"> </w:t>
      </w:r>
      <w:r>
        <w:t>State)</w:t>
      </w:r>
      <w:r>
        <w:rPr>
          <w:spacing w:val="-4"/>
        </w:rPr>
        <w:t xml:space="preserve"> </w:t>
      </w:r>
      <w:r>
        <w:t>financial</w:t>
      </w:r>
      <w:r>
        <w:rPr>
          <w:spacing w:val="-3"/>
        </w:rPr>
        <w:t xml:space="preserve"> </w:t>
      </w:r>
      <w:r>
        <w:t>aid</w:t>
      </w:r>
      <w:r>
        <w:rPr>
          <w:spacing w:val="-4"/>
        </w:rPr>
        <w:t xml:space="preserve"> </w:t>
      </w:r>
      <w:r>
        <w:t>recipients</w:t>
      </w:r>
      <w:r>
        <w:rPr>
          <w:spacing w:val="-3"/>
        </w:rPr>
        <w:t xml:space="preserve"> </w:t>
      </w:r>
      <w:r>
        <w:t>who</w:t>
      </w:r>
      <w:r>
        <w:rPr>
          <w:spacing w:val="-2"/>
        </w:rPr>
        <w:t xml:space="preserve"> </w:t>
      </w:r>
      <w:r>
        <w:t>withdraw</w:t>
      </w:r>
      <w:r>
        <w:rPr>
          <w:spacing w:val="-7"/>
        </w:rPr>
        <w:t xml:space="preserve"> </w:t>
      </w:r>
      <w:r>
        <w:t>(officially</w:t>
      </w:r>
      <w:r>
        <w:rPr>
          <w:spacing w:val="-4"/>
        </w:rPr>
        <w:t xml:space="preserve"> </w:t>
      </w:r>
      <w:r>
        <w:t>or</w:t>
      </w:r>
      <w:r>
        <w:rPr>
          <w:spacing w:val="-3"/>
        </w:rPr>
        <w:t xml:space="preserve"> </w:t>
      </w:r>
      <w:r>
        <w:t>unofficially)</w:t>
      </w:r>
      <w:r>
        <w:rPr>
          <w:spacing w:val="-4"/>
        </w:rPr>
        <w:t xml:space="preserve"> </w:t>
      </w:r>
      <w:r>
        <w:t>from Assabet-PNP on or before the 60% point of the payment period. (Each payment period is 543 hours - Assabet-PNP</w:t>
      </w:r>
      <w:r>
        <w:rPr>
          <w:spacing w:val="-8"/>
        </w:rPr>
        <w:t xml:space="preserve"> </w:t>
      </w:r>
      <w:r>
        <w:t>has</w:t>
      </w:r>
      <w:r>
        <w:rPr>
          <w:spacing w:val="-9"/>
        </w:rPr>
        <w:t xml:space="preserve"> </w:t>
      </w:r>
      <w:r>
        <w:t>two</w:t>
      </w:r>
      <w:r>
        <w:rPr>
          <w:spacing w:val="-6"/>
        </w:rPr>
        <w:t xml:space="preserve"> </w:t>
      </w:r>
      <w:r>
        <w:t>payment</w:t>
      </w:r>
      <w:r>
        <w:rPr>
          <w:spacing w:val="-8"/>
        </w:rPr>
        <w:t xml:space="preserve"> </w:t>
      </w:r>
      <w:r>
        <w:t>periods.)</w:t>
      </w:r>
      <w:r>
        <w:rPr>
          <w:spacing w:val="40"/>
        </w:rPr>
        <w:t xml:space="preserve"> </w:t>
      </w:r>
      <w:r>
        <w:t>Students</w:t>
      </w:r>
      <w:r>
        <w:rPr>
          <w:spacing w:val="-11"/>
        </w:rPr>
        <w:t xml:space="preserve"> </w:t>
      </w:r>
      <w:r>
        <w:t>who</w:t>
      </w:r>
      <w:r>
        <w:rPr>
          <w:spacing w:val="-6"/>
        </w:rPr>
        <w:t xml:space="preserve"> </w:t>
      </w:r>
      <w:r>
        <w:t>are</w:t>
      </w:r>
      <w:r>
        <w:rPr>
          <w:spacing w:val="-8"/>
        </w:rPr>
        <w:t xml:space="preserve"> </w:t>
      </w:r>
      <w:r>
        <w:t>subject</w:t>
      </w:r>
      <w:r>
        <w:rPr>
          <w:spacing w:val="-8"/>
        </w:rPr>
        <w:t xml:space="preserve"> </w:t>
      </w:r>
      <w:r>
        <w:t>to</w:t>
      </w:r>
      <w:r>
        <w:rPr>
          <w:spacing w:val="-8"/>
        </w:rPr>
        <w:t xml:space="preserve"> </w:t>
      </w:r>
      <w:r>
        <w:t>the</w:t>
      </w:r>
      <w:r>
        <w:rPr>
          <w:spacing w:val="-8"/>
        </w:rPr>
        <w:t xml:space="preserve"> </w:t>
      </w:r>
      <w:r>
        <w:t>return</w:t>
      </w:r>
      <w:r>
        <w:rPr>
          <w:spacing w:val="-5"/>
        </w:rPr>
        <w:t xml:space="preserve"> </w:t>
      </w:r>
      <w:r>
        <w:t>of</w:t>
      </w:r>
      <w:r>
        <w:rPr>
          <w:spacing w:val="-5"/>
        </w:rPr>
        <w:t xml:space="preserve"> </w:t>
      </w:r>
      <w:r>
        <w:t>any</w:t>
      </w:r>
      <w:r>
        <w:rPr>
          <w:spacing w:val="-7"/>
        </w:rPr>
        <w:t xml:space="preserve"> </w:t>
      </w:r>
      <w:r>
        <w:t>Title</w:t>
      </w:r>
      <w:r>
        <w:rPr>
          <w:spacing w:val="-8"/>
        </w:rPr>
        <w:t xml:space="preserve"> </w:t>
      </w:r>
      <w:r>
        <w:t>IV</w:t>
      </w:r>
      <w:r>
        <w:rPr>
          <w:spacing w:val="-8"/>
        </w:rPr>
        <w:t xml:space="preserve"> </w:t>
      </w:r>
      <w:r>
        <w:t>funds</w:t>
      </w:r>
      <w:r>
        <w:rPr>
          <w:spacing w:val="-9"/>
        </w:rPr>
        <w:t xml:space="preserve"> </w:t>
      </w:r>
      <w:r>
        <w:t>may result in a</w:t>
      </w:r>
      <w:r>
        <w:rPr>
          <w:spacing w:val="-1"/>
        </w:rPr>
        <w:t xml:space="preserve"> </w:t>
      </w:r>
      <w:r>
        <w:t>balance due to Assabet-PNP,</w:t>
      </w:r>
      <w:r>
        <w:rPr>
          <w:spacing w:val="-1"/>
        </w:rPr>
        <w:t xml:space="preserve"> </w:t>
      </w:r>
      <w:r>
        <w:t>the Federal Government, or</w:t>
      </w:r>
      <w:r>
        <w:rPr>
          <w:spacing w:val="-1"/>
        </w:rPr>
        <w:t xml:space="preserve"> </w:t>
      </w:r>
      <w:r>
        <w:t>both.</w:t>
      </w:r>
      <w:r>
        <w:rPr>
          <w:spacing w:val="40"/>
        </w:rPr>
        <w:t xml:space="preserve"> </w:t>
      </w:r>
      <w:r>
        <w:t>See Federal Return of Title IV Funds</w:t>
      </w:r>
      <w:r>
        <w:rPr>
          <w:spacing w:val="-4"/>
        </w:rPr>
        <w:t xml:space="preserve"> </w:t>
      </w:r>
      <w:r>
        <w:t>Policy</w:t>
      </w:r>
      <w:r>
        <w:rPr>
          <w:spacing w:val="-2"/>
        </w:rPr>
        <w:t xml:space="preserve"> </w:t>
      </w:r>
      <w:r>
        <w:t>for</w:t>
      </w:r>
      <w:r>
        <w:rPr>
          <w:spacing w:val="-4"/>
        </w:rPr>
        <w:t xml:space="preserve"> </w:t>
      </w:r>
      <w:r>
        <w:t>further</w:t>
      </w:r>
      <w:r>
        <w:rPr>
          <w:spacing w:val="-4"/>
        </w:rPr>
        <w:t xml:space="preserve"> </w:t>
      </w:r>
      <w:r>
        <w:t>explanation</w:t>
      </w:r>
      <w:r>
        <w:rPr>
          <w:spacing w:val="-3"/>
        </w:rPr>
        <w:t xml:space="preserve"> </w:t>
      </w:r>
      <w:r>
        <w:t>on</w:t>
      </w:r>
      <w:r>
        <w:rPr>
          <w:spacing w:val="-3"/>
        </w:rPr>
        <w:t xml:space="preserve"> </w:t>
      </w:r>
      <w:r>
        <w:t>the</w:t>
      </w:r>
      <w:r>
        <w:rPr>
          <w:spacing w:val="-3"/>
        </w:rPr>
        <w:t xml:space="preserve"> </w:t>
      </w:r>
      <w:r>
        <w:t>return of</w:t>
      </w:r>
      <w:r>
        <w:rPr>
          <w:spacing w:val="-3"/>
        </w:rPr>
        <w:t xml:space="preserve"> </w:t>
      </w:r>
      <w:r>
        <w:t>Title</w:t>
      </w:r>
      <w:r>
        <w:rPr>
          <w:spacing w:val="-1"/>
        </w:rPr>
        <w:t xml:space="preserve"> </w:t>
      </w:r>
      <w:r>
        <w:t>IV</w:t>
      </w:r>
      <w:r>
        <w:rPr>
          <w:spacing w:val="-3"/>
        </w:rPr>
        <w:t xml:space="preserve"> </w:t>
      </w:r>
      <w:r>
        <w:t>funds.</w:t>
      </w:r>
      <w:r>
        <w:rPr>
          <w:spacing w:val="-2"/>
        </w:rPr>
        <w:t xml:space="preserve"> </w:t>
      </w:r>
      <w:r>
        <w:t>This</w:t>
      </w:r>
      <w:r>
        <w:rPr>
          <w:spacing w:val="-4"/>
        </w:rPr>
        <w:t xml:space="preserve"> </w:t>
      </w:r>
      <w:r>
        <w:t>policy</w:t>
      </w:r>
      <w:r>
        <w:rPr>
          <w:spacing w:val="-2"/>
        </w:rPr>
        <w:t xml:space="preserve"> </w:t>
      </w:r>
      <w:r w:rsidR="00C85402">
        <w:t>can</w:t>
      </w:r>
      <w:r>
        <w:rPr>
          <w:spacing w:val="-2"/>
        </w:rPr>
        <w:t xml:space="preserve"> </w:t>
      </w:r>
      <w:r>
        <w:t>be</w:t>
      </w:r>
      <w:r>
        <w:rPr>
          <w:spacing w:val="-1"/>
        </w:rPr>
        <w:t xml:space="preserve"> </w:t>
      </w:r>
      <w:r>
        <w:t>accessed</w:t>
      </w:r>
      <w:r>
        <w:rPr>
          <w:spacing w:val="-5"/>
        </w:rPr>
        <w:t xml:space="preserve"> </w:t>
      </w:r>
      <w:r>
        <w:t>from</w:t>
      </w:r>
      <w:r>
        <w:rPr>
          <w:spacing w:val="-1"/>
        </w:rPr>
        <w:t xml:space="preserve"> </w:t>
      </w:r>
      <w:r>
        <w:t>the Financial Aid Office.</w:t>
      </w:r>
    </w:p>
    <w:p w:rsidR="00A95899" w:rsidRDefault="00871237" w:rsidP="00B60727">
      <w:pPr>
        <w:pStyle w:val="ListParagraph"/>
        <w:numPr>
          <w:ilvl w:val="0"/>
          <w:numId w:val="14"/>
        </w:numPr>
        <w:tabs>
          <w:tab w:val="left" w:pos="1471"/>
        </w:tabs>
        <w:ind w:right="580"/>
        <w:jc w:val="both"/>
        <w:rPr>
          <w:sz w:val="24"/>
        </w:rPr>
      </w:pPr>
      <w:r>
        <w:rPr>
          <w:sz w:val="24"/>
        </w:rPr>
        <w:t>If a recipient of Title IV withdraws during a payment period, Assabet-PNP must calculate the amount of Title IV aid the student earned.</w:t>
      </w:r>
      <w:r>
        <w:rPr>
          <w:spacing w:val="40"/>
          <w:sz w:val="24"/>
        </w:rPr>
        <w:t xml:space="preserve"> </w:t>
      </w:r>
      <w:r>
        <w:rPr>
          <w:sz w:val="24"/>
        </w:rPr>
        <w:t>Unearned Title IV funds must be returned to the Title IV programs.</w:t>
      </w:r>
    </w:p>
    <w:p w:rsidR="00A95899" w:rsidRDefault="00871237" w:rsidP="00B60727">
      <w:pPr>
        <w:pStyle w:val="ListParagraph"/>
        <w:numPr>
          <w:ilvl w:val="0"/>
          <w:numId w:val="14"/>
        </w:numPr>
        <w:tabs>
          <w:tab w:val="left" w:pos="1471"/>
        </w:tabs>
        <w:ind w:right="585"/>
        <w:jc w:val="both"/>
        <w:rPr>
          <w:sz w:val="24"/>
        </w:rPr>
      </w:pPr>
      <w:r>
        <w:rPr>
          <w:sz w:val="24"/>
        </w:rPr>
        <w:t>Assabet-PNP will use the Federal Department of Education’s R2T4 software to determine if funds need to be returned to Title IV programs.</w:t>
      </w:r>
    </w:p>
    <w:p w:rsidR="00A95899" w:rsidRDefault="00871237" w:rsidP="00B60727">
      <w:pPr>
        <w:pStyle w:val="ListParagraph"/>
        <w:numPr>
          <w:ilvl w:val="0"/>
          <w:numId w:val="14"/>
        </w:numPr>
        <w:tabs>
          <w:tab w:val="left" w:pos="1471"/>
        </w:tabs>
        <w:ind w:right="580"/>
        <w:jc w:val="both"/>
        <w:rPr>
          <w:sz w:val="24"/>
        </w:rPr>
      </w:pPr>
      <w:r>
        <w:rPr>
          <w:sz w:val="24"/>
        </w:rPr>
        <w:t>All program directors or instructors will notify the financial aid office when a student has withdrawn from their program.</w:t>
      </w:r>
    </w:p>
    <w:p w:rsidR="00A95899" w:rsidRDefault="00871237" w:rsidP="00B60727">
      <w:pPr>
        <w:pStyle w:val="ListParagraph"/>
        <w:numPr>
          <w:ilvl w:val="0"/>
          <w:numId w:val="14"/>
        </w:numPr>
        <w:tabs>
          <w:tab w:val="left" w:pos="1471"/>
        </w:tabs>
        <w:ind w:right="581"/>
        <w:jc w:val="both"/>
        <w:rPr>
          <w:sz w:val="24"/>
        </w:rPr>
      </w:pPr>
      <w:r>
        <w:rPr>
          <w:sz w:val="24"/>
        </w:rPr>
        <w:t>The</w:t>
      </w:r>
      <w:r>
        <w:rPr>
          <w:spacing w:val="-8"/>
          <w:sz w:val="24"/>
        </w:rPr>
        <w:t xml:space="preserve"> </w:t>
      </w:r>
      <w:r>
        <w:rPr>
          <w:sz w:val="24"/>
        </w:rPr>
        <w:t>Financial</w:t>
      </w:r>
      <w:r>
        <w:rPr>
          <w:spacing w:val="-11"/>
          <w:sz w:val="24"/>
        </w:rPr>
        <w:t xml:space="preserve"> </w:t>
      </w:r>
      <w:r>
        <w:rPr>
          <w:sz w:val="24"/>
        </w:rPr>
        <w:t>Aid</w:t>
      </w:r>
      <w:r>
        <w:rPr>
          <w:spacing w:val="-8"/>
          <w:sz w:val="24"/>
        </w:rPr>
        <w:t xml:space="preserve"> </w:t>
      </w:r>
      <w:r>
        <w:rPr>
          <w:sz w:val="24"/>
        </w:rPr>
        <w:t>Office</w:t>
      </w:r>
      <w:r>
        <w:rPr>
          <w:spacing w:val="-11"/>
          <w:sz w:val="24"/>
        </w:rPr>
        <w:t xml:space="preserve"> </w:t>
      </w:r>
      <w:r>
        <w:rPr>
          <w:sz w:val="24"/>
        </w:rPr>
        <w:t>will</w:t>
      </w:r>
      <w:r>
        <w:rPr>
          <w:spacing w:val="-9"/>
          <w:sz w:val="24"/>
        </w:rPr>
        <w:t xml:space="preserve"> </w:t>
      </w:r>
      <w:r>
        <w:rPr>
          <w:sz w:val="24"/>
        </w:rPr>
        <w:t>be</w:t>
      </w:r>
      <w:r>
        <w:rPr>
          <w:spacing w:val="-8"/>
          <w:sz w:val="24"/>
        </w:rPr>
        <w:t xml:space="preserve"> </w:t>
      </w:r>
      <w:r>
        <w:rPr>
          <w:sz w:val="24"/>
        </w:rPr>
        <w:t>notified</w:t>
      </w:r>
      <w:r>
        <w:rPr>
          <w:spacing w:val="-10"/>
          <w:sz w:val="24"/>
        </w:rPr>
        <w:t xml:space="preserve"> </w:t>
      </w:r>
      <w:r>
        <w:rPr>
          <w:sz w:val="24"/>
        </w:rPr>
        <w:t>when</w:t>
      </w:r>
      <w:r>
        <w:rPr>
          <w:spacing w:val="-10"/>
          <w:sz w:val="24"/>
        </w:rPr>
        <w:t xml:space="preserve"> </w:t>
      </w:r>
      <w:r>
        <w:rPr>
          <w:sz w:val="24"/>
        </w:rPr>
        <w:t>a</w:t>
      </w:r>
      <w:r>
        <w:rPr>
          <w:spacing w:val="-9"/>
          <w:sz w:val="24"/>
        </w:rPr>
        <w:t xml:space="preserve"> </w:t>
      </w:r>
      <w:r>
        <w:rPr>
          <w:sz w:val="24"/>
        </w:rPr>
        <w:t>student</w:t>
      </w:r>
      <w:r>
        <w:rPr>
          <w:spacing w:val="-8"/>
          <w:sz w:val="24"/>
        </w:rPr>
        <w:t xml:space="preserve"> </w:t>
      </w:r>
      <w:r>
        <w:rPr>
          <w:sz w:val="24"/>
        </w:rPr>
        <w:t>who</w:t>
      </w:r>
      <w:r>
        <w:rPr>
          <w:spacing w:val="-8"/>
          <w:sz w:val="24"/>
        </w:rPr>
        <w:t xml:space="preserve"> </w:t>
      </w:r>
      <w:r>
        <w:rPr>
          <w:sz w:val="24"/>
        </w:rPr>
        <w:t>has</w:t>
      </w:r>
      <w:r>
        <w:rPr>
          <w:spacing w:val="-11"/>
          <w:sz w:val="24"/>
        </w:rPr>
        <w:t xml:space="preserve"> </w:t>
      </w:r>
      <w:r>
        <w:rPr>
          <w:sz w:val="24"/>
        </w:rPr>
        <w:t>received</w:t>
      </w:r>
      <w:r>
        <w:rPr>
          <w:spacing w:val="-12"/>
          <w:sz w:val="24"/>
        </w:rPr>
        <w:t xml:space="preserve"> </w:t>
      </w:r>
      <w:r>
        <w:rPr>
          <w:sz w:val="24"/>
        </w:rPr>
        <w:t>Title</w:t>
      </w:r>
      <w:r>
        <w:rPr>
          <w:spacing w:val="-8"/>
          <w:sz w:val="24"/>
        </w:rPr>
        <w:t xml:space="preserve"> </w:t>
      </w:r>
      <w:r>
        <w:rPr>
          <w:sz w:val="24"/>
        </w:rPr>
        <w:t>IV</w:t>
      </w:r>
      <w:r>
        <w:rPr>
          <w:spacing w:val="-11"/>
          <w:sz w:val="24"/>
        </w:rPr>
        <w:t xml:space="preserve"> </w:t>
      </w:r>
      <w:r>
        <w:rPr>
          <w:sz w:val="24"/>
        </w:rPr>
        <w:t>assistance</w:t>
      </w:r>
      <w:r>
        <w:rPr>
          <w:spacing w:val="-8"/>
          <w:sz w:val="24"/>
        </w:rPr>
        <w:t xml:space="preserve"> </w:t>
      </w:r>
      <w:r>
        <w:rPr>
          <w:sz w:val="24"/>
        </w:rPr>
        <w:t>has withdrawn.</w:t>
      </w:r>
      <w:r>
        <w:rPr>
          <w:spacing w:val="40"/>
          <w:sz w:val="24"/>
        </w:rPr>
        <w:t xml:space="preserve"> </w:t>
      </w:r>
      <w:r>
        <w:rPr>
          <w:sz w:val="24"/>
        </w:rPr>
        <w:t>The Financial Aid Office will calculate the refund to determine how much, if any, of the federal dollars should be returned to the programs.</w:t>
      </w:r>
    </w:p>
    <w:p w:rsidR="00A95899" w:rsidRDefault="00871237" w:rsidP="00B60727">
      <w:pPr>
        <w:pStyle w:val="ListParagraph"/>
        <w:numPr>
          <w:ilvl w:val="0"/>
          <w:numId w:val="14"/>
        </w:numPr>
        <w:tabs>
          <w:tab w:val="left" w:pos="1471"/>
        </w:tabs>
        <w:ind w:right="581"/>
        <w:jc w:val="both"/>
        <w:rPr>
          <w:sz w:val="24"/>
        </w:rPr>
      </w:pPr>
      <w:r>
        <w:rPr>
          <w:sz w:val="24"/>
        </w:rPr>
        <w:t xml:space="preserve">Unearned Title IV funds will be returned to the federal student aid programs in the following </w:t>
      </w:r>
      <w:r>
        <w:rPr>
          <w:spacing w:val="-2"/>
          <w:sz w:val="24"/>
        </w:rPr>
        <w:t>order:</w:t>
      </w:r>
    </w:p>
    <w:p w:rsidR="00A95899" w:rsidRDefault="00871237" w:rsidP="00B60727">
      <w:pPr>
        <w:pStyle w:val="ListParagraph"/>
        <w:numPr>
          <w:ilvl w:val="1"/>
          <w:numId w:val="14"/>
        </w:numPr>
        <w:tabs>
          <w:tab w:val="left" w:pos="2639"/>
        </w:tabs>
        <w:ind w:left="2639" w:hanging="359"/>
        <w:rPr>
          <w:sz w:val="24"/>
        </w:rPr>
      </w:pPr>
      <w:r>
        <w:rPr>
          <w:sz w:val="24"/>
        </w:rPr>
        <w:t>Federal</w:t>
      </w:r>
      <w:r>
        <w:rPr>
          <w:spacing w:val="-4"/>
          <w:sz w:val="24"/>
        </w:rPr>
        <w:t xml:space="preserve"> </w:t>
      </w:r>
      <w:r>
        <w:rPr>
          <w:sz w:val="24"/>
        </w:rPr>
        <w:t>Unsubsidized</w:t>
      </w:r>
      <w:r>
        <w:rPr>
          <w:spacing w:val="-3"/>
          <w:sz w:val="24"/>
        </w:rPr>
        <w:t xml:space="preserve"> </w:t>
      </w:r>
      <w:r>
        <w:rPr>
          <w:sz w:val="24"/>
        </w:rPr>
        <w:t xml:space="preserve">Direct </w:t>
      </w:r>
      <w:r>
        <w:rPr>
          <w:spacing w:val="-4"/>
          <w:sz w:val="24"/>
        </w:rPr>
        <w:t>Loan</w:t>
      </w:r>
    </w:p>
    <w:p w:rsidR="00A95899" w:rsidRDefault="00871237" w:rsidP="00B60727">
      <w:pPr>
        <w:pStyle w:val="ListParagraph"/>
        <w:numPr>
          <w:ilvl w:val="1"/>
          <w:numId w:val="14"/>
        </w:numPr>
        <w:tabs>
          <w:tab w:val="left" w:pos="2639"/>
        </w:tabs>
        <w:ind w:left="2639" w:hanging="359"/>
        <w:rPr>
          <w:sz w:val="24"/>
        </w:rPr>
      </w:pPr>
      <w:r>
        <w:rPr>
          <w:sz w:val="24"/>
        </w:rPr>
        <w:t>Federal</w:t>
      </w:r>
      <w:r>
        <w:rPr>
          <w:spacing w:val="-4"/>
          <w:sz w:val="24"/>
        </w:rPr>
        <w:t xml:space="preserve"> </w:t>
      </w:r>
      <w:r>
        <w:rPr>
          <w:sz w:val="24"/>
        </w:rPr>
        <w:t>Subsidized</w:t>
      </w:r>
      <w:r>
        <w:rPr>
          <w:spacing w:val="-3"/>
          <w:sz w:val="24"/>
        </w:rPr>
        <w:t xml:space="preserve"> </w:t>
      </w:r>
      <w:r>
        <w:rPr>
          <w:sz w:val="24"/>
        </w:rPr>
        <w:t>Direct</w:t>
      </w:r>
      <w:r>
        <w:rPr>
          <w:spacing w:val="1"/>
          <w:sz w:val="24"/>
        </w:rPr>
        <w:t xml:space="preserve"> </w:t>
      </w:r>
      <w:r>
        <w:rPr>
          <w:spacing w:val="-4"/>
          <w:sz w:val="24"/>
        </w:rPr>
        <w:t>Loan</w:t>
      </w:r>
    </w:p>
    <w:p w:rsidR="00A95899" w:rsidRDefault="00871237" w:rsidP="00B60727">
      <w:pPr>
        <w:pStyle w:val="ListParagraph"/>
        <w:numPr>
          <w:ilvl w:val="1"/>
          <w:numId w:val="14"/>
        </w:numPr>
        <w:tabs>
          <w:tab w:val="left" w:pos="2639"/>
        </w:tabs>
        <w:ind w:left="2639" w:hanging="359"/>
        <w:rPr>
          <w:sz w:val="24"/>
        </w:rPr>
      </w:pPr>
      <w:r>
        <w:rPr>
          <w:sz w:val="24"/>
        </w:rPr>
        <w:t>Federal</w:t>
      </w:r>
      <w:r>
        <w:rPr>
          <w:spacing w:val="-5"/>
          <w:sz w:val="24"/>
        </w:rPr>
        <w:t xml:space="preserve"> </w:t>
      </w:r>
      <w:r>
        <w:rPr>
          <w:sz w:val="24"/>
        </w:rPr>
        <w:t>Plus</w:t>
      </w:r>
      <w:r>
        <w:rPr>
          <w:spacing w:val="-2"/>
          <w:sz w:val="24"/>
        </w:rPr>
        <w:t xml:space="preserve"> </w:t>
      </w:r>
      <w:r>
        <w:rPr>
          <w:sz w:val="24"/>
        </w:rPr>
        <w:t>Direct</w:t>
      </w:r>
      <w:r>
        <w:rPr>
          <w:spacing w:val="2"/>
          <w:sz w:val="24"/>
        </w:rPr>
        <w:t xml:space="preserve"> </w:t>
      </w:r>
      <w:r>
        <w:rPr>
          <w:spacing w:val="-4"/>
          <w:sz w:val="24"/>
        </w:rPr>
        <w:t>Load</w:t>
      </w:r>
    </w:p>
    <w:p w:rsidR="00A95899" w:rsidRPr="001D71C7" w:rsidRDefault="00871237" w:rsidP="00B60727">
      <w:pPr>
        <w:pStyle w:val="ListParagraph"/>
        <w:numPr>
          <w:ilvl w:val="1"/>
          <w:numId w:val="14"/>
        </w:numPr>
        <w:tabs>
          <w:tab w:val="left" w:pos="2639"/>
        </w:tabs>
        <w:ind w:left="2639" w:hanging="359"/>
        <w:rPr>
          <w:sz w:val="24"/>
        </w:rPr>
      </w:pPr>
      <w:r>
        <w:rPr>
          <w:sz w:val="24"/>
        </w:rPr>
        <w:t>Federal</w:t>
      </w:r>
      <w:r>
        <w:rPr>
          <w:spacing w:val="-4"/>
          <w:sz w:val="24"/>
        </w:rPr>
        <w:t xml:space="preserve"> </w:t>
      </w:r>
      <w:r>
        <w:rPr>
          <w:sz w:val="24"/>
        </w:rPr>
        <w:t>Pell</w:t>
      </w:r>
      <w:r>
        <w:rPr>
          <w:spacing w:val="-1"/>
          <w:sz w:val="24"/>
        </w:rPr>
        <w:t xml:space="preserve"> </w:t>
      </w:r>
      <w:r>
        <w:rPr>
          <w:spacing w:val="-4"/>
          <w:sz w:val="24"/>
        </w:rPr>
        <w:t>Grant</w:t>
      </w:r>
    </w:p>
    <w:p w:rsidR="001D71C7" w:rsidRDefault="001D71C7" w:rsidP="001D71C7">
      <w:pPr>
        <w:pStyle w:val="ListParagraph"/>
        <w:tabs>
          <w:tab w:val="left" w:pos="2639"/>
        </w:tabs>
        <w:ind w:left="2639"/>
        <w:rPr>
          <w:sz w:val="24"/>
        </w:rPr>
      </w:pPr>
    </w:p>
    <w:p w:rsidR="00A95899" w:rsidRPr="007F7655" w:rsidRDefault="00871237" w:rsidP="00B60727">
      <w:pPr>
        <w:pStyle w:val="ListParagraph"/>
        <w:numPr>
          <w:ilvl w:val="0"/>
          <w:numId w:val="14"/>
        </w:numPr>
        <w:tabs>
          <w:tab w:val="left" w:pos="1651"/>
        </w:tabs>
        <w:ind w:left="1651" w:hanging="540"/>
        <w:rPr>
          <w:sz w:val="24"/>
        </w:rPr>
      </w:pPr>
      <w:r>
        <w:rPr>
          <w:sz w:val="24"/>
        </w:rPr>
        <w:t>The</w:t>
      </w:r>
      <w:r>
        <w:rPr>
          <w:spacing w:val="-3"/>
          <w:sz w:val="24"/>
        </w:rPr>
        <w:t xml:space="preserve"> </w:t>
      </w:r>
      <w:r>
        <w:rPr>
          <w:sz w:val="24"/>
        </w:rPr>
        <w:t>student will</w:t>
      </w:r>
      <w:r>
        <w:rPr>
          <w:spacing w:val="-3"/>
          <w:sz w:val="24"/>
        </w:rPr>
        <w:t xml:space="preserve"> </w:t>
      </w:r>
      <w:r>
        <w:rPr>
          <w:sz w:val="24"/>
        </w:rPr>
        <w:t>have</w:t>
      </w:r>
      <w:r>
        <w:rPr>
          <w:spacing w:val="-1"/>
          <w:sz w:val="24"/>
        </w:rPr>
        <w:t xml:space="preserve"> </w:t>
      </w:r>
      <w:r>
        <w:rPr>
          <w:sz w:val="24"/>
        </w:rPr>
        <w:t>access</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refund</w:t>
      </w:r>
      <w:r>
        <w:rPr>
          <w:spacing w:val="-2"/>
          <w:sz w:val="24"/>
        </w:rPr>
        <w:t xml:space="preserve"> </w:t>
      </w:r>
      <w:r>
        <w:rPr>
          <w:sz w:val="24"/>
        </w:rPr>
        <w:t>amount and</w:t>
      </w:r>
      <w:r>
        <w:rPr>
          <w:spacing w:val="-3"/>
          <w:sz w:val="24"/>
        </w:rPr>
        <w:t xml:space="preserve"> </w:t>
      </w:r>
      <w:r>
        <w:rPr>
          <w:sz w:val="24"/>
        </w:rPr>
        <w:t>how</w:t>
      </w:r>
      <w:r>
        <w:rPr>
          <w:spacing w:val="-2"/>
          <w:sz w:val="24"/>
        </w:rPr>
        <w:t xml:space="preserve"> </w:t>
      </w:r>
      <w:r>
        <w:rPr>
          <w:sz w:val="24"/>
        </w:rPr>
        <w:t>it</w:t>
      </w:r>
      <w:r>
        <w:rPr>
          <w:spacing w:val="-3"/>
          <w:sz w:val="24"/>
        </w:rPr>
        <w:t xml:space="preserve"> </w:t>
      </w:r>
      <w:r>
        <w:rPr>
          <w:sz w:val="24"/>
        </w:rPr>
        <w:t>was</w:t>
      </w:r>
      <w:r>
        <w:rPr>
          <w:spacing w:val="-1"/>
          <w:sz w:val="24"/>
        </w:rPr>
        <w:t xml:space="preserve"> </w:t>
      </w:r>
      <w:r>
        <w:rPr>
          <w:spacing w:val="-2"/>
          <w:sz w:val="24"/>
        </w:rPr>
        <w:t>disbursed.</w:t>
      </w:r>
    </w:p>
    <w:p w:rsidR="007F7655" w:rsidRDefault="007F7655" w:rsidP="006A2A1A">
      <w:pPr>
        <w:pStyle w:val="Heading4"/>
        <w:numPr>
          <w:ilvl w:val="0"/>
          <w:numId w:val="0"/>
        </w:numPr>
        <w:ind w:left="1560"/>
        <w:rPr>
          <w:i w:val="0"/>
          <w:smallCaps/>
          <w:color w:val="4F81BC"/>
          <w:spacing w:val="-4"/>
          <w:sz w:val="28"/>
        </w:rPr>
      </w:pPr>
      <w:bookmarkStart w:id="163" w:name="Fees"/>
      <w:bookmarkEnd w:id="163"/>
    </w:p>
    <w:p w:rsidR="007F7655" w:rsidRDefault="007F7655" w:rsidP="006A2A1A">
      <w:pPr>
        <w:pStyle w:val="Heading4"/>
        <w:numPr>
          <w:ilvl w:val="0"/>
          <w:numId w:val="0"/>
        </w:numPr>
        <w:ind w:left="1560"/>
        <w:rPr>
          <w:i w:val="0"/>
          <w:smallCaps/>
          <w:color w:val="4F81BC"/>
          <w:spacing w:val="-4"/>
          <w:sz w:val="28"/>
        </w:rPr>
      </w:pPr>
    </w:p>
    <w:p w:rsidR="007F7655" w:rsidRDefault="007F7655" w:rsidP="007F7655"/>
    <w:p w:rsidR="007F7655" w:rsidRDefault="007F7655" w:rsidP="007F7655"/>
    <w:p w:rsidR="007F7655" w:rsidRDefault="007F7655" w:rsidP="007F7655"/>
    <w:p w:rsidR="00340F80" w:rsidRDefault="00340F80" w:rsidP="007F7655"/>
    <w:p w:rsidR="007F7655" w:rsidRPr="007F7655" w:rsidRDefault="007F7655" w:rsidP="007F7655"/>
    <w:p w:rsidR="00A95899" w:rsidRPr="001D71C7" w:rsidRDefault="00871237" w:rsidP="006A2A1A">
      <w:pPr>
        <w:pStyle w:val="Heading4"/>
        <w:numPr>
          <w:ilvl w:val="0"/>
          <w:numId w:val="0"/>
        </w:numPr>
        <w:ind w:left="1560"/>
        <w:rPr>
          <w:i w:val="0"/>
          <w:sz w:val="28"/>
        </w:rPr>
      </w:pPr>
      <w:r w:rsidRPr="001D71C7">
        <w:rPr>
          <w:i w:val="0"/>
          <w:smallCaps/>
          <w:color w:val="4F81BC"/>
          <w:spacing w:val="-4"/>
          <w:sz w:val="28"/>
        </w:rPr>
        <w:lastRenderedPageBreak/>
        <w:t>Fees</w:t>
      </w:r>
    </w:p>
    <w:p w:rsidR="00A95899" w:rsidRDefault="00A95899" w:rsidP="00071CF2">
      <w:pPr>
        <w:pStyle w:val="NoSpacing"/>
      </w:pPr>
    </w:p>
    <w:p w:rsidR="00DD46FB" w:rsidRDefault="00871237" w:rsidP="00DD46FB">
      <w:pPr>
        <w:pStyle w:val="BodyText"/>
        <w:spacing w:line="292" w:lineRule="exact"/>
        <w:ind w:left="480"/>
        <w:jc w:val="both"/>
      </w:pPr>
      <w:r>
        <w:rPr>
          <w:u w:val="single"/>
        </w:rPr>
        <w:t>Registration Fee:</w:t>
      </w:r>
      <w:r>
        <w:t xml:space="preserve"> </w:t>
      </w:r>
    </w:p>
    <w:p w:rsidR="00E634BB" w:rsidRDefault="00DD46FB" w:rsidP="00DD46FB">
      <w:pPr>
        <w:pStyle w:val="BodyText"/>
        <w:spacing w:line="292" w:lineRule="exact"/>
        <w:ind w:left="480"/>
        <w:jc w:val="both"/>
      </w:pPr>
      <w:r>
        <w:t>A non-refundable $500 registration fee will be collected upon acceptance into the program. Payment of this fee is required to secure admissio</w:t>
      </w:r>
      <w:r w:rsidRPr="00DD46FB">
        <w:t>n. T</w:t>
      </w:r>
      <w:r>
        <w:t>he registration fee will be applied toward NCLEX examination-related fees upon graduation.</w:t>
      </w:r>
    </w:p>
    <w:p w:rsidR="00DD46FB" w:rsidRDefault="00871237">
      <w:pPr>
        <w:pStyle w:val="BodyText"/>
        <w:spacing w:line="292" w:lineRule="exact"/>
        <w:ind w:left="480"/>
        <w:jc w:val="both"/>
        <w:rPr>
          <w:spacing w:val="-1"/>
        </w:rPr>
      </w:pPr>
      <w:r>
        <w:rPr>
          <w:u w:val="single"/>
        </w:rPr>
        <w:t>Lab</w:t>
      </w:r>
      <w:r>
        <w:rPr>
          <w:spacing w:val="-3"/>
          <w:u w:val="single"/>
        </w:rPr>
        <w:t xml:space="preserve"> </w:t>
      </w:r>
      <w:r>
        <w:rPr>
          <w:u w:val="single"/>
        </w:rPr>
        <w:t>Fee:</w:t>
      </w:r>
      <w:r>
        <w:rPr>
          <w:spacing w:val="-1"/>
        </w:rPr>
        <w:t xml:space="preserve"> </w:t>
      </w:r>
    </w:p>
    <w:p w:rsidR="00A95899" w:rsidRDefault="00871237">
      <w:pPr>
        <w:pStyle w:val="BodyText"/>
        <w:spacing w:line="292" w:lineRule="exact"/>
        <w:ind w:left="480"/>
        <w:jc w:val="both"/>
        <w:rPr>
          <w:spacing w:val="-2"/>
        </w:rPr>
      </w:pPr>
      <w:r>
        <w:t>The</w:t>
      </w:r>
      <w:r>
        <w:rPr>
          <w:spacing w:val="-3"/>
        </w:rPr>
        <w:t xml:space="preserve"> </w:t>
      </w:r>
      <w:r>
        <w:t>$350</w:t>
      </w:r>
      <w:r>
        <w:rPr>
          <w:spacing w:val="-3"/>
        </w:rPr>
        <w:t xml:space="preserve"> </w:t>
      </w:r>
      <w:r>
        <w:t>non-refundable</w:t>
      </w:r>
      <w:r>
        <w:rPr>
          <w:spacing w:val="-1"/>
        </w:rPr>
        <w:t xml:space="preserve"> </w:t>
      </w:r>
      <w:r>
        <w:t>lab</w:t>
      </w:r>
      <w:r>
        <w:rPr>
          <w:spacing w:val="-3"/>
        </w:rPr>
        <w:t xml:space="preserve"> </w:t>
      </w:r>
      <w:r>
        <w:t>fee</w:t>
      </w:r>
      <w:r>
        <w:rPr>
          <w:spacing w:val="-2"/>
        </w:rPr>
        <w:t xml:space="preserve"> </w:t>
      </w:r>
      <w:r>
        <w:t>for</w:t>
      </w:r>
      <w:r>
        <w:rPr>
          <w:spacing w:val="-2"/>
        </w:rPr>
        <w:t xml:space="preserve"> </w:t>
      </w:r>
      <w:r>
        <w:t>consumable</w:t>
      </w:r>
      <w:r>
        <w:rPr>
          <w:spacing w:val="-2"/>
        </w:rPr>
        <w:t xml:space="preserve"> products</w:t>
      </w:r>
      <w:r w:rsidR="00DD46FB">
        <w:rPr>
          <w:spacing w:val="-2"/>
        </w:rPr>
        <w:t xml:space="preserve"> is due </w:t>
      </w:r>
      <w:r w:rsidR="000E6E45">
        <w:rPr>
          <w:spacing w:val="-2"/>
        </w:rPr>
        <w:t>by August 15th</w:t>
      </w:r>
      <w:r>
        <w:rPr>
          <w:spacing w:val="-2"/>
        </w:rPr>
        <w:t>.</w:t>
      </w:r>
    </w:p>
    <w:p w:rsidR="002019DC" w:rsidRDefault="002019DC">
      <w:pPr>
        <w:pStyle w:val="BodyText"/>
        <w:spacing w:line="292" w:lineRule="exact"/>
        <w:ind w:left="480"/>
        <w:jc w:val="both"/>
        <w:rPr>
          <w:spacing w:val="-2"/>
        </w:rPr>
      </w:pPr>
    </w:p>
    <w:p w:rsidR="00A95899" w:rsidRPr="001D71C7" w:rsidRDefault="00871237" w:rsidP="00A90819">
      <w:pPr>
        <w:pStyle w:val="Heading4"/>
        <w:numPr>
          <w:ilvl w:val="0"/>
          <w:numId w:val="0"/>
        </w:numPr>
        <w:spacing w:before="78"/>
        <w:ind w:left="1380"/>
        <w:rPr>
          <w:i w:val="0"/>
          <w:sz w:val="28"/>
        </w:rPr>
      </w:pPr>
      <w:bookmarkStart w:id="164" w:name="Tuition_Payment_Plan_Options"/>
      <w:bookmarkEnd w:id="164"/>
      <w:r w:rsidRPr="001D71C7">
        <w:rPr>
          <w:i w:val="0"/>
          <w:smallCaps/>
          <w:color w:val="4F81BC"/>
          <w:sz w:val="28"/>
        </w:rPr>
        <w:t>Tuition</w:t>
      </w:r>
      <w:r w:rsidRPr="001D71C7">
        <w:rPr>
          <w:i w:val="0"/>
          <w:smallCaps/>
          <w:color w:val="4F81BC"/>
          <w:spacing w:val="-6"/>
          <w:sz w:val="28"/>
        </w:rPr>
        <w:t xml:space="preserve"> </w:t>
      </w:r>
      <w:r w:rsidRPr="001D71C7">
        <w:rPr>
          <w:i w:val="0"/>
          <w:smallCaps/>
          <w:color w:val="4F81BC"/>
          <w:sz w:val="28"/>
        </w:rPr>
        <w:t>Payment</w:t>
      </w:r>
      <w:r w:rsidRPr="001D71C7">
        <w:rPr>
          <w:i w:val="0"/>
          <w:smallCaps/>
          <w:color w:val="4F81BC"/>
          <w:spacing w:val="-7"/>
          <w:sz w:val="28"/>
        </w:rPr>
        <w:t xml:space="preserve"> </w:t>
      </w:r>
      <w:r w:rsidRPr="001D71C7">
        <w:rPr>
          <w:i w:val="0"/>
          <w:smallCaps/>
          <w:color w:val="4F81BC"/>
          <w:sz w:val="28"/>
        </w:rPr>
        <w:t>Plan</w:t>
      </w:r>
      <w:r w:rsidRPr="001D71C7">
        <w:rPr>
          <w:i w:val="0"/>
          <w:smallCaps/>
          <w:color w:val="4F81BC"/>
          <w:spacing w:val="-5"/>
          <w:sz w:val="28"/>
        </w:rPr>
        <w:t xml:space="preserve"> </w:t>
      </w:r>
      <w:r w:rsidRPr="001D71C7">
        <w:rPr>
          <w:i w:val="0"/>
          <w:smallCaps/>
          <w:color w:val="4F81BC"/>
          <w:spacing w:val="-2"/>
          <w:sz w:val="28"/>
        </w:rPr>
        <w:t>Options</w:t>
      </w:r>
    </w:p>
    <w:p w:rsidR="00A95899" w:rsidRDefault="00871237" w:rsidP="006A2A1A">
      <w:pPr>
        <w:pStyle w:val="Heading7"/>
        <w:numPr>
          <w:ilvl w:val="0"/>
          <w:numId w:val="0"/>
        </w:numPr>
        <w:spacing w:before="1"/>
        <w:ind w:left="300"/>
      </w:pPr>
      <w:r>
        <w:t xml:space="preserve">Plan </w:t>
      </w:r>
      <w:r>
        <w:rPr>
          <w:spacing w:val="-10"/>
        </w:rPr>
        <w:t>A</w:t>
      </w:r>
    </w:p>
    <w:p w:rsidR="00A95899" w:rsidRDefault="00871237">
      <w:pPr>
        <w:pStyle w:val="BodyText"/>
        <w:ind w:left="300"/>
      </w:pPr>
      <w:r>
        <w:t>Payment</w:t>
      </w:r>
      <w:r>
        <w:rPr>
          <w:spacing w:val="-4"/>
        </w:rPr>
        <w:t xml:space="preserve"> </w:t>
      </w:r>
      <w:r>
        <w:t>due in</w:t>
      </w:r>
      <w:r>
        <w:rPr>
          <w:spacing w:val="-1"/>
        </w:rPr>
        <w:t xml:space="preserve"> </w:t>
      </w:r>
      <w:r>
        <w:t>full</w:t>
      </w:r>
      <w:r>
        <w:rPr>
          <w:spacing w:val="-3"/>
        </w:rPr>
        <w:t xml:space="preserve"> </w:t>
      </w:r>
      <w:r>
        <w:t>by August</w:t>
      </w:r>
      <w:r>
        <w:rPr>
          <w:spacing w:val="-2"/>
        </w:rPr>
        <w:t xml:space="preserve"> </w:t>
      </w:r>
      <w:r>
        <w:t>1,</w:t>
      </w:r>
      <w:r>
        <w:rPr>
          <w:spacing w:val="-2"/>
        </w:rPr>
        <w:t xml:space="preserve"> </w:t>
      </w:r>
      <w:r w:rsidR="006A5791" w:rsidRPr="006A5791">
        <w:rPr>
          <w:spacing w:val="-4"/>
        </w:rPr>
        <w:t>202</w:t>
      </w:r>
      <w:r w:rsidR="00614AF2">
        <w:rPr>
          <w:spacing w:val="-4"/>
        </w:rPr>
        <w:t>6</w:t>
      </w:r>
      <w:r>
        <w:rPr>
          <w:spacing w:val="-4"/>
        </w:rPr>
        <w:t>.</w:t>
      </w:r>
    </w:p>
    <w:p w:rsidR="00A95899" w:rsidRDefault="00871237" w:rsidP="006A2A1A">
      <w:pPr>
        <w:pStyle w:val="Heading7"/>
        <w:numPr>
          <w:ilvl w:val="0"/>
          <w:numId w:val="0"/>
        </w:numPr>
        <w:spacing w:before="170"/>
        <w:ind w:left="300"/>
      </w:pPr>
      <w:r>
        <w:t xml:space="preserve">Plan </w:t>
      </w:r>
      <w:r w:rsidR="002019DC">
        <w:rPr>
          <w:spacing w:val="-5"/>
        </w:rPr>
        <w:t>B</w:t>
      </w:r>
    </w:p>
    <w:p w:rsidR="00A95899" w:rsidRDefault="00871237">
      <w:pPr>
        <w:pStyle w:val="BodyText"/>
        <w:ind w:left="300"/>
      </w:pPr>
      <w:r>
        <w:t>First half</w:t>
      </w:r>
      <w:r>
        <w:rPr>
          <w:spacing w:val="-2"/>
        </w:rPr>
        <w:t xml:space="preserve"> </w:t>
      </w:r>
      <w:r>
        <w:t>of</w:t>
      </w:r>
      <w:r>
        <w:rPr>
          <w:spacing w:val="-2"/>
        </w:rPr>
        <w:t xml:space="preserve"> </w:t>
      </w:r>
      <w:r>
        <w:t>payment</w:t>
      </w:r>
      <w:r>
        <w:rPr>
          <w:spacing w:val="-2"/>
        </w:rPr>
        <w:t xml:space="preserve"> </w:t>
      </w:r>
      <w:r>
        <w:t>is</w:t>
      </w:r>
      <w:r>
        <w:rPr>
          <w:spacing w:val="-1"/>
        </w:rPr>
        <w:t xml:space="preserve"> </w:t>
      </w:r>
      <w:r>
        <w:t>due on</w:t>
      </w:r>
      <w:r>
        <w:rPr>
          <w:spacing w:val="1"/>
        </w:rPr>
        <w:t xml:space="preserve"> </w:t>
      </w:r>
      <w:r>
        <w:t>August</w:t>
      </w:r>
      <w:r>
        <w:rPr>
          <w:spacing w:val="1"/>
        </w:rPr>
        <w:t xml:space="preserve"> </w:t>
      </w:r>
      <w:r>
        <w:t>1,</w:t>
      </w:r>
      <w:r>
        <w:rPr>
          <w:spacing w:val="-3"/>
        </w:rPr>
        <w:t xml:space="preserve"> </w:t>
      </w:r>
      <w:r>
        <w:t>202</w:t>
      </w:r>
      <w:r w:rsidR="00614AF2">
        <w:t>6</w:t>
      </w:r>
      <w:r>
        <w:t>;</w:t>
      </w:r>
      <w:r>
        <w:rPr>
          <w:spacing w:val="-2"/>
        </w:rPr>
        <w:t xml:space="preserve"> </w:t>
      </w:r>
      <w:r>
        <w:t>second</w:t>
      </w:r>
      <w:r>
        <w:rPr>
          <w:spacing w:val="-2"/>
        </w:rPr>
        <w:t xml:space="preserve"> </w:t>
      </w:r>
      <w:r>
        <w:t>half</w:t>
      </w:r>
      <w:r>
        <w:rPr>
          <w:spacing w:val="-2"/>
        </w:rPr>
        <w:t xml:space="preserve"> </w:t>
      </w:r>
      <w:r>
        <w:t>of</w:t>
      </w:r>
      <w:r>
        <w:rPr>
          <w:spacing w:val="-2"/>
        </w:rPr>
        <w:t xml:space="preserve"> </w:t>
      </w:r>
      <w:r>
        <w:t>payment</w:t>
      </w:r>
      <w:r>
        <w:rPr>
          <w:spacing w:val="-2"/>
        </w:rPr>
        <w:t xml:space="preserve"> </w:t>
      </w:r>
      <w:r>
        <w:t>is</w:t>
      </w:r>
      <w:r>
        <w:rPr>
          <w:spacing w:val="-3"/>
        </w:rPr>
        <w:t xml:space="preserve"> </w:t>
      </w:r>
      <w:r>
        <w:t>due</w:t>
      </w:r>
      <w:r>
        <w:rPr>
          <w:spacing w:val="-2"/>
        </w:rPr>
        <w:t xml:space="preserve"> </w:t>
      </w:r>
      <w:r>
        <w:t>on</w:t>
      </w:r>
      <w:r>
        <w:rPr>
          <w:spacing w:val="-2"/>
        </w:rPr>
        <w:t xml:space="preserve"> </w:t>
      </w:r>
      <w:r>
        <w:t>January</w:t>
      </w:r>
      <w:r>
        <w:rPr>
          <w:spacing w:val="-1"/>
        </w:rPr>
        <w:t xml:space="preserve"> </w:t>
      </w:r>
      <w:r>
        <w:t>15,</w:t>
      </w:r>
      <w:r>
        <w:rPr>
          <w:spacing w:val="-3"/>
        </w:rPr>
        <w:t xml:space="preserve"> </w:t>
      </w:r>
      <w:r>
        <w:rPr>
          <w:spacing w:val="-2"/>
        </w:rPr>
        <w:t>202</w:t>
      </w:r>
      <w:r w:rsidR="00614AF2">
        <w:rPr>
          <w:spacing w:val="-2"/>
        </w:rPr>
        <w:t>7</w:t>
      </w:r>
      <w:r>
        <w:rPr>
          <w:spacing w:val="-2"/>
        </w:rPr>
        <w:t>.</w:t>
      </w:r>
    </w:p>
    <w:p w:rsidR="00A95899" w:rsidRDefault="00871237" w:rsidP="006A2A1A">
      <w:pPr>
        <w:pStyle w:val="Heading7"/>
        <w:numPr>
          <w:ilvl w:val="0"/>
          <w:numId w:val="0"/>
        </w:numPr>
        <w:spacing w:before="170"/>
        <w:ind w:left="300"/>
      </w:pPr>
      <w:r>
        <w:t xml:space="preserve">Plan </w:t>
      </w:r>
      <w:r w:rsidR="002019DC">
        <w:rPr>
          <w:spacing w:val="-5"/>
        </w:rPr>
        <w:t>C</w:t>
      </w:r>
    </w:p>
    <w:p w:rsidR="00A95899" w:rsidRDefault="00871237">
      <w:pPr>
        <w:pStyle w:val="BodyText"/>
        <w:spacing w:line="242" w:lineRule="auto"/>
        <w:ind w:left="300" w:right="671"/>
      </w:pPr>
      <w:r>
        <w:t>Half</w:t>
      </w:r>
      <w:r>
        <w:rPr>
          <w:spacing w:val="20"/>
        </w:rPr>
        <w:t xml:space="preserve"> </w:t>
      </w:r>
      <w:r>
        <w:t xml:space="preserve">the </w:t>
      </w:r>
      <w:r w:rsidR="006A5791">
        <w:t>payment is due on August 1, 202</w:t>
      </w:r>
      <w:r w:rsidR="00614AF2">
        <w:t>6</w:t>
      </w:r>
      <w:r>
        <w:t>; the remaining half is divided into equal monthly payments</w:t>
      </w:r>
      <w:r>
        <w:rPr>
          <w:spacing w:val="80"/>
        </w:rPr>
        <w:t xml:space="preserve"> </w:t>
      </w:r>
      <w:r>
        <w:t>from October 1, 202</w:t>
      </w:r>
      <w:r w:rsidR="00614AF2">
        <w:t>6</w:t>
      </w:r>
      <w:r>
        <w:t xml:space="preserve"> through April 1, 202</w:t>
      </w:r>
      <w:r w:rsidR="00614AF2">
        <w:t>7</w:t>
      </w:r>
      <w:r>
        <w:t>.</w:t>
      </w:r>
    </w:p>
    <w:p w:rsidR="007F7655" w:rsidRDefault="007F7655">
      <w:pPr>
        <w:pStyle w:val="BodyText"/>
        <w:spacing w:line="242" w:lineRule="auto"/>
        <w:ind w:left="300" w:right="671"/>
      </w:pPr>
    </w:p>
    <w:p w:rsidR="00A95899" w:rsidRDefault="00871237" w:rsidP="00A90819">
      <w:pPr>
        <w:ind w:left="360" w:right="290"/>
        <w:rPr>
          <w:sz w:val="18"/>
        </w:rPr>
      </w:pPr>
      <w:r>
        <w:rPr>
          <w:sz w:val="18"/>
        </w:rPr>
        <w:t>Please</w:t>
      </w:r>
      <w:r>
        <w:rPr>
          <w:spacing w:val="16"/>
          <w:sz w:val="18"/>
        </w:rPr>
        <w:t xml:space="preserve"> </w:t>
      </w:r>
      <w:r>
        <w:rPr>
          <w:sz w:val="18"/>
        </w:rPr>
        <w:t>note,</w:t>
      </w:r>
      <w:r>
        <w:rPr>
          <w:spacing w:val="17"/>
          <w:sz w:val="18"/>
        </w:rPr>
        <w:t xml:space="preserve"> </w:t>
      </w:r>
      <w:r>
        <w:rPr>
          <w:sz w:val="18"/>
        </w:rPr>
        <w:t>those</w:t>
      </w:r>
      <w:r>
        <w:rPr>
          <w:spacing w:val="16"/>
          <w:sz w:val="18"/>
        </w:rPr>
        <w:t xml:space="preserve"> </w:t>
      </w:r>
      <w:r>
        <w:rPr>
          <w:sz w:val="18"/>
        </w:rPr>
        <w:t>students</w:t>
      </w:r>
      <w:r>
        <w:rPr>
          <w:spacing w:val="16"/>
          <w:sz w:val="18"/>
        </w:rPr>
        <w:t xml:space="preserve"> </w:t>
      </w:r>
      <w:r>
        <w:rPr>
          <w:sz w:val="18"/>
        </w:rPr>
        <w:t>receiving</w:t>
      </w:r>
      <w:r>
        <w:rPr>
          <w:spacing w:val="16"/>
          <w:sz w:val="18"/>
        </w:rPr>
        <w:t xml:space="preserve"> </w:t>
      </w:r>
      <w:r>
        <w:rPr>
          <w:sz w:val="18"/>
        </w:rPr>
        <w:t>federal</w:t>
      </w:r>
      <w:r>
        <w:rPr>
          <w:spacing w:val="16"/>
          <w:sz w:val="18"/>
        </w:rPr>
        <w:t xml:space="preserve"> </w:t>
      </w:r>
      <w:r>
        <w:rPr>
          <w:sz w:val="18"/>
        </w:rPr>
        <w:t>financial</w:t>
      </w:r>
      <w:r>
        <w:rPr>
          <w:spacing w:val="16"/>
          <w:sz w:val="18"/>
        </w:rPr>
        <w:t xml:space="preserve"> </w:t>
      </w:r>
      <w:r>
        <w:rPr>
          <w:sz w:val="18"/>
        </w:rPr>
        <w:t>aid</w:t>
      </w:r>
      <w:r>
        <w:rPr>
          <w:spacing w:val="16"/>
          <w:sz w:val="18"/>
        </w:rPr>
        <w:t xml:space="preserve"> </w:t>
      </w:r>
      <w:r>
        <w:rPr>
          <w:sz w:val="18"/>
        </w:rPr>
        <w:t>will</w:t>
      </w:r>
      <w:r>
        <w:rPr>
          <w:spacing w:val="16"/>
          <w:sz w:val="18"/>
        </w:rPr>
        <w:t xml:space="preserve"> </w:t>
      </w:r>
      <w:r>
        <w:rPr>
          <w:sz w:val="18"/>
        </w:rPr>
        <w:t>receive</w:t>
      </w:r>
      <w:r>
        <w:rPr>
          <w:spacing w:val="16"/>
          <w:sz w:val="18"/>
        </w:rPr>
        <w:t xml:space="preserve"> </w:t>
      </w:r>
      <w:r>
        <w:rPr>
          <w:sz w:val="18"/>
        </w:rPr>
        <w:t>an</w:t>
      </w:r>
      <w:r>
        <w:rPr>
          <w:spacing w:val="16"/>
          <w:sz w:val="18"/>
        </w:rPr>
        <w:t xml:space="preserve"> </w:t>
      </w:r>
      <w:r>
        <w:rPr>
          <w:sz w:val="18"/>
        </w:rPr>
        <w:t>individual</w:t>
      </w:r>
      <w:r>
        <w:rPr>
          <w:spacing w:val="16"/>
          <w:sz w:val="18"/>
        </w:rPr>
        <w:t xml:space="preserve"> </w:t>
      </w:r>
      <w:r>
        <w:rPr>
          <w:sz w:val="18"/>
        </w:rPr>
        <w:t>tuition</w:t>
      </w:r>
      <w:r>
        <w:rPr>
          <w:spacing w:val="16"/>
          <w:sz w:val="18"/>
        </w:rPr>
        <w:t xml:space="preserve"> </w:t>
      </w:r>
      <w:r>
        <w:rPr>
          <w:sz w:val="18"/>
        </w:rPr>
        <w:t>payment</w:t>
      </w:r>
      <w:r>
        <w:rPr>
          <w:spacing w:val="16"/>
          <w:sz w:val="18"/>
        </w:rPr>
        <w:t xml:space="preserve"> </w:t>
      </w:r>
      <w:r>
        <w:rPr>
          <w:sz w:val="18"/>
        </w:rPr>
        <w:t>invoice</w:t>
      </w:r>
      <w:r>
        <w:rPr>
          <w:spacing w:val="16"/>
          <w:sz w:val="18"/>
        </w:rPr>
        <w:t xml:space="preserve"> </w:t>
      </w:r>
      <w:r>
        <w:rPr>
          <w:sz w:val="18"/>
        </w:rPr>
        <w:t>for</w:t>
      </w:r>
      <w:r>
        <w:rPr>
          <w:spacing w:val="16"/>
          <w:sz w:val="18"/>
        </w:rPr>
        <w:t xml:space="preserve"> </w:t>
      </w:r>
      <w:r>
        <w:rPr>
          <w:sz w:val="18"/>
        </w:rPr>
        <w:t>the</w:t>
      </w:r>
      <w:r>
        <w:rPr>
          <w:spacing w:val="16"/>
          <w:sz w:val="18"/>
        </w:rPr>
        <w:t xml:space="preserve"> </w:t>
      </w:r>
      <w:r>
        <w:rPr>
          <w:sz w:val="18"/>
        </w:rPr>
        <w:t>balance</w:t>
      </w:r>
      <w:r>
        <w:rPr>
          <w:spacing w:val="16"/>
          <w:sz w:val="18"/>
        </w:rPr>
        <w:t xml:space="preserve"> </w:t>
      </w:r>
      <w:r>
        <w:rPr>
          <w:sz w:val="18"/>
        </w:rPr>
        <w:t>of</w:t>
      </w:r>
      <w:r>
        <w:rPr>
          <w:spacing w:val="17"/>
          <w:sz w:val="18"/>
        </w:rPr>
        <w:t xml:space="preserve"> </w:t>
      </w:r>
      <w:r>
        <w:rPr>
          <w:sz w:val="18"/>
        </w:rPr>
        <w:t>their payments based upon the payment plan chosen.</w:t>
      </w:r>
    </w:p>
    <w:p w:rsidR="00A95899" w:rsidRDefault="00871237" w:rsidP="007F7655">
      <w:pPr>
        <w:ind w:left="360"/>
        <w:rPr>
          <w:spacing w:val="80"/>
          <w:sz w:val="18"/>
        </w:rPr>
      </w:pPr>
      <w:r>
        <w:rPr>
          <w:sz w:val="18"/>
        </w:rPr>
        <w:t>Please</w:t>
      </w:r>
      <w:r>
        <w:rPr>
          <w:spacing w:val="20"/>
          <w:sz w:val="18"/>
        </w:rPr>
        <w:t xml:space="preserve"> </w:t>
      </w:r>
      <w:r>
        <w:rPr>
          <w:sz w:val="18"/>
        </w:rPr>
        <w:t>Note:</w:t>
      </w:r>
      <w:r>
        <w:rPr>
          <w:spacing w:val="21"/>
          <w:sz w:val="18"/>
        </w:rPr>
        <w:t xml:space="preserve"> </w:t>
      </w:r>
      <w:r>
        <w:rPr>
          <w:sz w:val="18"/>
        </w:rPr>
        <w:t>any</w:t>
      </w:r>
      <w:r>
        <w:rPr>
          <w:spacing w:val="23"/>
          <w:sz w:val="18"/>
        </w:rPr>
        <w:t xml:space="preserve"> </w:t>
      </w:r>
      <w:r>
        <w:rPr>
          <w:sz w:val="18"/>
        </w:rPr>
        <w:t>student</w:t>
      </w:r>
      <w:r>
        <w:rPr>
          <w:spacing w:val="23"/>
          <w:sz w:val="18"/>
        </w:rPr>
        <w:t xml:space="preserve"> </w:t>
      </w:r>
      <w:r>
        <w:rPr>
          <w:sz w:val="18"/>
        </w:rPr>
        <w:t>receiving</w:t>
      </w:r>
      <w:r>
        <w:rPr>
          <w:spacing w:val="20"/>
          <w:sz w:val="18"/>
        </w:rPr>
        <w:t xml:space="preserve"> </w:t>
      </w:r>
      <w:r>
        <w:rPr>
          <w:sz w:val="18"/>
        </w:rPr>
        <w:t>federal</w:t>
      </w:r>
      <w:r>
        <w:rPr>
          <w:spacing w:val="20"/>
          <w:sz w:val="18"/>
        </w:rPr>
        <w:t xml:space="preserve"> </w:t>
      </w:r>
      <w:r>
        <w:rPr>
          <w:sz w:val="18"/>
        </w:rPr>
        <w:t>financial</w:t>
      </w:r>
      <w:r>
        <w:rPr>
          <w:spacing w:val="20"/>
          <w:sz w:val="18"/>
        </w:rPr>
        <w:t xml:space="preserve"> </w:t>
      </w:r>
      <w:r>
        <w:rPr>
          <w:sz w:val="18"/>
        </w:rPr>
        <w:t>aid</w:t>
      </w:r>
      <w:r>
        <w:rPr>
          <w:spacing w:val="20"/>
          <w:sz w:val="18"/>
        </w:rPr>
        <w:t xml:space="preserve"> </w:t>
      </w:r>
      <w:r>
        <w:rPr>
          <w:sz w:val="18"/>
        </w:rPr>
        <w:t>will</w:t>
      </w:r>
      <w:r>
        <w:rPr>
          <w:spacing w:val="23"/>
          <w:sz w:val="18"/>
        </w:rPr>
        <w:t xml:space="preserve"> </w:t>
      </w:r>
      <w:r>
        <w:rPr>
          <w:sz w:val="18"/>
        </w:rPr>
        <w:t>use</w:t>
      </w:r>
      <w:r>
        <w:rPr>
          <w:spacing w:val="22"/>
          <w:sz w:val="18"/>
        </w:rPr>
        <w:t xml:space="preserve"> </w:t>
      </w:r>
      <w:r>
        <w:rPr>
          <w:sz w:val="18"/>
        </w:rPr>
        <w:t>the</w:t>
      </w:r>
      <w:r>
        <w:rPr>
          <w:spacing w:val="20"/>
          <w:sz w:val="18"/>
        </w:rPr>
        <w:t xml:space="preserve"> </w:t>
      </w:r>
      <w:r>
        <w:rPr>
          <w:sz w:val="18"/>
        </w:rPr>
        <w:t>amounts</w:t>
      </w:r>
      <w:r>
        <w:rPr>
          <w:spacing w:val="23"/>
          <w:sz w:val="18"/>
        </w:rPr>
        <w:t xml:space="preserve"> </w:t>
      </w:r>
      <w:r>
        <w:rPr>
          <w:sz w:val="18"/>
        </w:rPr>
        <w:t>discussed</w:t>
      </w:r>
      <w:r>
        <w:rPr>
          <w:spacing w:val="20"/>
          <w:sz w:val="18"/>
        </w:rPr>
        <w:t xml:space="preserve"> </w:t>
      </w:r>
      <w:r>
        <w:rPr>
          <w:sz w:val="18"/>
        </w:rPr>
        <w:t>at</w:t>
      </w:r>
      <w:r>
        <w:rPr>
          <w:spacing w:val="21"/>
          <w:sz w:val="18"/>
        </w:rPr>
        <w:t xml:space="preserve"> </w:t>
      </w:r>
      <w:r>
        <w:rPr>
          <w:sz w:val="18"/>
        </w:rPr>
        <w:t>their</w:t>
      </w:r>
      <w:r>
        <w:rPr>
          <w:spacing w:val="23"/>
          <w:sz w:val="18"/>
        </w:rPr>
        <w:t xml:space="preserve"> </w:t>
      </w:r>
      <w:r>
        <w:rPr>
          <w:sz w:val="18"/>
        </w:rPr>
        <w:t>financial</w:t>
      </w:r>
      <w:r>
        <w:rPr>
          <w:spacing w:val="20"/>
          <w:sz w:val="18"/>
        </w:rPr>
        <w:t xml:space="preserve"> </w:t>
      </w:r>
      <w:r>
        <w:rPr>
          <w:sz w:val="18"/>
        </w:rPr>
        <w:t>aid</w:t>
      </w:r>
      <w:r>
        <w:rPr>
          <w:spacing w:val="20"/>
          <w:sz w:val="18"/>
        </w:rPr>
        <w:t xml:space="preserve"> </w:t>
      </w:r>
      <w:r>
        <w:rPr>
          <w:sz w:val="18"/>
        </w:rPr>
        <w:t>meeting.</w:t>
      </w:r>
      <w:r>
        <w:rPr>
          <w:spacing w:val="80"/>
          <w:sz w:val="18"/>
        </w:rPr>
        <w:t xml:space="preserve"> </w:t>
      </w:r>
    </w:p>
    <w:p w:rsidR="001D71C7" w:rsidRDefault="001D71C7" w:rsidP="00A90819">
      <w:pPr>
        <w:ind w:left="270"/>
        <w:rPr>
          <w:spacing w:val="80"/>
          <w:sz w:val="18"/>
        </w:rPr>
      </w:pPr>
    </w:p>
    <w:p w:rsidR="001D71C7" w:rsidRDefault="001D71C7">
      <w:pPr>
        <w:rPr>
          <w:spacing w:val="80"/>
          <w:sz w:val="18"/>
        </w:rPr>
      </w:pPr>
      <w:r>
        <w:rPr>
          <w:spacing w:val="80"/>
          <w:sz w:val="18"/>
        </w:rPr>
        <w:br w:type="page"/>
      </w:r>
    </w:p>
    <w:p w:rsidR="001D71C7" w:rsidRPr="00C85402" w:rsidRDefault="001D71C7" w:rsidP="00A90819">
      <w:pPr>
        <w:ind w:left="270"/>
        <w:rPr>
          <w:sz w:val="18"/>
        </w:rPr>
      </w:pPr>
    </w:p>
    <w:p w:rsidR="00A95899" w:rsidRDefault="00516AB8" w:rsidP="006A2A1A">
      <w:pPr>
        <w:pStyle w:val="Heading4"/>
        <w:numPr>
          <w:ilvl w:val="0"/>
          <w:numId w:val="0"/>
        </w:numPr>
        <w:ind w:left="1380"/>
        <w:rPr>
          <w:i w:val="0"/>
          <w:smallCaps/>
          <w:color w:val="4F81BC"/>
          <w:spacing w:val="-2"/>
          <w:sz w:val="28"/>
        </w:rPr>
      </w:pPr>
      <w:bookmarkStart w:id="165" w:name="Student_Expenses"/>
      <w:bookmarkEnd w:id="165"/>
      <w:r>
        <w:rPr>
          <w:i w:val="0"/>
          <w:smallCaps/>
          <w:color w:val="4F81BC"/>
          <w:spacing w:val="-2"/>
          <w:sz w:val="28"/>
        </w:rPr>
        <w:t xml:space="preserve">2026 – 2027 </w:t>
      </w:r>
      <w:r w:rsidR="00871237" w:rsidRPr="001D71C7">
        <w:rPr>
          <w:i w:val="0"/>
          <w:smallCaps/>
          <w:color w:val="4F81BC"/>
          <w:sz w:val="28"/>
        </w:rPr>
        <w:t>Student</w:t>
      </w:r>
      <w:r w:rsidR="00871237" w:rsidRPr="001D71C7">
        <w:rPr>
          <w:i w:val="0"/>
          <w:smallCaps/>
          <w:color w:val="4F81BC"/>
          <w:spacing w:val="-8"/>
          <w:sz w:val="28"/>
        </w:rPr>
        <w:t xml:space="preserve"> </w:t>
      </w:r>
      <w:r w:rsidR="00871237" w:rsidRPr="001D71C7">
        <w:rPr>
          <w:i w:val="0"/>
          <w:smallCaps/>
          <w:color w:val="4F81BC"/>
          <w:spacing w:val="-2"/>
          <w:sz w:val="28"/>
        </w:rPr>
        <w:t>Expenses</w:t>
      </w:r>
      <w:r>
        <w:rPr>
          <w:i w:val="0"/>
          <w:smallCaps/>
          <w:color w:val="4F81BC"/>
          <w:spacing w:val="-2"/>
          <w:sz w:val="28"/>
        </w:rPr>
        <w:t xml:space="preserve"> and Fees </w:t>
      </w:r>
      <w:r w:rsidR="001A6569">
        <w:rPr>
          <w:i w:val="0"/>
          <w:smallCaps/>
          <w:color w:val="4F81BC"/>
          <w:spacing w:val="-2"/>
          <w:sz w:val="28"/>
        </w:rPr>
        <w:t xml:space="preserve"> </w:t>
      </w:r>
    </w:p>
    <w:p w:rsidR="001D71C7" w:rsidRPr="001D71C7" w:rsidRDefault="001D71C7" w:rsidP="00071CF2">
      <w:pPr>
        <w:pStyle w:val="NoSpacing"/>
      </w:pPr>
    </w:p>
    <w:p w:rsidR="00A95899" w:rsidRDefault="00871237" w:rsidP="00516AB8">
      <w:pPr>
        <w:pStyle w:val="BodyText"/>
        <w:spacing w:before="3"/>
        <w:ind w:left="720" w:right="671"/>
      </w:pPr>
      <w:r>
        <w:t xml:space="preserve">The following </w:t>
      </w:r>
      <w:r>
        <w:rPr>
          <w:u w:val="single"/>
        </w:rPr>
        <w:t>estimated</w:t>
      </w:r>
      <w:r>
        <w:t xml:space="preserve"> </w:t>
      </w:r>
      <w:r>
        <w:rPr>
          <w:u w:val="single"/>
        </w:rPr>
        <w:t>expenses</w:t>
      </w:r>
      <w:r>
        <w:t xml:space="preserve"> are the responsibility of the student</w:t>
      </w:r>
      <w:r w:rsidR="00C85402">
        <w:t>.</w:t>
      </w:r>
    </w:p>
    <w:p w:rsidR="00A95899" w:rsidRPr="00A90819" w:rsidRDefault="00A95899">
      <w:pPr>
        <w:pStyle w:val="BodyText"/>
        <w:spacing w:before="10"/>
        <w:rPr>
          <w:sz w:val="6"/>
        </w:rPr>
      </w:pPr>
    </w:p>
    <w:tbl>
      <w:tblPr>
        <w:tblW w:w="0" w:type="auto"/>
        <w:tblInd w:w="1968" w:type="dxa"/>
        <w:tblLayout w:type="fixed"/>
        <w:tblCellMar>
          <w:left w:w="0" w:type="dxa"/>
          <w:right w:w="0" w:type="dxa"/>
        </w:tblCellMar>
        <w:tblLook w:val="01E0" w:firstRow="1" w:lastRow="1" w:firstColumn="1" w:lastColumn="1" w:noHBand="0" w:noVBand="0"/>
      </w:tblPr>
      <w:tblGrid>
        <w:gridCol w:w="3560"/>
        <w:gridCol w:w="1317"/>
      </w:tblGrid>
      <w:tr w:rsidR="00A95899">
        <w:trPr>
          <w:trHeight w:val="288"/>
        </w:trPr>
        <w:tc>
          <w:tcPr>
            <w:tcW w:w="3560" w:type="dxa"/>
          </w:tcPr>
          <w:p w:rsidR="00A95899" w:rsidRDefault="00871237">
            <w:pPr>
              <w:pStyle w:val="TableParagraph"/>
              <w:spacing w:line="244" w:lineRule="exact"/>
              <w:ind w:left="50"/>
              <w:rPr>
                <w:sz w:val="24"/>
              </w:rPr>
            </w:pPr>
            <w:r>
              <w:rPr>
                <w:sz w:val="24"/>
              </w:rPr>
              <w:t>Entrance</w:t>
            </w:r>
            <w:r>
              <w:rPr>
                <w:spacing w:val="-2"/>
                <w:sz w:val="24"/>
              </w:rPr>
              <w:t xml:space="preserve"> </w:t>
            </w:r>
            <w:r>
              <w:rPr>
                <w:spacing w:val="-4"/>
                <w:sz w:val="24"/>
              </w:rPr>
              <w:t>Exam</w:t>
            </w:r>
          </w:p>
        </w:tc>
        <w:tc>
          <w:tcPr>
            <w:tcW w:w="1317" w:type="dxa"/>
          </w:tcPr>
          <w:p w:rsidR="00A95899" w:rsidRDefault="00D73EE2" w:rsidP="001A6569">
            <w:pPr>
              <w:pStyle w:val="TableParagraph"/>
              <w:spacing w:line="244" w:lineRule="exact"/>
              <w:ind w:left="320" w:right="180"/>
              <w:jc w:val="right"/>
              <w:rPr>
                <w:sz w:val="24"/>
              </w:rPr>
            </w:pPr>
            <w:r>
              <w:rPr>
                <w:sz w:val="24"/>
              </w:rPr>
              <w:t>$8</w:t>
            </w:r>
            <w:r w:rsidR="001A6569">
              <w:rPr>
                <w:sz w:val="24"/>
              </w:rPr>
              <w:t>6</w:t>
            </w:r>
          </w:p>
        </w:tc>
      </w:tr>
      <w:tr w:rsidR="00A95899">
        <w:trPr>
          <w:trHeight w:val="337"/>
        </w:trPr>
        <w:tc>
          <w:tcPr>
            <w:tcW w:w="3560" w:type="dxa"/>
          </w:tcPr>
          <w:p w:rsidR="00A95899" w:rsidRDefault="00871237">
            <w:pPr>
              <w:pStyle w:val="TableParagraph"/>
              <w:spacing w:line="292" w:lineRule="exact"/>
              <w:ind w:left="50"/>
              <w:rPr>
                <w:sz w:val="24"/>
              </w:rPr>
            </w:pPr>
            <w:r>
              <w:rPr>
                <w:spacing w:val="-2"/>
                <w:sz w:val="24"/>
              </w:rPr>
              <w:t>Textbooks/Resources</w:t>
            </w:r>
          </w:p>
        </w:tc>
        <w:tc>
          <w:tcPr>
            <w:tcW w:w="1317" w:type="dxa"/>
          </w:tcPr>
          <w:p w:rsidR="00A95899" w:rsidRDefault="00345666" w:rsidP="00345666">
            <w:pPr>
              <w:pStyle w:val="TableParagraph"/>
              <w:spacing w:line="292" w:lineRule="exact"/>
              <w:ind w:left="320" w:right="180"/>
              <w:jc w:val="right"/>
              <w:rPr>
                <w:sz w:val="24"/>
              </w:rPr>
            </w:pPr>
            <w:r>
              <w:rPr>
                <w:sz w:val="24"/>
              </w:rPr>
              <w:t>$625</w:t>
            </w:r>
          </w:p>
        </w:tc>
      </w:tr>
      <w:tr w:rsidR="00A95899">
        <w:trPr>
          <w:trHeight w:val="337"/>
        </w:trPr>
        <w:tc>
          <w:tcPr>
            <w:tcW w:w="3560" w:type="dxa"/>
          </w:tcPr>
          <w:p w:rsidR="00A95899" w:rsidRDefault="00516AB8" w:rsidP="00516AB8">
            <w:pPr>
              <w:pStyle w:val="TableParagraph"/>
              <w:spacing w:line="292" w:lineRule="exact"/>
              <w:ind w:left="50"/>
              <w:rPr>
                <w:sz w:val="24"/>
              </w:rPr>
            </w:pPr>
            <w:r>
              <w:rPr>
                <w:sz w:val="24"/>
              </w:rPr>
              <w:t>ATI</w:t>
            </w:r>
            <w:r>
              <w:rPr>
                <w:spacing w:val="-2"/>
                <w:sz w:val="24"/>
              </w:rPr>
              <w:t xml:space="preserve"> </w:t>
            </w:r>
            <w:r>
              <w:rPr>
                <w:sz w:val="24"/>
              </w:rPr>
              <w:t>On-line</w:t>
            </w:r>
            <w:r>
              <w:rPr>
                <w:spacing w:val="-2"/>
                <w:sz w:val="24"/>
              </w:rPr>
              <w:t xml:space="preserve"> </w:t>
            </w:r>
            <w:r>
              <w:rPr>
                <w:sz w:val="24"/>
              </w:rPr>
              <w:t>Testing</w:t>
            </w:r>
            <w:r>
              <w:rPr>
                <w:spacing w:val="-1"/>
                <w:sz w:val="24"/>
              </w:rPr>
              <w:t xml:space="preserve"> </w:t>
            </w:r>
            <w:r>
              <w:rPr>
                <w:spacing w:val="-2"/>
                <w:sz w:val="24"/>
              </w:rPr>
              <w:t>Package</w:t>
            </w:r>
            <w:r>
              <w:rPr>
                <w:sz w:val="24"/>
              </w:rPr>
              <w:t xml:space="preserve"> </w:t>
            </w:r>
          </w:p>
        </w:tc>
        <w:tc>
          <w:tcPr>
            <w:tcW w:w="1317" w:type="dxa"/>
          </w:tcPr>
          <w:p w:rsidR="00A95899" w:rsidRDefault="00345666" w:rsidP="00A459AB">
            <w:pPr>
              <w:pStyle w:val="TableParagraph"/>
              <w:spacing w:line="292" w:lineRule="exact"/>
              <w:ind w:left="142" w:right="180"/>
              <w:jc w:val="right"/>
              <w:rPr>
                <w:sz w:val="24"/>
              </w:rPr>
            </w:pPr>
            <w:r>
              <w:rPr>
                <w:sz w:val="24"/>
              </w:rPr>
              <w:t>$</w:t>
            </w:r>
            <w:r w:rsidR="00054B38">
              <w:rPr>
                <w:sz w:val="24"/>
              </w:rPr>
              <w:t>1</w:t>
            </w:r>
            <w:r w:rsidR="00A459AB">
              <w:rPr>
                <w:sz w:val="24"/>
              </w:rPr>
              <w:t>602</w:t>
            </w:r>
          </w:p>
        </w:tc>
      </w:tr>
      <w:tr w:rsidR="00A95899">
        <w:trPr>
          <w:trHeight w:val="337"/>
        </w:trPr>
        <w:tc>
          <w:tcPr>
            <w:tcW w:w="3560" w:type="dxa"/>
          </w:tcPr>
          <w:p w:rsidR="00A95899" w:rsidRDefault="00871237">
            <w:pPr>
              <w:pStyle w:val="TableParagraph"/>
              <w:ind w:left="50"/>
              <w:rPr>
                <w:sz w:val="24"/>
              </w:rPr>
            </w:pPr>
            <w:r>
              <w:rPr>
                <w:sz w:val="24"/>
              </w:rPr>
              <w:t>Liability</w:t>
            </w:r>
            <w:r>
              <w:rPr>
                <w:spacing w:val="1"/>
                <w:sz w:val="24"/>
              </w:rPr>
              <w:t xml:space="preserve"> </w:t>
            </w:r>
            <w:r>
              <w:rPr>
                <w:spacing w:val="-2"/>
                <w:sz w:val="24"/>
              </w:rPr>
              <w:t>Insurance</w:t>
            </w:r>
          </w:p>
        </w:tc>
        <w:tc>
          <w:tcPr>
            <w:tcW w:w="1317" w:type="dxa"/>
          </w:tcPr>
          <w:p w:rsidR="00A95899" w:rsidRDefault="00345666" w:rsidP="00345666">
            <w:pPr>
              <w:pStyle w:val="TableParagraph"/>
              <w:ind w:left="320" w:right="180"/>
              <w:jc w:val="right"/>
              <w:rPr>
                <w:sz w:val="24"/>
              </w:rPr>
            </w:pPr>
            <w:r>
              <w:rPr>
                <w:sz w:val="24"/>
              </w:rPr>
              <w:t>$45</w:t>
            </w:r>
          </w:p>
        </w:tc>
      </w:tr>
      <w:tr w:rsidR="00A95899">
        <w:trPr>
          <w:trHeight w:val="335"/>
        </w:trPr>
        <w:tc>
          <w:tcPr>
            <w:tcW w:w="3560" w:type="dxa"/>
          </w:tcPr>
          <w:p w:rsidR="00A95899" w:rsidRDefault="00871237">
            <w:pPr>
              <w:pStyle w:val="TableParagraph"/>
              <w:spacing w:line="292" w:lineRule="exact"/>
              <w:ind w:left="50"/>
              <w:rPr>
                <w:sz w:val="24"/>
              </w:rPr>
            </w:pPr>
            <w:r>
              <w:rPr>
                <w:sz w:val="24"/>
              </w:rPr>
              <w:t>Graduation</w:t>
            </w:r>
            <w:r>
              <w:rPr>
                <w:spacing w:val="-5"/>
                <w:sz w:val="24"/>
              </w:rPr>
              <w:t xml:space="preserve"> </w:t>
            </w:r>
            <w:r>
              <w:rPr>
                <w:sz w:val="24"/>
              </w:rPr>
              <w:t>Expense/Class</w:t>
            </w:r>
            <w:r>
              <w:rPr>
                <w:spacing w:val="-3"/>
                <w:sz w:val="24"/>
              </w:rPr>
              <w:t xml:space="preserve"> </w:t>
            </w:r>
            <w:r>
              <w:rPr>
                <w:spacing w:val="-4"/>
                <w:sz w:val="24"/>
              </w:rPr>
              <w:t>Dues</w:t>
            </w:r>
          </w:p>
        </w:tc>
        <w:tc>
          <w:tcPr>
            <w:tcW w:w="1317" w:type="dxa"/>
          </w:tcPr>
          <w:p w:rsidR="00A95899" w:rsidRDefault="00345666" w:rsidP="00345666">
            <w:pPr>
              <w:pStyle w:val="TableParagraph"/>
              <w:spacing w:line="292" w:lineRule="exact"/>
              <w:ind w:left="320" w:right="180"/>
              <w:jc w:val="right"/>
              <w:rPr>
                <w:sz w:val="24"/>
              </w:rPr>
            </w:pPr>
            <w:r>
              <w:rPr>
                <w:sz w:val="24"/>
              </w:rPr>
              <w:t>$1</w:t>
            </w:r>
            <w:r w:rsidR="00614AF2">
              <w:rPr>
                <w:sz w:val="24"/>
              </w:rPr>
              <w:t>5</w:t>
            </w:r>
            <w:r>
              <w:rPr>
                <w:sz w:val="24"/>
              </w:rPr>
              <w:t>0</w:t>
            </w:r>
          </w:p>
        </w:tc>
      </w:tr>
      <w:tr w:rsidR="00A95899">
        <w:trPr>
          <w:trHeight w:val="337"/>
        </w:trPr>
        <w:tc>
          <w:tcPr>
            <w:tcW w:w="3560" w:type="dxa"/>
          </w:tcPr>
          <w:p w:rsidR="00A95899" w:rsidRDefault="00516AB8">
            <w:pPr>
              <w:pStyle w:val="TableParagraph"/>
              <w:spacing w:line="292" w:lineRule="exact"/>
              <w:ind w:left="50"/>
              <w:rPr>
                <w:sz w:val="24"/>
              </w:rPr>
            </w:pPr>
            <w:r>
              <w:rPr>
                <w:sz w:val="24"/>
              </w:rPr>
              <w:t>Uniforms</w:t>
            </w:r>
            <w:r>
              <w:rPr>
                <w:spacing w:val="-2"/>
                <w:sz w:val="24"/>
              </w:rPr>
              <w:t xml:space="preserve"> </w:t>
            </w:r>
            <w:r>
              <w:rPr>
                <w:sz w:val="24"/>
              </w:rPr>
              <w:t>(3</w:t>
            </w:r>
            <w:r>
              <w:rPr>
                <w:spacing w:val="1"/>
                <w:sz w:val="24"/>
              </w:rPr>
              <w:t xml:space="preserve"> </w:t>
            </w:r>
            <w:r>
              <w:rPr>
                <w:spacing w:val="-2"/>
                <w:sz w:val="24"/>
              </w:rPr>
              <w:t>sets)</w:t>
            </w:r>
          </w:p>
        </w:tc>
        <w:tc>
          <w:tcPr>
            <w:tcW w:w="1317" w:type="dxa"/>
          </w:tcPr>
          <w:p w:rsidR="00516AB8" w:rsidRDefault="00345666" w:rsidP="00516AB8">
            <w:pPr>
              <w:pStyle w:val="TableParagraph"/>
              <w:spacing w:line="292" w:lineRule="exact"/>
              <w:ind w:left="320" w:right="180"/>
              <w:jc w:val="right"/>
              <w:rPr>
                <w:sz w:val="24"/>
              </w:rPr>
            </w:pPr>
            <w:r>
              <w:rPr>
                <w:sz w:val="24"/>
              </w:rPr>
              <w:t>$</w:t>
            </w:r>
            <w:r w:rsidR="00516AB8">
              <w:rPr>
                <w:sz w:val="24"/>
              </w:rPr>
              <w:t>200</w:t>
            </w:r>
          </w:p>
        </w:tc>
      </w:tr>
      <w:tr w:rsidR="00A95899">
        <w:trPr>
          <w:trHeight w:val="337"/>
        </w:trPr>
        <w:tc>
          <w:tcPr>
            <w:tcW w:w="3560" w:type="dxa"/>
          </w:tcPr>
          <w:p w:rsidR="00A95899" w:rsidRDefault="00871237">
            <w:pPr>
              <w:pStyle w:val="TableParagraph"/>
              <w:ind w:left="50"/>
              <w:rPr>
                <w:sz w:val="24"/>
              </w:rPr>
            </w:pPr>
            <w:r>
              <w:rPr>
                <w:spacing w:val="-2"/>
                <w:sz w:val="24"/>
              </w:rPr>
              <w:t>Stethoscope</w:t>
            </w:r>
          </w:p>
        </w:tc>
        <w:tc>
          <w:tcPr>
            <w:tcW w:w="1317" w:type="dxa"/>
          </w:tcPr>
          <w:p w:rsidR="00A95899" w:rsidRDefault="00345666" w:rsidP="00345666">
            <w:pPr>
              <w:pStyle w:val="TableParagraph"/>
              <w:ind w:left="320" w:right="180"/>
              <w:jc w:val="right"/>
              <w:rPr>
                <w:sz w:val="24"/>
              </w:rPr>
            </w:pPr>
            <w:r>
              <w:rPr>
                <w:sz w:val="24"/>
              </w:rPr>
              <w:t>$65</w:t>
            </w:r>
          </w:p>
        </w:tc>
      </w:tr>
      <w:tr w:rsidR="00A95899">
        <w:trPr>
          <w:trHeight w:val="336"/>
        </w:trPr>
        <w:tc>
          <w:tcPr>
            <w:tcW w:w="3560" w:type="dxa"/>
          </w:tcPr>
          <w:p w:rsidR="00A95899" w:rsidRDefault="00871237">
            <w:pPr>
              <w:pStyle w:val="TableParagraph"/>
              <w:spacing w:line="292" w:lineRule="exact"/>
              <w:ind w:left="50"/>
              <w:rPr>
                <w:sz w:val="24"/>
              </w:rPr>
            </w:pPr>
            <w:r>
              <w:rPr>
                <w:spacing w:val="-2"/>
                <w:sz w:val="24"/>
              </w:rPr>
              <w:t>Sphygmomanometer</w:t>
            </w:r>
          </w:p>
        </w:tc>
        <w:tc>
          <w:tcPr>
            <w:tcW w:w="1317" w:type="dxa"/>
          </w:tcPr>
          <w:p w:rsidR="00A95899" w:rsidRDefault="00345666" w:rsidP="00345666">
            <w:pPr>
              <w:pStyle w:val="TableParagraph"/>
              <w:spacing w:line="292" w:lineRule="exact"/>
              <w:ind w:left="320" w:right="180"/>
              <w:jc w:val="right"/>
              <w:rPr>
                <w:sz w:val="24"/>
              </w:rPr>
            </w:pPr>
            <w:r>
              <w:rPr>
                <w:sz w:val="24"/>
              </w:rPr>
              <w:t>$25</w:t>
            </w:r>
          </w:p>
        </w:tc>
      </w:tr>
      <w:tr w:rsidR="00A95899">
        <w:trPr>
          <w:trHeight w:val="337"/>
        </w:trPr>
        <w:tc>
          <w:tcPr>
            <w:tcW w:w="3560" w:type="dxa"/>
          </w:tcPr>
          <w:p w:rsidR="00A95899" w:rsidRDefault="00871237">
            <w:pPr>
              <w:pStyle w:val="TableParagraph"/>
              <w:spacing w:line="292" w:lineRule="exact"/>
              <w:ind w:left="50"/>
              <w:rPr>
                <w:sz w:val="24"/>
              </w:rPr>
            </w:pPr>
            <w:r>
              <w:rPr>
                <w:sz w:val="24"/>
              </w:rPr>
              <w:t>Pen</w:t>
            </w:r>
            <w:r>
              <w:rPr>
                <w:spacing w:val="2"/>
                <w:sz w:val="24"/>
              </w:rPr>
              <w:t xml:space="preserve"> </w:t>
            </w:r>
            <w:r>
              <w:rPr>
                <w:spacing w:val="-2"/>
                <w:sz w:val="24"/>
              </w:rPr>
              <w:t>Light</w:t>
            </w:r>
          </w:p>
        </w:tc>
        <w:tc>
          <w:tcPr>
            <w:tcW w:w="1317" w:type="dxa"/>
          </w:tcPr>
          <w:p w:rsidR="00A95899" w:rsidRDefault="002019DC" w:rsidP="00345666">
            <w:pPr>
              <w:pStyle w:val="TableParagraph"/>
              <w:spacing w:line="292" w:lineRule="exact"/>
              <w:ind w:left="320" w:right="180"/>
              <w:jc w:val="right"/>
              <w:rPr>
                <w:sz w:val="24"/>
              </w:rPr>
            </w:pPr>
            <w:r>
              <w:rPr>
                <w:sz w:val="24"/>
              </w:rPr>
              <w:t>$11</w:t>
            </w:r>
          </w:p>
        </w:tc>
      </w:tr>
      <w:tr w:rsidR="00A95899">
        <w:trPr>
          <w:trHeight w:val="337"/>
        </w:trPr>
        <w:tc>
          <w:tcPr>
            <w:tcW w:w="3560" w:type="dxa"/>
          </w:tcPr>
          <w:p w:rsidR="00A95899" w:rsidRDefault="00871237">
            <w:pPr>
              <w:pStyle w:val="TableParagraph"/>
              <w:ind w:left="50"/>
              <w:rPr>
                <w:sz w:val="24"/>
              </w:rPr>
            </w:pPr>
            <w:r>
              <w:rPr>
                <w:sz w:val="24"/>
              </w:rPr>
              <w:t>Bandage</w:t>
            </w:r>
            <w:r>
              <w:rPr>
                <w:spacing w:val="1"/>
                <w:sz w:val="24"/>
              </w:rPr>
              <w:t xml:space="preserve"> </w:t>
            </w:r>
            <w:r>
              <w:rPr>
                <w:spacing w:val="-2"/>
                <w:sz w:val="24"/>
              </w:rPr>
              <w:t>Scissors</w:t>
            </w:r>
          </w:p>
        </w:tc>
        <w:tc>
          <w:tcPr>
            <w:tcW w:w="1317" w:type="dxa"/>
          </w:tcPr>
          <w:p w:rsidR="00A95899" w:rsidRDefault="00345666" w:rsidP="00345666">
            <w:pPr>
              <w:pStyle w:val="TableParagraph"/>
              <w:ind w:left="320" w:right="180"/>
              <w:jc w:val="right"/>
              <w:rPr>
                <w:sz w:val="24"/>
              </w:rPr>
            </w:pPr>
            <w:r>
              <w:rPr>
                <w:sz w:val="24"/>
              </w:rPr>
              <w:t>$7</w:t>
            </w:r>
          </w:p>
        </w:tc>
      </w:tr>
      <w:tr w:rsidR="00A95899" w:rsidTr="00345666">
        <w:trPr>
          <w:trHeight w:val="337"/>
        </w:trPr>
        <w:tc>
          <w:tcPr>
            <w:tcW w:w="3560" w:type="dxa"/>
          </w:tcPr>
          <w:p w:rsidR="00A95899" w:rsidRDefault="00871237">
            <w:pPr>
              <w:pStyle w:val="TableParagraph"/>
              <w:spacing w:line="292" w:lineRule="exact"/>
              <w:ind w:left="50"/>
              <w:rPr>
                <w:sz w:val="24"/>
              </w:rPr>
            </w:pPr>
            <w:r>
              <w:rPr>
                <w:sz w:val="24"/>
              </w:rPr>
              <w:t xml:space="preserve">Kelly </w:t>
            </w:r>
            <w:r>
              <w:rPr>
                <w:spacing w:val="-2"/>
                <w:sz w:val="24"/>
              </w:rPr>
              <w:t>Clamp</w:t>
            </w:r>
          </w:p>
        </w:tc>
        <w:tc>
          <w:tcPr>
            <w:tcW w:w="1317" w:type="dxa"/>
          </w:tcPr>
          <w:p w:rsidR="00A95899" w:rsidRDefault="00345666" w:rsidP="00345666">
            <w:pPr>
              <w:pStyle w:val="TableParagraph"/>
              <w:spacing w:line="292" w:lineRule="exact"/>
              <w:ind w:left="320" w:right="180"/>
              <w:jc w:val="right"/>
              <w:rPr>
                <w:sz w:val="24"/>
              </w:rPr>
            </w:pPr>
            <w:r>
              <w:rPr>
                <w:sz w:val="24"/>
              </w:rPr>
              <w:t>$7</w:t>
            </w:r>
          </w:p>
        </w:tc>
      </w:tr>
      <w:tr w:rsidR="00516AB8" w:rsidTr="00345666">
        <w:trPr>
          <w:trHeight w:val="337"/>
        </w:trPr>
        <w:tc>
          <w:tcPr>
            <w:tcW w:w="3560" w:type="dxa"/>
          </w:tcPr>
          <w:p w:rsidR="00516AB8" w:rsidRDefault="00516AB8">
            <w:pPr>
              <w:pStyle w:val="TableParagraph"/>
              <w:spacing w:line="292" w:lineRule="exact"/>
              <w:ind w:left="50"/>
              <w:rPr>
                <w:sz w:val="24"/>
              </w:rPr>
            </w:pPr>
            <w:r>
              <w:rPr>
                <w:sz w:val="24"/>
              </w:rPr>
              <w:t>Registration Fee</w:t>
            </w:r>
          </w:p>
        </w:tc>
        <w:tc>
          <w:tcPr>
            <w:tcW w:w="1317" w:type="dxa"/>
          </w:tcPr>
          <w:p w:rsidR="00516AB8" w:rsidRDefault="00516AB8" w:rsidP="00345666">
            <w:pPr>
              <w:pStyle w:val="TableParagraph"/>
              <w:spacing w:line="292" w:lineRule="exact"/>
              <w:ind w:left="320" w:right="180"/>
              <w:jc w:val="right"/>
              <w:rPr>
                <w:sz w:val="24"/>
              </w:rPr>
            </w:pPr>
            <w:r>
              <w:rPr>
                <w:sz w:val="24"/>
              </w:rPr>
              <w:t>$500</w:t>
            </w:r>
          </w:p>
        </w:tc>
      </w:tr>
      <w:tr w:rsidR="00516AB8" w:rsidTr="00345666">
        <w:trPr>
          <w:trHeight w:val="337"/>
        </w:trPr>
        <w:tc>
          <w:tcPr>
            <w:tcW w:w="3560" w:type="dxa"/>
          </w:tcPr>
          <w:p w:rsidR="00516AB8" w:rsidRDefault="00516AB8">
            <w:pPr>
              <w:pStyle w:val="TableParagraph"/>
              <w:spacing w:line="292" w:lineRule="exact"/>
              <w:ind w:left="50"/>
              <w:rPr>
                <w:sz w:val="24"/>
              </w:rPr>
            </w:pPr>
            <w:r>
              <w:rPr>
                <w:sz w:val="24"/>
              </w:rPr>
              <w:t>Lab Fee</w:t>
            </w:r>
          </w:p>
        </w:tc>
        <w:tc>
          <w:tcPr>
            <w:tcW w:w="1317" w:type="dxa"/>
          </w:tcPr>
          <w:p w:rsidR="00516AB8" w:rsidRDefault="00516AB8" w:rsidP="00516AB8">
            <w:pPr>
              <w:pStyle w:val="TableParagraph"/>
              <w:spacing w:line="292" w:lineRule="exact"/>
              <w:ind w:left="320" w:right="180"/>
              <w:jc w:val="right"/>
              <w:rPr>
                <w:sz w:val="24"/>
              </w:rPr>
            </w:pPr>
            <w:r>
              <w:rPr>
                <w:sz w:val="24"/>
              </w:rPr>
              <w:t>$350</w:t>
            </w:r>
          </w:p>
        </w:tc>
      </w:tr>
      <w:tr w:rsidR="00A95899" w:rsidTr="00345666">
        <w:trPr>
          <w:trHeight w:val="324"/>
        </w:trPr>
        <w:tc>
          <w:tcPr>
            <w:tcW w:w="3560" w:type="dxa"/>
          </w:tcPr>
          <w:p w:rsidR="00A95899" w:rsidRDefault="00871237">
            <w:pPr>
              <w:pStyle w:val="TableParagraph"/>
              <w:spacing w:before="35" w:line="269" w:lineRule="exact"/>
              <w:ind w:left="1758"/>
              <w:rPr>
                <w:sz w:val="24"/>
              </w:rPr>
            </w:pPr>
            <w:r>
              <w:rPr>
                <w:sz w:val="24"/>
              </w:rPr>
              <w:t>Total</w:t>
            </w:r>
            <w:r>
              <w:rPr>
                <w:spacing w:val="-1"/>
                <w:sz w:val="24"/>
              </w:rPr>
              <w:t xml:space="preserve"> </w:t>
            </w:r>
            <w:r>
              <w:rPr>
                <w:spacing w:val="-2"/>
                <w:sz w:val="24"/>
              </w:rPr>
              <w:t>Expenses:</w:t>
            </w:r>
          </w:p>
        </w:tc>
        <w:tc>
          <w:tcPr>
            <w:tcW w:w="1317" w:type="dxa"/>
            <w:tcBorders>
              <w:top w:val="single" w:sz="4" w:space="0" w:color="auto"/>
            </w:tcBorders>
          </w:tcPr>
          <w:p w:rsidR="00A95899" w:rsidRDefault="00871237" w:rsidP="00A459AB">
            <w:pPr>
              <w:pStyle w:val="TableParagraph"/>
              <w:spacing w:before="35" w:line="269" w:lineRule="exact"/>
              <w:ind w:left="0" w:right="190"/>
              <w:jc w:val="right"/>
              <w:rPr>
                <w:sz w:val="24"/>
              </w:rPr>
            </w:pPr>
            <w:r w:rsidRPr="0099484B">
              <w:rPr>
                <w:spacing w:val="-2"/>
                <w:sz w:val="24"/>
              </w:rPr>
              <w:t>$</w:t>
            </w:r>
            <w:r w:rsidR="00054B38">
              <w:rPr>
                <w:spacing w:val="-2"/>
                <w:sz w:val="24"/>
              </w:rPr>
              <w:t>3</w:t>
            </w:r>
            <w:r w:rsidR="0099484B" w:rsidRPr="0099484B">
              <w:rPr>
                <w:spacing w:val="-2"/>
                <w:sz w:val="24"/>
              </w:rPr>
              <w:t>,</w:t>
            </w:r>
            <w:r w:rsidR="00A459AB">
              <w:rPr>
                <w:spacing w:val="-2"/>
                <w:sz w:val="24"/>
              </w:rPr>
              <w:t>673</w:t>
            </w:r>
          </w:p>
        </w:tc>
      </w:tr>
    </w:tbl>
    <w:p w:rsidR="00A95899" w:rsidRDefault="00A95899">
      <w:pPr>
        <w:pStyle w:val="BodyText"/>
        <w:spacing w:before="9"/>
        <w:rPr>
          <w:sz w:val="14"/>
        </w:rPr>
      </w:pPr>
    </w:p>
    <w:p w:rsidR="007454EC" w:rsidRPr="00A90819" w:rsidRDefault="007454EC">
      <w:pPr>
        <w:pStyle w:val="BodyText"/>
        <w:spacing w:before="9"/>
        <w:rPr>
          <w:sz w:val="14"/>
        </w:rPr>
      </w:pPr>
    </w:p>
    <w:p w:rsidR="00A95899" w:rsidRDefault="00871237">
      <w:pPr>
        <w:pStyle w:val="BodyText"/>
        <w:ind w:left="660" w:right="674"/>
        <w:jc w:val="both"/>
      </w:pPr>
      <w:r>
        <w:rPr>
          <w:b/>
        </w:rPr>
        <w:t>NOTE:</w:t>
      </w:r>
      <w:r>
        <w:rPr>
          <w:b/>
          <w:spacing w:val="40"/>
        </w:rPr>
        <w:t xml:space="preserve"> </w:t>
      </w:r>
      <w:r>
        <w:t>Students must have their own laptop computer available for all classes.</w:t>
      </w:r>
      <w:r>
        <w:rPr>
          <w:spacing w:val="40"/>
        </w:rPr>
        <w:t xml:space="preserve"> </w:t>
      </w:r>
      <w:r>
        <w:t>Pens, pencils, loose- leaf notebooks, white shoes, w</w:t>
      </w:r>
      <w:r w:rsidRPr="00C85402">
        <w:t>rist watch with</w:t>
      </w:r>
      <w:r>
        <w:t xml:space="preserve"> a second hand</w:t>
      </w:r>
      <w:r w:rsidR="00C85402">
        <w:t xml:space="preserve"> (no I Watch, Smart watch, Google or Apple, etc.)</w:t>
      </w:r>
      <w:r>
        <w:t>, and assignment notebooks will also be necessary expenses incurred by the student.</w:t>
      </w:r>
    </w:p>
    <w:p w:rsidR="00A95899" w:rsidRDefault="00A95899">
      <w:pPr>
        <w:jc w:val="both"/>
        <w:sectPr w:rsidR="00A95899">
          <w:footerReference w:type="default" r:id="rId32"/>
          <w:pgSz w:w="12240" w:h="15840"/>
          <w:pgMar w:top="1000" w:right="400" w:bottom="1440" w:left="600" w:header="0" w:footer="1260" w:gutter="0"/>
          <w:cols w:space="720"/>
        </w:sectPr>
      </w:pPr>
    </w:p>
    <w:p w:rsidR="00A95899" w:rsidRDefault="00871237" w:rsidP="006A2A1A">
      <w:pPr>
        <w:pStyle w:val="Heading4"/>
        <w:numPr>
          <w:ilvl w:val="0"/>
          <w:numId w:val="0"/>
        </w:numPr>
        <w:spacing w:before="78"/>
        <w:ind w:left="1380"/>
        <w:rPr>
          <w:i w:val="0"/>
          <w:smallCaps/>
          <w:color w:val="4F81BC"/>
          <w:spacing w:val="-2"/>
          <w:sz w:val="28"/>
        </w:rPr>
      </w:pPr>
      <w:bookmarkStart w:id="166" w:name="Disclosure_Information"/>
      <w:bookmarkEnd w:id="166"/>
      <w:r w:rsidRPr="001D71C7">
        <w:rPr>
          <w:i w:val="0"/>
          <w:smallCaps/>
          <w:color w:val="4F81BC"/>
          <w:sz w:val="28"/>
        </w:rPr>
        <w:lastRenderedPageBreak/>
        <w:t>Disclosure</w:t>
      </w:r>
      <w:r w:rsidRPr="001D71C7">
        <w:rPr>
          <w:i w:val="0"/>
          <w:smallCaps/>
          <w:color w:val="4F81BC"/>
          <w:spacing w:val="-8"/>
          <w:sz w:val="28"/>
        </w:rPr>
        <w:t xml:space="preserve"> </w:t>
      </w:r>
      <w:r w:rsidRPr="001D71C7">
        <w:rPr>
          <w:i w:val="0"/>
          <w:smallCaps/>
          <w:color w:val="4F81BC"/>
          <w:spacing w:val="-2"/>
          <w:sz w:val="28"/>
        </w:rPr>
        <w:t>Information</w:t>
      </w:r>
    </w:p>
    <w:p w:rsidR="001D71C7" w:rsidRPr="007454EC" w:rsidRDefault="001D71C7" w:rsidP="00071CF2">
      <w:pPr>
        <w:pStyle w:val="NoSpacing"/>
        <w:rPr>
          <w:sz w:val="12"/>
        </w:rPr>
      </w:pPr>
    </w:p>
    <w:p w:rsidR="00A95899" w:rsidRDefault="00871237">
      <w:pPr>
        <w:pStyle w:val="BodyText"/>
        <w:spacing w:before="2"/>
        <w:ind w:left="300"/>
      </w:pPr>
      <w:r>
        <w:t>The Practical Nursing Program at Assabet Valley Regional Technical School prepares students to become a Licensed Practical Nurse. The SOC code for this occupation is 29-2061.</w:t>
      </w:r>
    </w:p>
    <w:p w:rsidR="00A95899" w:rsidRDefault="00871237">
      <w:pPr>
        <w:pStyle w:val="BodyText"/>
        <w:spacing w:before="146" w:line="340" w:lineRule="auto"/>
        <w:ind w:left="1200" w:right="3380" w:hanging="900"/>
      </w:pPr>
      <w:r>
        <w:t>More</w:t>
      </w:r>
      <w:r>
        <w:rPr>
          <w:spacing w:val="-4"/>
        </w:rPr>
        <w:t xml:space="preserve"> </w:t>
      </w:r>
      <w:r>
        <w:t>information</w:t>
      </w:r>
      <w:r>
        <w:rPr>
          <w:spacing w:val="-4"/>
        </w:rPr>
        <w:t xml:space="preserve"> </w:t>
      </w:r>
      <w:r>
        <w:t>on</w:t>
      </w:r>
      <w:r>
        <w:rPr>
          <w:spacing w:val="-4"/>
        </w:rPr>
        <w:t xml:space="preserve"> </w:t>
      </w:r>
      <w:r>
        <w:t>this</w:t>
      </w:r>
      <w:r>
        <w:rPr>
          <w:spacing w:val="-3"/>
        </w:rPr>
        <w:t xml:space="preserve"> </w:t>
      </w:r>
      <w:r>
        <w:t>occupation</w:t>
      </w:r>
      <w:r>
        <w:rPr>
          <w:spacing w:val="-4"/>
        </w:rPr>
        <w:t xml:space="preserve"> </w:t>
      </w:r>
      <w:r>
        <w:t>can</w:t>
      </w:r>
      <w:r>
        <w:rPr>
          <w:spacing w:val="-4"/>
        </w:rPr>
        <w:t xml:space="preserve"> </w:t>
      </w:r>
      <w:r>
        <w:t>be</w:t>
      </w:r>
      <w:r>
        <w:rPr>
          <w:spacing w:val="-4"/>
        </w:rPr>
        <w:t xml:space="preserve"> </w:t>
      </w:r>
      <w:r>
        <w:t>found</w:t>
      </w:r>
      <w:r>
        <w:rPr>
          <w:spacing w:val="-2"/>
        </w:rPr>
        <w:t xml:space="preserve"> </w:t>
      </w:r>
      <w:r>
        <w:t>on</w:t>
      </w:r>
      <w:r>
        <w:rPr>
          <w:spacing w:val="-2"/>
        </w:rPr>
        <w:t xml:space="preserve"> </w:t>
      </w:r>
      <w:r>
        <w:t>the</w:t>
      </w:r>
      <w:r>
        <w:rPr>
          <w:spacing w:val="-4"/>
        </w:rPr>
        <w:t xml:space="preserve"> </w:t>
      </w:r>
      <w:r>
        <w:t>following</w:t>
      </w:r>
      <w:r>
        <w:rPr>
          <w:spacing w:val="-3"/>
        </w:rPr>
        <w:t xml:space="preserve"> </w:t>
      </w:r>
      <w:r>
        <w:t xml:space="preserve">websites: </w:t>
      </w:r>
      <w:hyperlink r:id="rId33">
        <w:r>
          <w:rPr>
            <w:spacing w:val="-2"/>
          </w:rPr>
          <w:t>http://www.bls.gov/oes/current/oes292061.htm</w:t>
        </w:r>
      </w:hyperlink>
      <w:r>
        <w:rPr>
          <w:spacing w:val="-2"/>
        </w:rPr>
        <w:t xml:space="preserve"> </w:t>
      </w:r>
      <w:hyperlink r:id="rId34">
        <w:r>
          <w:rPr>
            <w:spacing w:val="-2"/>
          </w:rPr>
          <w:t>http://www.onetonline.org/link/summary/29-2061.00</w:t>
        </w:r>
      </w:hyperlink>
    </w:p>
    <w:p w:rsidR="00A95899" w:rsidRDefault="00871237">
      <w:pPr>
        <w:pStyle w:val="BodyText"/>
        <w:spacing w:before="168"/>
        <w:ind w:left="300"/>
      </w:pPr>
      <w:r>
        <w:t>The</w:t>
      </w:r>
      <w:r>
        <w:rPr>
          <w:spacing w:val="-2"/>
        </w:rPr>
        <w:t xml:space="preserve"> </w:t>
      </w:r>
      <w:r>
        <w:t>graduation</w:t>
      </w:r>
      <w:r>
        <w:rPr>
          <w:spacing w:val="-4"/>
        </w:rPr>
        <w:t xml:space="preserve"> </w:t>
      </w:r>
      <w:r>
        <w:t>/</w:t>
      </w:r>
      <w:r>
        <w:rPr>
          <w:spacing w:val="-2"/>
        </w:rPr>
        <w:t xml:space="preserve"> </w:t>
      </w:r>
      <w:r>
        <w:t>program</w:t>
      </w:r>
      <w:r>
        <w:rPr>
          <w:spacing w:val="-2"/>
        </w:rPr>
        <w:t xml:space="preserve"> </w:t>
      </w:r>
      <w:r>
        <w:t>statistics</w:t>
      </w:r>
      <w:r>
        <w:rPr>
          <w:spacing w:val="-2"/>
        </w:rPr>
        <w:t xml:space="preserve"> </w:t>
      </w:r>
      <w:r>
        <w:rPr>
          <w:spacing w:val="-4"/>
        </w:rPr>
        <w:t>are:</w:t>
      </w:r>
    </w:p>
    <w:p w:rsidR="00A95899" w:rsidRDefault="00871237">
      <w:pPr>
        <w:spacing w:line="292" w:lineRule="exact"/>
        <w:ind w:left="1380"/>
        <w:rPr>
          <w:i/>
          <w:sz w:val="24"/>
        </w:rPr>
      </w:pPr>
      <w:r w:rsidRPr="0099484B">
        <w:rPr>
          <w:i/>
          <w:spacing w:val="-2"/>
          <w:sz w:val="24"/>
          <w:u w:val="single"/>
        </w:rPr>
        <w:t>202</w:t>
      </w:r>
      <w:r w:rsidR="00B63D83" w:rsidRPr="0099484B">
        <w:rPr>
          <w:i/>
          <w:spacing w:val="-2"/>
          <w:sz w:val="24"/>
          <w:u w:val="single"/>
        </w:rPr>
        <w:t>3</w:t>
      </w:r>
      <w:r w:rsidRPr="0099484B">
        <w:rPr>
          <w:i/>
          <w:spacing w:val="-2"/>
          <w:sz w:val="24"/>
          <w:u w:val="single"/>
        </w:rPr>
        <w:t>-</w:t>
      </w:r>
      <w:r w:rsidR="00B63D83" w:rsidRPr="0099484B">
        <w:rPr>
          <w:i/>
          <w:spacing w:val="-4"/>
          <w:sz w:val="24"/>
          <w:u w:val="single"/>
        </w:rPr>
        <w:t>2024</w:t>
      </w:r>
    </w:p>
    <w:p w:rsidR="00A95899" w:rsidRDefault="00373AB8" w:rsidP="00B60727">
      <w:pPr>
        <w:pStyle w:val="ListParagraph"/>
        <w:numPr>
          <w:ilvl w:val="0"/>
          <w:numId w:val="13"/>
        </w:numPr>
        <w:tabs>
          <w:tab w:val="left" w:pos="1379"/>
        </w:tabs>
        <w:spacing w:line="305" w:lineRule="exact"/>
        <w:ind w:left="1379" w:hanging="359"/>
        <w:rPr>
          <w:sz w:val="24"/>
        </w:rPr>
      </w:pPr>
      <w:r>
        <w:rPr>
          <w:sz w:val="24"/>
        </w:rPr>
        <w:t>80</w:t>
      </w:r>
      <w:r w:rsidR="00871237">
        <w:rPr>
          <w:sz w:val="24"/>
        </w:rPr>
        <w:t>%</w:t>
      </w:r>
      <w:r w:rsidR="00871237">
        <w:rPr>
          <w:spacing w:val="-2"/>
          <w:sz w:val="24"/>
        </w:rPr>
        <w:t xml:space="preserve"> </w:t>
      </w:r>
      <w:r w:rsidR="00871237">
        <w:rPr>
          <w:sz w:val="24"/>
        </w:rPr>
        <w:t>on</w:t>
      </w:r>
      <w:r w:rsidR="00871237">
        <w:rPr>
          <w:spacing w:val="-2"/>
          <w:sz w:val="24"/>
        </w:rPr>
        <w:t xml:space="preserve"> </w:t>
      </w:r>
      <w:r w:rsidR="00871237">
        <w:rPr>
          <w:sz w:val="24"/>
        </w:rPr>
        <w:t>time</w:t>
      </w:r>
      <w:r w:rsidR="00871237">
        <w:rPr>
          <w:spacing w:val="1"/>
          <w:sz w:val="24"/>
        </w:rPr>
        <w:t xml:space="preserve"> </w:t>
      </w:r>
      <w:r w:rsidR="00871237">
        <w:rPr>
          <w:spacing w:val="-2"/>
          <w:sz w:val="24"/>
        </w:rPr>
        <w:t>graduation</w:t>
      </w:r>
    </w:p>
    <w:p w:rsidR="00A95899" w:rsidRDefault="00B63D83" w:rsidP="00B60727">
      <w:pPr>
        <w:pStyle w:val="ListParagraph"/>
        <w:numPr>
          <w:ilvl w:val="0"/>
          <w:numId w:val="13"/>
        </w:numPr>
        <w:tabs>
          <w:tab w:val="left" w:pos="1379"/>
        </w:tabs>
        <w:spacing w:line="305" w:lineRule="exact"/>
        <w:ind w:left="1379" w:hanging="359"/>
        <w:rPr>
          <w:sz w:val="24"/>
        </w:rPr>
      </w:pPr>
      <w:r>
        <w:rPr>
          <w:sz w:val="24"/>
        </w:rPr>
        <w:t>82.5</w:t>
      </w:r>
      <w:r w:rsidR="00871237">
        <w:rPr>
          <w:sz w:val="24"/>
        </w:rPr>
        <w:t>%</w:t>
      </w:r>
      <w:r w:rsidR="00871237">
        <w:rPr>
          <w:spacing w:val="-3"/>
          <w:sz w:val="24"/>
        </w:rPr>
        <w:t xml:space="preserve"> </w:t>
      </w:r>
      <w:r w:rsidR="00871237">
        <w:rPr>
          <w:sz w:val="24"/>
        </w:rPr>
        <w:t xml:space="preserve">pass </w:t>
      </w:r>
      <w:r w:rsidR="00871237">
        <w:rPr>
          <w:spacing w:val="-4"/>
          <w:sz w:val="24"/>
        </w:rPr>
        <w:t>rate</w:t>
      </w:r>
    </w:p>
    <w:p w:rsidR="00A95899" w:rsidRDefault="00871237" w:rsidP="00B60727">
      <w:pPr>
        <w:pStyle w:val="ListParagraph"/>
        <w:numPr>
          <w:ilvl w:val="0"/>
          <w:numId w:val="13"/>
        </w:numPr>
        <w:tabs>
          <w:tab w:val="left" w:pos="1379"/>
        </w:tabs>
        <w:spacing w:before="1" w:line="305" w:lineRule="exact"/>
        <w:ind w:left="1379" w:hanging="359"/>
        <w:rPr>
          <w:sz w:val="24"/>
        </w:rPr>
      </w:pPr>
      <w:r>
        <w:rPr>
          <w:sz w:val="24"/>
        </w:rPr>
        <w:t>100%</w:t>
      </w:r>
      <w:r>
        <w:rPr>
          <w:spacing w:val="-6"/>
          <w:sz w:val="24"/>
        </w:rPr>
        <w:t xml:space="preserve"> </w:t>
      </w:r>
      <w:r>
        <w:rPr>
          <w:sz w:val="24"/>
        </w:rPr>
        <w:t>o</w:t>
      </w:r>
      <w:r w:rsidRPr="00B63D83">
        <w:rPr>
          <w:sz w:val="24"/>
        </w:rPr>
        <w:t>f</w:t>
      </w:r>
      <w:r w:rsidRPr="00B63D83">
        <w:rPr>
          <w:spacing w:val="-1"/>
          <w:sz w:val="24"/>
        </w:rPr>
        <w:t xml:space="preserve"> </w:t>
      </w:r>
      <w:r w:rsidR="006A5791" w:rsidRPr="00B63D83">
        <w:rPr>
          <w:spacing w:val="-1"/>
          <w:sz w:val="24"/>
        </w:rPr>
        <w:t xml:space="preserve">student responses of </w:t>
      </w:r>
      <w:r w:rsidRPr="00B63D83">
        <w:rPr>
          <w:sz w:val="24"/>
        </w:rPr>
        <w:t>lice</w:t>
      </w:r>
      <w:r>
        <w:rPr>
          <w:sz w:val="24"/>
        </w:rPr>
        <w:t>nsed graduates</w:t>
      </w:r>
      <w:r>
        <w:rPr>
          <w:spacing w:val="-3"/>
          <w:sz w:val="24"/>
        </w:rPr>
        <w:t xml:space="preserve"> </w:t>
      </w:r>
      <w:r>
        <w:rPr>
          <w:sz w:val="24"/>
        </w:rPr>
        <w:t>employed</w:t>
      </w:r>
      <w:r>
        <w:rPr>
          <w:spacing w:val="-1"/>
          <w:sz w:val="24"/>
        </w:rPr>
        <w:t xml:space="preserve"> </w:t>
      </w:r>
      <w:r>
        <w:rPr>
          <w:sz w:val="24"/>
        </w:rPr>
        <w:t>within</w:t>
      </w:r>
      <w:r>
        <w:rPr>
          <w:spacing w:val="-3"/>
          <w:sz w:val="24"/>
        </w:rPr>
        <w:t xml:space="preserve"> </w:t>
      </w:r>
      <w:r>
        <w:rPr>
          <w:sz w:val="24"/>
        </w:rPr>
        <w:t>(nine)</w:t>
      </w:r>
      <w:r>
        <w:rPr>
          <w:spacing w:val="-3"/>
          <w:sz w:val="24"/>
        </w:rPr>
        <w:t xml:space="preserve"> </w:t>
      </w:r>
      <w:r>
        <w:rPr>
          <w:sz w:val="24"/>
        </w:rPr>
        <w:t>9</w:t>
      </w:r>
      <w:r>
        <w:rPr>
          <w:spacing w:val="-1"/>
          <w:sz w:val="24"/>
        </w:rPr>
        <w:t xml:space="preserve"> </w:t>
      </w:r>
      <w:r>
        <w:rPr>
          <w:sz w:val="24"/>
        </w:rPr>
        <w:t>months</w:t>
      </w:r>
      <w:r>
        <w:rPr>
          <w:spacing w:val="-3"/>
          <w:sz w:val="24"/>
        </w:rPr>
        <w:t xml:space="preserve"> </w:t>
      </w:r>
      <w:r>
        <w:rPr>
          <w:sz w:val="24"/>
        </w:rPr>
        <w:t xml:space="preserve">of </w:t>
      </w:r>
      <w:r>
        <w:rPr>
          <w:spacing w:val="-2"/>
          <w:sz w:val="24"/>
        </w:rPr>
        <w:t>graduation</w:t>
      </w:r>
    </w:p>
    <w:p w:rsidR="00A95899" w:rsidRPr="00A90819" w:rsidRDefault="00871237" w:rsidP="00B60727">
      <w:pPr>
        <w:pStyle w:val="ListParagraph"/>
        <w:numPr>
          <w:ilvl w:val="0"/>
          <w:numId w:val="13"/>
        </w:numPr>
        <w:tabs>
          <w:tab w:val="left" w:pos="1379"/>
        </w:tabs>
        <w:spacing w:line="305" w:lineRule="exact"/>
        <w:ind w:left="1379" w:hanging="359"/>
        <w:rPr>
          <w:sz w:val="24"/>
        </w:rPr>
      </w:pPr>
      <w:r>
        <w:rPr>
          <w:sz w:val="24"/>
        </w:rPr>
        <w:t>The</w:t>
      </w:r>
      <w:r>
        <w:rPr>
          <w:spacing w:val="-1"/>
          <w:sz w:val="24"/>
        </w:rPr>
        <w:t xml:space="preserve"> </w:t>
      </w:r>
      <w:r>
        <w:rPr>
          <w:sz w:val="24"/>
        </w:rPr>
        <w:t>median Title</w:t>
      </w:r>
      <w:r>
        <w:rPr>
          <w:spacing w:val="-3"/>
          <w:sz w:val="24"/>
        </w:rPr>
        <w:t xml:space="preserve"> </w:t>
      </w:r>
      <w:r>
        <w:rPr>
          <w:sz w:val="24"/>
        </w:rPr>
        <w:t>IV</w:t>
      </w:r>
      <w:r>
        <w:rPr>
          <w:spacing w:val="-1"/>
          <w:sz w:val="24"/>
        </w:rPr>
        <w:t xml:space="preserve"> </w:t>
      </w:r>
      <w:r>
        <w:rPr>
          <w:sz w:val="24"/>
        </w:rPr>
        <w:t>loan</w:t>
      </w:r>
      <w:r>
        <w:rPr>
          <w:spacing w:val="-3"/>
          <w:sz w:val="24"/>
        </w:rPr>
        <w:t xml:space="preserve"> </w:t>
      </w:r>
      <w:r>
        <w:rPr>
          <w:sz w:val="24"/>
        </w:rPr>
        <w:t>was</w:t>
      </w:r>
      <w:r>
        <w:rPr>
          <w:spacing w:val="-1"/>
          <w:sz w:val="24"/>
        </w:rPr>
        <w:t xml:space="preserve"> </w:t>
      </w:r>
      <w:r>
        <w:rPr>
          <w:sz w:val="24"/>
        </w:rPr>
        <w:t>$</w:t>
      </w:r>
      <w:r w:rsidR="00D15DC5">
        <w:rPr>
          <w:sz w:val="24"/>
        </w:rPr>
        <w:t>7,010</w:t>
      </w:r>
      <w:r w:rsidRPr="00C71B34">
        <w:rPr>
          <w:spacing w:val="-3"/>
          <w:sz w:val="24"/>
        </w:rPr>
        <w:t xml:space="preserve"> </w:t>
      </w:r>
      <w:r w:rsidRPr="00C71B34">
        <w:rPr>
          <w:sz w:val="24"/>
        </w:rPr>
        <w:t>for</w:t>
      </w:r>
      <w:r w:rsidRPr="00C71B34">
        <w:rPr>
          <w:spacing w:val="-4"/>
          <w:sz w:val="24"/>
        </w:rPr>
        <w:t xml:space="preserve"> </w:t>
      </w:r>
      <w:r w:rsidRPr="00C71B34">
        <w:rPr>
          <w:sz w:val="24"/>
        </w:rPr>
        <w:t>f</w:t>
      </w:r>
      <w:r w:rsidRPr="00373AB8">
        <w:rPr>
          <w:sz w:val="24"/>
        </w:rPr>
        <w:t>iscal</w:t>
      </w:r>
      <w:r w:rsidRPr="00373AB8">
        <w:rPr>
          <w:spacing w:val="-1"/>
          <w:sz w:val="24"/>
        </w:rPr>
        <w:t xml:space="preserve"> </w:t>
      </w:r>
      <w:r w:rsidRPr="00373AB8">
        <w:rPr>
          <w:sz w:val="24"/>
        </w:rPr>
        <w:t xml:space="preserve">year </w:t>
      </w:r>
      <w:r w:rsidR="00373AB8" w:rsidRPr="00373AB8">
        <w:rPr>
          <w:spacing w:val="-2"/>
          <w:sz w:val="24"/>
        </w:rPr>
        <w:t>2023</w:t>
      </w:r>
      <w:r w:rsidRPr="00373AB8">
        <w:rPr>
          <w:spacing w:val="-2"/>
          <w:sz w:val="24"/>
        </w:rPr>
        <w:t>.</w:t>
      </w:r>
    </w:p>
    <w:p w:rsidR="00B63D83" w:rsidRPr="00B63D83" w:rsidRDefault="00B63D83" w:rsidP="00B63D83">
      <w:pPr>
        <w:spacing w:line="292" w:lineRule="exact"/>
        <w:ind w:left="1380"/>
        <w:rPr>
          <w:i/>
          <w:sz w:val="24"/>
        </w:rPr>
      </w:pPr>
      <w:bookmarkStart w:id="167" w:name="Refund_Policy"/>
      <w:bookmarkEnd w:id="167"/>
      <w:r w:rsidRPr="0099484B">
        <w:rPr>
          <w:i/>
          <w:spacing w:val="-2"/>
          <w:sz w:val="24"/>
          <w:u w:val="single"/>
        </w:rPr>
        <w:t>2022-</w:t>
      </w:r>
      <w:r w:rsidRPr="0099484B">
        <w:rPr>
          <w:i/>
          <w:spacing w:val="-4"/>
          <w:sz w:val="24"/>
          <w:u w:val="single"/>
        </w:rPr>
        <w:t>2023</w:t>
      </w:r>
    </w:p>
    <w:p w:rsidR="00B63D83" w:rsidRPr="00B63D83" w:rsidRDefault="00B63D83" w:rsidP="00B60727">
      <w:pPr>
        <w:pStyle w:val="ListParagraph"/>
        <w:numPr>
          <w:ilvl w:val="0"/>
          <w:numId w:val="13"/>
        </w:numPr>
        <w:tabs>
          <w:tab w:val="left" w:pos="1379"/>
        </w:tabs>
        <w:spacing w:line="305" w:lineRule="exact"/>
        <w:ind w:left="1379" w:hanging="359"/>
        <w:rPr>
          <w:sz w:val="24"/>
        </w:rPr>
      </w:pPr>
      <w:r w:rsidRPr="00B63D83">
        <w:rPr>
          <w:sz w:val="24"/>
        </w:rPr>
        <w:t>79%</w:t>
      </w:r>
      <w:r w:rsidRPr="00B63D83">
        <w:rPr>
          <w:spacing w:val="-2"/>
          <w:sz w:val="24"/>
        </w:rPr>
        <w:t xml:space="preserve"> </w:t>
      </w:r>
      <w:r w:rsidRPr="00B63D83">
        <w:rPr>
          <w:sz w:val="24"/>
        </w:rPr>
        <w:t>on</w:t>
      </w:r>
      <w:r w:rsidRPr="00B63D83">
        <w:rPr>
          <w:spacing w:val="-2"/>
          <w:sz w:val="24"/>
        </w:rPr>
        <w:t xml:space="preserve"> </w:t>
      </w:r>
      <w:r w:rsidRPr="00B63D83">
        <w:rPr>
          <w:sz w:val="24"/>
        </w:rPr>
        <w:t>time</w:t>
      </w:r>
      <w:r w:rsidRPr="00B63D83">
        <w:rPr>
          <w:spacing w:val="1"/>
          <w:sz w:val="24"/>
        </w:rPr>
        <w:t xml:space="preserve"> </w:t>
      </w:r>
      <w:r w:rsidRPr="00B63D83">
        <w:rPr>
          <w:spacing w:val="-2"/>
          <w:sz w:val="24"/>
        </w:rPr>
        <w:t>graduation</w:t>
      </w:r>
    </w:p>
    <w:p w:rsidR="00B63D83" w:rsidRPr="00B63D83" w:rsidRDefault="00B63D83" w:rsidP="00B60727">
      <w:pPr>
        <w:pStyle w:val="ListParagraph"/>
        <w:numPr>
          <w:ilvl w:val="0"/>
          <w:numId w:val="13"/>
        </w:numPr>
        <w:tabs>
          <w:tab w:val="left" w:pos="1379"/>
        </w:tabs>
        <w:spacing w:line="305" w:lineRule="exact"/>
        <w:ind w:left="1379" w:hanging="359"/>
        <w:rPr>
          <w:sz w:val="24"/>
        </w:rPr>
      </w:pPr>
      <w:r w:rsidRPr="00B63D83">
        <w:rPr>
          <w:sz w:val="24"/>
        </w:rPr>
        <w:t>87%</w:t>
      </w:r>
      <w:r w:rsidRPr="00B63D83">
        <w:rPr>
          <w:spacing w:val="-3"/>
          <w:sz w:val="24"/>
        </w:rPr>
        <w:t xml:space="preserve"> </w:t>
      </w:r>
      <w:r w:rsidRPr="00B63D83">
        <w:rPr>
          <w:sz w:val="24"/>
        </w:rPr>
        <w:t xml:space="preserve">pass </w:t>
      </w:r>
      <w:r w:rsidRPr="00B63D83">
        <w:rPr>
          <w:spacing w:val="-4"/>
          <w:sz w:val="24"/>
        </w:rPr>
        <w:t>rate</w:t>
      </w:r>
    </w:p>
    <w:p w:rsidR="00B63D83" w:rsidRPr="00B63D83" w:rsidRDefault="00B63D83" w:rsidP="00B60727">
      <w:pPr>
        <w:pStyle w:val="ListParagraph"/>
        <w:numPr>
          <w:ilvl w:val="0"/>
          <w:numId w:val="13"/>
        </w:numPr>
        <w:tabs>
          <w:tab w:val="left" w:pos="1379"/>
        </w:tabs>
        <w:spacing w:before="1" w:line="305" w:lineRule="exact"/>
        <w:ind w:left="1379" w:hanging="359"/>
        <w:rPr>
          <w:sz w:val="24"/>
        </w:rPr>
      </w:pPr>
      <w:r w:rsidRPr="00B63D83">
        <w:rPr>
          <w:sz w:val="24"/>
        </w:rPr>
        <w:t>100%</w:t>
      </w:r>
      <w:r w:rsidRPr="00B63D83">
        <w:rPr>
          <w:spacing w:val="-6"/>
          <w:sz w:val="24"/>
        </w:rPr>
        <w:t xml:space="preserve"> </w:t>
      </w:r>
      <w:r w:rsidRPr="00B63D83">
        <w:rPr>
          <w:sz w:val="24"/>
        </w:rPr>
        <w:t>of</w:t>
      </w:r>
      <w:r w:rsidRPr="00B63D83">
        <w:rPr>
          <w:spacing w:val="-1"/>
          <w:sz w:val="24"/>
        </w:rPr>
        <w:t xml:space="preserve"> student responses of </w:t>
      </w:r>
      <w:r w:rsidRPr="00B63D83">
        <w:rPr>
          <w:sz w:val="24"/>
        </w:rPr>
        <w:t>licensed graduates</w:t>
      </w:r>
      <w:r w:rsidRPr="00B63D83">
        <w:rPr>
          <w:spacing w:val="-3"/>
          <w:sz w:val="24"/>
        </w:rPr>
        <w:t xml:space="preserve"> </w:t>
      </w:r>
      <w:r w:rsidRPr="00B63D83">
        <w:rPr>
          <w:sz w:val="24"/>
        </w:rPr>
        <w:t>employed</w:t>
      </w:r>
      <w:r w:rsidRPr="00B63D83">
        <w:rPr>
          <w:spacing w:val="-1"/>
          <w:sz w:val="24"/>
        </w:rPr>
        <w:t xml:space="preserve"> </w:t>
      </w:r>
      <w:r w:rsidRPr="00B63D83">
        <w:rPr>
          <w:sz w:val="24"/>
        </w:rPr>
        <w:t>within</w:t>
      </w:r>
      <w:r w:rsidRPr="00B63D83">
        <w:rPr>
          <w:spacing w:val="-3"/>
          <w:sz w:val="24"/>
        </w:rPr>
        <w:t xml:space="preserve"> </w:t>
      </w:r>
      <w:r w:rsidRPr="00B63D83">
        <w:rPr>
          <w:sz w:val="24"/>
        </w:rPr>
        <w:t>(nine)</w:t>
      </w:r>
      <w:r w:rsidRPr="00B63D83">
        <w:rPr>
          <w:spacing w:val="-3"/>
          <w:sz w:val="24"/>
        </w:rPr>
        <w:t xml:space="preserve"> </w:t>
      </w:r>
      <w:r w:rsidRPr="00B63D83">
        <w:rPr>
          <w:sz w:val="24"/>
        </w:rPr>
        <w:t>9</w:t>
      </w:r>
      <w:r w:rsidRPr="00B63D83">
        <w:rPr>
          <w:spacing w:val="-1"/>
          <w:sz w:val="24"/>
        </w:rPr>
        <w:t xml:space="preserve"> </w:t>
      </w:r>
      <w:r w:rsidRPr="00B63D83">
        <w:rPr>
          <w:sz w:val="24"/>
        </w:rPr>
        <w:t>months</w:t>
      </w:r>
      <w:r w:rsidRPr="00B63D83">
        <w:rPr>
          <w:spacing w:val="-3"/>
          <w:sz w:val="24"/>
        </w:rPr>
        <w:t xml:space="preserve"> </w:t>
      </w:r>
      <w:r w:rsidRPr="00B63D83">
        <w:rPr>
          <w:sz w:val="24"/>
        </w:rPr>
        <w:t xml:space="preserve">of </w:t>
      </w:r>
      <w:r w:rsidRPr="00B63D83">
        <w:rPr>
          <w:spacing w:val="-2"/>
          <w:sz w:val="24"/>
        </w:rPr>
        <w:t>graduation</w:t>
      </w:r>
    </w:p>
    <w:p w:rsidR="00B63D83" w:rsidRPr="00B63D83" w:rsidRDefault="00B63D83" w:rsidP="00B60727">
      <w:pPr>
        <w:pStyle w:val="ListParagraph"/>
        <w:numPr>
          <w:ilvl w:val="0"/>
          <w:numId w:val="13"/>
        </w:numPr>
        <w:tabs>
          <w:tab w:val="left" w:pos="1379"/>
        </w:tabs>
        <w:spacing w:line="305" w:lineRule="exact"/>
        <w:ind w:left="1379" w:hanging="359"/>
        <w:rPr>
          <w:sz w:val="24"/>
        </w:rPr>
      </w:pPr>
      <w:r w:rsidRPr="00B63D83">
        <w:rPr>
          <w:sz w:val="24"/>
        </w:rPr>
        <w:t>The</w:t>
      </w:r>
      <w:r w:rsidRPr="00B63D83">
        <w:rPr>
          <w:spacing w:val="-1"/>
          <w:sz w:val="24"/>
        </w:rPr>
        <w:t xml:space="preserve"> </w:t>
      </w:r>
      <w:r w:rsidRPr="00B63D83">
        <w:rPr>
          <w:sz w:val="24"/>
        </w:rPr>
        <w:t>median Title</w:t>
      </w:r>
      <w:r w:rsidRPr="00B63D83">
        <w:rPr>
          <w:spacing w:val="-3"/>
          <w:sz w:val="24"/>
        </w:rPr>
        <w:t xml:space="preserve"> </w:t>
      </w:r>
      <w:r w:rsidRPr="00B63D83">
        <w:rPr>
          <w:sz w:val="24"/>
        </w:rPr>
        <w:t>IV</w:t>
      </w:r>
      <w:r w:rsidRPr="00B63D83">
        <w:rPr>
          <w:spacing w:val="-1"/>
          <w:sz w:val="24"/>
        </w:rPr>
        <w:t xml:space="preserve"> </w:t>
      </w:r>
      <w:r w:rsidRPr="00B63D83">
        <w:rPr>
          <w:sz w:val="24"/>
        </w:rPr>
        <w:t>loan</w:t>
      </w:r>
      <w:r w:rsidRPr="00B63D83">
        <w:rPr>
          <w:spacing w:val="-3"/>
          <w:sz w:val="24"/>
        </w:rPr>
        <w:t xml:space="preserve"> </w:t>
      </w:r>
      <w:r w:rsidRPr="00B63D83">
        <w:rPr>
          <w:sz w:val="24"/>
        </w:rPr>
        <w:t>was</w:t>
      </w:r>
      <w:r w:rsidRPr="00B63D83">
        <w:rPr>
          <w:spacing w:val="-1"/>
          <w:sz w:val="24"/>
        </w:rPr>
        <w:t xml:space="preserve"> </w:t>
      </w:r>
      <w:r w:rsidRPr="00B63D83">
        <w:rPr>
          <w:sz w:val="24"/>
        </w:rPr>
        <w:t>$8,481</w:t>
      </w:r>
      <w:r w:rsidRPr="00B63D83">
        <w:rPr>
          <w:spacing w:val="-3"/>
          <w:sz w:val="24"/>
        </w:rPr>
        <w:t xml:space="preserve"> </w:t>
      </w:r>
      <w:r w:rsidRPr="00B63D83">
        <w:rPr>
          <w:sz w:val="24"/>
        </w:rPr>
        <w:t>for</w:t>
      </w:r>
      <w:r w:rsidRPr="00B63D83">
        <w:rPr>
          <w:spacing w:val="-4"/>
          <w:sz w:val="24"/>
        </w:rPr>
        <w:t xml:space="preserve"> </w:t>
      </w:r>
      <w:r w:rsidRPr="00B63D83">
        <w:rPr>
          <w:sz w:val="24"/>
        </w:rPr>
        <w:t>fiscal</w:t>
      </w:r>
      <w:r w:rsidRPr="00B63D83">
        <w:rPr>
          <w:spacing w:val="-1"/>
          <w:sz w:val="24"/>
        </w:rPr>
        <w:t xml:space="preserve"> </w:t>
      </w:r>
      <w:r w:rsidRPr="00B63D83">
        <w:rPr>
          <w:sz w:val="24"/>
        </w:rPr>
        <w:t xml:space="preserve">year </w:t>
      </w:r>
      <w:r w:rsidRPr="00B63D83">
        <w:rPr>
          <w:spacing w:val="-2"/>
          <w:sz w:val="24"/>
        </w:rPr>
        <w:t>2022.</w:t>
      </w:r>
    </w:p>
    <w:p w:rsidR="00A95899" w:rsidRPr="001D71C7" w:rsidRDefault="00871237" w:rsidP="006A2A1A">
      <w:pPr>
        <w:pStyle w:val="Heading4"/>
        <w:numPr>
          <w:ilvl w:val="0"/>
          <w:numId w:val="0"/>
        </w:numPr>
        <w:spacing w:before="291"/>
        <w:ind w:left="1380"/>
        <w:rPr>
          <w:i w:val="0"/>
          <w:smallCaps/>
          <w:color w:val="4F81BC"/>
          <w:spacing w:val="-2"/>
          <w:sz w:val="28"/>
        </w:rPr>
      </w:pPr>
      <w:r w:rsidRPr="001D71C7">
        <w:rPr>
          <w:i w:val="0"/>
          <w:smallCaps/>
          <w:color w:val="4F81BC"/>
          <w:sz w:val="28"/>
        </w:rPr>
        <w:t>Refund</w:t>
      </w:r>
      <w:r w:rsidRPr="001D71C7">
        <w:rPr>
          <w:i w:val="0"/>
          <w:smallCaps/>
          <w:color w:val="4F81BC"/>
          <w:spacing w:val="-5"/>
          <w:sz w:val="28"/>
        </w:rPr>
        <w:t xml:space="preserve"> </w:t>
      </w:r>
      <w:r w:rsidRPr="001D71C7">
        <w:rPr>
          <w:i w:val="0"/>
          <w:smallCaps/>
          <w:color w:val="4F81BC"/>
          <w:spacing w:val="-2"/>
          <w:sz w:val="28"/>
        </w:rPr>
        <w:t>Policy</w:t>
      </w:r>
    </w:p>
    <w:p w:rsidR="001D71C7" w:rsidRPr="001D71C7" w:rsidRDefault="001D71C7" w:rsidP="001D71C7">
      <w:pPr>
        <w:rPr>
          <w:sz w:val="10"/>
        </w:rPr>
      </w:pPr>
    </w:p>
    <w:p w:rsidR="00A95899" w:rsidRDefault="00871237">
      <w:pPr>
        <w:pStyle w:val="BodyText"/>
        <w:spacing w:before="2"/>
        <w:ind w:left="300" w:right="495"/>
        <w:jc w:val="both"/>
      </w:pPr>
      <w:r>
        <w:t>In</w:t>
      </w:r>
      <w:r>
        <w:rPr>
          <w:spacing w:val="-4"/>
        </w:rPr>
        <w:t xml:space="preserve"> </w:t>
      </w:r>
      <w:r>
        <w:t>compliance</w:t>
      </w:r>
      <w:r>
        <w:rPr>
          <w:spacing w:val="-7"/>
        </w:rPr>
        <w:t xml:space="preserve"> </w:t>
      </w:r>
      <w:r>
        <w:t>with</w:t>
      </w:r>
      <w:r>
        <w:rPr>
          <w:spacing w:val="-6"/>
        </w:rPr>
        <w:t xml:space="preserve"> </w:t>
      </w:r>
      <w:r>
        <w:t>the</w:t>
      </w:r>
      <w:r>
        <w:rPr>
          <w:spacing w:val="-4"/>
        </w:rPr>
        <w:t xml:space="preserve"> </w:t>
      </w:r>
      <w:r>
        <w:t>guidelines</w:t>
      </w:r>
      <w:r>
        <w:rPr>
          <w:spacing w:val="-8"/>
        </w:rPr>
        <w:t xml:space="preserve"> </w:t>
      </w:r>
      <w:r>
        <w:t>for</w:t>
      </w:r>
      <w:r>
        <w:rPr>
          <w:spacing w:val="-7"/>
        </w:rPr>
        <w:t xml:space="preserve"> </w:t>
      </w:r>
      <w:r>
        <w:t>refund</w:t>
      </w:r>
      <w:r>
        <w:rPr>
          <w:spacing w:val="-6"/>
        </w:rPr>
        <w:t xml:space="preserve"> </w:t>
      </w:r>
      <w:r>
        <w:t>of</w:t>
      </w:r>
      <w:r>
        <w:rPr>
          <w:spacing w:val="-6"/>
        </w:rPr>
        <w:t xml:space="preserve"> </w:t>
      </w:r>
      <w:r>
        <w:t>student</w:t>
      </w:r>
      <w:r>
        <w:rPr>
          <w:spacing w:val="-6"/>
        </w:rPr>
        <w:t xml:space="preserve"> </w:t>
      </w:r>
      <w:r>
        <w:t>charges</w:t>
      </w:r>
      <w:r>
        <w:rPr>
          <w:spacing w:val="-5"/>
        </w:rPr>
        <w:t xml:space="preserve"> </w:t>
      </w:r>
      <w:r>
        <w:t>set</w:t>
      </w:r>
      <w:r>
        <w:rPr>
          <w:spacing w:val="-6"/>
        </w:rPr>
        <w:t xml:space="preserve"> </w:t>
      </w:r>
      <w:r>
        <w:t>forth</w:t>
      </w:r>
      <w:r>
        <w:rPr>
          <w:spacing w:val="-6"/>
        </w:rPr>
        <w:t xml:space="preserve"> </w:t>
      </w:r>
      <w:r>
        <w:t>by</w:t>
      </w:r>
      <w:r>
        <w:rPr>
          <w:spacing w:val="-6"/>
        </w:rPr>
        <w:t xml:space="preserve"> </w:t>
      </w:r>
      <w:r>
        <w:t>the</w:t>
      </w:r>
      <w:r>
        <w:rPr>
          <w:spacing w:val="-7"/>
        </w:rPr>
        <w:t xml:space="preserve"> </w:t>
      </w:r>
      <w:r>
        <w:t>New</w:t>
      </w:r>
      <w:r>
        <w:rPr>
          <w:spacing w:val="-9"/>
        </w:rPr>
        <w:t xml:space="preserve"> </w:t>
      </w:r>
      <w:r>
        <w:t>England</w:t>
      </w:r>
      <w:r>
        <w:rPr>
          <w:spacing w:val="-6"/>
        </w:rPr>
        <w:t xml:space="preserve"> </w:t>
      </w:r>
      <w:r>
        <w:t>Association</w:t>
      </w:r>
      <w:r>
        <w:rPr>
          <w:spacing w:val="-9"/>
        </w:rPr>
        <w:t xml:space="preserve"> </w:t>
      </w:r>
      <w:r>
        <w:t>of Schools and Colleges, the following refund</w:t>
      </w:r>
      <w:r>
        <w:rPr>
          <w:spacing w:val="-1"/>
        </w:rPr>
        <w:t xml:space="preserve"> </w:t>
      </w:r>
      <w:r>
        <w:t>policy</w:t>
      </w:r>
      <w:r>
        <w:rPr>
          <w:spacing w:val="-3"/>
        </w:rPr>
        <w:t xml:space="preserve"> </w:t>
      </w:r>
      <w:r>
        <w:t>has been</w:t>
      </w:r>
      <w:r>
        <w:rPr>
          <w:spacing w:val="-1"/>
        </w:rPr>
        <w:t xml:space="preserve"> </w:t>
      </w:r>
      <w:r>
        <w:t>established and approved by</w:t>
      </w:r>
      <w:r>
        <w:rPr>
          <w:spacing w:val="-3"/>
        </w:rPr>
        <w:t xml:space="preserve"> </w:t>
      </w:r>
      <w:r>
        <w:t>the Assabet Valley School Committee. The non-refundable seat reservation fee is not part of the tuition.</w:t>
      </w:r>
    </w:p>
    <w:p w:rsidR="00A95899" w:rsidRDefault="00871237">
      <w:pPr>
        <w:pStyle w:val="BodyText"/>
        <w:spacing w:before="122"/>
        <w:ind w:left="300"/>
        <w:jc w:val="both"/>
      </w:pPr>
      <w:r>
        <w:t>Refund</w:t>
      </w:r>
      <w:r>
        <w:rPr>
          <w:spacing w:val="1"/>
        </w:rPr>
        <w:t xml:space="preserve"> </w:t>
      </w:r>
      <w:r>
        <w:rPr>
          <w:spacing w:val="-2"/>
        </w:rPr>
        <w:t>Schedule:</w:t>
      </w:r>
    </w:p>
    <w:p w:rsidR="00A95899" w:rsidRDefault="00871237" w:rsidP="006A2A1A">
      <w:pPr>
        <w:pStyle w:val="Heading7"/>
        <w:numPr>
          <w:ilvl w:val="0"/>
          <w:numId w:val="0"/>
        </w:numPr>
        <w:tabs>
          <w:tab w:val="left" w:pos="5699"/>
        </w:tabs>
        <w:spacing w:before="122"/>
        <w:ind w:left="931"/>
      </w:pPr>
      <w:r>
        <w:rPr>
          <w:u w:val="single"/>
        </w:rPr>
        <w:t>If</w:t>
      </w:r>
      <w:r>
        <w:rPr>
          <w:spacing w:val="-3"/>
          <w:u w:val="single"/>
        </w:rPr>
        <w:t xml:space="preserve"> </w:t>
      </w:r>
      <w:r>
        <w:rPr>
          <w:u w:val="single"/>
        </w:rPr>
        <w:t>withdrawal</w:t>
      </w:r>
      <w:r>
        <w:rPr>
          <w:spacing w:val="1"/>
          <w:u w:val="single"/>
        </w:rPr>
        <w:t xml:space="preserve"> </w:t>
      </w:r>
      <w:r>
        <w:rPr>
          <w:spacing w:val="-2"/>
          <w:u w:val="single"/>
        </w:rPr>
        <w:t>occurs:</w:t>
      </w:r>
      <w:r>
        <w:tab/>
      </w:r>
      <w:r>
        <w:rPr>
          <w:u w:val="single"/>
        </w:rPr>
        <w:t>Tuition</w:t>
      </w:r>
      <w:r>
        <w:rPr>
          <w:spacing w:val="-3"/>
          <w:u w:val="single"/>
        </w:rPr>
        <w:t xml:space="preserve"> </w:t>
      </w:r>
      <w:r>
        <w:rPr>
          <w:u w:val="single"/>
        </w:rPr>
        <w:t>obligation</w:t>
      </w:r>
      <w:r>
        <w:rPr>
          <w:spacing w:val="-5"/>
          <w:u w:val="single"/>
        </w:rPr>
        <w:t xml:space="preserve"> </w:t>
      </w:r>
      <w:r>
        <w:rPr>
          <w:u w:val="single"/>
        </w:rPr>
        <w:t>to</w:t>
      </w:r>
      <w:r>
        <w:rPr>
          <w:spacing w:val="-4"/>
          <w:u w:val="single"/>
        </w:rPr>
        <w:t xml:space="preserve"> </w:t>
      </w:r>
      <w:r>
        <w:rPr>
          <w:u w:val="single"/>
        </w:rPr>
        <w:t>Assabet-</w:t>
      </w:r>
      <w:r>
        <w:rPr>
          <w:spacing w:val="-4"/>
          <w:u w:val="single"/>
        </w:rPr>
        <w:t>PNP:</w:t>
      </w:r>
    </w:p>
    <w:p w:rsidR="00A95899" w:rsidRDefault="00871237">
      <w:pPr>
        <w:pStyle w:val="BodyText"/>
        <w:tabs>
          <w:tab w:val="left" w:pos="5699"/>
        </w:tabs>
        <w:ind w:left="931"/>
      </w:pPr>
      <w:r>
        <w:t>August</w:t>
      </w:r>
      <w:r>
        <w:rPr>
          <w:spacing w:val="-5"/>
        </w:rPr>
        <w:t xml:space="preserve"> </w:t>
      </w:r>
      <w:r>
        <w:t>1</w:t>
      </w:r>
      <w:r>
        <w:rPr>
          <w:spacing w:val="-2"/>
        </w:rPr>
        <w:t xml:space="preserve"> </w:t>
      </w:r>
      <w:r>
        <w:t>- August</w:t>
      </w:r>
      <w:r>
        <w:rPr>
          <w:spacing w:val="1"/>
        </w:rPr>
        <w:t xml:space="preserve"> </w:t>
      </w:r>
      <w:r>
        <w:rPr>
          <w:spacing w:val="-4"/>
        </w:rPr>
        <w:t>31</w:t>
      </w:r>
      <w:r>
        <w:rPr>
          <w:spacing w:val="-4"/>
          <w:vertAlign w:val="superscript"/>
        </w:rPr>
        <w:t>st</w:t>
      </w:r>
      <w:r>
        <w:tab/>
        <w:t>25%</w:t>
      </w:r>
      <w:r>
        <w:rPr>
          <w:spacing w:val="-4"/>
        </w:rPr>
        <w:t xml:space="preserve"> </w:t>
      </w:r>
      <w:r>
        <w:t>of</w:t>
      </w:r>
      <w:r>
        <w:rPr>
          <w:spacing w:val="-1"/>
        </w:rPr>
        <w:t xml:space="preserve"> </w:t>
      </w:r>
      <w:r>
        <w:t>the</w:t>
      </w:r>
      <w:r>
        <w:rPr>
          <w:spacing w:val="-1"/>
        </w:rPr>
        <w:t xml:space="preserve"> </w:t>
      </w:r>
      <w:r>
        <w:rPr>
          <w:spacing w:val="-2"/>
        </w:rPr>
        <w:t>tuition</w:t>
      </w:r>
    </w:p>
    <w:p w:rsidR="00A95899" w:rsidRDefault="00871237">
      <w:pPr>
        <w:pStyle w:val="BodyText"/>
        <w:tabs>
          <w:tab w:val="left" w:pos="5699"/>
        </w:tabs>
        <w:ind w:left="931"/>
      </w:pPr>
      <w:r>
        <w:t>September</w:t>
      </w:r>
      <w:r>
        <w:rPr>
          <w:spacing w:val="-4"/>
        </w:rPr>
        <w:t xml:space="preserve"> </w:t>
      </w:r>
      <w:r>
        <w:t>1</w:t>
      </w:r>
      <w:r>
        <w:rPr>
          <w:vertAlign w:val="superscript"/>
        </w:rPr>
        <w:t>st</w:t>
      </w:r>
      <w:r>
        <w:rPr>
          <w:spacing w:val="-20"/>
        </w:rPr>
        <w:t xml:space="preserve"> </w:t>
      </w:r>
      <w:r>
        <w:t>–</w:t>
      </w:r>
      <w:r w:rsidR="00466B2A">
        <w:t xml:space="preserve"> </w:t>
      </w:r>
      <w:r w:rsidR="00466B2A" w:rsidRPr="0099484B">
        <w:rPr>
          <w:color w:val="000000" w:themeColor="text1"/>
        </w:rPr>
        <w:t>January 14</w:t>
      </w:r>
      <w:r w:rsidR="00466B2A" w:rsidRPr="0099484B">
        <w:rPr>
          <w:color w:val="000000" w:themeColor="text1"/>
          <w:vertAlign w:val="superscript"/>
        </w:rPr>
        <w:t>th</w:t>
      </w:r>
      <w:r>
        <w:tab/>
        <w:t>50%</w:t>
      </w:r>
      <w:r>
        <w:rPr>
          <w:spacing w:val="-4"/>
        </w:rPr>
        <w:t xml:space="preserve"> </w:t>
      </w:r>
      <w:r>
        <w:t>of</w:t>
      </w:r>
      <w:r>
        <w:rPr>
          <w:spacing w:val="-1"/>
        </w:rPr>
        <w:t xml:space="preserve"> </w:t>
      </w:r>
      <w:r>
        <w:t>the</w:t>
      </w:r>
      <w:r>
        <w:rPr>
          <w:spacing w:val="-1"/>
        </w:rPr>
        <w:t xml:space="preserve"> </w:t>
      </w:r>
      <w:r>
        <w:rPr>
          <w:spacing w:val="-2"/>
        </w:rPr>
        <w:t>tuition</w:t>
      </w:r>
    </w:p>
    <w:p w:rsidR="00A95899" w:rsidRDefault="00466B2A">
      <w:pPr>
        <w:pStyle w:val="BodyText"/>
        <w:tabs>
          <w:tab w:val="left" w:pos="5699"/>
        </w:tabs>
        <w:ind w:left="931"/>
      </w:pPr>
      <w:r w:rsidRPr="0099484B">
        <w:rPr>
          <w:color w:val="000000" w:themeColor="text1"/>
        </w:rPr>
        <w:t>January 15</w:t>
      </w:r>
      <w:r w:rsidRPr="0099484B">
        <w:rPr>
          <w:color w:val="000000" w:themeColor="text1"/>
          <w:vertAlign w:val="superscript"/>
        </w:rPr>
        <w:t>th</w:t>
      </w:r>
      <w:r w:rsidR="00871237" w:rsidRPr="0099484B">
        <w:rPr>
          <w:color w:val="000000" w:themeColor="text1"/>
          <w:spacing w:val="-3"/>
        </w:rPr>
        <w:t xml:space="preserve"> </w:t>
      </w:r>
      <w:r w:rsidR="00871237">
        <w:t>–</w:t>
      </w:r>
      <w:r w:rsidR="00871237">
        <w:rPr>
          <w:spacing w:val="1"/>
        </w:rPr>
        <w:t xml:space="preserve"> </w:t>
      </w:r>
      <w:r w:rsidR="00871237">
        <w:t xml:space="preserve">April </w:t>
      </w:r>
      <w:r w:rsidR="00871237">
        <w:rPr>
          <w:spacing w:val="-5"/>
        </w:rPr>
        <w:t>2</w:t>
      </w:r>
      <w:r w:rsidR="00871237">
        <w:rPr>
          <w:spacing w:val="-5"/>
          <w:vertAlign w:val="superscript"/>
        </w:rPr>
        <w:t>nd</w:t>
      </w:r>
      <w:r>
        <w:rPr>
          <w:spacing w:val="-5"/>
          <w:vertAlign w:val="superscript"/>
        </w:rPr>
        <w:t xml:space="preserve">  </w:t>
      </w:r>
      <w:r w:rsidR="00871237">
        <w:tab/>
        <w:t>75%</w:t>
      </w:r>
      <w:r w:rsidR="00871237">
        <w:rPr>
          <w:spacing w:val="-4"/>
        </w:rPr>
        <w:t xml:space="preserve"> </w:t>
      </w:r>
      <w:r w:rsidR="00871237">
        <w:t>of</w:t>
      </w:r>
      <w:r w:rsidR="00871237">
        <w:rPr>
          <w:spacing w:val="-1"/>
        </w:rPr>
        <w:t xml:space="preserve"> </w:t>
      </w:r>
      <w:r w:rsidR="00871237">
        <w:t>the</w:t>
      </w:r>
      <w:r w:rsidR="00871237">
        <w:rPr>
          <w:spacing w:val="-1"/>
        </w:rPr>
        <w:t xml:space="preserve"> </w:t>
      </w:r>
      <w:r w:rsidR="00871237">
        <w:rPr>
          <w:spacing w:val="-2"/>
        </w:rPr>
        <w:t>tuition</w:t>
      </w:r>
    </w:p>
    <w:p w:rsidR="00A95899" w:rsidRDefault="00871237" w:rsidP="00A90819">
      <w:pPr>
        <w:pStyle w:val="BodyText"/>
        <w:tabs>
          <w:tab w:val="left" w:pos="5699"/>
        </w:tabs>
        <w:spacing w:before="2"/>
        <w:ind w:left="931"/>
      </w:pPr>
      <w:r>
        <w:t>After</w:t>
      </w:r>
      <w:r>
        <w:rPr>
          <w:spacing w:val="-2"/>
        </w:rPr>
        <w:t xml:space="preserve"> </w:t>
      </w:r>
      <w:r>
        <w:t>April</w:t>
      </w:r>
      <w:r>
        <w:rPr>
          <w:spacing w:val="1"/>
        </w:rPr>
        <w:t xml:space="preserve"> </w:t>
      </w:r>
      <w:r>
        <w:rPr>
          <w:spacing w:val="-5"/>
        </w:rPr>
        <w:t>2</w:t>
      </w:r>
      <w:r>
        <w:rPr>
          <w:spacing w:val="-5"/>
          <w:vertAlign w:val="superscript"/>
        </w:rPr>
        <w:t>nd</w:t>
      </w:r>
      <w:r>
        <w:tab/>
        <w:t>100%</w:t>
      </w:r>
      <w:r>
        <w:rPr>
          <w:spacing w:val="-4"/>
        </w:rPr>
        <w:t xml:space="preserve"> </w:t>
      </w:r>
      <w:r>
        <w:t>of</w:t>
      </w:r>
      <w:r>
        <w:rPr>
          <w:spacing w:val="1"/>
        </w:rPr>
        <w:t xml:space="preserve"> </w:t>
      </w:r>
      <w:r>
        <w:rPr>
          <w:spacing w:val="-2"/>
        </w:rPr>
        <w:t>tuition</w:t>
      </w:r>
    </w:p>
    <w:p w:rsidR="00A95899" w:rsidRDefault="00871237" w:rsidP="00A90819">
      <w:pPr>
        <w:pStyle w:val="BodyText"/>
        <w:ind w:left="300" w:right="493"/>
        <w:jc w:val="both"/>
      </w:pPr>
      <w:r>
        <w:t>This</w:t>
      </w:r>
      <w:r>
        <w:rPr>
          <w:spacing w:val="-9"/>
        </w:rPr>
        <w:t xml:space="preserve"> </w:t>
      </w:r>
      <w:r>
        <w:t>refund</w:t>
      </w:r>
      <w:r>
        <w:rPr>
          <w:spacing w:val="-10"/>
        </w:rPr>
        <w:t xml:space="preserve"> </w:t>
      </w:r>
      <w:r>
        <w:t>policy</w:t>
      </w:r>
      <w:r>
        <w:rPr>
          <w:spacing w:val="-9"/>
        </w:rPr>
        <w:t xml:space="preserve"> </w:t>
      </w:r>
      <w:r>
        <w:t>is</w:t>
      </w:r>
      <w:r>
        <w:rPr>
          <w:spacing w:val="-9"/>
        </w:rPr>
        <w:t xml:space="preserve"> </w:t>
      </w:r>
      <w:r>
        <w:t>applicable</w:t>
      </w:r>
      <w:r>
        <w:rPr>
          <w:spacing w:val="-8"/>
        </w:rPr>
        <w:t xml:space="preserve"> </w:t>
      </w:r>
      <w:r>
        <w:t>to</w:t>
      </w:r>
      <w:r>
        <w:rPr>
          <w:spacing w:val="-11"/>
        </w:rPr>
        <w:t xml:space="preserve"> </w:t>
      </w:r>
      <w:r>
        <w:t>all</w:t>
      </w:r>
      <w:r>
        <w:rPr>
          <w:spacing w:val="-9"/>
        </w:rPr>
        <w:t xml:space="preserve"> </w:t>
      </w:r>
      <w:r>
        <w:t>students</w:t>
      </w:r>
      <w:r>
        <w:rPr>
          <w:spacing w:val="-9"/>
        </w:rPr>
        <w:t xml:space="preserve"> </w:t>
      </w:r>
      <w:r>
        <w:t>who</w:t>
      </w:r>
      <w:r>
        <w:rPr>
          <w:spacing w:val="-11"/>
        </w:rPr>
        <w:t xml:space="preserve"> </w:t>
      </w:r>
      <w:r>
        <w:t>do</w:t>
      </w:r>
      <w:r>
        <w:rPr>
          <w:spacing w:val="-8"/>
        </w:rPr>
        <w:t xml:space="preserve"> </w:t>
      </w:r>
      <w:r>
        <w:t>not</w:t>
      </w:r>
      <w:r>
        <w:rPr>
          <w:spacing w:val="-10"/>
        </w:rPr>
        <w:t xml:space="preserve"> </w:t>
      </w:r>
      <w:r>
        <w:t>receive</w:t>
      </w:r>
      <w:r>
        <w:rPr>
          <w:spacing w:val="-8"/>
        </w:rPr>
        <w:t xml:space="preserve"> </w:t>
      </w:r>
      <w:r>
        <w:t>financial</w:t>
      </w:r>
      <w:r>
        <w:rPr>
          <w:spacing w:val="-11"/>
        </w:rPr>
        <w:t xml:space="preserve"> </w:t>
      </w:r>
      <w:r>
        <w:t>aid.</w:t>
      </w:r>
      <w:r>
        <w:rPr>
          <w:spacing w:val="37"/>
        </w:rPr>
        <w:t xml:space="preserve"> </w:t>
      </w:r>
      <w:r>
        <w:t>When</w:t>
      </w:r>
      <w:r>
        <w:rPr>
          <w:spacing w:val="-8"/>
        </w:rPr>
        <w:t xml:space="preserve"> </w:t>
      </w:r>
      <w:r>
        <w:t>a</w:t>
      </w:r>
      <w:r>
        <w:rPr>
          <w:spacing w:val="-9"/>
        </w:rPr>
        <w:t xml:space="preserve"> </w:t>
      </w:r>
      <w:r>
        <w:t>student</w:t>
      </w:r>
      <w:r>
        <w:rPr>
          <w:spacing w:val="-8"/>
        </w:rPr>
        <w:t xml:space="preserve"> </w:t>
      </w:r>
      <w:r>
        <w:t>withdrawal and request a</w:t>
      </w:r>
      <w:r>
        <w:rPr>
          <w:spacing w:val="-1"/>
        </w:rPr>
        <w:t xml:space="preserve"> </w:t>
      </w:r>
      <w:r w:rsidR="00054B38">
        <w:t>refund,</w:t>
      </w:r>
      <w:r>
        <w:t xml:space="preserve"> it must be</w:t>
      </w:r>
      <w:r>
        <w:rPr>
          <w:spacing w:val="-1"/>
        </w:rPr>
        <w:t xml:space="preserve"> </w:t>
      </w:r>
      <w:r>
        <w:t>made in writing</w:t>
      </w:r>
      <w:r>
        <w:rPr>
          <w:spacing w:val="-2"/>
        </w:rPr>
        <w:t xml:space="preserve"> </w:t>
      </w:r>
      <w:r>
        <w:t>and addressed to</w:t>
      </w:r>
      <w:r>
        <w:rPr>
          <w:spacing w:val="-1"/>
        </w:rPr>
        <w:t xml:space="preserve"> </w:t>
      </w:r>
      <w:r>
        <w:t>the</w:t>
      </w:r>
      <w:r>
        <w:rPr>
          <w:spacing w:val="-1"/>
        </w:rPr>
        <w:t xml:space="preserve"> </w:t>
      </w:r>
      <w:r>
        <w:t>Director</w:t>
      </w:r>
      <w:r>
        <w:rPr>
          <w:spacing w:val="-1"/>
        </w:rPr>
        <w:t xml:space="preserve"> </w:t>
      </w:r>
      <w:r>
        <w:t>of Business</w:t>
      </w:r>
      <w:r>
        <w:rPr>
          <w:spacing w:val="-2"/>
        </w:rPr>
        <w:t xml:space="preserve"> </w:t>
      </w:r>
      <w:r>
        <w:t>Operations who is the designated institutional officer.</w:t>
      </w:r>
      <w:r>
        <w:rPr>
          <w:spacing w:val="40"/>
        </w:rPr>
        <w:t xml:space="preserve"> </w:t>
      </w:r>
      <w:r>
        <w:t>All refunds will be made within a 30-day period.</w:t>
      </w:r>
    </w:p>
    <w:p w:rsidR="00A95899" w:rsidRDefault="00871237">
      <w:pPr>
        <w:pStyle w:val="BodyText"/>
        <w:ind w:left="300" w:right="496"/>
        <w:jc w:val="both"/>
      </w:pPr>
      <w:r>
        <w:lastRenderedPageBreak/>
        <w:t>Students receiving Title IV Federal Financial Assistance are subject to federal refund policy (R2T4).</w:t>
      </w:r>
      <w:r>
        <w:rPr>
          <w:spacing w:val="40"/>
        </w:rPr>
        <w:t xml:space="preserve"> </w:t>
      </w:r>
      <w:r>
        <w:t>R2T4 calculations are completed within 45 days from the date of determination.</w:t>
      </w:r>
      <w:r>
        <w:rPr>
          <w:spacing w:val="40"/>
        </w:rPr>
        <w:t xml:space="preserve"> </w:t>
      </w:r>
      <w:r>
        <w:t>A student who withdraws may become ineligible for Federal Student Aid and thus is responsible for his or her tuition obligation.</w:t>
      </w:r>
    </w:p>
    <w:p w:rsidR="001D71C7" w:rsidRPr="001D71C7" w:rsidRDefault="001D71C7">
      <w:pPr>
        <w:pStyle w:val="BodyText"/>
        <w:ind w:left="300" w:right="496"/>
        <w:jc w:val="both"/>
        <w:rPr>
          <w:sz w:val="8"/>
        </w:rPr>
      </w:pPr>
    </w:p>
    <w:p w:rsidR="00A95899" w:rsidRPr="001D71C7" w:rsidRDefault="00871237" w:rsidP="006A2A1A">
      <w:pPr>
        <w:pStyle w:val="Heading4"/>
        <w:numPr>
          <w:ilvl w:val="0"/>
          <w:numId w:val="0"/>
        </w:numPr>
        <w:spacing w:before="78"/>
        <w:ind w:left="1380"/>
        <w:rPr>
          <w:i w:val="0"/>
          <w:smallCaps/>
          <w:color w:val="4F81BC"/>
          <w:spacing w:val="-5"/>
        </w:rPr>
      </w:pPr>
      <w:bookmarkStart w:id="168" w:name="Financial_Aid"/>
      <w:bookmarkEnd w:id="168"/>
      <w:r w:rsidRPr="001D71C7">
        <w:rPr>
          <w:i w:val="0"/>
          <w:smallCaps/>
          <w:color w:val="4F81BC"/>
          <w:sz w:val="28"/>
        </w:rPr>
        <w:t>Financial</w:t>
      </w:r>
      <w:r w:rsidRPr="001D71C7">
        <w:rPr>
          <w:i w:val="0"/>
          <w:smallCaps/>
          <w:color w:val="4F81BC"/>
          <w:spacing w:val="-8"/>
          <w:sz w:val="28"/>
        </w:rPr>
        <w:t xml:space="preserve"> </w:t>
      </w:r>
      <w:r w:rsidRPr="001D71C7">
        <w:rPr>
          <w:i w:val="0"/>
          <w:smallCaps/>
          <w:color w:val="4F81BC"/>
          <w:spacing w:val="-5"/>
          <w:sz w:val="28"/>
        </w:rPr>
        <w:t>Aid</w:t>
      </w:r>
    </w:p>
    <w:p w:rsidR="001D71C7" w:rsidRPr="007454EC" w:rsidRDefault="001D71C7" w:rsidP="00071CF2">
      <w:pPr>
        <w:pStyle w:val="NoSpacing"/>
        <w:rPr>
          <w:sz w:val="12"/>
        </w:rPr>
      </w:pPr>
    </w:p>
    <w:p w:rsidR="00A95899" w:rsidRDefault="00871237">
      <w:pPr>
        <w:pStyle w:val="BodyText"/>
        <w:spacing w:before="2"/>
        <w:ind w:left="300" w:right="494"/>
        <w:jc w:val="both"/>
      </w:pPr>
      <w:r>
        <w:t>Financial Aid is available for students who are eligible through the Stafford Loan, Pell Grant and/or the Massachusetts Grant Scholarship Program. Low interest and no interest loans are also available to eligible students. MassHire Career Center aid is available to eligible students.</w:t>
      </w:r>
    </w:p>
    <w:p w:rsidR="00A95899" w:rsidRDefault="00871237">
      <w:pPr>
        <w:pStyle w:val="BodyText"/>
        <w:spacing w:before="292"/>
        <w:ind w:left="299" w:right="495"/>
        <w:jc w:val="both"/>
      </w:pPr>
      <w:r>
        <w:t>Students</w:t>
      </w:r>
      <w:r>
        <w:rPr>
          <w:spacing w:val="-7"/>
        </w:rPr>
        <w:t xml:space="preserve"> </w:t>
      </w:r>
      <w:r>
        <w:t>receiving</w:t>
      </w:r>
      <w:r>
        <w:rPr>
          <w:spacing w:val="-7"/>
        </w:rPr>
        <w:t xml:space="preserve"> </w:t>
      </w:r>
      <w:r>
        <w:t>Federal</w:t>
      </w:r>
      <w:r>
        <w:rPr>
          <w:spacing w:val="-6"/>
        </w:rPr>
        <w:t xml:space="preserve"> </w:t>
      </w:r>
      <w:r>
        <w:t>Financial</w:t>
      </w:r>
      <w:r>
        <w:rPr>
          <w:spacing w:val="-6"/>
        </w:rPr>
        <w:t xml:space="preserve"> </w:t>
      </w:r>
      <w:r>
        <w:t>Aid</w:t>
      </w:r>
      <w:r>
        <w:rPr>
          <w:spacing w:val="-5"/>
        </w:rPr>
        <w:t xml:space="preserve"> </w:t>
      </w:r>
      <w:r>
        <w:t>must</w:t>
      </w:r>
      <w:r>
        <w:rPr>
          <w:spacing w:val="-5"/>
        </w:rPr>
        <w:t xml:space="preserve"> </w:t>
      </w:r>
      <w:r>
        <w:t>select</w:t>
      </w:r>
      <w:r>
        <w:rPr>
          <w:spacing w:val="-5"/>
        </w:rPr>
        <w:t xml:space="preserve"> </w:t>
      </w:r>
      <w:r>
        <w:t>one</w:t>
      </w:r>
      <w:r>
        <w:rPr>
          <w:spacing w:val="-8"/>
        </w:rPr>
        <w:t xml:space="preserve"> </w:t>
      </w:r>
      <w:r>
        <w:t>of</w:t>
      </w:r>
      <w:r>
        <w:rPr>
          <w:spacing w:val="-8"/>
        </w:rPr>
        <w:t xml:space="preserve"> </w:t>
      </w:r>
      <w:r>
        <w:t>the</w:t>
      </w:r>
      <w:r>
        <w:rPr>
          <w:spacing w:val="-8"/>
        </w:rPr>
        <w:t xml:space="preserve"> </w:t>
      </w:r>
      <w:r>
        <w:t>tuition</w:t>
      </w:r>
      <w:r>
        <w:rPr>
          <w:spacing w:val="-5"/>
        </w:rPr>
        <w:t xml:space="preserve"> </w:t>
      </w:r>
      <w:r>
        <w:t>payment</w:t>
      </w:r>
      <w:r>
        <w:rPr>
          <w:spacing w:val="-8"/>
        </w:rPr>
        <w:t xml:space="preserve"> </w:t>
      </w:r>
      <w:r>
        <w:t>plan</w:t>
      </w:r>
      <w:r>
        <w:rPr>
          <w:spacing w:val="-8"/>
        </w:rPr>
        <w:t xml:space="preserve"> </w:t>
      </w:r>
      <w:r>
        <w:t>options</w:t>
      </w:r>
      <w:r>
        <w:rPr>
          <w:spacing w:val="-9"/>
        </w:rPr>
        <w:t xml:space="preserve"> </w:t>
      </w:r>
      <w:r>
        <w:t>for</w:t>
      </w:r>
      <w:r>
        <w:rPr>
          <w:spacing w:val="-8"/>
        </w:rPr>
        <w:t xml:space="preserve"> </w:t>
      </w:r>
      <w:r>
        <w:t>payment</w:t>
      </w:r>
      <w:r>
        <w:rPr>
          <w:spacing w:val="-5"/>
        </w:rPr>
        <w:t xml:space="preserve"> </w:t>
      </w:r>
      <w:r>
        <w:t>of the</w:t>
      </w:r>
      <w:r>
        <w:rPr>
          <w:spacing w:val="-8"/>
        </w:rPr>
        <w:t xml:space="preserve"> </w:t>
      </w:r>
      <w:r>
        <w:t>remaining</w:t>
      </w:r>
      <w:r>
        <w:rPr>
          <w:spacing w:val="-9"/>
        </w:rPr>
        <w:t xml:space="preserve"> </w:t>
      </w:r>
      <w:r>
        <w:t>tuition</w:t>
      </w:r>
      <w:r>
        <w:rPr>
          <w:spacing w:val="-6"/>
        </w:rPr>
        <w:t xml:space="preserve"> </w:t>
      </w:r>
      <w:r>
        <w:t>if</w:t>
      </w:r>
      <w:r>
        <w:rPr>
          <w:spacing w:val="-8"/>
        </w:rPr>
        <w:t xml:space="preserve"> </w:t>
      </w:r>
      <w:r>
        <w:t>necessary.</w:t>
      </w:r>
      <w:r>
        <w:rPr>
          <w:spacing w:val="40"/>
        </w:rPr>
        <w:t xml:space="preserve"> </w:t>
      </w:r>
      <w:r>
        <w:t>Students</w:t>
      </w:r>
      <w:r>
        <w:rPr>
          <w:spacing w:val="-9"/>
        </w:rPr>
        <w:t xml:space="preserve"> </w:t>
      </w:r>
      <w:r>
        <w:t>receiving</w:t>
      </w:r>
      <w:r>
        <w:rPr>
          <w:spacing w:val="-8"/>
        </w:rPr>
        <w:t xml:space="preserve"> </w:t>
      </w:r>
      <w:r>
        <w:t>Federal</w:t>
      </w:r>
      <w:r>
        <w:rPr>
          <w:spacing w:val="-7"/>
        </w:rPr>
        <w:t xml:space="preserve"> </w:t>
      </w:r>
      <w:r>
        <w:t>Financial</w:t>
      </w:r>
      <w:r>
        <w:rPr>
          <w:spacing w:val="-7"/>
        </w:rPr>
        <w:t xml:space="preserve"> </w:t>
      </w:r>
      <w:r>
        <w:t>Aid</w:t>
      </w:r>
      <w:r>
        <w:rPr>
          <w:spacing w:val="-6"/>
        </w:rPr>
        <w:t xml:space="preserve"> </w:t>
      </w:r>
      <w:r>
        <w:t>who</w:t>
      </w:r>
      <w:r>
        <w:rPr>
          <w:spacing w:val="-8"/>
        </w:rPr>
        <w:t xml:space="preserve"> </w:t>
      </w:r>
      <w:r>
        <w:t>withdraw</w:t>
      </w:r>
      <w:r>
        <w:rPr>
          <w:spacing w:val="-8"/>
        </w:rPr>
        <w:t xml:space="preserve"> </w:t>
      </w:r>
      <w:r>
        <w:t>or</w:t>
      </w:r>
      <w:r>
        <w:rPr>
          <w:spacing w:val="-8"/>
        </w:rPr>
        <w:t xml:space="preserve"> </w:t>
      </w:r>
      <w:r>
        <w:t>are</w:t>
      </w:r>
      <w:r>
        <w:rPr>
          <w:spacing w:val="-8"/>
        </w:rPr>
        <w:t xml:space="preserve"> </w:t>
      </w:r>
      <w:r>
        <w:t>withdrawn from Assabet-PNP are subject to federal refund policy (R2T4).</w:t>
      </w:r>
      <w:r>
        <w:rPr>
          <w:spacing w:val="40"/>
        </w:rPr>
        <w:t xml:space="preserve"> </w:t>
      </w:r>
      <w:r>
        <w:t>R2T4 calculations are completed within 45 days from the date of determination.</w:t>
      </w:r>
      <w:r>
        <w:rPr>
          <w:spacing w:val="40"/>
        </w:rPr>
        <w:t xml:space="preserve"> </w:t>
      </w:r>
      <w:r>
        <w:t>A student who withdraws may become ineligible for federal student aid and thus is responsible for his or her tuition obligation.</w:t>
      </w:r>
    </w:p>
    <w:p w:rsidR="00A90819" w:rsidRDefault="00871237" w:rsidP="001D71C7">
      <w:pPr>
        <w:pStyle w:val="BodyText"/>
        <w:spacing w:before="172"/>
        <w:ind w:left="300" w:right="671"/>
      </w:pPr>
      <w:r>
        <w:t>*For</w:t>
      </w:r>
      <w:r>
        <w:rPr>
          <w:spacing w:val="-1"/>
        </w:rPr>
        <w:t xml:space="preserve"> </w:t>
      </w:r>
      <w:r>
        <w:t>return</w:t>
      </w:r>
      <w:r>
        <w:rPr>
          <w:spacing w:val="-3"/>
        </w:rPr>
        <w:t xml:space="preserve"> </w:t>
      </w:r>
      <w:r>
        <w:t>of</w:t>
      </w:r>
      <w:r>
        <w:rPr>
          <w:spacing w:val="-3"/>
        </w:rPr>
        <w:t xml:space="preserve"> </w:t>
      </w:r>
      <w:r>
        <w:t>Title</w:t>
      </w:r>
      <w:r>
        <w:rPr>
          <w:spacing w:val="-1"/>
        </w:rPr>
        <w:t xml:space="preserve"> </w:t>
      </w:r>
      <w:r>
        <w:t>IV</w:t>
      </w:r>
      <w:r>
        <w:rPr>
          <w:spacing w:val="-3"/>
        </w:rPr>
        <w:t xml:space="preserve"> </w:t>
      </w:r>
      <w:r>
        <w:t>and MA</w:t>
      </w:r>
      <w:r>
        <w:rPr>
          <w:spacing w:val="-4"/>
        </w:rPr>
        <w:t xml:space="preserve"> </w:t>
      </w:r>
      <w:r>
        <w:t>State</w:t>
      </w:r>
      <w:r>
        <w:rPr>
          <w:spacing w:val="-3"/>
        </w:rPr>
        <w:t xml:space="preserve"> </w:t>
      </w:r>
      <w:r>
        <w:t>funds</w:t>
      </w:r>
      <w:r>
        <w:rPr>
          <w:spacing w:val="-4"/>
        </w:rPr>
        <w:t xml:space="preserve"> </w:t>
      </w:r>
      <w:r>
        <w:t>information,</w:t>
      </w:r>
      <w:r>
        <w:rPr>
          <w:spacing w:val="-4"/>
        </w:rPr>
        <w:t xml:space="preserve"> </w:t>
      </w:r>
      <w:r>
        <w:t>please</w:t>
      </w:r>
      <w:r>
        <w:rPr>
          <w:spacing w:val="-1"/>
        </w:rPr>
        <w:t xml:space="preserve"> </w:t>
      </w:r>
      <w:r>
        <w:t>refer</w:t>
      </w:r>
      <w:r>
        <w:rPr>
          <w:spacing w:val="-4"/>
        </w:rPr>
        <w:t xml:space="preserve"> </w:t>
      </w:r>
      <w:r>
        <w:t>to</w:t>
      </w:r>
      <w:r>
        <w:rPr>
          <w:spacing w:val="-1"/>
        </w:rPr>
        <w:t xml:space="preserve"> </w:t>
      </w:r>
      <w:r>
        <w:t>the</w:t>
      </w:r>
      <w:r>
        <w:rPr>
          <w:spacing w:val="-3"/>
        </w:rPr>
        <w:t xml:space="preserve"> </w:t>
      </w:r>
      <w:r>
        <w:t>Financial</w:t>
      </w:r>
      <w:r>
        <w:rPr>
          <w:spacing w:val="-4"/>
        </w:rPr>
        <w:t xml:space="preserve"> </w:t>
      </w:r>
      <w:r>
        <w:t>Aid</w:t>
      </w:r>
      <w:r>
        <w:rPr>
          <w:spacing w:val="-3"/>
        </w:rPr>
        <w:t xml:space="preserve"> </w:t>
      </w:r>
      <w:r>
        <w:t>Policy</w:t>
      </w:r>
      <w:r>
        <w:rPr>
          <w:spacing w:val="-2"/>
        </w:rPr>
        <w:t xml:space="preserve"> </w:t>
      </w:r>
      <w:r>
        <w:t>and Procedures Manual, available in the Financial Aid office.</w:t>
      </w:r>
    </w:p>
    <w:p w:rsidR="00A95899" w:rsidRPr="001D71C7" w:rsidRDefault="00871237" w:rsidP="006A2A1A">
      <w:pPr>
        <w:pStyle w:val="Heading4"/>
        <w:numPr>
          <w:ilvl w:val="0"/>
          <w:numId w:val="0"/>
        </w:numPr>
        <w:spacing w:before="291"/>
        <w:ind w:left="1380"/>
        <w:rPr>
          <w:i w:val="0"/>
          <w:smallCaps/>
          <w:color w:val="4F81BC"/>
          <w:spacing w:val="-2"/>
        </w:rPr>
      </w:pPr>
      <w:bookmarkStart w:id="169" w:name="Treatment_of_Title_IV_Aid_When_A_Student"/>
      <w:bookmarkEnd w:id="169"/>
      <w:r w:rsidRPr="001D71C7">
        <w:rPr>
          <w:i w:val="0"/>
          <w:smallCaps/>
          <w:color w:val="4F81BC"/>
          <w:sz w:val="28"/>
        </w:rPr>
        <w:t>Treatment</w:t>
      </w:r>
      <w:r w:rsidRPr="001D71C7">
        <w:rPr>
          <w:i w:val="0"/>
          <w:smallCaps/>
          <w:color w:val="4F81BC"/>
          <w:spacing w:val="-11"/>
          <w:sz w:val="28"/>
        </w:rPr>
        <w:t xml:space="preserve"> </w:t>
      </w:r>
      <w:r w:rsidRPr="001D71C7">
        <w:rPr>
          <w:i w:val="0"/>
          <w:smallCaps/>
          <w:color w:val="4F81BC"/>
          <w:sz w:val="28"/>
        </w:rPr>
        <w:t>of</w:t>
      </w:r>
      <w:r w:rsidRPr="001D71C7">
        <w:rPr>
          <w:i w:val="0"/>
          <w:smallCaps/>
          <w:color w:val="4F81BC"/>
          <w:spacing w:val="-4"/>
          <w:sz w:val="28"/>
        </w:rPr>
        <w:t xml:space="preserve"> </w:t>
      </w:r>
      <w:r w:rsidRPr="001D71C7">
        <w:rPr>
          <w:i w:val="0"/>
          <w:smallCaps/>
          <w:color w:val="4F81BC"/>
          <w:sz w:val="28"/>
        </w:rPr>
        <w:t>Title</w:t>
      </w:r>
      <w:r w:rsidRPr="001D71C7">
        <w:rPr>
          <w:i w:val="0"/>
          <w:smallCaps/>
          <w:color w:val="4F81BC"/>
          <w:spacing w:val="-7"/>
          <w:sz w:val="28"/>
        </w:rPr>
        <w:t xml:space="preserve"> </w:t>
      </w:r>
      <w:r w:rsidRPr="001D71C7">
        <w:rPr>
          <w:i w:val="0"/>
          <w:smallCaps/>
          <w:color w:val="4F81BC"/>
          <w:sz w:val="28"/>
        </w:rPr>
        <w:t>IV</w:t>
      </w:r>
      <w:r w:rsidRPr="001D71C7">
        <w:rPr>
          <w:i w:val="0"/>
          <w:smallCaps/>
          <w:color w:val="4F81BC"/>
          <w:spacing w:val="-15"/>
          <w:sz w:val="28"/>
        </w:rPr>
        <w:t xml:space="preserve"> </w:t>
      </w:r>
      <w:r w:rsidRPr="001D71C7">
        <w:rPr>
          <w:i w:val="0"/>
          <w:smallCaps/>
          <w:color w:val="4F81BC"/>
          <w:sz w:val="28"/>
        </w:rPr>
        <w:t>Aid</w:t>
      </w:r>
      <w:r w:rsidRPr="001D71C7">
        <w:rPr>
          <w:i w:val="0"/>
          <w:smallCaps/>
          <w:color w:val="4F81BC"/>
          <w:spacing w:val="-4"/>
          <w:sz w:val="28"/>
        </w:rPr>
        <w:t xml:space="preserve"> </w:t>
      </w:r>
      <w:r w:rsidRPr="001D71C7">
        <w:rPr>
          <w:i w:val="0"/>
          <w:smallCaps/>
          <w:color w:val="4F81BC"/>
          <w:sz w:val="28"/>
        </w:rPr>
        <w:t>When</w:t>
      </w:r>
      <w:r w:rsidRPr="001D71C7">
        <w:rPr>
          <w:i w:val="0"/>
          <w:smallCaps/>
          <w:color w:val="4F81BC"/>
          <w:spacing w:val="-5"/>
          <w:sz w:val="28"/>
        </w:rPr>
        <w:t xml:space="preserve"> </w:t>
      </w:r>
      <w:r w:rsidRPr="001D71C7">
        <w:rPr>
          <w:i w:val="0"/>
          <w:smallCaps/>
          <w:color w:val="4F81BC"/>
          <w:sz w:val="28"/>
        </w:rPr>
        <w:t>A</w:t>
      </w:r>
      <w:r w:rsidRPr="001D71C7">
        <w:rPr>
          <w:i w:val="0"/>
          <w:smallCaps/>
          <w:color w:val="4F81BC"/>
          <w:spacing w:val="-15"/>
          <w:sz w:val="28"/>
        </w:rPr>
        <w:t xml:space="preserve"> </w:t>
      </w:r>
      <w:r w:rsidRPr="001D71C7">
        <w:rPr>
          <w:i w:val="0"/>
          <w:smallCaps/>
          <w:color w:val="4F81BC"/>
          <w:sz w:val="28"/>
        </w:rPr>
        <w:t>Student</w:t>
      </w:r>
      <w:r w:rsidRPr="001D71C7">
        <w:rPr>
          <w:i w:val="0"/>
          <w:smallCaps/>
          <w:color w:val="4F81BC"/>
          <w:spacing w:val="-3"/>
          <w:sz w:val="28"/>
        </w:rPr>
        <w:t xml:space="preserve"> </w:t>
      </w:r>
      <w:r w:rsidRPr="001D71C7">
        <w:rPr>
          <w:i w:val="0"/>
          <w:smallCaps/>
          <w:color w:val="4F81BC"/>
          <w:spacing w:val="-2"/>
          <w:sz w:val="28"/>
        </w:rPr>
        <w:t>Withdraws</w:t>
      </w:r>
    </w:p>
    <w:p w:rsidR="001D71C7" w:rsidRPr="007454EC" w:rsidRDefault="001D71C7" w:rsidP="00071CF2">
      <w:pPr>
        <w:pStyle w:val="NoSpacing"/>
        <w:rPr>
          <w:sz w:val="12"/>
        </w:rPr>
      </w:pPr>
    </w:p>
    <w:p w:rsidR="00A95899" w:rsidRDefault="00871237">
      <w:pPr>
        <w:pStyle w:val="BodyText"/>
        <w:spacing w:before="2"/>
        <w:ind w:left="299" w:right="404"/>
        <w:jc w:val="both"/>
      </w:pPr>
      <w:r>
        <w:t>The</w:t>
      </w:r>
      <w:r>
        <w:rPr>
          <w:spacing w:val="-3"/>
        </w:rPr>
        <w:t xml:space="preserve"> </w:t>
      </w:r>
      <w:r>
        <w:t>law</w:t>
      </w:r>
      <w:r>
        <w:rPr>
          <w:spacing w:val="-3"/>
        </w:rPr>
        <w:t xml:space="preserve"> </w:t>
      </w:r>
      <w:r>
        <w:t>specifies</w:t>
      </w:r>
      <w:r>
        <w:rPr>
          <w:spacing w:val="-7"/>
        </w:rPr>
        <w:t xml:space="preserve"> </w:t>
      </w:r>
      <w:r>
        <w:t>how</w:t>
      </w:r>
      <w:r>
        <w:rPr>
          <w:spacing w:val="-3"/>
        </w:rPr>
        <w:t xml:space="preserve"> </w:t>
      </w:r>
      <w:r>
        <w:t>Assabet-PNP</w:t>
      </w:r>
      <w:r>
        <w:rPr>
          <w:spacing w:val="-3"/>
        </w:rPr>
        <w:t xml:space="preserve"> </w:t>
      </w:r>
      <w:r>
        <w:t>must</w:t>
      </w:r>
      <w:r>
        <w:rPr>
          <w:spacing w:val="-5"/>
        </w:rPr>
        <w:t xml:space="preserve"> </w:t>
      </w:r>
      <w:r>
        <w:t>determine</w:t>
      </w:r>
      <w:r>
        <w:rPr>
          <w:spacing w:val="-3"/>
        </w:rPr>
        <w:t xml:space="preserve"> </w:t>
      </w:r>
      <w:r>
        <w:t>the</w:t>
      </w:r>
      <w:r>
        <w:rPr>
          <w:spacing w:val="-3"/>
        </w:rPr>
        <w:t xml:space="preserve"> </w:t>
      </w:r>
      <w:r>
        <w:t>amount</w:t>
      </w:r>
      <w:r>
        <w:rPr>
          <w:spacing w:val="-5"/>
        </w:rPr>
        <w:t xml:space="preserve"> </w:t>
      </w:r>
      <w:r>
        <w:t>of</w:t>
      </w:r>
      <w:r>
        <w:rPr>
          <w:spacing w:val="-3"/>
        </w:rPr>
        <w:t xml:space="preserve"> </w:t>
      </w:r>
      <w:r>
        <w:t>Title</w:t>
      </w:r>
      <w:r>
        <w:rPr>
          <w:spacing w:val="-3"/>
        </w:rPr>
        <w:t xml:space="preserve"> </w:t>
      </w:r>
      <w:r>
        <w:t>IV</w:t>
      </w:r>
      <w:r>
        <w:rPr>
          <w:spacing w:val="-3"/>
        </w:rPr>
        <w:t xml:space="preserve"> </w:t>
      </w:r>
      <w:r>
        <w:t>program</w:t>
      </w:r>
      <w:r>
        <w:rPr>
          <w:spacing w:val="-4"/>
        </w:rPr>
        <w:t xml:space="preserve"> </w:t>
      </w:r>
      <w:r>
        <w:t>assistance</w:t>
      </w:r>
      <w:r>
        <w:rPr>
          <w:spacing w:val="-3"/>
        </w:rPr>
        <w:t xml:space="preserve"> </w:t>
      </w:r>
      <w:r>
        <w:t>that</w:t>
      </w:r>
      <w:r>
        <w:rPr>
          <w:spacing w:val="-5"/>
        </w:rPr>
        <w:t xml:space="preserve"> </w:t>
      </w:r>
      <w:r>
        <w:t>you</w:t>
      </w:r>
      <w:r>
        <w:rPr>
          <w:spacing w:val="-3"/>
        </w:rPr>
        <w:t xml:space="preserve"> </w:t>
      </w:r>
      <w:r>
        <w:t>earn if</w:t>
      </w:r>
      <w:r>
        <w:rPr>
          <w:spacing w:val="-8"/>
        </w:rPr>
        <w:t xml:space="preserve"> </w:t>
      </w:r>
      <w:r>
        <w:t>you</w:t>
      </w:r>
      <w:r>
        <w:rPr>
          <w:spacing w:val="-8"/>
        </w:rPr>
        <w:t xml:space="preserve"> </w:t>
      </w:r>
      <w:r>
        <w:t>withdraw</w:t>
      </w:r>
      <w:r>
        <w:rPr>
          <w:spacing w:val="-10"/>
        </w:rPr>
        <w:t xml:space="preserve"> </w:t>
      </w:r>
      <w:r>
        <w:t>from</w:t>
      </w:r>
      <w:r>
        <w:rPr>
          <w:spacing w:val="-11"/>
        </w:rPr>
        <w:t xml:space="preserve"> </w:t>
      </w:r>
      <w:r>
        <w:t>the</w:t>
      </w:r>
      <w:r>
        <w:rPr>
          <w:spacing w:val="-13"/>
        </w:rPr>
        <w:t xml:space="preserve"> </w:t>
      </w:r>
      <w:r>
        <w:t>program.</w:t>
      </w:r>
      <w:r>
        <w:rPr>
          <w:spacing w:val="-12"/>
        </w:rPr>
        <w:t xml:space="preserve"> </w:t>
      </w:r>
      <w:r>
        <w:t>The</w:t>
      </w:r>
      <w:r>
        <w:rPr>
          <w:spacing w:val="-11"/>
        </w:rPr>
        <w:t xml:space="preserve"> </w:t>
      </w:r>
      <w:r>
        <w:t>Title</w:t>
      </w:r>
      <w:r>
        <w:rPr>
          <w:spacing w:val="-11"/>
        </w:rPr>
        <w:t xml:space="preserve"> </w:t>
      </w:r>
      <w:r>
        <w:t>IV</w:t>
      </w:r>
      <w:r>
        <w:rPr>
          <w:spacing w:val="-11"/>
        </w:rPr>
        <w:t xml:space="preserve"> </w:t>
      </w:r>
      <w:r>
        <w:t>programs</w:t>
      </w:r>
      <w:r>
        <w:rPr>
          <w:spacing w:val="-9"/>
        </w:rPr>
        <w:t xml:space="preserve"> </w:t>
      </w:r>
      <w:r>
        <w:t>that</w:t>
      </w:r>
      <w:r>
        <w:rPr>
          <w:spacing w:val="-10"/>
        </w:rPr>
        <w:t xml:space="preserve"> </w:t>
      </w:r>
      <w:r>
        <w:t>are</w:t>
      </w:r>
      <w:r>
        <w:rPr>
          <w:spacing w:val="-8"/>
        </w:rPr>
        <w:t xml:space="preserve"> </w:t>
      </w:r>
      <w:r>
        <w:t>covered</w:t>
      </w:r>
      <w:r>
        <w:rPr>
          <w:spacing w:val="-10"/>
        </w:rPr>
        <w:t xml:space="preserve"> </w:t>
      </w:r>
      <w:r>
        <w:t>by</w:t>
      </w:r>
      <w:r>
        <w:rPr>
          <w:spacing w:val="-9"/>
        </w:rPr>
        <w:t xml:space="preserve"> </w:t>
      </w:r>
      <w:r>
        <w:t>this</w:t>
      </w:r>
      <w:r>
        <w:rPr>
          <w:spacing w:val="-11"/>
        </w:rPr>
        <w:t xml:space="preserve"> </w:t>
      </w:r>
      <w:r>
        <w:t>law</w:t>
      </w:r>
      <w:r>
        <w:rPr>
          <w:spacing w:val="-12"/>
        </w:rPr>
        <w:t xml:space="preserve"> </w:t>
      </w:r>
      <w:r>
        <w:t>are:</w:t>
      </w:r>
      <w:r>
        <w:rPr>
          <w:spacing w:val="-11"/>
        </w:rPr>
        <w:t xml:space="preserve"> </w:t>
      </w:r>
      <w:r>
        <w:t>Federal</w:t>
      </w:r>
      <w:r>
        <w:rPr>
          <w:spacing w:val="-11"/>
        </w:rPr>
        <w:t xml:space="preserve"> </w:t>
      </w:r>
      <w:r>
        <w:t>Pell</w:t>
      </w:r>
      <w:r>
        <w:rPr>
          <w:spacing w:val="-9"/>
        </w:rPr>
        <w:t xml:space="preserve"> </w:t>
      </w:r>
      <w:r>
        <w:t>Grants, Iraq and Afghanistan Service Grants, TEACH Grants, Direct Loans, Direct PLUS Loans, Federal Supplemental Educational Opportunity Grants (FSEOGs), and Federal Perkins Loans.</w:t>
      </w:r>
    </w:p>
    <w:p w:rsidR="00A95899" w:rsidRPr="00DD0872" w:rsidRDefault="00871237">
      <w:pPr>
        <w:pStyle w:val="BodyText"/>
        <w:spacing w:before="292"/>
        <w:ind w:left="299" w:right="402"/>
        <w:jc w:val="both"/>
      </w:pPr>
      <w:r>
        <w:t>Though your</w:t>
      </w:r>
      <w:r>
        <w:rPr>
          <w:spacing w:val="-1"/>
        </w:rPr>
        <w:t xml:space="preserve"> </w:t>
      </w:r>
      <w:r>
        <w:t>aid is</w:t>
      </w:r>
      <w:r>
        <w:rPr>
          <w:spacing w:val="-4"/>
        </w:rPr>
        <w:t xml:space="preserve"> </w:t>
      </w:r>
      <w:r>
        <w:t>posted to</w:t>
      </w:r>
      <w:r>
        <w:rPr>
          <w:spacing w:val="-1"/>
        </w:rPr>
        <w:t xml:space="preserve"> </w:t>
      </w:r>
      <w:r>
        <w:t>your</w:t>
      </w:r>
      <w:r>
        <w:rPr>
          <w:spacing w:val="-1"/>
        </w:rPr>
        <w:t xml:space="preserve"> </w:t>
      </w:r>
      <w:r>
        <w:t>account</w:t>
      </w:r>
      <w:r>
        <w:rPr>
          <w:spacing w:val="-3"/>
        </w:rPr>
        <w:t xml:space="preserve"> </w:t>
      </w:r>
      <w:r>
        <w:t>at</w:t>
      </w:r>
      <w:r>
        <w:rPr>
          <w:spacing w:val="-3"/>
        </w:rPr>
        <w:t xml:space="preserve"> </w:t>
      </w:r>
      <w:r>
        <w:t>the</w:t>
      </w:r>
      <w:r>
        <w:rPr>
          <w:spacing w:val="-3"/>
        </w:rPr>
        <w:t xml:space="preserve"> </w:t>
      </w:r>
      <w:r>
        <w:t>start</w:t>
      </w:r>
      <w:r>
        <w:rPr>
          <w:spacing w:val="-3"/>
        </w:rPr>
        <w:t xml:space="preserve"> </w:t>
      </w:r>
      <w:r>
        <w:t>of</w:t>
      </w:r>
      <w:r>
        <w:rPr>
          <w:spacing w:val="-3"/>
        </w:rPr>
        <w:t xml:space="preserve"> </w:t>
      </w:r>
      <w:r>
        <w:t>each</w:t>
      </w:r>
      <w:r>
        <w:rPr>
          <w:spacing w:val="-3"/>
        </w:rPr>
        <w:t xml:space="preserve"> </w:t>
      </w:r>
      <w:r>
        <w:t>term,</w:t>
      </w:r>
      <w:r>
        <w:rPr>
          <w:spacing w:val="-1"/>
        </w:rPr>
        <w:t xml:space="preserve"> </w:t>
      </w:r>
      <w:r>
        <w:t>you</w:t>
      </w:r>
      <w:r>
        <w:rPr>
          <w:spacing w:val="-3"/>
        </w:rPr>
        <w:t xml:space="preserve"> </w:t>
      </w:r>
      <w:r>
        <w:t>earn</w:t>
      </w:r>
      <w:r>
        <w:rPr>
          <w:spacing w:val="-3"/>
        </w:rPr>
        <w:t xml:space="preserve"> </w:t>
      </w:r>
      <w:r>
        <w:t>the</w:t>
      </w:r>
      <w:r>
        <w:rPr>
          <w:spacing w:val="-3"/>
        </w:rPr>
        <w:t xml:space="preserve"> </w:t>
      </w:r>
      <w:r>
        <w:t>funds</w:t>
      </w:r>
      <w:r>
        <w:rPr>
          <w:spacing w:val="-2"/>
        </w:rPr>
        <w:t xml:space="preserve"> </w:t>
      </w:r>
      <w:r>
        <w:t>as</w:t>
      </w:r>
      <w:r>
        <w:rPr>
          <w:spacing w:val="-2"/>
        </w:rPr>
        <w:t xml:space="preserve"> </w:t>
      </w:r>
      <w:r>
        <w:t>you complete</w:t>
      </w:r>
      <w:r>
        <w:rPr>
          <w:spacing w:val="-1"/>
        </w:rPr>
        <w:t xml:space="preserve"> </w:t>
      </w:r>
      <w:r>
        <w:t>the term. If you withdraw during your</w:t>
      </w:r>
      <w:r>
        <w:rPr>
          <w:spacing w:val="-1"/>
        </w:rPr>
        <w:t xml:space="preserve"> </w:t>
      </w:r>
      <w:r>
        <w:t>payment period,</w:t>
      </w:r>
      <w:r>
        <w:rPr>
          <w:spacing w:val="-1"/>
        </w:rPr>
        <w:t xml:space="preserve"> </w:t>
      </w:r>
      <w:r>
        <w:t>the</w:t>
      </w:r>
      <w:r>
        <w:rPr>
          <w:spacing w:val="-1"/>
        </w:rPr>
        <w:t xml:space="preserve"> </w:t>
      </w:r>
      <w:r>
        <w:t>amount of Title</w:t>
      </w:r>
      <w:r>
        <w:rPr>
          <w:spacing w:val="-1"/>
        </w:rPr>
        <w:t xml:space="preserve"> </w:t>
      </w:r>
      <w:r>
        <w:t>IV</w:t>
      </w:r>
      <w:r>
        <w:rPr>
          <w:spacing w:val="-3"/>
        </w:rPr>
        <w:t xml:space="preserve"> </w:t>
      </w:r>
      <w:r>
        <w:t>program</w:t>
      </w:r>
      <w:r>
        <w:rPr>
          <w:spacing w:val="-1"/>
        </w:rPr>
        <w:t xml:space="preserve"> </w:t>
      </w:r>
      <w:r>
        <w:t>assistance</w:t>
      </w:r>
      <w:r>
        <w:rPr>
          <w:spacing w:val="-1"/>
        </w:rPr>
        <w:t xml:space="preserve"> </w:t>
      </w:r>
      <w:r>
        <w:t>that</w:t>
      </w:r>
      <w:r>
        <w:rPr>
          <w:spacing w:val="-3"/>
        </w:rPr>
        <w:t xml:space="preserve"> </w:t>
      </w:r>
      <w:r>
        <w:t>you have earned up to</w:t>
      </w:r>
      <w:r>
        <w:rPr>
          <w:spacing w:val="-3"/>
        </w:rPr>
        <w:t xml:space="preserve"> </w:t>
      </w:r>
      <w:r>
        <w:t>that</w:t>
      </w:r>
      <w:r>
        <w:rPr>
          <w:spacing w:val="-3"/>
        </w:rPr>
        <w:t xml:space="preserve"> </w:t>
      </w:r>
      <w:r>
        <w:t>point is</w:t>
      </w:r>
      <w:r>
        <w:rPr>
          <w:spacing w:val="-2"/>
        </w:rPr>
        <w:t xml:space="preserve"> </w:t>
      </w:r>
      <w:r>
        <w:t>determined by</w:t>
      </w:r>
      <w:r>
        <w:rPr>
          <w:spacing w:val="-2"/>
        </w:rPr>
        <w:t xml:space="preserve"> </w:t>
      </w:r>
      <w:r>
        <w:t>a</w:t>
      </w:r>
      <w:r>
        <w:rPr>
          <w:spacing w:val="-1"/>
        </w:rPr>
        <w:t xml:space="preserve"> </w:t>
      </w:r>
      <w:r>
        <w:t>specific</w:t>
      </w:r>
      <w:r>
        <w:rPr>
          <w:spacing w:val="-2"/>
        </w:rPr>
        <w:t xml:space="preserve"> </w:t>
      </w:r>
      <w:r>
        <w:t>formula.</w:t>
      </w:r>
      <w:r>
        <w:rPr>
          <w:spacing w:val="-2"/>
        </w:rPr>
        <w:t xml:space="preserve"> </w:t>
      </w:r>
      <w:r>
        <w:t>If</w:t>
      </w:r>
      <w:r>
        <w:rPr>
          <w:spacing w:val="-3"/>
        </w:rPr>
        <w:t xml:space="preserve"> </w:t>
      </w:r>
      <w:r>
        <w:t>you received (or</w:t>
      </w:r>
      <w:r>
        <w:rPr>
          <w:spacing w:val="-1"/>
        </w:rPr>
        <w:t xml:space="preserve"> </w:t>
      </w:r>
      <w:r>
        <w:t>your</w:t>
      </w:r>
      <w:r>
        <w:rPr>
          <w:spacing w:val="-1"/>
        </w:rPr>
        <w:t xml:space="preserve"> </w:t>
      </w:r>
      <w:r>
        <w:t>school</w:t>
      </w:r>
      <w:r>
        <w:rPr>
          <w:spacing w:val="-1"/>
        </w:rPr>
        <w:t xml:space="preserve"> </w:t>
      </w:r>
      <w:r>
        <w:t>received on your behalf) less</w:t>
      </w:r>
      <w:r>
        <w:rPr>
          <w:spacing w:val="-2"/>
        </w:rPr>
        <w:t xml:space="preserve"> </w:t>
      </w:r>
      <w:r>
        <w:t>assistance</w:t>
      </w:r>
      <w:r>
        <w:rPr>
          <w:spacing w:val="-1"/>
        </w:rPr>
        <w:t xml:space="preserve"> </w:t>
      </w:r>
      <w:r>
        <w:t>than the</w:t>
      </w:r>
      <w:r>
        <w:rPr>
          <w:spacing w:val="-1"/>
        </w:rPr>
        <w:t xml:space="preserve"> </w:t>
      </w:r>
      <w:r>
        <w:t>amount that you</w:t>
      </w:r>
      <w:r>
        <w:rPr>
          <w:spacing w:val="-3"/>
        </w:rPr>
        <w:t xml:space="preserve"> </w:t>
      </w:r>
      <w:r>
        <w:t xml:space="preserve">earned, you </w:t>
      </w:r>
      <w:r w:rsidRPr="00DD0872">
        <w:t>may</w:t>
      </w:r>
      <w:r w:rsidRPr="00DD0872">
        <w:rPr>
          <w:spacing w:val="-2"/>
        </w:rPr>
        <w:t xml:space="preserve"> </w:t>
      </w:r>
      <w:r w:rsidRPr="00DD0872">
        <w:t>be</w:t>
      </w:r>
      <w:r w:rsidRPr="00DD0872">
        <w:rPr>
          <w:spacing w:val="-1"/>
        </w:rPr>
        <w:t xml:space="preserve"> </w:t>
      </w:r>
      <w:r w:rsidRPr="00DD0872">
        <w:t>able</w:t>
      </w:r>
      <w:r w:rsidRPr="00DD0872">
        <w:rPr>
          <w:spacing w:val="-1"/>
        </w:rPr>
        <w:t xml:space="preserve"> </w:t>
      </w:r>
      <w:r w:rsidRPr="00DD0872">
        <w:t>to</w:t>
      </w:r>
      <w:r w:rsidRPr="00DD0872">
        <w:rPr>
          <w:spacing w:val="-1"/>
        </w:rPr>
        <w:t xml:space="preserve"> </w:t>
      </w:r>
      <w:r w:rsidRPr="00DD0872">
        <w:t>receive</w:t>
      </w:r>
      <w:r w:rsidRPr="00DD0872">
        <w:rPr>
          <w:spacing w:val="-1"/>
        </w:rPr>
        <w:t xml:space="preserve"> </w:t>
      </w:r>
      <w:r w:rsidRPr="00DD0872">
        <w:t>those</w:t>
      </w:r>
      <w:r w:rsidRPr="00DD0872">
        <w:rPr>
          <w:spacing w:val="-1"/>
        </w:rPr>
        <w:t xml:space="preserve"> </w:t>
      </w:r>
      <w:r w:rsidRPr="00DD0872">
        <w:t>additional</w:t>
      </w:r>
      <w:r w:rsidRPr="00DD0872">
        <w:rPr>
          <w:spacing w:val="-1"/>
        </w:rPr>
        <w:t xml:space="preserve"> </w:t>
      </w:r>
      <w:r w:rsidRPr="00DD0872">
        <w:t>funds. If you received more</w:t>
      </w:r>
      <w:r w:rsidRPr="00DD0872">
        <w:rPr>
          <w:spacing w:val="-1"/>
        </w:rPr>
        <w:t xml:space="preserve"> </w:t>
      </w:r>
      <w:r w:rsidRPr="00DD0872">
        <w:t>assistance</w:t>
      </w:r>
      <w:r w:rsidRPr="00DD0872">
        <w:rPr>
          <w:spacing w:val="-3"/>
        </w:rPr>
        <w:t xml:space="preserve"> </w:t>
      </w:r>
      <w:r w:rsidRPr="00DD0872">
        <w:t>than you</w:t>
      </w:r>
      <w:r w:rsidRPr="00DD0872">
        <w:rPr>
          <w:spacing w:val="-3"/>
        </w:rPr>
        <w:t xml:space="preserve"> </w:t>
      </w:r>
      <w:r w:rsidRPr="00DD0872">
        <w:t>earned,</w:t>
      </w:r>
      <w:r w:rsidRPr="00DD0872">
        <w:rPr>
          <w:spacing w:val="-4"/>
        </w:rPr>
        <w:t xml:space="preserve"> </w:t>
      </w:r>
      <w:r w:rsidRPr="00DD0872">
        <w:t>the</w:t>
      </w:r>
      <w:r w:rsidRPr="00DD0872">
        <w:rPr>
          <w:spacing w:val="-3"/>
        </w:rPr>
        <w:t xml:space="preserve"> </w:t>
      </w:r>
      <w:r w:rsidRPr="00DD0872">
        <w:t>excess</w:t>
      </w:r>
      <w:r w:rsidRPr="00DD0872">
        <w:rPr>
          <w:spacing w:val="-2"/>
        </w:rPr>
        <w:t xml:space="preserve"> </w:t>
      </w:r>
      <w:r w:rsidRPr="00DD0872">
        <w:t>funds</w:t>
      </w:r>
      <w:r w:rsidRPr="00DD0872">
        <w:rPr>
          <w:spacing w:val="-2"/>
        </w:rPr>
        <w:t xml:space="preserve"> </w:t>
      </w:r>
      <w:r w:rsidRPr="00DD0872">
        <w:t>must</w:t>
      </w:r>
      <w:r w:rsidRPr="00DD0872">
        <w:rPr>
          <w:spacing w:val="-3"/>
        </w:rPr>
        <w:t xml:space="preserve"> </w:t>
      </w:r>
      <w:r w:rsidRPr="00DD0872">
        <w:t>be</w:t>
      </w:r>
      <w:r w:rsidRPr="00DD0872">
        <w:rPr>
          <w:spacing w:val="-1"/>
        </w:rPr>
        <w:t xml:space="preserve"> </w:t>
      </w:r>
      <w:r w:rsidRPr="00DD0872">
        <w:t>returned</w:t>
      </w:r>
      <w:r w:rsidRPr="00DD0872">
        <w:rPr>
          <w:spacing w:val="-3"/>
        </w:rPr>
        <w:t xml:space="preserve"> </w:t>
      </w:r>
      <w:r w:rsidRPr="00DD0872">
        <w:t>by</w:t>
      </w:r>
      <w:r w:rsidRPr="00DD0872">
        <w:rPr>
          <w:spacing w:val="-2"/>
        </w:rPr>
        <w:t xml:space="preserve"> </w:t>
      </w:r>
      <w:r w:rsidRPr="00DD0872">
        <w:t>Assabet-PNP</w:t>
      </w:r>
      <w:r w:rsidRPr="00DD0872">
        <w:rPr>
          <w:spacing w:val="-1"/>
        </w:rPr>
        <w:t xml:space="preserve"> </w:t>
      </w:r>
      <w:r w:rsidRPr="00DD0872">
        <w:t xml:space="preserve">and/or </w:t>
      </w:r>
      <w:r w:rsidRPr="00DD0872">
        <w:rPr>
          <w:spacing w:val="-4"/>
        </w:rPr>
        <w:t>you.</w:t>
      </w:r>
    </w:p>
    <w:p w:rsidR="00A95899" w:rsidRPr="00DD0872" w:rsidRDefault="00871237" w:rsidP="00A90819">
      <w:pPr>
        <w:pStyle w:val="BodyText"/>
        <w:spacing w:before="292"/>
        <w:ind w:left="299" w:right="403"/>
        <w:jc w:val="both"/>
      </w:pPr>
      <w:r w:rsidRPr="00DD0872">
        <w:t>The amount of assistance that you have earned is determined on a pro rata basis. For example, if you completed 30% of your payment period or period of enrollment, you earn 30% of the assistance you were originally scheduled to receive. Once you have completed more than 60% of the payment period or period of enrollment, you earn all the assistance that you were scheduled to receive for that period.</w:t>
      </w:r>
    </w:p>
    <w:p w:rsidR="00A90819" w:rsidRDefault="00871237" w:rsidP="001D71C7">
      <w:pPr>
        <w:pStyle w:val="BodyText"/>
        <w:ind w:left="300" w:right="402"/>
        <w:jc w:val="both"/>
      </w:pPr>
      <w:r w:rsidRPr="00DD0872">
        <w:t>If you did not receive all of the funds that you earned, you may be due a post-withdrawal disbursement. If your</w:t>
      </w:r>
      <w:r w:rsidRPr="00DD0872">
        <w:rPr>
          <w:spacing w:val="-8"/>
        </w:rPr>
        <w:t xml:space="preserve"> </w:t>
      </w:r>
      <w:r w:rsidRPr="00DD0872">
        <w:t>post-withdrawal</w:t>
      </w:r>
      <w:r w:rsidRPr="00DD0872">
        <w:rPr>
          <w:spacing w:val="-11"/>
        </w:rPr>
        <w:t xml:space="preserve"> </w:t>
      </w:r>
      <w:r w:rsidRPr="00DD0872">
        <w:t>disbursement</w:t>
      </w:r>
      <w:r w:rsidRPr="00DD0872">
        <w:rPr>
          <w:spacing w:val="-10"/>
        </w:rPr>
        <w:t xml:space="preserve"> </w:t>
      </w:r>
      <w:r w:rsidRPr="00DD0872">
        <w:t>includes</w:t>
      </w:r>
      <w:r w:rsidRPr="00DD0872">
        <w:rPr>
          <w:spacing w:val="-9"/>
        </w:rPr>
        <w:t xml:space="preserve"> </w:t>
      </w:r>
      <w:r w:rsidRPr="00DD0872">
        <w:t>loan</w:t>
      </w:r>
      <w:r w:rsidRPr="00DD0872">
        <w:rPr>
          <w:spacing w:val="-10"/>
        </w:rPr>
        <w:t xml:space="preserve"> </w:t>
      </w:r>
      <w:r w:rsidRPr="00DD0872">
        <w:t>funds,</w:t>
      </w:r>
      <w:r w:rsidRPr="00DD0872">
        <w:rPr>
          <w:spacing w:val="-10"/>
        </w:rPr>
        <w:t xml:space="preserve"> </w:t>
      </w:r>
      <w:r w:rsidRPr="00DD0872">
        <w:t>Assabet-PNP</w:t>
      </w:r>
      <w:r w:rsidRPr="00DD0872">
        <w:rPr>
          <w:spacing w:val="-8"/>
        </w:rPr>
        <w:t xml:space="preserve"> </w:t>
      </w:r>
      <w:r w:rsidRPr="00DD0872">
        <w:t>must</w:t>
      </w:r>
      <w:r w:rsidRPr="00DD0872">
        <w:rPr>
          <w:spacing w:val="-10"/>
        </w:rPr>
        <w:t xml:space="preserve"> </w:t>
      </w:r>
      <w:r w:rsidRPr="00DD0872">
        <w:t>get</w:t>
      </w:r>
      <w:r w:rsidRPr="00DD0872">
        <w:rPr>
          <w:spacing w:val="-8"/>
        </w:rPr>
        <w:t xml:space="preserve"> </w:t>
      </w:r>
      <w:r w:rsidRPr="00DD0872">
        <w:t>your</w:t>
      </w:r>
      <w:r w:rsidRPr="00DD0872">
        <w:rPr>
          <w:spacing w:val="-11"/>
        </w:rPr>
        <w:t xml:space="preserve"> </w:t>
      </w:r>
      <w:r w:rsidRPr="00DD0872">
        <w:t>permission</w:t>
      </w:r>
      <w:r w:rsidRPr="00DD0872">
        <w:rPr>
          <w:spacing w:val="-10"/>
        </w:rPr>
        <w:t xml:space="preserve"> </w:t>
      </w:r>
      <w:r w:rsidRPr="00DD0872">
        <w:t>before</w:t>
      </w:r>
      <w:r w:rsidRPr="00DD0872">
        <w:rPr>
          <w:spacing w:val="-8"/>
        </w:rPr>
        <w:t xml:space="preserve"> </w:t>
      </w:r>
      <w:r w:rsidRPr="00DD0872">
        <w:t>it</w:t>
      </w:r>
      <w:r w:rsidRPr="00DD0872">
        <w:rPr>
          <w:spacing w:val="-8"/>
        </w:rPr>
        <w:t xml:space="preserve"> </w:t>
      </w:r>
      <w:r w:rsidRPr="00DD0872">
        <w:t>can disburse them. You may choose to decline some or all of the loan fu</w:t>
      </w:r>
      <w:r>
        <w:t>nds so that you don’t incur additional debt. Assabet-PNP may automatically use all or a portion of your post-withdrawal disbursement of grant funds</w:t>
      </w:r>
      <w:r>
        <w:rPr>
          <w:spacing w:val="-4"/>
        </w:rPr>
        <w:t xml:space="preserve"> </w:t>
      </w:r>
      <w:r>
        <w:t>for</w:t>
      </w:r>
      <w:r>
        <w:rPr>
          <w:spacing w:val="-4"/>
        </w:rPr>
        <w:t xml:space="preserve"> </w:t>
      </w:r>
      <w:r>
        <w:t>tuition</w:t>
      </w:r>
      <w:r>
        <w:rPr>
          <w:spacing w:val="-3"/>
        </w:rPr>
        <w:t xml:space="preserve"> </w:t>
      </w:r>
      <w:r>
        <w:t>and</w:t>
      </w:r>
      <w:r>
        <w:rPr>
          <w:spacing w:val="-3"/>
        </w:rPr>
        <w:t xml:space="preserve"> </w:t>
      </w:r>
      <w:r>
        <w:t>fees.</w:t>
      </w:r>
      <w:r>
        <w:rPr>
          <w:spacing w:val="-5"/>
        </w:rPr>
        <w:t xml:space="preserve"> </w:t>
      </w:r>
      <w:r>
        <w:t>The</w:t>
      </w:r>
      <w:r>
        <w:rPr>
          <w:spacing w:val="-3"/>
        </w:rPr>
        <w:t xml:space="preserve"> </w:t>
      </w:r>
      <w:r>
        <w:t>school</w:t>
      </w:r>
      <w:r>
        <w:rPr>
          <w:spacing w:val="-6"/>
        </w:rPr>
        <w:t xml:space="preserve"> </w:t>
      </w:r>
      <w:r>
        <w:t>needs</w:t>
      </w:r>
      <w:r>
        <w:rPr>
          <w:spacing w:val="-4"/>
        </w:rPr>
        <w:t xml:space="preserve"> </w:t>
      </w:r>
      <w:r>
        <w:t>your</w:t>
      </w:r>
      <w:r>
        <w:rPr>
          <w:spacing w:val="-6"/>
        </w:rPr>
        <w:t xml:space="preserve"> </w:t>
      </w:r>
      <w:r>
        <w:t>permission</w:t>
      </w:r>
      <w:r>
        <w:rPr>
          <w:spacing w:val="-3"/>
        </w:rPr>
        <w:t xml:space="preserve"> </w:t>
      </w:r>
      <w:r>
        <w:t>to</w:t>
      </w:r>
      <w:r>
        <w:rPr>
          <w:spacing w:val="-6"/>
        </w:rPr>
        <w:t xml:space="preserve"> </w:t>
      </w:r>
      <w:r>
        <w:t>use</w:t>
      </w:r>
      <w:r>
        <w:rPr>
          <w:spacing w:val="-3"/>
        </w:rPr>
        <w:t xml:space="preserve"> </w:t>
      </w:r>
      <w:r>
        <w:t>the</w:t>
      </w:r>
      <w:r>
        <w:rPr>
          <w:spacing w:val="-3"/>
        </w:rPr>
        <w:t xml:space="preserve"> </w:t>
      </w:r>
      <w:r>
        <w:t>post-withdrawal</w:t>
      </w:r>
      <w:r>
        <w:rPr>
          <w:spacing w:val="-4"/>
        </w:rPr>
        <w:t xml:space="preserve"> </w:t>
      </w:r>
      <w:r>
        <w:t>grant</w:t>
      </w:r>
      <w:r>
        <w:rPr>
          <w:spacing w:val="-3"/>
        </w:rPr>
        <w:t xml:space="preserve"> </w:t>
      </w:r>
      <w:r>
        <w:t xml:space="preserve">disbursement </w:t>
      </w:r>
      <w:r>
        <w:lastRenderedPageBreak/>
        <w:t>fo</w:t>
      </w:r>
      <w:r w:rsidRPr="00DD0872">
        <w:t>r all other school charges. If you do not give your permission, you will be offered the funds. However, it may be i</w:t>
      </w:r>
      <w:r>
        <w:t>n your best interest to allow the school to keep the funds to reduce your debt to Assabet-PNP.</w:t>
      </w:r>
    </w:p>
    <w:p w:rsidR="00A95899" w:rsidRDefault="00871237" w:rsidP="00882C9F">
      <w:pPr>
        <w:pStyle w:val="BodyText"/>
        <w:spacing w:before="292"/>
        <w:ind w:left="300" w:right="402"/>
      </w:pPr>
      <w:r>
        <w:t>There are some Title IV funds</w:t>
      </w:r>
      <w:r>
        <w:rPr>
          <w:spacing w:val="-2"/>
        </w:rPr>
        <w:t xml:space="preserve"> </w:t>
      </w:r>
      <w:r>
        <w:t>that you were scheduled to receive</w:t>
      </w:r>
      <w:r>
        <w:rPr>
          <w:spacing w:val="-1"/>
        </w:rPr>
        <w:t xml:space="preserve"> </w:t>
      </w:r>
      <w:r>
        <w:t>that cannot be disbursed to you once you withdraw because of other eligibility requirements. For example, if you are a first-time, first-year undergraduate</w:t>
      </w:r>
      <w:r>
        <w:rPr>
          <w:spacing w:val="-1"/>
        </w:rPr>
        <w:t xml:space="preserve"> </w:t>
      </w:r>
      <w:r>
        <w:t>student</w:t>
      </w:r>
      <w:r>
        <w:rPr>
          <w:spacing w:val="-3"/>
        </w:rPr>
        <w:t xml:space="preserve"> </w:t>
      </w:r>
      <w:r>
        <w:t>and</w:t>
      </w:r>
      <w:r>
        <w:rPr>
          <w:spacing w:val="-3"/>
        </w:rPr>
        <w:t xml:space="preserve"> </w:t>
      </w:r>
      <w:r>
        <w:t>you</w:t>
      </w:r>
      <w:r>
        <w:rPr>
          <w:spacing w:val="-3"/>
        </w:rPr>
        <w:t xml:space="preserve"> </w:t>
      </w:r>
      <w:r>
        <w:t>have</w:t>
      </w:r>
      <w:r>
        <w:rPr>
          <w:spacing w:val="-3"/>
        </w:rPr>
        <w:t xml:space="preserve"> </w:t>
      </w:r>
      <w:r>
        <w:t>not</w:t>
      </w:r>
      <w:r>
        <w:rPr>
          <w:spacing w:val="-3"/>
        </w:rPr>
        <w:t xml:space="preserve"> </w:t>
      </w:r>
      <w:r>
        <w:t>completed</w:t>
      </w:r>
      <w:r>
        <w:rPr>
          <w:spacing w:val="-3"/>
        </w:rPr>
        <w:t xml:space="preserve"> </w:t>
      </w:r>
      <w:r>
        <w:t>the</w:t>
      </w:r>
      <w:r>
        <w:rPr>
          <w:spacing w:val="-3"/>
        </w:rPr>
        <w:t xml:space="preserve"> </w:t>
      </w:r>
      <w:r>
        <w:t>first</w:t>
      </w:r>
      <w:r>
        <w:rPr>
          <w:spacing w:val="-3"/>
        </w:rPr>
        <w:t xml:space="preserve"> </w:t>
      </w:r>
      <w:r>
        <w:t>30</w:t>
      </w:r>
      <w:r>
        <w:rPr>
          <w:spacing w:val="-6"/>
        </w:rPr>
        <w:t xml:space="preserve"> </w:t>
      </w:r>
      <w:r>
        <w:t>days</w:t>
      </w:r>
      <w:r>
        <w:rPr>
          <w:spacing w:val="-2"/>
        </w:rPr>
        <w:t xml:space="preserve"> </w:t>
      </w:r>
      <w:r>
        <w:t>of your</w:t>
      </w:r>
      <w:r>
        <w:rPr>
          <w:spacing w:val="-4"/>
        </w:rPr>
        <w:t xml:space="preserve"> </w:t>
      </w:r>
      <w:r>
        <w:t>program</w:t>
      </w:r>
      <w:r>
        <w:rPr>
          <w:spacing w:val="-4"/>
        </w:rPr>
        <w:t xml:space="preserve"> </w:t>
      </w:r>
      <w:r>
        <w:t>before</w:t>
      </w:r>
      <w:r>
        <w:rPr>
          <w:spacing w:val="-1"/>
        </w:rPr>
        <w:t xml:space="preserve"> </w:t>
      </w:r>
      <w:r>
        <w:t>you</w:t>
      </w:r>
      <w:r>
        <w:rPr>
          <w:spacing w:val="-3"/>
        </w:rPr>
        <w:t xml:space="preserve"> </w:t>
      </w:r>
      <w:r>
        <w:t>withdraw, you</w:t>
      </w:r>
      <w:r>
        <w:rPr>
          <w:spacing w:val="-3"/>
        </w:rPr>
        <w:t xml:space="preserve"> </w:t>
      </w:r>
      <w:r>
        <w:t>will</w:t>
      </w:r>
      <w:r>
        <w:rPr>
          <w:spacing w:val="-4"/>
        </w:rPr>
        <w:t xml:space="preserve"> </w:t>
      </w:r>
      <w:r>
        <w:t>not</w:t>
      </w:r>
      <w:r>
        <w:rPr>
          <w:spacing w:val="-3"/>
        </w:rPr>
        <w:t xml:space="preserve"> </w:t>
      </w:r>
      <w:r>
        <w:t>receive</w:t>
      </w:r>
      <w:r>
        <w:rPr>
          <w:spacing w:val="-3"/>
        </w:rPr>
        <w:t xml:space="preserve"> </w:t>
      </w:r>
      <w:r>
        <w:t>any</w:t>
      </w:r>
      <w:r>
        <w:rPr>
          <w:spacing w:val="-7"/>
        </w:rPr>
        <w:t xml:space="preserve"> </w:t>
      </w:r>
      <w:r>
        <w:t>Direct</w:t>
      </w:r>
      <w:r>
        <w:rPr>
          <w:spacing w:val="-3"/>
        </w:rPr>
        <w:t xml:space="preserve"> </w:t>
      </w:r>
      <w:r>
        <w:t>Loan</w:t>
      </w:r>
      <w:r>
        <w:rPr>
          <w:spacing w:val="-3"/>
        </w:rPr>
        <w:t xml:space="preserve"> </w:t>
      </w:r>
      <w:r>
        <w:t>funds</w:t>
      </w:r>
      <w:r>
        <w:rPr>
          <w:spacing w:val="-4"/>
        </w:rPr>
        <w:t xml:space="preserve"> </w:t>
      </w:r>
      <w:r>
        <w:t>that</w:t>
      </w:r>
      <w:r>
        <w:rPr>
          <w:spacing w:val="-3"/>
        </w:rPr>
        <w:t xml:space="preserve"> </w:t>
      </w:r>
      <w:r>
        <w:t>you</w:t>
      </w:r>
      <w:r>
        <w:rPr>
          <w:spacing w:val="-3"/>
        </w:rPr>
        <w:t xml:space="preserve"> </w:t>
      </w:r>
      <w:r>
        <w:t>would</w:t>
      </w:r>
      <w:r>
        <w:rPr>
          <w:spacing w:val="-5"/>
        </w:rPr>
        <w:t xml:space="preserve"> </w:t>
      </w:r>
      <w:r>
        <w:t>have</w:t>
      </w:r>
      <w:r>
        <w:rPr>
          <w:spacing w:val="-3"/>
        </w:rPr>
        <w:t xml:space="preserve"> </w:t>
      </w:r>
      <w:r>
        <w:t>received</w:t>
      </w:r>
      <w:r>
        <w:rPr>
          <w:spacing w:val="-3"/>
        </w:rPr>
        <w:t xml:space="preserve"> </w:t>
      </w:r>
      <w:r>
        <w:t>had</w:t>
      </w:r>
      <w:r>
        <w:rPr>
          <w:spacing w:val="-3"/>
        </w:rPr>
        <w:t xml:space="preserve"> </w:t>
      </w:r>
      <w:r>
        <w:t>you</w:t>
      </w:r>
      <w:r>
        <w:rPr>
          <w:spacing w:val="-3"/>
        </w:rPr>
        <w:t xml:space="preserve"> </w:t>
      </w:r>
      <w:r>
        <w:t>remained</w:t>
      </w:r>
      <w:r>
        <w:rPr>
          <w:spacing w:val="-3"/>
        </w:rPr>
        <w:t xml:space="preserve"> </w:t>
      </w:r>
      <w:r>
        <w:t>enrolled</w:t>
      </w:r>
      <w:r>
        <w:rPr>
          <w:spacing w:val="-3"/>
        </w:rPr>
        <w:t xml:space="preserve"> </w:t>
      </w:r>
      <w:r>
        <w:t>past</w:t>
      </w:r>
      <w:r>
        <w:rPr>
          <w:spacing w:val="-5"/>
        </w:rPr>
        <w:t xml:space="preserve"> </w:t>
      </w:r>
      <w:r>
        <w:t>the</w:t>
      </w:r>
      <w:r w:rsidR="00882C9F">
        <w:t xml:space="preserve"> </w:t>
      </w:r>
      <w:r>
        <w:t>30th day.</w:t>
      </w:r>
      <w:r>
        <w:rPr>
          <w:spacing w:val="40"/>
        </w:rPr>
        <w:t xml:space="preserve"> </w:t>
      </w:r>
      <w:r>
        <w:t>If you receive</w:t>
      </w:r>
      <w:r>
        <w:rPr>
          <w:spacing w:val="-1"/>
        </w:rPr>
        <w:t xml:space="preserve"> </w:t>
      </w:r>
      <w:r>
        <w:t>(or the school</w:t>
      </w:r>
      <w:r>
        <w:rPr>
          <w:spacing w:val="-1"/>
        </w:rPr>
        <w:t xml:space="preserve"> </w:t>
      </w:r>
      <w:r>
        <w:t>on your</w:t>
      </w:r>
      <w:r>
        <w:rPr>
          <w:spacing w:val="-1"/>
        </w:rPr>
        <w:t xml:space="preserve"> </w:t>
      </w:r>
      <w:r>
        <w:t>behalf) excess Title</w:t>
      </w:r>
      <w:r>
        <w:rPr>
          <w:spacing w:val="-1"/>
        </w:rPr>
        <w:t xml:space="preserve"> </w:t>
      </w:r>
      <w:r>
        <w:t>IV program funds</w:t>
      </w:r>
      <w:r>
        <w:rPr>
          <w:spacing w:val="-2"/>
        </w:rPr>
        <w:t xml:space="preserve"> </w:t>
      </w:r>
      <w:r>
        <w:t>that must be</w:t>
      </w:r>
      <w:r>
        <w:rPr>
          <w:spacing w:val="-1"/>
        </w:rPr>
        <w:t xml:space="preserve"> </w:t>
      </w:r>
      <w:r>
        <w:t>returned, Assabet-PNP must return a portion of the excess equal to the lesser of:</w:t>
      </w:r>
    </w:p>
    <w:p w:rsidR="00A95899" w:rsidRDefault="00871237" w:rsidP="00B60727">
      <w:pPr>
        <w:pStyle w:val="ListParagraph"/>
        <w:numPr>
          <w:ilvl w:val="0"/>
          <w:numId w:val="12"/>
        </w:numPr>
        <w:tabs>
          <w:tab w:val="left" w:pos="1640"/>
        </w:tabs>
        <w:spacing w:before="293"/>
        <w:ind w:left="1640" w:hanging="347"/>
        <w:rPr>
          <w:sz w:val="24"/>
        </w:rPr>
      </w:pPr>
      <w:r>
        <w:rPr>
          <w:sz w:val="24"/>
        </w:rPr>
        <w:t>your</w:t>
      </w:r>
      <w:r>
        <w:rPr>
          <w:spacing w:val="-4"/>
          <w:sz w:val="24"/>
        </w:rPr>
        <w:t xml:space="preserve"> </w:t>
      </w:r>
      <w:r>
        <w:rPr>
          <w:sz w:val="24"/>
        </w:rPr>
        <w:t>institutional</w:t>
      </w:r>
      <w:r>
        <w:rPr>
          <w:spacing w:val="-2"/>
          <w:sz w:val="24"/>
        </w:rPr>
        <w:t xml:space="preserve"> </w:t>
      </w:r>
      <w:r>
        <w:rPr>
          <w:sz w:val="24"/>
        </w:rPr>
        <w:t>charges</w:t>
      </w:r>
      <w:r>
        <w:rPr>
          <w:spacing w:val="-2"/>
          <w:sz w:val="24"/>
        </w:rPr>
        <w:t xml:space="preserve"> </w:t>
      </w:r>
      <w:r>
        <w:rPr>
          <w:sz w:val="24"/>
        </w:rPr>
        <w:t>multiplied</w:t>
      </w:r>
      <w:r>
        <w:rPr>
          <w:spacing w:val="-4"/>
          <w:sz w:val="24"/>
        </w:rPr>
        <w:t xml:space="preserve"> </w:t>
      </w:r>
      <w:r>
        <w:rPr>
          <w:sz w:val="24"/>
        </w:rPr>
        <w:t>by</w:t>
      </w:r>
      <w:r>
        <w:rPr>
          <w:spacing w:val="-2"/>
          <w:sz w:val="24"/>
        </w:rPr>
        <w:t xml:space="preserve"> </w:t>
      </w:r>
      <w:r>
        <w:rPr>
          <w:sz w:val="24"/>
        </w:rPr>
        <w:t>the</w:t>
      </w:r>
      <w:r>
        <w:rPr>
          <w:spacing w:val="-4"/>
          <w:sz w:val="24"/>
        </w:rPr>
        <w:t xml:space="preserve"> </w:t>
      </w:r>
      <w:r>
        <w:rPr>
          <w:sz w:val="24"/>
        </w:rPr>
        <w:t>unearned percentage</w:t>
      </w:r>
      <w:r>
        <w:rPr>
          <w:spacing w:val="-4"/>
          <w:sz w:val="24"/>
        </w:rPr>
        <w:t xml:space="preserve"> </w:t>
      </w:r>
      <w:r>
        <w:rPr>
          <w:sz w:val="24"/>
        </w:rPr>
        <w:t>of</w:t>
      </w:r>
      <w:r>
        <w:rPr>
          <w:spacing w:val="-3"/>
          <w:sz w:val="24"/>
        </w:rPr>
        <w:t xml:space="preserve"> </w:t>
      </w:r>
      <w:r>
        <w:rPr>
          <w:sz w:val="24"/>
        </w:rPr>
        <w:t>your</w:t>
      </w:r>
      <w:r>
        <w:rPr>
          <w:spacing w:val="-3"/>
          <w:sz w:val="24"/>
        </w:rPr>
        <w:t xml:space="preserve"> </w:t>
      </w:r>
      <w:r>
        <w:rPr>
          <w:sz w:val="24"/>
        </w:rPr>
        <w:t>funds,</w:t>
      </w:r>
      <w:r>
        <w:rPr>
          <w:spacing w:val="-1"/>
          <w:sz w:val="24"/>
        </w:rPr>
        <w:t xml:space="preserve"> </w:t>
      </w:r>
      <w:r>
        <w:rPr>
          <w:spacing w:val="-5"/>
          <w:sz w:val="24"/>
        </w:rPr>
        <w:t>or</w:t>
      </w:r>
    </w:p>
    <w:p w:rsidR="00A95899" w:rsidRDefault="00871237" w:rsidP="00B60727">
      <w:pPr>
        <w:pStyle w:val="ListParagraph"/>
        <w:numPr>
          <w:ilvl w:val="0"/>
          <w:numId w:val="12"/>
        </w:numPr>
        <w:tabs>
          <w:tab w:val="left" w:pos="1637"/>
        </w:tabs>
        <w:ind w:left="1637" w:hanging="344"/>
        <w:rPr>
          <w:sz w:val="24"/>
        </w:rPr>
      </w:pPr>
      <w:r>
        <w:rPr>
          <w:sz w:val="24"/>
        </w:rPr>
        <w:t>the</w:t>
      </w:r>
      <w:r>
        <w:rPr>
          <w:spacing w:val="-3"/>
          <w:sz w:val="24"/>
        </w:rPr>
        <w:t xml:space="preserve"> </w:t>
      </w:r>
      <w:r>
        <w:rPr>
          <w:sz w:val="24"/>
        </w:rPr>
        <w:t>entire</w:t>
      </w:r>
      <w:r>
        <w:rPr>
          <w:spacing w:val="-2"/>
          <w:sz w:val="24"/>
        </w:rPr>
        <w:t xml:space="preserve"> </w:t>
      </w:r>
      <w:r>
        <w:rPr>
          <w:sz w:val="24"/>
        </w:rPr>
        <w:t>amount</w:t>
      </w:r>
      <w:r>
        <w:rPr>
          <w:spacing w:val="1"/>
          <w:sz w:val="24"/>
        </w:rPr>
        <w:t xml:space="preserve"> </w:t>
      </w:r>
      <w:r>
        <w:rPr>
          <w:sz w:val="24"/>
        </w:rPr>
        <w:t>of</w:t>
      </w:r>
      <w:r>
        <w:rPr>
          <w:spacing w:val="-2"/>
          <w:sz w:val="24"/>
        </w:rPr>
        <w:t xml:space="preserve"> </w:t>
      </w:r>
      <w:r>
        <w:rPr>
          <w:sz w:val="24"/>
        </w:rPr>
        <w:t>excess</w:t>
      </w:r>
      <w:r>
        <w:rPr>
          <w:spacing w:val="-1"/>
          <w:sz w:val="24"/>
        </w:rPr>
        <w:t xml:space="preserve"> </w:t>
      </w:r>
      <w:r>
        <w:rPr>
          <w:spacing w:val="-2"/>
          <w:sz w:val="24"/>
        </w:rPr>
        <w:t>funds.</w:t>
      </w:r>
    </w:p>
    <w:p w:rsidR="00A95899" w:rsidRDefault="00871237">
      <w:pPr>
        <w:pStyle w:val="BodyText"/>
        <w:spacing w:before="292"/>
        <w:ind w:left="299" w:right="495"/>
        <w:jc w:val="both"/>
      </w:pPr>
      <w:r>
        <w:t>Assabet-PNP must return this amount even if it didn’t keep this amount of your Title IV program funds. If Assabet-PNP is not required to return all of the excess funds, you must return the remaining amount.</w:t>
      </w:r>
    </w:p>
    <w:p w:rsidR="00A95899" w:rsidRPr="00F73E48" w:rsidRDefault="00A95899">
      <w:pPr>
        <w:pStyle w:val="BodyText"/>
        <w:spacing w:before="2"/>
        <w:rPr>
          <w:sz w:val="2"/>
        </w:rPr>
      </w:pPr>
    </w:p>
    <w:p w:rsidR="00A95899" w:rsidRDefault="00871237">
      <w:pPr>
        <w:pStyle w:val="BodyText"/>
        <w:ind w:left="300" w:right="496"/>
        <w:jc w:val="both"/>
      </w:pPr>
      <w:r>
        <w:t>Any</w:t>
      </w:r>
      <w:r>
        <w:rPr>
          <w:spacing w:val="-7"/>
        </w:rPr>
        <w:t xml:space="preserve"> </w:t>
      </w:r>
      <w:r>
        <w:t>loan</w:t>
      </w:r>
      <w:r>
        <w:rPr>
          <w:spacing w:val="-8"/>
        </w:rPr>
        <w:t xml:space="preserve"> </w:t>
      </w:r>
      <w:r>
        <w:t>funds</w:t>
      </w:r>
      <w:r>
        <w:rPr>
          <w:spacing w:val="-7"/>
        </w:rPr>
        <w:t xml:space="preserve"> </w:t>
      </w:r>
      <w:r>
        <w:t>that</w:t>
      </w:r>
      <w:r>
        <w:rPr>
          <w:spacing w:val="-5"/>
        </w:rPr>
        <w:t xml:space="preserve"> </w:t>
      </w:r>
      <w:r>
        <w:t>you</w:t>
      </w:r>
      <w:r>
        <w:rPr>
          <w:spacing w:val="-8"/>
        </w:rPr>
        <w:t xml:space="preserve"> </w:t>
      </w:r>
      <w:r>
        <w:t>must</w:t>
      </w:r>
      <w:r>
        <w:rPr>
          <w:spacing w:val="-5"/>
        </w:rPr>
        <w:t xml:space="preserve"> </w:t>
      </w:r>
      <w:r>
        <w:t>return,</w:t>
      </w:r>
      <w:r>
        <w:rPr>
          <w:spacing w:val="-6"/>
        </w:rPr>
        <w:t xml:space="preserve"> </w:t>
      </w:r>
      <w:r>
        <w:t>you</w:t>
      </w:r>
      <w:r>
        <w:rPr>
          <w:spacing w:val="-5"/>
        </w:rPr>
        <w:t xml:space="preserve"> </w:t>
      </w:r>
      <w:r>
        <w:t>(for</w:t>
      </w:r>
      <w:r>
        <w:rPr>
          <w:spacing w:val="-6"/>
        </w:rPr>
        <w:t xml:space="preserve"> </w:t>
      </w:r>
      <w:r>
        <w:t>a</w:t>
      </w:r>
      <w:r>
        <w:rPr>
          <w:spacing w:val="-6"/>
        </w:rPr>
        <w:t xml:space="preserve"> </w:t>
      </w:r>
      <w:r>
        <w:t>Direct</w:t>
      </w:r>
      <w:r>
        <w:rPr>
          <w:spacing w:val="-5"/>
        </w:rPr>
        <w:t xml:space="preserve"> </w:t>
      </w:r>
      <w:r>
        <w:t>PLUS</w:t>
      </w:r>
      <w:r>
        <w:rPr>
          <w:spacing w:val="-6"/>
        </w:rPr>
        <w:t xml:space="preserve"> </w:t>
      </w:r>
      <w:r>
        <w:t>Loan)</w:t>
      </w:r>
      <w:r>
        <w:rPr>
          <w:spacing w:val="-7"/>
        </w:rPr>
        <w:t xml:space="preserve"> </w:t>
      </w:r>
      <w:r>
        <w:t>repay</w:t>
      </w:r>
      <w:r>
        <w:rPr>
          <w:spacing w:val="-7"/>
        </w:rPr>
        <w:t xml:space="preserve"> </w:t>
      </w:r>
      <w:r>
        <w:t>in</w:t>
      </w:r>
      <w:r>
        <w:rPr>
          <w:spacing w:val="-8"/>
        </w:rPr>
        <w:t xml:space="preserve"> </w:t>
      </w:r>
      <w:r>
        <w:t>accordance</w:t>
      </w:r>
      <w:r>
        <w:rPr>
          <w:spacing w:val="-6"/>
        </w:rPr>
        <w:t xml:space="preserve"> </w:t>
      </w:r>
      <w:r>
        <w:t>with</w:t>
      </w:r>
      <w:r>
        <w:rPr>
          <w:spacing w:val="-8"/>
        </w:rPr>
        <w:t xml:space="preserve"> </w:t>
      </w:r>
      <w:r>
        <w:t>the</w:t>
      </w:r>
      <w:r>
        <w:rPr>
          <w:spacing w:val="-6"/>
        </w:rPr>
        <w:t xml:space="preserve"> </w:t>
      </w:r>
      <w:r>
        <w:t>terms</w:t>
      </w:r>
      <w:r>
        <w:rPr>
          <w:spacing w:val="-7"/>
        </w:rPr>
        <w:t xml:space="preserve"> </w:t>
      </w:r>
      <w:r>
        <w:t>of</w:t>
      </w:r>
      <w:r>
        <w:rPr>
          <w:spacing w:val="-5"/>
        </w:rPr>
        <w:t xml:space="preserve"> </w:t>
      </w:r>
      <w:r>
        <w:t>the Promissory Note. That is, you make scheduled payments to the holder of the loan over a period of time.</w:t>
      </w:r>
    </w:p>
    <w:p w:rsidR="00A95899" w:rsidRDefault="00871237">
      <w:pPr>
        <w:pStyle w:val="BodyText"/>
        <w:spacing w:before="292"/>
        <w:ind w:left="300" w:right="491"/>
        <w:jc w:val="both"/>
      </w:pPr>
      <w:r>
        <w:t>Any</w:t>
      </w:r>
      <w:r>
        <w:rPr>
          <w:spacing w:val="-8"/>
        </w:rPr>
        <w:t xml:space="preserve"> </w:t>
      </w:r>
      <w:r>
        <w:t>amount</w:t>
      </w:r>
      <w:r>
        <w:rPr>
          <w:spacing w:val="-6"/>
        </w:rPr>
        <w:t xml:space="preserve"> </w:t>
      </w:r>
      <w:r>
        <w:t>of</w:t>
      </w:r>
      <w:r>
        <w:rPr>
          <w:spacing w:val="-9"/>
        </w:rPr>
        <w:t xml:space="preserve"> </w:t>
      </w:r>
      <w:r>
        <w:t>unearned</w:t>
      </w:r>
      <w:r>
        <w:rPr>
          <w:spacing w:val="-9"/>
        </w:rPr>
        <w:t xml:space="preserve"> </w:t>
      </w:r>
      <w:r>
        <w:t>grant</w:t>
      </w:r>
      <w:r>
        <w:rPr>
          <w:spacing w:val="-6"/>
        </w:rPr>
        <w:t xml:space="preserve"> </w:t>
      </w:r>
      <w:r>
        <w:t>funds</w:t>
      </w:r>
      <w:r>
        <w:rPr>
          <w:spacing w:val="-10"/>
        </w:rPr>
        <w:t xml:space="preserve"> </w:t>
      </w:r>
      <w:r>
        <w:t>that</w:t>
      </w:r>
      <w:r>
        <w:rPr>
          <w:spacing w:val="-6"/>
        </w:rPr>
        <w:t xml:space="preserve"> </w:t>
      </w:r>
      <w:r>
        <w:t>you</w:t>
      </w:r>
      <w:r>
        <w:rPr>
          <w:spacing w:val="-6"/>
        </w:rPr>
        <w:t xml:space="preserve"> </w:t>
      </w:r>
      <w:r>
        <w:t>must</w:t>
      </w:r>
      <w:r>
        <w:rPr>
          <w:spacing w:val="-6"/>
        </w:rPr>
        <w:t xml:space="preserve"> </w:t>
      </w:r>
      <w:r>
        <w:t>return</w:t>
      </w:r>
      <w:r>
        <w:rPr>
          <w:spacing w:val="-6"/>
        </w:rPr>
        <w:t xml:space="preserve"> </w:t>
      </w:r>
      <w:r>
        <w:t>is</w:t>
      </w:r>
      <w:r>
        <w:rPr>
          <w:spacing w:val="-10"/>
        </w:rPr>
        <w:t xml:space="preserve"> </w:t>
      </w:r>
      <w:r>
        <w:t>called</w:t>
      </w:r>
      <w:r>
        <w:rPr>
          <w:spacing w:val="-9"/>
        </w:rPr>
        <w:t xml:space="preserve"> </w:t>
      </w:r>
      <w:r>
        <w:t>an</w:t>
      </w:r>
      <w:r>
        <w:rPr>
          <w:spacing w:val="-9"/>
        </w:rPr>
        <w:t xml:space="preserve"> </w:t>
      </w:r>
      <w:r>
        <w:t>overpayment.</w:t>
      </w:r>
      <w:r>
        <w:rPr>
          <w:spacing w:val="-8"/>
        </w:rPr>
        <w:t xml:space="preserve"> </w:t>
      </w:r>
      <w:r>
        <w:t>The</w:t>
      </w:r>
      <w:r>
        <w:rPr>
          <w:spacing w:val="-7"/>
        </w:rPr>
        <w:t xml:space="preserve"> </w:t>
      </w:r>
      <w:r>
        <w:t>maximum</w:t>
      </w:r>
      <w:r>
        <w:rPr>
          <w:spacing w:val="-9"/>
        </w:rPr>
        <w:t xml:space="preserve"> </w:t>
      </w:r>
      <w:r>
        <w:t>amount of a grant overpayment that you must repay is half of the grant funds you received or were scheduled to receive.</w:t>
      </w:r>
      <w:r>
        <w:rPr>
          <w:spacing w:val="-2"/>
        </w:rPr>
        <w:t xml:space="preserve"> </w:t>
      </w:r>
      <w:r>
        <w:t>You</w:t>
      </w:r>
      <w:r>
        <w:rPr>
          <w:spacing w:val="-3"/>
        </w:rPr>
        <w:t xml:space="preserve"> </w:t>
      </w:r>
      <w:r>
        <w:t>do</w:t>
      </w:r>
      <w:r>
        <w:rPr>
          <w:spacing w:val="-3"/>
        </w:rPr>
        <w:t xml:space="preserve"> </w:t>
      </w:r>
      <w:r>
        <w:t>not</w:t>
      </w:r>
      <w:r>
        <w:rPr>
          <w:spacing w:val="-3"/>
        </w:rPr>
        <w:t xml:space="preserve"> </w:t>
      </w:r>
      <w:r>
        <w:t>have</w:t>
      </w:r>
      <w:r>
        <w:rPr>
          <w:spacing w:val="-3"/>
        </w:rPr>
        <w:t xml:space="preserve"> </w:t>
      </w:r>
      <w:r>
        <w:t>to</w:t>
      </w:r>
      <w:r>
        <w:rPr>
          <w:spacing w:val="-1"/>
        </w:rPr>
        <w:t xml:space="preserve"> </w:t>
      </w:r>
      <w:r>
        <w:t>repay</w:t>
      </w:r>
      <w:r>
        <w:rPr>
          <w:spacing w:val="-2"/>
        </w:rPr>
        <w:t xml:space="preserve"> </w:t>
      </w:r>
      <w:r>
        <w:t>a</w:t>
      </w:r>
      <w:r>
        <w:rPr>
          <w:spacing w:val="-1"/>
        </w:rPr>
        <w:t xml:space="preserve"> </w:t>
      </w:r>
      <w:r>
        <w:t>grant overpayment if the</w:t>
      </w:r>
      <w:r>
        <w:rPr>
          <w:spacing w:val="-3"/>
        </w:rPr>
        <w:t xml:space="preserve"> </w:t>
      </w:r>
      <w:r>
        <w:t>original</w:t>
      </w:r>
      <w:r>
        <w:rPr>
          <w:spacing w:val="-1"/>
        </w:rPr>
        <w:t xml:space="preserve"> </w:t>
      </w:r>
      <w:r>
        <w:t>amount</w:t>
      </w:r>
      <w:r>
        <w:rPr>
          <w:spacing w:val="-3"/>
        </w:rPr>
        <w:t xml:space="preserve"> </w:t>
      </w:r>
      <w:r>
        <w:t>of</w:t>
      </w:r>
      <w:r>
        <w:rPr>
          <w:spacing w:val="-3"/>
        </w:rPr>
        <w:t xml:space="preserve"> </w:t>
      </w:r>
      <w:r>
        <w:t>the</w:t>
      </w:r>
      <w:r>
        <w:rPr>
          <w:spacing w:val="-3"/>
        </w:rPr>
        <w:t xml:space="preserve"> </w:t>
      </w:r>
      <w:r>
        <w:t>overpayment is</w:t>
      </w:r>
      <w:r>
        <w:rPr>
          <w:spacing w:val="-2"/>
        </w:rPr>
        <w:t xml:space="preserve"> </w:t>
      </w:r>
      <w:r>
        <w:t>$50</w:t>
      </w:r>
      <w:r>
        <w:rPr>
          <w:spacing w:val="-1"/>
        </w:rPr>
        <w:t xml:space="preserve"> </w:t>
      </w:r>
      <w:r>
        <w:t>or less.</w:t>
      </w:r>
      <w:r>
        <w:rPr>
          <w:spacing w:val="-9"/>
        </w:rPr>
        <w:t xml:space="preserve"> </w:t>
      </w:r>
      <w:r>
        <w:t>You</w:t>
      </w:r>
      <w:r>
        <w:rPr>
          <w:spacing w:val="-10"/>
        </w:rPr>
        <w:t xml:space="preserve"> </w:t>
      </w:r>
      <w:r>
        <w:t>must</w:t>
      </w:r>
      <w:r>
        <w:rPr>
          <w:spacing w:val="-8"/>
        </w:rPr>
        <w:t xml:space="preserve"> </w:t>
      </w:r>
      <w:r>
        <w:t>make</w:t>
      </w:r>
      <w:r>
        <w:rPr>
          <w:spacing w:val="-11"/>
        </w:rPr>
        <w:t xml:space="preserve"> </w:t>
      </w:r>
      <w:r>
        <w:t>arrangement</w:t>
      </w:r>
      <w:r>
        <w:rPr>
          <w:spacing w:val="-9"/>
        </w:rPr>
        <w:t xml:space="preserve"> </w:t>
      </w:r>
      <w:r>
        <w:t>with</w:t>
      </w:r>
      <w:r>
        <w:rPr>
          <w:spacing w:val="-8"/>
        </w:rPr>
        <w:t xml:space="preserve"> </w:t>
      </w:r>
      <w:r>
        <w:t>your</w:t>
      </w:r>
      <w:r>
        <w:rPr>
          <w:spacing w:val="-8"/>
        </w:rPr>
        <w:t xml:space="preserve"> </w:t>
      </w:r>
      <w:r>
        <w:t>school</w:t>
      </w:r>
      <w:r>
        <w:rPr>
          <w:spacing w:val="-9"/>
        </w:rPr>
        <w:t xml:space="preserve"> </w:t>
      </w:r>
      <w:r>
        <w:t>or</w:t>
      </w:r>
      <w:r>
        <w:rPr>
          <w:spacing w:val="-11"/>
        </w:rPr>
        <w:t xml:space="preserve"> </w:t>
      </w:r>
      <w:r>
        <w:t>the</w:t>
      </w:r>
      <w:r>
        <w:rPr>
          <w:spacing w:val="-11"/>
        </w:rPr>
        <w:t xml:space="preserve"> </w:t>
      </w:r>
      <w:r>
        <w:t>Department</w:t>
      </w:r>
      <w:r>
        <w:rPr>
          <w:spacing w:val="-10"/>
        </w:rPr>
        <w:t xml:space="preserve"> </w:t>
      </w:r>
      <w:r>
        <w:t>of</w:t>
      </w:r>
      <w:r>
        <w:rPr>
          <w:spacing w:val="-10"/>
        </w:rPr>
        <w:t xml:space="preserve"> </w:t>
      </w:r>
      <w:r>
        <w:t>Education</w:t>
      </w:r>
      <w:r>
        <w:rPr>
          <w:spacing w:val="-10"/>
        </w:rPr>
        <w:t xml:space="preserve"> </w:t>
      </w:r>
      <w:r>
        <w:t>to</w:t>
      </w:r>
      <w:r>
        <w:rPr>
          <w:spacing w:val="-11"/>
        </w:rPr>
        <w:t xml:space="preserve"> </w:t>
      </w:r>
      <w:r>
        <w:t>return</w:t>
      </w:r>
      <w:r>
        <w:rPr>
          <w:spacing w:val="-10"/>
        </w:rPr>
        <w:t xml:space="preserve"> </w:t>
      </w:r>
      <w:r>
        <w:t>the</w:t>
      </w:r>
      <w:r>
        <w:rPr>
          <w:spacing w:val="-11"/>
        </w:rPr>
        <w:t xml:space="preserve"> </w:t>
      </w:r>
      <w:r>
        <w:t>unearned grant funds.</w:t>
      </w:r>
    </w:p>
    <w:p w:rsidR="00A95899" w:rsidRDefault="00871237" w:rsidP="00A90819">
      <w:pPr>
        <w:pStyle w:val="BodyText"/>
        <w:spacing w:before="292"/>
        <w:ind w:left="300" w:right="494"/>
        <w:jc w:val="both"/>
      </w:pPr>
      <w:r>
        <w:t>The requirements for Title IV program funds when you withdraw are separate from any refund policy that your school may have. Therefore, you may still owe funds to Assabet-PNP to cover unpaid institutional charges. Assabet-PNP may also charge you for any Title IV program funds that the school was required to return. Assabet-PNP can also provide you with the requirements and procedures for officially withdrawing from the program.</w:t>
      </w:r>
    </w:p>
    <w:p w:rsidR="00A95899" w:rsidRDefault="00871237">
      <w:pPr>
        <w:pStyle w:val="BodyText"/>
        <w:ind w:left="300" w:right="492"/>
        <w:jc w:val="both"/>
      </w:pPr>
      <w:r>
        <w:t>If a</w:t>
      </w:r>
      <w:r>
        <w:rPr>
          <w:spacing w:val="-1"/>
        </w:rPr>
        <w:t xml:space="preserve"> </w:t>
      </w:r>
      <w:r>
        <w:t>student cancels</w:t>
      </w:r>
      <w:r>
        <w:rPr>
          <w:spacing w:val="-2"/>
        </w:rPr>
        <w:t xml:space="preserve"> </w:t>
      </w:r>
      <w:r>
        <w:t>an authorization to</w:t>
      </w:r>
      <w:r>
        <w:rPr>
          <w:spacing w:val="-1"/>
        </w:rPr>
        <w:t xml:space="preserve"> </w:t>
      </w:r>
      <w:r>
        <w:t>hold excess</w:t>
      </w:r>
      <w:r>
        <w:rPr>
          <w:spacing w:val="-2"/>
        </w:rPr>
        <w:t xml:space="preserve"> </w:t>
      </w:r>
      <w:r>
        <w:t>funds,</w:t>
      </w:r>
      <w:r>
        <w:rPr>
          <w:spacing w:val="-1"/>
        </w:rPr>
        <w:t xml:space="preserve"> </w:t>
      </w:r>
      <w:r>
        <w:t>the</w:t>
      </w:r>
      <w:r>
        <w:rPr>
          <w:spacing w:val="-3"/>
        </w:rPr>
        <w:t xml:space="preserve"> </w:t>
      </w:r>
      <w:r>
        <w:t>funds</w:t>
      </w:r>
      <w:r>
        <w:rPr>
          <w:spacing w:val="-2"/>
        </w:rPr>
        <w:t xml:space="preserve"> </w:t>
      </w:r>
      <w:r>
        <w:t>must</w:t>
      </w:r>
      <w:r>
        <w:rPr>
          <w:spacing w:val="-3"/>
        </w:rPr>
        <w:t xml:space="preserve"> </w:t>
      </w:r>
      <w:r>
        <w:t>be</w:t>
      </w:r>
      <w:r>
        <w:rPr>
          <w:spacing w:val="-1"/>
        </w:rPr>
        <w:t xml:space="preserve"> </w:t>
      </w:r>
      <w:r>
        <w:t>paid</w:t>
      </w:r>
      <w:r>
        <w:rPr>
          <w:spacing w:val="-3"/>
        </w:rPr>
        <w:t xml:space="preserve"> </w:t>
      </w:r>
      <w:r>
        <w:t>directly</w:t>
      </w:r>
      <w:r>
        <w:rPr>
          <w:spacing w:val="-5"/>
        </w:rPr>
        <w:t xml:space="preserve"> </w:t>
      </w:r>
      <w:r>
        <w:t>to</w:t>
      </w:r>
      <w:r>
        <w:rPr>
          <w:spacing w:val="-3"/>
        </w:rPr>
        <w:t xml:space="preserve"> </w:t>
      </w:r>
      <w:r>
        <w:t>the</w:t>
      </w:r>
      <w:r>
        <w:rPr>
          <w:spacing w:val="-1"/>
        </w:rPr>
        <w:t xml:space="preserve"> </w:t>
      </w:r>
      <w:r>
        <w:t>student as soon as possible but no later than 14 days after the school receives the notice. (See the discussion under Time Frame</w:t>
      </w:r>
      <w:r>
        <w:rPr>
          <w:spacing w:val="-1"/>
        </w:rPr>
        <w:t xml:space="preserve"> </w:t>
      </w:r>
      <w:r>
        <w:t>for</w:t>
      </w:r>
      <w:r>
        <w:rPr>
          <w:spacing w:val="-1"/>
        </w:rPr>
        <w:t xml:space="preserve"> </w:t>
      </w:r>
      <w:r>
        <w:t>paying FSA credit balances later</w:t>
      </w:r>
      <w:r>
        <w:rPr>
          <w:spacing w:val="-1"/>
        </w:rPr>
        <w:t xml:space="preserve"> </w:t>
      </w:r>
      <w:r>
        <w:t>in this chapter.) If a school holds excess student funds,</w:t>
      </w:r>
      <w:r>
        <w:rPr>
          <w:spacing w:val="-1"/>
        </w:rPr>
        <w:t xml:space="preserve"> </w:t>
      </w:r>
      <w:r>
        <w:t>the school must:</w:t>
      </w:r>
    </w:p>
    <w:p w:rsidR="00A95899" w:rsidRDefault="00871237" w:rsidP="00B60727">
      <w:pPr>
        <w:pStyle w:val="ListParagraph"/>
        <w:numPr>
          <w:ilvl w:val="0"/>
          <w:numId w:val="11"/>
        </w:numPr>
        <w:tabs>
          <w:tab w:val="left" w:pos="1020"/>
        </w:tabs>
        <w:spacing w:line="276" w:lineRule="auto"/>
        <w:ind w:right="496"/>
        <w:jc w:val="both"/>
        <w:rPr>
          <w:rFonts w:ascii="Symbol" w:hAnsi="Symbol"/>
          <w:sz w:val="24"/>
        </w:rPr>
      </w:pPr>
      <w:r>
        <w:rPr>
          <w:sz w:val="24"/>
        </w:rPr>
        <w:t>Identify the amount of funds the institution holds for each student or parent in a subsidiary ledger account designed for that purpose;</w:t>
      </w:r>
    </w:p>
    <w:p w:rsidR="00A95899" w:rsidRDefault="00871237" w:rsidP="00B60727">
      <w:pPr>
        <w:pStyle w:val="ListParagraph"/>
        <w:numPr>
          <w:ilvl w:val="0"/>
          <w:numId w:val="11"/>
        </w:numPr>
        <w:tabs>
          <w:tab w:val="left" w:pos="1020"/>
        </w:tabs>
        <w:spacing w:line="276" w:lineRule="auto"/>
        <w:ind w:right="496"/>
        <w:jc w:val="both"/>
        <w:rPr>
          <w:rFonts w:ascii="Symbol" w:hAnsi="Symbol"/>
          <w:sz w:val="24"/>
        </w:rPr>
      </w:pPr>
      <w:r>
        <w:rPr>
          <w:sz w:val="24"/>
        </w:rPr>
        <w:t>Maintain, at all times, cash in its depository account in an amount at least equal to the amount of funds the institution holds on behalf of the student</w:t>
      </w:r>
      <w:r w:rsidR="00882C9F">
        <w:rPr>
          <w:sz w:val="24"/>
        </w:rPr>
        <w:t xml:space="preserve"> and;</w:t>
      </w:r>
    </w:p>
    <w:p w:rsidR="00A95899" w:rsidRDefault="00871237" w:rsidP="00B60727">
      <w:pPr>
        <w:pStyle w:val="ListParagraph"/>
        <w:numPr>
          <w:ilvl w:val="0"/>
          <w:numId w:val="11"/>
        </w:numPr>
        <w:tabs>
          <w:tab w:val="left" w:pos="1020"/>
        </w:tabs>
        <w:spacing w:line="276" w:lineRule="auto"/>
        <w:ind w:right="492"/>
        <w:jc w:val="both"/>
        <w:rPr>
          <w:rFonts w:ascii="Symbol" w:hAnsi="Symbol"/>
          <w:sz w:val="24"/>
        </w:rPr>
      </w:pPr>
      <w:r>
        <w:rPr>
          <w:sz w:val="24"/>
        </w:rPr>
        <w:t>Notwithstanding</w:t>
      </w:r>
      <w:r>
        <w:rPr>
          <w:spacing w:val="-8"/>
          <w:sz w:val="24"/>
        </w:rPr>
        <w:t xml:space="preserve"> </w:t>
      </w:r>
      <w:r>
        <w:rPr>
          <w:sz w:val="24"/>
        </w:rPr>
        <w:t>any</w:t>
      </w:r>
      <w:r>
        <w:rPr>
          <w:spacing w:val="-8"/>
          <w:sz w:val="24"/>
        </w:rPr>
        <w:t xml:space="preserve"> </w:t>
      </w:r>
      <w:r>
        <w:rPr>
          <w:sz w:val="24"/>
        </w:rPr>
        <w:t>authorization</w:t>
      </w:r>
      <w:r>
        <w:rPr>
          <w:spacing w:val="-6"/>
          <w:sz w:val="24"/>
        </w:rPr>
        <w:t xml:space="preserve"> </w:t>
      </w:r>
      <w:r>
        <w:rPr>
          <w:sz w:val="24"/>
        </w:rPr>
        <w:t>obtained</w:t>
      </w:r>
      <w:r>
        <w:rPr>
          <w:spacing w:val="-9"/>
          <w:sz w:val="24"/>
        </w:rPr>
        <w:t xml:space="preserve"> </w:t>
      </w:r>
      <w:r>
        <w:rPr>
          <w:sz w:val="24"/>
        </w:rPr>
        <w:t>by</w:t>
      </w:r>
      <w:r>
        <w:rPr>
          <w:spacing w:val="-8"/>
          <w:sz w:val="24"/>
        </w:rPr>
        <w:t xml:space="preserve"> </w:t>
      </w:r>
      <w:r>
        <w:rPr>
          <w:sz w:val="24"/>
        </w:rPr>
        <w:t>the</w:t>
      </w:r>
      <w:r>
        <w:rPr>
          <w:spacing w:val="-7"/>
          <w:sz w:val="24"/>
        </w:rPr>
        <w:t xml:space="preserve"> </w:t>
      </w:r>
      <w:r>
        <w:rPr>
          <w:sz w:val="24"/>
        </w:rPr>
        <w:t>school,</w:t>
      </w:r>
      <w:r>
        <w:rPr>
          <w:spacing w:val="-9"/>
          <w:sz w:val="24"/>
        </w:rPr>
        <w:t xml:space="preserve"> </w:t>
      </w:r>
      <w:r>
        <w:rPr>
          <w:sz w:val="24"/>
        </w:rPr>
        <w:t>pay</w:t>
      </w:r>
      <w:r>
        <w:rPr>
          <w:spacing w:val="-9"/>
          <w:sz w:val="24"/>
        </w:rPr>
        <w:t xml:space="preserve"> </w:t>
      </w:r>
      <w:r>
        <w:rPr>
          <w:sz w:val="24"/>
        </w:rPr>
        <w:t>any</w:t>
      </w:r>
      <w:r>
        <w:rPr>
          <w:spacing w:val="-8"/>
          <w:sz w:val="24"/>
        </w:rPr>
        <w:t xml:space="preserve"> </w:t>
      </w:r>
      <w:r>
        <w:rPr>
          <w:sz w:val="24"/>
        </w:rPr>
        <w:t>remaining</w:t>
      </w:r>
      <w:r>
        <w:rPr>
          <w:spacing w:val="-8"/>
          <w:sz w:val="24"/>
        </w:rPr>
        <w:t xml:space="preserve"> </w:t>
      </w:r>
      <w:r>
        <w:rPr>
          <w:sz w:val="24"/>
        </w:rPr>
        <w:t>balance</w:t>
      </w:r>
      <w:r>
        <w:rPr>
          <w:spacing w:val="-9"/>
          <w:sz w:val="24"/>
        </w:rPr>
        <w:t xml:space="preserve"> </w:t>
      </w:r>
      <w:r>
        <w:rPr>
          <w:sz w:val="24"/>
        </w:rPr>
        <w:t>on</w:t>
      </w:r>
      <w:r>
        <w:rPr>
          <w:spacing w:val="-9"/>
          <w:sz w:val="24"/>
        </w:rPr>
        <w:t xml:space="preserve"> </w:t>
      </w:r>
      <w:r>
        <w:rPr>
          <w:sz w:val="24"/>
        </w:rPr>
        <w:t>loan</w:t>
      </w:r>
      <w:r>
        <w:rPr>
          <w:spacing w:val="-9"/>
          <w:sz w:val="24"/>
        </w:rPr>
        <w:t xml:space="preserve"> </w:t>
      </w:r>
      <w:r>
        <w:rPr>
          <w:sz w:val="24"/>
        </w:rPr>
        <w:t>funds by</w:t>
      </w:r>
      <w:r>
        <w:rPr>
          <w:spacing w:val="-2"/>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loan</w:t>
      </w:r>
      <w:r>
        <w:rPr>
          <w:spacing w:val="-4"/>
          <w:sz w:val="24"/>
        </w:rPr>
        <w:t xml:space="preserve"> </w:t>
      </w:r>
      <w:r>
        <w:rPr>
          <w:sz w:val="24"/>
        </w:rPr>
        <w:t>period,</w:t>
      </w:r>
      <w:r>
        <w:rPr>
          <w:spacing w:val="-3"/>
          <w:sz w:val="24"/>
        </w:rPr>
        <w:t xml:space="preserve"> </w:t>
      </w:r>
      <w:r>
        <w:rPr>
          <w:sz w:val="24"/>
        </w:rPr>
        <w:t>and</w:t>
      </w:r>
      <w:r>
        <w:rPr>
          <w:spacing w:val="-3"/>
          <w:sz w:val="24"/>
        </w:rPr>
        <w:t xml:space="preserve"> </w:t>
      </w:r>
      <w:r>
        <w:rPr>
          <w:sz w:val="24"/>
        </w:rPr>
        <w:t>any</w:t>
      </w:r>
      <w:r>
        <w:rPr>
          <w:spacing w:val="-4"/>
          <w:sz w:val="24"/>
        </w:rPr>
        <w:t xml:space="preserve"> </w:t>
      </w:r>
      <w:r>
        <w:rPr>
          <w:sz w:val="24"/>
        </w:rPr>
        <w:t>remaining</w:t>
      </w:r>
      <w:r>
        <w:rPr>
          <w:spacing w:val="-6"/>
          <w:sz w:val="24"/>
        </w:rPr>
        <w:t xml:space="preserve"> </w:t>
      </w:r>
      <w:r>
        <w:rPr>
          <w:sz w:val="24"/>
        </w:rPr>
        <w:t>other</w:t>
      </w:r>
      <w:r>
        <w:rPr>
          <w:spacing w:val="-3"/>
          <w:sz w:val="24"/>
        </w:rPr>
        <w:t xml:space="preserve"> </w:t>
      </w:r>
      <w:r>
        <w:rPr>
          <w:sz w:val="24"/>
        </w:rPr>
        <w:t>Title</w:t>
      </w:r>
      <w:r>
        <w:rPr>
          <w:spacing w:val="-3"/>
          <w:sz w:val="24"/>
        </w:rPr>
        <w:t xml:space="preserve"> </w:t>
      </w:r>
      <w:r>
        <w:rPr>
          <w:sz w:val="24"/>
        </w:rPr>
        <w:t>IV</w:t>
      </w:r>
      <w:r>
        <w:rPr>
          <w:spacing w:val="-5"/>
          <w:sz w:val="24"/>
        </w:rPr>
        <w:t xml:space="preserve"> </w:t>
      </w:r>
      <w:r>
        <w:rPr>
          <w:sz w:val="24"/>
        </w:rPr>
        <w:t>funds</w:t>
      </w:r>
      <w:r>
        <w:rPr>
          <w:spacing w:val="-3"/>
          <w:sz w:val="24"/>
        </w:rPr>
        <w:t xml:space="preserve"> </w:t>
      </w:r>
      <w:r>
        <w:rPr>
          <w:sz w:val="24"/>
        </w:rPr>
        <w:t>by</w:t>
      </w:r>
      <w:r>
        <w:rPr>
          <w:spacing w:val="-4"/>
          <w:sz w:val="24"/>
        </w:rPr>
        <w:t xml:space="preserve"> </w:t>
      </w:r>
      <w:r>
        <w:rPr>
          <w:sz w:val="24"/>
        </w:rPr>
        <w:t>the</w:t>
      </w:r>
      <w:r>
        <w:rPr>
          <w:spacing w:val="-1"/>
          <w:sz w:val="24"/>
        </w:rPr>
        <w:t xml:space="preserve"> </w:t>
      </w:r>
      <w:r>
        <w:rPr>
          <w:sz w:val="24"/>
        </w:rPr>
        <w:t>end</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last</w:t>
      </w:r>
      <w:r>
        <w:rPr>
          <w:spacing w:val="-3"/>
          <w:sz w:val="24"/>
        </w:rPr>
        <w:t xml:space="preserve"> </w:t>
      </w:r>
      <w:r>
        <w:rPr>
          <w:sz w:val="24"/>
        </w:rPr>
        <w:t xml:space="preserve">payment </w:t>
      </w:r>
      <w:r>
        <w:rPr>
          <w:spacing w:val="-2"/>
          <w:sz w:val="24"/>
        </w:rPr>
        <w:t>period.</w:t>
      </w:r>
    </w:p>
    <w:p w:rsidR="00A95899" w:rsidRDefault="00871237" w:rsidP="00B60727">
      <w:pPr>
        <w:pStyle w:val="ListParagraph"/>
        <w:numPr>
          <w:ilvl w:val="0"/>
          <w:numId w:val="11"/>
        </w:numPr>
        <w:tabs>
          <w:tab w:val="left" w:pos="1019"/>
        </w:tabs>
        <w:spacing w:before="1"/>
        <w:ind w:left="1019" w:hanging="359"/>
        <w:jc w:val="both"/>
        <w:rPr>
          <w:rFonts w:ascii="Symbol" w:hAnsi="Symbol"/>
          <w:sz w:val="24"/>
        </w:rPr>
      </w:pPr>
      <w:r>
        <w:rPr>
          <w:sz w:val="24"/>
        </w:rPr>
        <w:lastRenderedPageBreak/>
        <w:t>Link:</w:t>
      </w:r>
      <w:r>
        <w:rPr>
          <w:spacing w:val="22"/>
          <w:sz w:val="24"/>
        </w:rPr>
        <w:t xml:space="preserve"> </w:t>
      </w:r>
      <w:r>
        <w:rPr>
          <w:sz w:val="24"/>
        </w:rPr>
        <w:t>https://ifap.ed.gov/sites/default/files/attachments/2019-</w:t>
      </w:r>
      <w:r>
        <w:rPr>
          <w:spacing w:val="-2"/>
          <w:sz w:val="24"/>
        </w:rPr>
        <w:t>12/1920FSAHdbkVol4Ch2.pdf</w:t>
      </w:r>
    </w:p>
    <w:p w:rsidR="00A95899" w:rsidRDefault="00871237">
      <w:pPr>
        <w:pStyle w:val="BodyText"/>
        <w:spacing w:before="242"/>
        <w:ind w:left="300"/>
        <w:jc w:val="both"/>
      </w:pPr>
      <w:r>
        <w:t>The</w:t>
      </w:r>
      <w:r>
        <w:rPr>
          <w:spacing w:val="-3"/>
        </w:rPr>
        <w:t xml:space="preserve"> </w:t>
      </w:r>
      <w:r>
        <w:t>180</w:t>
      </w:r>
      <w:r>
        <w:rPr>
          <w:spacing w:val="-2"/>
        </w:rPr>
        <w:t xml:space="preserve"> </w:t>
      </w:r>
      <w:r>
        <w:t>days</w:t>
      </w:r>
      <w:r>
        <w:rPr>
          <w:spacing w:val="-1"/>
        </w:rPr>
        <w:t xml:space="preserve"> </w:t>
      </w:r>
      <w:r>
        <w:t>referred</w:t>
      </w:r>
      <w:r>
        <w:rPr>
          <w:spacing w:val="-2"/>
        </w:rPr>
        <w:t xml:space="preserve"> </w:t>
      </w:r>
      <w:r>
        <w:t>to</w:t>
      </w:r>
      <w:r>
        <w:rPr>
          <w:spacing w:val="-2"/>
        </w:rPr>
        <w:t xml:space="preserve"> </w:t>
      </w:r>
      <w:r>
        <w:t>the guidelines</w:t>
      </w:r>
      <w:r>
        <w:rPr>
          <w:spacing w:val="-3"/>
        </w:rPr>
        <w:t xml:space="preserve"> </w:t>
      </w:r>
      <w:r>
        <w:rPr>
          <w:spacing w:val="-2"/>
        </w:rPr>
        <w:t>below:</w:t>
      </w:r>
    </w:p>
    <w:p w:rsidR="00A95899" w:rsidRPr="001D71C7" w:rsidRDefault="00871237" w:rsidP="00B60727">
      <w:pPr>
        <w:pStyle w:val="ListParagraph"/>
        <w:numPr>
          <w:ilvl w:val="0"/>
          <w:numId w:val="11"/>
        </w:numPr>
        <w:tabs>
          <w:tab w:val="left" w:pos="1020"/>
        </w:tabs>
        <w:spacing w:line="276" w:lineRule="auto"/>
        <w:ind w:right="494"/>
        <w:jc w:val="both"/>
        <w:rPr>
          <w:rFonts w:ascii="Symbol" w:hAnsi="Symbol"/>
          <w:sz w:val="24"/>
          <w:szCs w:val="24"/>
        </w:rPr>
      </w:pPr>
      <w:r>
        <w:rPr>
          <w:sz w:val="24"/>
        </w:rPr>
        <w:t>A school must disburse any Title IV grand funds a student is due as part of a post-withdrawal disbursement within 45</w:t>
      </w:r>
      <w:r>
        <w:rPr>
          <w:spacing w:val="-1"/>
          <w:sz w:val="24"/>
        </w:rPr>
        <w:t xml:space="preserve"> </w:t>
      </w:r>
      <w:r>
        <w:rPr>
          <w:sz w:val="24"/>
        </w:rPr>
        <w:t>days of</w:t>
      </w:r>
      <w:r>
        <w:rPr>
          <w:spacing w:val="-1"/>
          <w:sz w:val="24"/>
        </w:rPr>
        <w:t xml:space="preserve"> </w:t>
      </w:r>
      <w:r>
        <w:rPr>
          <w:sz w:val="24"/>
        </w:rPr>
        <w:t>the</w:t>
      </w:r>
      <w:r>
        <w:rPr>
          <w:spacing w:val="-1"/>
          <w:sz w:val="24"/>
        </w:rPr>
        <w:t xml:space="preserve"> </w:t>
      </w:r>
      <w:r>
        <w:rPr>
          <w:sz w:val="24"/>
        </w:rPr>
        <w:t>date the school determined the student withdrew</w:t>
      </w:r>
      <w:r>
        <w:rPr>
          <w:spacing w:val="-1"/>
          <w:sz w:val="24"/>
        </w:rPr>
        <w:t xml:space="preserve"> </w:t>
      </w:r>
      <w:r>
        <w:rPr>
          <w:sz w:val="24"/>
        </w:rPr>
        <w:t>and</w:t>
      </w:r>
      <w:r>
        <w:rPr>
          <w:spacing w:val="-1"/>
          <w:sz w:val="24"/>
        </w:rPr>
        <w:t xml:space="preserve"> </w:t>
      </w:r>
      <w:r>
        <w:rPr>
          <w:sz w:val="24"/>
        </w:rPr>
        <w:t xml:space="preserve">disburse </w:t>
      </w:r>
      <w:r w:rsidRPr="001D71C7">
        <w:rPr>
          <w:sz w:val="24"/>
          <w:szCs w:val="24"/>
        </w:rPr>
        <w:t>any</w:t>
      </w:r>
      <w:r w:rsidRPr="001D71C7">
        <w:rPr>
          <w:spacing w:val="-4"/>
          <w:sz w:val="24"/>
          <w:szCs w:val="24"/>
        </w:rPr>
        <w:t xml:space="preserve"> </w:t>
      </w:r>
      <w:r w:rsidRPr="001D71C7">
        <w:rPr>
          <w:sz w:val="24"/>
          <w:szCs w:val="24"/>
        </w:rPr>
        <w:t>loan</w:t>
      </w:r>
      <w:r w:rsidRPr="001D71C7">
        <w:rPr>
          <w:spacing w:val="-5"/>
          <w:sz w:val="24"/>
          <w:szCs w:val="24"/>
        </w:rPr>
        <w:t xml:space="preserve"> </w:t>
      </w:r>
      <w:r w:rsidRPr="001D71C7">
        <w:rPr>
          <w:sz w:val="24"/>
          <w:szCs w:val="24"/>
        </w:rPr>
        <w:t>funds</w:t>
      </w:r>
      <w:r w:rsidRPr="001D71C7">
        <w:rPr>
          <w:spacing w:val="-4"/>
          <w:sz w:val="24"/>
          <w:szCs w:val="24"/>
        </w:rPr>
        <w:t xml:space="preserve"> </w:t>
      </w:r>
      <w:r w:rsidRPr="001D71C7">
        <w:rPr>
          <w:sz w:val="24"/>
          <w:szCs w:val="24"/>
        </w:rPr>
        <w:t>a</w:t>
      </w:r>
      <w:r w:rsidRPr="001D71C7">
        <w:rPr>
          <w:spacing w:val="-6"/>
          <w:sz w:val="24"/>
          <w:szCs w:val="24"/>
        </w:rPr>
        <w:t xml:space="preserve"> </w:t>
      </w:r>
      <w:r w:rsidRPr="001D71C7">
        <w:rPr>
          <w:sz w:val="24"/>
          <w:szCs w:val="24"/>
        </w:rPr>
        <w:t>student</w:t>
      </w:r>
      <w:r w:rsidRPr="001D71C7">
        <w:rPr>
          <w:spacing w:val="-5"/>
          <w:sz w:val="24"/>
          <w:szCs w:val="24"/>
        </w:rPr>
        <w:t xml:space="preserve"> </w:t>
      </w:r>
      <w:r w:rsidRPr="001D71C7">
        <w:rPr>
          <w:sz w:val="24"/>
          <w:szCs w:val="24"/>
        </w:rPr>
        <w:t>accepts</w:t>
      </w:r>
      <w:r w:rsidRPr="001D71C7">
        <w:rPr>
          <w:spacing w:val="-4"/>
          <w:sz w:val="24"/>
          <w:szCs w:val="24"/>
        </w:rPr>
        <w:t xml:space="preserve"> </w:t>
      </w:r>
      <w:r w:rsidRPr="001D71C7">
        <w:rPr>
          <w:sz w:val="24"/>
          <w:szCs w:val="24"/>
        </w:rPr>
        <w:t>within</w:t>
      </w:r>
      <w:r w:rsidRPr="001D71C7">
        <w:rPr>
          <w:spacing w:val="-8"/>
          <w:sz w:val="24"/>
          <w:szCs w:val="24"/>
        </w:rPr>
        <w:t xml:space="preserve"> </w:t>
      </w:r>
      <w:r w:rsidRPr="001D71C7">
        <w:rPr>
          <w:sz w:val="24"/>
          <w:szCs w:val="24"/>
        </w:rPr>
        <w:t>180</w:t>
      </w:r>
      <w:r w:rsidRPr="001D71C7">
        <w:rPr>
          <w:spacing w:val="-6"/>
          <w:sz w:val="24"/>
          <w:szCs w:val="24"/>
        </w:rPr>
        <w:t xml:space="preserve"> </w:t>
      </w:r>
      <w:r w:rsidRPr="001D71C7">
        <w:rPr>
          <w:sz w:val="24"/>
          <w:szCs w:val="24"/>
        </w:rPr>
        <w:t>days</w:t>
      </w:r>
      <w:r w:rsidRPr="001D71C7">
        <w:rPr>
          <w:spacing w:val="-9"/>
          <w:sz w:val="24"/>
          <w:szCs w:val="24"/>
        </w:rPr>
        <w:t xml:space="preserve"> </w:t>
      </w:r>
      <w:r w:rsidRPr="001D71C7">
        <w:rPr>
          <w:sz w:val="24"/>
          <w:szCs w:val="24"/>
        </w:rPr>
        <w:t>of</w:t>
      </w:r>
      <w:r w:rsidRPr="001D71C7">
        <w:rPr>
          <w:spacing w:val="-7"/>
          <w:sz w:val="24"/>
          <w:szCs w:val="24"/>
        </w:rPr>
        <w:t xml:space="preserve"> </w:t>
      </w:r>
      <w:r w:rsidRPr="001D71C7">
        <w:rPr>
          <w:sz w:val="24"/>
          <w:szCs w:val="24"/>
        </w:rPr>
        <w:t>the</w:t>
      </w:r>
      <w:r w:rsidRPr="001D71C7">
        <w:rPr>
          <w:spacing w:val="-4"/>
          <w:sz w:val="24"/>
          <w:szCs w:val="24"/>
        </w:rPr>
        <w:t xml:space="preserve"> </w:t>
      </w:r>
      <w:r w:rsidRPr="001D71C7">
        <w:rPr>
          <w:sz w:val="24"/>
          <w:szCs w:val="24"/>
        </w:rPr>
        <w:t>date</w:t>
      </w:r>
      <w:r w:rsidRPr="001D71C7">
        <w:rPr>
          <w:spacing w:val="-6"/>
          <w:sz w:val="24"/>
          <w:szCs w:val="24"/>
        </w:rPr>
        <w:t xml:space="preserve"> </w:t>
      </w:r>
      <w:r w:rsidRPr="001D71C7">
        <w:rPr>
          <w:sz w:val="24"/>
          <w:szCs w:val="24"/>
        </w:rPr>
        <w:t>the</w:t>
      </w:r>
      <w:r w:rsidRPr="001D71C7">
        <w:rPr>
          <w:spacing w:val="-4"/>
          <w:sz w:val="24"/>
          <w:szCs w:val="24"/>
        </w:rPr>
        <w:t xml:space="preserve"> </w:t>
      </w:r>
      <w:r w:rsidRPr="001D71C7">
        <w:rPr>
          <w:sz w:val="24"/>
          <w:szCs w:val="24"/>
        </w:rPr>
        <w:t>school</w:t>
      </w:r>
      <w:r w:rsidRPr="001D71C7">
        <w:rPr>
          <w:spacing w:val="-5"/>
          <w:sz w:val="24"/>
          <w:szCs w:val="24"/>
        </w:rPr>
        <w:t xml:space="preserve"> </w:t>
      </w:r>
      <w:r w:rsidRPr="001D71C7">
        <w:rPr>
          <w:sz w:val="24"/>
          <w:szCs w:val="24"/>
        </w:rPr>
        <w:t>determined</w:t>
      </w:r>
      <w:r w:rsidRPr="001D71C7">
        <w:rPr>
          <w:spacing w:val="-5"/>
          <w:sz w:val="24"/>
          <w:szCs w:val="24"/>
        </w:rPr>
        <w:t xml:space="preserve"> </w:t>
      </w:r>
      <w:r w:rsidRPr="001D71C7">
        <w:rPr>
          <w:sz w:val="24"/>
          <w:szCs w:val="24"/>
        </w:rPr>
        <w:t>the</w:t>
      </w:r>
      <w:r w:rsidRPr="001D71C7">
        <w:rPr>
          <w:spacing w:val="-6"/>
          <w:sz w:val="24"/>
          <w:szCs w:val="24"/>
        </w:rPr>
        <w:t xml:space="preserve"> </w:t>
      </w:r>
      <w:r w:rsidRPr="001D71C7">
        <w:rPr>
          <w:sz w:val="24"/>
          <w:szCs w:val="24"/>
        </w:rPr>
        <w:t>student</w:t>
      </w:r>
      <w:r w:rsidRPr="001D71C7">
        <w:rPr>
          <w:spacing w:val="-6"/>
          <w:sz w:val="24"/>
          <w:szCs w:val="24"/>
        </w:rPr>
        <w:t xml:space="preserve"> </w:t>
      </w:r>
      <w:r w:rsidRPr="001D71C7">
        <w:rPr>
          <w:sz w:val="24"/>
          <w:szCs w:val="24"/>
        </w:rPr>
        <w:t>withdrew.</w:t>
      </w:r>
    </w:p>
    <w:p w:rsidR="00A95899" w:rsidRPr="001D71C7" w:rsidRDefault="00871237" w:rsidP="001D71C7">
      <w:pPr>
        <w:pStyle w:val="Heading4"/>
        <w:numPr>
          <w:ilvl w:val="0"/>
          <w:numId w:val="0"/>
        </w:numPr>
        <w:spacing w:before="78"/>
        <w:ind w:left="810"/>
        <w:rPr>
          <w:i w:val="0"/>
          <w:smallCaps/>
          <w:color w:val="4F81BC"/>
          <w:spacing w:val="-2"/>
          <w:sz w:val="28"/>
        </w:rPr>
      </w:pPr>
      <w:bookmarkStart w:id="170" w:name="Tuition_Policy_for_Re-Admission"/>
      <w:bookmarkEnd w:id="170"/>
      <w:r w:rsidRPr="001D71C7">
        <w:rPr>
          <w:i w:val="0"/>
          <w:smallCaps/>
          <w:color w:val="4F81BC"/>
          <w:sz w:val="28"/>
        </w:rPr>
        <w:t>Tuition</w:t>
      </w:r>
      <w:r w:rsidRPr="001D71C7">
        <w:rPr>
          <w:i w:val="0"/>
          <w:smallCaps/>
          <w:color w:val="4F81BC"/>
          <w:spacing w:val="-8"/>
          <w:sz w:val="28"/>
        </w:rPr>
        <w:t xml:space="preserve"> </w:t>
      </w:r>
      <w:r w:rsidRPr="001D71C7">
        <w:rPr>
          <w:i w:val="0"/>
          <w:smallCaps/>
          <w:color w:val="4F81BC"/>
          <w:sz w:val="28"/>
        </w:rPr>
        <w:t>Policy</w:t>
      </w:r>
      <w:r w:rsidRPr="001D71C7">
        <w:rPr>
          <w:i w:val="0"/>
          <w:smallCaps/>
          <w:color w:val="4F81BC"/>
          <w:spacing w:val="-5"/>
          <w:sz w:val="28"/>
        </w:rPr>
        <w:t xml:space="preserve"> </w:t>
      </w:r>
      <w:r w:rsidRPr="001D71C7">
        <w:rPr>
          <w:i w:val="0"/>
          <w:smallCaps/>
          <w:color w:val="4F81BC"/>
          <w:sz w:val="28"/>
        </w:rPr>
        <w:t>for</w:t>
      </w:r>
      <w:r w:rsidRPr="001D71C7">
        <w:rPr>
          <w:i w:val="0"/>
          <w:smallCaps/>
          <w:color w:val="4F81BC"/>
          <w:spacing w:val="-6"/>
          <w:sz w:val="28"/>
        </w:rPr>
        <w:t xml:space="preserve"> </w:t>
      </w:r>
      <w:r w:rsidRPr="001D71C7">
        <w:rPr>
          <w:i w:val="0"/>
          <w:smallCaps/>
          <w:color w:val="4F81BC"/>
          <w:sz w:val="28"/>
        </w:rPr>
        <w:t>Re-</w:t>
      </w:r>
      <w:r w:rsidRPr="001D71C7">
        <w:rPr>
          <w:i w:val="0"/>
          <w:smallCaps/>
          <w:color w:val="4F81BC"/>
          <w:spacing w:val="-2"/>
          <w:sz w:val="28"/>
        </w:rPr>
        <w:t>Admission</w:t>
      </w:r>
    </w:p>
    <w:p w:rsidR="001D71C7" w:rsidRPr="007454EC" w:rsidRDefault="001D71C7" w:rsidP="00071CF2">
      <w:pPr>
        <w:pStyle w:val="NoSpacing"/>
        <w:rPr>
          <w:sz w:val="12"/>
        </w:rPr>
      </w:pPr>
    </w:p>
    <w:p w:rsidR="001D71C7" w:rsidRDefault="00871237" w:rsidP="001D71C7">
      <w:pPr>
        <w:pStyle w:val="BodyText"/>
        <w:spacing w:before="2"/>
        <w:ind w:left="300" w:right="583"/>
        <w:jc w:val="both"/>
      </w:pPr>
      <w:r>
        <w:t>Students accepted for re-admission will pay the tuition at the current rate set by the School Committee. Re-admitted</w:t>
      </w:r>
      <w:r>
        <w:rPr>
          <w:spacing w:val="-14"/>
        </w:rPr>
        <w:t xml:space="preserve"> </w:t>
      </w:r>
      <w:r>
        <w:t>students</w:t>
      </w:r>
      <w:r>
        <w:rPr>
          <w:spacing w:val="-14"/>
        </w:rPr>
        <w:t xml:space="preserve"> </w:t>
      </w:r>
      <w:r>
        <w:t>will</w:t>
      </w:r>
      <w:r>
        <w:rPr>
          <w:spacing w:val="-13"/>
        </w:rPr>
        <w:t xml:space="preserve"> </w:t>
      </w:r>
      <w:r>
        <w:t>be</w:t>
      </w:r>
      <w:r>
        <w:rPr>
          <w:spacing w:val="-14"/>
        </w:rPr>
        <w:t xml:space="preserve"> </w:t>
      </w:r>
      <w:r>
        <w:t>responsible</w:t>
      </w:r>
      <w:r>
        <w:rPr>
          <w:spacing w:val="-13"/>
        </w:rPr>
        <w:t xml:space="preserve"> </w:t>
      </w:r>
      <w:r>
        <w:t>for</w:t>
      </w:r>
      <w:r>
        <w:rPr>
          <w:spacing w:val="-14"/>
        </w:rPr>
        <w:t xml:space="preserve"> </w:t>
      </w:r>
      <w:r>
        <w:t>the</w:t>
      </w:r>
      <w:r>
        <w:rPr>
          <w:spacing w:val="-13"/>
        </w:rPr>
        <w:t xml:space="preserve"> </w:t>
      </w:r>
      <w:r>
        <w:t>entire</w:t>
      </w:r>
      <w:r>
        <w:rPr>
          <w:spacing w:val="-14"/>
        </w:rPr>
        <w:t xml:space="preserve"> </w:t>
      </w:r>
      <w:r>
        <w:t>tuition</w:t>
      </w:r>
      <w:r w:rsidR="00F15CDF">
        <w:t xml:space="preserve">, registration </w:t>
      </w:r>
      <w:r>
        <w:t>and</w:t>
      </w:r>
      <w:r>
        <w:rPr>
          <w:spacing w:val="-12"/>
        </w:rPr>
        <w:t xml:space="preserve"> </w:t>
      </w:r>
      <w:r>
        <w:t>lab</w:t>
      </w:r>
      <w:r>
        <w:rPr>
          <w:spacing w:val="-12"/>
        </w:rPr>
        <w:t xml:space="preserve"> </w:t>
      </w:r>
      <w:r>
        <w:t>fee</w:t>
      </w:r>
      <w:r w:rsidR="00F15CDF">
        <w:t>s</w:t>
      </w:r>
      <w:r w:rsidR="00410747" w:rsidRPr="0099484B">
        <w:rPr>
          <w:color w:val="000000" w:themeColor="text1"/>
        </w:rPr>
        <w:t>,</w:t>
      </w:r>
      <w:r w:rsidR="00B83CAA" w:rsidRPr="0099484B">
        <w:rPr>
          <w:color w:val="000000" w:themeColor="text1"/>
        </w:rPr>
        <w:t xml:space="preserve"> and class dues</w:t>
      </w:r>
      <w:r>
        <w:t>.</w:t>
      </w:r>
      <w:r>
        <w:rPr>
          <w:spacing w:val="25"/>
        </w:rPr>
        <w:t xml:space="preserve"> </w:t>
      </w:r>
      <w:r>
        <w:t>No</w:t>
      </w:r>
      <w:r>
        <w:rPr>
          <w:spacing w:val="-13"/>
        </w:rPr>
        <w:t xml:space="preserve"> </w:t>
      </w:r>
      <w:r>
        <w:t>credit</w:t>
      </w:r>
      <w:r>
        <w:rPr>
          <w:spacing w:val="-12"/>
        </w:rPr>
        <w:t xml:space="preserve"> </w:t>
      </w:r>
      <w:r>
        <w:t>will</w:t>
      </w:r>
      <w:r>
        <w:rPr>
          <w:spacing w:val="-13"/>
        </w:rPr>
        <w:t xml:space="preserve"> </w:t>
      </w:r>
      <w:r>
        <w:t>be</w:t>
      </w:r>
      <w:r>
        <w:rPr>
          <w:spacing w:val="-13"/>
        </w:rPr>
        <w:t xml:space="preserve"> </w:t>
      </w:r>
      <w:r>
        <w:t>given</w:t>
      </w:r>
      <w:r>
        <w:rPr>
          <w:spacing w:val="-14"/>
        </w:rPr>
        <w:t xml:space="preserve"> </w:t>
      </w:r>
      <w:r>
        <w:t>for</w:t>
      </w:r>
      <w:r>
        <w:rPr>
          <w:spacing w:val="-14"/>
        </w:rPr>
        <w:t xml:space="preserve"> </w:t>
      </w:r>
      <w:r w:rsidR="00B83CAA">
        <w:t xml:space="preserve">tuition, </w:t>
      </w:r>
      <w:r w:rsidR="00410747">
        <w:t xml:space="preserve">registration and lab </w:t>
      </w:r>
      <w:r>
        <w:t>fees</w:t>
      </w:r>
      <w:r w:rsidR="00410747" w:rsidRPr="0099484B">
        <w:rPr>
          <w:color w:val="000000" w:themeColor="text1"/>
        </w:rPr>
        <w:t>,</w:t>
      </w:r>
      <w:r w:rsidR="00B83CAA" w:rsidRPr="0099484B">
        <w:rPr>
          <w:color w:val="000000" w:themeColor="text1"/>
        </w:rPr>
        <w:t xml:space="preserve"> and class dues</w:t>
      </w:r>
      <w:r w:rsidRPr="0099484B">
        <w:rPr>
          <w:color w:val="000000" w:themeColor="text1"/>
        </w:rPr>
        <w:t xml:space="preserve"> </w:t>
      </w:r>
      <w:r>
        <w:t>paid for previous admission.</w:t>
      </w:r>
      <w:bookmarkStart w:id="171" w:name="Scholarship_Awards"/>
      <w:bookmarkEnd w:id="171"/>
    </w:p>
    <w:p w:rsidR="001D71C7" w:rsidRPr="007454EC" w:rsidRDefault="001D71C7" w:rsidP="001D71C7">
      <w:pPr>
        <w:pStyle w:val="BodyText"/>
        <w:spacing w:before="2"/>
        <w:ind w:left="300" w:right="583"/>
        <w:jc w:val="both"/>
        <w:rPr>
          <w:sz w:val="2"/>
        </w:rPr>
      </w:pPr>
    </w:p>
    <w:p w:rsidR="001D71C7" w:rsidRPr="001D71C7" w:rsidRDefault="00871237" w:rsidP="001D71C7">
      <w:pPr>
        <w:pStyle w:val="BodyText"/>
        <w:spacing w:before="2"/>
        <w:ind w:left="720" w:right="583"/>
        <w:jc w:val="both"/>
        <w:rPr>
          <w:rFonts w:asciiTheme="majorHAnsi" w:hAnsiTheme="majorHAnsi"/>
          <w:b/>
          <w:sz w:val="28"/>
        </w:rPr>
      </w:pPr>
      <w:r w:rsidRPr="001D71C7">
        <w:rPr>
          <w:rFonts w:asciiTheme="majorHAnsi" w:hAnsiTheme="majorHAnsi"/>
          <w:b/>
          <w:smallCaps/>
          <w:color w:val="4F81BC"/>
          <w:sz w:val="28"/>
        </w:rPr>
        <w:t>Scholarship</w:t>
      </w:r>
      <w:r w:rsidRPr="001D71C7">
        <w:rPr>
          <w:rFonts w:asciiTheme="majorHAnsi" w:hAnsiTheme="majorHAnsi"/>
          <w:b/>
          <w:smallCaps/>
          <w:color w:val="4F81BC"/>
          <w:spacing w:val="-10"/>
          <w:sz w:val="28"/>
        </w:rPr>
        <w:t xml:space="preserve"> </w:t>
      </w:r>
      <w:r w:rsidRPr="001D71C7">
        <w:rPr>
          <w:rFonts w:asciiTheme="majorHAnsi" w:hAnsiTheme="majorHAnsi"/>
          <w:b/>
          <w:smallCaps/>
          <w:color w:val="4F81BC"/>
          <w:spacing w:val="-2"/>
          <w:sz w:val="28"/>
        </w:rPr>
        <w:t>Awards</w:t>
      </w:r>
    </w:p>
    <w:p w:rsidR="00A95899" w:rsidRPr="00A90819" w:rsidRDefault="00871237" w:rsidP="001D71C7">
      <w:pPr>
        <w:pStyle w:val="BodyText"/>
        <w:spacing w:before="290"/>
        <w:ind w:left="270"/>
      </w:pPr>
      <w:r>
        <w:t>MetroWest</w:t>
      </w:r>
      <w:r>
        <w:rPr>
          <w:spacing w:val="-3"/>
        </w:rPr>
        <w:t xml:space="preserve"> </w:t>
      </w:r>
      <w:r>
        <w:t>Health Foundation</w:t>
      </w:r>
      <w:r>
        <w:rPr>
          <w:spacing w:val="-3"/>
        </w:rPr>
        <w:t xml:space="preserve"> </w:t>
      </w:r>
      <w:r>
        <w:t>has</w:t>
      </w:r>
      <w:r>
        <w:rPr>
          <w:spacing w:val="-2"/>
        </w:rPr>
        <w:t xml:space="preserve"> </w:t>
      </w:r>
      <w:r>
        <w:t>a</w:t>
      </w:r>
      <w:r>
        <w:rPr>
          <w:spacing w:val="-4"/>
        </w:rPr>
        <w:t xml:space="preserve"> </w:t>
      </w:r>
      <w:r>
        <w:t>scholarship</w:t>
      </w:r>
      <w:r>
        <w:rPr>
          <w:spacing w:val="-5"/>
        </w:rPr>
        <w:t xml:space="preserve"> </w:t>
      </w:r>
      <w:r>
        <w:t>available</w:t>
      </w:r>
      <w:r>
        <w:rPr>
          <w:spacing w:val="-3"/>
        </w:rPr>
        <w:t xml:space="preserve"> </w:t>
      </w:r>
      <w:r>
        <w:t>for</w:t>
      </w:r>
      <w:r>
        <w:rPr>
          <w:spacing w:val="-4"/>
        </w:rPr>
        <w:t xml:space="preserve"> </w:t>
      </w:r>
      <w:r>
        <w:t>eligible</w:t>
      </w:r>
      <w:r>
        <w:rPr>
          <w:spacing w:val="-3"/>
        </w:rPr>
        <w:t xml:space="preserve"> </w:t>
      </w:r>
      <w:r>
        <w:t>students</w:t>
      </w:r>
      <w:r>
        <w:rPr>
          <w:spacing w:val="-4"/>
        </w:rPr>
        <w:t xml:space="preserve"> </w:t>
      </w:r>
      <w:r>
        <w:t>who</w:t>
      </w:r>
      <w:r>
        <w:rPr>
          <w:spacing w:val="-3"/>
        </w:rPr>
        <w:t xml:space="preserve"> </w:t>
      </w:r>
      <w:r>
        <w:t>reside</w:t>
      </w:r>
      <w:r>
        <w:rPr>
          <w:spacing w:val="-3"/>
        </w:rPr>
        <w:t xml:space="preserve"> </w:t>
      </w:r>
      <w:r>
        <w:t>in</w:t>
      </w:r>
      <w:r>
        <w:rPr>
          <w:spacing w:val="-5"/>
        </w:rPr>
        <w:t xml:space="preserve"> </w:t>
      </w:r>
      <w:r>
        <w:t>the MetroWest area.</w:t>
      </w:r>
      <w:r>
        <w:rPr>
          <w:spacing w:val="40"/>
        </w:rPr>
        <w:t xml:space="preserve"> </w:t>
      </w:r>
      <w:r>
        <w:t>Website:</w:t>
      </w:r>
      <w:r>
        <w:rPr>
          <w:spacing w:val="40"/>
        </w:rPr>
        <w:t xml:space="preserve"> </w:t>
      </w:r>
      <w:hyperlink r:id="rId35">
        <w:r>
          <w:rPr>
            <w:color w:val="6B0000"/>
            <w:u w:val="single" w:color="6B0000"/>
          </w:rPr>
          <w:t>www.mwhealth.org</w:t>
        </w:r>
      </w:hyperlink>
    </w:p>
    <w:p w:rsidR="00A95899" w:rsidRDefault="00871237" w:rsidP="00B60727">
      <w:pPr>
        <w:pStyle w:val="ListParagraph"/>
        <w:numPr>
          <w:ilvl w:val="0"/>
          <w:numId w:val="10"/>
        </w:numPr>
        <w:tabs>
          <w:tab w:val="left" w:pos="1291"/>
        </w:tabs>
        <w:ind w:right="2297"/>
        <w:rPr>
          <w:sz w:val="24"/>
        </w:rPr>
      </w:pPr>
      <w:r>
        <w:rPr>
          <w:sz w:val="24"/>
        </w:rPr>
        <w:t>Catherine</w:t>
      </w:r>
      <w:r>
        <w:rPr>
          <w:spacing w:val="-5"/>
          <w:sz w:val="24"/>
        </w:rPr>
        <w:t xml:space="preserve"> </w:t>
      </w:r>
      <w:r>
        <w:rPr>
          <w:sz w:val="24"/>
        </w:rPr>
        <w:t>Philbin</w:t>
      </w:r>
      <w:r>
        <w:rPr>
          <w:spacing w:val="-5"/>
          <w:sz w:val="24"/>
        </w:rPr>
        <w:t xml:space="preserve"> </w:t>
      </w:r>
      <w:r>
        <w:rPr>
          <w:sz w:val="24"/>
        </w:rPr>
        <w:t>Memorial</w:t>
      </w:r>
      <w:r>
        <w:rPr>
          <w:spacing w:val="-3"/>
          <w:sz w:val="24"/>
        </w:rPr>
        <w:t xml:space="preserve"> </w:t>
      </w:r>
      <w:r>
        <w:rPr>
          <w:sz w:val="24"/>
        </w:rPr>
        <w:t>Fund</w:t>
      </w:r>
      <w:r>
        <w:rPr>
          <w:spacing w:val="-2"/>
          <w:sz w:val="24"/>
        </w:rPr>
        <w:t xml:space="preserve"> </w:t>
      </w:r>
      <w:r>
        <w:rPr>
          <w:sz w:val="24"/>
        </w:rPr>
        <w:t>is</w:t>
      </w:r>
      <w:r>
        <w:rPr>
          <w:spacing w:val="-6"/>
          <w:sz w:val="24"/>
        </w:rPr>
        <w:t xml:space="preserve"> </w:t>
      </w:r>
      <w:r>
        <w:rPr>
          <w:sz w:val="24"/>
        </w:rPr>
        <w:t>a</w:t>
      </w:r>
      <w:r>
        <w:rPr>
          <w:spacing w:val="-3"/>
          <w:sz w:val="24"/>
        </w:rPr>
        <w:t xml:space="preserve"> </w:t>
      </w:r>
      <w:r>
        <w:rPr>
          <w:sz w:val="24"/>
        </w:rPr>
        <w:t>scholarship</w:t>
      </w:r>
      <w:r>
        <w:rPr>
          <w:spacing w:val="-5"/>
          <w:sz w:val="24"/>
        </w:rPr>
        <w:t xml:space="preserve"> </w:t>
      </w:r>
      <w:r>
        <w:rPr>
          <w:sz w:val="24"/>
        </w:rPr>
        <w:t>available</w:t>
      </w:r>
      <w:r>
        <w:rPr>
          <w:spacing w:val="-5"/>
          <w:sz w:val="24"/>
        </w:rPr>
        <w:t xml:space="preserve"> </w:t>
      </w:r>
      <w:r>
        <w:rPr>
          <w:sz w:val="24"/>
        </w:rPr>
        <w:t>to</w:t>
      </w:r>
      <w:r>
        <w:rPr>
          <w:spacing w:val="-5"/>
          <w:sz w:val="24"/>
        </w:rPr>
        <w:t xml:space="preserve"> </w:t>
      </w:r>
      <w:r>
        <w:rPr>
          <w:sz w:val="24"/>
        </w:rPr>
        <w:t>eligible</w:t>
      </w:r>
      <w:r>
        <w:rPr>
          <w:spacing w:val="-3"/>
          <w:sz w:val="24"/>
        </w:rPr>
        <w:t xml:space="preserve"> </w:t>
      </w:r>
      <w:r>
        <w:rPr>
          <w:sz w:val="24"/>
        </w:rPr>
        <w:t>students. Website:</w:t>
      </w:r>
      <w:r>
        <w:rPr>
          <w:spacing w:val="40"/>
          <w:sz w:val="24"/>
        </w:rPr>
        <w:t xml:space="preserve"> </w:t>
      </w:r>
      <w:r>
        <w:rPr>
          <w:sz w:val="24"/>
        </w:rPr>
        <w:t>www.</w:t>
      </w:r>
      <w:r w:rsidR="000A2E3B" w:rsidRPr="000A2E3B">
        <w:t xml:space="preserve"> </w:t>
      </w:r>
      <w:hyperlink r:id="rId36" w:history="1">
        <w:r w:rsidR="000A2E3B" w:rsidRPr="000A2E3B">
          <w:rPr>
            <w:rStyle w:val="Hyperlink"/>
          </w:rPr>
          <w:t>gfwc-massachusetts-catherine-e-philbin-scholarship</w:t>
        </w:r>
      </w:hyperlink>
    </w:p>
    <w:p w:rsidR="00A95899" w:rsidRPr="00C85402" w:rsidRDefault="006A5791" w:rsidP="00B60727">
      <w:pPr>
        <w:pStyle w:val="ListParagraph"/>
        <w:numPr>
          <w:ilvl w:val="0"/>
          <w:numId w:val="10"/>
        </w:numPr>
        <w:tabs>
          <w:tab w:val="left" w:pos="1290"/>
        </w:tabs>
        <w:spacing w:before="292"/>
        <w:ind w:left="1290" w:hanging="359"/>
        <w:rPr>
          <w:sz w:val="24"/>
        </w:rPr>
      </w:pPr>
      <w:r w:rsidRPr="00C85402">
        <w:rPr>
          <w:spacing w:val="-5"/>
          <w:sz w:val="24"/>
        </w:rPr>
        <w:t>New England League for Nurse</w:t>
      </w:r>
      <w:r w:rsidR="00C44E19" w:rsidRPr="00C85402">
        <w:rPr>
          <w:spacing w:val="-5"/>
          <w:sz w:val="24"/>
        </w:rPr>
        <w:t xml:space="preserve"> Educators </w:t>
      </w:r>
      <w:r w:rsidRPr="00C85402">
        <w:rPr>
          <w:spacing w:val="-5"/>
          <w:sz w:val="24"/>
        </w:rPr>
        <w:t>(NELNE)</w:t>
      </w:r>
    </w:p>
    <w:p w:rsidR="00A95899" w:rsidRPr="00C44E19" w:rsidRDefault="00E56D3F" w:rsidP="00C85402">
      <w:pPr>
        <w:spacing w:before="44"/>
        <w:ind w:left="1350"/>
        <w:rPr>
          <w:rFonts w:ascii="Arial"/>
        </w:rPr>
      </w:pPr>
      <w:hyperlink r:id="rId37" w:history="1">
        <w:r w:rsidR="00C44E19" w:rsidRPr="00C44E19">
          <w:rPr>
            <w:rStyle w:val="Hyperlink"/>
            <w:rFonts w:cstheme="minorHAnsi"/>
            <w:spacing w:val="-2"/>
            <w:sz w:val="24"/>
          </w:rPr>
          <w:t>www.nelne.nursingnetwork.com</w:t>
        </w:r>
      </w:hyperlink>
      <w:r w:rsidR="00C44E19" w:rsidRPr="00C44E19">
        <w:rPr>
          <w:rFonts w:cstheme="minorHAnsi"/>
          <w:color w:val="6B0000"/>
          <w:spacing w:val="-2"/>
          <w:sz w:val="24"/>
        </w:rPr>
        <w:t xml:space="preserve">  </w:t>
      </w:r>
    </w:p>
    <w:p w:rsidR="00A95899" w:rsidRDefault="00A95899">
      <w:pPr>
        <w:pStyle w:val="BodyText"/>
        <w:rPr>
          <w:rFonts w:ascii="Arial"/>
          <w:sz w:val="36"/>
        </w:rPr>
      </w:pPr>
    </w:p>
    <w:p w:rsidR="00A95899" w:rsidRDefault="00E56D3F">
      <w:pPr>
        <w:pStyle w:val="BodyText"/>
        <w:rPr>
          <w:rFonts w:ascii="Arial"/>
          <w:sz w:val="36"/>
        </w:rPr>
      </w:pPr>
      <w:r>
        <w:pict>
          <v:rect id="_x0000_i1033" style="width:0;height:1.5pt" o:hralign="center" o:hrstd="t" o:hr="t" fillcolor="#a0a0a0" stroked="f"/>
        </w:pict>
      </w:r>
    </w:p>
    <w:p w:rsidR="00A95899" w:rsidRDefault="00A95899">
      <w:pPr>
        <w:pStyle w:val="BodyText"/>
        <w:spacing w:before="221"/>
        <w:rPr>
          <w:rFonts w:ascii="Arial"/>
          <w:sz w:val="36"/>
        </w:rPr>
      </w:pPr>
    </w:p>
    <w:p w:rsidR="001D71C7" w:rsidRDefault="001D71C7">
      <w:pPr>
        <w:pStyle w:val="BodyText"/>
        <w:spacing w:before="221"/>
        <w:rPr>
          <w:rFonts w:ascii="Arial"/>
          <w:sz w:val="36"/>
        </w:rPr>
      </w:pPr>
    </w:p>
    <w:p w:rsidR="00B83CAA" w:rsidRDefault="00B83CAA">
      <w:pPr>
        <w:pStyle w:val="BodyText"/>
        <w:spacing w:before="221"/>
        <w:rPr>
          <w:rFonts w:ascii="Arial"/>
          <w:sz w:val="36"/>
        </w:rPr>
      </w:pPr>
    </w:p>
    <w:p w:rsidR="00B83CAA" w:rsidRDefault="00B83CAA">
      <w:pPr>
        <w:pStyle w:val="BodyText"/>
        <w:spacing w:before="221"/>
        <w:rPr>
          <w:rFonts w:ascii="Arial"/>
          <w:sz w:val="36"/>
        </w:rPr>
      </w:pPr>
    </w:p>
    <w:p w:rsidR="007454EC" w:rsidRDefault="007454EC">
      <w:pPr>
        <w:pStyle w:val="BodyText"/>
        <w:spacing w:before="221"/>
        <w:rPr>
          <w:rFonts w:ascii="Arial"/>
          <w:sz w:val="36"/>
        </w:rPr>
      </w:pPr>
    </w:p>
    <w:p w:rsidR="001D71C7" w:rsidRDefault="001D71C7">
      <w:pPr>
        <w:pStyle w:val="BodyText"/>
        <w:spacing w:before="221"/>
        <w:rPr>
          <w:rFonts w:ascii="Arial"/>
          <w:sz w:val="36"/>
        </w:rPr>
      </w:pPr>
    </w:p>
    <w:p w:rsidR="00A95899" w:rsidRDefault="00871237" w:rsidP="006A2A1A">
      <w:pPr>
        <w:pStyle w:val="Heading2"/>
        <w:numPr>
          <w:ilvl w:val="0"/>
          <w:numId w:val="0"/>
        </w:numPr>
        <w:ind w:left="300"/>
        <w:jc w:val="both"/>
      </w:pPr>
      <w:bookmarkStart w:id="172" w:name="Student_Support_Services"/>
      <w:bookmarkEnd w:id="172"/>
      <w:r>
        <w:rPr>
          <w:color w:val="1F487C"/>
        </w:rPr>
        <w:lastRenderedPageBreak/>
        <w:t>Student</w:t>
      </w:r>
      <w:r>
        <w:rPr>
          <w:color w:val="1F487C"/>
          <w:spacing w:val="-8"/>
        </w:rPr>
        <w:t xml:space="preserve"> </w:t>
      </w:r>
      <w:r>
        <w:rPr>
          <w:color w:val="1F487C"/>
        </w:rPr>
        <w:t>Support</w:t>
      </w:r>
      <w:r>
        <w:rPr>
          <w:color w:val="1F487C"/>
          <w:spacing w:val="-8"/>
        </w:rPr>
        <w:t xml:space="preserve"> </w:t>
      </w:r>
      <w:r>
        <w:rPr>
          <w:color w:val="1F487C"/>
          <w:spacing w:val="-2"/>
        </w:rPr>
        <w:t>Services</w:t>
      </w:r>
    </w:p>
    <w:p w:rsidR="00A95899" w:rsidRPr="001D71C7" w:rsidRDefault="00871237" w:rsidP="006A2A1A">
      <w:pPr>
        <w:pStyle w:val="Heading4"/>
        <w:numPr>
          <w:ilvl w:val="0"/>
          <w:numId w:val="0"/>
        </w:numPr>
        <w:spacing w:before="326"/>
        <w:ind w:left="1379"/>
        <w:rPr>
          <w:i w:val="0"/>
          <w:smallCaps/>
          <w:color w:val="4F81BC"/>
          <w:spacing w:val="-2"/>
          <w:sz w:val="28"/>
        </w:rPr>
      </w:pPr>
      <w:bookmarkStart w:id="173" w:name="Health_Services"/>
      <w:bookmarkEnd w:id="173"/>
      <w:r w:rsidRPr="001D71C7">
        <w:rPr>
          <w:i w:val="0"/>
          <w:smallCaps/>
          <w:color w:val="4F81BC"/>
          <w:sz w:val="28"/>
        </w:rPr>
        <w:t>Health</w:t>
      </w:r>
      <w:r w:rsidRPr="001D71C7">
        <w:rPr>
          <w:i w:val="0"/>
          <w:smallCaps/>
          <w:color w:val="4F81BC"/>
          <w:spacing w:val="-4"/>
          <w:sz w:val="28"/>
        </w:rPr>
        <w:t xml:space="preserve"> </w:t>
      </w:r>
      <w:r w:rsidRPr="001D71C7">
        <w:rPr>
          <w:i w:val="0"/>
          <w:smallCaps/>
          <w:color w:val="4F81BC"/>
          <w:spacing w:val="-2"/>
          <w:sz w:val="28"/>
        </w:rPr>
        <w:t>Services</w:t>
      </w:r>
    </w:p>
    <w:p w:rsidR="001D71C7" w:rsidRPr="007454EC" w:rsidRDefault="001D71C7" w:rsidP="00071CF2">
      <w:pPr>
        <w:pStyle w:val="NoSpacing"/>
        <w:rPr>
          <w:sz w:val="12"/>
        </w:rPr>
      </w:pPr>
    </w:p>
    <w:p w:rsidR="00A95899" w:rsidRPr="00A459AB" w:rsidRDefault="00871237" w:rsidP="00A459AB">
      <w:pPr>
        <w:tabs>
          <w:tab w:val="left" w:pos="1200"/>
        </w:tabs>
        <w:ind w:left="270" w:right="494"/>
        <w:jc w:val="both"/>
        <w:rPr>
          <w:sz w:val="24"/>
        </w:rPr>
      </w:pPr>
      <w:r w:rsidRPr="00A459AB">
        <w:rPr>
          <w:sz w:val="24"/>
        </w:rPr>
        <w:t>An</w:t>
      </w:r>
      <w:r w:rsidRPr="00A459AB">
        <w:rPr>
          <w:spacing w:val="-4"/>
          <w:sz w:val="24"/>
        </w:rPr>
        <w:t xml:space="preserve"> </w:t>
      </w:r>
      <w:r w:rsidRPr="00A459AB">
        <w:rPr>
          <w:sz w:val="24"/>
        </w:rPr>
        <w:t>Emergency</w:t>
      </w:r>
      <w:r w:rsidRPr="00A459AB">
        <w:rPr>
          <w:spacing w:val="-5"/>
          <w:sz w:val="24"/>
        </w:rPr>
        <w:t xml:space="preserve"> </w:t>
      </w:r>
      <w:r w:rsidR="00F12668" w:rsidRPr="00A459AB">
        <w:rPr>
          <w:sz w:val="24"/>
        </w:rPr>
        <w:t xml:space="preserve">Contact </w:t>
      </w:r>
      <w:r w:rsidRPr="00A459AB">
        <w:rPr>
          <w:sz w:val="24"/>
        </w:rPr>
        <w:t>Form</w:t>
      </w:r>
      <w:r w:rsidRPr="00A459AB">
        <w:rPr>
          <w:spacing w:val="-5"/>
          <w:sz w:val="24"/>
        </w:rPr>
        <w:t xml:space="preserve"> </w:t>
      </w:r>
      <w:r w:rsidRPr="00A459AB">
        <w:rPr>
          <w:sz w:val="24"/>
        </w:rPr>
        <w:t>will</w:t>
      </w:r>
      <w:r w:rsidRPr="00A459AB">
        <w:rPr>
          <w:spacing w:val="-5"/>
          <w:sz w:val="24"/>
        </w:rPr>
        <w:t xml:space="preserve"> </w:t>
      </w:r>
      <w:r w:rsidRPr="00A459AB">
        <w:rPr>
          <w:sz w:val="24"/>
        </w:rPr>
        <w:t>be</w:t>
      </w:r>
      <w:r w:rsidRPr="00A459AB">
        <w:rPr>
          <w:spacing w:val="-6"/>
          <w:sz w:val="24"/>
        </w:rPr>
        <w:t xml:space="preserve"> </w:t>
      </w:r>
      <w:r w:rsidRPr="00A459AB">
        <w:rPr>
          <w:sz w:val="24"/>
        </w:rPr>
        <w:t>given</w:t>
      </w:r>
      <w:r w:rsidRPr="00A459AB">
        <w:rPr>
          <w:spacing w:val="-5"/>
          <w:sz w:val="24"/>
        </w:rPr>
        <w:t xml:space="preserve"> </w:t>
      </w:r>
      <w:r w:rsidRPr="00A459AB">
        <w:rPr>
          <w:sz w:val="24"/>
        </w:rPr>
        <w:t>to</w:t>
      </w:r>
      <w:r w:rsidRPr="00A459AB">
        <w:rPr>
          <w:spacing w:val="-6"/>
          <w:sz w:val="24"/>
        </w:rPr>
        <w:t xml:space="preserve"> </w:t>
      </w:r>
      <w:r w:rsidRPr="00A459AB">
        <w:rPr>
          <w:sz w:val="24"/>
        </w:rPr>
        <w:t>each</w:t>
      </w:r>
      <w:r w:rsidRPr="00A459AB">
        <w:rPr>
          <w:spacing w:val="-4"/>
          <w:sz w:val="24"/>
        </w:rPr>
        <w:t xml:space="preserve"> </w:t>
      </w:r>
      <w:r w:rsidRPr="00A459AB">
        <w:rPr>
          <w:sz w:val="24"/>
        </w:rPr>
        <w:t>student.</w:t>
      </w:r>
      <w:r w:rsidRPr="00A459AB">
        <w:rPr>
          <w:spacing w:val="40"/>
          <w:sz w:val="24"/>
        </w:rPr>
        <w:t xml:space="preserve"> </w:t>
      </w:r>
      <w:r w:rsidRPr="00A459AB">
        <w:rPr>
          <w:sz w:val="24"/>
        </w:rPr>
        <w:t>This</w:t>
      </w:r>
      <w:r w:rsidRPr="00A459AB">
        <w:rPr>
          <w:spacing w:val="-5"/>
          <w:sz w:val="24"/>
        </w:rPr>
        <w:t xml:space="preserve"> </w:t>
      </w:r>
      <w:r w:rsidRPr="00A459AB">
        <w:rPr>
          <w:sz w:val="24"/>
        </w:rPr>
        <w:t>form</w:t>
      </w:r>
      <w:r w:rsidRPr="00A459AB">
        <w:rPr>
          <w:spacing w:val="-5"/>
          <w:sz w:val="24"/>
        </w:rPr>
        <w:t xml:space="preserve"> </w:t>
      </w:r>
      <w:r w:rsidRPr="00A459AB">
        <w:rPr>
          <w:sz w:val="24"/>
        </w:rPr>
        <w:t>must</w:t>
      </w:r>
      <w:r w:rsidRPr="00A459AB">
        <w:rPr>
          <w:spacing w:val="-5"/>
          <w:sz w:val="24"/>
        </w:rPr>
        <w:t xml:space="preserve"> </w:t>
      </w:r>
      <w:r w:rsidRPr="00A459AB">
        <w:rPr>
          <w:sz w:val="24"/>
        </w:rPr>
        <w:t>be</w:t>
      </w:r>
      <w:r w:rsidRPr="00A459AB">
        <w:rPr>
          <w:spacing w:val="-4"/>
          <w:sz w:val="24"/>
        </w:rPr>
        <w:t xml:space="preserve"> </w:t>
      </w:r>
      <w:r w:rsidRPr="00A459AB">
        <w:rPr>
          <w:sz w:val="24"/>
        </w:rPr>
        <w:t>filled</w:t>
      </w:r>
      <w:r w:rsidRPr="00A459AB">
        <w:rPr>
          <w:spacing w:val="-5"/>
          <w:sz w:val="24"/>
        </w:rPr>
        <w:t xml:space="preserve"> </w:t>
      </w:r>
      <w:r w:rsidRPr="00A459AB">
        <w:rPr>
          <w:sz w:val="24"/>
        </w:rPr>
        <w:t>out</w:t>
      </w:r>
      <w:r w:rsidRPr="00A459AB">
        <w:rPr>
          <w:spacing w:val="-4"/>
          <w:sz w:val="24"/>
        </w:rPr>
        <w:t xml:space="preserve"> </w:t>
      </w:r>
      <w:r w:rsidRPr="00A459AB">
        <w:rPr>
          <w:sz w:val="24"/>
        </w:rPr>
        <w:t>completely, and returned prior to the first day of school.</w:t>
      </w:r>
      <w:r w:rsidRPr="00A459AB">
        <w:rPr>
          <w:spacing w:val="40"/>
          <w:sz w:val="24"/>
        </w:rPr>
        <w:t xml:space="preserve"> </w:t>
      </w:r>
      <w:r w:rsidRPr="00A459AB">
        <w:rPr>
          <w:sz w:val="24"/>
        </w:rPr>
        <w:t>This form must include the name of someone who could assume responsibility for the student in an emergency.</w:t>
      </w:r>
    </w:p>
    <w:p w:rsidR="00A95899" w:rsidRPr="001D71C7" w:rsidRDefault="00871237" w:rsidP="006A2A1A">
      <w:pPr>
        <w:pStyle w:val="Heading4"/>
        <w:numPr>
          <w:ilvl w:val="0"/>
          <w:numId w:val="0"/>
        </w:numPr>
        <w:spacing w:before="291"/>
        <w:ind w:left="1380"/>
        <w:rPr>
          <w:i w:val="0"/>
          <w:smallCaps/>
          <w:color w:val="4F81BC"/>
          <w:spacing w:val="-2"/>
          <w:sz w:val="28"/>
        </w:rPr>
      </w:pPr>
      <w:bookmarkStart w:id="174" w:name="Guidance_Services"/>
      <w:bookmarkEnd w:id="174"/>
      <w:r w:rsidRPr="001D71C7">
        <w:rPr>
          <w:i w:val="0"/>
          <w:smallCaps/>
          <w:color w:val="4F81BC"/>
          <w:sz w:val="28"/>
        </w:rPr>
        <w:t>Guidance</w:t>
      </w:r>
      <w:r w:rsidRPr="001D71C7">
        <w:rPr>
          <w:i w:val="0"/>
          <w:smallCaps/>
          <w:color w:val="4F81BC"/>
          <w:spacing w:val="-5"/>
          <w:sz w:val="28"/>
        </w:rPr>
        <w:t xml:space="preserve"> </w:t>
      </w:r>
      <w:r w:rsidRPr="001D71C7">
        <w:rPr>
          <w:i w:val="0"/>
          <w:smallCaps/>
          <w:color w:val="4F81BC"/>
          <w:spacing w:val="-2"/>
          <w:sz w:val="28"/>
        </w:rPr>
        <w:t>Services</w:t>
      </w:r>
    </w:p>
    <w:p w:rsidR="001D71C7" w:rsidRPr="007454EC" w:rsidRDefault="001D71C7" w:rsidP="00071CF2">
      <w:pPr>
        <w:pStyle w:val="NoSpacing"/>
        <w:rPr>
          <w:sz w:val="12"/>
        </w:rPr>
      </w:pPr>
    </w:p>
    <w:p w:rsidR="00A95899" w:rsidRDefault="00871237" w:rsidP="00A90819">
      <w:pPr>
        <w:pStyle w:val="BodyText"/>
        <w:spacing w:before="2"/>
        <w:ind w:left="300" w:right="493"/>
        <w:jc w:val="both"/>
      </w:pPr>
      <w:r>
        <w:t>The guidance office is open during school hours every day.</w:t>
      </w:r>
      <w:r>
        <w:rPr>
          <w:spacing w:val="40"/>
        </w:rPr>
        <w:t xml:space="preserve"> </w:t>
      </w:r>
      <w:r>
        <w:t>A student who feels in need of guidance may consult the Director or any of the faculty in the Practical Nursing Program.</w:t>
      </w:r>
      <w:r>
        <w:rPr>
          <w:spacing w:val="40"/>
        </w:rPr>
        <w:t xml:space="preserve"> </w:t>
      </w:r>
      <w:r>
        <w:t xml:space="preserve">If a student prefers, an appointment </w:t>
      </w:r>
      <w:r w:rsidR="00C85402">
        <w:t>can</w:t>
      </w:r>
      <w:r>
        <w:t xml:space="preserve"> be made in the Guidance Department.</w:t>
      </w:r>
      <w:r>
        <w:rPr>
          <w:spacing w:val="30"/>
        </w:rPr>
        <w:t xml:space="preserve"> </w:t>
      </w:r>
      <w:r>
        <w:t>The</w:t>
      </w:r>
      <w:r>
        <w:rPr>
          <w:spacing w:val="-11"/>
        </w:rPr>
        <w:t xml:space="preserve"> </w:t>
      </w:r>
      <w:r>
        <w:t>post-secondary</w:t>
      </w:r>
      <w:r>
        <w:rPr>
          <w:spacing w:val="-12"/>
        </w:rPr>
        <w:t xml:space="preserve"> </w:t>
      </w:r>
      <w:r>
        <w:t>counselor</w:t>
      </w:r>
      <w:r>
        <w:rPr>
          <w:spacing w:val="-13"/>
        </w:rPr>
        <w:t xml:space="preserve"> </w:t>
      </w:r>
      <w:r>
        <w:t>will</w:t>
      </w:r>
      <w:r>
        <w:rPr>
          <w:spacing w:val="-11"/>
        </w:rPr>
        <w:t xml:space="preserve"> </w:t>
      </w:r>
      <w:r>
        <w:t>see</w:t>
      </w:r>
      <w:r>
        <w:rPr>
          <w:spacing w:val="-13"/>
        </w:rPr>
        <w:t xml:space="preserve"> </w:t>
      </w:r>
      <w:r>
        <w:t>a</w:t>
      </w:r>
      <w:r>
        <w:rPr>
          <w:spacing w:val="-13"/>
        </w:rPr>
        <w:t xml:space="preserve"> </w:t>
      </w:r>
      <w:r>
        <w:t>student</w:t>
      </w:r>
      <w:r>
        <w:rPr>
          <w:spacing w:val="-12"/>
        </w:rPr>
        <w:t xml:space="preserve"> </w:t>
      </w:r>
      <w:r>
        <w:t>the</w:t>
      </w:r>
      <w:r>
        <w:rPr>
          <w:spacing w:val="-11"/>
        </w:rPr>
        <w:t xml:space="preserve"> </w:t>
      </w:r>
      <w:r>
        <w:t>same</w:t>
      </w:r>
      <w:r>
        <w:rPr>
          <w:spacing w:val="-13"/>
        </w:rPr>
        <w:t xml:space="preserve"> </w:t>
      </w:r>
      <w:r>
        <w:t>day,</w:t>
      </w:r>
      <w:r>
        <w:rPr>
          <w:spacing w:val="-11"/>
        </w:rPr>
        <w:t xml:space="preserve"> </w:t>
      </w:r>
      <w:r>
        <w:t>or</w:t>
      </w:r>
      <w:r>
        <w:rPr>
          <w:spacing w:val="-14"/>
        </w:rPr>
        <w:t xml:space="preserve"> </w:t>
      </w:r>
      <w:r>
        <w:t>as</w:t>
      </w:r>
      <w:r>
        <w:rPr>
          <w:spacing w:val="-10"/>
        </w:rPr>
        <w:t xml:space="preserve"> </w:t>
      </w:r>
      <w:r>
        <w:t>soon as possible.</w:t>
      </w:r>
    </w:p>
    <w:p w:rsidR="00A95899" w:rsidRPr="001D71C7" w:rsidRDefault="00871237" w:rsidP="006A2A1A">
      <w:pPr>
        <w:pStyle w:val="Heading4"/>
        <w:numPr>
          <w:ilvl w:val="0"/>
          <w:numId w:val="0"/>
        </w:numPr>
        <w:spacing w:before="291"/>
        <w:ind w:left="1380"/>
        <w:rPr>
          <w:i w:val="0"/>
          <w:smallCaps/>
          <w:color w:val="4F81BC"/>
          <w:spacing w:val="-2"/>
          <w:sz w:val="28"/>
        </w:rPr>
      </w:pPr>
      <w:bookmarkStart w:id="175" w:name="Faculty_Guidance_and_Counseling_Policy"/>
      <w:bookmarkEnd w:id="175"/>
      <w:r w:rsidRPr="001D71C7">
        <w:rPr>
          <w:i w:val="0"/>
          <w:smallCaps/>
          <w:color w:val="4F81BC"/>
          <w:sz w:val="28"/>
        </w:rPr>
        <w:t>Faculty</w:t>
      </w:r>
      <w:r w:rsidRPr="001D71C7">
        <w:rPr>
          <w:i w:val="0"/>
          <w:smallCaps/>
          <w:color w:val="4F81BC"/>
          <w:spacing w:val="-9"/>
          <w:sz w:val="28"/>
        </w:rPr>
        <w:t xml:space="preserve"> </w:t>
      </w:r>
      <w:r w:rsidRPr="001D71C7">
        <w:rPr>
          <w:i w:val="0"/>
          <w:smallCaps/>
          <w:color w:val="4F81BC"/>
          <w:sz w:val="28"/>
        </w:rPr>
        <w:t>Guidance</w:t>
      </w:r>
      <w:r w:rsidRPr="001D71C7">
        <w:rPr>
          <w:i w:val="0"/>
          <w:smallCaps/>
          <w:color w:val="4F81BC"/>
          <w:spacing w:val="-7"/>
          <w:sz w:val="28"/>
        </w:rPr>
        <w:t xml:space="preserve"> </w:t>
      </w:r>
      <w:r w:rsidRPr="001D71C7">
        <w:rPr>
          <w:i w:val="0"/>
          <w:smallCaps/>
          <w:color w:val="4F81BC"/>
          <w:sz w:val="28"/>
        </w:rPr>
        <w:t>and</w:t>
      </w:r>
      <w:r w:rsidRPr="001D71C7">
        <w:rPr>
          <w:i w:val="0"/>
          <w:smallCaps/>
          <w:color w:val="4F81BC"/>
          <w:spacing w:val="-7"/>
          <w:sz w:val="28"/>
        </w:rPr>
        <w:t xml:space="preserve"> </w:t>
      </w:r>
      <w:r w:rsidRPr="001D71C7">
        <w:rPr>
          <w:i w:val="0"/>
          <w:smallCaps/>
          <w:color w:val="4F81BC"/>
          <w:sz w:val="28"/>
        </w:rPr>
        <w:t>Counseling</w:t>
      </w:r>
      <w:r w:rsidRPr="001D71C7">
        <w:rPr>
          <w:i w:val="0"/>
          <w:smallCaps/>
          <w:color w:val="4F81BC"/>
          <w:spacing w:val="-8"/>
          <w:sz w:val="28"/>
        </w:rPr>
        <w:t xml:space="preserve"> </w:t>
      </w:r>
      <w:r w:rsidRPr="001D71C7">
        <w:rPr>
          <w:i w:val="0"/>
          <w:smallCaps/>
          <w:color w:val="4F81BC"/>
          <w:spacing w:val="-2"/>
          <w:sz w:val="28"/>
        </w:rPr>
        <w:t>Policy</w:t>
      </w:r>
    </w:p>
    <w:p w:rsidR="001D71C7" w:rsidRPr="007454EC" w:rsidRDefault="001D71C7" w:rsidP="00071CF2">
      <w:pPr>
        <w:pStyle w:val="NoSpacing"/>
        <w:rPr>
          <w:sz w:val="12"/>
        </w:rPr>
      </w:pPr>
    </w:p>
    <w:p w:rsidR="00A95899" w:rsidRDefault="00871237">
      <w:pPr>
        <w:pStyle w:val="BodyText"/>
        <w:spacing w:before="2"/>
        <w:ind w:left="300" w:right="493"/>
        <w:jc w:val="both"/>
      </w:pPr>
      <w:r>
        <w:t>The</w:t>
      </w:r>
      <w:r>
        <w:rPr>
          <w:spacing w:val="-3"/>
        </w:rPr>
        <w:t xml:space="preserve"> </w:t>
      </w:r>
      <w:r>
        <w:t>faculty</w:t>
      </w:r>
      <w:r>
        <w:rPr>
          <w:spacing w:val="-2"/>
        </w:rPr>
        <w:t xml:space="preserve"> </w:t>
      </w:r>
      <w:r>
        <w:t>believes</w:t>
      </w:r>
      <w:r>
        <w:rPr>
          <w:spacing w:val="-4"/>
        </w:rPr>
        <w:t xml:space="preserve"> </w:t>
      </w:r>
      <w:r>
        <w:t>that</w:t>
      </w:r>
      <w:r>
        <w:rPr>
          <w:spacing w:val="-3"/>
        </w:rPr>
        <w:t xml:space="preserve"> </w:t>
      </w:r>
      <w:r>
        <w:t>guidance</w:t>
      </w:r>
      <w:r>
        <w:rPr>
          <w:spacing w:val="-3"/>
        </w:rPr>
        <w:t xml:space="preserve"> </w:t>
      </w:r>
      <w:r>
        <w:t>is</w:t>
      </w:r>
      <w:r>
        <w:rPr>
          <w:spacing w:val="-4"/>
        </w:rPr>
        <w:t xml:space="preserve"> </w:t>
      </w:r>
      <w:r>
        <w:t>the</w:t>
      </w:r>
      <w:r>
        <w:rPr>
          <w:spacing w:val="-3"/>
        </w:rPr>
        <w:t xml:space="preserve"> </w:t>
      </w:r>
      <w:r>
        <w:t>process</w:t>
      </w:r>
      <w:r>
        <w:rPr>
          <w:spacing w:val="-4"/>
        </w:rPr>
        <w:t xml:space="preserve"> </w:t>
      </w:r>
      <w:r>
        <w:t>of assisting</w:t>
      </w:r>
      <w:r>
        <w:rPr>
          <w:spacing w:val="-2"/>
        </w:rPr>
        <w:t xml:space="preserve"> </w:t>
      </w:r>
      <w:r>
        <w:t>the</w:t>
      </w:r>
      <w:r>
        <w:rPr>
          <w:spacing w:val="-1"/>
        </w:rPr>
        <w:t xml:space="preserve"> </w:t>
      </w:r>
      <w:r>
        <w:t>individual</w:t>
      </w:r>
      <w:r>
        <w:rPr>
          <w:spacing w:val="-4"/>
        </w:rPr>
        <w:t xml:space="preserve"> </w:t>
      </w:r>
      <w:r>
        <w:t>learner</w:t>
      </w:r>
      <w:r>
        <w:rPr>
          <w:spacing w:val="-4"/>
        </w:rPr>
        <w:t xml:space="preserve"> </w:t>
      </w:r>
      <w:r>
        <w:t>to</w:t>
      </w:r>
      <w:r>
        <w:rPr>
          <w:spacing w:val="-3"/>
        </w:rPr>
        <w:t xml:space="preserve"> </w:t>
      </w:r>
      <w:r>
        <w:t>utilize</w:t>
      </w:r>
      <w:r>
        <w:rPr>
          <w:spacing w:val="-1"/>
        </w:rPr>
        <w:t xml:space="preserve"> </w:t>
      </w:r>
      <w:r>
        <w:t>a</w:t>
      </w:r>
      <w:r>
        <w:rPr>
          <w:spacing w:val="-4"/>
        </w:rPr>
        <w:t xml:space="preserve"> </w:t>
      </w:r>
      <w:r>
        <w:t>point</w:t>
      </w:r>
      <w:r>
        <w:rPr>
          <w:spacing w:val="-3"/>
        </w:rPr>
        <w:t xml:space="preserve"> </w:t>
      </w:r>
      <w:r>
        <w:t>of view, gain self-awareness and acclimate to the school.</w:t>
      </w:r>
      <w:r>
        <w:rPr>
          <w:spacing w:val="40"/>
        </w:rPr>
        <w:t xml:space="preserve"> </w:t>
      </w:r>
      <w:r>
        <w:t>Counseling is the method which facilitates the process of guidance. Faculty advising occurs on both a formal and informal basis throughout the academic year.</w:t>
      </w:r>
    </w:p>
    <w:p w:rsidR="00A95899" w:rsidRDefault="00871237">
      <w:pPr>
        <w:pStyle w:val="BodyText"/>
        <w:spacing w:before="292"/>
        <w:ind w:left="299" w:right="495"/>
        <w:jc w:val="both"/>
      </w:pPr>
      <w:r>
        <w:t>The objective is to motivate the learner’s behavior in personal education, recreational and vocational adjustments to Practical Nursing.</w:t>
      </w:r>
      <w:r>
        <w:rPr>
          <w:spacing w:val="40"/>
        </w:rPr>
        <w:t xml:space="preserve"> </w:t>
      </w:r>
      <w:r>
        <w:t>The learner will:</w:t>
      </w:r>
    </w:p>
    <w:p w:rsidR="00A95899" w:rsidRPr="001D71C7" w:rsidRDefault="00A95899">
      <w:pPr>
        <w:pStyle w:val="BodyText"/>
        <w:rPr>
          <w:sz w:val="2"/>
        </w:rPr>
      </w:pPr>
    </w:p>
    <w:p w:rsidR="00A95899" w:rsidRDefault="00871237" w:rsidP="00B60727">
      <w:pPr>
        <w:pStyle w:val="ListParagraph"/>
        <w:numPr>
          <w:ilvl w:val="1"/>
          <w:numId w:val="9"/>
        </w:numPr>
        <w:tabs>
          <w:tab w:val="left" w:pos="1366"/>
        </w:tabs>
        <w:ind w:left="1366" w:hanging="347"/>
        <w:rPr>
          <w:sz w:val="24"/>
        </w:rPr>
      </w:pPr>
      <w:r>
        <w:rPr>
          <w:sz w:val="24"/>
        </w:rPr>
        <w:t>Examine</w:t>
      </w:r>
      <w:r>
        <w:rPr>
          <w:spacing w:val="-4"/>
          <w:sz w:val="24"/>
        </w:rPr>
        <w:t xml:space="preserve"> </w:t>
      </w:r>
      <w:r>
        <w:rPr>
          <w:sz w:val="24"/>
        </w:rPr>
        <w:t>expected</w:t>
      </w:r>
      <w:r>
        <w:rPr>
          <w:spacing w:val="-1"/>
          <w:sz w:val="24"/>
        </w:rPr>
        <w:t xml:space="preserve"> </w:t>
      </w:r>
      <w:r>
        <w:rPr>
          <w:sz w:val="24"/>
        </w:rPr>
        <w:t>group</w:t>
      </w:r>
      <w:r>
        <w:rPr>
          <w:spacing w:val="-3"/>
          <w:sz w:val="24"/>
        </w:rPr>
        <w:t xml:space="preserve"> </w:t>
      </w:r>
      <w:r>
        <w:rPr>
          <w:sz w:val="24"/>
        </w:rPr>
        <w:t>and</w:t>
      </w:r>
      <w:r>
        <w:rPr>
          <w:spacing w:val="-1"/>
          <w:sz w:val="24"/>
        </w:rPr>
        <w:t xml:space="preserve"> </w:t>
      </w:r>
      <w:r>
        <w:rPr>
          <w:sz w:val="24"/>
        </w:rPr>
        <w:t>individual</w:t>
      </w:r>
      <w:r>
        <w:rPr>
          <w:spacing w:val="-5"/>
          <w:sz w:val="24"/>
        </w:rPr>
        <w:t xml:space="preserve"> </w:t>
      </w:r>
      <w:r>
        <w:rPr>
          <w:sz w:val="24"/>
        </w:rPr>
        <w:t>behavior</w:t>
      </w:r>
      <w:r>
        <w:rPr>
          <w:spacing w:val="-1"/>
          <w:sz w:val="24"/>
        </w:rPr>
        <w:t xml:space="preserve"> </w:t>
      </w:r>
      <w:r>
        <w:rPr>
          <w:spacing w:val="-5"/>
          <w:sz w:val="24"/>
        </w:rPr>
        <w:t>by:</w:t>
      </w:r>
    </w:p>
    <w:p w:rsidR="00A95899" w:rsidRDefault="00871237" w:rsidP="00B60727">
      <w:pPr>
        <w:pStyle w:val="ListParagraph"/>
        <w:numPr>
          <w:ilvl w:val="2"/>
          <w:numId w:val="9"/>
        </w:numPr>
        <w:tabs>
          <w:tab w:val="left" w:pos="2384"/>
        </w:tabs>
        <w:spacing w:before="2"/>
        <w:ind w:left="2384" w:hanging="285"/>
        <w:rPr>
          <w:sz w:val="24"/>
        </w:rPr>
      </w:pPr>
      <w:r>
        <w:rPr>
          <w:sz w:val="24"/>
        </w:rPr>
        <w:t>Reading</w:t>
      </w:r>
      <w:r>
        <w:rPr>
          <w:spacing w:val="-3"/>
          <w:sz w:val="24"/>
        </w:rPr>
        <w:t xml:space="preserve"> </w:t>
      </w:r>
      <w:r>
        <w:rPr>
          <w:sz w:val="24"/>
        </w:rPr>
        <w:t>and adhering</w:t>
      </w:r>
      <w:r>
        <w:rPr>
          <w:spacing w:val="-5"/>
          <w:sz w:val="24"/>
        </w:rPr>
        <w:t xml:space="preserve"> </w:t>
      </w:r>
      <w:r>
        <w:rPr>
          <w:sz w:val="24"/>
        </w:rPr>
        <w:t>to</w:t>
      </w:r>
      <w:r>
        <w:rPr>
          <w:spacing w:val="-3"/>
          <w:sz w:val="24"/>
        </w:rPr>
        <w:t xml:space="preserve"> </w:t>
      </w:r>
      <w:r>
        <w:rPr>
          <w:sz w:val="24"/>
        </w:rPr>
        <w:t>the</w:t>
      </w:r>
      <w:r>
        <w:rPr>
          <w:spacing w:val="-1"/>
          <w:sz w:val="24"/>
        </w:rPr>
        <w:t xml:space="preserve"> </w:t>
      </w:r>
      <w:r>
        <w:rPr>
          <w:sz w:val="24"/>
        </w:rPr>
        <w:t>Assabet-PNP</w:t>
      </w:r>
      <w:r>
        <w:rPr>
          <w:spacing w:val="-2"/>
          <w:sz w:val="24"/>
        </w:rPr>
        <w:t xml:space="preserve"> </w:t>
      </w:r>
      <w:r>
        <w:rPr>
          <w:sz w:val="24"/>
        </w:rPr>
        <w:t>Student</w:t>
      </w:r>
      <w:r>
        <w:rPr>
          <w:spacing w:val="-3"/>
          <w:sz w:val="24"/>
        </w:rPr>
        <w:t xml:space="preserve"> </w:t>
      </w:r>
      <w:r>
        <w:rPr>
          <w:sz w:val="24"/>
        </w:rPr>
        <w:t>Catalog</w:t>
      </w:r>
      <w:r>
        <w:rPr>
          <w:spacing w:val="-4"/>
          <w:sz w:val="24"/>
        </w:rPr>
        <w:t xml:space="preserve"> </w:t>
      </w:r>
      <w:r>
        <w:rPr>
          <w:sz w:val="24"/>
        </w:rPr>
        <w:t>Handbook</w:t>
      </w:r>
      <w:r>
        <w:rPr>
          <w:spacing w:val="-5"/>
          <w:sz w:val="24"/>
        </w:rPr>
        <w:t xml:space="preserve"> </w:t>
      </w:r>
      <w:r>
        <w:rPr>
          <w:spacing w:val="-2"/>
          <w:sz w:val="24"/>
        </w:rPr>
        <w:t>policies</w:t>
      </w:r>
    </w:p>
    <w:p w:rsidR="00A95899" w:rsidRDefault="00871237" w:rsidP="00B60727">
      <w:pPr>
        <w:pStyle w:val="ListParagraph"/>
        <w:numPr>
          <w:ilvl w:val="2"/>
          <w:numId w:val="9"/>
        </w:numPr>
        <w:tabs>
          <w:tab w:val="left" w:pos="2397"/>
        </w:tabs>
        <w:ind w:left="2397" w:hanging="297"/>
        <w:rPr>
          <w:sz w:val="24"/>
        </w:rPr>
      </w:pPr>
      <w:r>
        <w:rPr>
          <w:sz w:val="24"/>
        </w:rPr>
        <w:t>Identifying</w:t>
      </w:r>
      <w:r>
        <w:rPr>
          <w:spacing w:val="-5"/>
          <w:sz w:val="24"/>
        </w:rPr>
        <w:t xml:space="preserve"> </w:t>
      </w:r>
      <w:r>
        <w:rPr>
          <w:sz w:val="24"/>
        </w:rPr>
        <w:t>ethical</w:t>
      </w:r>
      <w:r>
        <w:rPr>
          <w:spacing w:val="-2"/>
          <w:sz w:val="24"/>
        </w:rPr>
        <w:t xml:space="preserve"> </w:t>
      </w:r>
      <w:r>
        <w:rPr>
          <w:sz w:val="24"/>
        </w:rPr>
        <w:t>actions</w:t>
      </w:r>
      <w:r>
        <w:rPr>
          <w:spacing w:val="-2"/>
          <w:sz w:val="24"/>
        </w:rPr>
        <w:t xml:space="preserve"> </w:t>
      </w:r>
      <w:r>
        <w:rPr>
          <w:sz w:val="24"/>
        </w:rPr>
        <w:t>and</w:t>
      </w:r>
      <w:r>
        <w:rPr>
          <w:spacing w:val="-1"/>
          <w:sz w:val="24"/>
        </w:rPr>
        <w:t xml:space="preserve"> </w:t>
      </w:r>
      <w:r>
        <w:rPr>
          <w:sz w:val="24"/>
        </w:rPr>
        <w:t>interpersonal</w:t>
      </w:r>
      <w:r>
        <w:rPr>
          <w:spacing w:val="-4"/>
          <w:sz w:val="24"/>
        </w:rPr>
        <w:t xml:space="preserve"> </w:t>
      </w:r>
      <w:r>
        <w:rPr>
          <w:spacing w:val="-2"/>
          <w:sz w:val="24"/>
        </w:rPr>
        <w:t>relationships</w:t>
      </w:r>
    </w:p>
    <w:p w:rsidR="00A95899" w:rsidRDefault="00871237" w:rsidP="00B60727">
      <w:pPr>
        <w:pStyle w:val="ListParagraph"/>
        <w:numPr>
          <w:ilvl w:val="2"/>
          <w:numId w:val="9"/>
        </w:numPr>
        <w:tabs>
          <w:tab w:val="left" w:pos="2369"/>
        </w:tabs>
        <w:ind w:left="2369" w:hanging="270"/>
        <w:rPr>
          <w:sz w:val="24"/>
        </w:rPr>
      </w:pPr>
      <w:r>
        <w:rPr>
          <w:sz w:val="24"/>
        </w:rPr>
        <w:t>Assume</w:t>
      </w:r>
      <w:r>
        <w:rPr>
          <w:spacing w:val="-2"/>
          <w:sz w:val="24"/>
        </w:rPr>
        <w:t xml:space="preserve"> </w:t>
      </w:r>
      <w:r>
        <w:rPr>
          <w:sz w:val="24"/>
        </w:rPr>
        <w:t>the expected</w:t>
      </w:r>
      <w:r>
        <w:rPr>
          <w:spacing w:val="-4"/>
          <w:sz w:val="24"/>
        </w:rPr>
        <w:t xml:space="preserve"> </w:t>
      </w:r>
      <w:r>
        <w:rPr>
          <w:sz w:val="24"/>
        </w:rPr>
        <w:t>role of</w:t>
      </w:r>
      <w:r>
        <w:rPr>
          <w:spacing w:val="-2"/>
          <w:sz w:val="24"/>
        </w:rPr>
        <w:t xml:space="preserve"> </w:t>
      </w:r>
      <w:r>
        <w:rPr>
          <w:sz w:val="24"/>
        </w:rPr>
        <w:t>the</w:t>
      </w:r>
      <w:r>
        <w:rPr>
          <w:spacing w:val="-2"/>
          <w:sz w:val="24"/>
        </w:rPr>
        <w:t xml:space="preserve"> </w:t>
      </w:r>
      <w:r>
        <w:rPr>
          <w:sz w:val="24"/>
        </w:rPr>
        <w:t>PNP</w:t>
      </w:r>
      <w:r>
        <w:rPr>
          <w:spacing w:val="1"/>
          <w:sz w:val="24"/>
        </w:rPr>
        <w:t xml:space="preserve"> </w:t>
      </w:r>
      <w:r>
        <w:rPr>
          <w:spacing w:val="-2"/>
          <w:sz w:val="24"/>
        </w:rPr>
        <w:t>student</w:t>
      </w:r>
    </w:p>
    <w:p w:rsidR="00A95899" w:rsidRDefault="00871237" w:rsidP="00B60727">
      <w:pPr>
        <w:pStyle w:val="ListParagraph"/>
        <w:numPr>
          <w:ilvl w:val="1"/>
          <w:numId w:val="9"/>
        </w:numPr>
        <w:tabs>
          <w:tab w:val="left" w:pos="1378"/>
        </w:tabs>
        <w:spacing w:before="292"/>
        <w:ind w:left="1378" w:hanging="359"/>
        <w:rPr>
          <w:sz w:val="24"/>
        </w:rPr>
      </w:pPr>
      <w:r>
        <w:rPr>
          <w:sz w:val="24"/>
        </w:rPr>
        <w:t>Explore</w:t>
      </w:r>
      <w:r>
        <w:rPr>
          <w:spacing w:val="-5"/>
          <w:sz w:val="24"/>
        </w:rPr>
        <w:t xml:space="preserve"> </w:t>
      </w:r>
      <w:r>
        <w:rPr>
          <w:sz w:val="24"/>
        </w:rPr>
        <w:t>the role</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Practical Nurse</w:t>
      </w:r>
      <w:r>
        <w:rPr>
          <w:spacing w:val="-2"/>
          <w:sz w:val="24"/>
        </w:rPr>
        <w:t xml:space="preserve"> </w:t>
      </w:r>
      <w:r>
        <w:rPr>
          <w:spacing w:val="-5"/>
          <w:sz w:val="24"/>
        </w:rPr>
        <w:t>by:</w:t>
      </w:r>
    </w:p>
    <w:p w:rsidR="001D71C7" w:rsidRPr="001D71C7" w:rsidRDefault="00871237" w:rsidP="00B60727">
      <w:pPr>
        <w:pStyle w:val="ListParagraph"/>
        <w:numPr>
          <w:ilvl w:val="2"/>
          <w:numId w:val="9"/>
        </w:numPr>
        <w:tabs>
          <w:tab w:val="left" w:pos="2328"/>
        </w:tabs>
        <w:ind w:left="2328" w:hanging="229"/>
        <w:rPr>
          <w:sz w:val="24"/>
        </w:rPr>
      </w:pPr>
      <w:r>
        <w:rPr>
          <w:sz w:val="24"/>
        </w:rPr>
        <w:t>Performing</w:t>
      </w:r>
      <w:r>
        <w:rPr>
          <w:spacing w:val="-4"/>
          <w:sz w:val="24"/>
        </w:rPr>
        <w:t xml:space="preserve"> </w:t>
      </w:r>
      <w:r>
        <w:rPr>
          <w:sz w:val="24"/>
        </w:rPr>
        <w:t>satisfactorily</w:t>
      </w:r>
      <w:r>
        <w:rPr>
          <w:spacing w:val="-2"/>
          <w:sz w:val="24"/>
        </w:rPr>
        <w:t xml:space="preserve"> </w:t>
      </w:r>
      <w:r>
        <w:rPr>
          <w:sz w:val="24"/>
        </w:rPr>
        <w:t>in Term</w:t>
      </w:r>
      <w:r>
        <w:rPr>
          <w:spacing w:val="-1"/>
          <w:sz w:val="24"/>
        </w:rPr>
        <w:t xml:space="preserve"> </w:t>
      </w:r>
      <w:r>
        <w:rPr>
          <w:sz w:val="24"/>
        </w:rPr>
        <w:t>I,</w:t>
      </w:r>
      <w:r>
        <w:rPr>
          <w:spacing w:val="-1"/>
          <w:sz w:val="24"/>
        </w:rPr>
        <w:t xml:space="preserve"> </w:t>
      </w:r>
      <w:r>
        <w:rPr>
          <w:sz w:val="24"/>
        </w:rPr>
        <w:t xml:space="preserve">II, </w:t>
      </w:r>
      <w:r>
        <w:rPr>
          <w:spacing w:val="-5"/>
          <w:sz w:val="24"/>
        </w:rPr>
        <w:t>III</w:t>
      </w:r>
    </w:p>
    <w:p w:rsidR="00A95899" w:rsidRDefault="00871237" w:rsidP="00B60727">
      <w:pPr>
        <w:pStyle w:val="ListParagraph"/>
        <w:numPr>
          <w:ilvl w:val="1"/>
          <w:numId w:val="9"/>
        </w:numPr>
        <w:tabs>
          <w:tab w:val="left" w:pos="1378"/>
        </w:tabs>
        <w:ind w:left="1378" w:hanging="359"/>
        <w:rPr>
          <w:sz w:val="24"/>
        </w:rPr>
      </w:pPr>
      <w:r>
        <w:rPr>
          <w:sz w:val="24"/>
        </w:rPr>
        <w:t>Participate</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scholastic</w:t>
      </w:r>
      <w:r>
        <w:rPr>
          <w:spacing w:val="-2"/>
          <w:sz w:val="24"/>
        </w:rPr>
        <w:t xml:space="preserve"> </w:t>
      </w:r>
      <w:r>
        <w:rPr>
          <w:sz w:val="24"/>
        </w:rPr>
        <w:t>program</w:t>
      </w:r>
      <w:r>
        <w:rPr>
          <w:spacing w:val="-2"/>
          <w:sz w:val="24"/>
        </w:rPr>
        <w:t xml:space="preserve"> </w:t>
      </w:r>
      <w:r>
        <w:rPr>
          <w:sz w:val="24"/>
        </w:rPr>
        <w:t>at</w:t>
      </w:r>
      <w:r>
        <w:rPr>
          <w:spacing w:val="-1"/>
          <w:sz w:val="24"/>
        </w:rPr>
        <w:t xml:space="preserve"> </w:t>
      </w:r>
      <w:r>
        <w:rPr>
          <w:sz w:val="24"/>
        </w:rPr>
        <w:t>Assabet-PNP</w:t>
      </w:r>
      <w:r>
        <w:rPr>
          <w:spacing w:val="-3"/>
          <w:sz w:val="24"/>
        </w:rPr>
        <w:t xml:space="preserve"> </w:t>
      </w:r>
      <w:r>
        <w:rPr>
          <w:spacing w:val="-5"/>
          <w:sz w:val="24"/>
        </w:rPr>
        <w:t>by:</w:t>
      </w:r>
    </w:p>
    <w:p w:rsidR="001D71C7" w:rsidRPr="00071CF2" w:rsidRDefault="00871237" w:rsidP="00B60727">
      <w:pPr>
        <w:pStyle w:val="ListParagraph"/>
        <w:numPr>
          <w:ilvl w:val="2"/>
          <w:numId w:val="9"/>
        </w:numPr>
        <w:tabs>
          <w:tab w:val="left" w:pos="2370"/>
        </w:tabs>
        <w:ind w:left="2370" w:hanging="271"/>
        <w:rPr>
          <w:sz w:val="24"/>
        </w:rPr>
      </w:pPr>
      <w:r>
        <w:rPr>
          <w:sz w:val="24"/>
        </w:rPr>
        <w:t>Following</w:t>
      </w:r>
      <w:r>
        <w:rPr>
          <w:spacing w:val="-2"/>
          <w:sz w:val="24"/>
        </w:rPr>
        <w:t xml:space="preserve"> </w:t>
      </w:r>
      <w:r>
        <w:rPr>
          <w:sz w:val="24"/>
        </w:rPr>
        <w:t>the</w:t>
      </w:r>
      <w:r>
        <w:rPr>
          <w:spacing w:val="-1"/>
          <w:sz w:val="24"/>
        </w:rPr>
        <w:t xml:space="preserve"> </w:t>
      </w:r>
      <w:r>
        <w:rPr>
          <w:sz w:val="24"/>
        </w:rPr>
        <w:t>school</w:t>
      </w:r>
      <w:r>
        <w:rPr>
          <w:spacing w:val="-2"/>
          <w:sz w:val="24"/>
        </w:rPr>
        <w:t xml:space="preserve"> calendar</w:t>
      </w:r>
    </w:p>
    <w:p w:rsidR="00A95899" w:rsidRDefault="00871237" w:rsidP="00B60727">
      <w:pPr>
        <w:pStyle w:val="ListParagraph"/>
        <w:numPr>
          <w:ilvl w:val="2"/>
          <w:numId w:val="9"/>
        </w:numPr>
        <w:tabs>
          <w:tab w:val="left" w:pos="2369"/>
        </w:tabs>
        <w:spacing w:before="43"/>
        <w:ind w:left="2369" w:hanging="270"/>
        <w:rPr>
          <w:sz w:val="24"/>
        </w:rPr>
      </w:pPr>
      <w:r>
        <w:rPr>
          <w:sz w:val="24"/>
        </w:rPr>
        <w:t>Following</w:t>
      </w:r>
      <w:r>
        <w:rPr>
          <w:spacing w:val="-3"/>
          <w:sz w:val="24"/>
        </w:rPr>
        <w:t xml:space="preserve"> </w:t>
      </w:r>
      <w:r>
        <w:rPr>
          <w:sz w:val="24"/>
        </w:rPr>
        <w:t>the</w:t>
      </w:r>
      <w:r>
        <w:rPr>
          <w:spacing w:val="-1"/>
          <w:sz w:val="24"/>
        </w:rPr>
        <w:t xml:space="preserve"> </w:t>
      </w:r>
      <w:r>
        <w:rPr>
          <w:sz w:val="24"/>
        </w:rPr>
        <w:t xml:space="preserve">class </w:t>
      </w:r>
      <w:r>
        <w:rPr>
          <w:spacing w:val="-2"/>
          <w:sz w:val="24"/>
        </w:rPr>
        <w:t>schedule</w:t>
      </w:r>
    </w:p>
    <w:p w:rsidR="007454EC" w:rsidRPr="0099484B" w:rsidRDefault="00871237" w:rsidP="00B60727">
      <w:pPr>
        <w:pStyle w:val="ListParagraph"/>
        <w:numPr>
          <w:ilvl w:val="2"/>
          <w:numId w:val="9"/>
        </w:numPr>
        <w:tabs>
          <w:tab w:val="left" w:pos="2369"/>
          <w:tab w:val="left" w:pos="2371"/>
        </w:tabs>
        <w:spacing w:before="45" w:line="276" w:lineRule="auto"/>
        <w:ind w:left="2371" w:right="495" w:hanging="272"/>
        <w:rPr>
          <w:sz w:val="24"/>
        </w:rPr>
      </w:pPr>
      <w:r>
        <w:rPr>
          <w:sz w:val="24"/>
        </w:rPr>
        <w:t>Keeping</w:t>
      </w:r>
      <w:r>
        <w:rPr>
          <w:spacing w:val="-3"/>
          <w:sz w:val="24"/>
        </w:rPr>
        <w:t xml:space="preserve"> </w:t>
      </w:r>
      <w:r>
        <w:rPr>
          <w:sz w:val="24"/>
        </w:rPr>
        <w:t>a</w:t>
      </w:r>
      <w:r>
        <w:rPr>
          <w:spacing w:val="-2"/>
          <w:sz w:val="24"/>
        </w:rPr>
        <w:t xml:space="preserve"> </w:t>
      </w:r>
      <w:r>
        <w:rPr>
          <w:sz w:val="24"/>
        </w:rPr>
        <w:t>personal</w:t>
      </w:r>
      <w:r>
        <w:rPr>
          <w:spacing w:val="-2"/>
          <w:sz w:val="24"/>
        </w:rPr>
        <w:t xml:space="preserve"> </w:t>
      </w:r>
      <w:r>
        <w:rPr>
          <w:sz w:val="24"/>
        </w:rPr>
        <w:t>diary</w:t>
      </w:r>
      <w:r>
        <w:rPr>
          <w:spacing w:val="-3"/>
          <w:sz w:val="24"/>
        </w:rPr>
        <w:t xml:space="preserve"> </w:t>
      </w:r>
      <w:r>
        <w:rPr>
          <w:sz w:val="24"/>
        </w:rPr>
        <w:t>of</w:t>
      </w:r>
      <w:r>
        <w:rPr>
          <w:spacing w:val="-1"/>
          <w:sz w:val="24"/>
        </w:rPr>
        <w:t xml:space="preserve"> </w:t>
      </w:r>
      <w:r>
        <w:rPr>
          <w:sz w:val="24"/>
        </w:rPr>
        <w:t>grades,</w:t>
      </w:r>
      <w:r>
        <w:rPr>
          <w:spacing w:val="-2"/>
          <w:sz w:val="24"/>
        </w:rPr>
        <w:t xml:space="preserve"> </w:t>
      </w:r>
      <w:r>
        <w:rPr>
          <w:sz w:val="24"/>
        </w:rPr>
        <w:t>evaluation and portfolio</w:t>
      </w:r>
      <w:r>
        <w:rPr>
          <w:spacing w:val="-2"/>
          <w:sz w:val="24"/>
        </w:rPr>
        <w:t xml:space="preserve"> </w:t>
      </w:r>
      <w:r>
        <w:rPr>
          <w:sz w:val="24"/>
        </w:rPr>
        <w:t>of</w:t>
      </w:r>
      <w:r>
        <w:rPr>
          <w:spacing w:val="-1"/>
          <w:sz w:val="24"/>
        </w:rPr>
        <w:t xml:space="preserve"> </w:t>
      </w:r>
      <w:r>
        <w:rPr>
          <w:sz w:val="24"/>
        </w:rPr>
        <w:t>work, including clinical weekly journal articles</w:t>
      </w:r>
    </w:p>
    <w:p w:rsidR="00A95899" w:rsidRPr="00071CF2" w:rsidRDefault="00071CF2" w:rsidP="00B60727">
      <w:pPr>
        <w:pStyle w:val="ListParagraph"/>
        <w:numPr>
          <w:ilvl w:val="1"/>
          <w:numId w:val="9"/>
        </w:numPr>
        <w:tabs>
          <w:tab w:val="left" w:pos="1331"/>
        </w:tabs>
        <w:spacing w:before="200"/>
        <w:ind w:left="1440"/>
        <w:rPr>
          <w:sz w:val="24"/>
        </w:rPr>
      </w:pPr>
      <w:r>
        <w:rPr>
          <w:sz w:val="24"/>
        </w:rPr>
        <w:t xml:space="preserve">  </w:t>
      </w:r>
      <w:r w:rsidR="00871237" w:rsidRPr="00071CF2">
        <w:rPr>
          <w:sz w:val="24"/>
        </w:rPr>
        <w:t>Participate</w:t>
      </w:r>
      <w:r w:rsidR="00871237" w:rsidRPr="00071CF2">
        <w:rPr>
          <w:spacing w:val="-2"/>
          <w:sz w:val="24"/>
        </w:rPr>
        <w:t xml:space="preserve"> </w:t>
      </w:r>
      <w:r w:rsidR="00871237" w:rsidRPr="00071CF2">
        <w:rPr>
          <w:sz w:val="24"/>
        </w:rPr>
        <w:t>in</w:t>
      </w:r>
      <w:r w:rsidR="00871237" w:rsidRPr="00071CF2">
        <w:rPr>
          <w:spacing w:val="-4"/>
          <w:sz w:val="24"/>
        </w:rPr>
        <w:t xml:space="preserve"> </w:t>
      </w:r>
      <w:r w:rsidR="00871237" w:rsidRPr="00071CF2">
        <w:rPr>
          <w:sz w:val="24"/>
        </w:rPr>
        <w:t>faculty</w:t>
      </w:r>
      <w:r w:rsidR="00871237" w:rsidRPr="00071CF2">
        <w:rPr>
          <w:spacing w:val="-3"/>
          <w:sz w:val="24"/>
        </w:rPr>
        <w:t xml:space="preserve"> </w:t>
      </w:r>
      <w:r w:rsidR="00871237" w:rsidRPr="00071CF2">
        <w:rPr>
          <w:sz w:val="24"/>
        </w:rPr>
        <w:t>\</w:t>
      </w:r>
      <w:r w:rsidR="00871237" w:rsidRPr="00071CF2">
        <w:rPr>
          <w:spacing w:val="-1"/>
          <w:sz w:val="24"/>
        </w:rPr>
        <w:t xml:space="preserve"> </w:t>
      </w:r>
      <w:r w:rsidR="00871237" w:rsidRPr="00071CF2">
        <w:rPr>
          <w:sz w:val="24"/>
        </w:rPr>
        <w:t>student</w:t>
      </w:r>
      <w:r w:rsidR="00871237" w:rsidRPr="00071CF2">
        <w:rPr>
          <w:spacing w:val="-1"/>
          <w:sz w:val="24"/>
        </w:rPr>
        <w:t xml:space="preserve"> </w:t>
      </w:r>
      <w:r w:rsidR="00871237" w:rsidRPr="00071CF2">
        <w:rPr>
          <w:sz w:val="24"/>
        </w:rPr>
        <w:t>conference</w:t>
      </w:r>
      <w:r w:rsidR="00871237" w:rsidRPr="00071CF2">
        <w:rPr>
          <w:spacing w:val="-6"/>
          <w:sz w:val="24"/>
        </w:rPr>
        <w:t xml:space="preserve"> </w:t>
      </w:r>
      <w:r w:rsidR="00871237" w:rsidRPr="00071CF2">
        <w:rPr>
          <w:spacing w:val="-5"/>
          <w:sz w:val="24"/>
        </w:rPr>
        <w:t>by:</w:t>
      </w:r>
    </w:p>
    <w:p w:rsidR="00A95899" w:rsidRPr="00071CF2" w:rsidRDefault="00071CF2" w:rsidP="00071CF2">
      <w:pPr>
        <w:pStyle w:val="NoSpacing"/>
        <w:ind w:left="2160"/>
        <w:rPr>
          <w:sz w:val="24"/>
        </w:rPr>
      </w:pPr>
      <w:r w:rsidRPr="00071CF2">
        <w:rPr>
          <w:sz w:val="24"/>
        </w:rPr>
        <w:t>a.</w:t>
      </w:r>
      <w:r>
        <w:rPr>
          <w:sz w:val="24"/>
        </w:rPr>
        <w:t xml:space="preserve">  </w:t>
      </w:r>
      <w:r w:rsidR="00871237" w:rsidRPr="00071CF2">
        <w:rPr>
          <w:sz w:val="24"/>
        </w:rPr>
        <w:t>Attending</w:t>
      </w:r>
      <w:r w:rsidR="00871237" w:rsidRPr="00071CF2">
        <w:rPr>
          <w:spacing w:val="-3"/>
          <w:sz w:val="24"/>
        </w:rPr>
        <w:t xml:space="preserve"> </w:t>
      </w:r>
      <w:r w:rsidR="00871237" w:rsidRPr="00071CF2">
        <w:rPr>
          <w:sz w:val="24"/>
        </w:rPr>
        <w:t>faculty</w:t>
      </w:r>
      <w:r w:rsidR="00871237" w:rsidRPr="00071CF2">
        <w:rPr>
          <w:spacing w:val="-3"/>
          <w:sz w:val="24"/>
        </w:rPr>
        <w:t xml:space="preserve"> </w:t>
      </w:r>
      <w:r w:rsidR="00871237" w:rsidRPr="00071CF2">
        <w:rPr>
          <w:sz w:val="24"/>
        </w:rPr>
        <w:t>\ student</w:t>
      </w:r>
      <w:r w:rsidR="00871237" w:rsidRPr="00071CF2">
        <w:rPr>
          <w:spacing w:val="-2"/>
          <w:sz w:val="24"/>
        </w:rPr>
        <w:t xml:space="preserve"> conferences</w:t>
      </w:r>
    </w:p>
    <w:p w:rsidR="00A95899" w:rsidRPr="00071CF2" w:rsidRDefault="00071CF2" w:rsidP="00071CF2">
      <w:pPr>
        <w:pStyle w:val="NoSpacing"/>
        <w:ind w:left="2160"/>
        <w:rPr>
          <w:sz w:val="24"/>
        </w:rPr>
      </w:pPr>
      <w:r w:rsidRPr="00071CF2">
        <w:rPr>
          <w:sz w:val="24"/>
        </w:rPr>
        <w:t>b.</w:t>
      </w:r>
      <w:r>
        <w:rPr>
          <w:sz w:val="24"/>
        </w:rPr>
        <w:t xml:space="preserve">  </w:t>
      </w:r>
      <w:r w:rsidR="00871237" w:rsidRPr="00071CF2">
        <w:rPr>
          <w:sz w:val="24"/>
        </w:rPr>
        <w:t>Requesting</w:t>
      </w:r>
      <w:r w:rsidR="00871237" w:rsidRPr="00071CF2">
        <w:rPr>
          <w:spacing w:val="-3"/>
          <w:sz w:val="24"/>
        </w:rPr>
        <w:t xml:space="preserve"> </w:t>
      </w:r>
      <w:r w:rsidR="00871237" w:rsidRPr="00071CF2">
        <w:rPr>
          <w:sz w:val="24"/>
        </w:rPr>
        <w:t>a</w:t>
      </w:r>
      <w:r w:rsidR="00871237" w:rsidRPr="00071CF2">
        <w:rPr>
          <w:spacing w:val="-4"/>
          <w:sz w:val="24"/>
        </w:rPr>
        <w:t xml:space="preserve"> </w:t>
      </w:r>
      <w:r w:rsidR="00871237" w:rsidRPr="00071CF2">
        <w:rPr>
          <w:sz w:val="24"/>
        </w:rPr>
        <w:t>conference</w:t>
      </w:r>
      <w:r w:rsidR="00871237" w:rsidRPr="00071CF2">
        <w:rPr>
          <w:spacing w:val="-1"/>
          <w:sz w:val="24"/>
        </w:rPr>
        <w:t xml:space="preserve"> </w:t>
      </w:r>
      <w:r w:rsidR="00871237" w:rsidRPr="00071CF2">
        <w:rPr>
          <w:sz w:val="24"/>
        </w:rPr>
        <w:t>when</w:t>
      </w:r>
      <w:r w:rsidR="00871237" w:rsidRPr="00071CF2">
        <w:rPr>
          <w:spacing w:val="-3"/>
          <w:sz w:val="24"/>
        </w:rPr>
        <w:t xml:space="preserve"> </w:t>
      </w:r>
      <w:r w:rsidR="00871237" w:rsidRPr="00071CF2">
        <w:rPr>
          <w:spacing w:val="-2"/>
          <w:sz w:val="24"/>
        </w:rPr>
        <w:t>necessary</w:t>
      </w:r>
    </w:p>
    <w:p w:rsidR="00A95899" w:rsidRDefault="00071CF2" w:rsidP="0099484B">
      <w:pPr>
        <w:pStyle w:val="NoSpacing"/>
        <w:ind w:left="2160"/>
        <w:rPr>
          <w:spacing w:val="-4"/>
          <w:sz w:val="24"/>
        </w:rPr>
      </w:pPr>
      <w:r w:rsidRPr="00071CF2">
        <w:rPr>
          <w:sz w:val="24"/>
        </w:rPr>
        <w:t xml:space="preserve">c. </w:t>
      </w:r>
      <w:r>
        <w:rPr>
          <w:sz w:val="24"/>
        </w:rPr>
        <w:t xml:space="preserve"> </w:t>
      </w:r>
      <w:r w:rsidR="00871237" w:rsidRPr="00071CF2">
        <w:rPr>
          <w:sz w:val="24"/>
        </w:rPr>
        <w:t>Signing</w:t>
      </w:r>
      <w:r w:rsidR="00871237" w:rsidRPr="00071CF2">
        <w:rPr>
          <w:spacing w:val="-5"/>
          <w:sz w:val="24"/>
        </w:rPr>
        <w:t xml:space="preserve"> </w:t>
      </w:r>
      <w:r w:rsidR="00871237" w:rsidRPr="00071CF2">
        <w:rPr>
          <w:sz w:val="24"/>
        </w:rPr>
        <w:t>all</w:t>
      </w:r>
      <w:r w:rsidR="00871237" w:rsidRPr="00071CF2">
        <w:rPr>
          <w:spacing w:val="-2"/>
          <w:sz w:val="24"/>
        </w:rPr>
        <w:t xml:space="preserve"> </w:t>
      </w:r>
      <w:r w:rsidR="00871237" w:rsidRPr="00071CF2">
        <w:rPr>
          <w:sz w:val="24"/>
        </w:rPr>
        <w:t>evaluations</w:t>
      </w:r>
      <w:r w:rsidR="00871237" w:rsidRPr="00071CF2">
        <w:rPr>
          <w:spacing w:val="-4"/>
          <w:sz w:val="24"/>
        </w:rPr>
        <w:t xml:space="preserve"> </w:t>
      </w:r>
      <w:r w:rsidR="00871237" w:rsidRPr="00071CF2">
        <w:rPr>
          <w:sz w:val="24"/>
        </w:rPr>
        <w:t>after</w:t>
      </w:r>
      <w:r w:rsidR="00871237" w:rsidRPr="00071CF2">
        <w:rPr>
          <w:spacing w:val="-1"/>
          <w:sz w:val="24"/>
        </w:rPr>
        <w:t xml:space="preserve"> </w:t>
      </w:r>
      <w:r w:rsidR="00871237" w:rsidRPr="00071CF2">
        <w:rPr>
          <w:sz w:val="24"/>
        </w:rPr>
        <w:t>reading</w:t>
      </w:r>
      <w:r w:rsidR="00871237" w:rsidRPr="00071CF2">
        <w:rPr>
          <w:spacing w:val="-2"/>
          <w:sz w:val="24"/>
        </w:rPr>
        <w:t xml:space="preserve"> </w:t>
      </w:r>
      <w:r w:rsidR="00871237" w:rsidRPr="00071CF2">
        <w:rPr>
          <w:sz w:val="24"/>
        </w:rPr>
        <w:t>and commenting,</w:t>
      </w:r>
      <w:r w:rsidR="00871237" w:rsidRPr="00071CF2">
        <w:rPr>
          <w:spacing w:val="-1"/>
          <w:sz w:val="24"/>
        </w:rPr>
        <w:t xml:space="preserve"> </w:t>
      </w:r>
      <w:r w:rsidR="00871237" w:rsidRPr="00071CF2">
        <w:rPr>
          <w:sz w:val="24"/>
        </w:rPr>
        <w:t>retaining</w:t>
      </w:r>
      <w:r w:rsidR="00871237" w:rsidRPr="00071CF2">
        <w:rPr>
          <w:spacing w:val="-2"/>
          <w:sz w:val="24"/>
        </w:rPr>
        <w:t xml:space="preserve"> </w:t>
      </w:r>
      <w:r w:rsidR="00871237" w:rsidRPr="00071CF2">
        <w:rPr>
          <w:sz w:val="24"/>
        </w:rPr>
        <w:t>a</w:t>
      </w:r>
      <w:r w:rsidR="00871237" w:rsidRPr="00071CF2">
        <w:rPr>
          <w:spacing w:val="-4"/>
          <w:sz w:val="24"/>
        </w:rPr>
        <w:t xml:space="preserve"> copy</w:t>
      </w:r>
    </w:p>
    <w:p w:rsidR="0099484B" w:rsidRPr="0099484B" w:rsidRDefault="0099484B" w:rsidP="0099484B">
      <w:pPr>
        <w:pStyle w:val="NoSpacing"/>
        <w:ind w:left="2160"/>
        <w:rPr>
          <w:sz w:val="24"/>
        </w:rPr>
      </w:pPr>
    </w:p>
    <w:p w:rsidR="00A95899" w:rsidRDefault="00871237">
      <w:pPr>
        <w:ind w:left="659"/>
        <w:rPr>
          <w:i/>
          <w:sz w:val="24"/>
        </w:rPr>
      </w:pPr>
      <w:r>
        <w:rPr>
          <w:i/>
          <w:sz w:val="24"/>
        </w:rPr>
        <w:t>Please</w:t>
      </w:r>
      <w:r>
        <w:rPr>
          <w:i/>
          <w:spacing w:val="-2"/>
          <w:sz w:val="24"/>
        </w:rPr>
        <w:t xml:space="preserve"> </w:t>
      </w:r>
      <w:r>
        <w:rPr>
          <w:i/>
          <w:sz w:val="24"/>
        </w:rPr>
        <w:t>see</w:t>
      </w:r>
      <w:r>
        <w:rPr>
          <w:i/>
          <w:spacing w:val="-3"/>
          <w:sz w:val="24"/>
        </w:rPr>
        <w:t xml:space="preserve"> </w:t>
      </w:r>
      <w:r>
        <w:rPr>
          <w:i/>
          <w:sz w:val="24"/>
        </w:rPr>
        <w:t>pa</w:t>
      </w:r>
      <w:r w:rsidRPr="00C16025">
        <w:rPr>
          <w:i/>
          <w:sz w:val="24"/>
        </w:rPr>
        <w:t>ge</w:t>
      </w:r>
      <w:r w:rsidRPr="00C16025">
        <w:rPr>
          <w:i/>
          <w:spacing w:val="-1"/>
          <w:sz w:val="24"/>
        </w:rPr>
        <w:t xml:space="preserve"> </w:t>
      </w:r>
      <w:r w:rsidR="00EE2D3A">
        <w:rPr>
          <w:i/>
          <w:sz w:val="24"/>
        </w:rPr>
        <w:t>81</w:t>
      </w:r>
      <w:r w:rsidRPr="00C16025">
        <w:rPr>
          <w:i/>
          <w:spacing w:val="-3"/>
          <w:sz w:val="24"/>
        </w:rPr>
        <w:t xml:space="preserve"> </w:t>
      </w:r>
      <w:r w:rsidRPr="00C16025">
        <w:rPr>
          <w:i/>
          <w:sz w:val="24"/>
        </w:rPr>
        <w:t>for</w:t>
      </w:r>
      <w:r w:rsidRPr="00C16025">
        <w:rPr>
          <w:i/>
          <w:spacing w:val="-2"/>
          <w:sz w:val="24"/>
        </w:rPr>
        <w:t xml:space="preserve"> </w:t>
      </w:r>
      <w:r w:rsidRPr="00C16025">
        <w:rPr>
          <w:i/>
          <w:sz w:val="24"/>
        </w:rPr>
        <w:t>list of Com</w:t>
      </w:r>
      <w:r>
        <w:rPr>
          <w:i/>
          <w:sz w:val="24"/>
        </w:rPr>
        <w:t>munity</w:t>
      </w:r>
      <w:r>
        <w:rPr>
          <w:i/>
          <w:spacing w:val="-1"/>
          <w:sz w:val="24"/>
        </w:rPr>
        <w:t xml:space="preserve"> </w:t>
      </w:r>
      <w:r>
        <w:rPr>
          <w:i/>
          <w:sz w:val="24"/>
        </w:rPr>
        <w:t>Resources</w:t>
      </w:r>
      <w:r>
        <w:rPr>
          <w:i/>
          <w:spacing w:val="-1"/>
          <w:sz w:val="24"/>
        </w:rPr>
        <w:t xml:space="preserve"> </w:t>
      </w:r>
      <w:r>
        <w:rPr>
          <w:i/>
          <w:sz w:val="24"/>
        </w:rPr>
        <w:t>and</w:t>
      </w:r>
      <w:r>
        <w:rPr>
          <w:i/>
          <w:spacing w:val="-2"/>
          <w:sz w:val="24"/>
        </w:rPr>
        <w:t xml:space="preserve"> </w:t>
      </w:r>
      <w:r>
        <w:rPr>
          <w:i/>
          <w:sz w:val="24"/>
        </w:rPr>
        <w:t>Options</w:t>
      </w:r>
      <w:r>
        <w:rPr>
          <w:i/>
          <w:spacing w:val="-1"/>
          <w:sz w:val="24"/>
        </w:rPr>
        <w:t xml:space="preserve"> </w:t>
      </w:r>
      <w:r>
        <w:rPr>
          <w:i/>
          <w:sz w:val="24"/>
        </w:rPr>
        <w:t>for</w:t>
      </w:r>
      <w:r>
        <w:rPr>
          <w:i/>
          <w:spacing w:val="-2"/>
          <w:sz w:val="24"/>
        </w:rPr>
        <w:t xml:space="preserve"> </w:t>
      </w:r>
      <w:r>
        <w:rPr>
          <w:i/>
          <w:sz w:val="24"/>
        </w:rPr>
        <w:t>Affordable</w:t>
      </w:r>
      <w:r>
        <w:rPr>
          <w:i/>
          <w:spacing w:val="-1"/>
          <w:sz w:val="24"/>
        </w:rPr>
        <w:t xml:space="preserve"> </w:t>
      </w:r>
      <w:r>
        <w:rPr>
          <w:i/>
          <w:sz w:val="24"/>
        </w:rPr>
        <w:t>Health</w:t>
      </w:r>
      <w:r>
        <w:rPr>
          <w:i/>
          <w:spacing w:val="-3"/>
          <w:sz w:val="24"/>
        </w:rPr>
        <w:t xml:space="preserve"> </w:t>
      </w:r>
      <w:r>
        <w:rPr>
          <w:i/>
          <w:spacing w:val="-2"/>
          <w:sz w:val="24"/>
        </w:rPr>
        <w:t>Care.</w:t>
      </w:r>
    </w:p>
    <w:p w:rsidR="00A95899" w:rsidRDefault="00A95899">
      <w:pPr>
        <w:pStyle w:val="BodyText"/>
        <w:rPr>
          <w:i/>
          <w:sz w:val="20"/>
        </w:rPr>
      </w:pPr>
    </w:p>
    <w:p w:rsidR="00A95899" w:rsidRDefault="00871237" w:rsidP="0099484B">
      <w:pPr>
        <w:pStyle w:val="Heading2"/>
        <w:numPr>
          <w:ilvl w:val="0"/>
          <w:numId w:val="0"/>
        </w:numPr>
        <w:spacing w:before="71"/>
        <w:ind w:left="360"/>
      </w:pPr>
      <w:bookmarkStart w:id="176" w:name="BY-LAWS"/>
      <w:bookmarkEnd w:id="176"/>
      <w:r>
        <w:rPr>
          <w:color w:val="1F487C"/>
          <w:spacing w:val="-19"/>
        </w:rPr>
        <w:lastRenderedPageBreak/>
        <w:t>BY-</w:t>
      </w:r>
      <w:r>
        <w:rPr>
          <w:color w:val="1F487C"/>
          <w:spacing w:val="-4"/>
        </w:rPr>
        <w:t>LAWS</w:t>
      </w:r>
    </w:p>
    <w:p w:rsidR="000A4E21" w:rsidRPr="005B3BB3" w:rsidRDefault="00871237" w:rsidP="005B3BB3">
      <w:pPr>
        <w:pStyle w:val="Heading7"/>
        <w:numPr>
          <w:ilvl w:val="0"/>
          <w:numId w:val="0"/>
        </w:numPr>
        <w:spacing w:before="277"/>
        <w:ind w:left="660"/>
        <w:rPr>
          <w:rFonts w:asciiTheme="minorHAnsi" w:hAnsiTheme="minorHAnsi" w:cstheme="minorHAnsi"/>
          <w:b/>
          <w:spacing w:val="-2"/>
          <w:sz w:val="24"/>
        </w:rPr>
      </w:pPr>
      <w:r w:rsidRPr="005B3BB3">
        <w:rPr>
          <w:rFonts w:asciiTheme="minorHAnsi" w:hAnsiTheme="minorHAnsi" w:cstheme="minorHAnsi"/>
          <w:b/>
          <w:sz w:val="24"/>
        </w:rPr>
        <w:t>Article</w:t>
      </w:r>
      <w:r w:rsidRPr="005B3BB3">
        <w:rPr>
          <w:rFonts w:asciiTheme="minorHAnsi" w:hAnsiTheme="minorHAnsi" w:cstheme="minorHAnsi"/>
          <w:b/>
          <w:spacing w:val="-5"/>
          <w:sz w:val="24"/>
        </w:rPr>
        <w:t xml:space="preserve"> </w:t>
      </w:r>
      <w:r w:rsidRPr="005B3BB3">
        <w:rPr>
          <w:rFonts w:asciiTheme="minorHAnsi" w:hAnsiTheme="minorHAnsi" w:cstheme="minorHAnsi"/>
          <w:b/>
          <w:sz w:val="24"/>
        </w:rPr>
        <w:t>I:</w:t>
      </w:r>
      <w:r w:rsidRPr="005B3BB3">
        <w:rPr>
          <w:rFonts w:asciiTheme="minorHAnsi" w:hAnsiTheme="minorHAnsi" w:cstheme="minorHAnsi"/>
          <w:b/>
          <w:spacing w:val="51"/>
          <w:sz w:val="24"/>
        </w:rPr>
        <w:t xml:space="preserve"> </w:t>
      </w:r>
      <w:r w:rsidRPr="005B3BB3">
        <w:rPr>
          <w:rFonts w:asciiTheme="minorHAnsi" w:hAnsiTheme="minorHAnsi" w:cstheme="minorHAnsi"/>
          <w:b/>
          <w:sz w:val="24"/>
        </w:rPr>
        <w:t>Officers of</w:t>
      </w:r>
      <w:r w:rsidRPr="005B3BB3">
        <w:rPr>
          <w:rFonts w:asciiTheme="minorHAnsi" w:hAnsiTheme="minorHAnsi" w:cstheme="minorHAnsi"/>
          <w:b/>
          <w:spacing w:val="-1"/>
          <w:sz w:val="24"/>
        </w:rPr>
        <w:t xml:space="preserve"> </w:t>
      </w:r>
      <w:r w:rsidRPr="005B3BB3">
        <w:rPr>
          <w:rFonts w:asciiTheme="minorHAnsi" w:hAnsiTheme="minorHAnsi" w:cstheme="minorHAnsi"/>
          <w:b/>
          <w:sz w:val="24"/>
        </w:rPr>
        <w:t>Class</w:t>
      </w:r>
      <w:r w:rsidRPr="005B3BB3">
        <w:rPr>
          <w:rFonts w:asciiTheme="minorHAnsi" w:hAnsiTheme="minorHAnsi" w:cstheme="minorHAnsi"/>
          <w:b/>
          <w:spacing w:val="-1"/>
          <w:sz w:val="24"/>
        </w:rPr>
        <w:t xml:space="preserve"> </w:t>
      </w:r>
      <w:r w:rsidRPr="005B3BB3">
        <w:rPr>
          <w:rFonts w:asciiTheme="minorHAnsi" w:hAnsiTheme="minorHAnsi" w:cstheme="minorHAnsi"/>
          <w:b/>
          <w:sz w:val="24"/>
        </w:rPr>
        <w:t xml:space="preserve">and </w:t>
      </w:r>
      <w:r w:rsidRPr="005B3BB3">
        <w:rPr>
          <w:rFonts w:asciiTheme="minorHAnsi" w:hAnsiTheme="minorHAnsi" w:cstheme="minorHAnsi"/>
          <w:b/>
          <w:spacing w:val="-2"/>
          <w:sz w:val="24"/>
        </w:rPr>
        <w:t>Elections</w:t>
      </w:r>
    </w:p>
    <w:p w:rsidR="005B3BB3" w:rsidRPr="005B3BB3" w:rsidRDefault="005B3BB3" w:rsidP="005B3BB3">
      <w:pPr>
        <w:rPr>
          <w:sz w:val="12"/>
        </w:rPr>
      </w:pPr>
    </w:p>
    <w:p w:rsidR="00A95899" w:rsidRPr="00403FCB" w:rsidRDefault="00871237" w:rsidP="00B33E62">
      <w:pPr>
        <w:pStyle w:val="NoSpacing"/>
        <w:ind w:left="1890" w:right="260" w:hanging="1230"/>
        <w:rPr>
          <w:sz w:val="24"/>
        </w:rPr>
      </w:pPr>
      <w:r w:rsidRPr="00403FCB">
        <w:rPr>
          <w:sz w:val="24"/>
        </w:rPr>
        <w:t>Section</w:t>
      </w:r>
      <w:r w:rsidRPr="00403FCB">
        <w:rPr>
          <w:spacing w:val="-1"/>
          <w:sz w:val="24"/>
        </w:rPr>
        <w:t xml:space="preserve"> </w:t>
      </w:r>
      <w:r w:rsidRPr="00403FCB">
        <w:rPr>
          <w:spacing w:val="-5"/>
          <w:sz w:val="24"/>
        </w:rPr>
        <w:t>I.</w:t>
      </w:r>
      <w:r>
        <w:tab/>
      </w:r>
      <w:r w:rsidRPr="00403FCB">
        <w:rPr>
          <w:sz w:val="24"/>
        </w:rPr>
        <w:t>Officers</w:t>
      </w:r>
      <w:r w:rsidRPr="00403FCB">
        <w:rPr>
          <w:spacing w:val="-4"/>
          <w:sz w:val="24"/>
        </w:rPr>
        <w:t xml:space="preserve"> </w:t>
      </w:r>
      <w:r w:rsidRPr="00403FCB">
        <w:rPr>
          <w:sz w:val="24"/>
        </w:rPr>
        <w:t>of</w:t>
      </w:r>
      <w:r w:rsidRPr="00403FCB">
        <w:rPr>
          <w:spacing w:val="-2"/>
          <w:sz w:val="24"/>
        </w:rPr>
        <w:t xml:space="preserve"> </w:t>
      </w:r>
      <w:r w:rsidRPr="00403FCB">
        <w:rPr>
          <w:sz w:val="24"/>
        </w:rPr>
        <w:t>the</w:t>
      </w:r>
      <w:r w:rsidRPr="00403FCB">
        <w:rPr>
          <w:spacing w:val="-2"/>
          <w:sz w:val="24"/>
        </w:rPr>
        <w:t xml:space="preserve"> </w:t>
      </w:r>
      <w:r w:rsidRPr="00403FCB">
        <w:rPr>
          <w:sz w:val="24"/>
        </w:rPr>
        <w:t>Student Association,</w:t>
      </w:r>
      <w:r w:rsidRPr="00403FCB">
        <w:rPr>
          <w:spacing w:val="-3"/>
          <w:sz w:val="24"/>
        </w:rPr>
        <w:t xml:space="preserve"> </w:t>
      </w:r>
      <w:r w:rsidRPr="00403FCB">
        <w:rPr>
          <w:sz w:val="24"/>
        </w:rPr>
        <w:t>class</w:t>
      </w:r>
      <w:r w:rsidRPr="00403FCB">
        <w:rPr>
          <w:spacing w:val="-2"/>
          <w:sz w:val="24"/>
        </w:rPr>
        <w:t xml:space="preserve"> </w:t>
      </w:r>
      <w:r w:rsidRPr="00403FCB">
        <w:rPr>
          <w:sz w:val="24"/>
        </w:rPr>
        <w:t>division,</w:t>
      </w:r>
      <w:r w:rsidRPr="00403FCB">
        <w:rPr>
          <w:spacing w:val="-3"/>
          <w:sz w:val="24"/>
        </w:rPr>
        <w:t xml:space="preserve"> </w:t>
      </w:r>
      <w:r w:rsidRPr="00403FCB">
        <w:rPr>
          <w:sz w:val="24"/>
        </w:rPr>
        <w:t>shall</w:t>
      </w:r>
      <w:r w:rsidRPr="00403FCB">
        <w:rPr>
          <w:spacing w:val="-3"/>
          <w:sz w:val="24"/>
        </w:rPr>
        <w:t xml:space="preserve"> </w:t>
      </w:r>
      <w:r w:rsidRPr="00403FCB">
        <w:rPr>
          <w:sz w:val="24"/>
        </w:rPr>
        <w:t>be</w:t>
      </w:r>
      <w:r w:rsidRPr="00403FCB">
        <w:rPr>
          <w:spacing w:val="-2"/>
          <w:sz w:val="24"/>
        </w:rPr>
        <w:t xml:space="preserve"> President,</w:t>
      </w:r>
    </w:p>
    <w:p w:rsidR="00A95899" w:rsidRPr="00B33E62" w:rsidRDefault="00871237" w:rsidP="00B33E62">
      <w:pPr>
        <w:pStyle w:val="NoSpacing"/>
        <w:ind w:left="1890" w:right="260"/>
        <w:rPr>
          <w:color w:val="000000" w:themeColor="text1"/>
          <w:sz w:val="24"/>
          <w:szCs w:val="24"/>
        </w:rPr>
      </w:pPr>
      <w:r w:rsidRPr="00403FCB">
        <w:rPr>
          <w:sz w:val="24"/>
        </w:rPr>
        <w:t>Vice-President,</w:t>
      </w:r>
      <w:r w:rsidRPr="00403FCB">
        <w:rPr>
          <w:spacing w:val="-7"/>
          <w:sz w:val="24"/>
        </w:rPr>
        <w:t xml:space="preserve"> </w:t>
      </w:r>
      <w:r w:rsidRPr="00403FCB">
        <w:rPr>
          <w:sz w:val="24"/>
        </w:rPr>
        <w:t>Treasurer,</w:t>
      </w:r>
      <w:r w:rsidRPr="00403FCB">
        <w:rPr>
          <w:spacing w:val="-4"/>
          <w:sz w:val="24"/>
        </w:rPr>
        <w:t xml:space="preserve"> </w:t>
      </w:r>
      <w:r w:rsidRPr="00403FCB">
        <w:rPr>
          <w:sz w:val="24"/>
        </w:rPr>
        <w:t>Secretary,</w:t>
      </w:r>
      <w:r w:rsidRPr="00403FCB">
        <w:rPr>
          <w:spacing w:val="-5"/>
          <w:sz w:val="24"/>
        </w:rPr>
        <w:t xml:space="preserve"> </w:t>
      </w:r>
      <w:r w:rsidRPr="00403FCB">
        <w:rPr>
          <w:sz w:val="24"/>
        </w:rPr>
        <w:t>Student</w:t>
      </w:r>
      <w:r w:rsidRPr="00403FCB">
        <w:rPr>
          <w:spacing w:val="-4"/>
          <w:sz w:val="24"/>
        </w:rPr>
        <w:t xml:space="preserve"> </w:t>
      </w:r>
      <w:r w:rsidRPr="00403FCB">
        <w:rPr>
          <w:sz w:val="24"/>
        </w:rPr>
        <w:t>Faculty</w:t>
      </w:r>
      <w:r w:rsidRPr="00403FCB">
        <w:rPr>
          <w:spacing w:val="-8"/>
          <w:sz w:val="24"/>
        </w:rPr>
        <w:t xml:space="preserve"> </w:t>
      </w:r>
      <w:r w:rsidRPr="00403FCB">
        <w:rPr>
          <w:sz w:val="24"/>
        </w:rPr>
        <w:t>Member,</w:t>
      </w:r>
      <w:r w:rsidRPr="00403FCB">
        <w:rPr>
          <w:spacing w:val="-4"/>
          <w:sz w:val="24"/>
        </w:rPr>
        <w:t xml:space="preserve"> </w:t>
      </w:r>
      <w:r w:rsidRPr="00403FCB">
        <w:rPr>
          <w:sz w:val="24"/>
        </w:rPr>
        <w:t>and</w:t>
      </w:r>
      <w:r w:rsidRPr="00403FCB">
        <w:rPr>
          <w:spacing w:val="-6"/>
          <w:sz w:val="24"/>
        </w:rPr>
        <w:t xml:space="preserve"> </w:t>
      </w:r>
      <w:r w:rsidRPr="00403FCB">
        <w:rPr>
          <w:sz w:val="24"/>
        </w:rPr>
        <w:t>Student Advisory Member.</w:t>
      </w:r>
      <w:r w:rsidR="00B83CAA" w:rsidRPr="00403FCB">
        <w:rPr>
          <w:sz w:val="24"/>
        </w:rPr>
        <w:t xml:space="preserve">  </w:t>
      </w:r>
      <w:r w:rsidR="00B83CAA" w:rsidRPr="00403FCB">
        <w:rPr>
          <w:color w:val="000000" w:themeColor="text1"/>
          <w:sz w:val="24"/>
        </w:rPr>
        <w:t>All officers must participate in various activities</w:t>
      </w:r>
      <w:r w:rsidR="000A4E21">
        <w:rPr>
          <w:color w:val="000000" w:themeColor="text1"/>
          <w:sz w:val="24"/>
          <w:szCs w:val="24"/>
        </w:rPr>
        <w:t>.</w:t>
      </w:r>
    </w:p>
    <w:p w:rsidR="00A95899" w:rsidRDefault="00871237">
      <w:pPr>
        <w:pStyle w:val="BodyText"/>
        <w:tabs>
          <w:tab w:val="left" w:pos="1831"/>
          <w:tab w:val="left" w:pos="1886"/>
        </w:tabs>
        <w:spacing w:before="292" w:line="480" w:lineRule="auto"/>
        <w:ind w:left="659" w:right="1622"/>
      </w:pPr>
      <w:r>
        <w:t>Section II.</w:t>
      </w:r>
      <w:r>
        <w:tab/>
        <w:t>The Practical Nursing class shall elect officers during the third month of school. Section III.</w:t>
      </w:r>
      <w:r>
        <w:tab/>
      </w:r>
      <w:r>
        <w:tab/>
        <w:t>Nominations</w:t>
      </w:r>
      <w:r>
        <w:rPr>
          <w:spacing w:val="-6"/>
        </w:rPr>
        <w:t xml:space="preserve"> </w:t>
      </w:r>
      <w:r>
        <w:t>for</w:t>
      </w:r>
      <w:r>
        <w:rPr>
          <w:spacing w:val="-6"/>
        </w:rPr>
        <w:t xml:space="preserve"> </w:t>
      </w:r>
      <w:r>
        <w:t>offices</w:t>
      </w:r>
      <w:r>
        <w:rPr>
          <w:spacing w:val="-6"/>
        </w:rPr>
        <w:t xml:space="preserve"> </w:t>
      </w:r>
      <w:r>
        <w:t>shall</w:t>
      </w:r>
      <w:r>
        <w:rPr>
          <w:spacing w:val="-3"/>
        </w:rPr>
        <w:t xml:space="preserve"> </w:t>
      </w:r>
      <w:r>
        <w:t>be</w:t>
      </w:r>
      <w:r>
        <w:rPr>
          <w:spacing w:val="-3"/>
        </w:rPr>
        <w:t xml:space="preserve"> </w:t>
      </w:r>
      <w:r>
        <w:t>conducted</w:t>
      </w:r>
      <w:r>
        <w:rPr>
          <w:spacing w:val="-5"/>
        </w:rPr>
        <w:t xml:space="preserve"> </w:t>
      </w:r>
      <w:r>
        <w:t>according</w:t>
      </w:r>
      <w:r>
        <w:rPr>
          <w:spacing w:val="-6"/>
        </w:rPr>
        <w:t xml:space="preserve"> </w:t>
      </w:r>
      <w:r>
        <w:t>to</w:t>
      </w:r>
      <w:r>
        <w:rPr>
          <w:spacing w:val="-5"/>
        </w:rPr>
        <w:t xml:space="preserve"> </w:t>
      </w:r>
      <w:r>
        <w:t>established</w:t>
      </w:r>
      <w:r>
        <w:rPr>
          <w:spacing w:val="-5"/>
        </w:rPr>
        <w:t xml:space="preserve"> </w:t>
      </w:r>
      <w:r>
        <w:t>procedure. Section IV.</w:t>
      </w:r>
      <w:r>
        <w:rPr>
          <w:spacing w:val="80"/>
          <w:w w:val="150"/>
        </w:rPr>
        <w:t xml:space="preserve"> </w:t>
      </w:r>
      <w:r>
        <w:t>Voting shall be by written ballot.</w:t>
      </w:r>
    </w:p>
    <w:p w:rsidR="00A95899" w:rsidRDefault="00871237">
      <w:pPr>
        <w:pStyle w:val="BodyText"/>
        <w:spacing w:line="482" w:lineRule="auto"/>
        <w:ind w:left="659" w:right="3565"/>
      </w:pPr>
      <w:r>
        <w:t>Section</w:t>
      </w:r>
      <w:r>
        <w:rPr>
          <w:spacing w:val="-4"/>
        </w:rPr>
        <w:t xml:space="preserve"> </w:t>
      </w:r>
      <w:r>
        <w:t>V.</w:t>
      </w:r>
      <w:r>
        <w:rPr>
          <w:spacing w:val="80"/>
          <w:w w:val="150"/>
        </w:rPr>
        <w:t xml:space="preserve"> </w:t>
      </w:r>
      <w:r>
        <w:t>Newly</w:t>
      </w:r>
      <w:r>
        <w:rPr>
          <w:spacing w:val="-3"/>
        </w:rPr>
        <w:t xml:space="preserve"> </w:t>
      </w:r>
      <w:r>
        <w:t>elected</w:t>
      </w:r>
      <w:r>
        <w:rPr>
          <w:spacing w:val="-1"/>
        </w:rPr>
        <w:t xml:space="preserve"> </w:t>
      </w:r>
      <w:r>
        <w:t>officers</w:t>
      </w:r>
      <w:r>
        <w:rPr>
          <w:spacing w:val="-3"/>
        </w:rPr>
        <w:t xml:space="preserve"> </w:t>
      </w:r>
      <w:r>
        <w:t>shall</w:t>
      </w:r>
      <w:r>
        <w:rPr>
          <w:spacing w:val="-2"/>
        </w:rPr>
        <w:t xml:space="preserve"> </w:t>
      </w:r>
      <w:r>
        <w:t>take</w:t>
      </w:r>
      <w:r>
        <w:rPr>
          <w:spacing w:val="-4"/>
        </w:rPr>
        <w:t xml:space="preserve"> </w:t>
      </w:r>
      <w:r>
        <w:t>office</w:t>
      </w:r>
      <w:r>
        <w:rPr>
          <w:spacing w:val="-2"/>
        </w:rPr>
        <w:t xml:space="preserve"> </w:t>
      </w:r>
      <w:r>
        <w:t>upon</w:t>
      </w:r>
      <w:r>
        <w:rPr>
          <w:spacing w:val="-1"/>
        </w:rPr>
        <w:t xml:space="preserve"> </w:t>
      </w:r>
      <w:r>
        <w:t>election. Section VI.</w:t>
      </w:r>
      <w:r>
        <w:rPr>
          <w:spacing w:val="80"/>
        </w:rPr>
        <w:t xml:space="preserve"> </w:t>
      </w:r>
      <w:r>
        <w:t xml:space="preserve">The term of office shall be for one </w:t>
      </w:r>
      <w:r w:rsidR="00DD719E">
        <w:t xml:space="preserve">school </w:t>
      </w:r>
      <w:r>
        <w:t>year.</w:t>
      </w:r>
    </w:p>
    <w:p w:rsidR="00A459AB" w:rsidRPr="00A459AB" w:rsidRDefault="00871237" w:rsidP="00A459AB">
      <w:pPr>
        <w:pStyle w:val="NoSpacing"/>
        <w:ind w:left="630"/>
        <w:rPr>
          <w:sz w:val="24"/>
        </w:rPr>
      </w:pPr>
      <w:r w:rsidRPr="00A459AB">
        <w:rPr>
          <w:b/>
          <w:i/>
          <w:sz w:val="24"/>
        </w:rPr>
        <w:t xml:space="preserve">Article II: </w:t>
      </w:r>
      <w:r w:rsidRPr="00A459AB">
        <w:rPr>
          <w:sz w:val="24"/>
        </w:rPr>
        <w:t>Duties of Officers</w:t>
      </w:r>
      <w:r w:rsidR="000A4E21" w:rsidRPr="00A459AB">
        <w:rPr>
          <w:sz w:val="24"/>
        </w:rPr>
        <w:t>: All officers must participate in all Information Sessions, Women in STEM,</w:t>
      </w:r>
    </w:p>
    <w:p w:rsidR="00A95899" w:rsidRPr="00A459AB" w:rsidRDefault="000A4E21" w:rsidP="00A459AB">
      <w:pPr>
        <w:pStyle w:val="NoSpacing"/>
        <w:ind w:left="630"/>
        <w:rPr>
          <w:color w:val="0070C0"/>
          <w:sz w:val="24"/>
        </w:rPr>
      </w:pPr>
      <w:r w:rsidRPr="00A459AB">
        <w:rPr>
          <w:sz w:val="24"/>
        </w:rPr>
        <w:t xml:space="preserve"> Senior Citizen Day, and other events as deemed necessary.</w:t>
      </w:r>
    </w:p>
    <w:p w:rsidR="00A95899" w:rsidRDefault="00871237" w:rsidP="000A4E21">
      <w:pPr>
        <w:tabs>
          <w:tab w:val="left" w:pos="1980"/>
        </w:tabs>
        <w:spacing w:before="244"/>
        <w:ind w:left="660"/>
        <w:rPr>
          <w:b/>
          <w:sz w:val="24"/>
        </w:rPr>
      </w:pPr>
      <w:r>
        <w:rPr>
          <w:sz w:val="24"/>
        </w:rPr>
        <w:t>Section</w:t>
      </w:r>
      <w:r>
        <w:rPr>
          <w:spacing w:val="-1"/>
          <w:sz w:val="24"/>
        </w:rPr>
        <w:t xml:space="preserve"> </w:t>
      </w:r>
      <w:r>
        <w:rPr>
          <w:spacing w:val="-5"/>
          <w:sz w:val="24"/>
        </w:rPr>
        <w:t>I.</w:t>
      </w:r>
      <w:r>
        <w:rPr>
          <w:sz w:val="24"/>
        </w:rPr>
        <w:tab/>
      </w:r>
      <w:r>
        <w:rPr>
          <w:b/>
          <w:spacing w:val="-2"/>
          <w:sz w:val="24"/>
        </w:rPr>
        <w:t>President</w:t>
      </w:r>
    </w:p>
    <w:p w:rsidR="00A95899" w:rsidRDefault="00871237" w:rsidP="000A4E21">
      <w:pPr>
        <w:pStyle w:val="ListParagraph"/>
        <w:numPr>
          <w:ilvl w:val="2"/>
          <w:numId w:val="60"/>
        </w:numPr>
        <w:tabs>
          <w:tab w:val="left" w:pos="2880"/>
        </w:tabs>
        <w:ind w:left="2700"/>
        <w:rPr>
          <w:sz w:val="24"/>
        </w:rPr>
      </w:pPr>
      <w:r>
        <w:rPr>
          <w:sz w:val="24"/>
        </w:rPr>
        <w:t>Schedule</w:t>
      </w:r>
      <w:r>
        <w:rPr>
          <w:spacing w:val="-1"/>
          <w:sz w:val="24"/>
        </w:rPr>
        <w:t xml:space="preserve"> </w:t>
      </w:r>
      <w:r>
        <w:rPr>
          <w:sz w:val="24"/>
        </w:rPr>
        <w:t>all</w:t>
      </w:r>
      <w:r>
        <w:rPr>
          <w:spacing w:val="-1"/>
          <w:sz w:val="24"/>
        </w:rPr>
        <w:t xml:space="preserve"> </w:t>
      </w:r>
      <w:r>
        <w:rPr>
          <w:sz w:val="24"/>
        </w:rPr>
        <w:t>class</w:t>
      </w:r>
      <w:r>
        <w:rPr>
          <w:spacing w:val="-3"/>
          <w:sz w:val="24"/>
        </w:rPr>
        <w:t xml:space="preserve"> </w:t>
      </w:r>
      <w:r>
        <w:rPr>
          <w:spacing w:val="-2"/>
          <w:sz w:val="24"/>
        </w:rPr>
        <w:t>meetings.</w:t>
      </w:r>
    </w:p>
    <w:p w:rsidR="00A95899" w:rsidRDefault="00871237" w:rsidP="000A4E21">
      <w:pPr>
        <w:pStyle w:val="ListParagraph"/>
        <w:numPr>
          <w:ilvl w:val="2"/>
          <w:numId w:val="60"/>
        </w:numPr>
        <w:tabs>
          <w:tab w:val="left" w:pos="2880"/>
        </w:tabs>
        <w:ind w:left="2700"/>
        <w:rPr>
          <w:sz w:val="24"/>
        </w:rPr>
      </w:pPr>
      <w:r>
        <w:rPr>
          <w:sz w:val="24"/>
        </w:rPr>
        <w:t>Prepare</w:t>
      </w:r>
      <w:r>
        <w:rPr>
          <w:spacing w:val="-2"/>
          <w:sz w:val="24"/>
        </w:rPr>
        <w:t xml:space="preserve"> </w:t>
      </w:r>
      <w:r>
        <w:rPr>
          <w:sz w:val="24"/>
        </w:rPr>
        <w:t>agenda</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 xml:space="preserve">class </w:t>
      </w:r>
      <w:r>
        <w:rPr>
          <w:spacing w:val="-2"/>
          <w:sz w:val="24"/>
        </w:rPr>
        <w:t>meetings.</w:t>
      </w:r>
    </w:p>
    <w:p w:rsidR="00A95899" w:rsidRDefault="00871237" w:rsidP="000A4E21">
      <w:pPr>
        <w:pStyle w:val="ListParagraph"/>
        <w:numPr>
          <w:ilvl w:val="2"/>
          <w:numId w:val="60"/>
        </w:numPr>
        <w:tabs>
          <w:tab w:val="left" w:pos="2880"/>
        </w:tabs>
        <w:ind w:left="2700"/>
        <w:rPr>
          <w:sz w:val="24"/>
        </w:rPr>
      </w:pPr>
      <w:r>
        <w:rPr>
          <w:sz w:val="24"/>
        </w:rPr>
        <w:t>Preside</w:t>
      </w:r>
      <w:r>
        <w:rPr>
          <w:spacing w:val="-3"/>
          <w:sz w:val="24"/>
        </w:rPr>
        <w:t xml:space="preserve"> </w:t>
      </w:r>
      <w:r>
        <w:rPr>
          <w:sz w:val="24"/>
        </w:rPr>
        <w:t>at</w:t>
      </w:r>
      <w:r>
        <w:rPr>
          <w:spacing w:val="-2"/>
          <w:sz w:val="24"/>
        </w:rPr>
        <w:t xml:space="preserve"> </w:t>
      </w:r>
      <w:r>
        <w:rPr>
          <w:sz w:val="24"/>
        </w:rPr>
        <w:t>all class</w:t>
      </w:r>
      <w:r>
        <w:rPr>
          <w:spacing w:val="-1"/>
          <w:sz w:val="24"/>
        </w:rPr>
        <w:t xml:space="preserve"> </w:t>
      </w:r>
      <w:r>
        <w:rPr>
          <w:spacing w:val="-2"/>
          <w:sz w:val="24"/>
        </w:rPr>
        <w:t>meetings.</w:t>
      </w:r>
    </w:p>
    <w:p w:rsidR="00A95899" w:rsidRDefault="00871237" w:rsidP="000A4E21">
      <w:pPr>
        <w:pStyle w:val="ListParagraph"/>
        <w:numPr>
          <w:ilvl w:val="2"/>
          <w:numId w:val="60"/>
        </w:numPr>
        <w:tabs>
          <w:tab w:val="left" w:pos="2880"/>
        </w:tabs>
        <w:ind w:left="2700"/>
        <w:rPr>
          <w:sz w:val="24"/>
        </w:rPr>
      </w:pPr>
      <w:r>
        <w:rPr>
          <w:sz w:val="24"/>
        </w:rPr>
        <w:t>Delegate</w:t>
      </w:r>
      <w:r>
        <w:rPr>
          <w:spacing w:val="-4"/>
          <w:sz w:val="24"/>
        </w:rPr>
        <w:t xml:space="preserve"> </w:t>
      </w:r>
      <w:r>
        <w:rPr>
          <w:spacing w:val="-2"/>
          <w:sz w:val="24"/>
        </w:rPr>
        <w:t>duties.</w:t>
      </w:r>
    </w:p>
    <w:p w:rsidR="00A95899" w:rsidRDefault="00871237" w:rsidP="000A4E21">
      <w:pPr>
        <w:pStyle w:val="ListParagraph"/>
        <w:numPr>
          <w:ilvl w:val="2"/>
          <w:numId w:val="60"/>
        </w:numPr>
        <w:tabs>
          <w:tab w:val="left" w:pos="2880"/>
        </w:tabs>
        <w:spacing w:before="2"/>
        <w:ind w:left="2700"/>
        <w:rPr>
          <w:sz w:val="24"/>
        </w:rPr>
      </w:pPr>
      <w:r>
        <w:rPr>
          <w:sz w:val="24"/>
        </w:rPr>
        <w:t>Shall</w:t>
      </w:r>
      <w:r>
        <w:rPr>
          <w:spacing w:val="-2"/>
          <w:sz w:val="24"/>
        </w:rPr>
        <w:t xml:space="preserve"> </w:t>
      </w:r>
      <w:r>
        <w:rPr>
          <w:sz w:val="24"/>
        </w:rPr>
        <w:t>appoint</w:t>
      </w:r>
      <w:r>
        <w:rPr>
          <w:spacing w:val="-2"/>
          <w:sz w:val="24"/>
        </w:rPr>
        <w:t xml:space="preserve"> </w:t>
      </w:r>
      <w:r>
        <w:rPr>
          <w:sz w:val="24"/>
        </w:rPr>
        <w:t>members</w:t>
      </w:r>
      <w:r>
        <w:rPr>
          <w:spacing w:val="-2"/>
          <w:sz w:val="24"/>
        </w:rPr>
        <w:t xml:space="preserve"> </w:t>
      </w:r>
      <w:r>
        <w:rPr>
          <w:sz w:val="24"/>
        </w:rPr>
        <w:t>to</w:t>
      </w:r>
      <w:r>
        <w:rPr>
          <w:spacing w:val="-3"/>
          <w:sz w:val="24"/>
        </w:rPr>
        <w:t xml:space="preserve"> </w:t>
      </w:r>
      <w:r>
        <w:rPr>
          <w:sz w:val="24"/>
        </w:rPr>
        <w:t>all</w:t>
      </w:r>
      <w:r>
        <w:rPr>
          <w:spacing w:val="-1"/>
          <w:sz w:val="24"/>
        </w:rPr>
        <w:t xml:space="preserve"> </w:t>
      </w:r>
      <w:r>
        <w:rPr>
          <w:sz w:val="24"/>
        </w:rPr>
        <w:t>standing</w:t>
      </w:r>
      <w:r>
        <w:rPr>
          <w:spacing w:val="-2"/>
          <w:sz w:val="24"/>
        </w:rPr>
        <w:t xml:space="preserve"> committees.</w:t>
      </w:r>
    </w:p>
    <w:p w:rsidR="00A95899" w:rsidRDefault="00871237" w:rsidP="000A4E21">
      <w:pPr>
        <w:pStyle w:val="ListParagraph"/>
        <w:numPr>
          <w:ilvl w:val="2"/>
          <w:numId w:val="60"/>
        </w:numPr>
        <w:tabs>
          <w:tab w:val="left" w:pos="2880"/>
        </w:tabs>
        <w:ind w:left="2700"/>
        <w:rPr>
          <w:sz w:val="24"/>
        </w:rPr>
      </w:pPr>
      <w:r>
        <w:rPr>
          <w:sz w:val="24"/>
        </w:rPr>
        <w:t>Graduation</w:t>
      </w:r>
      <w:r>
        <w:rPr>
          <w:spacing w:val="-5"/>
          <w:sz w:val="24"/>
        </w:rPr>
        <w:t xml:space="preserve"> </w:t>
      </w:r>
      <w:r>
        <w:rPr>
          <w:spacing w:val="-2"/>
          <w:sz w:val="24"/>
        </w:rPr>
        <w:t>Speech</w:t>
      </w:r>
    </w:p>
    <w:p w:rsidR="00A95899" w:rsidRDefault="00871237">
      <w:pPr>
        <w:tabs>
          <w:tab w:val="left" w:pos="2011"/>
        </w:tabs>
        <w:spacing w:before="242"/>
        <w:ind w:left="660"/>
        <w:rPr>
          <w:b/>
          <w:sz w:val="24"/>
        </w:rPr>
      </w:pPr>
      <w:r>
        <w:rPr>
          <w:sz w:val="24"/>
        </w:rPr>
        <w:t>Section</w:t>
      </w:r>
      <w:r>
        <w:rPr>
          <w:spacing w:val="-1"/>
          <w:sz w:val="24"/>
        </w:rPr>
        <w:t xml:space="preserve"> </w:t>
      </w:r>
      <w:r>
        <w:rPr>
          <w:spacing w:val="-5"/>
          <w:sz w:val="24"/>
        </w:rPr>
        <w:t>II.</w:t>
      </w:r>
      <w:r>
        <w:rPr>
          <w:sz w:val="24"/>
        </w:rPr>
        <w:tab/>
      </w:r>
      <w:r>
        <w:rPr>
          <w:b/>
          <w:spacing w:val="-2"/>
          <w:sz w:val="24"/>
        </w:rPr>
        <w:t>Vice-President</w:t>
      </w:r>
    </w:p>
    <w:p w:rsidR="00A95899" w:rsidRDefault="00871237" w:rsidP="000A4E21">
      <w:pPr>
        <w:pStyle w:val="ListParagraph"/>
        <w:numPr>
          <w:ilvl w:val="0"/>
          <w:numId w:val="8"/>
        </w:numPr>
        <w:spacing w:before="2"/>
        <w:ind w:left="2880" w:hanging="360"/>
        <w:rPr>
          <w:sz w:val="24"/>
        </w:rPr>
      </w:pPr>
      <w:r>
        <w:rPr>
          <w:sz w:val="24"/>
        </w:rPr>
        <w:t>Assume</w:t>
      </w:r>
      <w:r>
        <w:rPr>
          <w:spacing w:val="-2"/>
          <w:sz w:val="24"/>
        </w:rPr>
        <w:t xml:space="preserve"> </w:t>
      </w:r>
      <w:r>
        <w:rPr>
          <w:sz w:val="24"/>
        </w:rPr>
        <w:t>the</w:t>
      </w:r>
      <w:r>
        <w:rPr>
          <w:spacing w:val="-4"/>
          <w:sz w:val="24"/>
        </w:rPr>
        <w:t xml:space="preserve"> </w:t>
      </w:r>
      <w:r>
        <w:rPr>
          <w:sz w:val="24"/>
        </w:rPr>
        <w:t>President’s</w:t>
      </w:r>
      <w:r>
        <w:rPr>
          <w:spacing w:val="-3"/>
          <w:sz w:val="24"/>
        </w:rPr>
        <w:t xml:space="preserve"> </w:t>
      </w:r>
      <w:r>
        <w:rPr>
          <w:sz w:val="24"/>
        </w:rPr>
        <w:t>duties</w:t>
      </w:r>
      <w:r>
        <w:rPr>
          <w:spacing w:val="-3"/>
          <w:sz w:val="24"/>
        </w:rPr>
        <w:t xml:space="preserve"> </w:t>
      </w:r>
      <w:r>
        <w:rPr>
          <w:sz w:val="24"/>
        </w:rPr>
        <w:t>in</w:t>
      </w:r>
      <w:r>
        <w:rPr>
          <w:spacing w:val="-4"/>
          <w:sz w:val="24"/>
        </w:rPr>
        <w:t xml:space="preserve"> </w:t>
      </w:r>
      <w:r>
        <w:rPr>
          <w:sz w:val="24"/>
        </w:rPr>
        <w:t>his/her</w:t>
      </w:r>
      <w:r>
        <w:rPr>
          <w:spacing w:val="-1"/>
          <w:sz w:val="24"/>
        </w:rPr>
        <w:t xml:space="preserve"> </w:t>
      </w:r>
      <w:r>
        <w:rPr>
          <w:spacing w:val="-2"/>
          <w:sz w:val="24"/>
        </w:rPr>
        <w:t>absence.</w:t>
      </w:r>
    </w:p>
    <w:p w:rsidR="00A95899" w:rsidRDefault="00871237" w:rsidP="000A4E21">
      <w:pPr>
        <w:pStyle w:val="ListParagraph"/>
        <w:numPr>
          <w:ilvl w:val="0"/>
          <w:numId w:val="8"/>
        </w:numPr>
        <w:ind w:left="2880" w:hanging="360"/>
        <w:rPr>
          <w:sz w:val="24"/>
        </w:rPr>
      </w:pPr>
      <w:r>
        <w:rPr>
          <w:sz w:val="24"/>
        </w:rPr>
        <w:t>Carry</w:t>
      </w:r>
      <w:r>
        <w:rPr>
          <w:spacing w:val="-1"/>
          <w:sz w:val="24"/>
        </w:rPr>
        <w:t xml:space="preserve"> </w:t>
      </w:r>
      <w:r>
        <w:rPr>
          <w:sz w:val="24"/>
        </w:rPr>
        <w:t>out</w:t>
      </w:r>
      <w:r>
        <w:rPr>
          <w:spacing w:val="-2"/>
          <w:sz w:val="24"/>
        </w:rPr>
        <w:t xml:space="preserve"> </w:t>
      </w:r>
      <w:r>
        <w:rPr>
          <w:sz w:val="24"/>
        </w:rPr>
        <w:t>activities</w:t>
      </w:r>
      <w:r>
        <w:rPr>
          <w:spacing w:val="-1"/>
          <w:sz w:val="24"/>
        </w:rPr>
        <w:t xml:space="preserve"> </w:t>
      </w:r>
      <w:r>
        <w:rPr>
          <w:sz w:val="24"/>
        </w:rPr>
        <w:t>as</w:t>
      </w:r>
      <w:r>
        <w:rPr>
          <w:spacing w:val="-3"/>
          <w:sz w:val="24"/>
        </w:rPr>
        <w:t xml:space="preserve"> </w:t>
      </w:r>
      <w:r>
        <w:rPr>
          <w:sz w:val="24"/>
        </w:rPr>
        <w:t>delegated by</w:t>
      </w:r>
      <w:r>
        <w:rPr>
          <w:spacing w:val="-4"/>
          <w:sz w:val="24"/>
        </w:rPr>
        <w:t xml:space="preserve"> </w:t>
      </w:r>
      <w:r>
        <w:rPr>
          <w:sz w:val="24"/>
        </w:rPr>
        <w:t>the</w:t>
      </w:r>
      <w:r>
        <w:rPr>
          <w:spacing w:val="-1"/>
          <w:sz w:val="24"/>
        </w:rPr>
        <w:t xml:space="preserve"> </w:t>
      </w:r>
      <w:r>
        <w:rPr>
          <w:spacing w:val="-2"/>
          <w:sz w:val="24"/>
        </w:rPr>
        <w:t>President.</w:t>
      </w:r>
    </w:p>
    <w:p w:rsidR="00A95899" w:rsidRDefault="00871237">
      <w:pPr>
        <w:tabs>
          <w:tab w:val="left" w:pos="2011"/>
        </w:tabs>
        <w:spacing w:before="292"/>
        <w:ind w:left="660"/>
        <w:rPr>
          <w:b/>
          <w:sz w:val="24"/>
        </w:rPr>
      </w:pPr>
      <w:r>
        <w:rPr>
          <w:sz w:val="24"/>
        </w:rPr>
        <w:t>Section</w:t>
      </w:r>
      <w:r>
        <w:rPr>
          <w:spacing w:val="-3"/>
          <w:sz w:val="24"/>
        </w:rPr>
        <w:t xml:space="preserve"> </w:t>
      </w:r>
      <w:r>
        <w:rPr>
          <w:spacing w:val="-4"/>
          <w:sz w:val="24"/>
        </w:rPr>
        <w:t>III.</w:t>
      </w:r>
      <w:r>
        <w:rPr>
          <w:sz w:val="24"/>
        </w:rPr>
        <w:tab/>
      </w:r>
      <w:r>
        <w:rPr>
          <w:b/>
          <w:spacing w:val="-2"/>
          <w:sz w:val="24"/>
        </w:rPr>
        <w:t>Treasurer</w:t>
      </w:r>
    </w:p>
    <w:p w:rsidR="00A95899" w:rsidRDefault="00871237" w:rsidP="000A4E21">
      <w:pPr>
        <w:pStyle w:val="ListParagraph"/>
        <w:numPr>
          <w:ilvl w:val="0"/>
          <w:numId w:val="7"/>
        </w:numPr>
        <w:tabs>
          <w:tab w:val="left" w:pos="2880"/>
        </w:tabs>
        <w:ind w:left="3111" w:hanging="591"/>
        <w:rPr>
          <w:sz w:val="24"/>
        </w:rPr>
      </w:pPr>
      <w:r>
        <w:rPr>
          <w:sz w:val="24"/>
        </w:rPr>
        <w:t>Responsible</w:t>
      </w:r>
      <w:r>
        <w:rPr>
          <w:spacing w:val="-3"/>
          <w:sz w:val="24"/>
        </w:rPr>
        <w:t xml:space="preserve"> </w:t>
      </w:r>
      <w:r>
        <w:rPr>
          <w:sz w:val="24"/>
        </w:rPr>
        <w:t>for</w:t>
      </w:r>
      <w:r>
        <w:rPr>
          <w:spacing w:val="-1"/>
          <w:sz w:val="24"/>
        </w:rPr>
        <w:t xml:space="preserve"> </w:t>
      </w:r>
      <w:r>
        <w:rPr>
          <w:sz w:val="24"/>
        </w:rPr>
        <w:t>collection</w:t>
      </w:r>
      <w:r>
        <w:rPr>
          <w:spacing w:val="-3"/>
          <w:sz w:val="24"/>
        </w:rPr>
        <w:t xml:space="preserve"> </w:t>
      </w:r>
      <w:r>
        <w:rPr>
          <w:sz w:val="24"/>
        </w:rPr>
        <w:t>of</w:t>
      </w:r>
      <w:r>
        <w:rPr>
          <w:spacing w:val="-3"/>
          <w:sz w:val="24"/>
        </w:rPr>
        <w:t xml:space="preserve"> </w:t>
      </w:r>
      <w:r>
        <w:rPr>
          <w:sz w:val="24"/>
        </w:rPr>
        <w:t>class</w:t>
      </w:r>
      <w:r>
        <w:rPr>
          <w:spacing w:val="-2"/>
          <w:sz w:val="24"/>
        </w:rPr>
        <w:t xml:space="preserve"> </w:t>
      </w:r>
      <w:r>
        <w:rPr>
          <w:sz w:val="24"/>
        </w:rPr>
        <w:t>dues</w:t>
      </w:r>
      <w:r>
        <w:rPr>
          <w:spacing w:val="-2"/>
          <w:sz w:val="24"/>
        </w:rPr>
        <w:t xml:space="preserve"> </w:t>
      </w:r>
      <w:r>
        <w:rPr>
          <w:sz w:val="24"/>
        </w:rPr>
        <w:t>and</w:t>
      </w:r>
      <w:r>
        <w:rPr>
          <w:spacing w:val="-3"/>
          <w:sz w:val="24"/>
        </w:rPr>
        <w:t xml:space="preserve"> </w:t>
      </w:r>
      <w:r>
        <w:rPr>
          <w:sz w:val="24"/>
        </w:rPr>
        <w:t>payments</w:t>
      </w:r>
      <w:r>
        <w:rPr>
          <w:spacing w:val="-4"/>
          <w:sz w:val="24"/>
        </w:rPr>
        <w:t xml:space="preserve"> </w:t>
      </w:r>
      <w:r>
        <w:rPr>
          <w:sz w:val="24"/>
        </w:rPr>
        <w:t>of</w:t>
      </w:r>
      <w:r>
        <w:rPr>
          <w:spacing w:val="-2"/>
          <w:sz w:val="24"/>
        </w:rPr>
        <w:t xml:space="preserve"> bills.</w:t>
      </w:r>
    </w:p>
    <w:p w:rsidR="00A95899" w:rsidRDefault="00B83CAA" w:rsidP="000A4E21">
      <w:pPr>
        <w:pStyle w:val="ListParagraph"/>
        <w:numPr>
          <w:ilvl w:val="0"/>
          <w:numId w:val="7"/>
        </w:numPr>
        <w:tabs>
          <w:tab w:val="left" w:pos="2880"/>
        </w:tabs>
        <w:ind w:left="2970" w:right="1124" w:hanging="450"/>
        <w:rPr>
          <w:sz w:val="24"/>
        </w:rPr>
      </w:pPr>
      <w:r>
        <w:rPr>
          <w:sz w:val="24"/>
        </w:rPr>
        <w:t xml:space="preserve"> </w:t>
      </w:r>
      <w:r w:rsidR="00871237">
        <w:rPr>
          <w:sz w:val="24"/>
        </w:rPr>
        <w:t>Deposit</w:t>
      </w:r>
      <w:r w:rsidR="00871237">
        <w:rPr>
          <w:spacing w:val="-2"/>
          <w:sz w:val="24"/>
        </w:rPr>
        <w:t xml:space="preserve"> </w:t>
      </w:r>
      <w:r w:rsidR="00871237">
        <w:rPr>
          <w:sz w:val="24"/>
        </w:rPr>
        <w:t>all</w:t>
      </w:r>
      <w:r w:rsidR="00871237">
        <w:rPr>
          <w:spacing w:val="-6"/>
          <w:sz w:val="24"/>
        </w:rPr>
        <w:t xml:space="preserve"> </w:t>
      </w:r>
      <w:r w:rsidR="00871237">
        <w:rPr>
          <w:sz w:val="24"/>
        </w:rPr>
        <w:t>money</w:t>
      </w:r>
      <w:r w:rsidR="00871237">
        <w:rPr>
          <w:spacing w:val="-4"/>
          <w:sz w:val="24"/>
        </w:rPr>
        <w:t xml:space="preserve"> </w:t>
      </w:r>
      <w:r w:rsidR="00871237">
        <w:rPr>
          <w:sz w:val="24"/>
        </w:rPr>
        <w:t>into</w:t>
      </w:r>
      <w:r w:rsidR="00871237">
        <w:rPr>
          <w:spacing w:val="-3"/>
          <w:sz w:val="24"/>
        </w:rPr>
        <w:t xml:space="preserve"> </w:t>
      </w:r>
      <w:r w:rsidR="00871237">
        <w:rPr>
          <w:sz w:val="24"/>
        </w:rPr>
        <w:t>the</w:t>
      </w:r>
      <w:r w:rsidR="00871237">
        <w:rPr>
          <w:spacing w:val="-5"/>
          <w:sz w:val="24"/>
        </w:rPr>
        <w:t xml:space="preserve"> </w:t>
      </w:r>
      <w:r w:rsidR="00871237">
        <w:rPr>
          <w:sz w:val="24"/>
        </w:rPr>
        <w:t>PNP</w:t>
      </w:r>
      <w:r w:rsidR="00871237">
        <w:rPr>
          <w:spacing w:val="-5"/>
          <w:sz w:val="24"/>
        </w:rPr>
        <w:t xml:space="preserve"> </w:t>
      </w:r>
      <w:r w:rsidR="00871237">
        <w:rPr>
          <w:sz w:val="24"/>
        </w:rPr>
        <w:t>student</w:t>
      </w:r>
      <w:r w:rsidR="00871237">
        <w:rPr>
          <w:spacing w:val="-5"/>
          <w:sz w:val="24"/>
        </w:rPr>
        <w:t xml:space="preserve"> </w:t>
      </w:r>
      <w:r w:rsidR="00871237">
        <w:rPr>
          <w:sz w:val="24"/>
        </w:rPr>
        <w:t>account</w:t>
      </w:r>
      <w:r w:rsidR="00871237">
        <w:rPr>
          <w:spacing w:val="-2"/>
          <w:sz w:val="24"/>
        </w:rPr>
        <w:t xml:space="preserve"> </w:t>
      </w:r>
      <w:r w:rsidR="00871237">
        <w:rPr>
          <w:sz w:val="24"/>
        </w:rPr>
        <w:t>in</w:t>
      </w:r>
      <w:r w:rsidR="00871237">
        <w:rPr>
          <w:spacing w:val="-5"/>
          <w:sz w:val="24"/>
        </w:rPr>
        <w:t xml:space="preserve"> </w:t>
      </w:r>
      <w:r w:rsidR="00871237">
        <w:rPr>
          <w:sz w:val="24"/>
        </w:rPr>
        <w:t>the</w:t>
      </w:r>
      <w:r w:rsidR="00871237">
        <w:rPr>
          <w:spacing w:val="-5"/>
          <w:sz w:val="24"/>
        </w:rPr>
        <w:t xml:space="preserve"> </w:t>
      </w:r>
      <w:r w:rsidR="00871237">
        <w:rPr>
          <w:sz w:val="24"/>
        </w:rPr>
        <w:t>Assabet</w:t>
      </w:r>
      <w:r w:rsidR="00871237">
        <w:rPr>
          <w:spacing w:val="-3"/>
          <w:sz w:val="24"/>
        </w:rPr>
        <w:t xml:space="preserve"> </w:t>
      </w:r>
      <w:r w:rsidR="00871237">
        <w:rPr>
          <w:sz w:val="24"/>
        </w:rPr>
        <w:t xml:space="preserve">Business </w:t>
      </w:r>
      <w:r w:rsidR="00871237">
        <w:rPr>
          <w:spacing w:val="-2"/>
          <w:sz w:val="24"/>
        </w:rPr>
        <w:t>Office.</w:t>
      </w:r>
    </w:p>
    <w:p w:rsidR="00A95899" w:rsidRDefault="00B83CAA" w:rsidP="000A4E21">
      <w:pPr>
        <w:pStyle w:val="ListParagraph"/>
        <w:numPr>
          <w:ilvl w:val="0"/>
          <w:numId w:val="7"/>
        </w:numPr>
        <w:tabs>
          <w:tab w:val="left" w:pos="2880"/>
        </w:tabs>
        <w:ind w:left="2970" w:right="1041" w:hanging="450"/>
        <w:rPr>
          <w:sz w:val="24"/>
        </w:rPr>
      </w:pPr>
      <w:r>
        <w:rPr>
          <w:sz w:val="24"/>
        </w:rPr>
        <w:t xml:space="preserve"> </w:t>
      </w:r>
      <w:r w:rsidR="00871237">
        <w:rPr>
          <w:sz w:val="24"/>
        </w:rPr>
        <w:t>Maintain</w:t>
      </w:r>
      <w:r w:rsidR="00871237">
        <w:rPr>
          <w:spacing w:val="-4"/>
          <w:sz w:val="24"/>
        </w:rPr>
        <w:t xml:space="preserve"> </w:t>
      </w:r>
      <w:r w:rsidR="00871237">
        <w:rPr>
          <w:sz w:val="24"/>
        </w:rPr>
        <w:t>an</w:t>
      </w:r>
      <w:r w:rsidR="00871237">
        <w:rPr>
          <w:spacing w:val="-1"/>
          <w:sz w:val="24"/>
        </w:rPr>
        <w:t xml:space="preserve"> </w:t>
      </w:r>
      <w:r w:rsidR="00871237">
        <w:rPr>
          <w:sz w:val="24"/>
        </w:rPr>
        <w:t>accurate</w:t>
      </w:r>
      <w:r w:rsidR="00871237">
        <w:rPr>
          <w:spacing w:val="-7"/>
          <w:sz w:val="24"/>
        </w:rPr>
        <w:t xml:space="preserve"> </w:t>
      </w:r>
      <w:r w:rsidR="00871237">
        <w:rPr>
          <w:sz w:val="24"/>
        </w:rPr>
        <w:t>account</w:t>
      </w:r>
      <w:r w:rsidR="00871237">
        <w:rPr>
          <w:spacing w:val="-4"/>
          <w:sz w:val="24"/>
        </w:rPr>
        <w:t xml:space="preserve"> </w:t>
      </w:r>
      <w:r w:rsidR="00871237">
        <w:rPr>
          <w:sz w:val="24"/>
        </w:rPr>
        <w:t>of</w:t>
      </w:r>
      <w:r w:rsidR="00871237">
        <w:rPr>
          <w:spacing w:val="-4"/>
          <w:sz w:val="24"/>
        </w:rPr>
        <w:t xml:space="preserve"> </w:t>
      </w:r>
      <w:r w:rsidR="00871237">
        <w:rPr>
          <w:sz w:val="24"/>
        </w:rPr>
        <w:t>receipts</w:t>
      </w:r>
      <w:r w:rsidR="00871237">
        <w:rPr>
          <w:spacing w:val="-3"/>
          <w:sz w:val="24"/>
        </w:rPr>
        <w:t xml:space="preserve"> </w:t>
      </w:r>
      <w:r w:rsidR="00871237">
        <w:rPr>
          <w:sz w:val="24"/>
        </w:rPr>
        <w:t>and</w:t>
      </w:r>
      <w:r w:rsidR="00871237">
        <w:rPr>
          <w:spacing w:val="-6"/>
          <w:sz w:val="24"/>
        </w:rPr>
        <w:t xml:space="preserve"> </w:t>
      </w:r>
      <w:r w:rsidR="00871237">
        <w:rPr>
          <w:sz w:val="24"/>
        </w:rPr>
        <w:t>disbursements</w:t>
      </w:r>
      <w:r w:rsidR="00871237">
        <w:rPr>
          <w:spacing w:val="-5"/>
          <w:sz w:val="24"/>
        </w:rPr>
        <w:t xml:space="preserve"> </w:t>
      </w:r>
      <w:r w:rsidR="00871237">
        <w:rPr>
          <w:sz w:val="24"/>
        </w:rPr>
        <w:t>to</w:t>
      </w:r>
      <w:r w:rsidR="00871237">
        <w:rPr>
          <w:spacing w:val="-3"/>
          <w:sz w:val="24"/>
        </w:rPr>
        <w:t xml:space="preserve"> </w:t>
      </w:r>
      <w:r w:rsidR="00871237">
        <w:rPr>
          <w:sz w:val="24"/>
        </w:rPr>
        <w:t>report</w:t>
      </w:r>
      <w:r w:rsidR="00871237">
        <w:rPr>
          <w:spacing w:val="-4"/>
          <w:sz w:val="24"/>
        </w:rPr>
        <w:t xml:space="preserve"> </w:t>
      </w:r>
      <w:r w:rsidR="00871237">
        <w:rPr>
          <w:sz w:val="24"/>
        </w:rPr>
        <w:t>at every meeting.</w:t>
      </w:r>
    </w:p>
    <w:p w:rsidR="00F15CDF" w:rsidRPr="00F15CDF" w:rsidRDefault="00F15CDF" w:rsidP="00F15CDF">
      <w:pPr>
        <w:tabs>
          <w:tab w:val="left" w:pos="3110"/>
        </w:tabs>
        <w:ind w:right="1041"/>
        <w:rPr>
          <w:sz w:val="24"/>
        </w:rPr>
      </w:pPr>
    </w:p>
    <w:p w:rsidR="00A95899" w:rsidRDefault="00871237" w:rsidP="000A4E21">
      <w:pPr>
        <w:pStyle w:val="ListParagraph"/>
        <w:numPr>
          <w:ilvl w:val="0"/>
          <w:numId w:val="7"/>
        </w:numPr>
        <w:tabs>
          <w:tab w:val="left" w:pos="2970"/>
        </w:tabs>
        <w:ind w:left="2970" w:right="1353" w:hanging="450"/>
        <w:rPr>
          <w:sz w:val="24"/>
        </w:rPr>
      </w:pPr>
      <w:r>
        <w:rPr>
          <w:sz w:val="24"/>
        </w:rPr>
        <w:lastRenderedPageBreak/>
        <w:t>Submit</w:t>
      </w:r>
      <w:r>
        <w:rPr>
          <w:spacing w:val="-4"/>
          <w:sz w:val="24"/>
        </w:rPr>
        <w:t xml:space="preserve"> </w:t>
      </w:r>
      <w:r>
        <w:rPr>
          <w:sz w:val="24"/>
        </w:rPr>
        <w:t>a</w:t>
      </w:r>
      <w:r>
        <w:rPr>
          <w:spacing w:val="-2"/>
          <w:sz w:val="24"/>
        </w:rPr>
        <w:t xml:space="preserve"> </w:t>
      </w:r>
      <w:r>
        <w:rPr>
          <w:sz w:val="24"/>
        </w:rPr>
        <w:t>written</w:t>
      </w:r>
      <w:r>
        <w:rPr>
          <w:spacing w:val="-1"/>
          <w:sz w:val="24"/>
        </w:rPr>
        <w:t xml:space="preserve"> </w:t>
      </w:r>
      <w:r>
        <w:rPr>
          <w:sz w:val="24"/>
        </w:rPr>
        <w:t>report</w:t>
      </w:r>
      <w:r>
        <w:rPr>
          <w:spacing w:val="-1"/>
          <w:sz w:val="24"/>
        </w:rPr>
        <w:t xml:space="preserve"> </w:t>
      </w:r>
      <w:r>
        <w:rPr>
          <w:sz w:val="24"/>
        </w:rPr>
        <w:t>at</w:t>
      </w:r>
      <w:r>
        <w:rPr>
          <w:spacing w:val="-4"/>
          <w:sz w:val="24"/>
        </w:rPr>
        <w:t xml:space="preserve"> </w:t>
      </w:r>
      <w:r>
        <w:rPr>
          <w:sz w:val="24"/>
        </w:rPr>
        <w:t>the</w:t>
      </w:r>
      <w:r>
        <w:rPr>
          <w:spacing w:val="-4"/>
          <w:sz w:val="24"/>
        </w:rPr>
        <w:t xml:space="preserve"> </w:t>
      </w:r>
      <w:r>
        <w:rPr>
          <w:sz w:val="24"/>
        </w:rPr>
        <w:t>last</w:t>
      </w:r>
      <w:r>
        <w:rPr>
          <w:spacing w:val="-4"/>
          <w:sz w:val="24"/>
        </w:rPr>
        <w:t xml:space="preserve"> </w:t>
      </w:r>
      <w:r>
        <w:rPr>
          <w:sz w:val="24"/>
        </w:rPr>
        <w:t>class</w:t>
      </w:r>
      <w:r>
        <w:rPr>
          <w:spacing w:val="-3"/>
          <w:sz w:val="24"/>
        </w:rPr>
        <w:t xml:space="preserve"> </w:t>
      </w:r>
      <w:r>
        <w:rPr>
          <w:sz w:val="24"/>
        </w:rPr>
        <w:t>meeting</w:t>
      </w:r>
      <w:r>
        <w:rPr>
          <w:spacing w:val="-3"/>
          <w:sz w:val="24"/>
        </w:rPr>
        <w:t xml:space="preserve"> </w:t>
      </w:r>
      <w:r>
        <w:rPr>
          <w:sz w:val="24"/>
        </w:rPr>
        <w:t>of</w:t>
      </w:r>
      <w:r>
        <w:rPr>
          <w:spacing w:val="-4"/>
          <w:sz w:val="24"/>
        </w:rPr>
        <w:t xml:space="preserve"> </w:t>
      </w:r>
      <w:r>
        <w:rPr>
          <w:sz w:val="24"/>
        </w:rPr>
        <w:t>every</w:t>
      </w:r>
      <w:r>
        <w:rPr>
          <w:spacing w:val="-3"/>
          <w:sz w:val="24"/>
        </w:rPr>
        <w:t xml:space="preserve"> </w:t>
      </w:r>
      <w:r>
        <w:rPr>
          <w:sz w:val="24"/>
        </w:rPr>
        <w:t>semester</w:t>
      </w:r>
      <w:r>
        <w:rPr>
          <w:spacing w:val="-5"/>
          <w:sz w:val="24"/>
        </w:rPr>
        <w:t xml:space="preserve"> </w:t>
      </w:r>
      <w:r>
        <w:rPr>
          <w:sz w:val="24"/>
        </w:rPr>
        <w:t>to the President of the class.</w:t>
      </w:r>
    </w:p>
    <w:p w:rsidR="00A95899" w:rsidRDefault="00871237">
      <w:pPr>
        <w:tabs>
          <w:tab w:val="left" w:pos="2099"/>
        </w:tabs>
        <w:spacing w:before="39"/>
        <w:ind w:left="660"/>
        <w:rPr>
          <w:b/>
          <w:sz w:val="24"/>
        </w:rPr>
      </w:pPr>
      <w:r>
        <w:rPr>
          <w:sz w:val="24"/>
        </w:rPr>
        <w:t>Section</w:t>
      </w:r>
      <w:r>
        <w:rPr>
          <w:spacing w:val="-1"/>
          <w:sz w:val="24"/>
        </w:rPr>
        <w:t xml:space="preserve"> </w:t>
      </w:r>
      <w:r>
        <w:rPr>
          <w:spacing w:val="-5"/>
          <w:sz w:val="24"/>
        </w:rPr>
        <w:t>IV.</w:t>
      </w:r>
      <w:r>
        <w:rPr>
          <w:sz w:val="24"/>
        </w:rPr>
        <w:tab/>
      </w:r>
      <w:r>
        <w:rPr>
          <w:b/>
          <w:spacing w:val="-2"/>
          <w:sz w:val="24"/>
        </w:rPr>
        <w:t>Secretary</w:t>
      </w:r>
    </w:p>
    <w:p w:rsidR="00A95899" w:rsidRDefault="00871237" w:rsidP="000A4E21">
      <w:pPr>
        <w:pStyle w:val="ListParagraph"/>
        <w:numPr>
          <w:ilvl w:val="0"/>
          <w:numId w:val="6"/>
        </w:numPr>
        <w:tabs>
          <w:tab w:val="left" w:pos="3150"/>
        </w:tabs>
        <w:ind w:left="2970" w:hanging="450"/>
        <w:rPr>
          <w:sz w:val="24"/>
        </w:rPr>
      </w:pPr>
      <w:r>
        <w:rPr>
          <w:sz w:val="24"/>
        </w:rPr>
        <w:t>Notify</w:t>
      </w:r>
      <w:r>
        <w:rPr>
          <w:spacing w:val="-2"/>
          <w:sz w:val="24"/>
        </w:rPr>
        <w:t xml:space="preserve"> </w:t>
      </w:r>
      <w:r>
        <w:rPr>
          <w:sz w:val="24"/>
        </w:rPr>
        <w:t>members</w:t>
      </w:r>
      <w:r>
        <w:rPr>
          <w:spacing w:val="-4"/>
          <w:sz w:val="24"/>
        </w:rPr>
        <w:t xml:space="preserve"> </w:t>
      </w:r>
      <w:r>
        <w:rPr>
          <w:sz w:val="24"/>
        </w:rPr>
        <w:t>of</w:t>
      </w:r>
      <w:r>
        <w:rPr>
          <w:spacing w:val="-2"/>
          <w:sz w:val="24"/>
        </w:rPr>
        <w:t xml:space="preserve"> meetings.</w:t>
      </w:r>
    </w:p>
    <w:p w:rsidR="00A95899" w:rsidRDefault="00871237" w:rsidP="000A4E21">
      <w:pPr>
        <w:pStyle w:val="ListParagraph"/>
        <w:numPr>
          <w:ilvl w:val="0"/>
          <w:numId w:val="6"/>
        </w:numPr>
        <w:tabs>
          <w:tab w:val="left" w:pos="3150"/>
        </w:tabs>
        <w:ind w:left="2970" w:hanging="450"/>
        <w:rPr>
          <w:sz w:val="24"/>
        </w:rPr>
      </w:pPr>
      <w:r>
        <w:rPr>
          <w:sz w:val="24"/>
        </w:rPr>
        <w:t>Keep</w:t>
      </w:r>
      <w:r>
        <w:rPr>
          <w:spacing w:val="-2"/>
          <w:sz w:val="24"/>
        </w:rPr>
        <w:t xml:space="preserve"> </w:t>
      </w:r>
      <w:r>
        <w:rPr>
          <w:sz w:val="24"/>
        </w:rPr>
        <w:t>minutes</w:t>
      </w:r>
      <w:r>
        <w:rPr>
          <w:spacing w:val="-4"/>
          <w:sz w:val="24"/>
        </w:rPr>
        <w:t xml:space="preserve"> </w:t>
      </w:r>
      <w:r>
        <w:rPr>
          <w:sz w:val="24"/>
        </w:rPr>
        <w:t>of</w:t>
      </w:r>
      <w:r>
        <w:rPr>
          <w:spacing w:val="-2"/>
          <w:sz w:val="24"/>
        </w:rPr>
        <w:t xml:space="preserve"> </w:t>
      </w:r>
      <w:r>
        <w:rPr>
          <w:sz w:val="24"/>
        </w:rPr>
        <w:t>every</w:t>
      </w:r>
      <w:r>
        <w:rPr>
          <w:spacing w:val="-2"/>
          <w:sz w:val="24"/>
        </w:rPr>
        <w:t xml:space="preserve"> </w:t>
      </w:r>
      <w:r>
        <w:rPr>
          <w:sz w:val="24"/>
        </w:rPr>
        <w:t>meeting</w:t>
      </w:r>
      <w:r>
        <w:rPr>
          <w:spacing w:val="-1"/>
          <w:sz w:val="24"/>
        </w:rPr>
        <w:t xml:space="preserve"> </w:t>
      </w:r>
      <w:r>
        <w:rPr>
          <w:sz w:val="24"/>
        </w:rPr>
        <w:t>and</w:t>
      </w:r>
      <w:r>
        <w:rPr>
          <w:spacing w:val="-3"/>
          <w:sz w:val="24"/>
        </w:rPr>
        <w:t xml:space="preserve"> </w:t>
      </w:r>
      <w:r>
        <w:rPr>
          <w:sz w:val="24"/>
        </w:rPr>
        <w:t>report</w:t>
      </w:r>
      <w:r>
        <w:rPr>
          <w:spacing w:val="-2"/>
          <w:sz w:val="24"/>
        </w:rPr>
        <w:t xml:space="preserve"> </w:t>
      </w:r>
      <w:r>
        <w:rPr>
          <w:sz w:val="24"/>
        </w:rPr>
        <w:t>at</w:t>
      </w:r>
      <w:r>
        <w:rPr>
          <w:spacing w:val="-5"/>
          <w:sz w:val="24"/>
        </w:rPr>
        <w:t xml:space="preserve"> </w:t>
      </w:r>
      <w:r>
        <w:rPr>
          <w:sz w:val="24"/>
        </w:rPr>
        <w:t>next</w:t>
      </w:r>
      <w:r>
        <w:rPr>
          <w:spacing w:val="1"/>
          <w:sz w:val="24"/>
        </w:rPr>
        <w:t xml:space="preserve"> </w:t>
      </w:r>
      <w:r>
        <w:rPr>
          <w:spacing w:val="-2"/>
          <w:sz w:val="24"/>
        </w:rPr>
        <w:t>meeting.</w:t>
      </w:r>
    </w:p>
    <w:p w:rsidR="00A95899" w:rsidRDefault="00871237" w:rsidP="000A4E21">
      <w:pPr>
        <w:pStyle w:val="ListParagraph"/>
        <w:numPr>
          <w:ilvl w:val="0"/>
          <w:numId w:val="6"/>
        </w:numPr>
        <w:tabs>
          <w:tab w:val="left" w:pos="3150"/>
        </w:tabs>
        <w:ind w:left="2970" w:hanging="450"/>
        <w:rPr>
          <w:sz w:val="24"/>
        </w:rPr>
      </w:pPr>
      <w:r>
        <w:rPr>
          <w:sz w:val="24"/>
        </w:rPr>
        <w:t>Forward</w:t>
      </w:r>
      <w:r>
        <w:rPr>
          <w:spacing w:val="-3"/>
          <w:sz w:val="24"/>
        </w:rPr>
        <w:t xml:space="preserve"> </w:t>
      </w:r>
      <w:r>
        <w:rPr>
          <w:sz w:val="24"/>
        </w:rPr>
        <w:t>minutes</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pacing w:val="-2"/>
          <w:sz w:val="24"/>
        </w:rPr>
        <w:t>faculty.</w:t>
      </w:r>
    </w:p>
    <w:p w:rsidR="00A95899" w:rsidRDefault="00871237" w:rsidP="000A4E21">
      <w:pPr>
        <w:pStyle w:val="ListParagraph"/>
        <w:numPr>
          <w:ilvl w:val="0"/>
          <w:numId w:val="6"/>
        </w:numPr>
        <w:tabs>
          <w:tab w:val="left" w:pos="3150"/>
        </w:tabs>
        <w:ind w:left="2970" w:hanging="450"/>
        <w:rPr>
          <w:sz w:val="24"/>
        </w:rPr>
      </w:pPr>
      <w:r>
        <w:rPr>
          <w:sz w:val="24"/>
        </w:rPr>
        <w:t>Submit</w:t>
      </w:r>
      <w:r>
        <w:rPr>
          <w:spacing w:val="-5"/>
          <w:sz w:val="24"/>
        </w:rPr>
        <w:t xml:space="preserve"> </w:t>
      </w:r>
      <w:r>
        <w:rPr>
          <w:sz w:val="24"/>
        </w:rPr>
        <w:t>a written report</w:t>
      </w:r>
      <w:r>
        <w:rPr>
          <w:spacing w:val="1"/>
          <w:sz w:val="24"/>
        </w:rPr>
        <w:t xml:space="preserve"> </w:t>
      </w:r>
      <w:r>
        <w:rPr>
          <w:sz w:val="24"/>
        </w:rPr>
        <w:t>at</w:t>
      </w:r>
      <w:r>
        <w:rPr>
          <w:spacing w:val="-3"/>
          <w:sz w:val="24"/>
        </w:rPr>
        <w:t xml:space="preserve"> </w:t>
      </w:r>
      <w:r>
        <w:rPr>
          <w:sz w:val="24"/>
        </w:rPr>
        <w:t>the</w:t>
      </w:r>
      <w:r>
        <w:rPr>
          <w:spacing w:val="-2"/>
          <w:sz w:val="24"/>
        </w:rPr>
        <w:t xml:space="preserve"> </w:t>
      </w:r>
      <w:r>
        <w:rPr>
          <w:sz w:val="24"/>
        </w:rPr>
        <w:t>last</w:t>
      </w:r>
      <w:r>
        <w:rPr>
          <w:spacing w:val="-2"/>
          <w:sz w:val="24"/>
        </w:rPr>
        <w:t xml:space="preserve"> </w:t>
      </w:r>
      <w:r>
        <w:rPr>
          <w:sz w:val="24"/>
        </w:rPr>
        <w:t>meeting</w:t>
      </w:r>
      <w:r>
        <w:rPr>
          <w:spacing w:val="-4"/>
          <w:sz w:val="24"/>
        </w:rPr>
        <w:t xml:space="preserve"> </w:t>
      </w:r>
      <w:r>
        <w:rPr>
          <w:sz w:val="24"/>
        </w:rPr>
        <w:t>of</w:t>
      </w:r>
      <w:r>
        <w:rPr>
          <w:spacing w:val="-4"/>
          <w:sz w:val="24"/>
        </w:rPr>
        <w:t xml:space="preserve"> </w:t>
      </w:r>
      <w:r>
        <w:rPr>
          <w:sz w:val="24"/>
        </w:rPr>
        <w:t>every</w:t>
      </w:r>
      <w:r>
        <w:rPr>
          <w:spacing w:val="-1"/>
          <w:sz w:val="24"/>
        </w:rPr>
        <w:t xml:space="preserve"> </w:t>
      </w:r>
      <w:r>
        <w:rPr>
          <w:sz w:val="24"/>
        </w:rPr>
        <w:t>semester</w:t>
      </w:r>
      <w:r>
        <w:rPr>
          <w:spacing w:val="-3"/>
          <w:sz w:val="24"/>
        </w:rPr>
        <w:t xml:space="preserve"> </w:t>
      </w:r>
      <w:r>
        <w:rPr>
          <w:sz w:val="24"/>
        </w:rPr>
        <w:t>to</w:t>
      </w:r>
      <w:r>
        <w:rPr>
          <w:spacing w:val="-2"/>
          <w:sz w:val="24"/>
        </w:rPr>
        <w:t xml:space="preserve"> </w:t>
      </w:r>
      <w:r>
        <w:rPr>
          <w:sz w:val="24"/>
        </w:rPr>
        <w:t xml:space="preserve">the </w:t>
      </w:r>
      <w:r>
        <w:rPr>
          <w:spacing w:val="-2"/>
          <w:sz w:val="24"/>
        </w:rPr>
        <w:t>class.</w:t>
      </w:r>
    </w:p>
    <w:p w:rsidR="00A95899" w:rsidRDefault="00871237" w:rsidP="000A4E21">
      <w:pPr>
        <w:pStyle w:val="ListParagraph"/>
        <w:numPr>
          <w:ilvl w:val="0"/>
          <w:numId w:val="6"/>
        </w:numPr>
        <w:tabs>
          <w:tab w:val="left" w:pos="3150"/>
        </w:tabs>
        <w:ind w:left="2970" w:hanging="450"/>
        <w:rPr>
          <w:sz w:val="24"/>
        </w:rPr>
      </w:pPr>
      <w:r>
        <w:rPr>
          <w:sz w:val="24"/>
        </w:rPr>
        <w:t>Act</w:t>
      </w:r>
      <w:r>
        <w:rPr>
          <w:spacing w:val="-3"/>
          <w:sz w:val="24"/>
        </w:rPr>
        <w:t xml:space="preserve"> </w:t>
      </w:r>
      <w:r>
        <w:rPr>
          <w:sz w:val="24"/>
        </w:rPr>
        <w:t>as</w:t>
      </w:r>
      <w:r>
        <w:rPr>
          <w:spacing w:val="-1"/>
          <w:sz w:val="24"/>
        </w:rPr>
        <w:t xml:space="preserve"> </w:t>
      </w:r>
      <w:r>
        <w:rPr>
          <w:sz w:val="24"/>
        </w:rPr>
        <w:t>corresponding</w:t>
      </w:r>
      <w:r>
        <w:rPr>
          <w:spacing w:val="-5"/>
          <w:sz w:val="24"/>
        </w:rPr>
        <w:t xml:space="preserve"> </w:t>
      </w:r>
      <w:r>
        <w:rPr>
          <w:spacing w:val="-2"/>
          <w:sz w:val="24"/>
        </w:rPr>
        <w:t>secretary.</w:t>
      </w:r>
    </w:p>
    <w:p w:rsidR="00A95899" w:rsidRPr="005B3BB3" w:rsidRDefault="00871237" w:rsidP="006A2A1A">
      <w:pPr>
        <w:pStyle w:val="Heading7"/>
        <w:numPr>
          <w:ilvl w:val="0"/>
          <w:numId w:val="0"/>
        </w:numPr>
        <w:tabs>
          <w:tab w:val="left" w:pos="2099"/>
        </w:tabs>
        <w:spacing w:before="292"/>
        <w:ind w:left="660"/>
        <w:rPr>
          <w:rFonts w:asciiTheme="minorHAnsi" w:hAnsiTheme="minorHAnsi" w:cstheme="minorHAnsi"/>
          <w:i w:val="0"/>
          <w:sz w:val="24"/>
        </w:rPr>
      </w:pPr>
      <w:r w:rsidRPr="005B3BB3">
        <w:rPr>
          <w:i w:val="0"/>
          <w:sz w:val="24"/>
        </w:rPr>
        <w:t>Section</w:t>
      </w:r>
      <w:r w:rsidRPr="005B3BB3">
        <w:rPr>
          <w:i w:val="0"/>
          <w:spacing w:val="-1"/>
          <w:sz w:val="24"/>
        </w:rPr>
        <w:t xml:space="preserve"> </w:t>
      </w:r>
      <w:r w:rsidRPr="005B3BB3">
        <w:rPr>
          <w:i w:val="0"/>
          <w:spacing w:val="-5"/>
          <w:sz w:val="24"/>
        </w:rPr>
        <w:t>V.</w:t>
      </w:r>
      <w:r w:rsidRPr="005B3BB3">
        <w:rPr>
          <w:b/>
          <w:sz w:val="24"/>
        </w:rPr>
        <w:tab/>
      </w:r>
      <w:r w:rsidRPr="005B3BB3">
        <w:rPr>
          <w:rFonts w:asciiTheme="minorHAnsi" w:hAnsiTheme="minorHAnsi" w:cstheme="minorHAnsi"/>
          <w:b/>
          <w:i w:val="0"/>
          <w:sz w:val="24"/>
        </w:rPr>
        <w:t>Student</w:t>
      </w:r>
      <w:r w:rsidRPr="005B3BB3">
        <w:rPr>
          <w:rFonts w:asciiTheme="minorHAnsi" w:hAnsiTheme="minorHAnsi" w:cstheme="minorHAnsi"/>
          <w:b/>
          <w:i w:val="0"/>
          <w:spacing w:val="-1"/>
          <w:sz w:val="24"/>
        </w:rPr>
        <w:t xml:space="preserve"> </w:t>
      </w:r>
      <w:r w:rsidRPr="005B3BB3">
        <w:rPr>
          <w:rFonts w:asciiTheme="minorHAnsi" w:hAnsiTheme="minorHAnsi" w:cstheme="minorHAnsi"/>
          <w:b/>
          <w:i w:val="0"/>
          <w:sz w:val="24"/>
        </w:rPr>
        <w:t>Representative</w:t>
      </w:r>
      <w:r w:rsidRPr="005B3BB3">
        <w:rPr>
          <w:rFonts w:asciiTheme="minorHAnsi" w:hAnsiTheme="minorHAnsi" w:cstheme="minorHAnsi"/>
          <w:b/>
          <w:i w:val="0"/>
          <w:spacing w:val="-6"/>
          <w:sz w:val="24"/>
        </w:rPr>
        <w:t xml:space="preserve"> </w:t>
      </w:r>
      <w:r w:rsidRPr="005B3BB3">
        <w:rPr>
          <w:rFonts w:asciiTheme="minorHAnsi" w:hAnsiTheme="minorHAnsi" w:cstheme="minorHAnsi"/>
          <w:b/>
          <w:i w:val="0"/>
          <w:sz w:val="24"/>
        </w:rPr>
        <w:t>to</w:t>
      </w:r>
      <w:r w:rsidRPr="005B3BB3">
        <w:rPr>
          <w:rFonts w:asciiTheme="minorHAnsi" w:hAnsiTheme="minorHAnsi" w:cstheme="minorHAnsi"/>
          <w:b/>
          <w:i w:val="0"/>
          <w:spacing w:val="-2"/>
          <w:sz w:val="24"/>
        </w:rPr>
        <w:t xml:space="preserve"> </w:t>
      </w:r>
      <w:r w:rsidRPr="005B3BB3">
        <w:rPr>
          <w:rFonts w:asciiTheme="minorHAnsi" w:hAnsiTheme="minorHAnsi" w:cstheme="minorHAnsi"/>
          <w:b/>
          <w:i w:val="0"/>
          <w:sz w:val="24"/>
        </w:rPr>
        <w:t>Practical</w:t>
      </w:r>
      <w:r w:rsidRPr="005B3BB3">
        <w:rPr>
          <w:rFonts w:asciiTheme="minorHAnsi" w:hAnsiTheme="minorHAnsi" w:cstheme="minorHAnsi"/>
          <w:b/>
          <w:i w:val="0"/>
          <w:spacing w:val="-1"/>
          <w:sz w:val="24"/>
        </w:rPr>
        <w:t xml:space="preserve"> </w:t>
      </w:r>
      <w:r w:rsidRPr="005B3BB3">
        <w:rPr>
          <w:rFonts w:asciiTheme="minorHAnsi" w:hAnsiTheme="minorHAnsi" w:cstheme="minorHAnsi"/>
          <w:b/>
          <w:i w:val="0"/>
          <w:sz w:val="24"/>
        </w:rPr>
        <w:t>Nursing</w:t>
      </w:r>
      <w:r w:rsidRPr="005B3BB3">
        <w:rPr>
          <w:rFonts w:asciiTheme="minorHAnsi" w:hAnsiTheme="minorHAnsi" w:cstheme="minorHAnsi"/>
          <w:b/>
          <w:i w:val="0"/>
          <w:spacing w:val="-4"/>
          <w:sz w:val="24"/>
        </w:rPr>
        <w:t xml:space="preserve"> </w:t>
      </w:r>
      <w:r w:rsidRPr="005B3BB3">
        <w:rPr>
          <w:rFonts w:asciiTheme="minorHAnsi" w:hAnsiTheme="minorHAnsi" w:cstheme="minorHAnsi"/>
          <w:b/>
          <w:i w:val="0"/>
          <w:sz w:val="24"/>
        </w:rPr>
        <w:t>Faculty</w:t>
      </w:r>
      <w:r w:rsidRPr="005B3BB3">
        <w:rPr>
          <w:rFonts w:asciiTheme="minorHAnsi" w:hAnsiTheme="minorHAnsi" w:cstheme="minorHAnsi"/>
          <w:b/>
          <w:i w:val="0"/>
          <w:spacing w:val="-2"/>
          <w:sz w:val="24"/>
        </w:rPr>
        <w:t xml:space="preserve"> Committee</w:t>
      </w:r>
    </w:p>
    <w:p w:rsidR="00A95899" w:rsidRPr="00B83CAA" w:rsidRDefault="00871237" w:rsidP="000A4E21">
      <w:pPr>
        <w:pStyle w:val="ListParagraph"/>
        <w:numPr>
          <w:ilvl w:val="0"/>
          <w:numId w:val="5"/>
        </w:numPr>
        <w:tabs>
          <w:tab w:val="left" w:pos="2970"/>
        </w:tabs>
        <w:spacing w:before="2"/>
        <w:ind w:left="3096" w:hanging="576"/>
        <w:rPr>
          <w:rFonts w:cstheme="minorHAnsi"/>
          <w:sz w:val="24"/>
        </w:rPr>
      </w:pPr>
      <w:r w:rsidRPr="00B83CAA">
        <w:rPr>
          <w:rFonts w:cstheme="minorHAnsi"/>
          <w:sz w:val="24"/>
        </w:rPr>
        <w:t>Attend</w:t>
      </w:r>
      <w:r w:rsidRPr="00B83CAA">
        <w:rPr>
          <w:rFonts w:cstheme="minorHAnsi"/>
          <w:spacing w:val="-6"/>
          <w:sz w:val="24"/>
        </w:rPr>
        <w:t xml:space="preserve"> </w:t>
      </w:r>
      <w:r w:rsidRPr="00B83CAA">
        <w:rPr>
          <w:rFonts w:cstheme="minorHAnsi"/>
          <w:sz w:val="24"/>
        </w:rPr>
        <w:t>monthly</w:t>
      </w:r>
      <w:r w:rsidRPr="00B83CAA">
        <w:rPr>
          <w:rFonts w:cstheme="minorHAnsi"/>
          <w:spacing w:val="-2"/>
          <w:sz w:val="24"/>
        </w:rPr>
        <w:t xml:space="preserve"> </w:t>
      </w:r>
      <w:r w:rsidRPr="00B83CAA">
        <w:rPr>
          <w:rFonts w:cstheme="minorHAnsi"/>
          <w:sz w:val="24"/>
        </w:rPr>
        <w:t>Practical</w:t>
      </w:r>
      <w:r w:rsidRPr="00B83CAA">
        <w:rPr>
          <w:rFonts w:cstheme="minorHAnsi"/>
          <w:spacing w:val="-4"/>
          <w:sz w:val="24"/>
        </w:rPr>
        <w:t xml:space="preserve"> </w:t>
      </w:r>
      <w:r w:rsidRPr="00B83CAA">
        <w:rPr>
          <w:rFonts w:cstheme="minorHAnsi"/>
          <w:sz w:val="24"/>
        </w:rPr>
        <w:t>Nursing</w:t>
      </w:r>
      <w:r w:rsidRPr="00B83CAA">
        <w:rPr>
          <w:rFonts w:cstheme="minorHAnsi"/>
          <w:spacing w:val="-3"/>
          <w:sz w:val="24"/>
        </w:rPr>
        <w:t xml:space="preserve"> </w:t>
      </w:r>
      <w:r w:rsidRPr="00B83CAA">
        <w:rPr>
          <w:rFonts w:cstheme="minorHAnsi"/>
          <w:sz w:val="24"/>
        </w:rPr>
        <w:t>Faculty</w:t>
      </w:r>
      <w:r w:rsidRPr="00B83CAA">
        <w:rPr>
          <w:rFonts w:cstheme="minorHAnsi"/>
          <w:spacing w:val="-2"/>
          <w:sz w:val="24"/>
        </w:rPr>
        <w:t xml:space="preserve"> </w:t>
      </w:r>
      <w:r w:rsidRPr="00B83CAA">
        <w:rPr>
          <w:rFonts w:cstheme="minorHAnsi"/>
          <w:sz w:val="24"/>
        </w:rPr>
        <w:t>Committee</w:t>
      </w:r>
      <w:r w:rsidRPr="00B83CAA">
        <w:rPr>
          <w:rFonts w:cstheme="minorHAnsi"/>
          <w:spacing w:val="-1"/>
          <w:sz w:val="24"/>
        </w:rPr>
        <w:t xml:space="preserve"> </w:t>
      </w:r>
      <w:r w:rsidRPr="00B83CAA">
        <w:rPr>
          <w:rFonts w:cstheme="minorHAnsi"/>
          <w:spacing w:val="-2"/>
          <w:sz w:val="24"/>
        </w:rPr>
        <w:t>meetings.</w:t>
      </w:r>
    </w:p>
    <w:p w:rsidR="00A95899" w:rsidRPr="00B83CAA" w:rsidRDefault="00871237" w:rsidP="000A4E21">
      <w:pPr>
        <w:pStyle w:val="ListParagraph"/>
        <w:numPr>
          <w:ilvl w:val="0"/>
          <w:numId w:val="5"/>
        </w:numPr>
        <w:tabs>
          <w:tab w:val="left" w:pos="2970"/>
        </w:tabs>
        <w:ind w:left="3096" w:hanging="576"/>
        <w:rPr>
          <w:rFonts w:cstheme="minorHAnsi"/>
          <w:sz w:val="24"/>
        </w:rPr>
      </w:pPr>
      <w:r w:rsidRPr="00B83CAA">
        <w:rPr>
          <w:rFonts w:cstheme="minorHAnsi"/>
          <w:sz w:val="24"/>
        </w:rPr>
        <w:t>Present</w:t>
      </w:r>
      <w:r w:rsidRPr="00B83CAA">
        <w:rPr>
          <w:rFonts w:cstheme="minorHAnsi"/>
          <w:spacing w:val="-1"/>
          <w:sz w:val="24"/>
        </w:rPr>
        <w:t xml:space="preserve"> </w:t>
      </w:r>
      <w:r w:rsidRPr="00B83CAA">
        <w:rPr>
          <w:rFonts w:cstheme="minorHAnsi"/>
          <w:sz w:val="24"/>
        </w:rPr>
        <w:t>student</w:t>
      </w:r>
      <w:r w:rsidRPr="00B83CAA">
        <w:rPr>
          <w:rFonts w:cstheme="minorHAnsi"/>
          <w:spacing w:val="-1"/>
          <w:sz w:val="24"/>
        </w:rPr>
        <w:t xml:space="preserve"> </w:t>
      </w:r>
      <w:r w:rsidRPr="00B83CAA">
        <w:rPr>
          <w:rFonts w:cstheme="minorHAnsi"/>
          <w:sz w:val="24"/>
        </w:rPr>
        <w:t>concerns</w:t>
      </w:r>
      <w:r w:rsidRPr="00B83CAA">
        <w:rPr>
          <w:rFonts w:cstheme="minorHAnsi"/>
          <w:spacing w:val="-5"/>
          <w:sz w:val="24"/>
        </w:rPr>
        <w:t xml:space="preserve"> </w:t>
      </w:r>
      <w:r w:rsidRPr="00B83CAA">
        <w:rPr>
          <w:rFonts w:cstheme="minorHAnsi"/>
          <w:sz w:val="24"/>
        </w:rPr>
        <w:t>to</w:t>
      </w:r>
      <w:r w:rsidRPr="00B83CAA">
        <w:rPr>
          <w:rFonts w:cstheme="minorHAnsi"/>
          <w:spacing w:val="-3"/>
          <w:sz w:val="24"/>
        </w:rPr>
        <w:t xml:space="preserve"> </w:t>
      </w:r>
      <w:r w:rsidRPr="00B83CAA">
        <w:rPr>
          <w:rFonts w:cstheme="minorHAnsi"/>
          <w:spacing w:val="-2"/>
          <w:sz w:val="24"/>
        </w:rPr>
        <w:t>faculty.</w:t>
      </w:r>
    </w:p>
    <w:p w:rsidR="00A95899" w:rsidRPr="00B83CAA" w:rsidRDefault="00871237" w:rsidP="000A4E21">
      <w:pPr>
        <w:pStyle w:val="ListParagraph"/>
        <w:numPr>
          <w:ilvl w:val="0"/>
          <w:numId w:val="5"/>
        </w:numPr>
        <w:tabs>
          <w:tab w:val="left" w:pos="2970"/>
        </w:tabs>
        <w:ind w:left="3096" w:hanging="576"/>
        <w:rPr>
          <w:rFonts w:cstheme="minorHAnsi"/>
          <w:sz w:val="24"/>
        </w:rPr>
      </w:pPr>
      <w:r w:rsidRPr="00B83CAA">
        <w:rPr>
          <w:rFonts w:cstheme="minorHAnsi"/>
          <w:sz w:val="24"/>
        </w:rPr>
        <w:t>Report</w:t>
      </w:r>
      <w:r w:rsidRPr="00B83CAA">
        <w:rPr>
          <w:rFonts w:cstheme="minorHAnsi"/>
          <w:spacing w:val="-3"/>
          <w:sz w:val="24"/>
        </w:rPr>
        <w:t xml:space="preserve"> </w:t>
      </w:r>
      <w:r w:rsidRPr="00B83CAA">
        <w:rPr>
          <w:rFonts w:cstheme="minorHAnsi"/>
          <w:sz w:val="24"/>
        </w:rPr>
        <w:t>to</w:t>
      </w:r>
      <w:r w:rsidRPr="00B83CAA">
        <w:rPr>
          <w:rFonts w:cstheme="minorHAnsi"/>
          <w:spacing w:val="-2"/>
          <w:sz w:val="24"/>
        </w:rPr>
        <w:t xml:space="preserve"> </w:t>
      </w:r>
      <w:r w:rsidRPr="00B83CAA">
        <w:rPr>
          <w:rFonts w:cstheme="minorHAnsi"/>
          <w:sz w:val="24"/>
        </w:rPr>
        <w:t>the</w:t>
      </w:r>
      <w:r w:rsidRPr="00B83CAA">
        <w:rPr>
          <w:rFonts w:cstheme="minorHAnsi"/>
          <w:spacing w:val="-3"/>
          <w:sz w:val="24"/>
        </w:rPr>
        <w:t xml:space="preserve"> </w:t>
      </w:r>
      <w:r w:rsidRPr="00B83CAA">
        <w:rPr>
          <w:rFonts w:cstheme="minorHAnsi"/>
          <w:sz w:val="24"/>
        </w:rPr>
        <w:t>class</w:t>
      </w:r>
      <w:r w:rsidRPr="00B83CAA">
        <w:rPr>
          <w:rFonts w:cstheme="minorHAnsi"/>
          <w:spacing w:val="-1"/>
          <w:sz w:val="24"/>
        </w:rPr>
        <w:t xml:space="preserve"> </w:t>
      </w:r>
      <w:r w:rsidRPr="00B83CAA">
        <w:rPr>
          <w:rFonts w:cstheme="minorHAnsi"/>
          <w:sz w:val="24"/>
        </w:rPr>
        <w:t>issues</w:t>
      </w:r>
      <w:r w:rsidRPr="00B83CAA">
        <w:rPr>
          <w:rFonts w:cstheme="minorHAnsi"/>
          <w:spacing w:val="-2"/>
          <w:sz w:val="24"/>
        </w:rPr>
        <w:t xml:space="preserve"> </w:t>
      </w:r>
      <w:r w:rsidRPr="00B83CAA">
        <w:rPr>
          <w:rFonts w:cstheme="minorHAnsi"/>
          <w:sz w:val="24"/>
        </w:rPr>
        <w:t>discussed at</w:t>
      </w:r>
      <w:r w:rsidRPr="00B83CAA">
        <w:rPr>
          <w:rFonts w:cstheme="minorHAnsi"/>
          <w:spacing w:val="-2"/>
          <w:sz w:val="24"/>
        </w:rPr>
        <w:t xml:space="preserve"> </w:t>
      </w:r>
      <w:r w:rsidRPr="00B83CAA">
        <w:rPr>
          <w:rFonts w:cstheme="minorHAnsi"/>
          <w:sz w:val="24"/>
        </w:rPr>
        <w:t>Faculty</w:t>
      </w:r>
      <w:r w:rsidRPr="00B83CAA">
        <w:rPr>
          <w:rFonts w:cstheme="minorHAnsi"/>
          <w:spacing w:val="-1"/>
          <w:sz w:val="24"/>
        </w:rPr>
        <w:t xml:space="preserve"> </w:t>
      </w:r>
      <w:r w:rsidRPr="00B83CAA">
        <w:rPr>
          <w:rFonts w:cstheme="minorHAnsi"/>
          <w:spacing w:val="-2"/>
          <w:sz w:val="24"/>
        </w:rPr>
        <w:t>Meetings.</w:t>
      </w:r>
    </w:p>
    <w:p w:rsidR="00A95899" w:rsidRPr="005B3BB3" w:rsidRDefault="00871237" w:rsidP="006A2A1A">
      <w:pPr>
        <w:pStyle w:val="Heading7"/>
        <w:numPr>
          <w:ilvl w:val="0"/>
          <w:numId w:val="0"/>
        </w:numPr>
        <w:tabs>
          <w:tab w:val="left" w:pos="2099"/>
        </w:tabs>
        <w:spacing w:before="292"/>
        <w:ind w:left="659"/>
        <w:rPr>
          <w:rFonts w:asciiTheme="minorHAnsi" w:hAnsiTheme="minorHAnsi" w:cstheme="minorHAnsi"/>
          <w:sz w:val="24"/>
        </w:rPr>
      </w:pPr>
      <w:r w:rsidRPr="005B3BB3">
        <w:rPr>
          <w:rFonts w:asciiTheme="minorHAnsi" w:hAnsiTheme="minorHAnsi" w:cstheme="minorHAnsi"/>
          <w:i w:val="0"/>
          <w:sz w:val="24"/>
        </w:rPr>
        <w:t>Section</w:t>
      </w:r>
      <w:r w:rsidRPr="005B3BB3">
        <w:rPr>
          <w:rFonts w:asciiTheme="minorHAnsi" w:hAnsiTheme="minorHAnsi" w:cstheme="minorHAnsi"/>
          <w:i w:val="0"/>
          <w:spacing w:val="-1"/>
          <w:sz w:val="24"/>
        </w:rPr>
        <w:t xml:space="preserve"> </w:t>
      </w:r>
      <w:r w:rsidRPr="005B3BB3">
        <w:rPr>
          <w:rFonts w:asciiTheme="minorHAnsi" w:hAnsiTheme="minorHAnsi" w:cstheme="minorHAnsi"/>
          <w:i w:val="0"/>
          <w:spacing w:val="-5"/>
          <w:sz w:val="24"/>
        </w:rPr>
        <w:t>VI.</w:t>
      </w:r>
      <w:r w:rsidRPr="005B3BB3">
        <w:rPr>
          <w:rFonts w:asciiTheme="minorHAnsi" w:hAnsiTheme="minorHAnsi" w:cstheme="minorHAnsi"/>
          <w:b/>
          <w:sz w:val="24"/>
        </w:rPr>
        <w:tab/>
      </w:r>
      <w:r w:rsidRPr="005B3BB3">
        <w:rPr>
          <w:rFonts w:asciiTheme="minorHAnsi" w:hAnsiTheme="minorHAnsi" w:cstheme="minorHAnsi"/>
          <w:b/>
          <w:i w:val="0"/>
          <w:sz w:val="24"/>
        </w:rPr>
        <w:t>Student</w:t>
      </w:r>
      <w:r w:rsidRPr="005B3BB3">
        <w:rPr>
          <w:rFonts w:asciiTheme="minorHAnsi" w:hAnsiTheme="minorHAnsi" w:cstheme="minorHAnsi"/>
          <w:b/>
          <w:i w:val="0"/>
          <w:spacing w:val="-5"/>
          <w:sz w:val="24"/>
        </w:rPr>
        <w:t xml:space="preserve"> </w:t>
      </w:r>
      <w:r w:rsidRPr="005B3BB3">
        <w:rPr>
          <w:rFonts w:asciiTheme="minorHAnsi" w:hAnsiTheme="minorHAnsi" w:cstheme="minorHAnsi"/>
          <w:b/>
          <w:i w:val="0"/>
          <w:sz w:val="24"/>
        </w:rPr>
        <w:t>Representative</w:t>
      </w:r>
      <w:r w:rsidRPr="005B3BB3">
        <w:rPr>
          <w:rFonts w:asciiTheme="minorHAnsi" w:hAnsiTheme="minorHAnsi" w:cstheme="minorHAnsi"/>
          <w:b/>
          <w:i w:val="0"/>
          <w:spacing w:val="-6"/>
          <w:sz w:val="24"/>
        </w:rPr>
        <w:t xml:space="preserve"> </w:t>
      </w:r>
      <w:r w:rsidRPr="005B3BB3">
        <w:rPr>
          <w:rFonts w:asciiTheme="minorHAnsi" w:hAnsiTheme="minorHAnsi" w:cstheme="minorHAnsi"/>
          <w:b/>
          <w:i w:val="0"/>
          <w:sz w:val="24"/>
        </w:rPr>
        <w:t>to</w:t>
      </w:r>
      <w:r w:rsidRPr="005B3BB3">
        <w:rPr>
          <w:rFonts w:asciiTheme="minorHAnsi" w:hAnsiTheme="minorHAnsi" w:cstheme="minorHAnsi"/>
          <w:b/>
          <w:i w:val="0"/>
          <w:spacing w:val="-2"/>
          <w:sz w:val="24"/>
        </w:rPr>
        <w:t xml:space="preserve"> </w:t>
      </w:r>
      <w:r w:rsidRPr="005B3BB3">
        <w:rPr>
          <w:rFonts w:asciiTheme="minorHAnsi" w:hAnsiTheme="minorHAnsi" w:cstheme="minorHAnsi"/>
          <w:b/>
          <w:i w:val="0"/>
          <w:sz w:val="24"/>
        </w:rPr>
        <w:t>Practical</w:t>
      </w:r>
      <w:r w:rsidRPr="005B3BB3">
        <w:rPr>
          <w:rFonts w:asciiTheme="minorHAnsi" w:hAnsiTheme="minorHAnsi" w:cstheme="minorHAnsi"/>
          <w:b/>
          <w:i w:val="0"/>
          <w:spacing w:val="-2"/>
          <w:sz w:val="24"/>
        </w:rPr>
        <w:t xml:space="preserve"> </w:t>
      </w:r>
      <w:r w:rsidRPr="005B3BB3">
        <w:rPr>
          <w:rFonts w:asciiTheme="minorHAnsi" w:hAnsiTheme="minorHAnsi" w:cstheme="minorHAnsi"/>
          <w:b/>
          <w:i w:val="0"/>
          <w:sz w:val="24"/>
        </w:rPr>
        <w:t>Nursing</w:t>
      </w:r>
      <w:r w:rsidRPr="005B3BB3">
        <w:rPr>
          <w:rFonts w:asciiTheme="minorHAnsi" w:hAnsiTheme="minorHAnsi" w:cstheme="minorHAnsi"/>
          <w:b/>
          <w:i w:val="0"/>
          <w:spacing w:val="-4"/>
          <w:sz w:val="24"/>
        </w:rPr>
        <w:t xml:space="preserve"> </w:t>
      </w:r>
      <w:r w:rsidRPr="005B3BB3">
        <w:rPr>
          <w:rFonts w:asciiTheme="minorHAnsi" w:hAnsiTheme="minorHAnsi" w:cstheme="minorHAnsi"/>
          <w:b/>
          <w:i w:val="0"/>
          <w:sz w:val="24"/>
        </w:rPr>
        <w:t>Advisory</w:t>
      </w:r>
      <w:r w:rsidRPr="005B3BB3">
        <w:rPr>
          <w:rFonts w:asciiTheme="minorHAnsi" w:hAnsiTheme="minorHAnsi" w:cstheme="minorHAnsi"/>
          <w:b/>
          <w:i w:val="0"/>
          <w:spacing w:val="-3"/>
          <w:sz w:val="24"/>
        </w:rPr>
        <w:t xml:space="preserve"> </w:t>
      </w:r>
      <w:r w:rsidRPr="005B3BB3">
        <w:rPr>
          <w:rFonts w:asciiTheme="minorHAnsi" w:hAnsiTheme="minorHAnsi" w:cstheme="minorHAnsi"/>
          <w:b/>
          <w:i w:val="0"/>
          <w:sz w:val="24"/>
        </w:rPr>
        <w:t>Committee</w:t>
      </w:r>
      <w:r w:rsidRPr="005B3BB3">
        <w:rPr>
          <w:rFonts w:asciiTheme="minorHAnsi" w:hAnsiTheme="minorHAnsi" w:cstheme="minorHAnsi"/>
          <w:b/>
          <w:i w:val="0"/>
          <w:spacing w:val="-2"/>
          <w:sz w:val="24"/>
        </w:rPr>
        <w:t xml:space="preserve"> (PAC)</w:t>
      </w:r>
    </w:p>
    <w:p w:rsidR="00A95899" w:rsidRPr="00B83CAA" w:rsidRDefault="00871237" w:rsidP="000A4E21">
      <w:pPr>
        <w:pStyle w:val="ListParagraph"/>
        <w:numPr>
          <w:ilvl w:val="0"/>
          <w:numId w:val="4"/>
        </w:numPr>
        <w:tabs>
          <w:tab w:val="left" w:pos="2970"/>
        </w:tabs>
        <w:ind w:left="3179" w:hanging="659"/>
        <w:rPr>
          <w:rFonts w:cstheme="minorHAnsi"/>
          <w:sz w:val="24"/>
        </w:rPr>
      </w:pPr>
      <w:r w:rsidRPr="00B83CAA">
        <w:rPr>
          <w:rFonts w:cstheme="minorHAnsi"/>
          <w:sz w:val="24"/>
        </w:rPr>
        <w:t>Attend</w:t>
      </w:r>
      <w:r w:rsidRPr="00B83CAA">
        <w:rPr>
          <w:rFonts w:cstheme="minorHAnsi"/>
          <w:spacing w:val="-3"/>
          <w:sz w:val="24"/>
        </w:rPr>
        <w:t xml:space="preserve"> </w:t>
      </w:r>
      <w:r w:rsidRPr="00B83CAA">
        <w:rPr>
          <w:rFonts w:cstheme="minorHAnsi"/>
          <w:sz w:val="24"/>
        </w:rPr>
        <w:t>Practical Nursing</w:t>
      </w:r>
      <w:r w:rsidRPr="00B83CAA">
        <w:rPr>
          <w:rFonts w:cstheme="minorHAnsi"/>
          <w:spacing w:val="-3"/>
          <w:sz w:val="24"/>
        </w:rPr>
        <w:t xml:space="preserve"> </w:t>
      </w:r>
      <w:r w:rsidRPr="00B83CAA">
        <w:rPr>
          <w:rFonts w:cstheme="minorHAnsi"/>
          <w:sz w:val="24"/>
        </w:rPr>
        <w:t>Advisory</w:t>
      </w:r>
      <w:r w:rsidRPr="00B83CAA">
        <w:rPr>
          <w:rFonts w:cstheme="minorHAnsi"/>
          <w:spacing w:val="-1"/>
          <w:sz w:val="24"/>
        </w:rPr>
        <w:t xml:space="preserve"> </w:t>
      </w:r>
      <w:r w:rsidRPr="00B83CAA">
        <w:rPr>
          <w:rFonts w:cstheme="minorHAnsi"/>
          <w:spacing w:val="-2"/>
          <w:sz w:val="24"/>
        </w:rPr>
        <w:t>Meetings.</w:t>
      </w:r>
    </w:p>
    <w:p w:rsidR="00A95899" w:rsidRPr="00B83CAA" w:rsidRDefault="00871237" w:rsidP="000A4E21">
      <w:pPr>
        <w:pStyle w:val="ListParagraph"/>
        <w:numPr>
          <w:ilvl w:val="0"/>
          <w:numId w:val="4"/>
        </w:numPr>
        <w:tabs>
          <w:tab w:val="left" w:pos="2970"/>
        </w:tabs>
        <w:ind w:left="2970" w:right="1350" w:hanging="450"/>
        <w:rPr>
          <w:rFonts w:cstheme="minorHAnsi"/>
          <w:sz w:val="24"/>
        </w:rPr>
      </w:pPr>
      <w:r w:rsidRPr="00B83CAA">
        <w:rPr>
          <w:rFonts w:cstheme="minorHAnsi"/>
          <w:sz w:val="24"/>
        </w:rPr>
        <w:t>Present</w:t>
      </w:r>
      <w:r w:rsidRPr="00B83CAA">
        <w:rPr>
          <w:rFonts w:cstheme="minorHAnsi"/>
          <w:spacing w:val="-3"/>
          <w:sz w:val="24"/>
        </w:rPr>
        <w:t xml:space="preserve"> </w:t>
      </w:r>
      <w:r w:rsidRPr="00B83CAA">
        <w:rPr>
          <w:rFonts w:cstheme="minorHAnsi"/>
          <w:sz w:val="24"/>
        </w:rPr>
        <w:t>student</w:t>
      </w:r>
      <w:r w:rsidRPr="00B83CAA">
        <w:rPr>
          <w:rFonts w:cstheme="minorHAnsi"/>
          <w:spacing w:val="-3"/>
          <w:sz w:val="24"/>
        </w:rPr>
        <w:t xml:space="preserve"> </w:t>
      </w:r>
      <w:r w:rsidRPr="00B83CAA">
        <w:rPr>
          <w:rFonts w:cstheme="minorHAnsi"/>
          <w:sz w:val="24"/>
        </w:rPr>
        <w:t>suggestions</w:t>
      </w:r>
      <w:r w:rsidRPr="00B83CAA">
        <w:rPr>
          <w:rFonts w:cstheme="minorHAnsi"/>
          <w:spacing w:val="-5"/>
          <w:sz w:val="24"/>
        </w:rPr>
        <w:t xml:space="preserve"> </w:t>
      </w:r>
      <w:r w:rsidRPr="00B83CAA">
        <w:rPr>
          <w:rFonts w:cstheme="minorHAnsi"/>
          <w:sz w:val="24"/>
        </w:rPr>
        <w:t>and/or</w:t>
      </w:r>
      <w:r w:rsidRPr="00B83CAA">
        <w:rPr>
          <w:rFonts w:cstheme="minorHAnsi"/>
          <w:spacing w:val="-4"/>
          <w:sz w:val="24"/>
        </w:rPr>
        <w:t xml:space="preserve"> </w:t>
      </w:r>
      <w:r w:rsidRPr="00B83CAA">
        <w:rPr>
          <w:rFonts w:cstheme="minorHAnsi"/>
          <w:sz w:val="24"/>
        </w:rPr>
        <w:t>requests</w:t>
      </w:r>
      <w:r w:rsidRPr="00B83CAA">
        <w:rPr>
          <w:rFonts w:cstheme="minorHAnsi"/>
          <w:spacing w:val="-7"/>
          <w:sz w:val="24"/>
        </w:rPr>
        <w:t xml:space="preserve"> </w:t>
      </w:r>
      <w:r w:rsidRPr="00B83CAA">
        <w:rPr>
          <w:rFonts w:cstheme="minorHAnsi"/>
          <w:sz w:val="24"/>
        </w:rPr>
        <w:t>to</w:t>
      </w:r>
      <w:r w:rsidRPr="00B83CAA">
        <w:rPr>
          <w:rFonts w:cstheme="minorHAnsi"/>
          <w:spacing w:val="-6"/>
          <w:sz w:val="24"/>
        </w:rPr>
        <w:t xml:space="preserve"> </w:t>
      </w:r>
      <w:r w:rsidRPr="00B83CAA">
        <w:rPr>
          <w:rFonts w:cstheme="minorHAnsi"/>
          <w:sz w:val="24"/>
        </w:rPr>
        <w:t>the</w:t>
      </w:r>
      <w:r w:rsidRPr="00B83CAA">
        <w:rPr>
          <w:rFonts w:cstheme="minorHAnsi"/>
          <w:spacing w:val="-4"/>
          <w:sz w:val="24"/>
        </w:rPr>
        <w:t xml:space="preserve"> </w:t>
      </w:r>
      <w:r w:rsidRPr="00B83CAA">
        <w:rPr>
          <w:rFonts w:cstheme="minorHAnsi"/>
          <w:sz w:val="24"/>
        </w:rPr>
        <w:t>Practical</w:t>
      </w:r>
      <w:r w:rsidRPr="00B83CAA">
        <w:rPr>
          <w:rFonts w:cstheme="minorHAnsi"/>
          <w:spacing w:val="-7"/>
          <w:sz w:val="24"/>
        </w:rPr>
        <w:t xml:space="preserve"> </w:t>
      </w:r>
      <w:r w:rsidRPr="00B83CAA">
        <w:rPr>
          <w:rFonts w:cstheme="minorHAnsi"/>
          <w:sz w:val="24"/>
        </w:rPr>
        <w:t xml:space="preserve">Nursing </w:t>
      </w:r>
      <w:r w:rsidR="003B400D" w:rsidRPr="00B83CAA">
        <w:rPr>
          <w:rFonts w:cstheme="minorHAnsi"/>
          <w:sz w:val="24"/>
        </w:rPr>
        <w:t>Advisory C</w:t>
      </w:r>
      <w:r w:rsidRPr="00B83CAA">
        <w:rPr>
          <w:rFonts w:cstheme="minorHAnsi"/>
          <w:sz w:val="24"/>
        </w:rPr>
        <w:t xml:space="preserve">ommittee and evaluate the strengths and/or weaknesses of the </w:t>
      </w:r>
      <w:r w:rsidRPr="00B83CAA">
        <w:rPr>
          <w:rFonts w:cstheme="minorHAnsi"/>
          <w:spacing w:val="-2"/>
          <w:sz w:val="24"/>
        </w:rPr>
        <w:t>Assabet-PNP.</w:t>
      </w:r>
    </w:p>
    <w:p w:rsidR="00A95899" w:rsidRPr="00B83CAA" w:rsidRDefault="00871237" w:rsidP="000A4E21">
      <w:pPr>
        <w:pStyle w:val="ListParagraph"/>
        <w:numPr>
          <w:ilvl w:val="0"/>
          <w:numId w:val="4"/>
        </w:numPr>
        <w:tabs>
          <w:tab w:val="left" w:pos="2970"/>
        </w:tabs>
        <w:spacing w:line="292" w:lineRule="exact"/>
        <w:ind w:left="3178" w:hanging="659"/>
        <w:rPr>
          <w:rFonts w:cstheme="minorHAnsi"/>
        </w:rPr>
      </w:pPr>
      <w:r w:rsidRPr="00B83CAA">
        <w:rPr>
          <w:rFonts w:cstheme="minorHAnsi"/>
          <w:sz w:val="24"/>
        </w:rPr>
        <w:t>Report</w:t>
      </w:r>
      <w:r w:rsidRPr="00B83CAA">
        <w:rPr>
          <w:rFonts w:cstheme="minorHAnsi"/>
          <w:spacing w:val="-5"/>
          <w:sz w:val="24"/>
        </w:rPr>
        <w:t xml:space="preserve"> </w:t>
      </w:r>
      <w:r w:rsidRPr="00B83CAA">
        <w:rPr>
          <w:rFonts w:cstheme="minorHAnsi"/>
          <w:sz w:val="24"/>
        </w:rPr>
        <w:t>to</w:t>
      </w:r>
      <w:r w:rsidRPr="00B83CAA">
        <w:rPr>
          <w:rFonts w:cstheme="minorHAnsi"/>
          <w:spacing w:val="-3"/>
          <w:sz w:val="24"/>
        </w:rPr>
        <w:t xml:space="preserve"> </w:t>
      </w:r>
      <w:r w:rsidRPr="00B83CAA">
        <w:rPr>
          <w:rFonts w:cstheme="minorHAnsi"/>
          <w:sz w:val="24"/>
        </w:rPr>
        <w:t>the</w:t>
      </w:r>
      <w:r w:rsidRPr="00B83CAA">
        <w:rPr>
          <w:rFonts w:cstheme="minorHAnsi"/>
          <w:spacing w:val="-1"/>
          <w:sz w:val="24"/>
        </w:rPr>
        <w:t xml:space="preserve"> </w:t>
      </w:r>
      <w:r w:rsidRPr="00B83CAA">
        <w:rPr>
          <w:rFonts w:cstheme="minorHAnsi"/>
          <w:sz w:val="24"/>
        </w:rPr>
        <w:t>class</w:t>
      </w:r>
      <w:r w:rsidRPr="00B83CAA">
        <w:rPr>
          <w:rFonts w:cstheme="minorHAnsi"/>
          <w:spacing w:val="-2"/>
          <w:sz w:val="24"/>
        </w:rPr>
        <w:t xml:space="preserve"> </w:t>
      </w:r>
      <w:r w:rsidRPr="00B83CAA">
        <w:rPr>
          <w:rFonts w:cstheme="minorHAnsi"/>
          <w:sz w:val="24"/>
        </w:rPr>
        <w:t>issues</w:t>
      </w:r>
      <w:r w:rsidRPr="00B83CAA">
        <w:rPr>
          <w:rFonts w:cstheme="minorHAnsi"/>
          <w:spacing w:val="-1"/>
          <w:sz w:val="24"/>
        </w:rPr>
        <w:t xml:space="preserve"> </w:t>
      </w:r>
      <w:r w:rsidRPr="00B83CAA">
        <w:rPr>
          <w:rFonts w:cstheme="minorHAnsi"/>
          <w:sz w:val="24"/>
        </w:rPr>
        <w:t>discussed</w:t>
      </w:r>
      <w:r w:rsidRPr="00B83CAA">
        <w:rPr>
          <w:rFonts w:cstheme="minorHAnsi"/>
          <w:spacing w:val="-3"/>
          <w:sz w:val="24"/>
        </w:rPr>
        <w:t xml:space="preserve"> </w:t>
      </w:r>
      <w:r w:rsidRPr="00B83CAA">
        <w:rPr>
          <w:rFonts w:cstheme="minorHAnsi"/>
          <w:sz w:val="24"/>
        </w:rPr>
        <w:t>at</w:t>
      </w:r>
      <w:r w:rsidRPr="00B83CAA">
        <w:rPr>
          <w:rFonts w:cstheme="minorHAnsi"/>
          <w:spacing w:val="-3"/>
          <w:sz w:val="24"/>
        </w:rPr>
        <w:t xml:space="preserve"> </w:t>
      </w:r>
      <w:r w:rsidRPr="00B83CAA">
        <w:rPr>
          <w:rFonts w:cstheme="minorHAnsi"/>
          <w:sz w:val="24"/>
        </w:rPr>
        <w:t>Practical</w:t>
      </w:r>
      <w:r w:rsidRPr="00B83CAA">
        <w:rPr>
          <w:rFonts w:cstheme="minorHAnsi"/>
          <w:spacing w:val="-1"/>
          <w:sz w:val="24"/>
        </w:rPr>
        <w:t xml:space="preserve"> </w:t>
      </w:r>
      <w:r w:rsidRPr="00B83CAA">
        <w:rPr>
          <w:rFonts w:cstheme="minorHAnsi"/>
          <w:sz w:val="24"/>
        </w:rPr>
        <w:t>Nursing</w:t>
      </w:r>
      <w:r w:rsidRPr="00B83CAA">
        <w:rPr>
          <w:rFonts w:cstheme="minorHAnsi"/>
          <w:spacing w:val="-2"/>
          <w:sz w:val="24"/>
        </w:rPr>
        <w:t xml:space="preserve"> </w:t>
      </w:r>
      <w:r w:rsidRPr="00B83CAA">
        <w:rPr>
          <w:rFonts w:cstheme="minorHAnsi"/>
          <w:sz w:val="24"/>
        </w:rPr>
        <w:t>Advisory</w:t>
      </w:r>
      <w:r w:rsidRPr="00B83CAA">
        <w:rPr>
          <w:rFonts w:cstheme="minorHAnsi"/>
          <w:spacing w:val="-1"/>
          <w:sz w:val="24"/>
        </w:rPr>
        <w:t xml:space="preserve"> </w:t>
      </w:r>
      <w:r w:rsidRPr="00B83CAA">
        <w:rPr>
          <w:rFonts w:cstheme="minorHAnsi"/>
          <w:spacing w:val="-2"/>
          <w:sz w:val="24"/>
        </w:rPr>
        <w:t>meetings.</w:t>
      </w:r>
    </w:p>
    <w:p w:rsidR="00A95899" w:rsidRPr="005B3BB3" w:rsidRDefault="00871237" w:rsidP="006A2A1A">
      <w:pPr>
        <w:pStyle w:val="Heading7"/>
        <w:numPr>
          <w:ilvl w:val="0"/>
          <w:numId w:val="0"/>
        </w:numPr>
        <w:tabs>
          <w:tab w:val="left" w:pos="2099"/>
        </w:tabs>
        <w:spacing w:before="202"/>
        <w:ind w:left="568"/>
        <w:rPr>
          <w:rFonts w:asciiTheme="minorHAnsi" w:hAnsiTheme="minorHAnsi" w:cstheme="minorHAnsi"/>
          <w:b/>
          <w:i w:val="0"/>
          <w:sz w:val="24"/>
          <w:szCs w:val="24"/>
        </w:rPr>
      </w:pPr>
      <w:r w:rsidRPr="005B3BB3">
        <w:rPr>
          <w:rFonts w:asciiTheme="minorHAnsi" w:hAnsiTheme="minorHAnsi" w:cstheme="minorHAnsi"/>
          <w:i w:val="0"/>
          <w:sz w:val="24"/>
          <w:szCs w:val="24"/>
        </w:rPr>
        <w:t>Section</w:t>
      </w:r>
      <w:r w:rsidRPr="005B3BB3">
        <w:rPr>
          <w:rFonts w:asciiTheme="minorHAnsi" w:hAnsiTheme="minorHAnsi" w:cstheme="minorHAnsi"/>
          <w:i w:val="0"/>
          <w:spacing w:val="-3"/>
          <w:sz w:val="24"/>
          <w:szCs w:val="24"/>
        </w:rPr>
        <w:t xml:space="preserve"> </w:t>
      </w:r>
      <w:r w:rsidRPr="005B3BB3">
        <w:rPr>
          <w:rFonts w:asciiTheme="minorHAnsi" w:hAnsiTheme="minorHAnsi" w:cstheme="minorHAnsi"/>
          <w:i w:val="0"/>
          <w:spacing w:val="-4"/>
          <w:sz w:val="24"/>
          <w:szCs w:val="24"/>
        </w:rPr>
        <w:t>VII.</w:t>
      </w:r>
      <w:r w:rsidRPr="005B3BB3">
        <w:rPr>
          <w:rFonts w:asciiTheme="minorHAnsi" w:hAnsiTheme="minorHAnsi" w:cstheme="minorHAnsi"/>
          <w:b/>
          <w:sz w:val="24"/>
          <w:szCs w:val="24"/>
        </w:rPr>
        <w:tab/>
      </w:r>
      <w:r w:rsidRPr="005B3BB3">
        <w:rPr>
          <w:rFonts w:asciiTheme="minorHAnsi" w:hAnsiTheme="minorHAnsi" w:cstheme="minorHAnsi"/>
          <w:b/>
          <w:i w:val="0"/>
          <w:sz w:val="24"/>
          <w:szCs w:val="24"/>
        </w:rPr>
        <w:t>Student</w:t>
      </w:r>
      <w:r w:rsidRPr="005B3BB3">
        <w:rPr>
          <w:rFonts w:asciiTheme="minorHAnsi" w:hAnsiTheme="minorHAnsi" w:cstheme="minorHAnsi"/>
          <w:b/>
          <w:i w:val="0"/>
          <w:spacing w:val="-2"/>
          <w:sz w:val="24"/>
          <w:szCs w:val="24"/>
        </w:rPr>
        <w:t xml:space="preserve"> </w:t>
      </w:r>
      <w:r w:rsidRPr="005B3BB3">
        <w:rPr>
          <w:rFonts w:asciiTheme="minorHAnsi" w:hAnsiTheme="minorHAnsi" w:cstheme="minorHAnsi"/>
          <w:b/>
          <w:i w:val="0"/>
          <w:sz w:val="24"/>
          <w:szCs w:val="24"/>
        </w:rPr>
        <w:t>Representative</w:t>
      </w:r>
      <w:r w:rsidRPr="005B3BB3">
        <w:rPr>
          <w:rFonts w:asciiTheme="minorHAnsi" w:hAnsiTheme="minorHAnsi" w:cstheme="minorHAnsi"/>
          <w:b/>
          <w:i w:val="0"/>
          <w:spacing w:val="-6"/>
          <w:sz w:val="24"/>
          <w:szCs w:val="24"/>
        </w:rPr>
        <w:t xml:space="preserve"> </w:t>
      </w:r>
      <w:r w:rsidRPr="005B3BB3">
        <w:rPr>
          <w:rFonts w:asciiTheme="minorHAnsi" w:hAnsiTheme="minorHAnsi" w:cstheme="minorHAnsi"/>
          <w:b/>
          <w:i w:val="0"/>
          <w:sz w:val="24"/>
          <w:szCs w:val="24"/>
        </w:rPr>
        <w:t>to</w:t>
      </w:r>
      <w:r w:rsidRPr="005B3BB3">
        <w:rPr>
          <w:rFonts w:asciiTheme="minorHAnsi" w:hAnsiTheme="minorHAnsi" w:cstheme="minorHAnsi"/>
          <w:b/>
          <w:i w:val="0"/>
          <w:spacing w:val="-1"/>
          <w:sz w:val="24"/>
          <w:szCs w:val="24"/>
        </w:rPr>
        <w:t xml:space="preserve"> </w:t>
      </w:r>
      <w:r w:rsidRPr="005B3BB3">
        <w:rPr>
          <w:rFonts w:asciiTheme="minorHAnsi" w:hAnsiTheme="minorHAnsi" w:cstheme="minorHAnsi"/>
          <w:b/>
          <w:i w:val="0"/>
          <w:sz w:val="24"/>
          <w:szCs w:val="24"/>
        </w:rPr>
        <w:t>the</w:t>
      </w:r>
      <w:r w:rsidRPr="005B3BB3">
        <w:rPr>
          <w:rFonts w:asciiTheme="minorHAnsi" w:hAnsiTheme="minorHAnsi" w:cstheme="minorHAnsi"/>
          <w:b/>
          <w:i w:val="0"/>
          <w:spacing w:val="-3"/>
          <w:sz w:val="24"/>
          <w:szCs w:val="24"/>
        </w:rPr>
        <w:t xml:space="preserve"> </w:t>
      </w:r>
      <w:r w:rsidRPr="005B3BB3">
        <w:rPr>
          <w:rFonts w:asciiTheme="minorHAnsi" w:hAnsiTheme="minorHAnsi" w:cstheme="minorHAnsi"/>
          <w:b/>
          <w:i w:val="0"/>
          <w:sz w:val="24"/>
          <w:szCs w:val="24"/>
        </w:rPr>
        <w:t>Health</w:t>
      </w:r>
      <w:r w:rsidRPr="005B3BB3">
        <w:rPr>
          <w:rFonts w:asciiTheme="minorHAnsi" w:hAnsiTheme="minorHAnsi" w:cstheme="minorHAnsi"/>
          <w:b/>
          <w:i w:val="0"/>
          <w:spacing w:val="-3"/>
          <w:sz w:val="24"/>
          <w:szCs w:val="24"/>
        </w:rPr>
        <w:t xml:space="preserve"> </w:t>
      </w:r>
      <w:r w:rsidRPr="005B3BB3">
        <w:rPr>
          <w:rFonts w:asciiTheme="minorHAnsi" w:hAnsiTheme="minorHAnsi" w:cstheme="minorHAnsi"/>
          <w:b/>
          <w:i w:val="0"/>
          <w:sz w:val="24"/>
          <w:szCs w:val="24"/>
        </w:rPr>
        <w:t>Tech</w:t>
      </w:r>
      <w:r w:rsidRPr="005B3BB3">
        <w:rPr>
          <w:rFonts w:asciiTheme="minorHAnsi" w:hAnsiTheme="minorHAnsi" w:cstheme="minorHAnsi"/>
          <w:b/>
          <w:i w:val="0"/>
          <w:spacing w:val="-2"/>
          <w:sz w:val="24"/>
          <w:szCs w:val="24"/>
        </w:rPr>
        <w:t xml:space="preserve"> </w:t>
      </w:r>
      <w:r w:rsidRPr="005B3BB3">
        <w:rPr>
          <w:rFonts w:asciiTheme="minorHAnsi" w:hAnsiTheme="minorHAnsi" w:cstheme="minorHAnsi"/>
          <w:b/>
          <w:i w:val="0"/>
          <w:sz w:val="24"/>
          <w:szCs w:val="24"/>
        </w:rPr>
        <w:t>Program</w:t>
      </w:r>
      <w:r w:rsidRPr="005B3BB3">
        <w:rPr>
          <w:rFonts w:asciiTheme="minorHAnsi" w:hAnsiTheme="minorHAnsi" w:cstheme="minorHAnsi"/>
          <w:b/>
          <w:i w:val="0"/>
          <w:spacing w:val="-2"/>
          <w:sz w:val="24"/>
          <w:szCs w:val="24"/>
        </w:rPr>
        <w:t xml:space="preserve"> </w:t>
      </w:r>
      <w:r w:rsidRPr="005B3BB3">
        <w:rPr>
          <w:rFonts w:asciiTheme="minorHAnsi" w:hAnsiTheme="minorHAnsi" w:cstheme="minorHAnsi"/>
          <w:b/>
          <w:i w:val="0"/>
          <w:sz w:val="24"/>
          <w:szCs w:val="24"/>
        </w:rPr>
        <w:t>Advisory</w:t>
      </w:r>
      <w:r w:rsidRPr="005B3BB3">
        <w:rPr>
          <w:rFonts w:asciiTheme="minorHAnsi" w:hAnsiTheme="minorHAnsi" w:cstheme="minorHAnsi"/>
          <w:b/>
          <w:i w:val="0"/>
          <w:spacing w:val="-3"/>
          <w:sz w:val="24"/>
          <w:szCs w:val="24"/>
        </w:rPr>
        <w:t xml:space="preserve"> </w:t>
      </w:r>
      <w:r w:rsidRPr="005B3BB3">
        <w:rPr>
          <w:rFonts w:asciiTheme="minorHAnsi" w:hAnsiTheme="minorHAnsi" w:cstheme="minorHAnsi"/>
          <w:b/>
          <w:i w:val="0"/>
          <w:sz w:val="24"/>
          <w:szCs w:val="24"/>
        </w:rPr>
        <w:t>Committee</w:t>
      </w:r>
      <w:r w:rsidRPr="005B3BB3">
        <w:rPr>
          <w:rFonts w:asciiTheme="minorHAnsi" w:hAnsiTheme="minorHAnsi" w:cstheme="minorHAnsi"/>
          <w:b/>
          <w:i w:val="0"/>
          <w:spacing w:val="-4"/>
          <w:sz w:val="24"/>
          <w:szCs w:val="24"/>
        </w:rPr>
        <w:t xml:space="preserve"> </w:t>
      </w:r>
      <w:r w:rsidRPr="005B3BB3">
        <w:rPr>
          <w:rFonts w:asciiTheme="minorHAnsi" w:hAnsiTheme="minorHAnsi" w:cstheme="minorHAnsi"/>
          <w:b/>
          <w:i w:val="0"/>
          <w:spacing w:val="-2"/>
          <w:sz w:val="24"/>
          <w:szCs w:val="24"/>
        </w:rPr>
        <w:t>(PAC)</w:t>
      </w:r>
    </w:p>
    <w:p w:rsidR="00A95899" w:rsidRPr="00B83CAA" w:rsidRDefault="00871237" w:rsidP="000A4E21">
      <w:pPr>
        <w:pStyle w:val="ListParagraph"/>
        <w:numPr>
          <w:ilvl w:val="0"/>
          <w:numId w:val="3"/>
        </w:numPr>
        <w:tabs>
          <w:tab w:val="left" w:pos="2970"/>
        </w:tabs>
        <w:ind w:left="3147" w:hanging="627"/>
        <w:rPr>
          <w:rFonts w:cstheme="minorHAnsi"/>
          <w:sz w:val="24"/>
        </w:rPr>
      </w:pPr>
      <w:r w:rsidRPr="00B83CAA">
        <w:rPr>
          <w:rFonts w:cstheme="minorHAnsi"/>
          <w:sz w:val="24"/>
        </w:rPr>
        <w:t>Attend</w:t>
      </w:r>
      <w:r w:rsidRPr="00B83CAA">
        <w:rPr>
          <w:rFonts w:cstheme="minorHAnsi"/>
          <w:spacing w:val="-5"/>
          <w:sz w:val="24"/>
        </w:rPr>
        <w:t xml:space="preserve"> </w:t>
      </w:r>
      <w:r w:rsidRPr="00B83CAA">
        <w:rPr>
          <w:rFonts w:cstheme="minorHAnsi"/>
          <w:sz w:val="24"/>
        </w:rPr>
        <w:t>Health</w:t>
      </w:r>
      <w:r w:rsidRPr="00B83CAA">
        <w:rPr>
          <w:rFonts w:cstheme="minorHAnsi"/>
          <w:spacing w:val="-2"/>
          <w:sz w:val="24"/>
        </w:rPr>
        <w:t xml:space="preserve"> </w:t>
      </w:r>
      <w:r w:rsidRPr="00B83CAA">
        <w:rPr>
          <w:rFonts w:cstheme="minorHAnsi"/>
          <w:sz w:val="24"/>
        </w:rPr>
        <w:t>Technologies</w:t>
      </w:r>
      <w:r w:rsidRPr="00B83CAA">
        <w:rPr>
          <w:rFonts w:cstheme="minorHAnsi"/>
          <w:spacing w:val="-3"/>
          <w:sz w:val="24"/>
        </w:rPr>
        <w:t xml:space="preserve"> </w:t>
      </w:r>
      <w:r w:rsidRPr="00B83CAA">
        <w:rPr>
          <w:rFonts w:cstheme="minorHAnsi"/>
          <w:sz w:val="24"/>
        </w:rPr>
        <w:t>Advisory</w:t>
      </w:r>
      <w:r w:rsidRPr="00B83CAA">
        <w:rPr>
          <w:rFonts w:cstheme="minorHAnsi"/>
          <w:spacing w:val="-3"/>
          <w:sz w:val="24"/>
        </w:rPr>
        <w:t xml:space="preserve"> </w:t>
      </w:r>
      <w:r w:rsidRPr="00B83CAA">
        <w:rPr>
          <w:rFonts w:cstheme="minorHAnsi"/>
          <w:spacing w:val="-2"/>
          <w:sz w:val="24"/>
        </w:rPr>
        <w:t>Meetings</w:t>
      </w:r>
    </w:p>
    <w:p w:rsidR="00A95899" w:rsidRPr="00B83CAA" w:rsidRDefault="00871237" w:rsidP="000A4E21">
      <w:pPr>
        <w:pStyle w:val="ListParagraph"/>
        <w:numPr>
          <w:ilvl w:val="0"/>
          <w:numId w:val="3"/>
        </w:numPr>
        <w:tabs>
          <w:tab w:val="left" w:pos="2970"/>
        </w:tabs>
        <w:spacing w:before="42"/>
        <w:ind w:left="3167" w:hanging="627"/>
        <w:rPr>
          <w:rFonts w:cstheme="minorHAnsi"/>
          <w:sz w:val="24"/>
        </w:rPr>
      </w:pPr>
      <w:r w:rsidRPr="00B83CAA">
        <w:rPr>
          <w:rFonts w:cstheme="minorHAnsi"/>
          <w:sz w:val="24"/>
        </w:rPr>
        <w:t>Support</w:t>
      </w:r>
      <w:r w:rsidRPr="00B83CAA">
        <w:rPr>
          <w:rFonts w:cstheme="minorHAnsi"/>
          <w:spacing w:val="-4"/>
          <w:sz w:val="24"/>
        </w:rPr>
        <w:t xml:space="preserve"> </w:t>
      </w:r>
      <w:r w:rsidRPr="00B83CAA">
        <w:rPr>
          <w:rFonts w:cstheme="minorHAnsi"/>
          <w:sz w:val="24"/>
        </w:rPr>
        <w:t>and</w:t>
      </w:r>
      <w:r w:rsidRPr="00B83CAA">
        <w:rPr>
          <w:rFonts w:cstheme="minorHAnsi"/>
          <w:spacing w:val="-1"/>
          <w:sz w:val="24"/>
        </w:rPr>
        <w:t xml:space="preserve"> </w:t>
      </w:r>
      <w:r w:rsidRPr="00B83CAA">
        <w:rPr>
          <w:rFonts w:cstheme="minorHAnsi"/>
          <w:sz w:val="24"/>
        </w:rPr>
        <w:t>advise</w:t>
      </w:r>
      <w:r w:rsidRPr="00B83CAA">
        <w:rPr>
          <w:rFonts w:cstheme="minorHAnsi"/>
          <w:spacing w:val="-2"/>
          <w:sz w:val="24"/>
        </w:rPr>
        <w:t xml:space="preserve"> </w:t>
      </w:r>
      <w:r w:rsidRPr="00B83CAA">
        <w:rPr>
          <w:rFonts w:cstheme="minorHAnsi"/>
          <w:sz w:val="24"/>
        </w:rPr>
        <w:t>Health</w:t>
      </w:r>
      <w:r w:rsidRPr="00B83CAA">
        <w:rPr>
          <w:rFonts w:cstheme="minorHAnsi"/>
          <w:spacing w:val="-4"/>
          <w:sz w:val="24"/>
        </w:rPr>
        <w:t xml:space="preserve"> </w:t>
      </w:r>
      <w:r w:rsidRPr="00B83CAA">
        <w:rPr>
          <w:rFonts w:cstheme="minorHAnsi"/>
          <w:sz w:val="24"/>
        </w:rPr>
        <w:t>Tech</w:t>
      </w:r>
      <w:r w:rsidRPr="00B83CAA">
        <w:rPr>
          <w:rFonts w:cstheme="minorHAnsi"/>
          <w:spacing w:val="-4"/>
          <w:sz w:val="24"/>
        </w:rPr>
        <w:t xml:space="preserve"> </w:t>
      </w:r>
      <w:r w:rsidRPr="00B83CAA">
        <w:rPr>
          <w:rFonts w:cstheme="minorHAnsi"/>
          <w:spacing w:val="-2"/>
          <w:sz w:val="24"/>
        </w:rPr>
        <w:t>program</w:t>
      </w:r>
    </w:p>
    <w:p w:rsidR="00A95899" w:rsidRDefault="00871237" w:rsidP="000A4E21">
      <w:pPr>
        <w:pStyle w:val="ListParagraph"/>
        <w:numPr>
          <w:ilvl w:val="0"/>
          <w:numId w:val="3"/>
        </w:numPr>
        <w:tabs>
          <w:tab w:val="left" w:pos="2970"/>
        </w:tabs>
        <w:spacing w:before="43" w:line="242" w:lineRule="auto"/>
        <w:ind w:left="2970" w:right="495" w:hanging="418"/>
        <w:rPr>
          <w:rFonts w:cstheme="minorHAnsi"/>
          <w:sz w:val="24"/>
        </w:rPr>
      </w:pPr>
      <w:r w:rsidRPr="00B83CAA">
        <w:rPr>
          <w:rFonts w:cstheme="minorHAnsi"/>
          <w:sz w:val="24"/>
        </w:rPr>
        <w:t>Strengthen</w:t>
      </w:r>
      <w:r w:rsidRPr="00B83CAA">
        <w:rPr>
          <w:rFonts w:cstheme="minorHAnsi"/>
          <w:spacing w:val="-14"/>
          <w:sz w:val="24"/>
        </w:rPr>
        <w:t xml:space="preserve"> </w:t>
      </w:r>
      <w:r w:rsidRPr="00B83CAA">
        <w:rPr>
          <w:rFonts w:cstheme="minorHAnsi"/>
          <w:sz w:val="24"/>
        </w:rPr>
        <w:t>the</w:t>
      </w:r>
      <w:r w:rsidRPr="00B83CAA">
        <w:rPr>
          <w:rFonts w:cstheme="minorHAnsi"/>
          <w:spacing w:val="-14"/>
          <w:sz w:val="24"/>
        </w:rPr>
        <w:t xml:space="preserve"> </w:t>
      </w:r>
      <w:r w:rsidRPr="00B83CAA">
        <w:rPr>
          <w:rFonts w:cstheme="minorHAnsi"/>
          <w:sz w:val="24"/>
        </w:rPr>
        <w:t>relationship</w:t>
      </w:r>
      <w:r w:rsidRPr="00B83CAA">
        <w:rPr>
          <w:rFonts w:cstheme="minorHAnsi"/>
          <w:spacing w:val="-13"/>
          <w:sz w:val="24"/>
        </w:rPr>
        <w:t xml:space="preserve"> </w:t>
      </w:r>
      <w:r w:rsidRPr="00B83CAA">
        <w:rPr>
          <w:rFonts w:cstheme="minorHAnsi"/>
          <w:sz w:val="24"/>
        </w:rPr>
        <w:t>with</w:t>
      </w:r>
      <w:r w:rsidRPr="00B83CAA">
        <w:rPr>
          <w:rFonts w:cstheme="minorHAnsi"/>
          <w:spacing w:val="-12"/>
          <w:sz w:val="24"/>
        </w:rPr>
        <w:t xml:space="preserve"> </w:t>
      </w:r>
      <w:r w:rsidRPr="00B83CAA">
        <w:rPr>
          <w:rFonts w:cstheme="minorHAnsi"/>
          <w:sz w:val="24"/>
        </w:rPr>
        <w:t>the</w:t>
      </w:r>
      <w:r w:rsidRPr="00B83CAA">
        <w:rPr>
          <w:rFonts w:cstheme="minorHAnsi"/>
          <w:spacing w:val="-12"/>
          <w:sz w:val="24"/>
        </w:rPr>
        <w:t xml:space="preserve"> </w:t>
      </w:r>
      <w:r w:rsidRPr="00B83CAA">
        <w:rPr>
          <w:rFonts w:cstheme="minorHAnsi"/>
          <w:sz w:val="24"/>
        </w:rPr>
        <w:t>Health</w:t>
      </w:r>
      <w:r w:rsidRPr="00B83CAA">
        <w:rPr>
          <w:rFonts w:cstheme="minorHAnsi"/>
          <w:spacing w:val="-13"/>
          <w:sz w:val="24"/>
        </w:rPr>
        <w:t xml:space="preserve"> </w:t>
      </w:r>
      <w:r w:rsidRPr="00B83CAA">
        <w:rPr>
          <w:rFonts w:cstheme="minorHAnsi"/>
          <w:sz w:val="24"/>
        </w:rPr>
        <w:t>Tech</w:t>
      </w:r>
      <w:r w:rsidRPr="00B83CAA">
        <w:rPr>
          <w:rFonts w:cstheme="minorHAnsi"/>
          <w:spacing w:val="-11"/>
          <w:sz w:val="24"/>
        </w:rPr>
        <w:t xml:space="preserve"> </w:t>
      </w:r>
      <w:r w:rsidRPr="00B83CAA">
        <w:rPr>
          <w:rFonts w:cstheme="minorHAnsi"/>
          <w:sz w:val="24"/>
        </w:rPr>
        <w:t>Program</w:t>
      </w:r>
      <w:r w:rsidRPr="00B83CAA">
        <w:rPr>
          <w:rFonts w:cstheme="minorHAnsi"/>
          <w:spacing w:val="-12"/>
          <w:sz w:val="24"/>
        </w:rPr>
        <w:t xml:space="preserve"> </w:t>
      </w:r>
      <w:r w:rsidRPr="00B83CAA">
        <w:rPr>
          <w:rFonts w:cstheme="minorHAnsi"/>
          <w:sz w:val="24"/>
        </w:rPr>
        <w:t>as</w:t>
      </w:r>
      <w:r w:rsidRPr="00B83CAA">
        <w:rPr>
          <w:rFonts w:cstheme="minorHAnsi"/>
          <w:spacing w:val="-13"/>
          <w:sz w:val="24"/>
        </w:rPr>
        <w:t xml:space="preserve"> </w:t>
      </w:r>
      <w:r w:rsidRPr="00B83CAA">
        <w:rPr>
          <w:rFonts w:cstheme="minorHAnsi"/>
          <w:sz w:val="24"/>
        </w:rPr>
        <w:t>a</w:t>
      </w:r>
      <w:r w:rsidRPr="00B83CAA">
        <w:rPr>
          <w:rFonts w:cstheme="minorHAnsi"/>
          <w:spacing w:val="-14"/>
          <w:sz w:val="24"/>
        </w:rPr>
        <w:t xml:space="preserve"> </w:t>
      </w:r>
      <w:r w:rsidRPr="00B83CAA">
        <w:rPr>
          <w:rFonts w:cstheme="minorHAnsi"/>
          <w:sz w:val="24"/>
        </w:rPr>
        <w:t>potential</w:t>
      </w:r>
      <w:r w:rsidRPr="00B83CAA">
        <w:rPr>
          <w:rFonts w:cstheme="minorHAnsi"/>
          <w:spacing w:val="-14"/>
          <w:sz w:val="24"/>
        </w:rPr>
        <w:t xml:space="preserve"> </w:t>
      </w:r>
      <w:r w:rsidRPr="00B83CAA">
        <w:rPr>
          <w:rFonts w:cstheme="minorHAnsi"/>
          <w:sz w:val="24"/>
        </w:rPr>
        <w:t>career ladder for some graduating high school students</w:t>
      </w:r>
    </w:p>
    <w:p w:rsidR="005B3BB3" w:rsidRPr="00B83CAA" w:rsidRDefault="005B3BB3" w:rsidP="005B3BB3">
      <w:pPr>
        <w:pStyle w:val="ListParagraph"/>
        <w:tabs>
          <w:tab w:val="left" w:pos="2970"/>
        </w:tabs>
        <w:spacing w:before="43" w:line="242" w:lineRule="auto"/>
        <w:ind w:left="2970" w:right="495"/>
        <w:rPr>
          <w:rFonts w:cstheme="minorHAnsi"/>
          <w:sz w:val="24"/>
        </w:rPr>
      </w:pPr>
    </w:p>
    <w:p w:rsidR="00A95899" w:rsidRPr="005B3BB3" w:rsidRDefault="00871237" w:rsidP="006A2A1A">
      <w:pPr>
        <w:pStyle w:val="Heading7"/>
        <w:numPr>
          <w:ilvl w:val="0"/>
          <w:numId w:val="0"/>
        </w:numPr>
        <w:ind w:left="568"/>
        <w:rPr>
          <w:rFonts w:asciiTheme="minorHAnsi" w:hAnsiTheme="minorHAnsi" w:cstheme="minorHAnsi"/>
          <w:b/>
          <w:sz w:val="24"/>
        </w:rPr>
      </w:pPr>
      <w:r w:rsidRPr="005B3BB3">
        <w:rPr>
          <w:rFonts w:asciiTheme="minorHAnsi" w:hAnsiTheme="minorHAnsi" w:cstheme="minorHAnsi"/>
          <w:b/>
          <w:sz w:val="24"/>
        </w:rPr>
        <w:t>Article</w:t>
      </w:r>
      <w:r w:rsidRPr="005B3BB3">
        <w:rPr>
          <w:rFonts w:asciiTheme="minorHAnsi" w:hAnsiTheme="minorHAnsi" w:cstheme="minorHAnsi"/>
          <w:b/>
          <w:spacing w:val="-5"/>
          <w:sz w:val="24"/>
        </w:rPr>
        <w:t xml:space="preserve"> </w:t>
      </w:r>
      <w:r w:rsidRPr="005B3BB3">
        <w:rPr>
          <w:rFonts w:asciiTheme="minorHAnsi" w:hAnsiTheme="minorHAnsi" w:cstheme="minorHAnsi"/>
          <w:b/>
          <w:sz w:val="24"/>
        </w:rPr>
        <w:t>III:</w:t>
      </w:r>
      <w:r w:rsidRPr="005B3BB3">
        <w:rPr>
          <w:rFonts w:asciiTheme="minorHAnsi" w:hAnsiTheme="minorHAnsi" w:cstheme="minorHAnsi"/>
          <w:b/>
          <w:spacing w:val="54"/>
          <w:sz w:val="24"/>
        </w:rPr>
        <w:t xml:space="preserve"> </w:t>
      </w:r>
      <w:r w:rsidRPr="005B3BB3">
        <w:rPr>
          <w:rFonts w:asciiTheme="minorHAnsi" w:hAnsiTheme="minorHAnsi" w:cstheme="minorHAnsi"/>
          <w:b/>
          <w:sz w:val="24"/>
        </w:rPr>
        <w:t>Dues</w:t>
      </w:r>
      <w:r w:rsidRPr="005B3BB3">
        <w:rPr>
          <w:rFonts w:asciiTheme="minorHAnsi" w:hAnsiTheme="minorHAnsi" w:cstheme="minorHAnsi"/>
          <w:b/>
          <w:spacing w:val="-1"/>
          <w:sz w:val="24"/>
        </w:rPr>
        <w:t xml:space="preserve"> </w:t>
      </w:r>
      <w:r w:rsidRPr="005B3BB3">
        <w:rPr>
          <w:rFonts w:asciiTheme="minorHAnsi" w:hAnsiTheme="minorHAnsi" w:cstheme="minorHAnsi"/>
          <w:b/>
          <w:sz w:val="24"/>
        </w:rPr>
        <w:t>and</w:t>
      </w:r>
      <w:r w:rsidRPr="005B3BB3">
        <w:rPr>
          <w:rFonts w:asciiTheme="minorHAnsi" w:hAnsiTheme="minorHAnsi" w:cstheme="minorHAnsi"/>
          <w:b/>
          <w:spacing w:val="-2"/>
          <w:sz w:val="24"/>
        </w:rPr>
        <w:t xml:space="preserve"> </w:t>
      </w:r>
      <w:r w:rsidRPr="005B3BB3">
        <w:rPr>
          <w:rFonts w:asciiTheme="minorHAnsi" w:hAnsiTheme="minorHAnsi" w:cstheme="minorHAnsi"/>
          <w:b/>
          <w:sz w:val="24"/>
        </w:rPr>
        <w:t>Standing</w:t>
      </w:r>
      <w:r w:rsidRPr="005B3BB3">
        <w:rPr>
          <w:rFonts w:asciiTheme="minorHAnsi" w:hAnsiTheme="minorHAnsi" w:cstheme="minorHAnsi"/>
          <w:b/>
          <w:spacing w:val="-2"/>
          <w:sz w:val="24"/>
        </w:rPr>
        <w:t xml:space="preserve"> Committees</w:t>
      </w:r>
    </w:p>
    <w:p w:rsidR="00A95899" w:rsidRDefault="00871237" w:rsidP="000A4E21">
      <w:pPr>
        <w:pStyle w:val="BodyText"/>
        <w:tabs>
          <w:tab w:val="left" w:pos="1953"/>
        </w:tabs>
        <w:spacing w:before="293"/>
        <w:ind w:left="1980" w:right="2278" w:hanging="1412"/>
      </w:pPr>
      <w:r>
        <w:t>Section I.</w:t>
      </w:r>
      <w:r>
        <w:tab/>
        <w:t>Dues are assessed as determined by the class.</w:t>
      </w:r>
      <w:r>
        <w:rPr>
          <w:spacing w:val="40"/>
        </w:rPr>
        <w:t xml:space="preserve"> </w:t>
      </w:r>
      <w:r>
        <w:t>Once dues are assessed payment</w:t>
      </w:r>
      <w:r>
        <w:rPr>
          <w:spacing w:val="-2"/>
        </w:rPr>
        <w:t xml:space="preserve"> </w:t>
      </w:r>
      <w:r>
        <w:t>is</w:t>
      </w:r>
      <w:r>
        <w:rPr>
          <w:spacing w:val="-4"/>
        </w:rPr>
        <w:t xml:space="preserve"> </w:t>
      </w:r>
      <w:r>
        <w:t>required</w:t>
      </w:r>
      <w:r>
        <w:rPr>
          <w:spacing w:val="-5"/>
        </w:rPr>
        <w:t xml:space="preserve"> </w:t>
      </w:r>
      <w:r>
        <w:t>to</w:t>
      </w:r>
      <w:r>
        <w:rPr>
          <w:spacing w:val="-3"/>
        </w:rPr>
        <w:t xml:space="preserve"> </w:t>
      </w:r>
      <w:r>
        <w:t>be</w:t>
      </w:r>
      <w:r>
        <w:rPr>
          <w:spacing w:val="-3"/>
        </w:rPr>
        <w:t xml:space="preserve"> </w:t>
      </w:r>
      <w:r>
        <w:t>eligible</w:t>
      </w:r>
      <w:r>
        <w:rPr>
          <w:spacing w:val="-5"/>
        </w:rPr>
        <w:t xml:space="preserve"> </w:t>
      </w:r>
      <w:r>
        <w:t>to</w:t>
      </w:r>
      <w:r>
        <w:rPr>
          <w:spacing w:val="-3"/>
        </w:rPr>
        <w:t xml:space="preserve"> </w:t>
      </w:r>
      <w:r>
        <w:t>receive</w:t>
      </w:r>
      <w:r>
        <w:rPr>
          <w:spacing w:val="-3"/>
        </w:rPr>
        <w:t xml:space="preserve"> </w:t>
      </w:r>
      <w:r>
        <w:t>a</w:t>
      </w:r>
      <w:r>
        <w:rPr>
          <w:spacing w:val="-6"/>
        </w:rPr>
        <w:t xml:space="preserve"> </w:t>
      </w:r>
      <w:r>
        <w:t>certificate</w:t>
      </w:r>
      <w:r>
        <w:rPr>
          <w:spacing w:val="-3"/>
        </w:rPr>
        <w:t xml:space="preserve"> </w:t>
      </w:r>
      <w:r>
        <w:t>of</w:t>
      </w:r>
      <w:r>
        <w:rPr>
          <w:spacing w:val="-2"/>
        </w:rPr>
        <w:t xml:space="preserve"> </w:t>
      </w:r>
      <w:r>
        <w:t>graduation. Expenditure of class funds requires a class vote.</w:t>
      </w:r>
    </w:p>
    <w:p w:rsidR="00A95899" w:rsidRDefault="00871237">
      <w:pPr>
        <w:pStyle w:val="BodyText"/>
        <w:tabs>
          <w:tab w:val="left" w:pos="2011"/>
        </w:tabs>
        <w:spacing w:before="292" w:line="292" w:lineRule="exact"/>
        <w:ind w:left="568"/>
      </w:pPr>
      <w:r>
        <w:t>Section</w:t>
      </w:r>
      <w:r>
        <w:rPr>
          <w:spacing w:val="-1"/>
        </w:rPr>
        <w:t xml:space="preserve"> </w:t>
      </w:r>
      <w:r>
        <w:rPr>
          <w:spacing w:val="-5"/>
        </w:rPr>
        <w:t>II.</w:t>
      </w:r>
      <w:r>
        <w:tab/>
        <w:t>Standing</w:t>
      </w:r>
      <w:r>
        <w:rPr>
          <w:spacing w:val="-2"/>
        </w:rPr>
        <w:t xml:space="preserve"> </w:t>
      </w:r>
      <w:r>
        <w:t>Committees</w:t>
      </w:r>
      <w:r>
        <w:rPr>
          <w:spacing w:val="-2"/>
        </w:rPr>
        <w:t xml:space="preserve"> include:</w:t>
      </w:r>
    </w:p>
    <w:p w:rsidR="00A95899" w:rsidRDefault="00871237" w:rsidP="00B60727">
      <w:pPr>
        <w:pStyle w:val="ListParagraph"/>
        <w:numPr>
          <w:ilvl w:val="1"/>
          <w:numId w:val="3"/>
        </w:numPr>
        <w:tabs>
          <w:tab w:val="left" w:pos="3539"/>
        </w:tabs>
        <w:spacing w:line="305" w:lineRule="exact"/>
        <w:ind w:left="3539"/>
        <w:rPr>
          <w:sz w:val="24"/>
        </w:rPr>
      </w:pPr>
      <w:r>
        <w:rPr>
          <w:sz w:val="24"/>
        </w:rPr>
        <w:t xml:space="preserve">Fundraising </w:t>
      </w:r>
      <w:r>
        <w:rPr>
          <w:spacing w:val="-2"/>
          <w:sz w:val="24"/>
        </w:rPr>
        <w:t>Committee</w:t>
      </w:r>
    </w:p>
    <w:p w:rsidR="00A95899" w:rsidRDefault="00871237" w:rsidP="00B60727">
      <w:pPr>
        <w:pStyle w:val="ListParagraph"/>
        <w:numPr>
          <w:ilvl w:val="1"/>
          <w:numId w:val="3"/>
        </w:numPr>
        <w:tabs>
          <w:tab w:val="left" w:pos="3539"/>
        </w:tabs>
        <w:spacing w:before="45"/>
        <w:ind w:left="3539"/>
        <w:rPr>
          <w:sz w:val="24"/>
        </w:rPr>
      </w:pPr>
      <w:r>
        <w:rPr>
          <w:sz w:val="24"/>
        </w:rPr>
        <w:t>Graduation</w:t>
      </w:r>
      <w:r>
        <w:rPr>
          <w:spacing w:val="-2"/>
          <w:sz w:val="24"/>
        </w:rPr>
        <w:t xml:space="preserve"> Committee</w:t>
      </w:r>
    </w:p>
    <w:p w:rsidR="00A95899" w:rsidRPr="00F15CDF" w:rsidRDefault="00871237" w:rsidP="00B60727">
      <w:pPr>
        <w:pStyle w:val="ListParagraph"/>
        <w:numPr>
          <w:ilvl w:val="1"/>
          <w:numId w:val="3"/>
        </w:numPr>
        <w:tabs>
          <w:tab w:val="left" w:pos="3539"/>
        </w:tabs>
        <w:spacing w:before="47"/>
        <w:ind w:left="3539"/>
        <w:rPr>
          <w:sz w:val="24"/>
        </w:rPr>
      </w:pPr>
      <w:r>
        <w:rPr>
          <w:sz w:val="24"/>
        </w:rPr>
        <w:t>Others as</w:t>
      </w:r>
      <w:r>
        <w:rPr>
          <w:spacing w:val="-1"/>
          <w:sz w:val="24"/>
        </w:rPr>
        <w:t xml:space="preserve"> </w:t>
      </w:r>
      <w:r>
        <w:rPr>
          <w:spacing w:val="-2"/>
          <w:sz w:val="24"/>
        </w:rPr>
        <w:t>needed</w:t>
      </w:r>
    </w:p>
    <w:p w:rsidR="00A95899" w:rsidRDefault="00871237">
      <w:pPr>
        <w:pStyle w:val="BodyText"/>
        <w:spacing w:before="236"/>
        <w:rPr>
          <w:sz w:val="20"/>
        </w:rPr>
      </w:pPr>
      <w:r>
        <w:rPr>
          <w:noProof/>
        </w:rPr>
        <mc:AlternateContent>
          <mc:Choice Requires="wpg">
            <w:drawing>
              <wp:anchor distT="0" distB="0" distL="0" distR="0" simplePos="0" relativeHeight="487603200" behindDoc="1" locked="0" layoutInCell="1" allowOverlap="1" wp14:anchorId="6F3AD1A9" wp14:editId="3E8A3FEC">
                <wp:simplePos x="0" y="0"/>
                <wp:positionH relativeFrom="page">
                  <wp:posOffset>1103375</wp:posOffset>
                </wp:positionH>
                <wp:positionV relativeFrom="paragraph">
                  <wp:posOffset>320129</wp:posOffset>
                </wp:positionV>
                <wp:extent cx="6365875" cy="19050"/>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5875" cy="19050"/>
                          <a:chOff x="0" y="0"/>
                          <a:chExt cx="6365875" cy="19050"/>
                        </a:xfrm>
                      </wpg:grpSpPr>
                      <wps:wsp>
                        <wps:cNvPr id="145" name="Graphic 145"/>
                        <wps:cNvSpPr/>
                        <wps:spPr>
                          <a:xfrm>
                            <a:off x="0" y="0"/>
                            <a:ext cx="6365875" cy="19050"/>
                          </a:xfrm>
                          <a:custGeom>
                            <a:avLst/>
                            <a:gdLst/>
                            <a:ahLst/>
                            <a:cxnLst/>
                            <a:rect l="l" t="t" r="r" b="b"/>
                            <a:pathLst>
                              <a:path w="6365875" h="19050">
                                <a:moveTo>
                                  <a:pt x="6365494" y="127"/>
                                </a:moveTo>
                                <a:lnTo>
                                  <a:pt x="6362700" y="127"/>
                                </a:lnTo>
                                <a:lnTo>
                                  <a:pt x="6362700" y="0"/>
                                </a:lnTo>
                                <a:lnTo>
                                  <a:pt x="3048" y="0"/>
                                </a:lnTo>
                                <a:lnTo>
                                  <a:pt x="3048" y="127"/>
                                </a:lnTo>
                                <a:lnTo>
                                  <a:pt x="3035" y="0"/>
                                </a:lnTo>
                                <a:lnTo>
                                  <a:pt x="0" y="0"/>
                                </a:lnTo>
                                <a:lnTo>
                                  <a:pt x="0" y="3035"/>
                                </a:lnTo>
                                <a:lnTo>
                                  <a:pt x="254" y="3035"/>
                                </a:lnTo>
                                <a:lnTo>
                                  <a:pt x="254" y="18529"/>
                                </a:lnTo>
                                <a:lnTo>
                                  <a:pt x="6365494" y="18529"/>
                                </a:lnTo>
                                <a:lnTo>
                                  <a:pt x="6365494" y="127"/>
                                </a:lnTo>
                                <a:close/>
                              </a:path>
                            </a:pathLst>
                          </a:custGeom>
                          <a:solidFill>
                            <a:srgbClr val="9F9F9F"/>
                          </a:solidFill>
                        </wps:spPr>
                        <wps:bodyPr wrap="square" lIns="0" tIns="0" rIns="0" bIns="0" rtlCol="0">
                          <a:prstTxWarp prst="textNoShape">
                            <a:avLst/>
                          </a:prstTxWarp>
                          <a:noAutofit/>
                        </wps:bodyPr>
                      </wps:wsp>
                      <wps:wsp>
                        <wps:cNvPr id="146" name="Graphic 146"/>
                        <wps:cNvSpPr/>
                        <wps:spPr>
                          <a:xfrm>
                            <a:off x="6362700"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7" name="Graphic 147"/>
                        <wps:cNvSpPr/>
                        <wps:spPr>
                          <a:xfrm>
                            <a:off x="0" y="0"/>
                            <a:ext cx="6365875" cy="15240"/>
                          </a:xfrm>
                          <a:custGeom>
                            <a:avLst/>
                            <a:gdLst/>
                            <a:ahLst/>
                            <a:cxnLst/>
                            <a:rect l="l" t="t" r="r" b="b"/>
                            <a:pathLst>
                              <a:path w="6365875" h="15240">
                                <a:moveTo>
                                  <a:pt x="3035" y="3035"/>
                                </a:moveTo>
                                <a:lnTo>
                                  <a:pt x="0" y="3035"/>
                                </a:lnTo>
                                <a:lnTo>
                                  <a:pt x="0" y="15227"/>
                                </a:lnTo>
                                <a:lnTo>
                                  <a:pt x="3035" y="15227"/>
                                </a:lnTo>
                                <a:lnTo>
                                  <a:pt x="3035" y="3035"/>
                                </a:lnTo>
                                <a:close/>
                              </a:path>
                              <a:path w="6365875" h="15240">
                                <a:moveTo>
                                  <a:pt x="6365748" y="0"/>
                                </a:moveTo>
                                <a:lnTo>
                                  <a:pt x="6362700" y="0"/>
                                </a:lnTo>
                                <a:lnTo>
                                  <a:pt x="6362700" y="3035"/>
                                </a:lnTo>
                                <a:lnTo>
                                  <a:pt x="6365748" y="3035"/>
                                </a:lnTo>
                                <a:lnTo>
                                  <a:pt x="6365748" y="0"/>
                                </a:lnTo>
                                <a:close/>
                              </a:path>
                            </a:pathLst>
                          </a:custGeom>
                          <a:solidFill>
                            <a:srgbClr val="9F9F9F"/>
                          </a:solidFill>
                        </wps:spPr>
                        <wps:bodyPr wrap="square" lIns="0" tIns="0" rIns="0" bIns="0" rtlCol="0">
                          <a:prstTxWarp prst="textNoShape">
                            <a:avLst/>
                          </a:prstTxWarp>
                          <a:noAutofit/>
                        </wps:bodyPr>
                      </wps:wsp>
                      <wps:wsp>
                        <wps:cNvPr id="148" name="Graphic 148"/>
                        <wps:cNvSpPr/>
                        <wps:spPr>
                          <a:xfrm>
                            <a:off x="6362700" y="3035"/>
                            <a:ext cx="3175" cy="12700"/>
                          </a:xfrm>
                          <a:custGeom>
                            <a:avLst/>
                            <a:gdLst/>
                            <a:ahLst/>
                            <a:cxnLst/>
                            <a:rect l="l" t="t" r="r" b="b"/>
                            <a:pathLst>
                              <a:path w="3175" h="12700">
                                <a:moveTo>
                                  <a:pt x="3048" y="0"/>
                                </a:moveTo>
                                <a:lnTo>
                                  <a:pt x="0" y="0"/>
                                </a:lnTo>
                                <a:lnTo>
                                  <a:pt x="0" y="12192"/>
                                </a:lnTo>
                                <a:lnTo>
                                  <a:pt x="3048" y="12192"/>
                                </a:lnTo>
                                <a:lnTo>
                                  <a:pt x="3048" y="0"/>
                                </a:lnTo>
                                <a:close/>
                              </a:path>
                            </a:pathLst>
                          </a:custGeom>
                          <a:solidFill>
                            <a:srgbClr val="E2E2E2"/>
                          </a:solidFill>
                        </wps:spPr>
                        <wps:bodyPr wrap="square" lIns="0" tIns="0" rIns="0" bIns="0" rtlCol="0">
                          <a:prstTxWarp prst="textNoShape">
                            <a:avLst/>
                          </a:prstTxWarp>
                          <a:noAutofit/>
                        </wps:bodyPr>
                      </wps:wsp>
                      <wps:wsp>
                        <wps:cNvPr id="149" name="Graphic 149"/>
                        <wps:cNvSpPr/>
                        <wps:spPr>
                          <a:xfrm>
                            <a:off x="0" y="1522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0" name="Graphic 150"/>
                        <wps:cNvSpPr/>
                        <wps:spPr>
                          <a:xfrm>
                            <a:off x="0" y="15227"/>
                            <a:ext cx="6365875" cy="3175"/>
                          </a:xfrm>
                          <a:custGeom>
                            <a:avLst/>
                            <a:gdLst/>
                            <a:ahLst/>
                            <a:cxnLst/>
                            <a:rect l="l" t="t" r="r" b="b"/>
                            <a:pathLst>
                              <a:path w="6365875" h="3175">
                                <a:moveTo>
                                  <a:pt x="3035" y="0"/>
                                </a:moveTo>
                                <a:lnTo>
                                  <a:pt x="0" y="0"/>
                                </a:lnTo>
                                <a:lnTo>
                                  <a:pt x="0" y="3048"/>
                                </a:lnTo>
                                <a:lnTo>
                                  <a:pt x="3035" y="3048"/>
                                </a:lnTo>
                                <a:lnTo>
                                  <a:pt x="3035" y="0"/>
                                </a:lnTo>
                                <a:close/>
                              </a:path>
                              <a:path w="6365875" h="3175">
                                <a:moveTo>
                                  <a:pt x="6365748" y="0"/>
                                </a:moveTo>
                                <a:lnTo>
                                  <a:pt x="6362700" y="0"/>
                                </a:lnTo>
                                <a:lnTo>
                                  <a:pt x="3048" y="0"/>
                                </a:lnTo>
                                <a:lnTo>
                                  <a:pt x="3048" y="3048"/>
                                </a:lnTo>
                                <a:lnTo>
                                  <a:pt x="6362700" y="3048"/>
                                </a:lnTo>
                                <a:lnTo>
                                  <a:pt x="6365748" y="3048"/>
                                </a:lnTo>
                                <a:lnTo>
                                  <a:pt x="6365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9B39F07" id="Group 144" o:spid="_x0000_s1026" style="position:absolute;margin-left:86.9pt;margin-top:25.2pt;width:501.25pt;height:1.5pt;z-index:-15713280;mso-wrap-distance-left:0;mso-wrap-distance-right:0;mso-position-horizontal-relative:page" coordsize="6365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">
                <v:shape id="Graphic 145" o:spid="_x0000_s1027" style="position:absolute;width:63658;height:190;visibility:visible;mso-wrap-style:square;v-text-anchor:top" coordsize="6365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" path="m6365494,127r-2794,l6362700,,3048,r,127l3035,,,,,3035r254,l254,18529r6365240,l6365494,127xe" fillcolor="#9f9f9f" stroked="f">
                  <v:path arrowok="t"/>
                </v:shape>
                <v:shape id="Graphic 146" o:spid="_x0000_s1028" style="position:absolute;left:63627;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" path="m3048,l,,,3035r3048,l3048,xe" fillcolor="#e2e2e2" stroked="f">
                  <v:path arrowok="t"/>
                </v:shape>
                <v:shape id="Graphic 147" o:spid="_x0000_s1029" style="position:absolute;width:63658;height:152;visibility:visible;mso-wrap-style:square;v-text-anchor:top" coordsize="63658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" path="m3035,3035l,3035,,15227r3035,l3035,3035xem6365748,r-3048,l6362700,3035r3048,l6365748,xe" fillcolor="#9f9f9f" stroked="f">
                  <v:path arrowok="t"/>
                </v:shape>
                <v:shape id="Graphic 148" o:spid="_x0000_s1030" style="position:absolute;left:63627;top:30;width:31;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" path="m3048,l,,,12192r3048,l3048,xe" fillcolor="#e2e2e2" stroked="f">
                  <v:path arrowok="t"/>
                </v:shape>
                <v:shape id="Graphic 149" o:spid="_x0000_s1031" style="position:absolute;top:15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" path="m3047,l,,,3048r3047,l3047,xe" fillcolor="#9f9f9f" stroked="f">
                  <v:path arrowok="t"/>
                </v:shape>
                <v:shape id="Graphic 150" o:spid="_x0000_s1032" style="position:absolute;top:152;width:63658;height:32;visibility:visible;mso-wrap-style:square;v-text-anchor:top" coordsize="63658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" path="m3035,l,,,3048r3035,l3035,xem6365748,r-3048,l3048,r,3048l6362700,3048r3048,l6365748,xe" fillcolor="#e2e2e2" stroked="f">
                  <v:path arrowok="t"/>
                </v:shape>
                <w10:wrap type="topAndBottom" anchorx="page"/>
              </v:group>
            </w:pict>
          </mc:Fallback>
        </mc:AlternateContent>
      </w:r>
    </w:p>
    <w:p w:rsidR="00A95899" w:rsidRDefault="00A95899">
      <w:pPr>
        <w:rPr>
          <w:sz w:val="20"/>
        </w:rPr>
        <w:sectPr w:rsidR="00A95899">
          <w:pgSz w:w="12240" w:h="15840"/>
          <w:pgMar w:top="1040" w:right="400" w:bottom="1440" w:left="600" w:header="0" w:footer="1260" w:gutter="0"/>
          <w:cols w:space="720"/>
        </w:sectPr>
      </w:pPr>
    </w:p>
    <w:p w:rsidR="00A95899" w:rsidRDefault="00871237" w:rsidP="006A2A1A">
      <w:pPr>
        <w:pStyle w:val="Heading2"/>
        <w:numPr>
          <w:ilvl w:val="0"/>
          <w:numId w:val="0"/>
        </w:numPr>
        <w:spacing w:before="78"/>
        <w:ind w:left="388"/>
      </w:pPr>
      <w:bookmarkStart w:id="177" w:name="Detailed_Objectives_For_Clinical/Practic"/>
      <w:bookmarkEnd w:id="177"/>
      <w:r>
        <w:rPr>
          <w:color w:val="1F487C"/>
        </w:rPr>
        <w:lastRenderedPageBreak/>
        <w:t>Detailed</w:t>
      </w:r>
      <w:r>
        <w:rPr>
          <w:color w:val="1F487C"/>
          <w:spacing w:val="-15"/>
        </w:rPr>
        <w:t xml:space="preserve"> </w:t>
      </w:r>
      <w:r>
        <w:rPr>
          <w:color w:val="1F487C"/>
        </w:rPr>
        <w:t>Objectives</w:t>
      </w:r>
      <w:r>
        <w:rPr>
          <w:color w:val="1F487C"/>
          <w:spacing w:val="-12"/>
        </w:rPr>
        <w:t xml:space="preserve"> </w:t>
      </w:r>
      <w:r>
        <w:rPr>
          <w:color w:val="1F487C"/>
        </w:rPr>
        <w:t>For</w:t>
      </w:r>
      <w:r>
        <w:rPr>
          <w:color w:val="1F487C"/>
          <w:spacing w:val="-13"/>
        </w:rPr>
        <w:t xml:space="preserve"> </w:t>
      </w:r>
      <w:r>
        <w:rPr>
          <w:color w:val="1F487C"/>
        </w:rPr>
        <w:t>Clinical/Practical</w:t>
      </w:r>
      <w:r>
        <w:rPr>
          <w:color w:val="1F487C"/>
          <w:spacing w:val="-10"/>
        </w:rPr>
        <w:t xml:space="preserve"> </w:t>
      </w:r>
      <w:r>
        <w:rPr>
          <w:color w:val="1F487C"/>
          <w:spacing w:val="-2"/>
        </w:rPr>
        <w:t>Training</w:t>
      </w:r>
    </w:p>
    <w:p w:rsidR="00A95899" w:rsidRDefault="00A95899">
      <w:pPr>
        <w:pStyle w:val="BodyText"/>
        <w:spacing w:before="43" w:after="1"/>
        <w:rPr>
          <w:rFonts w:ascii="Cambria"/>
          <w:b/>
          <w:i/>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2"/>
        <w:gridCol w:w="1118"/>
        <w:gridCol w:w="6799"/>
      </w:tblGrid>
      <w:tr w:rsidR="00A95899">
        <w:trPr>
          <w:trHeight w:val="292"/>
        </w:trPr>
        <w:tc>
          <w:tcPr>
            <w:tcW w:w="10619" w:type="dxa"/>
            <w:gridSpan w:val="3"/>
            <w:shd w:val="clear" w:color="auto" w:fill="C5D9F0"/>
          </w:tcPr>
          <w:p w:rsidR="00A95899" w:rsidRDefault="00871237">
            <w:pPr>
              <w:pStyle w:val="TableParagraph"/>
              <w:spacing w:line="272" w:lineRule="exact"/>
              <w:ind w:left="8"/>
              <w:jc w:val="center"/>
              <w:rPr>
                <w:b/>
                <w:sz w:val="24"/>
              </w:rPr>
            </w:pPr>
            <w:r>
              <w:rPr>
                <w:b/>
                <w:sz w:val="24"/>
              </w:rPr>
              <w:t>TERM</w:t>
            </w:r>
            <w:r>
              <w:rPr>
                <w:b/>
                <w:spacing w:val="-4"/>
                <w:sz w:val="24"/>
              </w:rPr>
              <w:t xml:space="preserve"> </w:t>
            </w:r>
            <w:r>
              <w:rPr>
                <w:b/>
                <w:sz w:val="24"/>
              </w:rPr>
              <w:t>I</w:t>
            </w:r>
            <w:r>
              <w:rPr>
                <w:b/>
                <w:spacing w:val="-1"/>
                <w:sz w:val="24"/>
              </w:rPr>
              <w:t xml:space="preserve"> </w:t>
            </w:r>
            <w:r>
              <w:rPr>
                <w:b/>
                <w:sz w:val="24"/>
              </w:rPr>
              <w:t>LONG</w:t>
            </w:r>
            <w:r>
              <w:rPr>
                <w:b/>
                <w:spacing w:val="-1"/>
                <w:sz w:val="24"/>
              </w:rPr>
              <w:t xml:space="preserve"> </w:t>
            </w:r>
            <w:r>
              <w:rPr>
                <w:b/>
                <w:sz w:val="24"/>
              </w:rPr>
              <w:t>TERM</w:t>
            </w:r>
            <w:r>
              <w:rPr>
                <w:b/>
                <w:spacing w:val="-2"/>
                <w:sz w:val="24"/>
              </w:rPr>
              <w:t xml:space="preserve"> </w:t>
            </w:r>
            <w:r>
              <w:rPr>
                <w:b/>
                <w:sz w:val="24"/>
              </w:rPr>
              <w:t>CARE</w:t>
            </w:r>
            <w:r>
              <w:rPr>
                <w:b/>
                <w:spacing w:val="-1"/>
                <w:sz w:val="24"/>
              </w:rPr>
              <w:t xml:space="preserve"> </w:t>
            </w:r>
            <w:r>
              <w:rPr>
                <w:b/>
                <w:sz w:val="24"/>
              </w:rPr>
              <w:t>BASIC</w:t>
            </w:r>
            <w:r>
              <w:rPr>
                <w:b/>
                <w:spacing w:val="-1"/>
                <w:sz w:val="24"/>
              </w:rPr>
              <w:t xml:space="preserve"> </w:t>
            </w:r>
            <w:r>
              <w:rPr>
                <w:b/>
                <w:spacing w:val="-2"/>
                <w:sz w:val="24"/>
              </w:rPr>
              <w:t>SKILLS</w:t>
            </w:r>
          </w:p>
        </w:tc>
      </w:tr>
      <w:tr w:rsidR="00A95899">
        <w:trPr>
          <w:trHeight w:val="753"/>
        </w:trPr>
        <w:tc>
          <w:tcPr>
            <w:tcW w:w="2702" w:type="dxa"/>
            <w:vMerge w:val="restart"/>
          </w:tcPr>
          <w:p w:rsidR="00A95899" w:rsidRPr="00610D32" w:rsidRDefault="00871237">
            <w:pPr>
              <w:pStyle w:val="TableParagraph"/>
              <w:ind w:left="107" w:right="232"/>
            </w:pPr>
            <w:r w:rsidRPr="00610D32">
              <w:rPr>
                <w:b/>
              </w:rPr>
              <w:t>Professionalism</w:t>
            </w:r>
            <w:r w:rsidRPr="00610D32">
              <w:rPr>
                <w:b/>
                <w:spacing w:val="-12"/>
              </w:rPr>
              <w:t xml:space="preserve"> </w:t>
            </w:r>
            <w:r w:rsidRPr="00610D32">
              <w:t xml:space="preserve">(leadership/ </w:t>
            </w:r>
            <w:r w:rsidRPr="00610D32">
              <w:rPr>
                <w:spacing w:val="-2"/>
              </w:rPr>
              <w:t>teamwork)</w:t>
            </w:r>
          </w:p>
          <w:p w:rsidR="00A95899" w:rsidRDefault="00871237" w:rsidP="00610D32">
            <w:pPr>
              <w:pStyle w:val="NoSpacing"/>
              <w:ind w:left="120"/>
            </w:pPr>
            <w:r w:rsidRPr="00062C4E">
              <w:rPr>
                <w:sz w:val="20"/>
              </w:rPr>
              <w:t>Understand the concept of clinical reasoning and demonstrate professionalism by accountability for practice and maintenance of ethical legal</w:t>
            </w:r>
            <w:r w:rsidRPr="00062C4E">
              <w:rPr>
                <w:spacing w:val="-12"/>
                <w:sz w:val="20"/>
              </w:rPr>
              <w:t xml:space="preserve"> </w:t>
            </w:r>
            <w:r w:rsidRPr="00062C4E">
              <w:rPr>
                <w:sz w:val="20"/>
              </w:rPr>
              <w:t>and</w:t>
            </w:r>
            <w:r w:rsidRPr="00062C4E">
              <w:rPr>
                <w:spacing w:val="-11"/>
                <w:sz w:val="20"/>
              </w:rPr>
              <w:t xml:space="preserve"> </w:t>
            </w:r>
            <w:r w:rsidRPr="00062C4E">
              <w:rPr>
                <w:sz w:val="20"/>
              </w:rPr>
              <w:t>regulatory</w:t>
            </w:r>
            <w:r w:rsidRPr="00062C4E">
              <w:rPr>
                <w:spacing w:val="-11"/>
                <w:sz w:val="20"/>
              </w:rPr>
              <w:t xml:space="preserve"> </w:t>
            </w:r>
            <w:r w:rsidRPr="00062C4E">
              <w:rPr>
                <w:sz w:val="20"/>
              </w:rPr>
              <w:t>standards</w:t>
            </w:r>
            <w:r w:rsidR="00765904" w:rsidRPr="00062C4E">
              <w:rPr>
                <w:sz w:val="20"/>
              </w:rPr>
              <w:t>.</w:t>
            </w:r>
          </w:p>
        </w:tc>
        <w:tc>
          <w:tcPr>
            <w:tcW w:w="1118" w:type="dxa"/>
          </w:tcPr>
          <w:p w:rsidR="00A95899" w:rsidRDefault="00871237">
            <w:pPr>
              <w:pStyle w:val="TableParagraph"/>
              <w:spacing w:line="243" w:lineRule="exact"/>
              <w:ind w:left="108"/>
              <w:rPr>
                <w:sz w:val="20"/>
              </w:rPr>
            </w:pPr>
            <w:r>
              <w:rPr>
                <w:spacing w:val="-2"/>
                <w:sz w:val="20"/>
              </w:rPr>
              <w:t>Knowledge</w:t>
            </w:r>
          </w:p>
        </w:tc>
        <w:tc>
          <w:tcPr>
            <w:tcW w:w="6799" w:type="dxa"/>
          </w:tcPr>
          <w:p w:rsidR="00A95899" w:rsidRPr="00062C4E" w:rsidRDefault="00871237" w:rsidP="00B60727">
            <w:pPr>
              <w:pStyle w:val="NoSpacing"/>
              <w:numPr>
                <w:ilvl w:val="0"/>
                <w:numId w:val="55"/>
              </w:numPr>
              <w:rPr>
                <w:sz w:val="20"/>
              </w:rPr>
            </w:pPr>
            <w:r w:rsidRPr="00062C4E">
              <w:rPr>
                <w:sz w:val="20"/>
              </w:rPr>
              <w:t>Identifies</w:t>
            </w:r>
            <w:r w:rsidRPr="00062C4E">
              <w:rPr>
                <w:spacing w:val="-8"/>
                <w:sz w:val="20"/>
              </w:rPr>
              <w:t xml:space="preserve"> </w:t>
            </w:r>
            <w:r w:rsidRPr="00062C4E">
              <w:rPr>
                <w:sz w:val="20"/>
              </w:rPr>
              <w:t>ethical</w:t>
            </w:r>
            <w:r w:rsidRPr="00062C4E">
              <w:rPr>
                <w:spacing w:val="-7"/>
                <w:sz w:val="20"/>
              </w:rPr>
              <w:t xml:space="preserve"> </w:t>
            </w:r>
            <w:r w:rsidRPr="00062C4E">
              <w:rPr>
                <w:sz w:val="20"/>
              </w:rPr>
              <w:t>legal</w:t>
            </w:r>
            <w:r w:rsidRPr="00062C4E">
              <w:rPr>
                <w:spacing w:val="-6"/>
                <w:sz w:val="20"/>
              </w:rPr>
              <w:t xml:space="preserve"> </w:t>
            </w:r>
            <w:r w:rsidRPr="00062C4E">
              <w:rPr>
                <w:sz w:val="20"/>
              </w:rPr>
              <w:t>concerns</w:t>
            </w:r>
            <w:r w:rsidRPr="00062C4E">
              <w:rPr>
                <w:spacing w:val="-8"/>
                <w:sz w:val="20"/>
              </w:rPr>
              <w:t xml:space="preserve"> </w:t>
            </w:r>
            <w:r w:rsidRPr="00062C4E">
              <w:rPr>
                <w:sz w:val="20"/>
              </w:rPr>
              <w:t>common</w:t>
            </w:r>
            <w:r w:rsidRPr="00062C4E">
              <w:rPr>
                <w:spacing w:val="-5"/>
                <w:sz w:val="20"/>
              </w:rPr>
              <w:t xml:space="preserve"> </w:t>
            </w:r>
            <w:r w:rsidRPr="00062C4E">
              <w:rPr>
                <w:sz w:val="20"/>
              </w:rPr>
              <w:t>to</w:t>
            </w:r>
            <w:r w:rsidRPr="00062C4E">
              <w:rPr>
                <w:spacing w:val="-7"/>
                <w:sz w:val="20"/>
              </w:rPr>
              <w:t xml:space="preserve"> </w:t>
            </w:r>
            <w:r w:rsidRPr="00062C4E">
              <w:rPr>
                <w:sz w:val="20"/>
              </w:rPr>
              <w:t>the</w:t>
            </w:r>
            <w:r w:rsidRPr="00062C4E">
              <w:rPr>
                <w:spacing w:val="-8"/>
                <w:sz w:val="20"/>
              </w:rPr>
              <w:t xml:space="preserve"> </w:t>
            </w:r>
            <w:r w:rsidRPr="00062C4E">
              <w:rPr>
                <w:sz w:val="20"/>
              </w:rPr>
              <w:t>older</w:t>
            </w:r>
            <w:r w:rsidRPr="00062C4E">
              <w:rPr>
                <w:spacing w:val="-6"/>
                <w:sz w:val="20"/>
              </w:rPr>
              <w:t xml:space="preserve"> </w:t>
            </w:r>
            <w:r w:rsidRPr="00062C4E">
              <w:rPr>
                <w:sz w:val="20"/>
              </w:rPr>
              <w:t>adult</w:t>
            </w:r>
            <w:r w:rsidRPr="00062C4E">
              <w:rPr>
                <w:spacing w:val="-7"/>
                <w:sz w:val="20"/>
              </w:rPr>
              <w:t xml:space="preserve"> </w:t>
            </w:r>
            <w:r w:rsidRPr="00062C4E">
              <w:rPr>
                <w:sz w:val="20"/>
              </w:rPr>
              <w:t>(MOLST,</w:t>
            </w:r>
            <w:r w:rsidRPr="00062C4E">
              <w:rPr>
                <w:spacing w:val="-6"/>
                <w:sz w:val="20"/>
              </w:rPr>
              <w:t xml:space="preserve"> </w:t>
            </w:r>
            <w:r w:rsidRPr="00062C4E">
              <w:rPr>
                <w:spacing w:val="-2"/>
                <w:sz w:val="20"/>
              </w:rPr>
              <w:t>DRN).</w:t>
            </w:r>
          </w:p>
          <w:p w:rsidR="00A95899" w:rsidRPr="00062C4E" w:rsidRDefault="00871237" w:rsidP="00B60727">
            <w:pPr>
              <w:pStyle w:val="NoSpacing"/>
              <w:numPr>
                <w:ilvl w:val="0"/>
                <w:numId w:val="55"/>
              </w:numPr>
              <w:rPr>
                <w:sz w:val="20"/>
              </w:rPr>
            </w:pPr>
            <w:r w:rsidRPr="00062C4E">
              <w:rPr>
                <w:sz w:val="20"/>
              </w:rPr>
              <w:t>Reviews</w:t>
            </w:r>
            <w:r w:rsidRPr="00062C4E">
              <w:rPr>
                <w:spacing w:val="-5"/>
                <w:sz w:val="20"/>
              </w:rPr>
              <w:t xml:space="preserve"> </w:t>
            </w:r>
            <w:r w:rsidRPr="00062C4E">
              <w:rPr>
                <w:sz w:val="20"/>
              </w:rPr>
              <w:t>theory</w:t>
            </w:r>
            <w:r w:rsidRPr="00062C4E">
              <w:rPr>
                <w:spacing w:val="-3"/>
                <w:sz w:val="20"/>
              </w:rPr>
              <w:t xml:space="preserve"> </w:t>
            </w:r>
            <w:r w:rsidRPr="00062C4E">
              <w:rPr>
                <w:sz w:val="20"/>
              </w:rPr>
              <w:t>and</w:t>
            </w:r>
            <w:r w:rsidRPr="00062C4E">
              <w:rPr>
                <w:spacing w:val="-3"/>
                <w:sz w:val="20"/>
              </w:rPr>
              <w:t xml:space="preserve"> </w:t>
            </w:r>
            <w:r w:rsidRPr="00062C4E">
              <w:rPr>
                <w:sz w:val="20"/>
              </w:rPr>
              <w:t>procedures</w:t>
            </w:r>
            <w:r w:rsidRPr="00062C4E">
              <w:rPr>
                <w:spacing w:val="-5"/>
                <w:sz w:val="20"/>
              </w:rPr>
              <w:t xml:space="preserve"> </w:t>
            </w:r>
            <w:r w:rsidRPr="00062C4E">
              <w:rPr>
                <w:sz w:val="20"/>
              </w:rPr>
              <w:t>necessary</w:t>
            </w:r>
            <w:r w:rsidRPr="00062C4E">
              <w:rPr>
                <w:spacing w:val="-3"/>
                <w:sz w:val="20"/>
              </w:rPr>
              <w:t xml:space="preserve"> </w:t>
            </w:r>
            <w:r w:rsidRPr="00062C4E">
              <w:rPr>
                <w:sz w:val="20"/>
              </w:rPr>
              <w:t>for</w:t>
            </w:r>
            <w:r w:rsidRPr="00062C4E">
              <w:rPr>
                <w:spacing w:val="-4"/>
                <w:sz w:val="20"/>
              </w:rPr>
              <w:t xml:space="preserve"> </w:t>
            </w:r>
            <w:r w:rsidRPr="00062C4E">
              <w:rPr>
                <w:sz w:val="20"/>
              </w:rPr>
              <w:t>practice</w:t>
            </w:r>
            <w:r w:rsidRPr="00062C4E">
              <w:rPr>
                <w:spacing w:val="-5"/>
                <w:sz w:val="20"/>
              </w:rPr>
              <w:t xml:space="preserve"> </w:t>
            </w:r>
            <w:r w:rsidRPr="00062C4E">
              <w:rPr>
                <w:sz w:val="20"/>
              </w:rPr>
              <w:t>in</w:t>
            </w:r>
            <w:r w:rsidRPr="00062C4E">
              <w:rPr>
                <w:spacing w:val="-3"/>
                <w:sz w:val="20"/>
              </w:rPr>
              <w:t xml:space="preserve"> </w:t>
            </w:r>
            <w:r w:rsidRPr="00062C4E">
              <w:rPr>
                <w:sz w:val="20"/>
              </w:rPr>
              <w:t>the</w:t>
            </w:r>
            <w:r w:rsidRPr="00062C4E">
              <w:rPr>
                <w:spacing w:val="-5"/>
                <w:sz w:val="20"/>
              </w:rPr>
              <w:t xml:space="preserve"> </w:t>
            </w:r>
            <w:r w:rsidRPr="00062C4E">
              <w:rPr>
                <w:sz w:val="20"/>
              </w:rPr>
              <w:t>long-term</w:t>
            </w:r>
            <w:r w:rsidRPr="00062C4E">
              <w:rPr>
                <w:spacing w:val="-5"/>
                <w:sz w:val="20"/>
              </w:rPr>
              <w:t xml:space="preserve"> </w:t>
            </w:r>
            <w:r w:rsidRPr="00062C4E">
              <w:rPr>
                <w:sz w:val="20"/>
              </w:rPr>
              <w:t>care setting. (Consider EBP)</w:t>
            </w:r>
          </w:p>
        </w:tc>
      </w:tr>
      <w:tr w:rsidR="00A95899">
        <w:trPr>
          <w:trHeight w:val="510"/>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line="243" w:lineRule="exact"/>
              <w:ind w:left="108"/>
              <w:rPr>
                <w:sz w:val="20"/>
              </w:rPr>
            </w:pPr>
            <w:r>
              <w:rPr>
                <w:spacing w:val="-2"/>
                <w:sz w:val="20"/>
              </w:rPr>
              <w:t>Skills</w:t>
            </w:r>
          </w:p>
        </w:tc>
        <w:tc>
          <w:tcPr>
            <w:tcW w:w="6799" w:type="dxa"/>
          </w:tcPr>
          <w:p w:rsidR="00A95899" w:rsidRPr="00062C4E" w:rsidRDefault="00871237" w:rsidP="00B60727">
            <w:pPr>
              <w:pStyle w:val="NoSpacing"/>
              <w:numPr>
                <w:ilvl w:val="0"/>
                <w:numId w:val="55"/>
              </w:numPr>
              <w:rPr>
                <w:sz w:val="20"/>
              </w:rPr>
            </w:pPr>
            <w:r w:rsidRPr="00062C4E">
              <w:rPr>
                <w:sz w:val="20"/>
              </w:rPr>
              <w:t>Punctual,</w:t>
            </w:r>
            <w:r w:rsidRPr="00062C4E">
              <w:rPr>
                <w:spacing w:val="-6"/>
                <w:sz w:val="20"/>
              </w:rPr>
              <w:t xml:space="preserve"> </w:t>
            </w:r>
            <w:r w:rsidRPr="00062C4E">
              <w:rPr>
                <w:sz w:val="20"/>
              </w:rPr>
              <w:t>prepared</w:t>
            </w:r>
            <w:r w:rsidRPr="00062C4E">
              <w:rPr>
                <w:spacing w:val="-6"/>
                <w:sz w:val="20"/>
              </w:rPr>
              <w:t xml:space="preserve"> </w:t>
            </w:r>
            <w:r w:rsidRPr="00062C4E">
              <w:rPr>
                <w:sz w:val="20"/>
              </w:rPr>
              <w:t>for</w:t>
            </w:r>
            <w:r w:rsidRPr="00062C4E">
              <w:rPr>
                <w:spacing w:val="-7"/>
                <w:sz w:val="20"/>
              </w:rPr>
              <w:t xml:space="preserve"> </w:t>
            </w:r>
            <w:r w:rsidRPr="00062C4E">
              <w:rPr>
                <w:sz w:val="20"/>
              </w:rPr>
              <w:t>clinical</w:t>
            </w:r>
            <w:r w:rsidRPr="00062C4E">
              <w:rPr>
                <w:spacing w:val="-7"/>
                <w:sz w:val="20"/>
              </w:rPr>
              <w:t xml:space="preserve"> </w:t>
            </w:r>
            <w:r w:rsidRPr="00062C4E">
              <w:rPr>
                <w:sz w:val="20"/>
              </w:rPr>
              <w:t>with</w:t>
            </w:r>
            <w:r w:rsidRPr="00062C4E">
              <w:rPr>
                <w:spacing w:val="-6"/>
                <w:sz w:val="20"/>
              </w:rPr>
              <w:t xml:space="preserve"> </w:t>
            </w:r>
            <w:r w:rsidRPr="00062C4E">
              <w:rPr>
                <w:sz w:val="20"/>
              </w:rPr>
              <w:t>appropriate</w:t>
            </w:r>
            <w:r w:rsidRPr="00062C4E">
              <w:rPr>
                <w:spacing w:val="-8"/>
                <w:sz w:val="20"/>
              </w:rPr>
              <w:t xml:space="preserve"> </w:t>
            </w:r>
            <w:r w:rsidRPr="00062C4E">
              <w:rPr>
                <w:spacing w:val="-2"/>
                <w:sz w:val="20"/>
              </w:rPr>
              <w:t>equipment.</w:t>
            </w:r>
          </w:p>
          <w:p w:rsidR="00A95899" w:rsidRPr="00062C4E" w:rsidRDefault="00871237" w:rsidP="00B60727">
            <w:pPr>
              <w:pStyle w:val="NoSpacing"/>
              <w:numPr>
                <w:ilvl w:val="0"/>
                <w:numId w:val="55"/>
              </w:numPr>
              <w:rPr>
                <w:sz w:val="20"/>
              </w:rPr>
            </w:pPr>
            <w:r w:rsidRPr="00062C4E">
              <w:rPr>
                <w:sz w:val="20"/>
              </w:rPr>
              <w:t>Presents</w:t>
            </w:r>
            <w:r w:rsidRPr="00062C4E">
              <w:rPr>
                <w:spacing w:val="-6"/>
                <w:sz w:val="20"/>
              </w:rPr>
              <w:t xml:space="preserve"> </w:t>
            </w:r>
            <w:r w:rsidRPr="00062C4E">
              <w:rPr>
                <w:sz w:val="20"/>
              </w:rPr>
              <w:t>in</w:t>
            </w:r>
            <w:r w:rsidRPr="00062C4E">
              <w:rPr>
                <w:spacing w:val="-4"/>
                <w:sz w:val="20"/>
              </w:rPr>
              <w:t xml:space="preserve"> </w:t>
            </w:r>
            <w:r w:rsidRPr="00062C4E">
              <w:rPr>
                <w:sz w:val="20"/>
              </w:rPr>
              <w:t>a</w:t>
            </w:r>
            <w:r w:rsidRPr="00062C4E">
              <w:rPr>
                <w:spacing w:val="-4"/>
                <w:sz w:val="20"/>
              </w:rPr>
              <w:t xml:space="preserve"> </w:t>
            </w:r>
            <w:r w:rsidRPr="00062C4E">
              <w:rPr>
                <w:sz w:val="20"/>
              </w:rPr>
              <w:t>neat,</w:t>
            </w:r>
            <w:r w:rsidRPr="00062C4E">
              <w:rPr>
                <w:spacing w:val="-4"/>
                <w:sz w:val="20"/>
              </w:rPr>
              <w:t xml:space="preserve"> </w:t>
            </w:r>
            <w:r w:rsidRPr="00062C4E">
              <w:rPr>
                <w:sz w:val="20"/>
              </w:rPr>
              <w:t>clean</w:t>
            </w:r>
            <w:r w:rsidRPr="00062C4E">
              <w:rPr>
                <w:spacing w:val="-4"/>
                <w:sz w:val="20"/>
              </w:rPr>
              <w:t xml:space="preserve"> </w:t>
            </w:r>
            <w:r w:rsidRPr="00062C4E">
              <w:rPr>
                <w:sz w:val="20"/>
              </w:rPr>
              <w:t>uniform</w:t>
            </w:r>
            <w:r w:rsidRPr="00062C4E">
              <w:rPr>
                <w:spacing w:val="-5"/>
                <w:sz w:val="20"/>
              </w:rPr>
              <w:t xml:space="preserve"> </w:t>
            </w:r>
            <w:r w:rsidRPr="00062C4E">
              <w:rPr>
                <w:sz w:val="20"/>
              </w:rPr>
              <w:t>as</w:t>
            </w:r>
            <w:r w:rsidRPr="00062C4E">
              <w:rPr>
                <w:spacing w:val="-6"/>
                <w:sz w:val="20"/>
              </w:rPr>
              <w:t xml:space="preserve"> </w:t>
            </w:r>
            <w:r w:rsidRPr="00062C4E">
              <w:rPr>
                <w:sz w:val="20"/>
              </w:rPr>
              <w:t>outlined</w:t>
            </w:r>
            <w:r w:rsidRPr="00062C4E">
              <w:rPr>
                <w:spacing w:val="-3"/>
                <w:sz w:val="20"/>
              </w:rPr>
              <w:t xml:space="preserve"> </w:t>
            </w:r>
            <w:r w:rsidRPr="00062C4E">
              <w:rPr>
                <w:sz w:val="20"/>
              </w:rPr>
              <w:t>in</w:t>
            </w:r>
            <w:r w:rsidRPr="00062C4E">
              <w:rPr>
                <w:spacing w:val="-4"/>
                <w:sz w:val="20"/>
              </w:rPr>
              <w:t xml:space="preserve"> </w:t>
            </w:r>
            <w:r w:rsidRPr="00062C4E">
              <w:rPr>
                <w:sz w:val="20"/>
              </w:rPr>
              <w:t>the</w:t>
            </w:r>
            <w:r w:rsidRPr="00062C4E">
              <w:rPr>
                <w:spacing w:val="-5"/>
                <w:sz w:val="20"/>
              </w:rPr>
              <w:t xml:space="preserve"> </w:t>
            </w:r>
            <w:r w:rsidRPr="00062C4E">
              <w:rPr>
                <w:sz w:val="20"/>
              </w:rPr>
              <w:t>student</w:t>
            </w:r>
            <w:r w:rsidRPr="00062C4E">
              <w:rPr>
                <w:spacing w:val="-5"/>
                <w:sz w:val="20"/>
              </w:rPr>
              <w:t xml:space="preserve"> </w:t>
            </w:r>
            <w:r w:rsidRPr="00062C4E">
              <w:rPr>
                <w:spacing w:val="-2"/>
                <w:sz w:val="20"/>
              </w:rPr>
              <w:t>handbook.</w:t>
            </w:r>
          </w:p>
        </w:tc>
      </w:tr>
      <w:tr w:rsidR="00A95899">
        <w:trPr>
          <w:trHeight w:val="753"/>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line="243" w:lineRule="exact"/>
              <w:ind w:left="108"/>
              <w:rPr>
                <w:sz w:val="20"/>
              </w:rPr>
            </w:pPr>
            <w:r>
              <w:rPr>
                <w:spacing w:val="-2"/>
                <w:sz w:val="20"/>
              </w:rPr>
              <w:t>Attitudes</w:t>
            </w:r>
          </w:p>
        </w:tc>
        <w:tc>
          <w:tcPr>
            <w:tcW w:w="6799" w:type="dxa"/>
          </w:tcPr>
          <w:p w:rsidR="00A95899" w:rsidRPr="00062C4E" w:rsidRDefault="00871237" w:rsidP="00B60727">
            <w:pPr>
              <w:pStyle w:val="NoSpacing"/>
              <w:numPr>
                <w:ilvl w:val="0"/>
                <w:numId w:val="55"/>
              </w:numPr>
              <w:rPr>
                <w:sz w:val="20"/>
              </w:rPr>
            </w:pPr>
            <w:r w:rsidRPr="00062C4E">
              <w:rPr>
                <w:sz w:val="20"/>
              </w:rPr>
              <w:t>Values</w:t>
            </w:r>
            <w:r w:rsidRPr="00062C4E">
              <w:rPr>
                <w:spacing w:val="-9"/>
                <w:sz w:val="20"/>
              </w:rPr>
              <w:t xml:space="preserve"> </w:t>
            </w:r>
            <w:r w:rsidRPr="00062C4E">
              <w:rPr>
                <w:sz w:val="20"/>
              </w:rPr>
              <w:t>constructive</w:t>
            </w:r>
            <w:r w:rsidRPr="00062C4E">
              <w:rPr>
                <w:spacing w:val="-8"/>
                <w:sz w:val="20"/>
              </w:rPr>
              <w:t xml:space="preserve"> </w:t>
            </w:r>
            <w:r w:rsidRPr="00062C4E">
              <w:rPr>
                <w:sz w:val="20"/>
              </w:rPr>
              <w:t>criticism</w:t>
            </w:r>
            <w:r w:rsidRPr="00062C4E">
              <w:rPr>
                <w:spacing w:val="-9"/>
                <w:sz w:val="20"/>
              </w:rPr>
              <w:t xml:space="preserve"> </w:t>
            </w:r>
            <w:r w:rsidRPr="00062C4E">
              <w:rPr>
                <w:sz w:val="20"/>
              </w:rPr>
              <w:t>and</w:t>
            </w:r>
            <w:r w:rsidRPr="00062C4E">
              <w:rPr>
                <w:spacing w:val="-7"/>
                <w:sz w:val="20"/>
              </w:rPr>
              <w:t xml:space="preserve"> </w:t>
            </w:r>
            <w:r w:rsidRPr="00062C4E">
              <w:rPr>
                <w:spacing w:val="-2"/>
                <w:sz w:val="20"/>
              </w:rPr>
              <w:t>evaluation.</w:t>
            </w:r>
          </w:p>
          <w:p w:rsidR="00A95899" w:rsidRPr="00062C4E" w:rsidRDefault="00871237" w:rsidP="00B60727">
            <w:pPr>
              <w:pStyle w:val="NoSpacing"/>
              <w:numPr>
                <w:ilvl w:val="0"/>
                <w:numId w:val="55"/>
              </w:numPr>
              <w:rPr>
                <w:sz w:val="20"/>
              </w:rPr>
            </w:pPr>
            <w:r w:rsidRPr="00062C4E">
              <w:rPr>
                <w:sz w:val="20"/>
              </w:rPr>
              <w:t>Responds</w:t>
            </w:r>
            <w:r w:rsidRPr="00062C4E">
              <w:rPr>
                <w:spacing w:val="-6"/>
                <w:sz w:val="20"/>
              </w:rPr>
              <w:t xml:space="preserve"> </w:t>
            </w:r>
            <w:r w:rsidRPr="00062C4E">
              <w:rPr>
                <w:sz w:val="20"/>
              </w:rPr>
              <w:t>to</w:t>
            </w:r>
            <w:r w:rsidRPr="00062C4E">
              <w:rPr>
                <w:spacing w:val="-5"/>
                <w:sz w:val="20"/>
              </w:rPr>
              <w:t xml:space="preserve"> </w:t>
            </w:r>
            <w:r w:rsidRPr="00062C4E">
              <w:rPr>
                <w:sz w:val="20"/>
              </w:rPr>
              <w:t>instruction</w:t>
            </w:r>
            <w:r w:rsidRPr="00062C4E">
              <w:rPr>
                <w:spacing w:val="-4"/>
                <w:sz w:val="20"/>
              </w:rPr>
              <w:t xml:space="preserve"> </w:t>
            </w:r>
            <w:r w:rsidRPr="00062C4E">
              <w:rPr>
                <w:sz w:val="20"/>
              </w:rPr>
              <w:t>by</w:t>
            </w:r>
            <w:r w:rsidRPr="00062C4E">
              <w:rPr>
                <w:spacing w:val="-4"/>
                <w:sz w:val="20"/>
              </w:rPr>
              <w:t xml:space="preserve"> </w:t>
            </w:r>
            <w:r w:rsidRPr="00062C4E">
              <w:rPr>
                <w:sz w:val="20"/>
              </w:rPr>
              <w:t>implementing</w:t>
            </w:r>
            <w:r w:rsidRPr="00062C4E">
              <w:rPr>
                <w:spacing w:val="-5"/>
                <w:sz w:val="20"/>
              </w:rPr>
              <w:t xml:space="preserve"> </w:t>
            </w:r>
            <w:r w:rsidRPr="00062C4E">
              <w:rPr>
                <w:sz w:val="20"/>
              </w:rPr>
              <w:t>positive</w:t>
            </w:r>
            <w:r w:rsidRPr="00062C4E">
              <w:rPr>
                <w:spacing w:val="-6"/>
                <w:sz w:val="20"/>
              </w:rPr>
              <w:t xml:space="preserve"> </w:t>
            </w:r>
            <w:r w:rsidRPr="00062C4E">
              <w:rPr>
                <w:sz w:val="20"/>
              </w:rPr>
              <w:t>changes,</w:t>
            </w:r>
            <w:r w:rsidRPr="00062C4E">
              <w:rPr>
                <w:spacing w:val="-4"/>
                <w:sz w:val="20"/>
              </w:rPr>
              <w:t xml:space="preserve"> </w:t>
            </w:r>
            <w:r w:rsidRPr="00062C4E">
              <w:rPr>
                <w:sz w:val="20"/>
              </w:rPr>
              <w:t>which</w:t>
            </w:r>
            <w:r w:rsidRPr="00062C4E">
              <w:rPr>
                <w:spacing w:val="-4"/>
                <w:sz w:val="20"/>
              </w:rPr>
              <w:t xml:space="preserve"> </w:t>
            </w:r>
            <w:r w:rsidRPr="00062C4E">
              <w:rPr>
                <w:sz w:val="20"/>
              </w:rPr>
              <w:t xml:space="preserve">improve </w:t>
            </w:r>
            <w:r w:rsidRPr="00062C4E">
              <w:rPr>
                <w:spacing w:val="-2"/>
                <w:sz w:val="20"/>
              </w:rPr>
              <w:t>performance.</w:t>
            </w:r>
          </w:p>
        </w:tc>
      </w:tr>
      <w:tr w:rsidR="00A95899">
        <w:trPr>
          <w:trHeight w:val="244"/>
        </w:trPr>
        <w:tc>
          <w:tcPr>
            <w:tcW w:w="10619" w:type="dxa"/>
            <w:gridSpan w:val="3"/>
            <w:shd w:val="clear" w:color="auto" w:fill="D9D9D9"/>
          </w:tcPr>
          <w:p w:rsidR="00A95899" w:rsidRDefault="00A95899">
            <w:pPr>
              <w:pStyle w:val="TableParagraph"/>
              <w:ind w:left="0"/>
              <w:rPr>
                <w:rFonts w:ascii="Times New Roman"/>
                <w:sz w:val="16"/>
              </w:rPr>
            </w:pPr>
          </w:p>
        </w:tc>
      </w:tr>
      <w:tr w:rsidR="00A95899">
        <w:trPr>
          <w:trHeight w:val="508"/>
        </w:trPr>
        <w:tc>
          <w:tcPr>
            <w:tcW w:w="2702" w:type="dxa"/>
            <w:vMerge w:val="restart"/>
          </w:tcPr>
          <w:p w:rsidR="00A95899" w:rsidRDefault="00871237" w:rsidP="00610D32">
            <w:pPr>
              <w:pStyle w:val="NoSpacing"/>
              <w:ind w:left="120" w:right="60"/>
            </w:pPr>
            <w:r>
              <w:rPr>
                <w:b/>
              </w:rPr>
              <w:t>Communication</w:t>
            </w:r>
            <w:r>
              <w:rPr>
                <w:b/>
                <w:spacing w:val="-12"/>
              </w:rPr>
              <w:t xml:space="preserve"> </w:t>
            </w:r>
            <w:r>
              <w:t xml:space="preserve">(informatics) </w:t>
            </w:r>
            <w:r w:rsidRPr="00062C4E">
              <w:rPr>
                <w:sz w:val="20"/>
              </w:rPr>
              <w:t>Demonstrate understanding of the principles of effective communication in relation to the physiological, psychosocial,</w:t>
            </w:r>
            <w:r w:rsidRPr="00062C4E">
              <w:rPr>
                <w:spacing w:val="-12"/>
                <w:sz w:val="20"/>
              </w:rPr>
              <w:t xml:space="preserve"> </w:t>
            </w:r>
            <w:r w:rsidRPr="00062C4E">
              <w:rPr>
                <w:sz w:val="20"/>
              </w:rPr>
              <w:t>developmental, spiritual, and cultural assessment of the client</w:t>
            </w:r>
            <w:r>
              <w:t>.</w:t>
            </w:r>
          </w:p>
        </w:tc>
        <w:tc>
          <w:tcPr>
            <w:tcW w:w="1118" w:type="dxa"/>
          </w:tcPr>
          <w:p w:rsidR="00A95899" w:rsidRDefault="00871237">
            <w:pPr>
              <w:pStyle w:val="TableParagraph"/>
              <w:spacing w:line="243" w:lineRule="exact"/>
              <w:ind w:left="108"/>
              <w:rPr>
                <w:sz w:val="20"/>
              </w:rPr>
            </w:pPr>
            <w:r>
              <w:rPr>
                <w:spacing w:val="-2"/>
                <w:sz w:val="20"/>
              </w:rPr>
              <w:t>Knowledge</w:t>
            </w:r>
          </w:p>
        </w:tc>
        <w:tc>
          <w:tcPr>
            <w:tcW w:w="6799" w:type="dxa"/>
          </w:tcPr>
          <w:p w:rsidR="00A95899" w:rsidRPr="00062C4E" w:rsidRDefault="00871237" w:rsidP="00B60727">
            <w:pPr>
              <w:pStyle w:val="NoSpacing"/>
              <w:numPr>
                <w:ilvl w:val="0"/>
                <w:numId w:val="55"/>
              </w:numPr>
              <w:rPr>
                <w:sz w:val="20"/>
              </w:rPr>
            </w:pPr>
            <w:r w:rsidRPr="00062C4E">
              <w:rPr>
                <w:sz w:val="20"/>
              </w:rPr>
              <w:t>Recognizes</w:t>
            </w:r>
            <w:r w:rsidRPr="00062C4E">
              <w:rPr>
                <w:spacing w:val="-11"/>
                <w:sz w:val="20"/>
              </w:rPr>
              <w:t xml:space="preserve"> </w:t>
            </w:r>
            <w:r w:rsidRPr="00062C4E">
              <w:rPr>
                <w:sz w:val="20"/>
              </w:rPr>
              <w:t>appropriate</w:t>
            </w:r>
            <w:r w:rsidRPr="00062C4E">
              <w:rPr>
                <w:spacing w:val="-11"/>
                <w:sz w:val="20"/>
              </w:rPr>
              <w:t xml:space="preserve"> </w:t>
            </w:r>
            <w:r w:rsidRPr="00062C4E">
              <w:rPr>
                <w:sz w:val="20"/>
              </w:rPr>
              <w:t>verbal</w:t>
            </w:r>
            <w:r w:rsidRPr="00062C4E">
              <w:rPr>
                <w:spacing w:val="-11"/>
                <w:sz w:val="20"/>
              </w:rPr>
              <w:t xml:space="preserve"> </w:t>
            </w:r>
            <w:r w:rsidRPr="00062C4E">
              <w:rPr>
                <w:sz w:val="20"/>
              </w:rPr>
              <w:t>and</w:t>
            </w:r>
            <w:r w:rsidRPr="00062C4E">
              <w:rPr>
                <w:spacing w:val="-9"/>
                <w:sz w:val="20"/>
              </w:rPr>
              <w:t xml:space="preserve"> </w:t>
            </w:r>
            <w:r w:rsidRPr="00062C4E">
              <w:rPr>
                <w:sz w:val="20"/>
              </w:rPr>
              <w:t>non-verbal</w:t>
            </w:r>
            <w:r w:rsidRPr="00062C4E">
              <w:rPr>
                <w:spacing w:val="-10"/>
                <w:sz w:val="20"/>
              </w:rPr>
              <w:t xml:space="preserve"> </w:t>
            </w:r>
            <w:r w:rsidRPr="00062C4E">
              <w:rPr>
                <w:sz w:val="20"/>
              </w:rPr>
              <w:t>communication</w:t>
            </w:r>
            <w:r w:rsidRPr="00062C4E">
              <w:rPr>
                <w:spacing w:val="-10"/>
                <w:sz w:val="20"/>
              </w:rPr>
              <w:t xml:space="preserve"> </w:t>
            </w:r>
            <w:r w:rsidRPr="00062C4E">
              <w:rPr>
                <w:spacing w:val="-2"/>
                <w:sz w:val="20"/>
              </w:rPr>
              <w:t>techniques.</w:t>
            </w:r>
          </w:p>
          <w:p w:rsidR="00A95899" w:rsidRPr="00062C4E" w:rsidRDefault="00871237" w:rsidP="00B60727">
            <w:pPr>
              <w:pStyle w:val="NoSpacing"/>
              <w:numPr>
                <w:ilvl w:val="0"/>
                <w:numId w:val="55"/>
              </w:numPr>
              <w:rPr>
                <w:sz w:val="20"/>
              </w:rPr>
            </w:pPr>
            <w:r w:rsidRPr="00062C4E">
              <w:rPr>
                <w:sz w:val="20"/>
              </w:rPr>
              <w:t>Understands</w:t>
            </w:r>
            <w:r w:rsidRPr="00062C4E">
              <w:rPr>
                <w:spacing w:val="-8"/>
                <w:sz w:val="20"/>
              </w:rPr>
              <w:t xml:space="preserve"> </w:t>
            </w:r>
            <w:r w:rsidRPr="00062C4E">
              <w:rPr>
                <w:sz w:val="20"/>
              </w:rPr>
              <w:t>blocks</w:t>
            </w:r>
            <w:r w:rsidRPr="00062C4E">
              <w:rPr>
                <w:spacing w:val="-7"/>
                <w:sz w:val="20"/>
              </w:rPr>
              <w:t xml:space="preserve"> </w:t>
            </w:r>
            <w:r w:rsidRPr="00062C4E">
              <w:rPr>
                <w:sz w:val="20"/>
              </w:rPr>
              <w:t>to</w:t>
            </w:r>
            <w:r w:rsidRPr="00062C4E">
              <w:rPr>
                <w:spacing w:val="-7"/>
                <w:sz w:val="20"/>
              </w:rPr>
              <w:t xml:space="preserve"> </w:t>
            </w:r>
            <w:r w:rsidRPr="00062C4E">
              <w:rPr>
                <w:spacing w:val="-2"/>
                <w:sz w:val="20"/>
              </w:rPr>
              <w:t>communication.</w:t>
            </w:r>
          </w:p>
        </w:tc>
      </w:tr>
      <w:tr w:rsidR="00A95899">
        <w:trPr>
          <w:trHeight w:val="1252"/>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before="1"/>
              <w:ind w:left="108"/>
              <w:rPr>
                <w:sz w:val="20"/>
              </w:rPr>
            </w:pPr>
            <w:r>
              <w:rPr>
                <w:spacing w:val="-2"/>
                <w:sz w:val="20"/>
              </w:rPr>
              <w:t>Skills</w:t>
            </w:r>
          </w:p>
        </w:tc>
        <w:tc>
          <w:tcPr>
            <w:tcW w:w="6799" w:type="dxa"/>
          </w:tcPr>
          <w:p w:rsidR="00A95899" w:rsidRPr="00062C4E" w:rsidRDefault="00871237" w:rsidP="00B60727">
            <w:pPr>
              <w:pStyle w:val="NoSpacing"/>
              <w:numPr>
                <w:ilvl w:val="0"/>
                <w:numId w:val="55"/>
              </w:numPr>
              <w:rPr>
                <w:sz w:val="20"/>
              </w:rPr>
            </w:pPr>
            <w:r w:rsidRPr="00062C4E">
              <w:rPr>
                <w:sz w:val="20"/>
              </w:rPr>
              <w:t>Demonstrates</w:t>
            </w:r>
            <w:r w:rsidRPr="00062C4E">
              <w:rPr>
                <w:spacing w:val="-6"/>
                <w:sz w:val="20"/>
              </w:rPr>
              <w:t xml:space="preserve"> </w:t>
            </w:r>
            <w:r w:rsidRPr="00062C4E">
              <w:rPr>
                <w:sz w:val="20"/>
              </w:rPr>
              <w:t>beginning</w:t>
            </w:r>
            <w:r w:rsidRPr="00062C4E">
              <w:rPr>
                <w:spacing w:val="-5"/>
                <w:sz w:val="20"/>
              </w:rPr>
              <w:t xml:space="preserve"> </w:t>
            </w:r>
            <w:r w:rsidRPr="00062C4E">
              <w:rPr>
                <w:sz w:val="20"/>
              </w:rPr>
              <w:t>ability</w:t>
            </w:r>
            <w:r w:rsidRPr="00062C4E">
              <w:rPr>
                <w:spacing w:val="-4"/>
                <w:sz w:val="20"/>
              </w:rPr>
              <w:t xml:space="preserve"> </w:t>
            </w:r>
            <w:r w:rsidRPr="00062C4E">
              <w:rPr>
                <w:sz w:val="20"/>
              </w:rPr>
              <w:t>to</w:t>
            </w:r>
            <w:r w:rsidRPr="00062C4E">
              <w:rPr>
                <w:spacing w:val="-5"/>
                <w:sz w:val="20"/>
              </w:rPr>
              <w:t xml:space="preserve"> </w:t>
            </w:r>
            <w:r w:rsidRPr="00062C4E">
              <w:rPr>
                <w:sz w:val="20"/>
              </w:rPr>
              <w:t>vary</w:t>
            </w:r>
            <w:r w:rsidRPr="00062C4E">
              <w:rPr>
                <w:spacing w:val="-4"/>
                <w:sz w:val="20"/>
              </w:rPr>
              <w:t xml:space="preserve"> </w:t>
            </w:r>
            <w:r w:rsidRPr="00062C4E">
              <w:rPr>
                <w:sz w:val="20"/>
              </w:rPr>
              <w:t>communication</w:t>
            </w:r>
            <w:r w:rsidRPr="00062C4E">
              <w:rPr>
                <w:spacing w:val="-4"/>
                <w:sz w:val="20"/>
              </w:rPr>
              <w:t xml:space="preserve"> </w:t>
            </w:r>
            <w:r w:rsidRPr="00062C4E">
              <w:rPr>
                <w:sz w:val="20"/>
              </w:rPr>
              <w:t>style</w:t>
            </w:r>
            <w:r w:rsidRPr="00062C4E">
              <w:rPr>
                <w:spacing w:val="-3"/>
                <w:sz w:val="20"/>
              </w:rPr>
              <w:t xml:space="preserve"> </w:t>
            </w:r>
            <w:r w:rsidRPr="00062C4E">
              <w:rPr>
                <w:sz w:val="20"/>
              </w:rPr>
              <w:t>based</w:t>
            </w:r>
            <w:r w:rsidRPr="00062C4E">
              <w:rPr>
                <w:spacing w:val="-4"/>
                <w:sz w:val="20"/>
              </w:rPr>
              <w:t xml:space="preserve"> </w:t>
            </w:r>
            <w:r w:rsidRPr="00062C4E">
              <w:rPr>
                <w:sz w:val="20"/>
              </w:rPr>
              <w:t>on</w:t>
            </w:r>
            <w:r w:rsidRPr="00062C4E">
              <w:rPr>
                <w:spacing w:val="-4"/>
                <w:sz w:val="20"/>
              </w:rPr>
              <w:t xml:space="preserve"> </w:t>
            </w:r>
            <w:r w:rsidRPr="00062C4E">
              <w:rPr>
                <w:sz w:val="20"/>
              </w:rPr>
              <w:t xml:space="preserve">client </w:t>
            </w:r>
            <w:r w:rsidRPr="00062C4E">
              <w:rPr>
                <w:spacing w:val="-2"/>
                <w:sz w:val="20"/>
              </w:rPr>
              <w:t>condition.</w:t>
            </w:r>
          </w:p>
          <w:p w:rsidR="00A95899" w:rsidRPr="00062C4E" w:rsidRDefault="00871237" w:rsidP="00B60727">
            <w:pPr>
              <w:pStyle w:val="NoSpacing"/>
              <w:numPr>
                <w:ilvl w:val="0"/>
                <w:numId w:val="55"/>
              </w:numPr>
              <w:rPr>
                <w:sz w:val="20"/>
              </w:rPr>
            </w:pPr>
            <w:r w:rsidRPr="00062C4E">
              <w:rPr>
                <w:sz w:val="20"/>
              </w:rPr>
              <w:t>Communicates</w:t>
            </w:r>
            <w:r w:rsidRPr="00062C4E">
              <w:rPr>
                <w:spacing w:val="-5"/>
                <w:sz w:val="20"/>
              </w:rPr>
              <w:t xml:space="preserve"> </w:t>
            </w:r>
            <w:r w:rsidRPr="00062C4E">
              <w:rPr>
                <w:sz w:val="20"/>
              </w:rPr>
              <w:t>changes</w:t>
            </w:r>
            <w:r w:rsidRPr="00062C4E">
              <w:rPr>
                <w:spacing w:val="-5"/>
                <w:sz w:val="20"/>
              </w:rPr>
              <w:t xml:space="preserve"> </w:t>
            </w:r>
            <w:r w:rsidRPr="00062C4E">
              <w:rPr>
                <w:sz w:val="20"/>
              </w:rPr>
              <w:t>in</w:t>
            </w:r>
            <w:r w:rsidRPr="00062C4E">
              <w:rPr>
                <w:spacing w:val="-3"/>
                <w:sz w:val="20"/>
              </w:rPr>
              <w:t xml:space="preserve"> </w:t>
            </w:r>
            <w:r w:rsidRPr="00062C4E">
              <w:rPr>
                <w:sz w:val="20"/>
              </w:rPr>
              <w:t>client</w:t>
            </w:r>
            <w:r w:rsidRPr="00062C4E">
              <w:rPr>
                <w:spacing w:val="-4"/>
                <w:sz w:val="20"/>
              </w:rPr>
              <w:t xml:space="preserve"> </w:t>
            </w:r>
            <w:r w:rsidRPr="00062C4E">
              <w:rPr>
                <w:sz w:val="20"/>
              </w:rPr>
              <w:t>condition</w:t>
            </w:r>
            <w:r w:rsidRPr="00062C4E">
              <w:rPr>
                <w:spacing w:val="-3"/>
                <w:sz w:val="20"/>
              </w:rPr>
              <w:t xml:space="preserve"> </w:t>
            </w:r>
            <w:r w:rsidRPr="00062C4E">
              <w:rPr>
                <w:sz w:val="20"/>
              </w:rPr>
              <w:t>and</w:t>
            </w:r>
            <w:r w:rsidRPr="00062C4E">
              <w:rPr>
                <w:spacing w:val="-6"/>
                <w:sz w:val="20"/>
              </w:rPr>
              <w:t xml:space="preserve"> </w:t>
            </w:r>
            <w:r w:rsidRPr="00062C4E">
              <w:rPr>
                <w:sz w:val="20"/>
              </w:rPr>
              <w:t>provides</w:t>
            </w:r>
            <w:r w:rsidRPr="00062C4E">
              <w:rPr>
                <w:spacing w:val="-5"/>
                <w:sz w:val="20"/>
              </w:rPr>
              <w:t xml:space="preserve"> </w:t>
            </w:r>
            <w:r w:rsidRPr="00062C4E">
              <w:rPr>
                <w:sz w:val="20"/>
              </w:rPr>
              <w:t>basic</w:t>
            </w:r>
            <w:r w:rsidRPr="00062C4E">
              <w:rPr>
                <w:spacing w:val="-4"/>
                <w:sz w:val="20"/>
              </w:rPr>
              <w:t xml:space="preserve"> </w:t>
            </w:r>
            <w:r w:rsidRPr="00062C4E">
              <w:rPr>
                <w:sz w:val="20"/>
              </w:rPr>
              <w:t>end</w:t>
            </w:r>
            <w:r w:rsidRPr="00062C4E">
              <w:rPr>
                <w:spacing w:val="-3"/>
                <w:sz w:val="20"/>
              </w:rPr>
              <w:t xml:space="preserve"> </w:t>
            </w:r>
            <w:r w:rsidRPr="00062C4E">
              <w:rPr>
                <w:sz w:val="20"/>
              </w:rPr>
              <w:t>of</w:t>
            </w:r>
            <w:r w:rsidRPr="00062C4E">
              <w:rPr>
                <w:spacing w:val="-5"/>
                <w:sz w:val="20"/>
              </w:rPr>
              <w:t xml:space="preserve"> </w:t>
            </w:r>
            <w:r w:rsidRPr="00062C4E">
              <w:rPr>
                <w:sz w:val="20"/>
              </w:rPr>
              <w:t>shift client report.</w:t>
            </w:r>
          </w:p>
          <w:p w:rsidR="00A95899" w:rsidRPr="00062C4E" w:rsidRDefault="00871237" w:rsidP="00B60727">
            <w:pPr>
              <w:pStyle w:val="NoSpacing"/>
              <w:numPr>
                <w:ilvl w:val="0"/>
                <w:numId w:val="55"/>
              </w:numPr>
              <w:rPr>
                <w:sz w:val="20"/>
              </w:rPr>
            </w:pPr>
            <w:r w:rsidRPr="00062C4E">
              <w:rPr>
                <w:sz w:val="20"/>
              </w:rPr>
              <w:t>Utilizes</w:t>
            </w:r>
            <w:r w:rsidRPr="00062C4E">
              <w:rPr>
                <w:spacing w:val="-8"/>
                <w:sz w:val="20"/>
              </w:rPr>
              <w:t xml:space="preserve"> </w:t>
            </w:r>
            <w:r w:rsidRPr="00062C4E">
              <w:rPr>
                <w:sz w:val="20"/>
              </w:rPr>
              <w:t>medical</w:t>
            </w:r>
            <w:r w:rsidRPr="00062C4E">
              <w:rPr>
                <w:spacing w:val="-7"/>
                <w:sz w:val="20"/>
              </w:rPr>
              <w:t xml:space="preserve"> </w:t>
            </w:r>
            <w:r w:rsidRPr="00062C4E">
              <w:rPr>
                <w:sz w:val="20"/>
              </w:rPr>
              <w:t>records</w:t>
            </w:r>
            <w:r w:rsidRPr="00062C4E">
              <w:rPr>
                <w:spacing w:val="-8"/>
                <w:sz w:val="20"/>
              </w:rPr>
              <w:t xml:space="preserve"> </w:t>
            </w:r>
            <w:r w:rsidRPr="00062C4E">
              <w:rPr>
                <w:sz w:val="20"/>
              </w:rPr>
              <w:t>as</w:t>
            </w:r>
            <w:r w:rsidRPr="00062C4E">
              <w:rPr>
                <w:spacing w:val="-8"/>
                <w:sz w:val="20"/>
              </w:rPr>
              <w:t xml:space="preserve"> </w:t>
            </w:r>
            <w:r w:rsidRPr="00062C4E">
              <w:rPr>
                <w:sz w:val="20"/>
              </w:rPr>
              <w:t>introduced</w:t>
            </w:r>
            <w:r w:rsidRPr="00062C4E">
              <w:rPr>
                <w:spacing w:val="-6"/>
                <w:sz w:val="20"/>
              </w:rPr>
              <w:t xml:space="preserve"> </w:t>
            </w:r>
            <w:r w:rsidRPr="00062C4E">
              <w:rPr>
                <w:sz w:val="20"/>
              </w:rPr>
              <w:t>according</w:t>
            </w:r>
            <w:r w:rsidRPr="00062C4E">
              <w:rPr>
                <w:spacing w:val="-7"/>
                <w:sz w:val="20"/>
              </w:rPr>
              <w:t xml:space="preserve"> </w:t>
            </w:r>
            <w:r w:rsidRPr="00062C4E">
              <w:rPr>
                <w:sz w:val="20"/>
              </w:rPr>
              <w:t>to</w:t>
            </w:r>
            <w:r w:rsidRPr="00062C4E">
              <w:rPr>
                <w:spacing w:val="-7"/>
                <w:sz w:val="20"/>
              </w:rPr>
              <w:t xml:space="preserve"> </w:t>
            </w:r>
            <w:r w:rsidRPr="00062C4E">
              <w:rPr>
                <w:sz w:val="20"/>
              </w:rPr>
              <w:t>agency</w:t>
            </w:r>
            <w:r w:rsidRPr="00062C4E">
              <w:rPr>
                <w:spacing w:val="-6"/>
                <w:sz w:val="20"/>
              </w:rPr>
              <w:t xml:space="preserve"> </w:t>
            </w:r>
            <w:r w:rsidRPr="00062C4E">
              <w:rPr>
                <w:spacing w:val="-2"/>
                <w:sz w:val="20"/>
              </w:rPr>
              <w:t>policy.</w:t>
            </w:r>
          </w:p>
        </w:tc>
      </w:tr>
      <w:tr w:rsidR="00A95899">
        <w:trPr>
          <w:trHeight w:val="782"/>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before="1"/>
              <w:ind w:left="108"/>
              <w:rPr>
                <w:sz w:val="20"/>
              </w:rPr>
            </w:pPr>
            <w:r>
              <w:rPr>
                <w:spacing w:val="-2"/>
                <w:sz w:val="20"/>
              </w:rPr>
              <w:t>Attitudes</w:t>
            </w:r>
          </w:p>
        </w:tc>
        <w:tc>
          <w:tcPr>
            <w:tcW w:w="6799" w:type="dxa"/>
          </w:tcPr>
          <w:p w:rsidR="00A95899" w:rsidRPr="00062C4E" w:rsidRDefault="00871237" w:rsidP="00B60727">
            <w:pPr>
              <w:pStyle w:val="NoSpacing"/>
              <w:numPr>
                <w:ilvl w:val="0"/>
                <w:numId w:val="55"/>
              </w:numPr>
              <w:rPr>
                <w:sz w:val="20"/>
              </w:rPr>
            </w:pPr>
            <w:r w:rsidRPr="00062C4E">
              <w:rPr>
                <w:sz w:val="20"/>
              </w:rPr>
              <w:t>Values</w:t>
            </w:r>
            <w:r w:rsidRPr="00062C4E">
              <w:rPr>
                <w:spacing w:val="-8"/>
                <w:sz w:val="20"/>
              </w:rPr>
              <w:t xml:space="preserve"> </w:t>
            </w:r>
            <w:r w:rsidRPr="00062C4E">
              <w:rPr>
                <w:sz w:val="20"/>
              </w:rPr>
              <w:t>the</w:t>
            </w:r>
            <w:r w:rsidRPr="00062C4E">
              <w:rPr>
                <w:spacing w:val="-7"/>
                <w:sz w:val="20"/>
              </w:rPr>
              <w:t xml:space="preserve"> </w:t>
            </w:r>
            <w:r w:rsidRPr="00062C4E">
              <w:rPr>
                <w:sz w:val="20"/>
              </w:rPr>
              <w:t>privacy</w:t>
            </w:r>
            <w:r w:rsidRPr="00062C4E">
              <w:rPr>
                <w:spacing w:val="-6"/>
                <w:sz w:val="20"/>
              </w:rPr>
              <w:t xml:space="preserve"> </w:t>
            </w:r>
            <w:r w:rsidRPr="00062C4E">
              <w:rPr>
                <w:sz w:val="20"/>
              </w:rPr>
              <w:t>and</w:t>
            </w:r>
            <w:r w:rsidRPr="00062C4E">
              <w:rPr>
                <w:spacing w:val="-6"/>
                <w:sz w:val="20"/>
              </w:rPr>
              <w:t xml:space="preserve"> </w:t>
            </w:r>
            <w:r w:rsidRPr="00062C4E">
              <w:rPr>
                <w:sz w:val="20"/>
              </w:rPr>
              <w:t>confidentiality</w:t>
            </w:r>
            <w:r w:rsidRPr="00062C4E">
              <w:rPr>
                <w:spacing w:val="-5"/>
                <w:sz w:val="20"/>
              </w:rPr>
              <w:t xml:space="preserve"> </w:t>
            </w:r>
            <w:r w:rsidRPr="00062C4E">
              <w:rPr>
                <w:sz w:val="20"/>
              </w:rPr>
              <w:t>of</w:t>
            </w:r>
            <w:r w:rsidRPr="00062C4E">
              <w:rPr>
                <w:spacing w:val="-8"/>
                <w:sz w:val="20"/>
              </w:rPr>
              <w:t xml:space="preserve"> </w:t>
            </w:r>
            <w:r w:rsidRPr="00062C4E">
              <w:rPr>
                <w:sz w:val="20"/>
              </w:rPr>
              <w:t>protected</w:t>
            </w:r>
            <w:r w:rsidRPr="00062C4E">
              <w:rPr>
                <w:spacing w:val="-5"/>
                <w:sz w:val="20"/>
              </w:rPr>
              <w:t xml:space="preserve"> </w:t>
            </w:r>
            <w:r w:rsidRPr="00062C4E">
              <w:rPr>
                <w:sz w:val="20"/>
              </w:rPr>
              <w:t>patient</w:t>
            </w:r>
            <w:r w:rsidRPr="00062C4E">
              <w:rPr>
                <w:spacing w:val="-7"/>
                <w:sz w:val="20"/>
              </w:rPr>
              <w:t xml:space="preserve"> </w:t>
            </w:r>
            <w:r w:rsidRPr="00062C4E">
              <w:rPr>
                <w:spacing w:val="-2"/>
                <w:sz w:val="20"/>
              </w:rPr>
              <w:t>data.</w:t>
            </w:r>
          </w:p>
          <w:p w:rsidR="00A95899" w:rsidRPr="00062C4E" w:rsidRDefault="00871237" w:rsidP="00B60727">
            <w:pPr>
              <w:pStyle w:val="NoSpacing"/>
              <w:numPr>
                <w:ilvl w:val="0"/>
                <w:numId w:val="55"/>
              </w:numPr>
              <w:rPr>
                <w:sz w:val="20"/>
              </w:rPr>
            </w:pPr>
            <w:r w:rsidRPr="00062C4E">
              <w:rPr>
                <w:sz w:val="20"/>
              </w:rPr>
              <w:t>Values</w:t>
            </w:r>
            <w:r w:rsidRPr="00062C4E">
              <w:rPr>
                <w:spacing w:val="-10"/>
                <w:sz w:val="20"/>
              </w:rPr>
              <w:t xml:space="preserve"> </w:t>
            </w:r>
            <w:r w:rsidRPr="00062C4E">
              <w:rPr>
                <w:sz w:val="20"/>
              </w:rPr>
              <w:t>mutually</w:t>
            </w:r>
            <w:r w:rsidRPr="00062C4E">
              <w:rPr>
                <w:spacing w:val="-9"/>
                <w:sz w:val="20"/>
              </w:rPr>
              <w:t xml:space="preserve"> </w:t>
            </w:r>
            <w:r w:rsidRPr="00062C4E">
              <w:rPr>
                <w:sz w:val="20"/>
              </w:rPr>
              <w:t>respectful</w:t>
            </w:r>
            <w:r w:rsidRPr="00062C4E">
              <w:rPr>
                <w:spacing w:val="-10"/>
                <w:sz w:val="20"/>
              </w:rPr>
              <w:t xml:space="preserve"> </w:t>
            </w:r>
            <w:r w:rsidRPr="00062C4E">
              <w:rPr>
                <w:spacing w:val="-2"/>
                <w:sz w:val="20"/>
              </w:rPr>
              <w:t>communication.</w:t>
            </w:r>
          </w:p>
          <w:p w:rsidR="00A95899" w:rsidRPr="00062C4E" w:rsidRDefault="00871237" w:rsidP="00B60727">
            <w:pPr>
              <w:pStyle w:val="NoSpacing"/>
              <w:numPr>
                <w:ilvl w:val="0"/>
                <w:numId w:val="55"/>
              </w:numPr>
              <w:rPr>
                <w:sz w:val="20"/>
              </w:rPr>
            </w:pPr>
            <w:r w:rsidRPr="00062C4E">
              <w:rPr>
                <w:sz w:val="20"/>
              </w:rPr>
              <w:t>Accepts</w:t>
            </w:r>
            <w:r w:rsidRPr="00062C4E">
              <w:rPr>
                <w:spacing w:val="-11"/>
                <w:sz w:val="20"/>
              </w:rPr>
              <w:t xml:space="preserve"> </w:t>
            </w:r>
            <w:r w:rsidRPr="00062C4E">
              <w:rPr>
                <w:sz w:val="20"/>
              </w:rPr>
              <w:t>responsibility</w:t>
            </w:r>
            <w:r w:rsidRPr="00062C4E">
              <w:rPr>
                <w:spacing w:val="-10"/>
                <w:sz w:val="20"/>
              </w:rPr>
              <w:t xml:space="preserve"> </w:t>
            </w:r>
            <w:r w:rsidRPr="00062C4E">
              <w:rPr>
                <w:sz w:val="20"/>
              </w:rPr>
              <w:t>for</w:t>
            </w:r>
            <w:r w:rsidRPr="00062C4E">
              <w:rPr>
                <w:spacing w:val="-10"/>
                <w:sz w:val="20"/>
              </w:rPr>
              <w:t xml:space="preserve"> </w:t>
            </w:r>
            <w:r w:rsidRPr="00062C4E">
              <w:rPr>
                <w:sz w:val="20"/>
              </w:rPr>
              <w:t>effectively</w:t>
            </w:r>
            <w:r w:rsidRPr="00062C4E">
              <w:rPr>
                <w:spacing w:val="-10"/>
                <w:sz w:val="20"/>
              </w:rPr>
              <w:t xml:space="preserve"> </w:t>
            </w:r>
            <w:r w:rsidRPr="00062C4E">
              <w:rPr>
                <w:spacing w:val="-2"/>
                <w:sz w:val="20"/>
              </w:rPr>
              <w:t>communicating.</w:t>
            </w:r>
          </w:p>
        </w:tc>
      </w:tr>
      <w:tr w:rsidR="00A95899">
        <w:trPr>
          <w:trHeight w:val="244"/>
        </w:trPr>
        <w:tc>
          <w:tcPr>
            <w:tcW w:w="10619" w:type="dxa"/>
            <w:gridSpan w:val="3"/>
            <w:shd w:val="clear" w:color="auto" w:fill="D9D9D9"/>
          </w:tcPr>
          <w:p w:rsidR="00A95899" w:rsidRDefault="00A95899">
            <w:pPr>
              <w:pStyle w:val="TableParagraph"/>
              <w:ind w:left="0"/>
              <w:rPr>
                <w:rFonts w:ascii="Times New Roman"/>
                <w:sz w:val="16"/>
              </w:rPr>
            </w:pPr>
          </w:p>
        </w:tc>
      </w:tr>
      <w:tr w:rsidR="00A95899">
        <w:trPr>
          <w:trHeight w:val="998"/>
        </w:trPr>
        <w:tc>
          <w:tcPr>
            <w:tcW w:w="2702" w:type="dxa"/>
            <w:vMerge w:val="restart"/>
          </w:tcPr>
          <w:p w:rsidR="00062C4E" w:rsidRDefault="00871237" w:rsidP="00610D32">
            <w:pPr>
              <w:pStyle w:val="NoSpacing"/>
              <w:ind w:left="120"/>
              <w:rPr>
                <w:b/>
                <w:spacing w:val="-2"/>
              </w:rPr>
            </w:pPr>
            <w:r>
              <w:rPr>
                <w:b/>
                <w:spacing w:val="-2"/>
              </w:rPr>
              <w:t xml:space="preserve">Safety/Technology </w:t>
            </w:r>
          </w:p>
          <w:p w:rsidR="00A95899" w:rsidRPr="00062C4E" w:rsidRDefault="00871237" w:rsidP="00610D32">
            <w:pPr>
              <w:pStyle w:val="NoSpacing"/>
              <w:ind w:left="120"/>
              <w:rPr>
                <w:sz w:val="20"/>
              </w:rPr>
            </w:pPr>
            <w:r w:rsidRPr="00062C4E">
              <w:rPr>
                <w:sz w:val="20"/>
              </w:rPr>
              <w:t>Understand basic concepts of client safety, fundamental nursing skills and use of nursing</w:t>
            </w:r>
            <w:r w:rsidRPr="00062C4E">
              <w:rPr>
                <w:spacing w:val="-2"/>
                <w:sz w:val="20"/>
              </w:rPr>
              <w:t xml:space="preserve"> </w:t>
            </w:r>
            <w:r w:rsidRPr="00062C4E">
              <w:rPr>
                <w:sz w:val="20"/>
              </w:rPr>
              <w:t>equipment</w:t>
            </w:r>
            <w:r w:rsidRPr="00062C4E">
              <w:rPr>
                <w:spacing w:val="-2"/>
                <w:sz w:val="20"/>
              </w:rPr>
              <w:t xml:space="preserve"> </w:t>
            </w:r>
            <w:r w:rsidRPr="00062C4E">
              <w:rPr>
                <w:sz w:val="20"/>
              </w:rPr>
              <w:t>in</w:t>
            </w:r>
            <w:r w:rsidRPr="00062C4E">
              <w:rPr>
                <w:spacing w:val="-1"/>
                <w:sz w:val="20"/>
              </w:rPr>
              <w:t xml:space="preserve"> </w:t>
            </w:r>
            <w:r w:rsidRPr="00062C4E">
              <w:rPr>
                <w:sz w:val="20"/>
              </w:rPr>
              <w:t>the</w:t>
            </w:r>
            <w:r w:rsidRPr="00062C4E">
              <w:rPr>
                <w:spacing w:val="-3"/>
                <w:sz w:val="20"/>
              </w:rPr>
              <w:t xml:space="preserve"> </w:t>
            </w:r>
            <w:r w:rsidRPr="00062C4E">
              <w:rPr>
                <w:sz w:val="20"/>
              </w:rPr>
              <w:t>care of</w:t>
            </w:r>
            <w:r w:rsidRPr="00062C4E">
              <w:rPr>
                <w:spacing w:val="-10"/>
                <w:sz w:val="20"/>
              </w:rPr>
              <w:t xml:space="preserve"> </w:t>
            </w:r>
            <w:r w:rsidRPr="00062C4E">
              <w:rPr>
                <w:sz w:val="20"/>
              </w:rPr>
              <w:t>long-term</w:t>
            </w:r>
            <w:r w:rsidRPr="00062C4E">
              <w:rPr>
                <w:spacing w:val="-10"/>
                <w:sz w:val="20"/>
              </w:rPr>
              <w:t xml:space="preserve"> </w:t>
            </w:r>
            <w:r w:rsidRPr="00062C4E">
              <w:rPr>
                <w:sz w:val="20"/>
              </w:rPr>
              <w:t>clients.</w:t>
            </w:r>
            <w:r w:rsidRPr="00062C4E">
              <w:rPr>
                <w:spacing w:val="26"/>
                <w:sz w:val="20"/>
              </w:rPr>
              <w:t xml:space="preserve"> </w:t>
            </w:r>
            <w:r w:rsidRPr="00062C4E">
              <w:rPr>
                <w:sz w:val="20"/>
              </w:rPr>
              <w:t>Develops beginning clinical reasoning skills in relation to the use of technology and its impact on</w:t>
            </w:r>
            <w:r w:rsidR="00062C4E">
              <w:rPr>
                <w:sz w:val="20"/>
              </w:rPr>
              <w:t xml:space="preserve"> </w:t>
            </w:r>
            <w:r w:rsidRPr="00062C4E">
              <w:rPr>
                <w:sz w:val="20"/>
              </w:rPr>
              <w:t>safe</w:t>
            </w:r>
            <w:r w:rsidRPr="00062C4E">
              <w:rPr>
                <w:spacing w:val="-8"/>
                <w:sz w:val="20"/>
              </w:rPr>
              <w:t xml:space="preserve"> </w:t>
            </w:r>
            <w:r w:rsidRPr="00062C4E">
              <w:rPr>
                <w:spacing w:val="-2"/>
                <w:sz w:val="20"/>
              </w:rPr>
              <w:t>practice.</w:t>
            </w:r>
          </w:p>
        </w:tc>
        <w:tc>
          <w:tcPr>
            <w:tcW w:w="1118" w:type="dxa"/>
          </w:tcPr>
          <w:p w:rsidR="00A95899" w:rsidRDefault="00871237">
            <w:pPr>
              <w:pStyle w:val="TableParagraph"/>
              <w:spacing w:before="1"/>
              <w:ind w:left="108"/>
              <w:rPr>
                <w:sz w:val="20"/>
              </w:rPr>
            </w:pPr>
            <w:r>
              <w:rPr>
                <w:spacing w:val="-2"/>
                <w:sz w:val="20"/>
              </w:rPr>
              <w:t>Knowledge</w:t>
            </w:r>
          </w:p>
        </w:tc>
        <w:tc>
          <w:tcPr>
            <w:tcW w:w="6799" w:type="dxa"/>
          </w:tcPr>
          <w:p w:rsidR="00A95899" w:rsidRPr="00062C4E" w:rsidRDefault="00871237" w:rsidP="00B60727">
            <w:pPr>
              <w:pStyle w:val="NoSpacing"/>
              <w:numPr>
                <w:ilvl w:val="0"/>
                <w:numId w:val="55"/>
              </w:numPr>
              <w:rPr>
                <w:sz w:val="20"/>
              </w:rPr>
            </w:pPr>
            <w:r w:rsidRPr="00062C4E">
              <w:rPr>
                <w:sz w:val="20"/>
              </w:rPr>
              <w:t>Understands</w:t>
            </w:r>
            <w:r w:rsidRPr="00062C4E">
              <w:rPr>
                <w:spacing w:val="-4"/>
                <w:sz w:val="20"/>
              </w:rPr>
              <w:t xml:space="preserve"> </w:t>
            </w:r>
            <w:r w:rsidRPr="00062C4E">
              <w:rPr>
                <w:sz w:val="20"/>
              </w:rPr>
              <w:t>scientific</w:t>
            </w:r>
            <w:r w:rsidRPr="00062C4E">
              <w:rPr>
                <w:spacing w:val="-5"/>
                <w:sz w:val="20"/>
              </w:rPr>
              <w:t xml:space="preserve"> </w:t>
            </w:r>
            <w:r w:rsidRPr="00062C4E">
              <w:rPr>
                <w:sz w:val="20"/>
              </w:rPr>
              <w:t>principles</w:t>
            </w:r>
            <w:r w:rsidRPr="00062C4E">
              <w:rPr>
                <w:spacing w:val="-6"/>
                <w:sz w:val="20"/>
              </w:rPr>
              <w:t xml:space="preserve"> </w:t>
            </w:r>
            <w:r w:rsidRPr="00062C4E">
              <w:rPr>
                <w:sz w:val="20"/>
              </w:rPr>
              <w:t>of</w:t>
            </w:r>
            <w:r w:rsidRPr="00062C4E">
              <w:rPr>
                <w:spacing w:val="-3"/>
                <w:sz w:val="20"/>
              </w:rPr>
              <w:t xml:space="preserve"> </w:t>
            </w:r>
            <w:r w:rsidRPr="00062C4E">
              <w:rPr>
                <w:sz w:val="20"/>
              </w:rPr>
              <w:t>safety</w:t>
            </w:r>
            <w:r w:rsidRPr="00062C4E">
              <w:rPr>
                <w:spacing w:val="-4"/>
                <w:sz w:val="20"/>
              </w:rPr>
              <w:t xml:space="preserve"> </w:t>
            </w:r>
            <w:r w:rsidRPr="00062C4E">
              <w:rPr>
                <w:sz w:val="20"/>
              </w:rPr>
              <w:t>related</w:t>
            </w:r>
            <w:r w:rsidRPr="00062C4E">
              <w:rPr>
                <w:spacing w:val="-4"/>
                <w:sz w:val="20"/>
              </w:rPr>
              <w:t xml:space="preserve"> </w:t>
            </w:r>
            <w:r w:rsidRPr="00062C4E">
              <w:rPr>
                <w:sz w:val="20"/>
              </w:rPr>
              <w:t>to</w:t>
            </w:r>
            <w:r w:rsidRPr="00062C4E">
              <w:rPr>
                <w:spacing w:val="-4"/>
                <w:sz w:val="20"/>
              </w:rPr>
              <w:t xml:space="preserve"> </w:t>
            </w:r>
            <w:r w:rsidRPr="00062C4E">
              <w:rPr>
                <w:sz w:val="20"/>
              </w:rPr>
              <w:t>patient</w:t>
            </w:r>
            <w:r w:rsidRPr="00062C4E">
              <w:rPr>
                <w:spacing w:val="-5"/>
                <w:sz w:val="20"/>
              </w:rPr>
              <w:t xml:space="preserve"> </w:t>
            </w:r>
            <w:r w:rsidRPr="00062C4E">
              <w:rPr>
                <w:sz w:val="20"/>
              </w:rPr>
              <w:t>care,</w:t>
            </w:r>
            <w:r w:rsidRPr="00062C4E">
              <w:rPr>
                <w:spacing w:val="-4"/>
                <w:sz w:val="20"/>
              </w:rPr>
              <w:t xml:space="preserve"> </w:t>
            </w:r>
            <w:r w:rsidRPr="00062C4E">
              <w:rPr>
                <w:sz w:val="20"/>
              </w:rPr>
              <w:t>applying theory to practice with selected adult clients.</w:t>
            </w:r>
          </w:p>
          <w:p w:rsidR="00A95899" w:rsidRPr="00062C4E" w:rsidRDefault="00871237" w:rsidP="00B60727">
            <w:pPr>
              <w:pStyle w:val="NoSpacing"/>
              <w:numPr>
                <w:ilvl w:val="0"/>
                <w:numId w:val="55"/>
              </w:numPr>
              <w:rPr>
                <w:sz w:val="20"/>
              </w:rPr>
            </w:pPr>
            <w:r w:rsidRPr="00062C4E">
              <w:rPr>
                <w:sz w:val="20"/>
              </w:rPr>
              <w:t>Identifies</w:t>
            </w:r>
            <w:r w:rsidRPr="00062C4E">
              <w:rPr>
                <w:spacing w:val="-5"/>
                <w:sz w:val="20"/>
              </w:rPr>
              <w:t xml:space="preserve"> </w:t>
            </w:r>
            <w:r w:rsidRPr="00062C4E">
              <w:rPr>
                <w:sz w:val="20"/>
              </w:rPr>
              <w:t>the</w:t>
            </w:r>
            <w:r w:rsidRPr="00062C4E">
              <w:rPr>
                <w:spacing w:val="-5"/>
                <w:sz w:val="20"/>
              </w:rPr>
              <w:t xml:space="preserve"> </w:t>
            </w:r>
            <w:r w:rsidRPr="00062C4E">
              <w:rPr>
                <w:sz w:val="20"/>
              </w:rPr>
              <w:t>physical,</w:t>
            </w:r>
            <w:r w:rsidRPr="00062C4E">
              <w:rPr>
                <w:spacing w:val="-4"/>
                <w:sz w:val="20"/>
              </w:rPr>
              <w:t xml:space="preserve"> </w:t>
            </w:r>
            <w:r w:rsidRPr="00062C4E">
              <w:rPr>
                <w:sz w:val="20"/>
              </w:rPr>
              <w:t>biological,</w:t>
            </w:r>
            <w:r w:rsidRPr="00062C4E">
              <w:rPr>
                <w:spacing w:val="-4"/>
                <w:sz w:val="20"/>
              </w:rPr>
              <w:t xml:space="preserve"> </w:t>
            </w:r>
            <w:r w:rsidRPr="00062C4E">
              <w:rPr>
                <w:sz w:val="20"/>
              </w:rPr>
              <w:t>psychosocial</w:t>
            </w:r>
            <w:r w:rsidRPr="00062C4E">
              <w:rPr>
                <w:spacing w:val="-4"/>
                <w:sz w:val="20"/>
              </w:rPr>
              <w:t xml:space="preserve"> </w:t>
            </w:r>
            <w:r w:rsidRPr="00062C4E">
              <w:rPr>
                <w:sz w:val="20"/>
              </w:rPr>
              <w:t>and</w:t>
            </w:r>
            <w:r w:rsidRPr="00062C4E">
              <w:rPr>
                <w:spacing w:val="-4"/>
                <w:sz w:val="20"/>
              </w:rPr>
              <w:t xml:space="preserve"> </w:t>
            </w:r>
            <w:r w:rsidRPr="00062C4E">
              <w:rPr>
                <w:sz w:val="20"/>
              </w:rPr>
              <w:t>cultural</w:t>
            </w:r>
            <w:r w:rsidRPr="00062C4E">
              <w:rPr>
                <w:spacing w:val="-4"/>
                <w:sz w:val="20"/>
              </w:rPr>
              <w:t xml:space="preserve"> </w:t>
            </w:r>
            <w:r w:rsidRPr="00062C4E">
              <w:rPr>
                <w:sz w:val="20"/>
              </w:rPr>
              <w:t>factors</w:t>
            </w:r>
            <w:r w:rsidRPr="00062C4E">
              <w:rPr>
                <w:spacing w:val="-5"/>
                <w:sz w:val="20"/>
              </w:rPr>
              <w:t xml:space="preserve"> </w:t>
            </w:r>
            <w:r w:rsidRPr="00062C4E">
              <w:rPr>
                <w:sz w:val="20"/>
              </w:rPr>
              <w:t>that</w:t>
            </w:r>
            <w:r w:rsidRPr="00062C4E">
              <w:rPr>
                <w:spacing w:val="-4"/>
                <w:sz w:val="20"/>
              </w:rPr>
              <w:t xml:space="preserve"> </w:t>
            </w:r>
            <w:r w:rsidRPr="00062C4E">
              <w:rPr>
                <w:sz w:val="20"/>
              </w:rPr>
              <w:t>affect the safe care of older adults.</w:t>
            </w:r>
          </w:p>
        </w:tc>
      </w:tr>
      <w:tr w:rsidR="00A95899">
        <w:trPr>
          <w:trHeight w:val="510"/>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line="243" w:lineRule="exact"/>
              <w:ind w:left="108"/>
              <w:rPr>
                <w:sz w:val="20"/>
              </w:rPr>
            </w:pPr>
            <w:r>
              <w:rPr>
                <w:spacing w:val="-2"/>
                <w:sz w:val="20"/>
              </w:rPr>
              <w:t>Skills</w:t>
            </w:r>
          </w:p>
        </w:tc>
        <w:tc>
          <w:tcPr>
            <w:tcW w:w="6799" w:type="dxa"/>
          </w:tcPr>
          <w:p w:rsidR="00A95899" w:rsidRPr="00062C4E" w:rsidRDefault="00871237" w:rsidP="00B60727">
            <w:pPr>
              <w:pStyle w:val="NoSpacing"/>
              <w:numPr>
                <w:ilvl w:val="0"/>
                <w:numId w:val="55"/>
              </w:numPr>
              <w:rPr>
                <w:sz w:val="20"/>
              </w:rPr>
            </w:pPr>
            <w:r w:rsidRPr="00062C4E">
              <w:rPr>
                <w:sz w:val="20"/>
              </w:rPr>
              <w:t>Demonstrates</w:t>
            </w:r>
            <w:r w:rsidRPr="00062C4E">
              <w:rPr>
                <w:spacing w:val="-9"/>
                <w:sz w:val="20"/>
              </w:rPr>
              <w:t xml:space="preserve"> </w:t>
            </w:r>
            <w:r w:rsidRPr="00062C4E">
              <w:rPr>
                <w:sz w:val="20"/>
              </w:rPr>
              <w:t>nursing</w:t>
            </w:r>
            <w:r w:rsidRPr="00062C4E">
              <w:rPr>
                <w:spacing w:val="-9"/>
                <w:sz w:val="20"/>
              </w:rPr>
              <w:t xml:space="preserve"> </w:t>
            </w:r>
            <w:r w:rsidRPr="00062C4E">
              <w:rPr>
                <w:sz w:val="20"/>
              </w:rPr>
              <w:t>skills</w:t>
            </w:r>
            <w:r w:rsidRPr="00062C4E">
              <w:rPr>
                <w:spacing w:val="-9"/>
                <w:sz w:val="20"/>
              </w:rPr>
              <w:t xml:space="preserve"> </w:t>
            </w:r>
            <w:r w:rsidRPr="00062C4E">
              <w:rPr>
                <w:sz w:val="20"/>
              </w:rPr>
              <w:t>safely</w:t>
            </w:r>
            <w:r w:rsidRPr="00062C4E">
              <w:rPr>
                <w:spacing w:val="-7"/>
                <w:sz w:val="20"/>
              </w:rPr>
              <w:t xml:space="preserve"> </w:t>
            </w:r>
            <w:r w:rsidRPr="00062C4E">
              <w:rPr>
                <w:sz w:val="20"/>
              </w:rPr>
              <w:t>with</w:t>
            </w:r>
            <w:r w:rsidRPr="00062C4E">
              <w:rPr>
                <w:spacing w:val="-7"/>
                <w:sz w:val="20"/>
              </w:rPr>
              <w:t xml:space="preserve"> </w:t>
            </w:r>
            <w:r w:rsidRPr="00062C4E">
              <w:rPr>
                <w:spacing w:val="-2"/>
                <w:sz w:val="20"/>
              </w:rPr>
              <w:t>guidance.</w:t>
            </w:r>
          </w:p>
          <w:p w:rsidR="00A95899" w:rsidRPr="00062C4E" w:rsidRDefault="00871237" w:rsidP="00B60727">
            <w:pPr>
              <w:pStyle w:val="NoSpacing"/>
              <w:numPr>
                <w:ilvl w:val="0"/>
                <w:numId w:val="55"/>
              </w:numPr>
              <w:rPr>
                <w:sz w:val="20"/>
              </w:rPr>
            </w:pPr>
            <w:r w:rsidRPr="00062C4E">
              <w:rPr>
                <w:sz w:val="20"/>
              </w:rPr>
              <w:t>Utilizes</w:t>
            </w:r>
            <w:r w:rsidRPr="00062C4E">
              <w:rPr>
                <w:spacing w:val="-8"/>
                <w:sz w:val="20"/>
              </w:rPr>
              <w:t xml:space="preserve"> </w:t>
            </w:r>
            <w:r w:rsidRPr="00062C4E">
              <w:rPr>
                <w:sz w:val="20"/>
              </w:rPr>
              <w:t>strategies</w:t>
            </w:r>
            <w:r w:rsidRPr="00062C4E">
              <w:rPr>
                <w:spacing w:val="-7"/>
                <w:sz w:val="20"/>
              </w:rPr>
              <w:t xml:space="preserve"> </w:t>
            </w:r>
            <w:r w:rsidRPr="00062C4E">
              <w:rPr>
                <w:sz w:val="20"/>
              </w:rPr>
              <w:t>to</w:t>
            </w:r>
            <w:r w:rsidRPr="00062C4E">
              <w:rPr>
                <w:spacing w:val="-7"/>
                <w:sz w:val="20"/>
              </w:rPr>
              <w:t xml:space="preserve"> </w:t>
            </w:r>
            <w:r w:rsidRPr="00062C4E">
              <w:rPr>
                <w:sz w:val="20"/>
              </w:rPr>
              <w:t>reduce</w:t>
            </w:r>
            <w:r w:rsidRPr="00062C4E">
              <w:rPr>
                <w:spacing w:val="-7"/>
                <w:sz w:val="20"/>
              </w:rPr>
              <w:t xml:space="preserve"> </w:t>
            </w:r>
            <w:r w:rsidRPr="00062C4E">
              <w:rPr>
                <w:sz w:val="20"/>
              </w:rPr>
              <w:t>reliance</w:t>
            </w:r>
            <w:r w:rsidRPr="00062C4E">
              <w:rPr>
                <w:spacing w:val="-8"/>
                <w:sz w:val="20"/>
              </w:rPr>
              <w:t xml:space="preserve"> </w:t>
            </w:r>
            <w:r w:rsidRPr="00062C4E">
              <w:rPr>
                <w:sz w:val="20"/>
              </w:rPr>
              <w:t>on</w:t>
            </w:r>
            <w:r w:rsidRPr="00062C4E">
              <w:rPr>
                <w:spacing w:val="-5"/>
                <w:sz w:val="20"/>
              </w:rPr>
              <w:t xml:space="preserve"> </w:t>
            </w:r>
            <w:r w:rsidRPr="00062C4E">
              <w:rPr>
                <w:sz w:val="20"/>
              </w:rPr>
              <w:t>memory</w:t>
            </w:r>
            <w:r w:rsidRPr="00062C4E">
              <w:rPr>
                <w:spacing w:val="-6"/>
                <w:sz w:val="20"/>
              </w:rPr>
              <w:t xml:space="preserve"> </w:t>
            </w:r>
            <w:r w:rsidRPr="00062C4E">
              <w:rPr>
                <w:sz w:val="20"/>
              </w:rPr>
              <w:t>and</w:t>
            </w:r>
            <w:r w:rsidRPr="00062C4E">
              <w:rPr>
                <w:spacing w:val="-6"/>
                <w:sz w:val="20"/>
              </w:rPr>
              <w:t xml:space="preserve"> </w:t>
            </w:r>
            <w:r w:rsidRPr="00062C4E">
              <w:rPr>
                <w:sz w:val="20"/>
              </w:rPr>
              <w:t>promotes</w:t>
            </w:r>
            <w:r w:rsidRPr="00062C4E">
              <w:rPr>
                <w:spacing w:val="-7"/>
                <w:sz w:val="20"/>
              </w:rPr>
              <w:t xml:space="preserve"> </w:t>
            </w:r>
            <w:r w:rsidRPr="00062C4E">
              <w:rPr>
                <w:sz w:val="20"/>
              </w:rPr>
              <w:t>client</w:t>
            </w:r>
            <w:r w:rsidRPr="00062C4E">
              <w:rPr>
                <w:spacing w:val="-7"/>
                <w:sz w:val="20"/>
              </w:rPr>
              <w:t xml:space="preserve"> </w:t>
            </w:r>
            <w:r w:rsidRPr="00062C4E">
              <w:rPr>
                <w:spacing w:val="-2"/>
                <w:sz w:val="20"/>
              </w:rPr>
              <w:t>safety.</w:t>
            </w:r>
          </w:p>
        </w:tc>
      </w:tr>
      <w:tr w:rsidR="00A95899">
        <w:trPr>
          <w:trHeight w:val="914"/>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line="243" w:lineRule="exact"/>
              <w:ind w:left="108"/>
              <w:rPr>
                <w:sz w:val="20"/>
              </w:rPr>
            </w:pPr>
            <w:r>
              <w:rPr>
                <w:spacing w:val="-2"/>
                <w:sz w:val="20"/>
              </w:rPr>
              <w:t>Attitudes</w:t>
            </w:r>
          </w:p>
        </w:tc>
        <w:tc>
          <w:tcPr>
            <w:tcW w:w="6799" w:type="dxa"/>
          </w:tcPr>
          <w:p w:rsidR="00A95899" w:rsidRPr="00062C4E" w:rsidRDefault="00871237" w:rsidP="00B60727">
            <w:pPr>
              <w:pStyle w:val="NoSpacing"/>
              <w:numPr>
                <w:ilvl w:val="0"/>
                <w:numId w:val="55"/>
              </w:numPr>
              <w:rPr>
                <w:sz w:val="20"/>
              </w:rPr>
            </w:pPr>
            <w:r w:rsidRPr="00062C4E">
              <w:rPr>
                <w:sz w:val="20"/>
              </w:rPr>
              <w:t>Appreciates</w:t>
            </w:r>
            <w:r w:rsidRPr="00062C4E">
              <w:rPr>
                <w:spacing w:val="-8"/>
                <w:sz w:val="20"/>
              </w:rPr>
              <w:t xml:space="preserve"> </w:t>
            </w:r>
            <w:r w:rsidRPr="00062C4E">
              <w:rPr>
                <w:sz w:val="20"/>
              </w:rPr>
              <w:t>the</w:t>
            </w:r>
            <w:r w:rsidRPr="00062C4E">
              <w:rPr>
                <w:spacing w:val="-8"/>
                <w:sz w:val="20"/>
              </w:rPr>
              <w:t xml:space="preserve"> </w:t>
            </w:r>
            <w:r w:rsidRPr="00062C4E">
              <w:rPr>
                <w:sz w:val="20"/>
              </w:rPr>
              <w:t>relationship</w:t>
            </w:r>
            <w:r w:rsidRPr="00062C4E">
              <w:rPr>
                <w:spacing w:val="-6"/>
                <w:sz w:val="20"/>
              </w:rPr>
              <w:t xml:space="preserve"> </w:t>
            </w:r>
            <w:r w:rsidRPr="00062C4E">
              <w:rPr>
                <w:sz w:val="20"/>
              </w:rPr>
              <w:t>between</w:t>
            </w:r>
            <w:r w:rsidRPr="00062C4E">
              <w:rPr>
                <w:spacing w:val="-6"/>
                <w:sz w:val="20"/>
              </w:rPr>
              <w:t xml:space="preserve"> </w:t>
            </w:r>
            <w:r w:rsidRPr="00062C4E">
              <w:rPr>
                <w:sz w:val="20"/>
              </w:rPr>
              <w:t>nursing</w:t>
            </w:r>
            <w:r w:rsidRPr="00062C4E">
              <w:rPr>
                <w:spacing w:val="-7"/>
                <w:sz w:val="20"/>
              </w:rPr>
              <w:t xml:space="preserve"> </w:t>
            </w:r>
            <w:r w:rsidRPr="00062C4E">
              <w:rPr>
                <w:sz w:val="20"/>
              </w:rPr>
              <w:t>skills</w:t>
            </w:r>
            <w:r w:rsidRPr="00062C4E">
              <w:rPr>
                <w:spacing w:val="-7"/>
                <w:sz w:val="20"/>
              </w:rPr>
              <w:t xml:space="preserve"> </w:t>
            </w:r>
            <w:r w:rsidRPr="00062C4E">
              <w:rPr>
                <w:sz w:val="20"/>
              </w:rPr>
              <w:t>and</w:t>
            </w:r>
            <w:r w:rsidRPr="00062C4E">
              <w:rPr>
                <w:spacing w:val="-6"/>
                <w:sz w:val="20"/>
              </w:rPr>
              <w:t xml:space="preserve"> </w:t>
            </w:r>
            <w:r w:rsidRPr="00062C4E">
              <w:rPr>
                <w:sz w:val="20"/>
              </w:rPr>
              <w:t>client</w:t>
            </w:r>
            <w:r w:rsidRPr="00062C4E">
              <w:rPr>
                <w:spacing w:val="-7"/>
                <w:sz w:val="20"/>
              </w:rPr>
              <w:t xml:space="preserve"> </w:t>
            </w:r>
            <w:r w:rsidRPr="00062C4E">
              <w:rPr>
                <w:spacing w:val="-2"/>
                <w:sz w:val="20"/>
              </w:rPr>
              <w:t>safety.</w:t>
            </w:r>
          </w:p>
          <w:p w:rsidR="00A95899" w:rsidRPr="00062C4E" w:rsidRDefault="00871237" w:rsidP="00B60727">
            <w:pPr>
              <w:pStyle w:val="NoSpacing"/>
              <w:numPr>
                <w:ilvl w:val="0"/>
                <w:numId w:val="55"/>
              </w:numPr>
              <w:rPr>
                <w:sz w:val="20"/>
              </w:rPr>
            </w:pPr>
            <w:r w:rsidRPr="00062C4E">
              <w:rPr>
                <w:sz w:val="20"/>
              </w:rPr>
              <w:t>Appreciates</w:t>
            </w:r>
            <w:r w:rsidRPr="00062C4E">
              <w:rPr>
                <w:spacing w:val="-4"/>
                <w:sz w:val="20"/>
              </w:rPr>
              <w:t xml:space="preserve"> </w:t>
            </w:r>
            <w:r w:rsidRPr="00062C4E">
              <w:rPr>
                <w:sz w:val="20"/>
              </w:rPr>
              <w:t>safe</w:t>
            </w:r>
            <w:r w:rsidRPr="00062C4E">
              <w:rPr>
                <w:spacing w:val="-4"/>
                <w:sz w:val="20"/>
              </w:rPr>
              <w:t xml:space="preserve"> </w:t>
            </w:r>
            <w:r w:rsidRPr="00062C4E">
              <w:rPr>
                <w:sz w:val="20"/>
              </w:rPr>
              <w:t>nursing</w:t>
            </w:r>
            <w:r w:rsidRPr="00062C4E">
              <w:rPr>
                <w:spacing w:val="-3"/>
                <w:sz w:val="20"/>
              </w:rPr>
              <w:t xml:space="preserve"> </w:t>
            </w:r>
            <w:r w:rsidRPr="00062C4E">
              <w:rPr>
                <w:sz w:val="20"/>
              </w:rPr>
              <w:t>care</w:t>
            </w:r>
            <w:r w:rsidRPr="00062C4E">
              <w:rPr>
                <w:spacing w:val="-4"/>
                <w:sz w:val="20"/>
              </w:rPr>
              <w:t xml:space="preserve"> </w:t>
            </w:r>
            <w:r w:rsidRPr="00062C4E">
              <w:rPr>
                <w:sz w:val="20"/>
              </w:rPr>
              <w:t>and</w:t>
            </w:r>
            <w:r w:rsidRPr="00062C4E">
              <w:rPr>
                <w:spacing w:val="-2"/>
                <w:sz w:val="20"/>
              </w:rPr>
              <w:t xml:space="preserve"> </w:t>
            </w:r>
            <w:r w:rsidRPr="00062C4E">
              <w:rPr>
                <w:sz w:val="20"/>
              </w:rPr>
              <w:t>its</w:t>
            </w:r>
            <w:r w:rsidRPr="00062C4E">
              <w:rPr>
                <w:spacing w:val="-4"/>
                <w:sz w:val="20"/>
              </w:rPr>
              <w:t xml:space="preserve"> </w:t>
            </w:r>
            <w:r w:rsidRPr="00062C4E">
              <w:rPr>
                <w:sz w:val="20"/>
              </w:rPr>
              <w:t>effect</w:t>
            </w:r>
            <w:r w:rsidRPr="00062C4E">
              <w:rPr>
                <w:spacing w:val="-3"/>
                <w:sz w:val="20"/>
              </w:rPr>
              <w:t xml:space="preserve"> </w:t>
            </w:r>
            <w:r w:rsidRPr="00062C4E">
              <w:rPr>
                <w:sz w:val="20"/>
              </w:rPr>
              <w:t>on</w:t>
            </w:r>
            <w:r w:rsidRPr="00062C4E">
              <w:rPr>
                <w:spacing w:val="-2"/>
                <w:sz w:val="20"/>
              </w:rPr>
              <w:t xml:space="preserve"> </w:t>
            </w:r>
            <w:r w:rsidRPr="00062C4E">
              <w:rPr>
                <w:sz w:val="20"/>
              </w:rPr>
              <w:t>maintaining</w:t>
            </w:r>
            <w:r w:rsidRPr="00062C4E">
              <w:rPr>
                <w:spacing w:val="-3"/>
                <w:sz w:val="20"/>
              </w:rPr>
              <w:t xml:space="preserve"> </w:t>
            </w:r>
            <w:r w:rsidRPr="00062C4E">
              <w:rPr>
                <w:sz w:val="20"/>
              </w:rPr>
              <w:t>the</w:t>
            </w:r>
            <w:r w:rsidRPr="00062C4E">
              <w:rPr>
                <w:spacing w:val="-4"/>
                <w:sz w:val="20"/>
              </w:rPr>
              <w:t xml:space="preserve"> </w:t>
            </w:r>
            <w:r w:rsidRPr="00062C4E">
              <w:rPr>
                <w:sz w:val="20"/>
              </w:rPr>
              <w:t>health</w:t>
            </w:r>
            <w:r w:rsidRPr="00062C4E">
              <w:rPr>
                <w:spacing w:val="-2"/>
                <w:sz w:val="20"/>
              </w:rPr>
              <w:t xml:space="preserve"> </w:t>
            </w:r>
            <w:r w:rsidRPr="00062C4E">
              <w:rPr>
                <w:sz w:val="20"/>
              </w:rPr>
              <w:t>of</w:t>
            </w:r>
            <w:r w:rsidRPr="00062C4E">
              <w:rPr>
                <w:spacing w:val="-4"/>
                <w:sz w:val="20"/>
              </w:rPr>
              <w:t xml:space="preserve"> </w:t>
            </w:r>
            <w:r w:rsidRPr="00062C4E">
              <w:rPr>
                <w:sz w:val="20"/>
              </w:rPr>
              <w:t>the older adult.</w:t>
            </w:r>
          </w:p>
        </w:tc>
      </w:tr>
      <w:tr w:rsidR="00A95899">
        <w:trPr>
          <w:trHeight w:val="244"/>
        </w:trPr>
        <w:tc>
          <w:tcPr>
            <w:tcW w:w="10619" w:type="dxa"/>
            <w:gridSpan w:val="3"/>
            <w:shd w:val="clear" w:color="auto" w:fill="D9D9D9"/>
          </w:tcPr>
          <w:p w:rsidR="00A95899" w:rsidRDefault="00A95899">
            <w:pPr>
              <w:pStyle w:val="TableParagraph"/>
              <w:ind w:left="0"/>
              <w:rPr>
                <w:rFonts w:ascii="Times New Roman"/>
                <w:sz w:val="16"/>
              </w:rPr>
            </w:pPr>
          </w:p>
        </w:tc>
      </w:tr>
      <w:tr w:rsidR="00A95899">
        <w:trPr>
          <w:trHeight w:val="508"/>
        </w:trPr>
        <w:tc>
          <w:tcPr>
            <w:tcW w:w="2702" w:type="dxa"/>
            <w:vMerge w:val="restart"/>
          </w:tcPr>
          <w:p w:rsidR="00A95899" w:rsidRPr="00062C4E" w:rsidRDefault="00871237" w:rsidP="00610D32">
            <w:pPr>
              <w:pStyle w:val="NoSpacing"/>
              <w:ind w:left="120" w:right="60"/>
              <w:rPr>
                <w:sz w:val="20"/>
              </w:rPr>
            </w:pPr>
            <w:r>
              <w:rPr>
                <w:b/>
              </w:rPr>
              <w:t xml:space="preserve">Evidence Based Practice </w:t>
            </w:r>
            <w:r w:rsidRPr="00062C4E">
              <w:rPr>
                <w:sz w:val="20"/>
              </w:rPr>
              <w:t>(Quality Improvement, Systems based practice) Recognizes the value of evidence-based practice coupled with skills reflecting current best evidence as taught in lab and clinical identifying</w:t>
            </w:r>
            <w:r w:rsidRPr="00062C4E">
              <w:rPr>
                <w:spacing w:val="-12"/>
                <w:sz w:val="20"/>
              </w:rPr>
              <w:t xml:space="preserve"> </w:t>
            </w:r>
            <w:r w:rsidRPr="00062C4E">
              <w:rPr>
                <w:sz w:val="20"/>
              </w:rPr>
              <w:t>beginning</w:t>
            </w:r>
            <w:r w:rsidRPr="00062C4E">
              <w:rPr>
                <w:spacing w:val="-11"/>
                <w:sz w:val="20"/>
              </w:rPr>
              <w:t xml:space="preserve"> </w:t>
            </w:r>
            <w:r w:rsidRPr="00062C4E">
              <w:rPr>
                <w:sz w:val="20"/>
              </w:rPr>
              <w:t>steps</w:t>
            </w:r>
            <w:r w:rsidRPr="00062C4E">
              <w:rPr>
                <w:spacing w:val="-11"/>
                <w:sz w:val="20"/>
              </w:rPr>
              <w:t xml:space="preserve"> </w:t>
            </w:r>
            <w:r w:rsidRPr="00062C4E">
              <w:rPr>
                <w:sz w:val="20"/>
              </w:rPr>
              <w:t>to</w:t>
            </w:r>
          </w:p>
          <w:p w:rsidR="00A95899" w:rsidRDefault="00871237" w:rsidP="00610D32">
            <w:pPr>
              <w:pStyle w:val="NoSpacing"/>
              <w:ind w:left="120" w:right="60"/>
            </w:pPr>
            <w:r w:rsidRPr="00062C4E">
              <w:rPr>
                <w:sz w:val="20"/>
              </w:rPr>
              <w:t>clinical</w:t>
            </w:r>
            <w:r w:rsidRPr="00062C4E">
              <w:rPr>
                <w:spacing w:val="-11"/>
                <w:sz w:val="20"/>
              </w:rPr>
              <w:t xml:space="preserve"> </w:t>
            </w:r>
            <w:r w:rsidRPr="00062C4E">
              <w:rPr>
                <w:spacing w:val="-2"/>
                <w:sz w:val="20"/>
              </w:rPr>
              <w:t>reasoning.</w:t>
            </w:r>
          </w:p>
        </w:tc>
        <w:tc>
          <w:tcPr>
            <w:tcW w:w="1118" w:type="dxa"/>
          </w:tcPr>
          <w:p w:rsidR="00A95899" w:rsidRDefault="00871237">
            <w:pPr>
              <w:pStyle w:val="TableParagraph"/>
              <w:spacing w:line="243" w:lineRule="exact"/>
              <w:ind w:left="108"/>
              <w:rPr>
                <w:sz w:val="20"/>
              </w:rPr>
            </w:pPr>
            <w:r>
              <w:rPr>
                <w:spacing w:val="-2"/>
                <w:sz w:val="20"/>
              </w:rPr>
              <w:t>Knowledge</w:t>
            </w:r>
          </w:p>
        </w:tc>
        <w:tc>
          <w:tcPr>
            <w:tcW w:w="6799" w:type="dxa"/>
          </w:tcPr>
          <w:p w:rsidR="00A95899" w:rsidRPr="00062C4E" w:rsidRDefault="00871237" w:rsidP="00B60727">
            <w:pPr>
              <w:pStyle w:val="NoSpacing"/>
              <w:numPr>
                <w:ilvl w:val="0"/>
                <w:numId w:val="55"/>
              </w:numPr>
              <w:rPr>
                <w:sz w:val="20"/>
              </w:rPr>
            </w:pPr>
            <w:r w:rsidRPr="00062C4E">
              <w:rPr>
                <w:sz w:val="20"/>
              </w:rPr>
              <w:t>Identifies</w:t>
            </w:r>
            <w:r w:rsidRPr="00062C4E">
              <w:rPr>
                <w:spacing w:val="-6"/>
                <w:sz w:val="20"/>
              </w:rPr>
              <w:t xml:space="preserve"> </w:t>
            </w:r>
            <w:r w:rsidRPr="00062C4E">
              <w:rPr>
                <w:sz w:val="20"/>
              </w:rPr>
              <w:t>the</w:t>
            </w:r>
            <w:r w:rsidRPr="00062C4E">
              <w:rPr>
                <w:spacing w:val="-6"/>
                <w:sz w:val="20"/>
              </w:rPr>
              <w:t xml:space="preserve"> </w:t>
            </w:r>
            <w:r w:rsidRPr="00062C4E">
              <w:rPr>
                <w:sz w:val="20"/>
              </w:rPr>
              <w:t>daily</w:t>
            </w:r>
            <w:r w:rsidRPr="00062C4E">
              <w:rPr>
                <w:spacing w:val="-4"/>
                <w:sz w:val="20"/>
              </w:rPr>
              <w:t xml:space="preserve"> </w:t>
            </w:r>
            <w:r w:rsidRPr="00062C4E">
              <w:rPr>
                <w:sz w:val="20"/>
              </w:rPr>
              <w:t>needs</w:t>
            </w:r>
            <w:r w:rsidRPr="00062C4E">
              <w:rPr>
                <w:spacing w:val="-6"/>
                <w:sz w:val="20"/>
              </w:rPr>
              <w:t xml:space="preserve"> </w:t>
            </w:r>
            <w:r w:rsidRPr="00062C4E">
              <w:rPr>
                <w:sz w:val="20"/>
              </w:rPr>
              <w:t>of</w:t>
            </w:r>
            <w:r w:rsidRPr="00062C4E">
              <w:rPr>
                <w:spacing w:val="-5"/>
                <w:sz w:val="20"/>
              </w:rPr>
              <w:t xml:space="preserve"> </w:t>
            </w:r>
            <w:r w:rsidRPr="00062C4E">
              <w:rPr>
                <w:sz w:val="20"/>
              </w:rPr>
              <w:t>the</w:t>
            </w:r>
            <w:r w:rsidRPr="00062C4E">
              <w:rPr>
                <w:spacing w:val="-6"/>
                <w:sz w:val="20"/>
              </w:rPr>
              <w:t xml:space="preserve"> </w:t>
            </w:r>
            <w:r w:rsidRPr="00062C4E">
              <w:rPr>
                <w:sz w:val="20"/>
              </w:rPr>
              <w:t>older</w:t>
            </w:r>
            <w:r w:rsidRPr="00062C4E">
              <w:rPr>
                <w:spacing w:val="-5"/>
                <w:sz w:val="20"/>
              </w:rPr>
              <w:t xml:space="preserve"> </w:t>
            </w:r>
            <w:r w:rsidRPr="00062C4E">
              <w:rPr>
                <w:sz w:val="20"/>
              </w:rPr>
              <w:t>adult</w:t>
            </w:r>
            <w:r w:rsidRPr="00062C4E">
              <w:rPr>
                <w:spacing w:val="-5"/>
                <w:sz w:val="20"/>
              </w:rPr>
              <w:t xml:space="preserve"> </w:t>
            </w:r>
            <w:r w:rsidRPr="00062C4E">
              <w:rPr>
                <w:sz w:val="20"/>
              </w:rPr>
              <w:t>with</w:t>
            </w:r>
            <w:r w:rsidRPr="00062C4E">
              <w:rPr>
                <w:spacing w:val="-4"/>
                <w:sz w:val="20"/>
              </w:rPr>
              <w:t xml:space="preserve"> </w:t>
            </w:r>
            <w:r w:rsidRPr="00062C4E">
              <w:rPr>
                <w:sz w:val="20"/>
              </w:rPr>
              <w:t>appropriate</w:t>
            </w:r>
            <w:r w:rsidRPr="00062C4E">
              <w:rPr>
                <w:spacing w:val="-6"/>
                <w:sz w:val="20"/>
              </w:rPr>
              <w:t xml:space="preserve"> </w:t>
            </w:r>
            <w:r w:rsidRPr="00062C4E">
              <w:rPr>
                <w:spacing w:val="-2"/>
                <w:sz w:val="20"/>
              </w:rPr>
              <w:t>guidance.</w:t>
            </w:r>
          </w:p>
          <w:p w:rsidR="00A95899" w:rsidRPr="00062C4E" w:rsidRDefault="00871237" w:rsidP="00B60727">
            <w:pPr>
              <w:pStyle w:val="NoSpacing"/>
              <w:numPr>
                <w:ilvl w:val="0"/>
                <w:numId w:val="55"/>
              </w:numPr>
              <w:rPr>
                <w:sz w:val="20"/>
              </w:rPr>
            </w:pPr>
            <w:r w:rsidRPr="00062C4E">
              <w:rPr>
                <w:sz w:val="20"/>
              </w:rPr>
              <w:t>Explains</w:t>
            </w:r>
            <w:r w:rsidRPr="00062C4E">
              <w:rPr>
                <w:spacing w:val="-6"/>
                <w:sz w:val="20"/>
              </w:rPr>
              <w:t xml:space="preserve"> </w:t>
            </w:r>
            <w:r w:rsidRPr="00062C4E">
              <w:rPr>
                <w:sz w:val="20"/>
              </w:rPr>
              <w:t>the</w:t>
            </w:r>
            <w:r w:rsidRPr="00062C4E">
              <w:rPr>
                <w:spacing w:val="-6"/>
                <w:sz w:val="20"/>
              </w:rPr>
              <w:t xml:space="preserve"> </w:t>
            </w:r>
            <w:r w:rsidRPr="00062C4E">
              <w:rPr>
                <w:sz w:val="20"/>
              </w:rPr>
              <w:t>role</w:t>
            </w:r>
            <w:r w:rsidRPr="00062C4E">
              <w:rPr>
                <w:spacing w:val="-5"/>
                <w:sz w:val="20"/>
              </w:rPr>
              <w:t xml:space="preserve"> </w:t>
            </w:r>
            <w:r w:rsidRPr="00062C4E">
              <w:rPr>
                <w:sz w:val="20"/>
              </w:rPr>
              <w:t>of</w:t>
            </w:r>
            <w:r w:rsidRPr="00062C4E">
              <w:rPr>
                <w:spacing w:val="-6"/>
                <w:sz w:val="20"/>
              </w:rPr>
              <w:t xml:space="preserve"> </w:t>
            </w:r>
            <w:r w:rsidRPr="00062C4E">
              <w:rPr>
                <w:sz w:val="20"/>
              </w:rPr>
              <w:t>evidence</w:t>
            </w:r>
            <w:r w:rsidRPr="00062C4E">
              <w:rPr>
                <w:spacing w:val="-5"/>
                <w:sz w:val="20"/>
              </w:rPr>
              <w:t xml:space="preserve"> </w:t>
            </w:r>
            <w:r w:rsidRPr="00062C4E">
              <w:rPr>
                <w:sz w:val="20"/>
              </w:rPr>
              <w:t>in</w:t>
            </w:r>
            <w:r w:rsidRPr="00062C4E">
              <w:rPr>
                <w:spacing w:val="-4"/>
                <w:sz w:val="20"/>
              </w:rPr>
              <w:t xml:space="preserve"> </w:t>
            </w:r>
            <w:r w:rsidRPr="00062C4E">
              <w:rPr>
                <w:sz w:val="20"/>
              </w:rPr>
              <w:t>determining</w:t>
            </w:r>
            <w:r w:rsidRPr="00062C4E">
              <w:rPr>
                <w:spacing w:val="-5"/>
                <w:sz w:val="20"/>
              </w:rPr>
              <w:t xml:space="preserve"> </w:t>
            </w:r>
            <w:r w:rsidRPr="00062C4E">
              <w:rPr>
                <w:sz w:val="20"/>
              </w:rPr>
              <w:t>the</w:t>
            </w:r>
            <w:r w:rsidRPr="00062C4E">
              <w:rPr>
                <w:spacing w:val="-5"/>
                <w:sz w:val="20"/>
              </w:rPr>
              <w:t xml:space="preserve"> </w:t>
            </w:r>
            <w:r w:rsidRPr="00062C4E">
              <w:rPr>
                <w:sz w:val="20"/>
              </w:rPr>
              <w:t>care</w:t>
            </w:r>
            <w:r w:rsidRPr="00062C4E">
              <w:rPr>
                <w:spacing w:val="-6"/>
                <w:sz w:val="20"/>
              </w:rPr>
              <w:t xml:space="preserve"> </w:t>
            </w:r>
            <w:r w:rsidRPr="00062C4E">
              <w:rPr>
                <w:sz w:val="20"/>
              </w:rPr>
              <w:t>of</w:t>
            </w:r>
            <w:r w:rsidRPr="00062C4E">
              <w:rPr>
                <w:spacing w:val="-5"/>
                <w:sz w:val="20"/>
              </w:rPr>
              <w:t xml:space="preserve"> </w:t>
            </w:r>
            <w:r w:rsidRPr="00062C4E">
              <w:rPr>
                <w:spacing w:val="-2"/>
                <w:sz w:val="20"/>
              </w:rPr>
              <w:t>clients.</w:t>
            </w:r>
          </w:p>
        </w:tc>
      </w:tr>
      <w:tr w:rsidR="00A95899">
        <w:trPr>
          <w:trHeight w:val="753"/>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line="243" w:lineRule="exact"/>
              <w:ind w:left="108"/>
              <w:rPr>
                <w:sz w:val="20"/>
              </w:rPr>
            </w:pPr>
            <w:r>
              <w:rPr>
                <w:spacing w:val="-2"/>
                <w:sz w:val="20"/>
              </w:rPr>
              <w:t>Skills</w:t>
            </w:r>
          </w:p>
        </w:tc>
        <w:tc>
          <w:tcPr>
            <w:tcW w:w="6799" w:type="dxa"/>
          </w:tcPr>
          <w:p w:rsidR="00A95899" w:rsidRPr="00062C4E" w:rsidRDefault="00871237" w:rsidP="00B60727">
            <w:pPr>
              <w:pStyle w:val="NoSpacing"/>
              <w:numPr>
                <w:ilvl w:val="0"/>
                <w:numId w:val="55"/>
              </w:numPr>
              <w:rPr>
                <w:sz w:val="20"/>
              </w:rPr>
            </w:pPr>
            <w:r w:rsidRPr="00062C4E">
              <w:rPr>
                <w:sz w:val="20"/>
              </w:rPr>
              <w:t>Practices</w:t>
            </w:r>
            <w:r w:rsidRPr="00062C4E">
              <w:rPr>
                <w:spacing w:val="-4"/>
                <w:sz w:val="20"/>
              </w:rPr>
              <w:t xml:space="preserve"> </w:t>
            </w:r>
            <w:r w:rsidRPr="00062C4E">
              <w:rPr>
                <w:sz w:val="20"/>
              </w:rPr>
              <w:t>skills</w:t>
            </w:r>
            <w:r w:rsidRPr="00062C4E">
              <w:rPr>
                <w:spacing w:val="-4"/>
                <w:sz w:val="20"/>
              </w:rPr>
              <w:t xml:space="preserve"> </w:t>
            </w:r>
            <w:r w:rsidRPr="00062C4E">
              <w:rPr>
                <w:sz w:val="20"/>
              </w:rPr>
              <w:t>reflecting</w:t>
            </w:r>
            <w:r w:rsidRPr="00062C4E">
              <w:rPr>
                <w:spacing w:val="-3"/>
                <w:sz w:val="20"/>
              </w:rPr>
              <w:t xml:space="preserve"> </w:t>
            </w:r>
            <w:r w:rsidRPr="00062C4E">
              <w:rPr>
                <w:sz w:val="20"/>
              </w:rPr>
              <w:t>best evidence</w:t>
            </w:r>
            <w:r w:rsidRPr="00062C4E">
              <w:rPr>
                <w:spacing w:val="-4"/>
                <w:sz w:val="20"/>
              </w:rPr>
              <w:t xml:space="preserve"> </w:t>
            </w:r>
            <w:r w:rsidRPr="00062C4E">
              <w:rPr>
                <w:sz w:val="20"/>
              </w:rPr>
              <w:t>as</w:t>
            </w:r>
            <w:r w:rsidRPr="00062C4E">
              <w:rPr>
                <w:spacing w:val="-4"/>
                <w:sz w:val="20"/>
              </w:rPr>
              <w:t xml:space="preserve"> </w:t>
            </w:r>
            <w:r w:rsidRPr="00062C4E">
              <w:rPr>
                <w:sz w:val="20"/>
              </w:rPr>
              <w:t>taught</w:t>
            </w:r>
            <w:r w:rsidRPr="00062C4E">
              <w:rPr>
                <w:spacing w:val="-3"/>
                <w:sz w:val="20"/>
              </w:rPr>
              <w:t xml:space="preserve"> </w:t>
            </w:r>
            <w:r w:rsidRPr="00062C4E">
              <w:rPr>
                <w:sz w:val="20"/>
              </w:rPr>
              <w:t>in</w:t>
            </w:r>
            <w:r w:rsidRPr="00062C4E">
              <w:rPr>
                <w:spacing w:val="-2"/>
                <w:sz w:val="20"/>
              </w:rPr>
              <w:t xml:space="preserve"> </w:t>
            </w:r>
            <w:r w:rsidRPr="00062C4E">
              <w:rPr>
                <w:sz w:val="20"/>
              </w:rPr>
              <w:t>classroom</w:t>
            </w:r>
            <w:r w:rsidRPr="00062C4E">
              <w:rPr>
                <w:spacing w:val="-4"/>
                <w:sz w:val="20"/>
              </w:rPr>
              <w:t xml:space="preserve"> </w:t>
            </w:r>
            <w:r w:rsidRPr="00062C4E">
              <w:rPr>
                <w:sz w:val="20"/>
              </w:rPr>
              <w:t>and</w:t>
            </w:r>
            <w:r w:rsidRPr="00062C4E">
              <w:rPr>
                <w:spacing w:val="-2"/>
                <w:sz w:val="20"/>
              </w:rPr>
              <w:t xml:space="preserve"> </w:t>
            </w:r>
            <w:r w:rsidRPr="00062C4E">
              <w:rPr>
                <w:sz w:val="20"/>
              </w:rPr>
              <w:t>lab</w:t>
            </w:r>
            <w:r w:rsidRPr="00062C4E">
              <w:rPr>
                <w:spacing w:val="-2"/>
                <w:sz w:val="20"/>
              </w:rPr>
              <w:t xml:space="preserve"> </w:t>
            </w:r>
            <w:r w:rsidRPr="00062C4E">
              <w:rPr>
                <w:sz w:val="20"/>
              </w:rPr>
              <w:t>in</w:t>
            </w:r>
            <w:r w:rsidRPr="00062C4E">
              <w:rPr>
                <w:spacing w:val="-2"/>
                <w:sz w:val="20"/>
              </w:rPr>
              <w:t xml:space="preserve"> </w:t>
            </w:r>
            <w:r w:rsidRPr="00062C4E">
              <w:rPr>
                <w:sz w:val="20"/>
              </w:rPr>
              <w:t>the care of the older adult.</w:t>
            </w:r>
          </w:p>
          <w:p w:rsidR="00A95899" w:rsidRPr="00062C4E" w:rsidRDefault="00871237" w:rsidP="00B60727">
            <w:pPr>
              <w:pStyle w:val="NoSpacing"/>
              <w:numPr>
                <w:ilvl w:val="0"/>
                <w:numId w:val="55"/>
              </w:numPr>
              <w:rPr>
                <w:sz w:val="20"/>
              </w:rPr>
            </w:pPr>
            <w:r w:rsidRPr="00062C4E">
              <w:rPr>
                <w:sz w:val="20"/>
              </w:rPr>
              <w:t>Maintains</w:t>
            </w:r>
            <w:r w:rsidRPr="00062C4E">
              <w:rPr>
                <w:spacing w:val="-9"/>
                <w:sz w:val="20"/>
              </w:rPr>
              <w:t xml:space="preserve"> </w:t>
            </w:r>
            <w:r w:rsidRPr="00062C4E">
              <w:rPr>
                <w:sz w:val="20"/>
              </w:rPr>
              <w:t>standard</w:t>
            </w:r>
            <w:r w:rsidRPr="00062C4E">
              <w:rPr>
                <w:spacing w:val="-8"/>
                <w:sz w:val="20"/>
              </w:rPr>
              <w:t xml:space="preserve"> </w:t>
            </w:r>
            <w:r w:rsidRPr="00062C4E">
              <w:rPr>
                <w:spacing w:val="-2"/>
                <w:sz w:val="20"/>
              </w:rPr>
              <w:t>precautions.</w:t>
            </w:r>
          </w:p>
        </w:tc>
      </w:tr>
      <w:tr w:rsidR="00A95899">
        <w:trPr>
          <w:trHeight w:val="1158"/>
        </w:trPr>
        <w:tc>
          <w:tcPr>
            <w:tcW w:w="2702" w:type="dxa"/>
            <w:vMerge/>
            <w:tcBorders>
              <w:top w:val="nil"/>
            </w:tcBorders>
          </w:tcPr>
          <w:p w:rsidR="00A95899" w:rsidRDefault="00A95899">
            <w:pPr>
              <w:rPr>
                <w:sz w:val="2"/>
                <w:szCs w:val="2"/>
              </w:rPr>
            </w:pPr>
          </w:p>
        </w:tc>
        <w:tc>
          <w:tcPr>
            <w:tcW w:w="1118" w:type="dxa"/>
          </w:tcPr>
          <w:p w:rsidR="00A95899" w:rsidRDefault="00871237">
            <w:pPr>
              <w:pStyle w:val="TableParagraph"/>
              <w:spacing w:before="1"/>
              <w:ind w:left="108"/>
              <w:rPr>
                <w:sz w:val="20"/>
              </w:rPr>
            </w:pPr>
            <w:r>
              <w:rPr>
                <w:spacing w:val="-2"/>
                <w:sz w:val="20"/>
              </w:rPr>
              <w:t>Attitudes</w:t>
            </w:r>
          </w:p>
        </w:tc>
        <w:tc>
          <w:tcPr>
            <w:tcW w:w="6799" w:type="dxa"/>
          </w:tcPr>
          <w:p w:rsidR="00A95899" w:rsidRPr="00062C4E" w:rsidRDefault="00871237" w:rsidP="00B60727">
            <w:pPr>
              <w:pStyle w:val="NoSpacing"/>
              <w:numPr>
                <w:ilvl w:val="0"/>
                <w:numId w:val="55"/>
              </w:numPr>
              <w:rPr>
                <w:sz w:val="20"/>
              </w:rPr>
            </w:pPr>
            <w:r w:rsidRPr="00062C4E">
              <w:rPr>
                <w:sz w:val="20"/>
              </w:rPr>
              <w:t>Values</w:t>
            </w:r>
            <w:r w:rsidRPr="00062C4E">
              <w:rPr>
                <w:spacing w:val="-8"/>
                <w:sz w:val="20"/>
              </w:rPr>
              <w:t xml:space="preserve"> </w:t>
            </w:r>
            <w:r w:rsidRPr="00062C4E">
              <w:rPr>
                <w:sz w:val="20"/>
              </w:rPr>
              <w:t>evidence</w:t>
            </w:r>
            <w:r w:rsidRPr="00062C4E">
              <w:rPr>
                <w:spacing w:val="-7"/>
                <w:sz w:val="20"/>
              </w:rPr>
              <w:t xml:space="preserve"> </w:t>
            </w:r>
            <w:r w:rsidRPr="00062C4E">
              <w:rPr>
                <w:sz w:val="20"/>
              </w:rPr>
              <w:t>based</w:t>
            </w:r>
            <w:r w:rsidRPr="00062C4E">
              <w:rPr>
                <w:spacing w:val="-5"/>
                <w:sz w:val="20"/>
              </w:rPr>
              <w:t xml:space="preserve"> </w:t>
            </w:r>
            <w:r w:rsidRPr="00062C4E">
              <w:rPr>
                <w:sz w:val="20"/>
              </w:rPr>
              <w:t>practice</w:t>
            </w:r>
            <w:r w:rsidRPr="00062C4E">
              <w:rPr>
                <w:spacing w:val="-7"/>
                <w:sz w:val="20"/>
              </w:rPr>
              <w:t xml:space="preserve"> </w:t>
            </w:r>
            <w:r w:rsidRPr="00062C4E">
              <w:rPr>
                <w:sz w:val="20"/>
              </w:rPr>
              <w:t>as</w:t>
            </w:r>
            <w:r w:rsidRPr="00062C4E">
              <w:rPr>
                <w:spacing w:val="-7"/>
                <w:sz w:val="20"/>
              </w:rPr>
              <w:t xml:space="preserve"> </w:t>
            </w:r>
            <w:r w:rsidRPr="00062C4E">
              <w:rPr>
                <w:sz w:val="20"/>
              </w:rPr>
              <w:t>a</w:t>
            </w:r>
            <w:r w:rsidRPr="00062C4E">
              <w:rPr>
                <w:spacing w:val="-7"/>
                <w:sz w:val="20"/>
              </w:rPr>
              <w:t xml:space="preserve"> </w:t>
            </w:r>
            <w:r w:rsidRPr="00062C4E">
              <w:rPr>
                <w:sz w:val="20"/>
              </w:rPr>
              <w:t>foundation</w:t>
            </w:r>
            <w:r w:rsidRPr="00062C4E">
              <w:rPr>
                <w:spacing w:val="-5"/>
                <w:sz w:val="20"/>
              </w:rPr>
              <w:t xml:space="preserve"> </w:t>
            </w:r>
            <w:r w:rsidRPr="00062C4E">
              <w:rPr>
                <w:sz w:val="20"/>
              </w:rPr>
              <w:t>for</w:t>
            </w:r>
            <w:r w:rsidRPr="00062C4E">
              <w:rPr>
                <w:spacing w:val="-6"/>
                <w:sz w:val="20"/>
              </w:rPr>
              <w:t xml:space="preserve"> </w:t>
            </w:r>
            <w:r w:rsidRPr="00062C4E">
              <w:rPr>
                <w:sz w:val="20"/>
              </w:rPr>
              <w:t>safe</w:t>
            </w:r>
            <w:r w:rsidRPr="00062C4E">
              <w:rPr>
                <w:spacing w:val="-5"/>
                <w:sz w:val="20"/>
              </w:rPr>
              <w:t xml:space="preserve"> </w:t>
            </w:r>
            <w:r w:rsidRPr="00062C4E">
              <w:rPr>
                <w:sz w:val="20"/>
              </w:rPr>
              <w:t>effective</w:t>
            </w:r>
            <w:r w:rsidRPr="00062C4E">
              <w:rPr>
                <w:spacing w:val="-7"/>
                <w:sz w:val="20"/>
              </w:rPr>
              <w:t xml:space="preserve"> </w:t>
            </w:r>
            <w:r w:rsidRPr="00062C4E">
              <w:rPr>
                <w:sz w:val="20"/>
              </w:rPr>
              <w:t>nursing</w:t>
            </w:r>
            <w:r w:rsidRPr="00062C4E">
              <w:rPr>
                <w:spacing w:val="-6"/>
                <w:sz w:val="20"/>
              </w:rPr>
              <w:t xml:space="preserve"> </w:t>
            </w:r>
            <w:r w:rsidRPr="00062C4E">
              <w:rPr>
                <w:spacing w:val="-2"/>
                <w:sz w:val="20"/>
              </w:rPr>
              <w:t>care.</w:t>
            </w:r>
          </w:p>
          <w:p w:rsidR="00A95899" w:rsidRPr="00062C4E" w:rsidRDefault="00871237" w:rsidP="00B60727">
            <w:pPr>
              <w:pStyle w:val="NoSpacing"/>
              <w:numPr>
                <w:ilvl w:val="0"/>
                <w:numId w:val="55"/>
              </w:numPr>
              <w:rPr>
                <w:sz w:val="20"/>
              </w:rPr>
            </w:pPr>
            <w:r w:rsidRPr="00062C4E">
              <w:rPr>
                <w:sz w:val="20"/>
              </w:rPr>
              <w:t>Appreciates</w:t>
            </w:r>
            <w:r w:rsidRPr="00062C4E">
              <w:rPr>
                <w:spacing w:val="-7"/>
                <w:sz w:val="20"/>
              </w:rPr>
              <w:t xml:space="preserve"> </w:t>
            </w:r>
            <w:r w:rsidRPr="00062C4E">
              <w:rPr>
                <w:sz w:val="20"/>
              </w:rPr>
              <w:t>clinical</w:t>
            </w:r>
            <w:r w:rsidRPr="00062C4E">
              <w:rPr>
                <w:spacing w:val="-6"/>
                <w:sz w:val="20"/>
              </w:rPr>
              <w:t xml:space="preserve"> </w:t>
            </w:r>
            <w:r w:rsidRPr="00062C4E">
              <w:rPr>
                <w:sz w:val="20"/>
              </w:rPr>
              <w:t>reasoning</w:t>
            </w:r>
            <w:r w:rsidRPr="00062C4E">
              <w:rPr>
                <w:spacing w:val="-4"/>
                <w:sz w:val="20"/>
              </w:rPr>
              <w:t xml:space="preserve"> </w:t>
            </w:r>
            <w:r w:rsidRPr="00062C4E">
              <w:rPr>
                <w:sz w:val="20"/>
              </w:rPr>
              <w:t>in</w:t>
            </w:r>
            <w:r w:rsidRPr="00062C4E">
              <w:rPr>
                <w:spacing w:val="-5"/>
                <w:sz w:val="20"/>
              </w:rPr>
              <w:t xml:space="preserve"> </w:t>
            </w:r>
            <w:r w:rsidRPr="00062C4E">
              <w:rPr>
                <w:sz w:val="20"/>
              </w:rPr>
              <w:t>the</w:t>
            </w:r>
            <w:r w:rsidRPr="00062C4E">
              <w:rPr>
                <w:spacing w:val="-7"/>
                <w:sz w:val="20"/>
              </w:rPr>
              <w:t xml:space="preserve"> </w:t>
            </w:r>
            <w:r w:rsidRPr="00062C4E">
              <w:rPr>
                <w:sz w:val="20"/>
              </w:rPr>
              <w:t>management</w:t>
            </w:r>
            <w:r w:rsidRPr="00062C4E">
              <w:rPr>
                <w:spacing w:val="-6"/>
                <w:sz w:val="20"/>
              </w:rPr>
              <w:t xml:space="preserve"> </w:t>
            </w:r>
            <w:r w:rsidRPr="00062C4E">
              <w:rPr>
                <w:sz w:val="20"/>
              </w:rPr>
              <w:t>and</w:t>
            </w:r>
            <w:r w:rsidRPr="00062C4E">
              <w:rPr>
                <w:spacing w:val="-5"/>
                <w:sz w:val="20"/>
              </w:rPr>
              <w:t xml:space="preserve"> </w:t>
            </w:r>
            <w:r w:rsidRPr="00062C4E">
              <w:rPr>
                <w:sz w:val="20"/>
              </w:rPr>
              <w:t>care</w:t>
            </w:r>
            <w:r w:rsidRPr="00062C4E">
              <w:rPr>
                <w:spacing w:val="-7"/>
                <w:sz w:val="20"/>
              </w:rPr>
              <w:t xml:space="preserve"> </w:t>
            </w:r>
            <w:r w:rsidRPr="00062C4E">
              <w:rPr>
                <w:sz w:val="20"/>
              </w:rPr>
              <w:t>of</w:t>
            </w:r>
            <w:r w:rsidRPr="00062C4E">
              <w:rPr>
                <w:spacing w:val="-6"/>
                <w:sz w:val="20"/>
              </w:rPr>
              <w:t xml:space="preserve"> </w:t>
            </w:r>
            <w:r w:rsidRPr="00062C4E">
              <w:rPr>
                <w:sz w:val="20"/>
              </w:rPr>
              <w:t>the</w:t>
            </w:r>
            <w:r w:rsidRPr="00062C4E">
              <w:rPr>
                <w:spacing w:val="-7"/>
                <w:sz w:val="20"/>
              </w:rPr>
              <w:t xml:space="preserve"> </w:t>
            </w:r>
            <w:r w:rsidRPr="00062C4E">
              <w:rPr>
                <w:sz w:val="20"/>
              </w:rPr>
              <w:t>older</w:t>
            </w:r>
            <w:r w:rsidRPr="00062C4E">
              <w:rPr>
                <w:spacing w:val="-6"/>
                <w:sz w:val="20"/>
              </w:rPr>
              <w:t xml:space="preserve"> </w:t>
            </w:r>
            <w:r w:rsidRPr="00062C4E">
              <w:rPr>
                <w:spacing w:val="-2"/>
                <w:sz w:val="20"/>
              </w:rPr>
              <w:t>adult.</w:t>
            </w:r>
          </w:p>
        </w:tc>
      </w:tr>
    </w:tbl>
    <w:p w:rsidR="00A95899" w:rsidRDefault="00A95899">
      <w:pPr>
        <w:rPr>
          <w:sz w:val="20"/>
        </w:rPr>
        <w:sectPr w:rsidR="00A95899">
          <w:pgSz w:w="12240" w:h="15840"/>
          <w:pgMar w:top="1000" w:right="400" w:bottom="1440" w:left="600" w:header="0" w:footer="1260" w:gutter="0"/>
          <w:cols w:space="720"/>
        </w:sect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171"/>
        <w:gridCol w:w="6749"/>
      </w:tblGrid>
      <w:tr w:rsidR="00A95899">
        <w:trPr>
          <w:trHeight w:val="335"/>
        </w:trPr>
        <w:tc>
          <w:tcPr>
            <w:tcW w:w="10620" w:type="dxa"/>
            <w:gridSpan w:val="3"/>
            <w:tcBorders>
              <w:bottom w:val="single" w:sz="8" w:space="0" w:color="000000"/>
            </w:tcBorders>
            <w:shd w:val="clear" w:color="auto" w:fill="B8CCE3"/>
          </w:tcPr>
          <w:p w:rsidR="00A95899" w:rsidRDefault="00871237">
            <w:pPr>
              <w:pStyle w:val="TableParagraph"/>
              <w:spacing w:line="292" w:lineRule="exact"/>
              <w:ind w:left="8"/>
              <w:jc w:val="center"/>
              <w:rPr>
                <w:b/>
                <w:sz w:val="24"/>
              </w:rPr>
            </w:pPr>
            <w:r>
              <w:rPr>
                <w:b/>
                <w:sz w:val="24"/>
              </w:rPr>
              <w:lastRenderedPageBreak/>
              <w:t>TERM</w:t>
            </w:r>
            <w:r>
              <w:rPr>
                <w:b/>
                <w:spacing w:val="-4"/>
                <w:sz w:val="24"/>
              </w:rPr>
              <w:t xml:space="preserve"> </w:t>
            </w:r>
            <w:r>
              <w:rPr>
                <w:b/>
                <w:sz w:val="24"/>
              </w:rPr>
              <w:t>II</w:t>
            </w:r>
            <w:r w:rsidR="00C16025">
              <w:rPr>
                <w:b/>
                <w:sz w:val="24"/>
              </w:rPr>
              <w:t>A</w:t>
            </w:r>
            <w:r>
              <w:rPr>
                <w:b/>
                <w:spacing w:val="-3"/>
                <w:sz w:val="24"/>
              </w:rPr>
              <w:t xml:space="preserve"> </w:t>
            </w:r>
            <w:r>
              <w:rPr>
                <w:b/>
                <w:sz w:val="24"/>
              </w:rPr>
              <w:t>ACUTE</w:t>
            </w:r>
            <w:r>
              <w:rPr>
                <w:b/>
                <w:spacing w:val="-3"/>
                <w:sz w:val="24"/>
              </w:rPr>
              <w:t xml:space="preserve"> </w:t>
            </w:r>
            <w:r>
              <w:rPr>
                <w:b/>
                <w:sz w:val="24"/>
              </w:rPr>
              <w:t>AND</w:t>
            </w:r>
            <w:r>
              <w:rPr>
                <w:b/>
                <w:spacing w:val="-4"/>
                <w:sz w:val="24"/>
              </w:rPr>
              <w:t xml:space="preserve"> </w:t>
            </w:r>
            <w:r>
              <w:rPr>
                <w:b/>
                <w:sz w:val="24"/>
              </w:rPr>
              <w:t>SUBACUTE/REHABILITATION</w:t>
            </w:r>
            <w:r>
              <w:rPr>
                <w:b/>
                <w:spacing w:val="-4"/>
                <w:sz w:val="24"/>
              </w:rPr>
              <w:t xml:space="preserve"> CARE</w:t>
            </w:r>
          </w:p>
        </w:tc>
      </w:tr>
      <w:tr w:rsidR="00A95899">
        <w:trPr>
          <w:trHeight w:val="793"/>
        </w:trPr>
        <w:tc>
          <w:tcPr>
            <w:tcW w:w="2700" w:type="dxa"/>
            <w:vMerge w:val="restart"/>
            <w:tcBorders>
              <w:top w:val="single" w:sz="8" w:space="0" w:color="000000"/>
            </w:tcBorders>
          </w:tcPr>
          <w:p w:rsidR="00A95899" w:rsidRDefault="00871237">
            <w:pPr>
              <w:pStyle w:val="TableParagraph"/>
              <w:ind w:left="107" w:right="230"/>
              <w:rPr>
                <w:sz w:val="20"/>
              </w:rPr>
            </w:pPr>
            <w:r>
              <w:rPr>
                <w:b/>
                <w:sz w:val="20"/>
              </w:rPr>
              <w:t>Professionalism</w:t>
            </w:r>
            <w:r>
              <w:rPr>
                <w:b/>
                <w:spacing w:val="-12"/>
                <w:sz w:val="20"/>
              </w:rPr>
              <w:t xml:space="preserve"> </w:t>
            </w:r>
            <w:r>
              <w:rPr>
                <w:sz w:val="20"/>
              </w:rPr>
              <w:t xml:space="preserve">(leadership/ </w:t>
            </w:r>
            <w:r>
              <w:rPr>
                <w:spacing w:val="-2"/>
                <w:sz w:val="20"/>
              </w:rPr>
              <w:t>teamwork)</w:t>
            </w:r>
          </w:p>
          <w:p w:rsidR="00A95899" w:rsidRDefault="00871237">
            <w:pPr>
              <w:pStyle w:val="TableParagraph"/>
              <w:ind w:left="107" w:right="230"/>
              <w:rPr>
                <w:sz w:val="20"/>
              </w:rPr>
            </w:pPr>
            <w:r>
              <w:rPr>
                <w:sz w:val="20"/>
              </w:rPr>
              <w:t>Work collaboratively, recognizing</w:t>
            </w:r>
            <w:r>
              <w:rPr>
                <w:spacing w:val="-12"/>
                <w:sz w:val="20"/>
              </w:rPr>
              <w:t xml:space="preserve"> </w:t>
            </w:r>
            <w:r>
              <w:rPr>
                <w:sz w:val="20"/>
              </w:rPr>
              <w:t>leader</w:t>
            </w:r>
            <w:r>
              <w:rPr>
                <w:spacing w:val="-11"/>
                <w:sz w:val="20"/>
              </w:rPr>
              <w:t xml:space="preserve"> </w:t>
            </w:r>
            <w:r>
              <w:rPr>
                <w:sz w:val="20"/>
              </w:rPr>
              <w:t>and</w:t>
            </w:r>
            <w:r>
              <w:rPr>
                <w:spacing w:val="-11"/>
                <w:sz w:val="20"/>
              </w:rPr>
              <w:t xml:space="preserve"> </w:t>
            </w:r>
            <w:r>
              <w:rPr>
                <w:sz w:val="20"/>
              </w:rPr>
              <w:t xml:space="preserve">team responsibilities. Values patient advocacy, applies clinical reasoning to care </w:t>
            </w:r>
            <w:r>
              <w:rPr>
                <w:spacing w:val="-2"/>
                <w:sz w:val="20"/>
              </w:rPr>
              <w:t>situations.</w:t>
            </w:r>
          </w:p>
        </w:tc>
        <w:tc>
          <w:tcPr>
            <w:tcW w:w="1171" w:type="dxa"/>
            <w:tcBorders>
              <w:top w:val="single" w:sz="8" w:space="0" w:color="000000"/>
            </w:tcBorders>
          </w:tcPr>
          <w:p w:rsidR="00A95899" w:rsidRDefault="00871237">
            <w:pPr>
              <w:pStyle w:val="TableParagraph"/>
              <w:spacing w:line="243" w:lineRule="exact"/>
              <w:ind w:left="107"/>
              <w:rPr>
                <w:sz w:val="20"/>
              </w:rPr>
            </w:pPr>
            <w:r>
              <w:rPr>
                <w:spacing w:val="-2"/>
                <w:sz w:val="20"/>
              </w:rPr>
              <w:t>Knowledge</w:t>
            </w:r>
          </w:p>
        </w:tc>
        <w:tc>
          <w:tcPr>
            <w:tcW w:w="6749" w:type="dxa"/>
            <w:tcBorders>
              <w:top w:val="single" w:sz="8" w:space="0" w:color="000000"/>
            </w:tcBorders>
          </w:tcPr>
          <w:p w:rsidR="00A95899" w:rsidRPr="00062C4E" w:rsidRDefault="00871237" w:rsidP="00B60727">
            <w:pPr>
              <w:pStyle w:val="NoSpacing"/>
              <w:numPr>
                <w:ilvl w:val="0"/>
                <w:numId w:val="56"/>
              </w:numPr>
              <w:rPr>
                <w:rFonts w:ascii="Symbol" w:hAnsi="Symbol"/>
                <w:sz w:val="20"/>
              </w:rPr>
            </w:pPr>
            <w:r w:rsidRPr="00062C4E">
              <w:rPr>
                <w:sz w:val="20"/>
              </w:rPr>
              <w:t>Understands</w:t>
            </w:r>
            <w:r w:rsidRPr="00062C4E">
              <w:rPr>
                <w:spacing w:val="-12"/>
                <w:sz w:val="20"/>
              </w:rPr>
              <w:t xml:space="preserve"> </w:t>
            </w:r>
            <w:r w:rsidRPr="00062C4E">
              <w:rPr>
                <w:sz w:val="20"/>
              </w:rPr>
              <w:t>the</w:t>
            </w:r>
            <w:r w:rsidRPr="00062C4E">
              <w:rPr>
                <w:spacing w:val="-11"/>
                <w:sz w:val="20"/>
              </w:rPr>
              <w:t xml:space="preserve"> </w:t>
            </w:r>
            <w:r w:rsidRPr="00062C4E">
              <w:rPr>
                <w:sz w:val="20"/>
              </w:rPr>
              <w:t>concept</w:t>
            </w:r>
            <w:r w:rsidRPr="00062C4E">
              <w:rPr>
                <w:spacing w:val="-11"/>
                <w:sz w:val="20"/>
              </w:rPr>
              <w:t xml:space="preserve"> </w:t>
            </w:r>
            <w:r w:rsidRPr="00062C4E">
              <w:rPr>
                <w:sz w:val="20"/>
              </w:rPr>
              <w:t>of</w:t>
            </w:r>
            <w:r w:rsidRPr="00062C4E">
              <w:rPr>
                <w:spacing w:val="-12"/>
                <w:sz w:val="20"/>
              </w:rPr>
              <w:t xml:space="preserve"> </w:t>
            </w:r>
            <w:r w:rsidRPr="00062C4E">
              <w:rPr>
                <w:sz w:val="20"/>
              </w:rPr>
              <w:t>accountability</w:t>
            </w:r>
            <w:r w:rsidRPr="00062C4E">
              <w:rPr>
                <w:spacing w:val="-11"/>
                <w:sz w:val="20"/>
              </w:rPr>
              <w:t xml:space="preserve"> </w:t>
            </w:r>
            <w:r w:rsidRPr="00062C4E">
              <w:rPr>
                <w:sz w:val="20"/>
              </w:rPr>
              <w:t>for</w:t>
            </w:r>
            <w:r w:rsidRPr="00062C4E">
              <w:rPr>
                <w:spacing w:val="-11"/>
                <w:sz w:val="20"/>
              </w:rPr>
              <w:t xml:space="preserve"> </w:t>
            </w:r>
            <w:r w:rsidRPr="00062C4E">
              <w:rPr>
                <w:sz w:val="20"/>
              </w:rPr>
              <w:t>own</w:t>
            </w:r>
            <w:r w:rsidRPr="00062C4E">
              <w:rPr>
                <w:spacing w:val="-12"/>
                <w:sz w:val="20"/>
              </w:rPr>
              <w:t xml:space="preserve"> </w:t>
            </w:r>
            <w:r w:rsidRPr="00062C4E">
              <w:rPr>
                <w:sz w:val="20"/>
              </w:rPr>
              <w:t>nursing</w:t>
            </w:r>
            <w:r w:rsidRPr="00062C4E">
              <w:rPr>
                <w:spacing w:val="-11"/>
                <w:sz w:val="20"/>
              </w:rPr>
              <w:t xml:space="preserve"> </w:t>
            </w:r>
            <w:r w:rsidRPr="00062C4E">
              <w:rPr>
                <w:sz w:val="20"/>
              </w:rPr>
              <w:t>practice</w:t>
            </w:r>
            <w:r w:rsidRPr="00062C4E">
              <w:rPr>
                <w:spacing w:val="-11"/>
                <w:sz w:val="20"/>
              </w:rPr>
              <w:t xml:space="preserve"> </w:t>
            </w:r>
            <w:r w:rsidRPr="00062C4E">
              <w:rPr>
                <w:sz w:val="20"/>
              </w:rPr>
              <w:t>in</w:t>
            </w:r>
            <w:r w:rsidRPr="00062C4E">
              <w:rPr>
                <w:spacing w:val="-12"/>
                <w:sz w:val="20"/>
              </w:rPr>
              <w:t xml:space="preserve"> </w:t>
            </w:r>
            <w:r w:rsidRPr="00062C4E">
              <w:rPr>
                <w:sz w:val="20"/>
              </w:rPr>
              <w:t>the</w:t>
            </w:r>
            <w:r w:rsidRPr="00062C4E">
              <w:rPr>
                <w:spacing w:val="-11"/>
                <w:sz w:val="20"/>
              </w:rPr>
              <w:t xml:space="preserve"> </w:t>
            </w:r>
            <w:r w:rsidRPr="00062C4E">
              <w:rPr>
                <w:sz w:val="20"/>
              </w:rPr>
              <w:t>care of acute and sub-acute clients.</w:t>
            </w:r>
          </w:p>
          <w:p w:rsidR="00A95899" w:rsidRPr="00062C4E" w:rsidRDefault="00871237" w:rsidP="00B60727">
            <w:pPr>
              <w:pStyle w:val="NoSpacing"/>
              <w:numPr>
                <w:ilvl w:val="0"/>
                <w:numId w:val="56"/>
              </w:numPr>
              <w:rPr>
                <w:rFonts w:ascii="Symbol" w:hAnsi="Symbol"/>
                <w:sz w:val="20"/>
              </w:rPr>
            </w:pPr>
            <w:r w:rsidRPr="00062C4E">
              <w:rPr>
                <w:sz w:val="20"/>
              </w:rPr>
              <w:t>Understands</w:t>
            </w:r>
            <w:r w:rsidRPr="00062C4E">
              <w:rPr>
                <w:spacing w:val="-9"/>
                <w:sz w:val="20"/>
              </w:rPr>
              <w:t xml:space="preserve"> </w:t>
            </w:r>
            <w:r w:rsidRPr="00062C4E">
              <w:rPr>
                <w:sz w:val="20"/>
              </w:rPr>
              <w:t>critical</w:t>
            </w:r>
            <w:r w:rsidRPr="00062C4E">
              <w:rPr>
                <w:spacing w:val="-8"/>
                <w:sz w:val="20"/>
              </w:rPr>
              <w:t xml:space="preserve"> </w:t>
            </w:r>
            <w:r w:rsidRPr="00062C4E">
              <w:rPr>
                <w:sz w:val="20"/>
              </w:rPr>
              <w:t>thinking</w:t>
            </w:r>
            <w:r w:rsidRPr="00062C4E">
              <w:rPr>
                <w:spacing w:val="-8"/>
                <w:sz w:val="20"/>
              </w:rPr>
              <w:t xml:space="preserve"> </w:t>
            </w:r>
            <w:r w:rsidRPr="00062C4E">
              <w:rPr>
                <w:sz w:val="20"/>
              </w:rPr>
              <w:t>and</w:t>
            </w:r>
            <w:r w:rsidRPr="00062C4E">
              <w:rPr>
                <w:spacing w:val="-7"/>
                <w:sz w:val="20"/>
              </w:rPr>
              <w:t xml:space="preserve"> </w:t>
            </w:r>
            <w:r w:rsidR="00062C4E" w:rsidRPr="00062C4E">
              <w:rPr>
                <w:sz w:val="20"/>
              </w:rPr>
              <w:t>problem</w:t>
            </w:r>
            <w:r w:rsidR="00062C4E" w:rsidRPr="00062C4E">
              <w:rPr>
                <w:spacing w:val="-9"/>
                <w:sz w:val="20"/>
              </w:rPr>
              <w:t>-solving</w:t>
            </w:r>
            <w:r w:rsidRPr="00062C4E">
              <w:rPr>
                <w:spacing w:val="-7"/>
                <w:sz w:val="20"/>
              </w:rPr>
              <w:t xml:space="preserve"> </w:t>
            </w:r>
            <w:r w:rsidRPr="00062C4E">
              <w:rPr>
                <w:spacing w:val="-2"/>
                <w:sz w:val="20"/>
              </w:rPr>
              <w:t>processes</w:t>
            </w:r>
            <w:r w:rsidRPr="00062C4E">
              <w:rPr>
                <w:rFonts w:ascii="Times New Roman" w:hAnsi="Times New Roman"/>
                <w:spacing w:val="-2"/>
                <w:sz w:val="20"/>
              </w:rPr>
              <w:t>.</w:t>
            </w:r>
          </w:p>
        </w:tc>
      </w:tr>
      <w:tr w:rsidR="00A95899">
        <w:trPr>
          <w:trHeight w:val="753"/>
        </w:trPr>
        <w:tc>
          <w:tcPr>
            <w:tcW w:w="2700" w:type="dxa"/>
            <w:vMerge/>
            <w:tcBorders>
              <w:top w:val="nil"/>
            </w:tcBorders>
          </w:tcPr>
          <w:p w:rsidR="00A95899" w:rsidRDefault="00A95899">
            <w:pPr>
              <w:rPr>
                <w:sz w:val="2"/>
                <w:szCs w:val="2"/>
              </w:rPr>
            </w:pPr>
          </w:p>
        </w:tc>
        <w:tc>
          <w:tcPr>
            <w:tcW w:w="1171" w:type="dxa"/>
          </w:tcPr>
          <w:p w:rsidR="00A95899" w:rsidRDefault="00871237">
            <w:pPr>
              <w:pStyle w:val="TableParagraph"/>
              <w:spacing w:line="243" w:lineRule="exact"/>
              <w:ind w:left="107"/>
              <w:rPr>
                <w:sz w:val="20"/>
              </w:rPr>
            </w:pPr>
            <w:r>
              <w:rPr>
                <w:spacing w:val="-2"/>
                <w:sz w:val="20"/>
              </w:rPr>
              <w:t>Skills</w:t>
            </w:r>
          </w:p>
        </w:tc>
        <w:tc>
          <w:tcPr>
            <w:tcW w:w="6749" w:type="dxa"/>
          </w:tcPr>
          <w:p w:rsidR="00A95899" w:rsidRPr="00062C4E" w:rsidRDefault="00871237" w:rsidP="00B60727">
            <w:pPr>
              <w:pStyle w:val="NoSpacing"/>
              <w:numPr>
                <w:ilvl w:val="0"/>
                <w:numId w:val="56"/>
              </w:numPr>
              <w:rPr>
                <w:sz w:val="20"/>
              </w:rPr>
            </w:pPr>
            <w:r w:rsidRPr="00062C4E">
              <w:rPr>
                <w:sz w:val="20"/>
              </w:rPr>
              <w:t>Demonstrates</w:t>
            </w:r>
            <w:r w:rsidRPr="00062C4E">
              <w:rPr>
                <w:spacing w:val="-6"/>
                <w:sz w:val="20"/>
              </w:rPr>
              <w:t xml:space="preserve"> </w:t>
            </w:r>
            <w:r w:rsidRPr="00062C4E">
              <w:rPr>
                <w:sz w:val="20"/>
              </w:rPr>
              <w:t>professional</w:t>
            </w:r>
            <w:r w:rsidRPr="00062C4E">
              <w:rPr>
                <w:spacing w:val="-5"/>
                <w:sz w:val="20"/>
              </w:rPr>
              <w:t xml:space="preserve"> </w:t>
            </w:r>
            <w:r w:rsidRPr="00062C4E">
              <w:rPr>
                <w:sz w:val="20"/>
              </w:rPr>
              <w:t>comportment</w:t>
            </w:r>
            <w:r w:rsidRPr="00062C4E">
              <w:rPr>
                <w:spacing w:val="-5"/>
                <w:sz w:val="20"/>
              </w:rPr>
              <w:t xml:space="preserve"> </w:t>
            </w:r>
            <w:r w:rsidRPr="00062C4E">
              <w:rPr>
                <w:sz w:val="20"/>
              </w:rPr>
              <w:t>while</w:t>
            </w:r>
            <w:r w:rsidRPr="00062C4E">
              <w:rPr>
                <w:spacing w:val="-6"/>
                <w:sz w:val="20"/>
              </w:rPr>
              <w:t xml:space="preserve"> </w:t>
            </w:r>
            <w:r w:rsidRPr="00062C4E">
              <w:rPr>
                <w:sz w:val="20"/>
              </w:rPr>
              <w:t>modeling</w:t>
            </w:r>
            <w:r w:rsidRPr="00062C4E">
              <w:rPr>
                <w:spacing w:val="-5"/>
                <w:sz w:val="20"/>
              </w:rPr>
              <w:t xml:space="preserve"> </w:t>
            </w:r>
            <w:r w:rsidRPr="00062C4E">
              <w:rPr>
                <w:sz w:val="20"/>
              </w:rPr>
              <w:t>a</w:t>
            </w:r>
            <w:r w:rsidRPr="00062C4E">
              <w:rPr>
                <w:spacing w:val="-5"/>
                <w:sz w:val="20"/>
              </w:rPr>
              <w:t xml:space="preserve"> </w:t>
            </w:r>
            <w:r w:rsidRPr="00062C4E">
              <w:rPr>
                <w:sz w:val="20"/>
              </w:rPr>
              <w:t>positive</w:t>
            </w:r>
            <w:r w:rsidRPr="00062C4E">
              <w:rPr>
                <w:spacing w:val="-6"/>
                <w:sz w:val="20"/>
              </w:rPr>
              <w:t xml:space="preserve"> </w:t>
            </w:r>
            <w:r w:rsidRPr="00062C4E">
              <w:rPr>
                <w:sz w:val="20"/>
              </w:rPr>
              <w:t>image</w:t>
            </w:r>
            <w:r w:rsidRPr="00062C4E">
              <w:rPr>
                <w:spacing w:val="-6"/>
                <w:sz w:val="20"/>
              </w:rPr>
              <w:t xml:space="preserve"> </w:t>
            </w:r>
            <w:r w:rsidRPr="00062C4E">
              <w:rPr>
                <w:sz w:val="20"/>
              </w:rPr>
              <w:t>of Assabet and practical nursing.</w:t>
            </w:r>
          </w:p>
          <w:p w:rsidR="00A95899" w:rsidRPr="00062C4E" w:rsidRDefault="00871237" w:rsidP="00B60727">
            <w:pPr>
              <w:pStyle w:val="NoSpacing"/>
              <w:numPr>
                <w:ilvl w:val="0"/>
                <w:numId w:val="56"/>
              </w:numPr>
              <w:rPr>
                <w:sz w:val="20"/>
              </w:rPr>
            </w:pPr>
            <w:r w:rsidRPr="00062C4E">
              <w:rPr>
                <w:sz w:val="20"/>
              </w:rPr>
              <w:t>Uses</w:t>
            </w:r>
            <w:r w:rsidRPr="00062C4E">
              <w:rPr>
                <w:spacing w:val="-6"/>
                <w:sz w:val="20"/>
              </w:rPr>
              <w:t xml:space="preserve"> </w:t>
            </w:r>
            <w:r w:rsidRPr="00062C4E">
              <w:rPr>
                <w:sz w:val="20"/>
              </w:rPr>
              <w:t>systematic</w:t>
            </w:r>
            <w:r w:rsidRPr="00062C4E">
              <w:rPr>
                <w:spacing w:val="-6"/>
                <w:sz w:val="20"/>
              </w:rPr>
              <w:t xml:space="preserve"> </w:t>
            </w:r>
            <w:r w:rsidRPr="00062C4E">
              <w:rPr>
                <w:sz w:val="20"/>
              </w:rPr>
              <w:t>approaches</w:t>
            </w:r>
            <w:r w:rsidRPr="00062C4E">
              <w:rPr>
                <w:spacing w:val="-6"/>
                <w:sz w:val="20"/>
              </w:rPr>
              <w:t xml:space="preserve"> </w:t>
            </w:r>
            <w:r w:rsidRPr="00062C4E">
              <w:rPr>
                <w:sz w:val="20"/>
              </w:rPr>
              <w:t>for</w:t>
            </w:r>
            <w:r w:rsidRPr="00062C4E">
              <w:rPr>
                <w:spacing w:val="-6"/>
                <w:sz w:val="20"/>
              </w:rPr>
              <w:t xml:space="preserve"> </w:t>
            </w:r>
            <w:r w:rsidRPr="00062C4E">
              <w:rPr>
                <w:sz w:val="20"/>
              </w:rPr>
              <w:t>problem</w:t>
            </w:r>
            <w:r w:rsidRPr="00062C4E">
              <w:rPr>
                <w:spacing w:val="-8"/>
                <w:sz w:val="20"/>
              </w:rPr>
              <w:t xml:space="preserve"> </w:t>
            </w:r>
            <w:r w:rsidRPr="00062C4E">
              <w:rPr>
                <w:sz w:val="20"/>
              </w:rPr>
              <w:t>solving</w:t>
            </w:r>
            <w:r w:rsidRPr="00062C4E">
              <w:rPr>
                <w:spacing w:val="-6"/>
                <w:sz w:val="20"/>
              </w:rPr>
              <w:t xml:space="preserve"> </w:t>
            </w:r>
            <w:r w:rsidRPr="00062C4E">
              <w:rPr>
                <w:sz w:val="20"/>
              </w:rPr>
              <w:t>in</w:t>
            </w:r>
            <w:r w:rsidRPr="00062C4E">
              <w:rPr>
                <w:spacing w:val="-6"/>
                <w:sz w:val="20"/>
              </w:rPr>
              <w:t xml:space="preserve"> </w:t>
            </w:r>
            <w:r w:rsidRPr="00062C4E">
              <w:rPr>
                <w:sz w:val="20"/>
              </w:rPr>
              <w:t>a</w:t>
            </w:r>
            <w:r w:rsidRPr="00062C4E">
              <w:rPr>
                <w:spacing w:val="-5"/>
                <w:sz w:val="20"/>
              </w:rPr>
              <w:t xml:space="preserve"> </w:t>
            </w:r>
            <w:r w:rsidRPr="00062C4E">
              <w:rPr>
                <w:sz w:val="20"/>
              </w:rPr>
              <w:t>timely</w:t>
            </w:r>
            <w:r w:rsidRPr="00062C4E">
              <w:rPr>
                <w:spacing w:val="-4"/>
                <w:sz w:val="20"/>
              </w:rPr>
              <w:t xml:space="preserve"> </w:t>
            </w:r>
            <w:r w:rsidRPr="00062C4E">
              <w:rPr>
                <w:spacing w:val="-2"/>
                <w:sz w:val="20"/>
              </w:rPr>
              <w:t>manner.</w:t>
            </w:r>
          </w:p>
        </w:tc>
      </w:tr>
      <w:tr w:rsidR="00A95899">
        <w:trPr>
          <w:trHeight w:val="765"/>
        </w:trPr>
        <w:tc>
          <w:tcPr>
            <w:tcW w:w="2700" w:type="dxa"/>
            <w:vMerge/>
            <w:tcBorders>
              <w:top w:val="nil"/>
            </w:tcBorders>
          </w:tcPr>
          <w:p w:rsidR="00A95899" w:rsidRDefault="00A95899">
            <w:pPr>
              <w:rPr>
                <w:sz w:val="2"/>
                <w:szCs w:val="2"/>
              </w:rPr>
            </w:pPr>
          </w:p>
        </w:tc>
        <w:tc>
          <w:tcPr>
            <w:tcW w:w="1171" w:type="dxa"/>
          </w:tcPr>
          <w:p w:rsidR="00A95899" w:rsidRDefault="00871237">
            <w:pPr>
              <w:pStyle w:val="TableParagraph"/>
              <w:spacing w:line="243" w:lineRule="exact"/>
              <w:ind w:left="107"/>
              <w:rPr>
                <w:sz w:val="20"/>
              </w:rPr>
            </w:pPr>
            <w:r>
              <w:rPr>
                <w:spacing w:val="-2"/>
                <w:sz w:val="20"/>
              </w:rPr>
              <w:t>Attitudes</w:t>
            </w:r>
          </w:p>
        </w:tc>
        <w:tc>
          <w:tcPr>
            <w:tcW w:w="6749" w:type="dxa"/>
          </w:tcPr>
          <w:p w:rsidR="00A95899" w:rsidRPr="00062C4E" w:rsidRDefault="00871237" w:rsidP="00B60727">
            <w:pPr>
              <w:pStyle w:val="NoSpacing"/>
              <w:numPr>
                <w:ilvl w:val="0"/>
                <w:numId w:val="56"/>
              </w:numPr>
              <w:rPr>
                <w:sz w:val="20"/>
              </w:rPr>
            </w:pPr>
            <w:r w:rsidRPr="00062C4E">
              <w:rPr>
                <w:sz w:val="20"/>
              </w:rPr>
              <w:t>Values</w:t>
            </w:r>
            <w:r w:rsidRPr="00062C4E">
              <w:rPr>
                <w:spacing w:val="-8"/>
                <w:sz w:val="20"/>
              </w:rPr>
              <w:t xml:space="preserve"> </w:t>
            </w:r>
            <w:r w:rsidRPr="00062C4E">
              <w:rPr>
                <w:sz w:val="20"/>
              </w:rPr>
              <w:t>ethical</w:t>
            </w:r>
            <w:r w:rsidRPr="00062C4E">
              <w:rPr>
                <w:spacing w:val="-6"/>
                <w:sz w:val="20"/>
              </w:rPr>
              <w:t xml:space="preserve"> </w:t>
            </w:r>
            <w:r w:rsidRPr="00062C4E">
              <w:rPr>
                <w:sz w:val="20"/>
              </w:rPr>
              <w:t>and</w:t>
            </w:r>
            <w:r w:rsidRPr="00062C4E">
              <w:rPr>
                <w:spacing w:val="-5"/>
                <w:sz w:val="20"/>
              </w:rPr>
              <w:t xml:space="preserve"> </w:t>
            </w:r>
            <w:r w:rsidRPr="00062C4E">
              <w:rPr>
                <w:sz w:val="20"/>
              </w:rPr>
              <w:t>legal</w:t>
            </w:r>
            <w:r w:rsidRPr="00062C4E">
              <w:rPr>
                <w:spacing w:val="-6"/>
                <w:sz w:val="20"/>
              </w:rPr>
              <w:t xml:space="preserve"> </w:t>
            </w:r>
            <w:r w:rsidRPr="00062C4E">
              <w:rPr>
                <w:sz w:val="20"/>
              </w:rPr>
              <w:t>behavior</w:t>
            </w:r>
            <w:r w:rsidRPr="00062C4E">
              <w:rPr>
                <w:spacing w:val="-6"/>
                <w:sz w:val="20"/>
              </w:rPr>
              <w:t xml:space="preserve"> </w:t>
            </w:r>
            <w:r w:rsidRPr="00062C4E">
              <w:rPr>
                <w:sz w:val="20"/>
              </w:rPr>
              <w:t>in</w:t>
            </w:r>
            <w:r w:rsidRPr="00062C4E">
              <w:rPr>
                <w:spacing w:val="-6"/>
                <w:sz w:val="20"/>
              </w:rPr>
              <w:t xml:space="preserve"> </w:t>
            </w:r>
            <w:r w:rsidRPr="00062C4E">
              <w:rPr>
                <w:sz w:val="20"/>
              </w:rPr>
              <w:t>caring</w:t>
            </w:r>
            <w:r w:rsidRPr="00062C4E">
              <w:rPr>
                <w:spacing w:val="-6"/>
                <w:sz w:val="20"/>
              </w:rPr>
              <w:t xml:space="preserve"> </w:t>
            </w:r>
            <w:r w:rsidRPr="00062C4E">
              <w:rPr>
                <w:sz w:val="20"/>
              </w:rPr>
              <w:t>for</w:t>
            </w:r>
            <w:r w:rsidRPr="00062C4E">
              <w:rPr>
                <w:spacing w:val="-6"/>
                <w:sz w:val="20"/>
              </w:rPr>
              <w:t xml:space="preserve"> </w:t>
            </w:r>
            <w:r w:rsidRPr="00062C4E">
              <w:rPr>
                <w:sz w:val="20"/>
              </w:rPr>
              <w:t>assigned</w:t>
            </w:r>
            <w:r w:rsidRPr="00062C4E">
              <w:rPr>
                <w:spacing w:val="-5"/>
                <w:sz w:val="20"/>
              </w:rPr>
              <w:t xml:space="preserve"> </w:t>
            </w:r>
            <w:r w:rsidRPr="00062C4E">
              <w:rPr>
                <w:spacing w:val="-2"/>
                <w:sz w:val="20"/>
              </w:rPr>
              <w:t>clients.</w:t>
            </w:r>
          </w:p>
          <w:p w:rsidR="00A95899" w:rsidRPr="00062C4E" w:rsidRDefault="00871237" w:rsidP="00B60727">
            <w:pPr>
              <w:pStyle w:val="NoSpacing"/>
              <w:numPr>
                <w:ilvl w:val="0"/>
                <w:numId w:val="56"/>
              </w:numPr>
              <w:rPr>
                <w:sz w:val="20"/>
              </w:rPr>
            </w:pPr>
            <w:r w:rsidRPr="00062C4E">
              <w:rPr>
                <w:sz w:val="20"/>
              </w:rPr>
              <w:t>Accepts</w:t>
            </w:r>
            <w:r w:rsidRPr="00062C4E">
              <w:rPr>
                <w:spacing w:val="-9"/>
                <w:sz w:val="20"/>
              </w:rPr>
              <w:t xml:space="preserve"> </w:t>
            </w:r>
            <w:r w:rsidRPr="00062C4E">
              <w:rPr>
                <w:sz w:val="20"/>
              </w:rPr>
              <w:t>responsibility</w:t>
            </w:r>
            <w:r w:rsidRPr="00062C4E">
              <w:rPr>
                <w:spacing w:val="-8"/>
                <w:sz w:val="20"/>
              </w:rPr>
              <w:t xml:space="preserve"> </w:t>
            </w:r>
            <w:r w:rsidRPr="00062C4E">
              <w:rPr>
                <w:sz w:val="20"/>
              </w:rPr>
              <w:t>for</w:t>
            </w:r>
            <w:r w:rsidRPr="00062C4E">
              <w:rPr>
                <w:spacing w:val="-8"/>
                <w:sz w:val="20"/>
              </w:rPr>
              <w:t xml:space="preserve"> </w:t>
            </w:r>
            <w:r w:rsidRPr="00062C4E">
              <w:rPr>
                <w:sz w:val="20"/>
              </w:rPr>
              <w:t>own</w:t>
            </w:r>
            <w:r w:rsidRPr="00062C4E">
              <w:rPr>
                <w:spacing w:val="-6"/>
                <w:sz w:val="20"/>
              </w:rPr>
              <w:t xml:space="preserve"> </w:t>
            </w:r>
            <w:r w:rsidRPr="00062C4E">
              <w:rPr>
                <w:spacing w:val="-2"/>
                <w:sz w:val="20"/>
              </w:rPr>
              <w:t>behavior.</w:t>
            </w:r>
          </w:p>
          <w:p w:rsidR="00A95899" w:rsidRPr="00062C4E" w:rsidRDefault="00871237" w:rsidP="00B60727">
            <w:pPr>
              <w:pStyle w:val="NoSpacing"/>
              <w:numPr>
                <w:ilvl w:val="0"/>
                <w:numId w:val="56"/>
              </w:numPr>
              <w:rPr>
                <w:sz w:val="20"/>
              </w:rPr>
            </w:pPr>
            <w:r w:rsidRPr="00062C4E">
              <w:rPr>
                <w:sz w:val="20"/>
              </w:rPr>
              <w:t>Values</w:t>
            </w:r>
            <w:r w:rsidRPr="00062C4E">
              <w:rPr>
                <w:spacing w:val="-7"/>
                <w:sz w:val="20"/>
              </w:rPr>
              <w:t xml:space="preserve"> </w:t>
            </w:r>
            <w:r w:rsidRPr="00062C4E">
              <w:rPr>
                <w:sz w:val="20"/>
              </w:rPr>
              <w:t>a</w:t>
            </w:r>
            <w:r w:rsidRPr="00062C4E">
              <w:rPr>
                <w:spacing w:val="-6"/>
                <w:sz w:val="20"/>
              </w:rPr>
              <w:t xml:space="preserve"> </w:t>
            </w:r>
            <w:r w:rsidRPr="00062C4E">
              <w:rPr>
                <w:sz w:val="20"/>
              </w:rPr>
              <w:t>team</w:t>
            </w:r>
            <w:r w:rsidRPr="00062C4E">
              <w:rPr>
                <w:spacing w:val="-6"/>
                <w:sz w:val="20"/>
              </w:rPr>
              <w:t xml:space="preserve"> </w:t>
            </w:r>
            <w:r w:rsidRPr="00062C4E">
              <w:rPr>
                <w:sz w:val="20"/>
              </w:rPr>
              <w:t>approach</w:t>
            </w:r>
            <w:r w:rsidRPr="00062C4E">
              <w:rPr>
                <w:spacing w:val="-6"/>
                <w:sz w:val="20"/>
              </w:rPr>
              <w:t xml:space="preserve"> </w:t>
            </w:r>
            <w:r w:rsidRPr="00062C4E">
              <w:rPr>
                <w:sz w:val="20"/>
              </w:rPr>
              <w:t>in</w:t>
            </w:r>
            <w:r w:rsidRPr="00062C4E">
              <w:rPr>
                <w:spacing w:val="-5"/>
                <w:sz w:val="20"/>
              </w:rPr>
              <w:t xml:space="preserve"> </w:t>
            </w:r>
            <w:r w:rsidRPr="00062C4E">
              <w:rPr>
                <w:sz w:val="20"/>
              </w:rPr>
              <w:t>reaching</w:t>
            </w:r>
            <w:r w:rsidRPr="00062C4E">
              <w:rPr>
                <w:spacing w:val="-6"/>
                <w:sz w:val="20"/>
              </w:rPr>
              <w:t xml:space="preserve"> </w:t>
            </w:r>
            <w:r w:rsidRPr="00062C4E">
              <w:rPr>
                <w:sz w:val="20"/>
              </w:rPr>
              <w:t>client</w:t>
            </w:r>
            <w:r w:rsidRPr="00062C4E">
              <w:rPr>
                <w:spacing w:val="-6"/>
                <w:sz w:val="20"/>
              </w:rPr>
              <w:t xml:space="preserve"> </w:t>
            </w:r>
            <w:r w:rsidRPr="00062C4E">
              <w:rPr>
                <w:spacing w:val="-2"/>
                <w:sz w:val="20"/>
              </w:rPr>
              <w:t>outcomes.</w:t>
            </w:r>
          </w:p>
        </w:tc>
      </w:tr>
      <w:tr w:rsidR="00A95899">
        <w:trPr>
          <w:trHeight w:val="244"/>
        </w:trPr>
        <w:tc>
          <w:tcPr>
            <w:tcW w:w="2700" w:type="dxa"/>
            <w:shd w:val="clear" w:color="auto" w:fill="D9D9D9"/>
          </w:tcPr>
          <w:p w:rsidR="00A95899" w:rsidRDefault="00A95899">
            <w:pPr>
              <w:pStyle w:val="TableParagraph"/>
              <w:ind w:left="0"/>
              <w:rPr>
                <w:rFonts w:ascii="Times New Roman"/>
                <w:sz w:val="16"/>
              </w:rPr>
            </w:pPr>
          </w:p>
        </w:tc>
        <w:tc>
          <w:tcPr>
            <w:tcW w:w="1171" w:type="dxa"/>
            <w:shd w:val="clear" w:color="auto" w:fill="D9D9D9"/>
          </w:tcPr>
          <w:p w:rsidR="00A95899" w:rsidRDefault="00A95899">
            <w:pPr>
              <w:pStyle w:val="TableParagraph"/>
              <w:ind w:left="0"/>
              <w:rPr>
                <w:rFonts w:ascii="Times New Roman"/>
                <w:sz w:val="16"/>
              </w:rPr>
            </w:pPr>
          </w:p>
        </w:tc>
        <w:tc>
          <w:tcPr>
            <w:tcW w:w="6749" w:type="dxa"/>
            <w:shd w:val="clear" w:color="auto" w:fill="D9D9D9"/>
          </w:tcPr>
          <w:p w:rsidR="00A95899" w:rsidRPr="00062C4E" w:rsidRDefault="00A95899" w:rsidP="00B60727">
            <w:pPr>
              <w:pStyle w:val="NoSpacing"/>
              <w:numPr>
                <w:ilvl w:val="0"/>
                <w:numId w:val="56"/>
              </w:numPr>
              <w:rPr>
                <w:rFonts w:ascii="Times New Roman"/>
                <w:sz w:val="20"/>
              </w:rPr>
            </w:pPr>
          </w:p>
        </w:tc>
      </w:tr>
      <w:tr w:rsidR="00A95899">
        <w:trPr>
          <w:trHeight w:val="997"/>
        </w:trPr>
        <w:tc>
          <w:tcPr>
            <w:tcW w:w="2700" w:type="dxa"/>
            <w:vMerge w:val="restart"/>
          </w:tcPr>
          <w:p w:rsidR="00A95899" w:rsidRDefault="00871237">
            <w:pPr>
              <w:pStyle w:val="TableParagraph"/>
              <w:ind w:left="107" w:right="120"/>
              <w:rPr>
                <w:sz w:val="20"/>
              </w:rPr>
            </w:pPr>
            <w:r>
              <w:rPr>
                <w:b/>
                <w:sz w:val="20"/>
              </w:rPr>
              <w:t xml:space="preserve">Communication </w:t>
            </w:r>
            <w:r>
              <w:rPr>
                <w:sz w:val="20"/>
              </w:rPr>
              <w:t>(informatics) Adapt communication based on</w:t>
            </w:r>
            <w:r>
              <w:rPr>
                <w:spacing w:val="-9"/>
                <w:sz w:val="20"/>
              </w:rPr>
              <w:t xml:space="preserve"> </w:t>
            </w:r>
            <w:r>
              <w:rPr>
                <w:sz w:val="20"/>
              </w:rPr>
              <w:t>evaluation</w:t>
            </w:r>
            <w:r>
              <w:rPr>
                <w:spacing w:val="-9"/>
                <w:sz w:val="20"/>
              </w:rPr>
              <w:t xml:space="preserve"> </w:t>
            </w:r>
            <w:r>
              <w:rPr>
                <w:sz w:val="20"/>
              </w:rPr>
              <w:t>of</w:t>
            </w:r>
            <w:r>
              <w:rPr>
                <w:spacing w:val="-11"/>
                <w:sz w:val="20"/>
              </w:rPr>
              <w:t xml:space="preserve"> </w:t>
            </w:r>
            <w:r>
              <w:rPr>
                <w:sz w:val="20"/>
              </w:rPr>
              <w:t>the</w:t>
            </w:r>
            <w:r>
              <w:rPr>
                <w:spacing w:val="-11"/>
                <w:sz w:val="20"/>
              </w:rPr>
              <w:t xml:space="preserve"> </w:t>
            </w:r>
            <w:r>
              <w:rPr>
                <w:sz w:val="20"/>
              </w:rPr>
              <w:t>situation; inclusive of creating a patient education plan, supporting clinical decisions, and documenting nursing care.</w:t>
            </w:r>
          </w:p>
        </w:tc>
        <w:tc>
          <w:tcPr>
            <w:tcW w:w="1171" w:type="dxa"/>
          </w:tcPr>
          <w:p w:rsidR="00A95899" w:rsidRDefault="00871237">
            <w:pPr>
              <w:pStyle w:val="TableParagraph"/>
              <w:spacing w:line="243" w:lineRule="exact"/>
              <w:ind w:left="107"/>
              <w:rPr>
                <w:sz w:val="20"/>
              </w:rPr>
            </w:pPr>
            <w:r>
              <w:rPr>
                <w:spacing w:val="-2"/>
                <w:sz w:val="20"/>
              </w:rPr>
              <w:t>Knowledge</w:t>
            </w:r>
          </w:p>
        </w:tc>
        <w:tc>
          <w:tcPr>
            <w:tcW w:w="6749" w:type="dxa"/>
          </w:tcPr>
          <w:p w:rsidR="00A95899" w:rsidRPr="00062C4E" w:rsidRDefault="00871237" w:rsidP="00B60727">
            <w:pPr>
              <w:pStyle w:val="NoSpacing"/>
              <w:numPr>
                <w:ilvl w:val="0"/>
                <w:numId w:val="56"/>
              </w:numPr>
              <w:rPr>
                <w:sz w:val="20"/>
              </w:rPr>
            </w:pPr>
            <w:r w:rsidRPr="00062C4E">
              <w:rPr>
                <w:sz w:val="20"/>
              </w:rPr>
              <w:t>Understands</w:t>
            </w:r>
            <w:r w:rsidRPr="00062C4E">
              <w:rPr>
                <w:spacing w:val="-6"/>
                <w:sz w:val="20"/>
              </w:rPr>
              <w:t xml:space="preserve"> </w:t>
            </w:r>
            <w:r w:rsidRPr="00062C4E">
              <w:rPr>
                <w:sz w:val="20"/>
              </w:rPr>
              <w:t>the</w:t>
            </w:r>
            <w:r w:rsidRPr="00062C4E">
              <w:rPr>
                <w:spacing w:val="-6"/>
                <w:sz w:val="20"/>
              </w:rPr>
              <w:t xml:space="preserve"> </w:t>
            </w:r>
            <w:r w:rsidRPr="00062C4E">
              <w:rPr>
                <w:sz w:val="20"/>
              </w:rPr>
              <w:t>nurse’s</w:t>
            </w:r>
            <w:r w:rsidRPr="00062C4E">
              <w:rPr>
                <w:spacing w:val="-6"/>
                <w:sz w:val="20"/>
              </w:rPr>
              <w:t xml:space="preserve"> </w:t>
            </w:r>
            <w:r w:rsidRPr="00062C4E">
              <w:rPr>
                <w:sz w:val="20"/>
              </w:rPr>
              <w:t>role</w:t>
            </w:r>
            <w:r w:rsidRPr="00062C4E">
              <w:rPr>
                <w:spacing w:val="-6"/>
                <w:sz w:val="20"/>
              </w:rPr>
              <w:t xml:space="preserve"> </w:t>
            </w:r>
            <w:r w:rsidRPr="00062C4E">
              <w:rPr>
                <w:sz w:val="20"/>
              </w:rPr>
              <w:t>and</w:t>
            </w:r>
            <w:r w:rsidRPr="00062C4E">
              <w:rPr>
                <w:spacing w:val="-4"/>
                <w:sz w:val="20"/>
              </w:rPr>
              <w:t xml:space="preserve"> </w:t>
            </w:r>
            <w:r w:rsidRPr="00062C4E">
              <w:rPr>
                <w:sz w:val="20"/>
              </w:rPr>
              <w:t>responsibility</w:t>
            </w:r>
            <w:r w:rsidRPr="00062C4E">
              <w:rPr>
                <w:spacing w:val="-4"/>
                <w:sz w:val="20"/>
              </w:rPr>
              <w:t xml:space="preserve"> </w:t>
            </w:r>
            <w:r w:rsidRPr="00062C4E">
              <w:rPr>
                <w:sz w:val="20"/>
              </w:rPr>
              <w:t>in</w:t>
            </w:r>
            <w:r w:rsidRPr="00062C4E">
              <w:rPr>
                <w:spacing w:val="-4"/>
                <w:sz w:val="20"/>
              </w:rPr>
              <w:t xml:space="preserve"> </w:t>
            </w:r>
            <w:r w:rsidRPr="00062C4E">
              <w:rPr>
                <w:sz w:val="20"/>
              </w:rPr>
              <w:t>applying</w:t>
            </w:r>
            <w:r w:rsidRPr="00062C4E">
              <w:rPr>
                <w:spacing w:val="-8"/>
                <w:sz w:val="20"/>
              </w:rPr>
              <w:t xml:space="preserve"> </w:t>
            </w:r>
            <w:r w:rsidRPr="00062C4E">
              <w:rPr>
                <w:sz w:val="20"/>
              </w:rPr>
              <w:t>therapeutic communication techniques to effect client outcomes.</w:t>
            </w:r>
          </w:p>
          <w:p w:rsidR="00A95899" w:rsidRPr="00062C4E" w:rsidRDefault="00871237" w:rsidP="00B60727">
            <w:pPr>
              <w:pStyle w:val="NoSpacing"/>
              <w:numPr>
                <w:ilvl w:val="0"/>
                <w:numId w:val="56"/>
              </w:numPr>
              <w:rPr>
                <w:sz w:val="20"/>
              </w:rPr>
            </w:pPr>
            <w:r w:rsidRPr="00062C4E">
              <w:rPr>
                <w:sz w:val="20"/>
              </w:rPr>
              <w:t>Understands</w:t>
            </w:r>
            <w:r w:rsidRPr="00062C4E">
              <w:rPr>
                <w:spacing w:val="-5"/>
                <w:sz w:val="20"/>
              </w:rPr>
              <w:t xml:space="preserve"> </w:t>
            </w:r>
            <w:r w:rsidRPr="00062C4E">
              <w:rPr>
                <w:sz w:val="20"/>
              </w:rPr>
              <w:t>the</w:t>
            </w:r>
            <w:r w:rsidRPr="00062C4E">
              <w:rPr>
                <w:spacing w:val="-5"/>
                <w:sz w:val="20"/>
              </w:rPr>
              <w:t xml:space="preserve"> </w:t>
            </w:r>
            <w:r w:rsidRPr="00062C4E">
              <w:rPr>
                <w:sz w:val="20"/>
              </w:rPr>
              <w:t>necessity</w:t>
            </w:r>
            <w:r w:rsidRPr="00062C4E">
              <w:rPr>
                <w:spacing w:val="-3"/>
                <w:sz w:val="20"/>
              </w:rPr>
              <w:t xml:space="preserve"> </w:t>
            </w:r>
            <w:r w:rsidRPr="00062C4E">
              <w:rPr>
                <w:sz w:val="20"/>
              </w:rPr>
              <w:t>of</w:t>
            </w:r>
            <w:r w:rsidRPr="00062C4E">
              <w:rPr>
                <w:spacing w:val="-3"/>
                <w:sz w:val="20"/>
              </w:rPr>
              <w:t xml:space="preserve"> </w:t>
            </w:r>
            <w:r w:rsidRPr="00062C4E">
              <w:rPr>
                <w:sz w:val="20"/>
              </w:rPr>
              <w:t>documenting</w:t>
            </w:r>
            <w:r w:rsidRPr="00062C4E">
              <w:rPr>
                <w:spacing w:val="-4"/>
                <w:sz w:val="20"/>
              </w:rPr>
              <w:t xml:space="preserve"> </w:t>
            </w:r>
            <w:r w:rsidRPr="00062C4E">
              <w:rPr>
                <w:sz w:val="20"/>
              </w:rPr>
              <w:t>all</w:t>
            </w:r>
            <w:r w:rsidRPr="00062C4E">
              <w:rPr>
                <w:spacing w:val="-4"/>
                <w:sz w:val="20"/>
              </w:rPr>
              <w:t xml:space="preserve"> </w:t>
            </w:r>
            <w:r w:rsidRPr="00062C4E">
              <w:rPr>
                <w:sz w:val="20"/>
              </w:rPr>
              <w:t>aspects</w:t>
            </w:r>
            <w:r w:rsidRPr="00062C4E">
              <w:rPr>
                <w:spacing w:val="-5"/>
                <w:sz w:val="20"/>
              </w:rPr>
              <w:t xml:space="preserve"> </w:t>
            </w:r>
            <w:r w:rsidRPr="00062C4E">
              <w:rPr>
                <w:sz w:val="20"/>
              </w:rPr>
              <w:t>of</w:t>
            </w:r>
            <w:r w:rsidRPr="00062C4E">
              <w:rPr>
                <w:spacing w:val="-5"/>
                <w:sz w:val="20"/>
              </w:rPr>
              <w:t xml:space="preserve"> </w:t>
            </w:r>
            <w:r w:rsidRPr="00062C4E">
              <w:rPr>
                <w:sz w:val="20"/>
              </w:rPr>
              <w:t>nursing</w:t>
            </w:r>
            <w:r w:rsidRPr="00062C4E">
              <w:rPr>
                <w:spacing w:val="-4"/>
                <w:sz w:val="20"/>
              </w:rPr>
              <w:t xml:space="preserve"> </w:t>
            </w:r>
            <w:r w:rsidRPr="00062C4E">
              <w:rPr>
                <w:sz w:val="20"/>
              </w:rPr>
              <w:t>care</w:t>
            </w:r>
            <w:r w:rsidRPr="00062C4E">
              <w:rPr>
                <w:spacing w:val="-5"/>
                <w:sz w:val="20"/>
              </w:rPr>
              <w:t xml:space="preserve"> </w:t>
            </w:r>
            <w:r w:rsidRPr="00062C4E">
              <w:rPr>
                <w:sz w:val="20"/>
              </w:rPr>
              <w:t>and client responses.</w:t>
            </w:r>
          </w:p>
        </w:tc>
      </w:tr>
      <w:tr w:rsidR="00A95899">
        <w:trPr>
          <w:trHeight w:val="1261"/>
        </w:trPr>
        <w:tc>
          <w:tcPr>
            <w:tcW w:w="2700" w:type="dxa"/>
            <w:vMerge/>
            <w:tcBorders>
              <w:top w:val="nil"/>
            </w:tcBorders>
          </w:tcPr>
          <w:p w:rsidR="00A95899" w:rsidRDefault="00A95899">
            <w:pPr>
              <w:rPr>
                <w:sz w:val="2"/>
                <w:szCs w:val="2"/>
              </w:rPr>
            </w:pPr>
          </w:p>
        </w:tc>
        <w:tc>
          <w:tcPr>
            <w:tcW w:w="1171" w:type="dxa"/>
          </w:tcPr>
          <w:p w:rsidR="00A95899" w:rsidRDefault="00871237">
            <w:pPr>
              <w:pStyle w:val="TableParagraph"/>
              <w:spacing w:line="243" w:lineRule="exact"/>
              <w:ind w:left="107"/>
              <w:rPr>
                <w:sz w:val="20"/>
              </w:rPr>
            </w:pPr>
            <w:r>
              <w:rPr>
                <w:spacing w:val="-2"/>
                <w:sz w:val="20"/>
              </w:rPr>
              <w:t>Skills</w:t>
            </w:r>
          </w:p>
        </w:tc>
        <w:tc>
          <w:tcPr>
            <w:tcW w:w="6749" w:type="dxa"/>
          </w:tcPr>
          <w:p w:rsidR="00A95899" w:rsidRPr="00062C4E" w:rsidRDefault="00871237" w:rsidP="00B60727">
            <w:pPr>
              <w:pStyle w:val="NoSpacing"/>
              <w:numPr>
                <w:ilvl w:val="0"/>
                <w:numId w:val="56"/>
              </w:numPr>
              <w:rPr>
                <w:sz w:val="20"/>
              </w:rPr>
            </w:pPr>
            <w:r w:rsidRPr="00062C4E">
              <w:rPr>
                <w:sz w:val="20"/>
              </w:rPr>
              <w:t>Accesses</w:t>
            </w:r>
            <w:r w:rsidRPr="00062C4E">
              <w:rPr>
                <w:spacing w:val="-10"/>
                <w:sz w:val="20"/>
              </w:rPr>
              <w:t xml:space="preserve"> </w:t>
            </w:r>
            <w:r w:rsidRPr="00062C4E">
              <w:rPr>
                <w:sz w:val="20"/>
              </w:rPr>
              <w:t>needed</w:t>
            </w:r>
            <w:r w:rsidRPr="00062C4E">
              <w:rPr>
                <w:spacing w:val="-8"/>
                <w:sz w:val="20"/>
              </w:rPr>
              <w:t xml:space="preserve"> </w:t>
            </w:r>
            <w:r w:rsidRPr="00062C4E">
              <w:rPr>
                <w:sz w:val="20"/>
              </w:rPr>
              <w:t>information</w:t>
            </w:r>
            <w:r w:rsidRPr="00062C4E">
              <w:rPr>
                <w:spacing w:val="-8"/>
                <w:sz w:val="20"/>
              </w:rPr>
              <w:t xml:space="preserve"> </w:t>
            </w:r>
            <w:r w:rsidRPr="00062C4E">
              <w:rPr>
                <w:sz w:val="20"/>
              </w:rPr>
              <w:t>accurately</w:t>
            </w:r>
            <w:r w:rsidRPr="00062C4E">
              <w:rPr>
                <w:spacing w:val="-8"/>
                <w:sz w:val="20"/>
              </w:rPr>
              <w:t xml:space="preserve"> </w:t>
            </w:r>
            <w:r w:rsidRPr="00062C4E">
              <w:rPr>
                <w:sz w:val="20"/>
              </w:rPr>
              <w:t>and</w:t>
            </w:r>
            <w:r w:rsidRPr="00062C4E">
              <w:rPr>
                <w:spacing w:val="-8"/>
                <w:sz w:val="20"/>
              </w:rPr>
              <w:t xml:space="preserve"> </w:t>
            </w:r>
            <w:r w:rsidRPr="00062C4E">
              <w:rPr>
                <w:spacing w:val="-2"/>
                <w:sz w:val="20"/>
              </w:rPr>
              <w:t>efficiently.</w:t>
            </w:r>
          </w:p>
          <w:p w:rsidR="00A95899" w:rsidRPr="00062C4E" w:rsidRDefault="00871237" w:rsidP="00B60727">
            <w:pPr>
              <w:pStyle w:val="NoSpacing"/>
              <w:numPr>
                <w:ilvl w:val="0"/>
                <w:numId w:val="56"/>
              </w:numPr>
              <w:rPr>
                <w:sz w:val="20"/>
              </w:rPr>
            </w:pPr>
            <w:r w:rsidRPr="00062C4E">
              <w:rPr>
                <w:sz w:val="20"/>
              </w:rPr>
              <w:t>Adapts</w:t>
            </w:r>
            <w:r w:rsidRPr="00062C4E">
              <w:rPr>
                <w:spacing w:val="-8"/>
                <w:sz w:val="20"/>
              </w:rPr>
              <w:t xml:space="preserve"> </w:t>
            </w:r>
            <w:r w:rsidRPr="00062C4E">
              <w:rPr>
                <w:sz w:val="20"/>
              </w:rPr>
              <w:t>communication</w:t>
            </w:r>
            <w:r w:rsidRPr="00062C4E">
              <w:rPr>
                <w:spacing w:val="-5"/>
                <w:sz w:val="20"/>
              </w:rPr>
              <w:t xml:space="preserve"> </w:t>
            </w:r>
            <w:r w:rsidRPr="00062C4E">
              <w:rPr>
                <w:sz w:val="20"/>
              </w:rPr>
              <w:t>as</w:t>
            </w:r>
            <w:r w:rsidRPr="00062C4E">
              <w:rPr>
                <w:spacing w:val="-7"/>
                <w:sz w:val="20"/>
              </w:rPr>
              <w:t xml:space="preserve"> </w:t>
            </w:r>
            <w:r w:rsidRPr="00062C4E">
              <w:rPr>
                <w:sz w:val="20"/>
              </w:rPr>
              <w:t>needed</w:t>
            </w:r>
            <w:r w:rsidRPr="00062C4E">
              <w:rPr>
                <w:spacing w:val="-5"/>
                <w:sz w:val="20"/>
              </w:rPr>
              <w:t xml:space="preserve"> </w:t>
            </w:r>
            <w:r w:rsidRPr="00062C4E">
              <w:rPr>
                <w:sz w:val="20"/>
              </w:rPr>
              <w:t>based</w:t>
            </w:r>
            <w:r w:rsidRPr="00062C4E">
              <w:rPr>
                <w:spacing w:val="-6"/>
                <w:sz w:val="20"/>
              </w:rPr>
              <w:t xml:space="preserve"> </w:t>
            </w:r>
            <w:r w:rsidRPr="00062C4E">
              <w:rPr>
                <w:sz w:val="20"/>
              </w:rPr>
              <w:t>on</w:t>
            </w:r>
            <w:r w:rsidRPr="00062C4E">
              <w:rPr>
                <w:spacing w:val="-5"/>
                <w:sz w:val="20"/>
              </w:rPr>
              <w:t xml:space="preserve"> </w:t>
            </w:r>
            <w:r w:rsidRPr="00062C4E">
              <w:rPr>
                <w:sz w:val="20"/>
              </w:rPr>
              <w:t>client’s</w:t>
            </w:r>
            <w:r w:rsidRPr="00062C4E">
              <w:rPr>
                <w:spacing w:val="-7"/>
                <w:sz w:val="20"/>
              </w:rPr>
              <w:t xml:space="preserve"> </w:t>
            </w:r>
            <w:r w:rsidRPr="00062C4E">
              <w:rPr>
                <w:sz w:val="20"/>
              </w:rPr>
              <w:t>and</w:t>
            </w:r>
            <w:r w:rsidRPr="00062C4E">
              <w:rPr>
                <w:spacing w:val="-5"/>
                <w:sz w:val="20"/>
              </w:rPr>
              <w:t xml:space="preserve"> </w:t>
            </w:r>
            <w:r w:rsidRPr="00062C4E">
              <w:rPr>
                <w:sz w:val="20"/>
              </w:rPr>
              <w:t>family</w:t>
            </w:r>
            <w:r w:rsidRPr="00062C4E">
              <w:rPr>
                <w:spacing w:val="-5"/>
                <w:sz w:val="20"/>
              </w:rPr>
              <w:t xml:space="preserve"> </w:t>
            </w:r>
            <w:r w:rsidRPr="00062C4E">
              <w:rPr>
                <w:spacing w:val="-2"/>
                <w:sz w:val="20"/>
              </w:rPr>
              <w:t>response.</w:t>
            </w:r>
          </w:p>
          <w:p w:rsidR="00A95899" w:rsidRPr="00062C4E" w:rsidRDefault="00871237" w:rsidP="00B60727">
            <w:pPr>
              <w:pStyle w:val="NoSpacing"/>
              <w:numPr>
                <w:ilvl w:val="0"/>
                <w:numId w:val="56"/>
              </w:numPr>
              <w:rPr>
                <w:sz w:val="20"/>
              </w:rPr>
            </w:pPr>
            <w:r w:rsidRPr="00062C4E">
              <w:rPr>
                <w:sz w:val="20"/>
              </w:rPr>
              <w:t>Provides</w:t>
            </w:r>
            <w:r w:rsidRPr="00062C4E">
              <w:rPr>
                <w:spacing w:val="-5"/>
                <w:sz w:val="20"/>
              </w:rPr>
              <w:t xml:space="preserve"> </w:t>
            </w:r>
            <w:r w:rsidRPr="00062C4E">
              <w:rPr>
                <w:sz w:val="20"/>
              </w:rPr>
              <w:t>client</w:t>
            </w:r>
            <w:r w:rsidRPr="00062C4E">
              <w:rPr>
                <w:spacing w:val="-4"/>
                <w:sz w:val="20"/>
              </w:rPr>
              <w:t xml:space="preserve"> </w:t>
            </w:r>
            <w:r w:rsidRPr="00062C4E">
              <w:rPr>
                <w:sz w:val="20"/>
              </w:rPr>
              <w:t>assessments,</w:t>
            </w:r>
            <w:r w:rsidRPr="00062C4E">
              <w:rPr>
                <w:spacing w:val="-3"/>
                <w:sz w:val="20"/>
              </w:rPr>
              <w:t xml:space="preserve"> </w:t>
            </w:r>
            <w:r w:rsidRPr="00062C4E">
              <w:rPr>
                <w:sz w:val="20"/>
              </w:rPr>
              <w:t>status,</w:t>
            </w:r>
            <w:r w:rsidRPr="00062C4E">
              <w:rPr>
                <w:spacing w:val="-3"/>
                <w:sz w:val="20"/>
              </w:rPr>
              <w:t xml:space="preserve"> </w:t>
            </w:r>
            <w:r w:rsidRPr="00062C4E">
              <w:rPr>
                <w:sz w:val="20"/>
              </w:rPr>
              <w:t>and</w:t>
            </w:r>
            <w:r w:rsidRPr="00062C4E">
              <w:rPr>
                <w:spacing w:val="-3"/>
                <w:sz w:val="20"/>
              </w:rPr>
              <w:t xml:space="preserve"> </w:t>
            </w:r>
            <w:r w:rsidRPr="00062C4E">
              <w:rPr>
                <w:sz w:val="20"/>
              </w:rPr>
              <w:t>plan</w:t>
            </w:r>
            <w:r w:rsidRPr="00062C4E">
              <w:rPr>
                <w:spacing w:val="-3"/>
                <w:sz w:val="20"/>
              </w:rPr>
              <w:t xml:space="preserve"> </w:t>
            </w:r>
            <w:r w:rsidRPr="00062C4E">
              <w:rPr>
                <w:sz w:val="20"/>
              </w:rPr>
              <w:t>of</w:t>
            </w:r>
            <w:r w:rsidRPr="00062C4E">
              <w:rPr>
                <w:spacing w:val="-5"/>
                <w:sz w:val="20"/>
              </w:rPr>
              <w:t xml:space="preserve"> </w:t>
            </w:r>
            <w:r w:rsidRPr="00062C4E">
              <w:rPr>
                <w:sz w:val="20"/>
              </w:rPr>
              <w:t>care</w:t>
            </w:r>
            <w:r w:rsidRPr="00062C4E">
              <w:rPr>
                <w:spacing w:val="-5"/>
                <w:sz w:val="20"/>
              </w:rPr>
              <w:t xml:space="preserve"> </w:t>
            </w:r>
            <w:r w:rsidRPr="00062C4E">
              <w:rPr>
                <w:sz w:val="20"/>
              </w:rPr>
              <w:t>in</w:t>
            </w:r>
            <w:r w:rsidRPr="00062C4E">
              <w:rPr>
                <w:spacing w:val="-3"/>
                <w:sz w:val="20"/>
              </w:rPr>
              <w:t xml:space="preserve"> </w:t>
            </w:r>
            <w:r w:rsidRPr="00062C4E">
              <w:rPr>
                <w:sz w:val="20"/>
              </w:rPr>
              <w:t>written</w:t>
            </w:r>
            <w:r w:rsidRPr="00062C4E">
              <w:rPr>
                <w:spacing w:val="-3"/>
                <w:sz w:val="20"/>
              </w:rPr>
              <w:t xml:space="preserve"> </w:t>
            </w:r>
            <w:r w:rsidRPr="00062C4E">
              <w:rPr>
                <w:sz w:val="20"/>
              </w:rPr>
              <w:t>form</w:t>
            </w:r>
            <w:r w:rsidRPr="00062C4E">
              <w:rPr>
                <w:spacing w:val="-5"/>
                <w:sz w:val="20"/>
              </w:rPr>
              <w:t xml:space="preserve"> </w:t>
            </w:r>
            <w:r w:rsidRPr="00062C4E">
              <w:rPr>
                <w:sz w:val="20"/>
              </w:rPr>
              <w:t>and</w:t>
            </w:r>
            <w:r w:rsidRPr="00062C4E">
              <w:rPr>
                <w:spacing w:val="-3"/>
                <w:sz w:val="20"/>
              </w:rPr>
              <w:t xml:space="preserve"> </w:t>
            </w:r>
            <w:r w:rsidRPr="00062C4E">
              <w:rPr>
                <w:sz w:val="20"/>
              </w:rPr>
              <w:t>in verbal end of shift report.</w:t>
            </w:r>
          </w:p>
          <w:p w:rsidR="00A95899" w:rsidRPr="00062C4E" w:rsidRDefault="00871237" w:rsidP="00B60727">
            <w:pPr>
              <w:pStyle w:val="NoSpacing"/>
              <w:numPr>
                <w:ilvl w:val="0"/>
                <w:numId w:val="56"/>
              </w:numPr>
              <w:rPr>
                <w:sz w:val="20"/>
              </w:rPr>
            </w:pPr>
            <w:r w:rsidRPr="00062C4E">
              <w:rPr>
                <w:sz w:val="20"/>
              </w:rPr>
              <w:t>Provides</w:t>
            </w:r>
            <w:r w:rsidRPr="00062C4E">
              <w:rPr>
                <w:spacing w:val="-8"/>
                <w:sz w:val="20"/>
              </w:rPr>
              <w:t xml:space="preserve"> </w:t>
            </w:r>
            <w:r w:rsidRPr="00062C4E">
              <w:rPr>
                <w:sz w:val="20"/>
              </w:rPr>
              <w:t>relevant</w:t>
            </w:r>
            <w:r w:rsidRPr="00062C4E">
              <w:rPr>
                <w:spacing w:val="-8"/>
                <w:sz w:val="20"/>
              </w:rPr>
              <w:t xml:space="preserve"> </w:t>
            </w:r>
            <w:r w:rsidRPr="00062C4E">
              <w:rPr>
                <w:sz w:val="20"/>
              </w:rPr>
              <w:t>and</w:t>
            </w:r>
            <w:r w:rsidRPr="00062C4E">
              <w:rPr>
                <w:spacing w:val="-6"/>
                <w:sz w:val="20"/>
              </w:rPr>
              <w:t xml:space="preserve"> </w:t>
            </w:r>
            <w:r w:rsidRPr="00062C4E">
              <w:rPr>
                <w:sz w:val="20"/>
              </w:rPr>
              <w:t>sensitive</w:t>
            </w:r>
            <w:r w:rsidRPr="00062C4E">
              <w:rPr>
                <w:spacing w:val="-8"/>
                <w:sz w:val="20"/>
              </w:rPr>
              <w:t xml:space="preserve"> </w:t>
            </w:r>
            <w:r w:rsidRPr="00062C4E">
              <w:rPr>
                <w:sz w:val="20"/>
              </w:rPr>
              <w:t>health</w:t>
            </w:r>
            <w:r w:rsidRPr="00062C4E">
              <w:rPr>
                <w:spacing w:val="-6"/>
                <w:sz w:val="20"/>
              </w:rPr>
              <w:t xml:space="preserve"> </w:t>
            </w:r>
            <w:r w:rsidRPr="00062C4E">
              <w:rPr>
                <w:sz w:val="20"/>
              </w:rPr>
              <w:t>education</w:t>
            </w:r>
            <w:r w:rsidRPr="00062C4E">
              <w:rPr>
                <w:spacing w:val="-7"/>
                <w:sz w:val="20"/>
              </w:rPr>
              <w:t xml:space="preserve"> </w:t>
            </w:r>
            <w:r w:rsidRPr="00062C4E">
              <w:rPr>
                <w:sz w:val="20"/>
              </w:rPr>
              <w:t>information</w:t>
            </w:r>
            <w:r w:rsidRPr="00062C4E">
              <w:rPr>
                <w:spacing w:val="-6"/>
                <w:sz w:val="20"/>
              </w:rPr>
              <w:t xml:space="preserve"> </w:t>
            </w:r>
            <w:r w:rsidRPr="00062C4E">
              <w:rPr>
                <w:sz w:val="20"/>
              </w:rPr>
              <w:t>to</w:t>
            </w:r>
            <w:r w:rsidRPr="00062C4E">
              <w:rPr>
                <w:spacing w:val="-7"/>
                <w:sz w:val="20"/>
              </w:rPr>
              <w:t xml:space="preserve"> </w:t>
            </w:r>
            <w:r w:rsidRPr="00062C4E">
              <w:rPr>
                <w:spacing w:val="-2"/>
                <w:sz w:val="20"/>
              </w:rPr>
              <w:t>patients.</w:t>
            </w:r>
          </w:p>
        </w:tc>
      </w:tr>
      <w:tr w:rsidR="00A95899">
        <w:trPr>
          <w:trHeight w:val="753"/>
        </w:trPr>
        <w:tc>
          <w:tcPr>
            <w:tcW w:w="2700" w:type="dxa"/>
            <w:vMerge/>
            <w:tcBorders>
              <w:top w:val="nil"/>
            </w:tcBorders>
          </w:tcPr>
          <w:p w:rsidR="00A95899" w:rsidRDefault="00A95899">
            <w:pPr>
              <w:rPr>
                <w:sz w:val="2"/>
                <w:szCs w:val="2"/>
              </w:rPr>
            </w:pPr>
          </w:p>
        </w:tc>
        <w:tc>
          <w:tcPr>
            <w:tcW w:w="1171" w:type="dxa"/>
          </w:tcPr>
          <w:p w:rsidR="00A95899" w:rsidRDefault="00871237">
            <w:pPr>
              <w:pStyle w:val="TableParagraph"/>
              <w:spacing w:line="243" w:lineRule="exact"/>
              <w:ind w:left="107"/>
              <w:rPr>
                <w:sz w:val="20"/>
              </w:rPr>
            </w:pPr>
            <w:r>
              <w:rPr>
                <w:spacing w:val="-2"/>
                <w:sz w:val="20"/>
              </w:rPr>
              <w:t>Attitudes</w:t>
            </w:r>
          </w:p>
        </w:tc>
        <w:tc>
          <w:tcPr>
            <w:tcW w:w="6749" w:type="dxa"/>
          </w:tcPr>
          <w:p w:rsidR="00A95899" w:rsidRPr="00062C4E" w:rsidRDefault="00871237" w:rsidP="00B60727">
            <w:pPr>
              <w:pStyle w:val="NoSpacing"/>
              <w:numPr>
                <w:ilvl w:val="0"/>
                <w:numId w:val="56"/>
              </w:numPr>
              <w:rPr>
                <w:sz w:val="20"/>
              </w:rPr>
            </w:pPr>
            <w:r w:rsidRPr="00062C4E">
              <w:rPr>
                <w:sz w:val="20"/>
              </w:rPr>
              <w:t>Values</w:t>
            </w:r>
            <w:r w:rsidRPr="00062C4E">
              <w:rPr>
                <w:spacing w:val="-5"/>
                <w:sz w:val="20"/>
              </w:rPr>
              <w:t xml:space="preserve"> </w:t>
            </w:r>
            <w:r w:rsidRPr="00062C4E">
              <w:rPr>
                <w:sz w:val="20"/>
              </w:rPr>
              <w:t>the</w:t>
            </w:r>
            <w:r w:rsidRPr="00062C4E">
              <w:rPr>
                <w:spacing w:val="-5"/>
                <w:sz w:val="20"/>
              </w:rPr>
              <w:t xml:space="preserve"> </w:t>
            </w:r>
            <w:r w:rsidRPr="00062C4E">
              <w:rPr>
                <w:sz w:val="20"/>
              </w:rPr>
              <w:t>impact</w:t>
            </w:r>
            <w:r w:rsidRPr="00062C4E">
              <w:rPr>
                <w:spacing w:val="-4"/>
                <w:sz w:val="20"/>
              </w:rPr>
              <w:t xml:space="preserve"> </w:t>
            </w:r>
            <w:r w:rsidRPr="00062C4E">
              <w:rPr>
                <w:sz w:val="20"/>
              </w:rPr>
              <w:t>nurse</w:t>
            </w:r>
            <w:r w:rsidRPr="00062C4E">
              <w:rPr>
                <w:spacing w:val="-5"/>
                <w:sz w:val="20"/>
              </w:rPr>
              <w:t xml:space="preserve"> </w:t>
            </w:r>
            <w:r w:rsidRPr="00062C4E">
              <w:rPr>
                <w:sz w:val="20"/>
              </w:rPr>
              <w:t>and</w:t>
            </w:r>
            <w:r w:rsidRPr="00062C4E">
              <w:rPr>
                <w:spacing w:val="-3"/>
                <w:sz w:val="20"/>
              </w:rPr>
              <w:t xml:space="preserve"> </w:t>
            </w:r>
            <w:r w:rsidRPr="00062C4E">
              <w:rPr>
                <w:sz w:val="20"/>
              </w:rPr>
              <w:t>client</w:t>
            </w:r>
            <w:r w:rsidRPr="00062C4E">
              <w:rPr>
                <w:spacing w:val="-4"/>
                <w:sz w:val="20"/>
              </w:rPr>
              <w:t xml:space="preserve"> </w:t>
            </w:r>
            <w:r w:rsidRPr="00062C4E">
              <w:rPr>
                <w:sz w:val="20"/>
              </w:rPr>
              <w:t>cultural</w:t>
            </w:r>
            <w:r w:rsidRPr="00062C4E">
              <w:rPr>
                <w:spacing w:val="-4"/>
                <w:sz w:val="20"/>
              </w:rPr>
              <w:t xml:space="preserve"> </w:t>
            </w:r>
            <w:r w:rsidRPr="00062C4E">
              <w:rPr>
                <w:sz w:val="20"/>
              </w:rPr>
              <w:t>and</w:t>
            </w:r>
            <w:r w:rsidRPr="00062C4E">
              <w:rPr>
                <w:spacing w:val="-3"/>
                <w:sz w:val="20"/>
              </w:rPr>
              <w:t xml:space="preserve"> </w:t>
            </w:r>
            <w:r w:rsidRPr="00062C4E">
              <w:rPr>
                <w:sz w:val="20"/>
              </w:rPr>
              <w:t>personal</w:t>
            </w:r>
            <w:r w:rsidRPr="00062C4E">
              <w:rPr>
                <w:spacing w:val="-4"/>
                <w:sz w:val="20"/>
              </w:rPr>
              <w:t xml:space="preserve"> </w:t>
            </w:r>
            <w:r w:rsidRPr="00062C4E">
              <w:rPr>
                <w:sz w:val="20"/>
              </w:rPr>
              <w:t>diversity</w:t>
            </w:r>
            <w:r w:rsidRPr="00062C4E">
              <w:rPr>
                <w:spacing w:val="-3"/>
                <w:sz w:val="20"/>
              </w:rPr>
              <w:t xml:space="preserve"> </w:t>
            </w:r>
            <w:r w:rsidRPr="00062C4E">
              <w:rPr>
                <w:sz w:val="20"/>
              </w:rPr>
              <w:t>has</w:t>
            </w:r>
            <w:r w:rsidRPr="00062C4E">
              <w:rPr>
                <w:spacing w:val="-5"/>
                <w:sz w:val="20"/>
              </w:rPr>
              <w:t xml:space="preserve"> </w:t>
            </w:r>
            <w:r w:rsidRPr="00062C4E">
              <w:rPr>
                <w:sz w:val="20"/>
              </w:rPr>
              <w:t xml:space="preserve">on </w:t>
            </w:r>
            <w:r w:rsidRPr="00062C4E">
              <w:rPr>
                <w:spacing w:val="-2"/>
                <w:sz w:val="20"/>
              </w:rPr>
              <w:t>communication.</w:t>
            </w:r>
          </w:p>
          <w:p w:rsidR="00A95899" w:rsidRPr="00062C4E" w:rsidRDefault="00871237" w:rsidP="00B60727">
            <w:pPr>
              <w:pStyle w:val="NoSpacing"/>
              <w:numPr>
                <w:ilvl w:val="0"/>
                <w:numId w:val="56"/>
              </w:numPr>
              <w:rPr>
                <w:sz w:val="20"/>
              </w:rPr>
            </w:pPr>
            <w:r w:rsidRPr="00062C4E">
              <w:rPr>
                <w:sz w:val="20"/>
              </w:rPr>
              <w:t>Accepts</w:t>
            </w:r>
            <w:r w:rsidRPr="00062C4E">
              <w:rPr>
                <w:spacing w:val="-7"/>
                <w:sz w:val="20"/>
              </w:rPr>
              <w:t xml:space="preserve"> </w:t>
            </w:r>
            <w:r w:rsidRPr="00062C4E">
              <w:rPr>
                <w:sz w:val="20"/>
              </w:rPr>
              <w:t>the</w:t>
            </w:r>
            <w:r w:rsidRPr="00062C4E">
              <w:rPr>
                <w:spacing w:val="-7"/>
                <w:sz w:val="20"/>
              </w:rPr>
              <w:t xml:space="preserve"> </w:t>
            </w:r>
            <w:r w:rsidRPr="00062C4E">
              <w:rPr>
                <w:sz w:val="20"/>
              </w:rPr>
              <w:t>need</w:t>
            </w:r>
            <w:r w:rsidRPr="00062C4E">
              <w:rPr>
                <w:spacing w:val="-5"/>
                <w:sz w:val="20"/>
              </w:rPr>
              <w:t xml:space="preserve"> </w:t>
            </w:r>
            <w:r w:rsidRPr="00062C4E">
              <w:rPr>
                <w:sz w:val="20"/>
              </w:rPr>
              <w:t>for</w:t>
            </w:r>
            <w:r w:rsidRPr="00062C4E">
              <w:rPr>
                <w:spacing w:val="-5"/>
                <w:sz w:val="20"/>
              </w:rPr>
              <w:t xml:space="preserve"> </w:t>
            </w:r>
            <w:r w:rsidRPr="00062C4E">
              <w:rPr>
                <w:sz w:val="20"/>
              </w:rPr>
              <w:t>accuracy</w:t>
            </w:r>
            <w:r w:rsidRPr="00062C4E">
              <w:rPr>
                <w:spacing w:val="-3"/>
                <w:sz w:val="20"/>
              </w:rPr>
              <w:t xml:space="preserve"> </w:t>
            </w:r>
            <w:r w:rsidRPr="00062C4E">
              <w:rPr>
                <w:sz w:val="20"/>
              </w:rPr>
              <w:t>in</w:t>
            </w:r>
            <w:r w:rsidRPr="00062C4E">
              <w:rPr>
                <w:spacing w:val="-5"/>
                <w:sz w:val="20"/>
              </w:rPr>
              <w:t xml:space="preserve"> </w:t>
            </w:r>
            <w:r w:rsidRPr="00062C4E">
              <w:rPr>
                <w:sz w:val="20"/>
              </w:rPr>
              <w:t>verbal</w:t>
            </w:r>
            <w:r w:rsidRPr="00062C4E">
              <w:rPr>
                <w:spacing w:val="-6"/>
                <w:sz w:val="20"/>
              </w:rPr>
              <w:t xml:space="preserve"> </w:t>
            </w:r>
            <w:r w:rsidRPr="00062C4E">
              <w:rPr>
                <w:sz w:val="20"/>
              </w:rPr>
              <w:t>and</w:t>
            </w:r>
            <w:r w:rsidRPr="00062C4E">
              <w:rPr>
                <w:spacing w:val="-5"/>
                <w:sz w:val="20"/>
              </w:rPr>
              <w:t xml:space="preserve"> </w:t>
            </w:r>
            <w:r w:rsidRPr="00062C4E">
              <w:rPr>
                <w:sz w:val="20"/>
              </w:rPr>
              <w:t>written</w:t>
            </w:r>
            <w:r w:rsidRPr="00062C4E">
              <w:rPr>
                <w:spacing w:val="-5"/>
                <w:sz w:val="20"/>
              </w:rPr>
              <w:t xml:space="preserve"> </w:t>
            </w:r>
            <w:r w:rsidRPr="00062C4E">
              <w:rPr>
                <w:spacing w:val="-2"/>
                <w:sz w:val="20"/>
              </w:rPr>
              <w:t>communication.</w:t>
            </w:r>
          </w:p>
        </w:tc>
      </w:tr>
      <w:tr w:rsidR="00A95899" w:rsidTr="00A459AB">
        <w:trPr>
          <w:trHeight w:val="244"/>
        </w:trPr>
        <w:tc>
          <w:tcPr>
            <w:tcW w:w="2700" w:type="dxa"/>
            <w:shd w:val="clear" w:color="auto" w:fill="D9D9D9"/>
          </w:tcPr>
          <w:p w:rsidR="00A95899" w:rsidRDefault="00A95899">
            <w:pPr>
              <w:pStyle w:val="TableParagraph"/>
              <w:ind w:left="0"/>
              <w:rPr>
                <w:rFonts w:ascii="Times New Roman"/>
                <w:sz w:val="16"/>
              </w:rPr>
            </w:pPr>
          </w:p>
        </w:tc>
        <w:tc>
          <w:tcPr>
            <w:tcW w:w="1171" w:type="dxa"/>
            <w:shd w:val="clear" w:color="auto" w:fill="D9D9D9"/>
          </w:tcPr>
          <w:p w:rsidR="00A95899" w:rsidRDefault="00A95899">
            <w:pPr>
              <w:pStyle w:val="TableParagraph"/>
              <w:ind w:left="0"/>
              <w:rPr>
                <w:rFonts w:ascii="Times New Roman"/>
                <w:sz w:val="16"/>
              </w:rPr>
            </w:pPr>
          </w:p>
        </w:tc>
        <w:tc>
          <w:tcPr>
            <w:tcW w:w="6749" w:type="dxa"/>
            <w:tcBorders>
              <w:bottom w:val="single" w:sz="4" w:space="0" w:color="000000"/>
            </w:tcBorders>
            <w:shd w:val="clear" w:color="auto" w:fill="D9D9D9"/>
          </w:tcPr>
          <w:p w:rsidR="00A95899" w:rsidRPr="00062C4E" w:rsidRDefault="00A95899" w:rsidP="00B60727">
            <w:pPr>
              <w:pStyle w:val="NoSpacing"/>
              <w:numPr>
                <w:ilvl w:val="0"/>
                <w:numId w:val="56"/>
              </w:numPr>
              <w:rPr>
                <w:rFonts w:ascii="Times New Roman"/>
                <w:sz w:val="20"/>
              </w:rPr>
            </w:pPr>
          </w:p>
        </w:tc>
      </w:tr>
      <w:tr w:rsidR="00A95899" w:rsidTr="00A459AB">
        <w:trPr>
          <w:trHeight w:val="1252"/>
        </w:trPr>
        <w:tc>
          <w:tcPr>
            <w:tcW w:w="2700" w:type="dxa"/>
            <w:vMerge w:val="restart"/>
          </w:tcPr>
          <w:p w:rsidR="00A95899" w:rsidRDefault="00871237">
            <w:pPr>
              <w:pStyle w:val="TableParagraph"/>
              <w:spacing w:line="243" w:lineRule="exact"/>
              <w:ind w:left="107"/>
              <w:rPr>
                <w:b/>
                <w:sz w:val="20"/>
              </w:rPr>
            </w:pPr>
            <w:r>
              <w:rPr>
                <w:b/>
                <w:spacing w:val="-2"/>
                <w:sz w:val="20"/>
              </w:rPr>
              <w:t>Safety/Technology</w:t>
            </w:r>
          </w:p>
          <w:p w:rsidR="00A95899" w:rsidRDefault="00871237">
            <w:pPr>
              <w:pStyle w:val="TableParagraph"/>
              <w:ind w:left="107" w:right="120"/>
              <w:rPr>
                <w:sz w:val="20"/>
              </w:rPr>
            </w:pPr>
            <w:r>
              <w:rPr>
                <w:sz w:val="20"/>
              </w:rPr>
              <w:t>Apply safety practices to reduce the risk of harm to clients, self and team in clinical</w:t>
            </w:r>
            <w:r>
              <w:rPr>
                <w:spacing w:val="-12"/>
                <w:sz w:val="20"/>
              </w:rPr>
              <w:t xml:space="preserve"> </w:t>
            </w:r>
            <w:r>
              <w:rPr>
                <w:sz w:val="20"/>
              </w:rPr>
              <w:t>practice.</w:t>
            </w:r>
            <w:r>
              <w:rPr>
                <w:spacing w:val="18"/>
                <w:sz w:val="20"/>
              </w:rPr>
              <w:t xml:space="preserve"> </w:t>
            </w:r>
            <w:r>
              <w:rPr>
                <w:sz w:val="20"/>
              </w:rPr>
              <w:t>Demonstrate effective use of technology that supports safe practice.</w:t>
            </w:r>
          </w:p>
        </w:tc>
        <w:tc>
          <w:tcPr>
            <w:tcW w:w="1171" w:type="dxa"/>
          </w:tcPr>
          <w:p w:rsidR="00A95899" w:rsidRDefault="00871237">
            <w:pPr>
              <w:pStyle w:val="TableParagraph"/>
              <w:spacing w:line="243" w:lineRule="exact"/>
              <w:ind w:left="107"/>
              <w:rPr>
                <w:sz w:val="20"/>
              </w:rPr>
            </w:pPr>
            <w:r>
              <w:rPr>
                <w:spacing w:val="-2"/>
                <w:sz w:val="20"/>
              </w:rPr>
              <w:t>Knowledge</w:t>
            </w:r>
          </w:p>
        </w:tc>
        <w:tc>
          <w:tcPr>
            <w:tcW w:w="6749" w:type="dxa"/>
            <w:tcBorders>
              <w:bottom w:val="single" w:sz="4" w:space="0" w:color="auto"/>
            </w:tcBorders>
          </w:tcPr>
          <w:p w:rsidR="00A95899" w:rsidRPr="00062C4E" w:rsidRDefault="00871237" w:rsidP="00B60727">
            <w:pPr>
              <w:pStyle w:val="NoSpacing"/>
              <w:numPr>
                <w:ilvl w:val="0"/>
                <w:numId w:val="56"/>
              </w:numPr>
              <w:rPr>
                <w:sz w:val="20"/>
              </w:rPr>
            </w:pPr>
            <w:r w:rsidRPr="00062C4E">
              <w:rPr>
                <w:sz w:val="20"/>
              </w:rPr>
              <w:t>Describes</w:t>
            </w:r>
            <w:r w:rsidRPr="00062C4E">
              <w:rPr>
                <w:spacing w:val="-9"/>
                <w:sz w:val="20"/>
              </w:rPr>
              <w:t xml:space="preserve"> </w:t>
            </w:r>
            <w:r w:rsidRPr="00062C4E">
              <w:rPr>
                <w:sz w:val="20"/>
              </w:rPr>
              <w:t>systemic</w:t>
            </w:r>
            <w:r w:rsidRPr="00062C4E">
              <w:rPr>
                <w:spacing w:val="-7"/>
                <w:sz w:val="20"/>
              </w:rPr>
              <w:t xml:space="preserve"> </w:t>
            </w:r>
            <w:r w:rsidRPr="00062C4E">
              <w:rPr>
                <w:sz w:val="20"/>
              </w:rPr>
              <w:t>methods</w:t>
            </w:r>
            <w:r w:rsidRPr="00062C4E">
              <w:rPr>
                <w:spacing w:val="-8"/>
                <w:sz w:val="20"/>
              </w:rPr>
              <w:t xml:space="preserve"> </w:t>
            </w:r>
            <w:r w:rsidRPr="00062C4E">
              <w:rPr>
                <w:sz w:val="20"/>
              </w:rPr>
              <w:t>to</w:t>
            </w:r>
            <w:r w:rsidRPr="00062C4E">
              <w:rPr>
                <w:spacing w:val="-7"/>
                <w:sz w:val="20"/>
              </w:rPr>
              <w:t xml:space="preserve"> </w:t>
            </w:r>
            <w:r w:rsidRPr="00062C4E">
              <w:rPr>
                <w:sz w:val="20"/>
              </w:rPr>
              <w:t>promote</w:t>
            </w:r>
            <w:r w:rsidRPr="00062C4E">
              <w:rPr>
                <w:spacing w:val="-8"/>
                <w:sz w:val="20"/>
              </w:rPr>
              <w:t xml:space="preserve"> </w:t>
            </w:r>
            <w:r w:rsidRPr="00062C4E">
              <w:rPr>
                <w:sz w:val="20"/>
              </w:rPr>
              <w:t>patient</w:t>
            </w:r>
            <w:r w:rsidRPr="00062C4E">
              <w:rPr>
                <w:spacing w:val="-7"/>
                <w:sz w:val="20"/>
              </w:rPr>
              <w:t xml:space="preserve"> </w:t>
            </w:r>
            <w:r w:rsidRPr="00062C4E">
              <w:rPr>
                <w:spacing w:val="-2"/>
                <w:sz w:val="20"/>
              </w:rPr>
              <w:t>safety.</w:t>
            </w:r>
          </w:p>
          <w:p w:rsidR="00A95899" w:rsidRPr="00062C4E" w:rsidRDefault="00871237" w:rsidP="00B60727">
            <w:pPr>
              <w:pStyle w:val="NoSpacing"/>
              <w:numPr>
                <w:ilvl w:val="0"/>
                <w:numId w:val="56"/>
              </w:numPr>
              <w:rPr>
                <w:sz w:val="20"/>
              </w:rPr>
            </w:pPr>
            <w:r w:rsidRPr="00062C4E">
              <w:rPr>
                <w:sz w:val="20"/>
              </w:rPr>
              <w:t>Explains</w:t>
            </w:r>
            <w:r w:rsidRPr="00062C4E">
              <w:rPr>
                <w:spacing w:val="-6"/>
                <w:sz w:val="20"/>
              </w:rPr>
              <w:t xml:space="preserve"> </w:t>
            </w:r>
            <w:r w:rsidRPr="00062C4E">
              <w:rPr>
                <w:sz w:val="20"/>
              </w:rPr>
              <w:t>human</w:t>
            </w:r>
            <w:r w:rsidRPr="00062C4E">
              <w:rPr>
                <w:spacing w:val="-4"/>
                <w:sz w:val="20"/>
              </w:rPr>
              <w:t xml:space="preserve"> </w:t>
            </w:r>
            <w:r w:rsidRPr="00062C4E">
              <w:rPr>
                <w:sz w:val="20"/>
              </w:rPr>
              <w:t>factors</w:t>
            </w:r>
            <w:r w:rsidRPr="00062C4E">
              <w:rPr>
                <w:spacing w:val="-6"/>
                <w:sz w:val="20"/>
              </w:rPr>
              <w:t xml:space="preserve"> </w:t>
            </w:r>
            <w:r w:rsidRPr="00062C4E">
              <w:rPr>
                <w:sz w:val="20"/>
              </w:rPr>
              <w:t>and</w:t>
            </w:r>
            <w:r w:rsidRPr="00062C4E">
              <w:rPr>
                <w:spacing w:val="-4"/>
                <w:sz w:val="20"/>
              </w:rPr>
              <w:t xml:space="preserve"> </w:t>
            </w:r>
            <w:r w:rsidRPr="00062C4E">
              <w:rPr>
                <w:sz w:val="20"/>
              </w:rPr>
              <w:t>safety</w:t>
            </w:r>
            <w:r w:rsidRPr="00062C4E">
              <w:rPr>
                <w:spacing w:val="-4"/>
                <w:sz w:val="20"/>
              </w:rPr>
              <w:t xml:space="preserve"> </w:t>
            </w:r>
            <w:r w:rsidRPr="00062C4E">
              <w:rPr>
                <w:sz w:val="20"/>
              </w:rPr>
              <w:t>design</w:t>
            </w:r>
            <w:r w:rsidRPr="00062C4E">
              <w:rPr>
                <w:spacing w:val="-4"/>
                <w:sz w:val="20"/>
              </w:rPr>
              <w:t xml:space="preserve"> </w:t>
            </w:r>
            <w:r w:rsidRPr="00062C4E">
              <w:rPr>
                <w:sz w:val="20"/>
              </w:rPr>
              <w:t>principles</w:t>
            </w:r>
            <w:r w:rsidRPr="00062C4E">
              <w:rPr>
                <w:spacing w:val="-6"/>
                <w:sz w:val="20"/>
              </w:rPr>
              <w:t xml:space="preserve"> </w:t>
            </w:r>
            <w:r w:rsidRPr="00062C4E">
              <w:rPr>
                <w:sz w:val="20"/>
              </w:rPr>
              <w:t>that</w:t>
            </w:r>
            <w:r w:rsidRPr="00062C4E">
              <w:rPr>
                <w:spacing w:val="-5"/>
                <w:sz w:val="20"/>
              </w:rPr>
              <w:t xml:space="preserve"> </w:t>
            </w:r>
            <w:r w:rsidRPr="00062C4E">
              <w:rPr>
                <w:sz w:val="20"/>
              </w:rPr>
              <w:t>prevent</w:t>
            </w:r>
            <w:r w:rsidRPr="00062C4E">
              <w:rPr>
                <w:spacing w:val="-5"/>
                <w:sz w:val="20"/>
              </w:rPr>
              <w:t xml:space="preserve"> </w:t>
            </w:r>
            <w:r w:rsidRPr="00062C4E">
              <w:rPr>
                <w:sz w:val="20"/>
              </w:rPr>
              <w:t xml:space="preserve">human </w:t>
            </w:r>
            <w:r w:rsidRPr="00062C4E">
              <w:rPr>
                <w:spacing w:val="-2"/>
                <w:sz w:val="20"/>
              </w:rPr>
              <w:t>error.</w:t>
            </w:r>
          </w:p>
          <w:p w:rsidR="00A95899" w:rsidRPr="00062C4E" w:rsidRDefault="00871237" w:rsidP="00B60727">
            <w:pPr>
              <w:pStyle w:val="NoSpacing"/>
              <w:numPr>
                <w:ilvl w:val="0"/>
                <w:numId w:val="56"/>
              </w:numPr>
              <w:rPr>
                <w:sz w:val="20"/>
              </w:rPr>
            </w:pPr>
            <w:r w:rsidRPr="00062C4E">
              <w:rPr>
                <w:sz w:val="20"/>
              </w:rPr>
              <w:t>Explains</w:t>
            </w:r>
            <w:r w:rsidRPr="00062C4E">
              <w:rPr>
                <w:spacing w:val="-5"/>
                <w:sz w:val="20"/>
              </w:rPr>
              <w:t xml:space="preserve"> </w:t>
            </w:r>
            <w:r w:rsidRPr="00062C4E">
              <w:rPr>
                <w:sz w:val="20"/>
              </w:rPr>
              <w:t>clinical</w:t>
            </w:r>
            <w:r w:rsidRPr="00062C4E">
              <w:rPr>
                <w:spacing w:val="-4"/>
                <w:sz w:val="20"/>
              </w:rPr>
              <w:t xml:space="preserve"> </w:t>
            </w:r>
            <w:r w:rsidRPr="00062C4E">
              <w:rPr>
                <w:sz w:val="20"/>
              </w:rPr>
              <w:t>site</w:t>
            </w:r>
            <w:r w:rsidRPr="00062C4E">
              <w:rPr>
                <w:spacing w:val="-5"/>
                <w:sz w:val="20"/>
              </w:rPr>
              <w:t xml:space="preserve"> </w:t>
            </w:r>
            <w:r w:rsidRPr="00062C4E">
              <w:rPr>
                <w:sz w:val="20"/>
              </w:rPr>
              <w:t>technology</w:t>
            </w:r>
            <w:r w:rsidRPr="00062C4E">
              <w:rPr>
                <w:spacing w:val="-3"/>
                <w:sz w:val="20"/>
              </w:rPr>
              <w:t xml:space="preserve"> </w:t>
            </w:r>
            <w:r w:rsidRPr="00062C4E">
              <w:rPr>
                <w:sz w:val="20"/>
              </w:rPr>
              <w:t>(equipment)</w:t>
            </w:r>
            <w:r w:rsidRPr="00062C4E">
              <w:rPr>
                <w:spacing w:val="-4"/>
                <w:sz w:val="20"/>
              </w:rPr>
              <w:t xml:space="preserve"> </w:t>
            </w:r>
            <w:r w:rsidRPr="00062C4E">
              <w:rPr>
                <w:sz w:val="20"/>
              </w:rPr>
              <w:t>in</w:t>
            </w:r>
            <w:r w:rsidRPr="00062C4E">
              <w:rPr>
                <w:spacing w:val="-3"/>
                <w:sz w:val="20"/>
              </w:rPr>
              <w:t xml:space="preserve"> </w:t>
            </w:r>
            <w:r w:rsidRPr="00062C4E">
              <w:rPr>
                <w:sz w:val="20"/>
              </w:rPr>
              <w:t>the</w:t>
            </w:r>
            <w:r w:rsidRPr="00062C4E">
              <w:rPr>
                <w:spacing w:val="-5"/>
                <w:sz w:val="20"/>
              </w:rPr>
              <w:t xml:space="preserve"> </w:t>
            </w:r>
            <w:r w:rsidRPr="00062C4E">
              <w:rPr>
                <w:sz w:val="20"/>
              </w:rPr>
              <w:t>management</w:t>
            </w:r>
            <w:r w:rsidRPr="00062C4E">
              <w:rPr>
                <w:spacing w:val="-4"/>
                <w:sz w:val="20"/>
              </w:rPr>
              <w:t xml:space="preserve"> </w:t>
            </w:r>
            <w:r w:rsidRPr="00062C4E">
              <w:rPr>
                <w:sz w:val="20"/>
              </w:rPr>
              <w:t>of</w:t>
            </w:r>
            <w:r w:rsidRPr="00062C4E">
              <w:rPr>
                <w:spacing w:val="-5"/>
                <w:sz w:val="20"/>
              </w:rPr>
              <w:t xml:space="preserve"> </w:t>
            </w:r>
            <w:r w:rsidRPr="00062C4E">
              <w:rPr>
                <w:sz w:val="20"/>
              </w:rPr>
              <w:t>a</w:t>
            </w:r>
            <w:r w:rsidRPr="00062C4E">
              <w:rPr>
                <w:spacing w:val="-4"/>
                <w:sz w:val="20"/>
              </w:rPr>
              <w:t xml:space="preserve"> </w:t>
            </w:r>
            <w:r w:rsidRPr="00062C4E">
              <w:rPr>
                <w:sz w:val="20"/>
              </w:rPr>
              <w:t>safe patient environment.</w:t>
            </w:r>
          </w:p>
        </w:tc>
      </w:tr>
      <w:tr w:rsidR="00A95899" w:rsidTr="00A459AB">
        <w:trPr>
          <w:trHeight w:val="1010"/>
        </w:trPr>
        <w:tc>
          <w:tcPr>
            <w:tcW w:w="2700" w:type="dxa"/>
            <w:vMerge/>
            <w:tcBorders>
              <w:top w:val="nil"/>
              <w:bottom w:val="single" w:sz="4" w:space="0" w:color="auto"/>
            </w:tcBorders>
          </w:tcPr>
          <w:p w:rsidR="00A95899" w:rsidRDefault="00A95899">
            <w:pPr>
              <w:rPr>
                <w:sz w:val="2"/>
                <w:szCs w:val="2"/>
              </w:rPr>
            </w:pPr>
          </w:p>
        </w:tc>
        <w:tc>
          <w:tcPr>
            <w:tcW w:w="1171" w:type="dxa"/>
            <w:tcBorders>
              <w:bottom w:val="single" w:sz="4" w:space="0" w:color="auto"/>
            </w:tcBorders>
          </w:tcPr>
          <w:p w:rsidR="00A95899" w:rsidRDefault="00871237">
            <w:pPr>
              <w:pStyle w:val="TableParagraph"/>
              <w:spacing w:line="243" w:lineRule="exact"/>
              <w:ind w:left="107"/>
              <w:rPr>
                <w:sz w:val="20"/>
              </w:rPr>
            </w:pPr>
            <w:r>
              <w:rPr>
                <w:spacing w:val="-2"/>
                <w:sz w:val="20"/>
              </w:rPr>
              <w:t>Skills</w:t>
            </w:r>
          </w:p>
        </w:tc>
        <w:tc>
          <w:tcPr>
            <w:tcW w:w="6749" w:type="dxa"/>
            <w:tcBorders>
              <w:top w:val="single" w:sz="4" w:space="0" w:color="auto"/>
              <w:bottom w:val="single" w:sz="4" w:space="0" w:color="auto"/>
            </w:tcBorders>
          </w:tcPr>
          <w:p w:rsidR="00A95899" w:rsidRPr="00062C4E" w:rsidRDefault="00871237" w:rsidP="00B60727">
            <w:pPr>
              <w:pStyle w:val="NoSpacing"/>
              <w:numPr>
                <w:ilvl w:val="0"/>
                <w:numId w:val="56"/>
              </w:numPr>
              <w:rPr>
                <w:sz w:val="20"/>
              </w:rPr>
            </w:pPr>
            <w:r w:rsidRPr="00062C4E">
              <w:rPr>
                <w:sz w:val="20"/>
              </w:rPr>
              <w:t>Demonstrates</w:t>
            </w:r>
            <w:r w:rsidRPr="00062C4E">
              <w:rPr>
                <w:spacing w:val="-5"/>
                <w:sz w:val="20"/>
              </w:rPr>
              <w:t xml:space="preserve"> </w:t>
            </w:r>
            <w:r w:rsidRPr="00062C4E">
              <w:rPr>
                <w:sz w:val="20"/>
              </w:rPr>
              <w:t>procedures</w:t>
            </w:r>
            <w:r w:rsidRPr="00062C4E">
              <w:rPr>
                <w:spacing w:val="-5"/>
                <w:sz w:val="20"/>
              </w:rPr>
              <w:t xml:space="preserve"> </w:t>
            </w:r>
            <w:r w:rsidRPr="00062C4E">
              <w:rPr>
                <w:sz w:val="20"/>
              </w:rPr>
              <w:t>correctly,</w:t>
            </w:r>
            <w:r w:rsidRPr="00062C4E">
              <w:rPr>
                <w:spacing w:val="-4"/>
                <w:sz w:val="20"/>
              </w:rPr>
              <w:t xml:space="preserve"> </w:t>
            </w:r>
            <w:r w:rsidRPr="00062C4E">
              <w:rPr>
                <w:sz w:val="20"/>
              </w:rPr>
              <w:t>in</w:t>
            </w:r>
            <w:r w:rsidRPr="00062C4E">
              <w:rPr>
                <w:spacing w:val="-4"/>
                <w:sz w:val="20"/>
              </w:rPr>
              <w:t xml:space="preserve"> </w:t>
            </w:r>
            <w:r w:rsidRPr="00062C4E">
              <w:rPr>
                <w:sz w:val="20"/>
              </w:rPr>
              <w:t>a</w:t>
            </w:r>
            <w:r w:rsidRPr="00062C4E">
              <w:rPr>
                <w:spacing w:val="-4"/>
                <w:sz w:val="20"/>
              </w:rPr>
              <w:t xml:space="preserve"> </w:t>
            </w:r>
            <w:r w:rsidRPr="00062C4E">
              <w:rPr>
                <w:sz w:val="20"/>
              </w:rPr>
              <w:t>timely</w:t>
            </w:r>
            <w:r w:rsidRPr="00062C4E">
              <w:rPr>
                <w:spacing w:val="-4"/>
                <w:sz w:val="20"/>
              </w:rPr>
              <w:t xml:space="preserve"> </w:t>
            </w:r>
            <w:r w:rsidRPr="00062C4E">
              <w:rPr>
                <w:sz w:val="20"/>
              </w:rPr>
              <w:t>manner,</w:t>
            </w:r>
            <w:r w:rsidRPr="00062C4E">
              <w:rPr>
                <w:spacing w:val="-4"/>
                <w:sz w:val="20"/>
              </w:rPr>
              <w:t xml:space="preserve"> </w:t>
            </w:r>
            <w:r w:rsidRPr="00062C4E">
              <w:rPr>
                <w:sz w:val="20"/>
              </w:rPr>
              <w:t>adapting</w:t>
            </w:r>
            <w:r w:rsidRPr="00062C4E">
              <w:rPr>
                <w:spacing w:val="-4"/>
                <w:sz w:val="20"/>
              </w:rPr>
              <w:t xml:space="preserve"> </w:t>
            </w:r>
            <w:r w:rsidRPr="00062C4E">
              <w:rPr>
                <w:sz w:val="20"/>
              </w:rPr>
              <w:t>to</w:t>
            </w:r>
            <w:r w:rsidRPr="00062C4E">
              <w:rPr>
                <w:spacing w:val="-4"/>
                <w:sz w:val="20"/>
              </w:rPr>
              <w:t xml:space="preserve"> </w:t>
            </w:r>
            <w:r w:rsidRPr="00062C4E">
              <w:rPr>
                <w:sz w:val="20"/>
              </w:rPr>
              <w:t>the needs of the client.</w:t>
            </w:r>
          </w:p>
          <w:p w:rsidR="00A95899" w:rsidRPr="00062C4E" w:rsidRDefault="00871237" w:rsidP="00B60727">
            <w:pPr>
              <w:pStyle w:val="NoSpacing"/>
              <w:numPr>
                <w:ilvl w:val="0"/>
                <w:numId w:val="56"/>
              </w:numPr>
              <w:rPr>
                <w:sz w:val="20"/>
              </w:rPr>
            </w:pPr>
            <w:r w:rsidRPr="00062C4E">
              <w:rPr>
                <w:sz w:val="20"/>
              </w:rPr>
              <w:t>Utilizes</w:t>
            </w:r>
            <w:r w:rsidRPr="00062C4E">
              <w:rPr>
                <w:spacing w:val="-9"/>
                <w:sz w:val="20"/>
              </w:rPr>
              <w:t xml:space="preserve"> </w:t>
            </w:r>
            <w:r w:rsidRPr="00062C4E">
              <w:rPr>
                <w:sz w:val="20"/>
              </w:rPr>
              <w:t>established</w:t>
            </w:r>
            <w:r w:rsidRPr="00062C4E">
              <w:rPr>
                <w:spacing w:val="-4"/>
                <w:sz w:val="20"/>
              </w:rPr>
              <w:t xml:space="preserve"> </w:t>
            </w:r>
            <w:r w:rsidRPr="00062C4E">
              <w:rPr>
                <w:sz w:val="20"/>
              </w:rPr>
              <w:t>safety</w:t>
            </w:r>
            <w:r w:rsidRPr="00062C4E">
              <w:rPr>
                <w:spacing w:val="-7"/>
                <w:sz w:val="20"/>
              </w:rPr>
              <w:t xml:space="preserve"> </w:t>
            </w:r>
            <w:r w:rsidRPr="00062C4E">
              <w:rPr>
                <w:sz w:val="20"/>
              </w:rPr>
              <w:t>resources</w:t>
            </w:r>
            <w:r w:rsidRPr="00062C4E">
              <w:rPr>
                <w:spacing w:val="-8"/>
                <w:sz w:val="20"/>
              </w:rPr>
              <w:t xml:space="preserve"> </w:t>
            </w:r>
            <w:r w:rsidRPr="00062C4E">
              <w:rPr>
                <w:sz w:val="20"/>
              </w:rPr>
              <w:t>to</w:t>
            </w:r>
            <w:r w:rsidRPr="00062C4E">
              <w:rPr>
                <w:spacing w:val="-7"/>
                <w:sz w:val="20"/>
              </w:rPr>
              <w:t xml:space="preserve"> </w:t>
            </w:r>
            <w:r w:rsidRPr="00062C4E">
              <w:rPr>
                <w:sz w:val="20"/>
              </w:rPr>
              <w:t>ensure</w:t>
            </w:r>
            <w:r w:rsidRPr="00062C4E">
              <w:rPr>
                <w:spacing w:val="-8"/>
                <w:sz w:val="20"/>
              </w:rPr>
              <w:t xml:space="preserve"> </w:t>
            </w:r>
            <w:r w:rsidRPr="00062C4E">
              <w:rPr>
                <w:sz w:val="20"/>
              </w:rPr>
              <w:t>safe</w:t>
            </w:r>
            <w:r w:rsidRPr="00062C4E">
              <w:rPr>
                <w:spacing w:val="-8"/>
                <w:sz w:val="20"/>
              </w:rPr>
              <w:t xml:space="preserve"> </w:t>
            </w:r>
            <w:r w:rsidRPr="00062C4E">
              <w:rPr>
                <w:sz w:val="20"/>
              </w:rPr>
              <w:t>and</w:t>
            </w:r>
            <w:r w:rsidRPr="00062C4E">
              <w:rPr>
                <w:spacing w:val="-6"/>
                <w:sz w:val="20"/>
              </w:rPr>
              <w:t xml:space="preserve"> </w:t>
            </w:r>
            <w:r w:rsidRPr="00062C4E">
              <w:rPr>
                <w:sz w:val="20"/>
              </w:rPr>
              <w:t>effective</w:t>
            </w:r>
            <w:r w:rsidRPr="00062C4E">
              <w:rPr>
                <w:spacing w:val="-8"/>
                <w:sz w:val="20"/>
              </w:rPr>
              <w:t xml:space="preserve"> </w:t>
            </w:r>
            <w:r w:rsidRPr="00062C4E">
              <w:rPr>
                <w:spacing w:val="-2"/>
                <w:sz w:val="20"/>
              </w:rPr>
              <w:t>practice.</w:t>
            </w:r>
          </w:p>
          <w:p w:rsidR="00A95899" w:rsidRPr="00062C4E" w:rsidRDefault="00871237" w:rsidP="00B60727">
            <w:pPr>
              <w:pStyle w:val="NoSpacing"/>
              <w:numPr>
                <w:ilvl w:val="0"/>
                <w:numId w:val="56"/>
              </w:numPr>
              <w:rPr>
                <w:sz w:val="20"/>
              </w:rPr>
            </w:pPr>
            <w:r w:rsidRPr="00062C4E">
              <w:rPr>
                <w:sz w:val="20"/>
              </w:rPr>
              <w:t>Applies</w:t>
            </w:r>
            <w:r w:rsidRPr="00062C4E">
              <w:rPr>
                <w:spacing w:val="-8"/>
                <w:sz w:val="20"/>
              </w:rPr>
              <w:t xml:space="preserve"> </w:t>
            </w:r>
            <w:r w:rsidRPr="00062C4E">
              <w:rPr>
                <w:sz w:val="20"/>
              </w:rPr>
              <w:t>nursing</w:t>
            </w:r>
            <w:r w:rsidRPr="00062C4E">
              <w:rPr>
                <w:spacing w:val="-4"/>
                <w:sz w:val="20"/>
              </w:rPr>
              <w:t xml:space="preserve"> </w:t>
            </w:r>
            <w:r w:rsidRPr="00062C4E">
              <w:rPr>
                <w:sz w:val="20"/>
              </w:rPr>
              <w:t>skills</w:t>
            </w:r>
            <w:r w:rsidRPr="00062C4E">
              <w:rPr>
                <w:spacing w:val="-8"/>
                <w:sz w:val="20"/>
              </w:rPr>
              <w:t xml:space="preserve"> </w:t>
            </w:r>
            <w:r w:rsidRPr="00062C4E">
              <w:rPr>
                <w:sz w:val="20"/>
              </w:rPr>
              <w:t>and</w:t>
            </w:r>
            <w:r w:rsidRPr="00062C4E">
              <w:rPr>
                <w:spacing w:val="-5"/>
                <w:sz w:val="20"/>
              </w:rPr>
              <w:t xml:space="preserve"> </w:t>
            </w:r>
            <w:r w:rsidRPr="00062C4E">
              <w:rPr>
                <w:sz w:val="20"/>
              </w:rPr>
              <w:t>technology</w:t>
            </w:r>
            <w:r w:rsidRPr="00062C4E">
              <w:rPr>
                <w:spacing w:val="-6"/>
                <w:sz w:val="20"/>
              </w:rPr>
              <w:t xml:space="preserve"> </w:t>
            </w:r>
            <w:r w:rsidRPr="00062C4E">
              <w:rPr>
                <w:sz w:val="20"/>
              </w:rPr>
              <w:t>to</w:t>
            </w:r>
            <w:r w:rsidRPr="00062C4E">
              <w:rPr>
                <w:spacing w:val="-6"/>
                <w:sz w:val="20"/>
              </w:rPr>
              <w:t xml:space="preserve"> </w:t>
            </w:r>
            <w:r w:rsidRPr="00062C4E">
              <w:rPr>
                <w:sz w:val="20"/>
              </w:rPr>
              <w:t>maintain</w:t>
            </w:r>
            <w:r w:rsidRPr="00062C4E">
              <w:rPr>
                <w:spacing w:val="-6"/>
                <w:sz w:val="20"/>
              </w:rPr>
              <w:t xml:space="preserve"> </w:t>
            </w:r>
            <w:r w:rsidRPr="00062C4E">
              <w:rPr>
                <w:sz w:val="20"/>
              </w:rPr>
              <w:t>a</w:t>
            </w:r>
            <w:r w:rsidRPr="00062C4E">
              <w:rPr>
                <w:spacing w:val="-5"/>
                <w:sz w:val="20"/>
              </w:rPr>
              <w:t xml:space="preserve"> </w:t>
            </w:r>
            <w:r w:rsidRPr="00062C4E">
              <w:rPr>
                <w:sz w:val="20"/>
              </w:rPr>
              <w:t>safe</w:t>
            </w:r>
            <w:r w:rsidRPr="00062C4E">
              <w:rPr>
                <w:spacing w:val="-7"/>
                <w:sz w:val="20"/>
              </w:rPr>
              <w:t xml:space="preserve"> </w:t>
            </w:r>
            <w:r w:rsidRPr="00062C4E">
              <w:rPr>
                <w:sz w:val="20"/>
              </w:rPr>
              <w:t>care</w:t>
            </w:r>
            <w:r w:rsidRPr="00062C4E">
              <w:rPr>
                <w:spacing w:val="-5"/>
                <w:sz w:val="20"/>
              </w:rPr>
              <w:t xml:space="preserve"> </w:t>
            </w:r>
            <w:r w:rsidRPr="00062C4E">
              <w:rPr>
                <w:spacing w:val="-2"/>
                <w:sz w:val="20"/>
              </w:rPr>
              <w:t>environment.</w:t>
            </w:r>
          </w:p>
        </w:tc>
      </w:tr>
      <w:tr w:rsidR="00A95899" w:rsidTr="006F046F">
        <w:trPr>
          <w:trHeight w:val="753"/>
        </w:trPr>
        <w:tc>
          <w:tcPr>
            <w:tcW w:w="2700" w:type="dxa"/>
            <w:vMerge/>
            <w:tcBorders>
              <w:top w:val="single" w:sz="4" w:space="0" w:color="auto"/>
            </w:tcBorders>
          </w:tcPr>
          <w:p w:rsidR="00A95899" w:rsidRDefault="00A95899">
            <w:pPr>
              <w:rPr>
                <w:sz w:val="2"/>
                <w:szCs w:val="2"/>
              </w:rPr>
            </w:pPr>
          </w:p>
        </w:tc>
        <w:tc>
          <w:tcPr>
            <w:tcW w:w="1171" w:type="dxa"/>
            <w:tcBorders>
              <w:top w:val="single" w:sz="4" w:space="0" w:color="auto"/>
            </w:tcBorders>
          </w:tcPr>
          <w:p w:rsidR="00A95899" w:rsidRDefault="00871237">
            <w:pPr>
              <w:pStyle w:val="TableParagraph"/>
              <w:spacing w:line="243" w:lineRule="exact"/>
              <w:ind w:left="107"/>
              <w:rPr>
                <w:sz w:val="20"/>
              </w:rPr>
            </w:pPr>
            <w:r>
              <w:rPr>
                <w:spacing w:val="-2"/>
                <w:sz w:val="20"/>
              </w:rPr>
              <w:t>Attitudes</w:t>
            </w:r>
          </w:p>
        </w:tc>
        <w:tc>
          <w:tcPr>
            <w:tcW w:w="6749" w:type="dxa"/>
            <w:tcBorders>
              <w:top w:val="single" w:sz="4" w:space="0" w:color="auto"/>
            </w:tcBorders>
          </w:tcPr>
          <w:p w:rsidR="00A95899" w:rsidRPr="00062C4E" w:rsidRDefault="00871237" w:rsidP="00B60727">
            <w:pPr>
              <w:pStyle w:val="NoSpacing"/>
              <w:numPr>
                <w:ilvl w:val="0"/>
                <w:numId w:val="56"/>
              </w:numPr>
              <w:rPr>
                <w:sz w:val="20"/>
              </w:rPr>
            </w:pPr>
            <w:r w:rsidRPr="00062C4E">
              <w:rPr>
                <w:sz w:val="20"/>
              </w:rPr>
              <w:t>Recognizes</w:t>
            </w:r>
            <w:r w:rsidRPr="00062C4E">
              <w:rPr>
                <w:spacing w:val="-5"/>
                <w:sz w:val="20"/>
              </w:rPr>
              <w:t xml:space="preserve"> </w:t>
            </w:r>
            <w:r w:rsidRPr="00062C4E">
              <w:rPr>
                <w:sz w:val="20"/>
              </w:rPr>
              <w:t>that</w:t>
            </w:r>
            <w:r w:rsidRPr="00062C4E">
              <w:rPr>
                <w:spacing w:val="-4"/>
                <w:sz w:val="20"/>
              </w:rPr>
              <w:t xml:space="preserve"> </w:t>
            </w:r>
            <w:r w:rsidRPr="00062C4E">
              <w:rPr>
                <w:sz w:val="20"/>
              </w:rPr>
              <w:t>both</w:t>
            </w:r>
            <w:r w:rsidRPr="00062C4E">
              <w:rPr>
                <w:spacing w:val="-3"/>
                <w:sz w:val="20"/>
              </w:rPr>
              <w:t xml:space="preserve"> </w:t>
            </w:r>
            <w:r w:rsidRPr="00062C4E">
              <w:rPr>
                <w:sz w:val="20"/>
              </w:rPr>
              <w:t>individuals</w:t>
            </w:r>
            <w:r w:rsidRPr="00062C4E">
              <w:rPr>
                <w:spacing w:val="-5"/>
                <w:sz w:val="20"/>
              </w:rPr>
              <w:t xml:space="preserve"> </w:t>
            </w:r>
            <w:r w:rsidRPr="00062C4E">
              <w:rPr>
                <w:sz w:val="20"/>
              </w:rPr>
              <w:t>and</w:t>
            </w:r>
            <w:r w:rsidRPr="00062C4E">
              <w:rPr>
                <w:spacing w:val="-3"/>
                <w:sz w:val="20"/>
              </w:rPr>
              <w:t xml:space="preserve"> </w:t>
            </w:r>
            <w:r w:rsidRPr="00062C4E">
              <w:rPr>
                <w:sz w:val="20"/>
              </w:rPr>
              <w:t>systems</w:t>
            </w:r>
            <w:r w:rsidRPr="00062C4E">
              <w:rPr>
                <w:spacing w:val="-5"/>
                <w:sz w:val="20"/>
              </w:rPr>
              <w:t xml:space="preserve"> </w:t>
            </w:r>
            <w:r w:rsidRPr="00062C4E">
              <w:rPr>
                <w:sz w:val="20"/>
              </w:rPr>
              <w:t>are</w:t>
            </w:r>
            <w:r w:rsidRPr="00062C4E">
              <w:rPr>
                <w:spacing w:val="-5"/>
                <w:sz w:val="20"/>
              </w:rPr>
              <w:t xml:space="preserve"> </w:t>
            </w:r>
            <w:r w:rsidRPr="00062C4E">
              <w:rPr>
                <w:sz w:val="20"/>
              </w:rPr>
              <w:t>accountable</w:t>
            </w:r>
            <w:r w:rsidRPr="00062C4E">
              <w:rPr>
                <w:spacing w:val="-5"/>
                <w:sz w:val="20"/>
              </w:rPr>
              <w:t xml:space="preserve"> </w:t>
            </w:r>
            <w:r w:rsidRPr="00062C4E">
              <w:rPr>
                <w:sz w:val="20"/>
              </w:rPr>
              <w:t>for</w:t>
            </w:r>
            <w:r w:rsidRPr="00062C4E">
              <w:rPr>
                <w:spacing w:val="-4"/>
                <w:sz w:val="20"/>
              </w:rPr>
              <w:t xml:space="preserve"> </w:t>
            </w:r>
            <w:r w:rsidRPr="00062C4E">
              <w:rPr>
                <w:sz w:val="20"/>
              </w:rPr>
              <w:t>a</w:t>
            </w:r>
            <w:r w:rsidRPr="00062C4E">
              <w:rPr>
                <w:spacing w:val="-4"/>
                <w:sz w:val="20"/>
              </w:rPr>
              <w:t xml:space="preserve"> </w:t>
            </w:r>
            <w:r w:rsidRPr="00062C4E">
              <w:rPr>
                <w:sz w:val="20"/>
              </w:rPr>
              <w:t>culture</w:t>
            </w:r>
            <w:r w:rsidRPr="00062C4E">
              <w:rPr>
                <w:spacing w:val="-5"/>
                <w:sz w:val="20"/>
              </w:rPr>
              <w:t xml:space="preserve"> </w:t>
            </w:r>
            <w:r w:rsidRPr="00062C4E">
              <w:rPr>
                <w:sz w:val="20"/>
              </w:rPr>
              <w:t xml:space="preserve">of </w:t>
            </w:r>
            <w:r w:rsidRPr="00062C4E">
              <w:rPr>
                <w:spacing w:val="-2"/>
                <w:sz w:val="20"/>
              </w:rPr>
              <w:t>safety.</w:t>
            </w:r>
          </w:p>
          <w:p w:rsidR="00A95899" w:rsidRPr="00062C4E" w:rsidRDefault="00871237" w:rsidP="00B60727">
            <w:pPr>
              <w:pStyle w:val="NoSpacing"/>
              <w:numPr>
                <w:ilvl w:val="0"/>
                <w:numId w:val="56"/>
              </w:numPr>
              <w:rPr>
                <w:sz w:val="20"/>
              </w:rPr>
            </w:pPr>
            <w:r w:rsidRPr="00062C4E">
              <w:rPr>
                <w:sz w:val="20"/>
              </w:rPr>
              <w:t>Appreciates</w:t>
            </w:r>
            <w:r w:rsidRPr="00062C4E">
              <w:rPr>
                <w:spacing w:val="-8"/>
                <w:sz w:val="20"/>
              </w:rPr>
              <w:t xml:space="preserve"> </w:t>
            </w:r>
            <w:r w:rsidRPr="00062C4E">
              <w:rPr>
                <w:sz w:val="20"/>
              </w:rPr>
              <w:t>their</w:t>
            </w:r>
            <w:r w:rsidRPr="00062C4E">
              <w:rPr>
                <w:spacing w:val="-6"/>
                <w:sz w:val="20"/>
              </w:rPr>
              <w:t xml:space="preserve"> </w:t>
            </w:r>
            <w:r w:rsidRPr="00062C4E">
              <w:rPr>
                <w:sz w:val="20"/>
              </w:rPr>
              <w:t>own</w:t>
            </w:r>
            <w:r w:rsidRPr="00062C4E">
              <w:rPr>
                <w:spacing w:val="-6"/>
                <w:sz w:val="20"/>
              </w:rPr>
              <w:t xml:space="preserve"> </w:t>
            </w:r>
            <w:r w:rsidRPr="00062C4E">
              <w:rPr>
                <w:sz w:val="20"/>
              </w:rPr>
              <w:t>impact</w:t>
            </w:r>
            <w:r w:rsidRPr="00062C4E">
              <w:rPr>
                <w:spacing w:val="-4"/>
                <w:sz w:val="20"/>
              </w:rPr>
              <w:t xml:space="preserve"> </w:t>
            </w:r>
            <w:r w:rsidRPr="00062C4E">
              <w:rPr>
                <w:sz w:val="20"/>
              </w:rPr>
              <w:t>on</w:t>
            </w:r>
            <w:r w:rsidRPr="00062C4E">
              <w:rPr>
                <w:spacing w:val="-6"/>
                <w:sz w:val="20"/>
              </w:rPr>
              <w:t xml:space="preserve"> </w:t>
            </w:r>
            <w:r w:rsidRPr="00062C4E">
              <w:rPr>
                <w:sz w:val="20"/>
              </w:rPr>
              <w:t>maintaining</w:t>
            </w:r>
            <w:r w:rsidRPr="00062C4E">
              <w:rPr>
                <w:spacing w:val="-6"/>
                <w:sz w:val="20"/>
              </w:rPr>
              <w:t xml:space="preserve"> </w:t>
            </w:r>
            <w:r w:rsidRPr="00062C4E">
              <w:rPr>
                <w:sz w:val="20"/>
              </w:rPr>
              <w:t>a</w:t>
            </w:r>
            <w:r w:rsidRPr="00062C4E">
              <w:rPr>
                <w:spacing w:val="-7"/>
                <w:sz w:val="20"/>
              </w:rPr>
              <w:t xml:space="preserve"> </w:t>
            </w:r>
            <w:r w:rsidRPr="00062C4E">
              <w:rPr>
                <w:sz w:val="20"/>
              </w:rPr>
              <w:t>safe</w:t>
            </w:r>
            <w:r w:rsidRPr="00062C4E">
              <w:rPr>
                <w:spacing w:val="-7"/>
                <w:sz w:val="20"/>
              </w:rPr>
              <w:t xml:space="preserve"> </w:t>
            </w:r>
            <w:r w:rsidRPr="00062C4E">
              <w:rPr>
                <w:sz w:val="20"/>
              </w:rPr>
              <w:t>care</w:t>
            </w:r>
            <w:r w:rsidRPr="00062C4E">
              <w:rPr>
                <w:spacing w:val="-5"/>
                <w:sz w:val="20"/>
              </w:rPr>
              <w:t xml:space="preserve"> </w:t>
            </w:r>
            <w:r w:rsidRPr="00062C4E">
              <w:rPr>
                <w:spacing w:val="-2"/>
                <w:sz w:val="20"/>
              </w:rPr>
              <w:t>environment.</w:t>
            </w:r>
          </w:p>
        </w:tc>
      </w:tr>
      <w:tr w:rsidR="00A95899">
        <w:trPr>
          <w:trHeight w:val="244"/>
        </w:trPr>
        <w:tc>
          <w:tcPr>
            <w:tcW w:w="10620" w:type="dxa"/>
            <w:gridSpan w:val="3"/>
            <w:shd w:val="clear" w:color="auto" w:fill="D9D9D9"/>
          </w:tcPr>
          <w:p w:rsidR="00A95899" w:rsidRDefault="00A95899">
            <w:pPr>
              <w:pStyle w:val="TableParagraph"/>
              <w:ind w:left="0"/>
              <w:rPr>
                <w:rFonts w:ascii="Times New Roman"/>
                <w:sz w:val="16"/>
              </w:rPr>
            </w:pPr>
          </w:p>
        </w:tc>
      </w:tr>
      <w:tr w:rsidR="00A95899">
        <w:trPr>
          <w:trHeight w:val="753"/>
        </w:trPr>
        <w:tc>
          <w:tcPr>
            <w:tcW w:w="2700" w:type="dxa"/>
            <w:vMerge w:val="restart"/>
          </w:tcPr>
          <w:p w:rsidR="00A95899" w:rsidRDefault="00871237">
            <w:pPr>
              <w:pStyle w:val="TableParagraph"/>
              <w:spacing w:line="244" w:lineRule="auto"/>
              <w:ind w:left="107" w:right="230"/>
              <w:rPr>
                <w:sz w:val="20"/>
              </w:rPr>
            </w:pPr>
            <w:r>
              <w:rPr>
                <w:b/>
                <w:sz w:val="20"/>
              </w:rPr>
              <w:t xml:space="preserve">Evidence Based Practice </w:t>
            </w:r>
            <w:r>
              <w:rPr>
                <w:sz w:val="20"/>
              </w:rPr>
              <w:t>(Quality Improvement, Systems based practice) Apply current evidence coupled</w:t>
            </w:r>
            <w:r>
              <w:rPr>
                <w:spacing w:val="-12"/>
                <w:sz w:val="20"/>
              </w:rPr>
              <w:t xml:space="preserve"> </w:t>
            </w:r>
            <w:r>
              <w:rPr>
                <w:sz w:val="20"/>
              </w:rPr>
              <w:t>with</w:t>
            </w:r>
            <w:r>
              <w:rPr>
                <w:spacing w:val="-11"/>
                <w:sz w:val="20"/>
              </w:rPr>
              <w:t xml:space="preserve"> </w:t>
            </w:r>
            <w:r>
              <w:rPr>
                <w:sz w:val="20"/>
              </w:rPr>
              <w:t>clinical</w:t>
            </w:r>
            <w:r>
              <w:rPr>
                <w:spacing w:val="-11"/>
                <w:sz w:val="20"/>
              </w:rPr>
              <w:t xml:space="preserve"> </w:t>
            </w:r>
            <w:r>
              <w:rPr>
                <w:sz w:val="20"/>
              </w:rPr>
              <w:t xml:space="preserve">ability demonstrating clinical </w:t>
            </w:r>
            <w:r>
              <w:rPr>
                <w:spacing w:val="-2"/>
                <w:sz w:val="20"/>
              </w:rPr>
              <w:t>reasoning.</w:t>
            </w:r>
          </w:p>
        </w:tc>
        <w:tc>
          <w:tcPr>
            <w:tcW w:w="1171" w:type="dxa"/>
          </w:tcPr>
          <w:p w:rsidR="00A95899" w:rsidRDefault="00871237">
            <w:pPr>
              <w:pStyle w:val="TableParagraph"/>
              <w:spacing w:line="243" w:lineRule="exact"/>
              <w:ind w:left="107"/>
              <w:rPr>
                <w:sz w:val="20"/>
              </w:rPr>
            </w:pPr>
            <w:r>
              <w:rPr>
                <w:spacing w:val="-2"/>
                <w:sz w:val="20"/>
              </w:rPr>
              <w:t>Knowledge</w:t>
            </w:r>
          </w:p>
        </w:tc>
        <w:tc>
          <w:tcPr>
            <w:tcW w:w="6749" w:type="dxa"/>
          </w:tcPr>
          <w:p w:rsidR="00A95899" w:rsidRPr="00062C4E" w:rsidRDefault="00871237" w:rsidP="00B60727">
            <w:pPr>
              <w:pStyle w:val="NoSpacing"/>
              <w:numPr>
                <w:ilvl w:val="0"/>
                <w:numId w:val="56"/>
              </w:numPr>
              <w:rPr>
                <w:sz w:val="20"/>
              </w:rPr>
            </w:pPr>
            <w:r w:rsidRPr="00062C4E">
              <w:rPr>
                <w:sz w:val="20"/>
              </w:rPr>
              <w:t>Explains</w:t>
            </w:r>
            <w:r w:rsidRPr="00062C4E">
              <w:rPr>
                <w:spacing w:val="-7"/>
                <w:sz w:val="20"/>
              </w:rPr>
              <w:t xml:space="preserve"> </w:t>
            </w:r>
            <w:r w:rsidRPr="00062C4E">
              <w:rPr>
                <w:sz w:val="20"/>
              </w:rPr>
              <w:t>the</w:t>
            </w:r>
            <w:r w:rsidRPr="00062C4E">
              <w:rPr>
                <w:spacing w:val="-7"/>
                <w:sz w:val="20"/>
              </w:rPr>
              <w:t xml:space="preserve"> </w:t>
            </w:r>
            <w:r w:rsidRPr="00062C4E">
              <w:rPr>
                <w:sz w:val="20"/>
              </w:rPr>
              <w:t>role</w:t>
            </w:r>
            <w:r w:rsidRPr="00062C4E">
              <w:rPr>
                <w:spacing w:val="-7"/>
                <w:sz w:val="20"/>
              </w:rPr>
              <w:t xml:space="preserve"> </w:t>
            </w:r>
            <w:r w:rsidRPr="00062C4E">
              <w:rPr>
                <w:sz w:val="20"/>
              </w:rPr>
              <w:t>of</w:t>
            </w:r>
            <w:r w:rsidRPr="00062C4E">
              <w:rPr>
                <w:spacing w:val="-7"/>
                <w:sz w:val="20"/>
              </w:rPr>
              <w:t xml:space="preserve"> </w:t>
            </w:r>
            <w:r w:rsidRPr="00062C4E">
              <w:rPr>
                <w:sz w:val="20"/>
              </w:rPr>
              <w:t>evidence</w:t>
            </w:r>
            <w:r w:rsidRPr="00062C4E">
              <w:rPr>
                <w:spacing w:val="-7"/>
                <w:sz w:val="20"/>
              </w:rPr>
              <w:t xml:space="preserve"> </w:t>
            </w:r>
            <w:r w:rsidRPr="00062C4E">
              <w:rPr>
                <w:sz w:val="20"/>
              </w:rPr>
              <w:t>in</w:t>
            </w:r>
            <w:r w:rsidRPr="00062C4E">
              <w:rPr>
                <w:spacing w:val="-5"/>
                <w:sz w:val="20"/>
              </w:rPr>
              <w:t xml:space="preserve"> </w:t>
            </w:r>
            <w:r w:rsidRPr="00062C4E">
              <w:rPr>
                <w:sz w:val="20"/>
              </w:rPr>
              <w:t>determining</w:t>
            </w:r>
            <w:r w:rsidRPr="00062C4E">
              <w:rPr>
                <w:spacing w:val="-6"/>
                <w:sz w:val="20"/>
              </w:rPr>
              <w:t xml:space="preserve"> </w:t>
            </w:r>
            <w:r w:rsidRPr="00062C4E">
              <w:rPr>
                <w:sz w:val="20"/>
              </w:rPr>
              <w:t>best</w:t>
            </w:r>
            <w:r w:rsidRPr="00062C4E">
              <w:rPr>
                <w:spacing w:val="-6"/>
                <w:sz w:val="20"/>
              </w:rPr>
              <w:t xml:space="preserve"> </w:t>
            </w:r>
            <w:r w:rsidRPr="00062C4E">
              <w:rPr>
                <w:sz w:val="20"/>
              </w:rPr>
              <w:t>clinical</w:t>
            </w:r>
            <w:r w:rsidRPr="00062C4E">
              <w:rPr>
                <w:spacing w:val="-6"/>
                <w:sz w:val="20"/>
              </w:rPr>
              <w:t xml:space="preserve"> </w:t>
            </w:r>
            <w:r w:rsidRPr="00062C4E">
              <w:rPr>
                <w:spacing w:val="-2"/>
                <w:sz w:val="20"/>
              </w:rPr>
              <w:t>practice.</w:t>
            </w:r>
          </w:p>
          <w:p w:rsidR="00A95899" w:rsidRPr="00062C4E" w:rsidRDefault="00871237" w:rsidP="00B60727">
            <w:pPr>
              <w:pStyle w:val="NoSpacing"/>
              <w:numPr>
                <w:ilvl w:val="0"/>
                <w:numId w:val="56"/>
              </w:numPr>
              <w:rPr>
                <w:sz w:val="20"/>
              </w:rPr>
            </w:pPr>
            <w:r w:rsidRPr="00062C4E">
              <w:rPr>
                <w:sz w:val="20"/>
              </w:rPr>
              <w:t>Identifies</w:t>
            </w:r>
            <w:r w:rsidRPr="00062C4E">
              <w:rPr>
                <w:spacing w:val="-5"/>
                <w:sz w:val="20"/>
              </w:rPr>
              <w:t xml:space="preserve"> </w:t>
            </w:r>
            <w:r w:rsidRPr="00062C4E">
              <w:rPr>
                <w:sz w:val="20"/>
              </w:rPr>
              <w:t>reliable</w:t>
            </w:r>
            <w:r w:rsidRPr="00062C4E">
              <w:rPr>
                <w:spacing w:val="-5"/>
                <w:sz w:val="20"/>
              </w:rPr>
              <w:t xml:space="preserve"> </w:t>
            </w:r>
            <w:r w:rsidRPr="00062C4E">
              <w:rPr>
                <w:sz w:val="20"/>
              </w:rPr>
              <w:t>sources</w:t>
            </w:r>
            <w:r w:rsidRPr="00062C4E">
              <w:rPr>
                <w:spacing w:val="-5"/>
                <w:sz w:val="20"/>
              </w:rPr>
              <w:t xml:space="preserve"> </w:t>
            </w:r>
            <w:r w:rsidRPr="00062C4E">
              <w:rPr>
                <w:sz w:val="20"/>
              </w:rPr>
              <w:t>for</w:t>
            </w:r>
            <w:r w:rsidRPr="00062C4E">
              <w:rPr>
                <w:spacing w:val="-5"/>
                <w:sz w:val="20"/>
              </w:rPr>
              <w:t xml:space="preserve"> </w:t>
            </w:r>
            <w:r w:rsidRPr="00062C4E">
              <w:rPr>
                <w:sz w:val="20"/>
              </w:rPr>
              <w:t>locating</w:t>
            </w:r>
            <w:r w:rsidRPr="00062C4E">
              <w:rPr>
                <w:spacing w:val="-5"/>
                <w:sz w:val="20"/>
              </w:rPr>
              <w:t xml:space="preserve"> </w:t>
            </w:r>
            <w:r w:rsidRPr="00062C4E">
              <w:rPr>
                <w:sz w:val="20"/>
              </w:rPr>
              <w:t>evidence</w:t>
            </w:r>
            <w:r w:rsidRPr="00062C4E">
              <w:rPr>
                <w:spacing w:val="-5"/>
                <w:sz w:val="20"/>
              </w:rPr>
              <w:t xml:space="preserve"> </w:t>
            </w:r>
            <w:r w:rsidRPr="00062C4E">
              <w:rPr>
                <w:sz w:val="20"/>
              </w:rPr>
              <w:t>reports</w:t>
            </w:r>
            <w:r w:rsidRPr="00062C4E">
              <w:rPr>
                <w:spacing w:val="-5"/>
                <w:sz w:val="20"/>
              </w:rPr>
              <w:t xml:space="preserve"> </w:t>
            </w:r>
            <w:r w:rsidRPr="00062C4E">
              <w:rPr>
                <w:sz w:val="20"/>
              </w:rPr>
              <w:t>and</w:t>
            </w:r>
            <w:r w:rsidRPr="00062C4E">
              <w:rPr>
                <w:spacing w:val="-4"/>
                <w:sz w:val="20"/>
              </w:rPr>
              <w:t xml:space="preserve"> </w:t>
            </w:r>
            <w:r w:rsidRPr="00062C4E">
              <w:rPr>
                <w:sz w:val="20"/>
              </w:rPr>
              <w:t>clinical</w:t>
            </w:r>
            <w:r w:rsidRPr="00062C4E">
              <w:rPr>
                <w:spacing w:val="-5"/>
                <w:sz w:val="20"/>
              </w:rPr>
              <w:t xml:space="preserve"> </w:t>
            </w:r>
            <w:r w:rsidRPr="00062C4E">
              <w:rPr>
                <w:sz w:val="20"/>
              </w:rPr>
              <w:t xml:space="preserve">practice </w:t>
            </w:r>
            <w:r w:rsidRPr="00062C4E">
              <w:rPr>
                <w:spacing w:val="-2"/>
                <w:sz w:val="20"/>
              </w:rPr>
              <w:t>guidelines.</w:t>
            </w:r>
          </w:p>
        </w:tc>
      </w:tr>
      <w:tr w:rsidR="00A95899">
        <w:trPr>
          <w:trHeight w:val="998"/>
        </w:trPr>
        <w:tc>
          <w:tcPr>
            <w:tcW w:w="2700" w:type="dxa"/>
            <w:vMerge/>
            <w:tcBorders>
              <w:top w:val="nil"/>
            </w:tcBorders>
          </w:tcPr>
          <w:p w:rsidR="00A95899" w:rsidRDefault="00A95899">
            <w:pPr>
              <w:rPr>
                <w:sz w:val="2"/>
                <w:szCs w:val="2"/>
              </w:rPr>
            </w:pPr>
          </w:p>
        </w:tc>
        <w:tc>
          <w:tcPr>
            <w:tcW w:w="1171" w:type="dxa"/>
          </w:tcPr>
          <w:p w:rsidR="00A95899" w:rsidRDefault="00871237">
            <w:pPr>
              <w:pStyle w:val="TableParagraph"/>
              <w:spacing w:line="243" w:lineRule="exact"/>
              <w:ind w:left="107"/>
              <w:rPr>
                <w:sz w:val="20"/>
              </w:rPr>
            </w:pPr>
            <w:r>
              <w:rPr>
                <w:spacing w:val="-2"/>
                <w:sz w:val="20"/>
              </w:rPr>
              <w:t>Skills</w:t>
            </w:r>
          </w:p>
        </w:tc>
        <w:tc>
          <w:tcPr>
            <w:tcW w:w="6749" w:type="dxa"/>
          </w:tcPr>
          <w:p w:rsidR="00A95899" w:rsidRPr="00062C4E" w:rsidRDefault="00871237" w:rsidP="00B60727">
            <w:pPr>
              <w:pStyle w:val="NoSpacing"/>
              <w:numPr>
                <w:ilvl w:val="0"/>
                <w:numId w:val="56"/>
              </w:numPr>
              <w:rPr>
                <w:sz w:val="20"/>
              </w:rPr>
            </w:pPr>
            <w:r w:rsidRPr="00062C4E">
              <w:rPr>
                <w:sz w:val="20"/>
              </w:rPr>
              <w:t>Seeks</w:t>
            </w:r>
            <w:r w:rsidRPr="00062C4E">
              <w:rPr>
                <w:spacing w:val="-5"/>
                <w:sz w:val="20"/>
              </w:rPr>
              <w:t xml:space="preserve"> </w:t>
            </w:r>
            <w:r w:rsidRPr="00062C4E">
              <w:rPr>
                <w:sz w:val="20"/>
              </w:rPr>
              <w:t>to</w:t>
            </w:r>
            <w:r w:rsidRPr="00062C4E">
              <w:rPr>
                <w:spacing w:val="-4"/>
                <w:sz w:val="20"/>
              </w:rPr>
              <w:t xml:space="preserve"> </w:t>
            </w:r>
            <w:r w:rsidRPr="00062C4E">
              <w:rPr>
                <w:sz w:val="20"/>
              </w:rPr>
              <w:t>solve</w:t>
            </w:r>
            <w:r w:rsidRPr="00062C4E">
              <w:rPr>
                <w:spacing w:val="-5"/>
                <w:sz w:val="20"/>
              </w:rPr>
              <w:t xml:space="preserve"> </w:t>
            </w:r>
            <w:r w:rsidRPr="00062C4E">
              <w:rPr>
                <w:sz w:val="20"/>
              </w:rPr>
              <w:t>problems</w:t>
            </w:r>
            <w:r w:rsidRPr="00062C4E">
              <w:rPr>
                <w:spacing w:val="-3"/>
                <w:sz w:val="20"/>
              </w:rPr>
              <w:t xml:space="preserve"> </w:t>
            </w:r>
            <w:r w:rsidRPr="00062C4E">
              <w:rPr>
                <w:sz w:val="20"/>
              </w:rPr>
              <w:t>encountered</w:t>
            </w:r>
            <w:r w:rsidRPr="00062C4E">
              <w:rPr>
                <w:spacing w:val="-3"/>
                <w:sz w:val="20"/>
              </w:rPr>
              <w:t xml:space="preserve"> </w:t>
            </w:r>
            <w:r w:rsidRPr="00062C4E">
              <w:rPr>
                <w:sz w:val="20"/>
              </w:rPr>
              <w:t>at</w:t>
            </w:r>
            <w:r w:rsidRPr="00062C4E">
              <w:rPr>
                <w:spacing w:val="-4"/>
                <w:sz w:val="20"/>
              </w:rPr>
              <w:t xml:space="preserve"> </w:t>
            </w:r>
            <w:r w:rsidRPr="00062C4E">
              <w:rPr>
                <w:sz w:val="20"/>
              </w:rPr>
              <w:t>the</w:t>
            </w:r>
            <w:r w:rsidRPr="00062C4E">
              <w:rPr>
                <w:spacing w:val="-5"/>
                <w:sz w:val="20"/>
              </w:rPr>
              <w:t xml:space="preserve"> </w:t>
            </w:r>
            <w:r w:rsidRPr="00062C4E">
              <w:rPr>
                <w:sz w:val="20"/>
              </w:rPr>
              <w:t>point</w:t>
            </w:r>
            <w:r w:rsidRPr="00062C4E">
              <w:rPr>
                <w:spacing w:val="-4"/>
                <w:sz w:val="20"/>
              </w:rPr>
              <w:t xml:space="preserve"> </w:t>
            </w:r>
            <w:r w:rsidRPr="00062C4E">
              <w:rPr>
                <w:sz w:val="20"/>
              </w:rPr>
              <w:t>of</w:t>
            </w:r>
            <w:r w:rsidRPr="00062C4E">
              <w:rPr>
                <w:spacing w:val="-5"/>
                <w:sz w:val="20"/>
              </w:rPr>
              <w:t xml:space="preserve"> </w:t>
            </w:r>
            <w:r w:rsidRPr="00062C4E">
              <w:rPr>
                <w:sz w:val="20"/>
              </w:rPr>
              <w:t>care,</w:t>
            </w:r>
            <w:r w:rsidRPr="00062C4E">
              <w:rPr>
                <w:spacing w:val="-3"/>
                <w:sz w:val="20"/>
              </w:rPr>
              <w:t xml:space="preserve"> </w:t>
            </w:r>
            <w:r w:rsidRPr="00062C4E">
              <w:rPr>
                <w:sz w:val="20"/>
              </w:rPr>
              <w:t>using</w:t>
            </w:r>
            <w:r w:rsidRPr="00062C4E">
              <w:rPr>
                <w:spacing w:val="-4"/>
                <w:sz w:val="20"/>
              </w:rPr>
              <w:t xml:space="preserve"> </w:t>
            </w:r>
            <w:r w:rsidRPr="00062C4E">
              <w:rPr>
                <w:sz w:val="20"/>
              </w:rPr>
              <w:t xml:space="preserve">current </w:t>
            </w:r>
            <w:r w:rsidRPr="00062C4E">
              <w:rPr>
                <w:spacing w:val="-2"/>
                <w:sz w:val="20"/>
              </w:rPr>
              <w:t>evidence.</w:t>
            </w:r>
          </w:p>
          <w:p w:rsidR="00A95899" w:rsidRPr="00062C4E" w:rsidRDefault="00871237" w:rsidP="00B60727">
            <w:pPr>
              <w:pStyle w:val="NoSpacing"/>
              <w:numPr>
                <w:ilvl w:val="0"/>
                <w:numId w:val="56"/>
              </w:numPr>
              <w:rPr>
                <w:sz w:val="20"/>
              </w:rPr>
            </w:pPr>
            <w:r w:rsidRPr="00062C4E">
              <w:rPr>
                <w:sz w:val="20"/>
              </w:rPr>
              <w:t>Identifies</w:t>
            </w:r>
            <w:r w:rsidRPr="00062C4E">
              <w:rPr>
                <w:spacing w:val="-7"/>
                <w:sz w:val="20"/>
              </w:rPr>
              <w:t xml:space="preserve"> </w:t>
            </w:r>
            <w:r w:rsidRPr="00062C4E">
              <w:rPr>
                <w:sz w:val="20"/>
              </w:rPr>
              <w:t>organizational</w:t>
            </w:r>
            <w:r w:rsidRPr="00062C4E">
              <w:rPr>
                <w:spacing w:val="-7"/>
                <w:sz w:val="20"/>
              </w:rPr>
              <w:t xml:space="preserve"> </w:t>
            </w:r>
            <w:r w:rsidRPr="00062C4E">
              <w:rPr>
                <w:sz w:val="20"/>
              </w:rPr>
              <w:t>and</w:t>
            </w:r>
            <w:r w:rsidRPr="00062C4E">
              <w:rPr>
                <w:spacing w:val="-6"/>
                <w:sz w:val="20"/>
              </w:rPr>
              <w:t xml:space="preserve"> </w:t>
            </w:r>
            <w:r w:rsidRPr="00062C4E">
              <w:rPr>
                <w:sz w:val="20"/>
              </w:rPr>
              <w:t>team</w:t>
            </w:r>
            <w:r w:rsidRPr="00062C4E">
              <w:rPr>
                <w:spacing w:val="-7"/>
                <w:sz w:val="20"/>
              </w:rPr>
              <w:t xml:space="preserve"> </w:t>
            </w:r>
            <w:r w:rsidRPr="00062C4E">
              <w:rPr>
                <w:sz w:val="20"/>
              </w:rPr>
              <w:t>inefficiencies</w:t>
            </w:r>
            <w:r w:rsidRPr="00062C4E">
              <w:rPr>
                <w:spacing w:val="-6"/>
                <w:sz w:val="20"/>
              </w:rPr>
              <w:t xml:space="preserve"> </w:t>
            </w:r>
            <w:r w:rsidRPr="00062C4E">
              <w:rPr>
                <w:sz w:val="20"/>
              </w:rPr>
              <w:t>effecting</w:t>
            </w:r>
            <w:r w:rsidRPr="00062C4E">
              <w:rPr>
                <w:spacing w:val="-7"/>
                <w:sz w:val="20"/>
              </w:rPr>
              <w:t xml:space="preserve"> </w:t>
            </w:r>
            <w:r w:rsidRPr="00062C4E">
              <w:rPr>
                <w:sz w:val="20"/>
              </w:rPr>
              <w:t>client</w:t>
            </w:r>
            <w:r w:rsidRPr="00062C4E">
              <w:rPr>
                <w:spacing w:val="-7"/>
                <w:sz w:val="20"/>
              </w:rPr>
              <w:t xml:space="preserve"> </w:t>
            </w:r>
            <w:r w:rsidRPr="00062C4E">
              <w:rPr>
                <w:sz w:val="20"/>
              </w:rPr>
              <w:t>outcomes, demonstrates critical thinking to work toward resolution for the client.</w:t>
            </w:r>
          </w:p>
        </w:tc>
      </w:tr>
      <w:tr w:rsidR="00A95899">
        <w:trPr>
          <w:trHeight w:val="753"/>
        </w:trPr>
        <w:tc>
          <w:tcPr>
            <w:tcW w:w="2700" w:type="dxa"/>
            <w:vMerge/>
            <w:tcBorders>
              <w:top w:val="nil"/>
            </w:tcBorders>
          </w:tcPr>
          <w:p w:rsidR="00A95899" w:rsidRDefault="00A95899">
            <w:pPr>
              <w:rPr>
                <w:sz w:val="2"/>
                <w:szCs w:val="2"/>
              </w:rPr>
            </w:pPr>
          </w:p>
        </w:tc>
        <w:tc>
          <w:tcPr>
            <w:tcW w:w="1171" w:type="dxa"/>
          </w:tcPr>
          <w:p w:rsidR="00A95899" w:rsidRDefault="00871237">
            <w:pPr>
              <w:pStyle w:val="TableParagraph"/>
              <w:spacing w:line="243" w:lineRule="exact"/>
              <w:ind w:left="107"/>
              <w:rPr>
                <w:sz w:val="20"/>
              </w:rPr>
            </w:pPr>
            <w:r>
              <w:rPr>
                <w:spacing w:val="-2"/>
                <w:sz w:val="20"/>
              </w:rPr>
              <w:t>Attitudes</w:t>
            </w:r>
          </w:p>
        </w:tc>
        <w:tc>
          <w:tcPr>
            <w:tcW w:w="6749" w:type="dxa"/>
          </w:tcPr>
          <w:p w:rsidR="00A95899" w:rsidRPr="00062C4E" w:rsidRDefault="00871237" w:rsidP="00B60727">
            <w:pPr>
              <w:pStyle w:val="NoSpacing"/>
              <w:numPr>
                <w:ilvl w:val="0"/>
                <w:numId w:val="57"/>
              </w:numPr>
              <w:rPr>
                <w:sz w:val="20"/>
              </w:rPr>
            </w:pPr>
            <w:r w:rsidRPr="00062C4E">
              <w:rPr>
                <w:sz w:val="20"/>
              </w:rPr>
              <w:t>Appreciates</w:t>
            </w:r>
            <w:r w:rsidRPr="00062C4E">
              <w:rPr>
                <w:spacing w:val="-6"/>
                <w:sz w:val="20"/>
              </w:rPr>
              <w:t xml:space="preserve"> </w:t>
            </w:r>
            <w:r w:rsidRPr="00062C4E">
              <w:rPr>
                <w:sz w:val="20"/>
              </w:rPr>
              <w:t>the</w:t>
            </w:r>
            <w:r w:rsidRPr="00062C4E">
              <w:rPr>
                <w:spacing w:val="-6"/>
                <w:sz w:val="20"/>
              </w:rPr>
              <w:t xml:space="preserve"> </w:t>
            </w:r>
            <w:r w:rsidRPr="00062C4E">
              <w:rPr>
                <w:sz w:val="20"/>
              </w:rPr>
              <w:t>need</w:t>
            </w:r>
            <w:r w:rsidRPr="00062C4E">
              <w:rPr>
                <w:spacing w:val="-4"/>
                <w:sz w:val="20"/>
              </w:rPr>
              <w:t xml:space="preserve"> </w:t>
            </w:r>
            <w:r w:rsidRPr="00062C4E">
              <w:rPr>
                <w:sz w:val="20"/>
              </w:rPr>
              <w:t>to</w:t>
            </w:r>
            <w:r w:rsidRPr="00062C4E">
              <w:rPr>
                <w:spacing w:val="-4"/>
                <w:sz w:val="20"/>
              </w:rPr>
              <w:t xml:space="preserve"> </w:t>
            </w:r>
            <w:r w:rsidRPr="00062C4E">
              <w:rPr>
                <w:sz w:val="20"/>
              </w:rPr>
              <w:t>provide</w:t>
            </w:r>
            <w:r w:rsidRPr="00062C4E">
              <w:rPr>
                <w:spacing w:val="-6"/>
                <w:sz w:val="20"/>
              </w:rPr>
              <w:t xml:space="preserve"> </w:t>
            </w:r>
            <w:r w:rsidRPr="00062C4E">
              <w:rPr>
                <w:sz w:val="20"/>
              </w:rPr>
              <w:t>care</w:t>
            </w:r>
            <w:r w:rsidRPr="00062C4E">
              <w:rPr>
                <w:spacing w:val="-6"/>
                <w:sz w:val="20"/>
              </w:rPr>
              <w:t xml:space="preserve"> </w:t>
            </w:r>
            <w:r w:rsidRPr="00062C4E">
              <w:rPr>
                <w:sz w:val="20"/>
              </w:rPr>
              <w:t>based</w:t>
            </w:r>
            <w:r w:rsidRPr="00062C4E">
              <w:rPr>
                <w:spacing w:val="-4"/>
                <w:sz w:val="20"/>
              </w:rPr>
              <w:t xml:space="preserve"> </w:t>
            </w:r>
            <w:r w:rsidRPr="00062C4E">
              <w:rPr>
                <w:sz w:val="20"/>
              </w:rPr>
              <w:t>on</w:t>
            </w:r>
            <w:r w:rsidRPr="00062C4E">
              <w:rPr>
                <w:spacing w:val="-4"/>
                <w:sz w:val="20"/>
              </w:rPr>
              <w:t xml:space="preserve"> </w:t>
            </w:r>
            <w:r w:rsidRPr="00062C4E">
              <w:rPr>
                <w:sz w:val="20"/>
              </w:rPr>
              <w:t>current</w:t>
            </w:r>
            <w:r w:rsidRPr="00062C4E">
              <w:rPr>
                <w:spacing w:val="-4"/>
                <w:sz w:val="20"/>
              </w:rPr>
              <w:t xml:space="preserve"> </w:t>
            </w:r>
            <w:r w:rsidRPr="00062C4E">
              <w:rPr>
                <w:spacing w:val="-2"/>
                <w:sz w:val="20"/>
              </w:rPr>
              <w:t>evidence.</w:t>
            </w:r>
          </w:p>
          <w:p w:rsidR="00A95899" w:rsidRDefault="00871237" w:rsidP="00B60727">
            <w:pPr>
              <w:pStyle w:val="NoSpacing"/>
              <w:numPr>
                <w:ilvl w:val="0"/>
                <w:numId w:val="57"/>
              </w:numPr>
            </w:pPr>
            <w:r w:rsidRPr="00062C4E">
              <w:rPr>
                <w:sz w:val="20"/>
              </w:rPr>
              <w:t>Values</w:t>
            </w:r>
            <w:r w:rsidRPr="00062C4E">
              <w:rPr>
                <w:spacing w:val="-5"/>
                <w:sz w:val="20"/>
              </w:rPr>
              <w:t xml:space="preserve"> </w:t>
            </w:r>
            <w:r w:rsidRPr="00062C4E">
              <w:rPr>
                <w:sz w:val="20"/>
              </w:rPr>
              <w:t>the</w:t>
            </w:r>
            <w:r w:rsidRPr="00062C4E">
              <w:rPr>
                <w:spacing w:val="-5"/>
                <w:sz w:val="20"/>
              </w:rPr>
              <w:t xml:space="preserve"> </w:t>
            </w:r>
            <w:r w:rsidRPr="00062C4E">
              <w:rPr>
                <w:sz w:val="20"/>
              </w:rPr>
              <w:t>role</w:t>
            </w:r>
            <w:r w:rsidRPr="00062C4E">
              <w:rPr>
                <w:spacing w:val="-5"/>
                <w:sz w:val="20"/>
              </w:rPr>
              <w:t xml:space="preserve"> </w:t>
            </w:r>
            <w:r w:rsidRPr="00062C4E">
              <w:rPr>
                <w:sz w:val="20"/>
              </w:rPr>
              <w:t>of</w:t>
            </w:r>
            <w:r w:rsidRPr="00062C4E">
              <w:rPr>
                <w:spacing w:val="-5"/>
                <w:sz w:val="20"/>
              </w:rPr>
              <w:t xml:space="preserve"> </w:t>
            </w:r>
            <w:r w:rsidRPr="00062C4E">
              <w:rPr>
                <w:sz w:val="20"/>
              </w:rPr>
              <w:t>systems</w:t>
            </w:r>
            <w:r w:rsidRPr="00062C4E">
              <w:rPr>
                <w:spacing w:val="-5"/>
                <w:sz w:val="20"/>
              </w:rPr>
              <w:t xml:space="preserve"> </w:t>
            </w:r>
            <w:r w:rsidRPr="00062C4E">
              <w:rPr>
                <w:sz w:val="20"/>
              </w:rPr>
              <w:t>including</w:t>
            </w:r>
            <w:r w:rsidRPr="00062C4E">
              <w:rPr>
                <w:spacing w:val="-4"/>
                <w:sz w:val="20"/>
              </w:rPr>
              <w:t xml:space="preserve"> </w:t>
            </w:r>
            <w:r w:rsidRPr="00062C4E">
              <w:rPr>
                <w:sz w:val="20"/>
              </w:rPr>
              <w:t>facility</w:t>
            </w:r>
            <w:r w:rsidRPr="00062C4E">
              <w:rPr>
                <w:spacing w:val="-3"/>
                <w:sz w:val="20"/>
              </w:rPr>
              <w:t xml:space="preserve"> </w:t>
            </w:r>
            <w:r w:rsidRPr="00062C4E">
              <w:rPr>
                <w:sz w:val="20"/>
              </w:rPr>
              <w:t>policies</w:t>
            </w:r>
            <w:r w:rsidRPr="00062C4E">
              <w:rPr>
                <w:spacing w:val="-5"/>
                <w:sz w:val="20"/>
              </w:rPr>
              <w:t xml:space="preserve"> </w:t>
            </w:r>
            <w:r w:rsidRPr="00062C4E">
              <w:rPr>
                <w:sz w:val="20"/>
              </w:rPr>
              <w:t>in</w:t>
            </w:r>
            <w:r w:rsidRPr="00062C4E">
              <w:rPr>
                <w:spacing w:val="-3"/>
                <w:sz w:val="20"/>
              </w:rPr>
              <w:t xml:space="preserve"> </w:t>
            </w:r>
            <w:r w:rsidRPr="00062C4E">
              <w:rPr>
                <w:sz w:val="20"/>
              </w:rPr>
              <w:t>improving</w:t>
            </w:r>
            <w:r w:rsidRPr="00062C4E">
              <w:rPr>
                <w:spacing w:val="-4"/>
                <w:sz w:val="20"/>
              </w:rPr>
              <w:t xml:space="preserve"> </w:t>
            </w:r>
            <w:r w:rsidRPr="00062C4E">
              <w:rPr>
                <w:sz w:val="20"/>
              </w:rPr>
              <w:t xml:space="preserve">client </w:t>
            </w:r>
            <w:r w:rsidRPr="00062C4E">
              <w:rPr>
                <w:spacing w:val="-2"/>
                <w:sz w:val="20"/>
              </w:rPr>
              <w:t>outcomes</w:t>
            </w:r>
            <w:r>
              <w:rPr>
                <w:spacing w:val="-2"/>
              </w:rPr>
              <w:t>.</w:t>
            </w:r>
          </w:p>
        </w:tc>
      </w:tr>
    </w:tbl>
    <w:p w:rsidR="00A95899" w:rsidRDefault="00A95899">
      <w:pPr>
        <w:spacing w:line="242" w:lineRule="exact"/>
        <w:rPr>
          <w:sz w:val="20"/>
        </w:rPr>
      </w:pPr>
    </w:p>
    <w:p w:rsidR="001D71C7" w:rsidRDefault="001D71C7" w:rsidP="001D71C7">
      <w:pPr>
        <w:rPr>
          <w:sz w:val="20"/>
        </w:rPr>
        <w:sectPr w:rsidR="001D71C7" w:rsidSect="00062C4E">
          <w:pgSz w:w="12240" w:h="15840"/>
          <w:pgMar w:top="1060" w:right="400" w:bottom="1800" w:left="600" w:header="0" w:footer="126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1171"/>
        <w:gridCol w:w="6727"/>
      </w:tblGrid>
      <w:tr w:rsidR="00A95899">
        <w:trPr>
          <w:trHeight w:val="335"/>
        </w:trPr>
        <w:tc>
          <w:tcPr>
            <w:tcW w:w="10711" w:type="dxa"/>
            <w:gridSpan w:val="3"/>
            <w:tcBorders>
              <w:bottom w:val="single" w:sz="8" w:space="0" w:color="000000"/>
            </w:tcBorders>
            <w:shd w:val="clear" w:color="auto" w:fill="B8CCE3"/>
          </w:tcPr>
          <w:p w:rsidR="00A95899" w:rsidRDefault="00871237">
            <w:pPr>
              <w:pStyle w:val="TableParagraph"/>
              <w:spacing w:line="292" w:lineRule="exact"/>
              <w:ind w:left="3235"/>
              <w:rPr>
                <w:b/>
                <w:sz w:val="24"/>
              </w:rPr>
            </w:pPr>
            <w:r>
              <w:rPr>
                <w:b/>
                <w:sz w:val="24"/>
              </w:rPr>
              <w:lastRenderedPageBreak/>
              <w:t>TERM</w:t>
            </w:r>
            <w:r>
              <w:rPr>
                <w:b/>
                <w:spacing w:val="-2"/>
                <w:sz w:val="24"/>
              </w:rPr>
              <w:t xml:space="preserve"> </w:t>
            </w:r>
            <w:r>
              <w:rPr>
                <w:b/>
                <w:sz w:val="24"/>
              </w:rPr>
              <w:t>IIB</w:t>
            </w:r>
            <w:r>
              <w:rPr>
                <w:b/>
                <w:spacing w:val="-2"/>
                <w:sz w:val="24"/>
              </w:rPr>
              <w:t xml:space="preserve"> </w:t>
            </w:r>
            <w:r>
              <w:rPr>
                <w:b/>
                <w:sz w:val="24"/>
              </w:rPr>
              <w:t>MATERNAL</w:t>
            </w:r>
            <w:r>
              <w:rPr>
                <w:b/>
                <w:spacing w:val="-3"/>
                <w:sz w:val="24"/>
              </w:rPr>
              <w:t xml:space="preserve"> </w:t>
            </w:r>
            <w:r>
              <w:rPr>
                <w:b/>
                <w:spacing w:val="-2"/>
                <w:sz w:val="24"/>
              </w:rPr>
              <w:t>NEWBORN</w:t>
            </w:r>
          </w:p>
        </w:tc>
      </w:tr>
      <w:tr w:rsidR="00A95899" w:rsidRPr="00062C4E">
        <w:trPr>
          <w:trHeight w:val="448"/>
        </w:trPr>
        <w:tc>
          <w:tcPr>
            <w:tcW w:w="2813" w:type="dxa"/>
            <w:vMerge w:val="restart"/>
            <w:tcBorders>
              <w:top w:val="single" w:sz="8" w:space="0" w:color="000000"/>
            </w:tcBorders>
          </w:tcPr>
          <w:p w:rsidR="00A95899" w:rsidRPr="00062C4E" w:rsidRDefault="00871237">
            <w:pPr>
              <w:pStyle w:val="TableParagraph"/>
              <w:spacing w:line="218" w:lineRule="exact"/>
              <w:ind w:left="158"/>
              <w:rPr>
                <w:b/>
                <w:sz w:val="20"/>
                <w:szCs w:val="20"/>
              </w:rPr>
            </w:pPr>
            <w:r w:rsidRPr="00062C4E">
              <w:rPr>
                <w:b/>
                <w:spacing w:val="-2"/>
                <w:sz w:val="20"/>
                <w:szCs w:val="20"/>
              </w:rPr>
              <w:t>Professionalism</w:t>
            </w:r>
          </w:p>
          <w:p w:rsidR="00A95899" w:rsidRPr="00062C4E" w:rsidRDefault="00871237">
            <w:pPr>
              <w:pStyle w:val="TableParagraph"/>
              <w:spacing w:before="1"/>
              <w:ind w:left="158" w:right="40"/>
              <w:rPr>
                <w:sz w:val="20"/>
                <w:szCs w:val="20"/>
              </w:rPr>
            </w:pPr>
            <w:r w:rsidRPr="00062C4E">
              <w:rPr>
                <w:sz w:val="20"/>
                <w:szCs w:val="20"/>
              </w:rPr>
              <w:t>Understand</w:t>
            </w:r>
            <w:r w:rsidRPr="00062C4E">
              <w:rPr>
                <w:spacing w:val="-10"/>
                <w:sz w:val="20"/>
                <w:szCs w:val="20"/>
              </w:rPr>
              <w:t xml:space="preserve"> </w:t>
            </w:r>
            <w:r w:rsidRPr="00062C4E">
              <w:rPr>
                <w:sz w:val="20"/>
                <w:szCs w:val="20"/>
              </w:rPr>
              <w:t>the</w:t>
            </w:r>
            <w:r w:rsidRPr="00062C4E">
              <w:rPr>
                <w:spacing w:val="-10"/>
                <w:sz w:val="20"/>
                <w:szCs w:val="20"/>
              </w:rPr>
              <w:t xml:space="preserve"> </w:t>
            </w:r>
            <w:r w:rsidRPr="00062C4E">
              <w:rPr>
                <w:sz w:val="20"/>
                <w:szCs w:val="20"/>
              </w:rPr>
              <w:t>concept</w:t>
            </w:r>
            <w:r w:rsidRPr="00062C4E">
              <w:rPr>
                <w:spacing w:val="-10"/>
                <w:sz w:val="20"/>
                <w:szCs w:val="20"/>
              </w:rPr>
              <w:t xml:space="preserve"> </w:t>
            </w:r>
            <w:r w:rsidRPr="00062C4E">
              <w:rPr>
                <w:sz w:val="20"/>
                <w:szCs w:val="20"/>
              </w:rPr>
              <w:t>of</w:t>
            </w:r>
            <w:r w:rsidRPr="00062C4E">
              <w:rPr>
                <w:spacing w:val="-9"/>
                <w:sz w:val="20"/>
                <w:szCs w:val="20"/>
              </w:rPr>
              <w:t xml:space="preserve"> </w:t>
            </w:r>
            <w:r w:rsidRPr="00062C4E">
              <w:rPr>
                <w:sz w:val="20"/>
                <w:szCs w:val="20"/>
              </w:rPr>
              <w:t xml:space="preserve">clinical reasoning and demonstrate professionalism by accountability for practice and maintenance of ethical legal and regulatory </w:t>
            </w:r>
            <w:r w:rsidRPr="00062C4E">
              <w:rPr>
                <w:spacing w:val="-2"/>
                <w:sz w:val="20"/>
                <w:szCs w:val="20"/>
              </w:rPr>
              <w:t>standards.</w:t>
            </w:r>
          </w:p>
        </w:tc>
        <w:tc>
          <w:tcPr>
            <w:tcW w:w="1171" w:type="dxa"/>
            <w:tcBorders>
              <w:top w:val="single" w:sz="8" w:space="0" w:color="000000"/>
            </w:tcBorders>
          </w:tcPr>
          <w:p w:rsidR="00A95899" w:rsidRPr="00062C4E" w:rsidRDefault="00871237">
            <w:pPr>
              <w:pStyle w:val="TableParagraph"/>
              <w:spacing w:line="218" w:lineRule="exact"/>
              <w:ind w:left="157"/>
              <w:rPr>
                <w:sz w:val="20"/>
                <w:szCs w:val="20"/>
              </w:rPr>
            </w:pPr>
            <w:r w:rsidRPr="00062C4E">
              <w:rPr>
                <w:spacing w:val="-2"/>
                <w:sz w:val="20"/>
                <w:szCs w:val="20"/>
              </w:rPr>
              <w:t>Knowledge</w:t>
            </w:r>
          </w:p>
        </w:tc>
        <w:tc>
          <w:tcPr>
            <w:tcW w:w="6727" w:type="dxa"/>
            <w:tcBorders>
              <w:top w:val="single" w:sz="8" w:space="0" w:color="000000"/>
            </w:tcBorders>
          </w:tcPr>
          <w:p w:rsidR="00A95899" w:rsidRPr="00062C4E" w:rsidRDefault="00871237" w:rsidP="00B60727">
            <w:pPr>
              <w:pStyle w:val="NoSpacing"/>
              <w:numPr>
                <w:ilvl w:val="0"/>
                <w:numId w:val="58"/>
              </w:numPr>
              <w:rPr>
                <w:sz w:val="20"/>
              </w:rPr>
            </w:pPr>
            <w:r w:rsidRPr="00062C4E">
              <w:rPr>
                <w:sz w:val="20"/>
              </w:rPr>
              <w:t>Understands</w:t>
            </w:r>
            <w:r w:rsidRPr="00062C4E">
              <w:rPr>
                <w:spacing w:val="-4"/>
                <w:sz w:val="20"/>
              </w:rPr>
              <w:t xml:space="preserve"> </w:t>
            </w:r>
            <w:r w:rsidRPr="00062C4E">
              <w:rPr>
                <w:sz w:val="20"/>
              </w:rPr>
              <w:t>professional</w:t>
            </w:r>
            <w:r w:rsidRPr="00062C4E">
              <w:rPr>
                <w:spacing w:val="-1"/>
                <w:sz w:val="20"/>
              </w:rPr>
              <w:t xml:space="preserve"> </w:t>
            </w:r>
            <w:r w:rsidRPr="00062C4E">
              <w:rPr>
                <w:sz w:val="20"/>
              </w:rPr>
              <w:t>standards</w:t>
            </w:r>
            <w:r w:rsidRPr="00062C4E">
              <w:rPr>
                <w:spacing w:val="-4"/>
                <w:sz w:val="20"/>
              </w:rPr>
              <w:t xml:space="preserve"> </w:t>
            </w:r>
            <w:r w:rsidRPr="00062C4E">
              <w:rPr>
                <w:sz w:val="20"/>
              </w:rPr>
              <w:t>and</w:t>
            </w:r>
            <w:r w:rsidRPr="00062C4E">
              <w:rPr>
                <w:spacing w:val="-4"/>
                <w:sz w:val="20"/>
              </w:rPr>
              <w:t xml:space="preserve"> </w:t>
            </w:r>
            <w:r w:rsidRPr="00062C4E">
              <w:rPr>
                <w:sz w:val="20"/>
              </w:rPr>
              <w:t>behavior</w:t>
            </w:r>
            <w:r w:rsidRPr="00062C4E">
              <w:rPr>
                <w:spacing w:val="-4"/>
                <w:sz w:val="20"/>
              </w:rPr>
              <w:t xml:space="preserve"> </w:t>
            </w:r>
            <w:r w:rsidRPr="00062C4E">
              <w:rPr>
                <w:sz w:val="20"/>
              </w:rPr>
              <w:t>of</w:t>
            </w:r>
            <w:r w:rsidRPr="00062C4E">
              <w:rPr>
                <w:spacing w:val="-3"/>
                <w:sz w:val="20"/>
              </w:rPr>
              <w:t xml:space="preserve"> </w:t>
            </w:r>
            <w:r w:rsidRPr="00062C4E">
              <w:rPr>
                <w:sz w:val="20"/>
              </w:rPr>
              <w:t>practice</w:t>
            </w:r>
            <w:r w:rsidRPr="00062C4E">
              <w:rPr>
                <w:spacing w:val="-4"/>
                <w:sz w:val="20"/>
              </w:rPr>
              <w:t xml:space="preserve"> </w:t>
            </w:r>
            <w:r w:rsidRPr="00062C4E">
              <w:rPr>
                <w:sz w:val="20"/>
              </w:rPr>
              <w:t>in</w:t>
            </w:r>
            <w:r w:rsidRPr="00062C4E">
              <w:rPr>
                <w:spacing w:val="-4"/>
                <w:sz w:val="20"/>
              </w:rPr>
              <w:t xml:space="preserve"> </w:t>
            </w:r>
            <w:r w:rsidRPr="00062C4E">
              <w:rPr>
                <w:sz w:val="20"/>
              </w:rPr>
              <w:t>the</w:t>
            </w:r>
            <w:r w:rsidRPr="00062C4E">
              <w:rPr>
                <w:spacing w:val="-4"/>
                <w:sz w:val="20"/>
              </w:rPr>
              <w:t xml:space="preserve"> </w:t>
            </w:r>
            <w:r w:rsidRPr="00062C4E">
              <w:rPr>
                <w:sz w:val="20"/>
              </w:rPr>
              <w:t>role</w:t>
            </w:r>
            <w:r w:rsidRPr="00062C4E">
              <w:rPr>
                <w:spacing w:val="-4"/>
                <w:sz w:val="20"/>
              </w:rPr>
              <w:t xml:space="preserve"> </w:t>
            </w:r>
            <w:r w:rsidRPr="00062C4E">
              <w:rPr>
                <w:sz w:val="20"/>
              </w:rPr>
              <w:t>of</w:t>
            </w:r>
            <w:r w:rsidRPr="00062C4E">
              <w:rPr>
                <w:spacing w:val="-3"/>
                <w:sz w:val="20"/>
              </w:rPr>
              <w:t xml:space="preserve"> </w:t>
            </w:r>
            <w:r w:rsidRPr="00062C4E">
              <w:rPr>
                <w:sz w:val="20"/>
              </w:rPr>
              <w:t>the</w:t>
            </w:r>
            <w:r w:rsidRPr="00062C4E">
              <w:rPr>
                <w:spacing w:val="-4"/>
                <w:sz w:val="20"/>
              </w:rPr>
              <w:t xml:space="preserve"> </w:t>
            </w:r>
            <w:r w:rsidRPr="00062C4E">
              <w:rPr>
                <w:sz w:val="20"/>
              </w:rPr>
              <w:t>practical nurse while caring for infants, children and families on a maternity unit.</w:t>
            </w:r>
          </w:p>
        </w:tc>
      </w:tr>
      <w:tr w:rsidR="00A95899" w:rsidRPr="00062C4E">
        <w:trPr>
          <w:trHeight w:val="669"/>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Demonstrates performance of skills as instructed in a professional manner.</w:t>
            </w:r>
            <w:r w:rsidRPr="00062C4E">
              <w:rPr>
                <w:spacing w:val="40"/>
                <w:sz w:val="20"/>
              </w:rPr>
              <w:t xml:space="preserve"> </w:t>
            </w:r>
            <w:r w:rsidRPr="00062C4E">
              <w:rPr>
                <w:sz w:val="20"/>
              </w:rPr>
              <w:t>Enlists system</w:t>
            </w:r>
            <w:r w:rsidRPr="00062C4E">
              <w:rPr>
                <w:spacing w:val="-3"/>
                <w:sz w:val="20"/>
              </w:rPr>
              <w:t xml:space="preserve"> </w:t>
            </w:r>
            <w:r w:rsidRPr="00062C4E">
              <w:rPr>
                <w:sz w:val="20"/>
              </w:rPr>
              <w:t>resources</w:t>
            </w:r>
            <w:r w:rsidRPr="00062C4E">
              <w:rPr>
                <w:spacing w:val="-4"/>
                <w:sz w:val="20"/>
              </w:rPr>
              <w:t xml:space="preserve"> </w:t>
            </w:r>
            <w:r w:rsidRPr="00062C4E">
              <w:rPr>
                <w:sz w:val="20"/>
              </w:rPr>
              <w:t>and</w:t>
            </w:r>
            <w:r w:rsidRPr="00062C4E">
              <w:rPr>
                <w:spacing w:val="-4"/>
                <w:sz w:val="20"/>
              </w:rPr>
              <w:t xml:space="preserve"> </w:t>
            </w:r>
            <w:r w:rsidRPr="00062C4E">
              <w:rPr>
                <w:sz w:val="20"/>
              </w:rPr>
              <w:t>participates</w:t>
            </w:r>
            <w:r w:rsidRPr="00062C4E">
              <w:rPr>
                <w:spacing w:val="-4"/>
                <w:sz w:val="20"/>
              </w:rPr>
              <w:t xml:space="preserve"> </w:t>
            </w:r>
            <w:r w:rsidRPr="00062C4E">
              <w:rPr>
                <w:sz w:val="20"/>
              </w:rPr>
              <w:t>in</w:t>
            </w:r>
            <w:r w:rsidRPr="00062C4E">
              <w:rPr>
                <w:spacing w:val="-4"/>
                <w:sz w:val="20"/>
              </w:rPr>
              <w:t xml:space="preserve"> </w:t>
            </w:r>
            <w:r w:rsidRPr="00062C4E">
              <w:rPr>
                <w:sz w:val="20"/>
              </w:rPr>
              <w:t>efforts</w:t>
            </w:r>
            <w:r w:rsidRPr="00062C4E">
              <w:rPr>
                <w:spacing w:val="-4"/>
                <w:sz w:val="20"/>
              </w:rPr>
              <w:t xml:space="preserve"> </w:t>
            </w:r>
            <w:r w:rsidRPr="00062C4E">
              <w:rPr>
                <w:sz w:val="20"/>
              </w:rPr>
              <w:t>to</w:t>
            </w:r>
            <w:r w:rsidRPr="00062C4E">
              <w:rPr>
                <w:spacing w:val="-2"/>
                <w:sz w:val="20"/>
              </w:rPr>
              <w:t xml:space="preserve"> </w:t>
            </w:r>
            <w:r w:rsidRPr="00062C4E">
              <w:rPr>
                <w:sz w:val="20"/>
              </w:rPr>
              <w:t>resolve</w:t>
            </w:r>
            <w:r w:rsidRPr="00062C4E">
              <w:rPr>
                <w:spacing w:val="-4"/>
                <w:sz w:val="20"/>
              </w:rPr>
              <w:t xml:space="preserve"> </w:t>
            </w:r>
            <w:r w:rsidRPr="00062C4E">
              <w:rPr>
                <w:sz w:val="20"/>
              </w:rPr>
              <w:t>ethical,</w:t>
            </w:r>
            <w:r w:rsidRPr="00062C4E">
              <w:rPr>
                <w:spacing w:val="-3"/>
                <w:sz w:val="20"/>
              </w:rPr>
              <w:t xml:space="preserve"> </w:t>
            </w:r>
            <w:r w:rsidRPr="00062C4E">
              <w:rPr>
                <w:sz w:val="20"/>
              </w:rPr>
              <w:t>safety</w:t>
            </w:r>
            <w:r w:rsidRPr="00062C4E">
              <w:rPr>
                <w:spacing w:val="-3"/>
                <w:sz w:val="20"/>
              </w:rPr>
              <w:t xml:space="preserve"> </w:t>
            </w:r>
            <w:r w:rsidRPr="00062C4E">
              <w:rPr>
                <w:sz w:val="20"/>
              </w:rPr>
              <w:t>and</w:t>
            </w:r>
            <w:r w:rsidRPr="00062C4E">
              <w:rPr>
                <w:spacing w:val="-4"/>
                <w:sz w:val="20"/>
              </w:rPr>
              <w:t xml:space="preserve"> </w:t>
            </w:r>
            <w:r w:rsidRPr="00062C4E">
              <w:rPr>
                <w:sz w:val="20"/>
              </w:rPr>
              <w:t>practice</w:t>
            </w:r>
            <w:r w:rsidRPr="00062C4E">
              <w:rPr>
                <w:spacing w:val="-4"/>
                <w:sz w:val="20"/>
              </w:rPr>
              <w:t xml:space="preserve"> </w:t>
            </w:r>
            <w:r w:rsidRPr="00062C4E">
              <w:rPr>
                <w:sz w:val="20"/>
              </w:rPr>
              <w:t>issues</w:t>
            </w:r>
            <w:r w:rsidR="00062C4E" w:rsidRPr="00062C4E">
              <w:rPr>
                <w:sz w:val="20"/>
              </w:rPr>
              <w:t xml:space="preserve"> </w:t>
            </w:r>
            <w:r w:rsidRPr="00062C4E">
              <w:rPr>
                <w:sz w:val="20"/>
              </w:rPr>
              <w:t>in</w:t>
            </w:r>
            <w:r w:rsidRPr="00062C4E">
              <w:rPr>
                <w:spacing w:val="-5"/>
                <w:sz w:val="20"/>
              </w:rPr>
              <w:t xml:space="preserve"> </w:t>
            </w:r>
            <w:r w:rsidRPr="00062C4E">
              <w:rPr>
                <w:sz w:val="20"/>
              </w:rPr>
              <w:t xml:space="preserve">daily </w:t>
            </w:r>
            <w:r w:rsidRPr="00062C4E">
              <w:rPr>
                <w:spacing w:val="-2"/>
                <w:sz w:val="20"/>
              </w:rPr>
              <w:t>practice.</w:t>
            </w:r>
          </w:p>
        </w:tc>
      </w:tr>
      <w:tr w:rsidR="00A95899" w:rsidRPr="00062C4E">
        <w:trPr>
          <w:trHeight w:val="669"/>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8"/>
              </w:numPr>
              <w:rPr>
                <w:sz w:val="20"/>
              </w:rPr>
            </w:pPr>
            <w:r w:rsidRPr="00062C4E">
              <w:rPr>
                <w:sz w:val="20"/>
              </w:rPr>
              <w:t>Accepts responsibility for their own behavior: demonstrates accountability for care provided</w:t>
            </w:r>
            <w:r w:rsidRPr="00062C4E">
              <w:rPr>
                <w:spacing w:val="-4"/>
                <w:sz w:val="20"/>
              </w:rPr>
              <w:t xml:space="preserve"> </w:t>
            </w:r>
            <w:r w:rsidRPr="00062C4E">
              <w:rPr>
                <w:sz w:val="20"/>
              </w:rPr>
              <w:t>to</w:t>
            </w:r>
            <w:r w:rsidRPr="00062C4E">
              <w:rPr>
                <w:spacing w:val="-2"/>
                <w:sz w:val="20"/>
              </w:rPr>
              <w:t xml:space="preserve"> </w:t>
            </w:r>
            <w:r w:rsidRPr="00062C4E">
              <w:rPr>
                <w:sz w:val="20"/>
              </w:rPr>
              <w:t>newborns</w:t>
            </w:r>
            <w:r w:rsidRPr="00062C4E">
              <w:rPr>
                <w:spacing w:val="-4"/>
                <w:sz w:val="20"/>
              </w:rPr>
              <w:t xml:space="preserve"> </w:t>
            </w:r>
            <w:r w:rsidRPr="00062C4E">
              <w:rPr>
                <w:sz w:val="20"/>
              </w:rPr>
              <w:t>and</w:t>
            </w:r>
            <w:r w:rsidRPr="00062C4E">
              <w:rPr>
                <w:spacing w:val="-4"/>
                <w:sz w:val="20"/>
              </w:rPr>
              <w:t xml:space="preserve"> </w:t>
            </w:r>
            <w:r w:rsidRPr="00062C4E">
              <w:rPr>
                <w:sz w:val="20"/>
              </w:rPr>
              <w:t>families.</w:t>
            </w:r>
            <w:r w:rsidRPr="00062C4E">
              <w:rPr>
                <w:spacing w:val="34"/>
                <w:sz w:val="20"/>
              </w:rPr>
              <w:t xml:space="preserve"> </w:t>
            </w:r>
            <w:r w:rsidRPr="00062C4E">
              <w:rPr>
                <w:sz w:val="20"/>
              </w:rPr>
              <w:t>Shows</w:t>
            </w:r>
            <w:r w:rsidRPr="00062C4E">
              <w:rPr>
                <w:spacing w:val="-4"/>
                <w:sz w:val="20"/>
              </w:rPr>
              <w:t xml:space="preserve"> </w:t>
            </w:r>
            <w:r w:rsidRPr="00062C4E">
              <w:rPr>
                <w:sz w:val="20"/>
              </w:rPr>
              <w:t>commitment</w:t>
            </w:r>
            <w:r w:rsidRPr="00062C4E">
              <w:rPr>
                <w:spacing w:val="-4"/>
                <w:sz w:val="20"/>
              </w:rPr>
              <w:t xml:space="preserve"> </w:t>
            </w:r>
            <w:r w:rsidRPr="00062C4E">
              <w:rPr>
                <w:sz w:val="20"/>
              </w:rPr>
              <w:t>to</w:t>
            </w:r>
            <w:r w:rsidRPr="00062C4E">
              <w:rPr>
                <w:spacing w:val="-2"/>
                <w:sz w:val="20"/>
              </w:rPr>
              <w:t xml:space="preserve"> </w:t>
            </w:r>
            <w:r w:rsidRPr="00062C4E">
              <w:rPr>
                <w:sz w:val="20"/>
              </w:rPr>
              <w:t>provision</w:t>
            </w:r>
            <w:r w:rsidRPr="00062C4E">
              <w:rPr>
                <w:spacing w:val="-4"/>
                <w:sz w:val="20"/>
              </w:rPr>
              <w:t xml:space="preserve"> </w:t>
            </w:r>
            <w:r w:rsidRPr="00062C4E">
              <w:rPr>
                <w:sz w:val="20"/>
              </w:rPr>
              <w:t>of</w:t>
            </w:r>
            <w:r w:rsidRPr="00062C4E">
              <w:rPr>
                <w:spacing w:val="-3"/>
                <w:sz w:val="20"/>
              </w:rPr>
              <w:t xml:space="preserve"> </w:t>
            </w:r>
            <w:r w:rsidRPr="00062C4E">
              <w:rPr>
                <w:sz w:val="20"/>
              </w:rPr>
              <w:t>high</w:t>
            </w:r>
            <w:r w:rsidRPr="00062C4E">
              <w:rPr>
                <w:spacing w:val="-4"/>
                <w:sz w:val="20"/>
              </w:rPr>
              <w:t xml:space="preserve"> </w:t>
            </w:r>
            <w:r w:rsidRPr="00062C4E">
              <w:rPr>
                <w:sz w:val="20"/>
              </w:rPr>
              <w:t>quality,</w:t>
            </w:r>
            <w:r w:rsidR="00062C4E" w:rsidRPr="00062C4E">
              <w:rPr>
                <w:sz w:val="20"/>
              </w:rPr>
              <w:t xml:space="preserve"> </w:t>
            </w:r>
            <w:r w:rsidRPr="00062C4E">
              <w:rPr>
                <w:sz w:val="20"/>
              </w:rPr>
              <w:t>safe</w:t>
            </w:r>
            <w:r w:rsidRPr="00062C4E">
              <w:rPr>
                <w:spacing w:val="-3"/>
                <w:sz w:val="20"/>
              </w:rPr>
              <w:t xml:space="preserve"> </w:t>
            </w:r>
            <w:r w:rsidRPr="00062C4E">
              <w:rPr>
                <w:sz w:val="20"/>
              </w:rPr>
              <w:t>and</w:t>
            </w:r>
            <w:r w:rsidRPr="00062C4E">
              <w:rPr>
                <w:spacing w:val="-2"/>
                <w:sz w:val="20"/>
              </w:rPr>
              <w:t xml:space="preserve"> </w:t>
            </w:r>
            <w:r w:rsidRPr="00062C4E">
              <w:rPr>
                <w:sz w:val="20"/>
              </w:rPr>
              <w:t>effective</w:t>
            </w:r>
            <w:r w:rsidRPr="00062C4E">
              <w:rPr>
                <w:spacing w:val="-3"/>
                <w:sz w:val="20"/>
              </w:rPr>
              <w:t xml:space="preserve"> </w:t>
            </w:r>
            <w:r w:rsidRPr="00062C4E">
              <w:rPr>
                <w:sz w:val="20"/>
              </w:rPr>
              <w:t>client</w:t>
            </w:r>
            <w:r w:rsidRPr="00062C4E">
              <w:rPr>
                <w:spacing w:val="-2"/>
                <w:sz w:val="20"/>
              </w:rPr>
              <w:t xml:space="preserve"> care.</w:t>
            </w:r>
          </w:p>
        </w:tc>
      </w:tr>
      <w:tr w:rsidR="00A95899" w:rsidRPr="00062C4E">
        <w:trPr>
          <w:trHeight w:val="220"/>
        </w:trPr>
        <w:tc>
          <w:tcPr>
            <w:tcW w:w="2813" w:type="dxa"/>
            <w:shd w:val="clear" w:color="auto" w:fill="D9D9D9"/>
          </w:tcPr>
          <w:p w:rsidR="00A95899" w:rsidRPr="00062C4E" w:rsidRDefault="00A95899">
            <w:pPr>
              <w:pStyle w:val="TableParagraph"/>
              <w:ind w:left="0"/>
              <w:rPr>
                <w:rFonts w:ascii="Times New Roman"/>
                <w:sz w:val="20"/>
                <w:szCs w:val="20"/>
              </w:rPr>
            </w:pPr>
          </w:p>
        </w:tc>
        <w:tc>
          <w:tcPr>
            <w:tcW w:w="1171" w:type="dxa"/>
            <w:shd w:val="clear" w:color="auto" w:fill="D9D9D9"/>
          </w:tcPr>
          <w:p w:rsidR="00A95899" w:rsidRPr="00062C4E" w:rsidRDefault="00A95899">
            <w:pPr>
              <w:pStyle w:val="TableParagraph"/>
              <w:ind w:left="0"/>
              <w:rPr>
                <w:rFonts w:ascii="Times New Roman"/>
                <w:sz w:val="20"/>
                <w:szCs w:val="20"/>
              </w:rPr>
            </w:pPr>
          </w:p>
        </w:tc>
        <w:tc>
          <w:tcPr>
            <w:tcW w:w="6727" w:type="dxa"/>
            <w:shd w:val="clear" w:color="auto" w:fill="D9D9D9"/>
          </w:tcPr>
          <w:p w:rsidR="00A95899" w:rsidRPr="00062C4E" w:rsidRDefault="00A95899">
            <w:pPr>
              <w:pStyle w:val="TableParagraph"/>
              <w:ind w:left="0"/>
              <w:rPr>
                <w:rFonts w:ascii="Times New Roman"/>
                <w:sz w:val="20"/>
                <w:szCs w:val="20"/>
              </w:rPr>
            </w:pPr>
          </w:p>
        </w:tc>
      </w:tr>
      <w:tr w:rsidR="00A95899" w:rsidRPr="00062C4E">
        <w:trPr>
          <w:trHeight w:val="666"/>
        </w:trPr>
        <w:tc>
          <w:tcPr>
            <w:tcW w:w="2813" w:type="dxa"/>
            <w:vMerge w:val="restart"/>
          </w:tcPr>
          <w:p w:rsidR="00A95899" w:rsidRPr="00062C4E" w:rsidRDefault="00871237">
            <w:pPr>
              <w:pStyle w:val="TableParagraph"/>
              <w:spacing w:line="218" w:lineRule="exact"/>
              <w:ind w:left="158"/>
              <w:rPr>
                <w:b/>
                <w:sz w:val="20"/>
                <w:szCs w:val="20"/>
              </w:rPr>
            </w:pPr>
            <w:r w:rsidRPr="00062C4E">
              <w:rPr>
                <w:b/>
                <w:spacing w:val="-2"/>
                <w:sz w:val="20"/>
                <w:szCs w:val="20"/>
              </w:rPr>
              <w:t>Communication</w:t>
            </w:r>
          </w:p>
          <w:p w:rsidR="00A95899" w:rsidRPr="00062C4E" w:rsidRDefault="00871237">
            <w:pPr>
              <w:pStyle w:val="TableParagraph"/>
              <w:ind w:left="158" w:right="40"/>
              <w:rPr>
                <w:sz w:val="20"/>
                <w:szCs w:val="20"/>
              </w:rPr>
            </w:pPr>
            <w:r w:rsidRPr="00062C4E">
              <w:rPr>
                <w:sz w:val="20"/>
                <w:szCs w:val="20"/>
              </w:rPr>
              <w:t>Demonstrate</w:t>
            </w:r>
            <w:r w:rsidRPr="00062C4E">
              <w:rPr>
                <w:spacing w:val="-11"/>
                <w:sz w:val="20"/>
                <w:szCs w:val="20"/>
              </w:rPr>
              <w:t xml:space="preserve"> </w:t>
            </w:r>
            <w:r w:rsidRPr="00062C4E">
              <w:rPr>
                <w:sz w:val="20"/>
                <w:szCs w:val="20"/>
              </w:rPr>
              <w:t>understanding</w:t>
            </w:r>
            <w:r w:rsidRPr="00062C4E">
              <w:rPr>
                <w:spacing w:val="-10"/>
                <w:sz w:val="20"/>
                <w:szCs w:val="20"/>
              </w:rPr>
              <w:t xml:space="preserve"> </w:t>
            </w:r>
            <w:r w:rsidRPr="00062C4E">
              <w:rPr>
                <w:sz w:val="20"/>
                <w:szCs w:val="20"/>
              </w:rPr>
              <w:t>of</w:t>
            </w:r>
            <w:r w:rsidRPr="00062C4E">
              <w:rPr>
                <w:spacing w:val="-10"/>
                <w:sz w:val="20"/>
                <w:szCs w:val="20"/>
              </w:rPr>
              <w:t xml:space="preserve"> </w:t>
            </w:r>
            <w:r w:rsidRPr="00062C4E">
              <w:rPr>
                <w:sz w:val="20"/>
                <w:szCs w:val="20"/>
              </w:rPr>
              <w:t xml:space="preserve">the principles of effective communication in relation to the physiological, psychosocial, developmental, spiritual, and cultural assessment of the client and members of the health care </w:t>
            </w:r>
            <w:r w:rsidRPr="00062C4E">
              <w:rPr>
                <w:spacing w:val="-2"/>
                <w:sz w:val="20"/>
                <w:szCs w:val="20"/>
              </w:rPr>
              <w:t>team.</w:t>
            </w: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Knowledge</w:t>
            </w:r>
          </w:p>
        </w:tc>
        <w:tc>
          <w:tcPr>
            <w:tcW w:w="6727" w:type="dxa"/>
          </w:tcPr>
          <w:p w:rsidR="00A95899" w:rsidRPr="00062C4E" w:rsidRDefault="00871237" w:rsidP="00B60727">
            <w:pPr>
              <w:pStyle w:val="NoSpacing"/>
              <w:numPr>
                <w:ilvl w:val="0"/>
                <w:numId w:val="58"/>
              </w:numPr>
              <w:rPr>
                <w:sz w:val="20"/>
              </w:rPr>
            </w:pPr>
            <w:r w:rsidRPr="00062C4E">
              <w:rPr>
                <w:sz w:val="20"/>
              </w:rPr>
              <w:t>Discuss key terms necessary to integrate conceptual material to the form and function of</w:t>
            </w:r>
            <w:r w:rsidRPr="00062C4E">
              <w:rPr>
                <w:spacing w:val="-3"/>
                <w:sz w:val="20"/>
              </w:rPr>
              <w:t xml:space="preserve"> </w:t>
            </w:r>
            <w:r w:rsidRPr="00062C4E">
              <w:rPr>
                <w:sz w:val="20"/>
              </w:rPr>
              <w:t>body</w:t>
            </w:r>
            <w:r w:rsidRPr="00062C4E">
              <w:rPr>
                <w:spacing w:val="-3"/>
                <w:sz w:val="20"/>
              </w:rPr>
              <w:t xml:space="preserve"> </w:t>
            </w:r>
            <w:r w:rsidRPr="00062C4E">
              <w:rPr>
                <w:sz w:val="20"/>
              </w:rPr>
              <w:t>systems</w:t>
            </w:r>
            <w:r w:rsidRPr="00062C4E">
              <w:rPr>
                <w:spacing w:val="-4"/>
                <w:sz w:val="20"/>
              </w:rPr>
              <w:t xml:space="preserve"> </w:t>
            </w:r>
            <w:r w:rsidRPr="00062C4E">
              <w:rPr>
                <w:sz w:val="20"/>
              </w:rPr>
              <w:t>as</w:t>
            </w:r>
            <w:r w:rsidRPr="00062C4E">
              <w:rPr>
                <w:spacing w:val="-4"/>
                <w:sz w:val="20"/>
              </w:rPr>
              <w:t xml:space="preserve"> </w:t>
            </w:r>
            <w:r w:rsidRPr="00062C4E">
              <w:rPr>
                <w:sz w:val="20"/>
              </w:rPr>
              <w:t>it</w:t>
            </w:r>
            <w:r w:rsidRPr="00062C4E">
              <w:rPr>
                <w:spacing w:val="-4"/>
                <w:sz w:val="20"/>
              </w:rPr>
              <w:t xml:space="preserve"> </w:t>
            </w:r>
            <w:r w:rsidRPr="00062C4E">
              <w:rPr>
                <w:sz w:val="20"/>
              </w:rPr>
              <w:t>related</w:t>
            </w:r>
            <w:r w:rsidRPr="00062C4E">
              <w:rPr>
                <w:spacing w:val="-4"/>
                <w:sz w:val="20"/>
              </w:rPr>
              <w:t xml:space="preserve"> </w:t>
            </w:r>
            <w:r w:rsidRPr="00062C4E">
              <w:rPr>
                <w:sz w:val="20"/>
              </w:rPr>
              <w:t>to</w:t>
            </w:r>
            <w:r w:rsidRPr="00062C4E">
              <w:rPr>
                <w:spacing w:val="-2"/>
                <w:sz w:val="20"/>
              </w:rPr>
              <w:t xml:space="preserve"> </w:t>
            </w:r>
            <w:r w:rsidRPr="00062C4E">
              <w:rPr>
                <w:sz w:val="20"/>
              </w:rPr>
              <w:t>infants</w:t>
            </w:r>
            <w:r w:rsidRPr="00062C4E">
              <w:rPr>
                <w:spacing w:val="-4"/>
                <w:sz w:val="20"/>
              </w:rPr>
              <w:t xml:space="preserve"> </w:t>
            </w:r>
            <w:r w:rsidRPr="00062C4E">
              <w:rPr>
                <w:sz w:val="20"/>
              </w:rPr>
              <w:t>and</w:t>
            </w:r>
            <w:r w:rsidRPr="00062C4E">
              <w:rPr>
                <w:spacing w:val="-4"/>
                <w:sz w:val="20"/>
              </w:rPr>
              <w:t xml:space="preserve"> </w:t>
            </w:r>
            <w:r w:rsidRPr="00062C4E">
              <w:rPr>
                <w:sz w:val="20"/>
              </w:rPr>
              <w:t>families.</w:t>
            </w:r>
            <w:r w:rsidRPr="00062C4E">
              <w:rPr>
                <w:spacing w:val="35"/>
                <w:sz w:val="20"/>
              </w:rPr>
              <w:t xml:space="preserve"> </w:t>
            </w:r>
            <w:r w:rsidRPr="00062C4E">
              <w:rPr>
                <w:sz w:val="20"/>
              </w:rPr>
              <w:t>Provides</w:t>
            </w:r>
            <w:r w:rsidRPr="00062C4E">
              <w:rPr>
                <w:spacing w:val="-2"/>
                <w:sz w:val="20"/>
              </w:rPr>
              <w:t xml:space="preserve"> </w:t>
            </w:r>
            <w:r w:rsidRPr="00062C4E">
              <w:rPr>
                <w:sz w:val="20"/>
              </w:rPr>
              <w:t>effective</w:t>
            </w:r>
            <w:r w:rsidRPr="00062C4E">
              <w:rPr>
                <w:spacing w:val="-4"/>
                <w:sz w:val="20"/>
              </w:rPr>
              <w:t xml:space="preserve"> </w:t>
            </w:r>
            <w:r w:rsidRPr="00062C4E">
              <w:rPr>
                <w:sz w:val="20"/>
              </w:rPr>
              <w:t>communication</w:t>
            </w:r>
            <w:r w:rsidR="00062C4E" w:rsidRPr="00062C4E">
              <w:rPr>
                <w:sz w:val="20"/>
              </w:rPr>
              <w:t xml:space="preserve"> </w:t>
            </w:r>
            <w:r w:rsidRPr="00062C4E">
              <w:rPr>
                <w:sz w:val="20"/>
              </w:rPr>
              <w:t>with</w:t>
            </w:r>
            <w:r w:rsidRPr="00062C4E">
              <w:rPr>
                <w:spacing w:val="-3"/>
                <w:sz w:val="20"/>
              </w:rPr>
              <w:t xml:space="preserve"> </w:t>
            </w:r>
            <w:r w:rsidRPr="00062C4E">
              <w:rPr>
                <w:sz w:val="20"/>
              </w:rPr>
              <w:t>families</w:t>
            </w:r>
            <w:r w:rsidRPr="00062C4E">
              <w:rPr>
                <w:spacing w:val="-3"/>
                <w:sz w:val="20"/>
              </w:rPr>
              <w:t xml:space="preserve"> </w:t>
            </w:r>
            <w:r w:rsidRPr="00062C4E">
              <w:rPr>
                <w:sz w:val="20"/>
              </w:rPr>
              <w:t>and</w:t>
            </w:r>
            <w:r w:rsidRPr="00062C4E">
              <w:rPr>
                <w:spacing w:val="-2"/>
                <w:sz w:val="20"/>
              </w:rPr>
              <w:t xml:space="preserve"> newborns.</w:t>
            </w:r>
          </w:p>
        </w:tc>
      </w:tr>
      <w:tr w:rsidR="00A95899" w:rsidRPr="00062C4E">
        <w:trPr>
          <w:trHeight w:val="669"/>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before="1"/>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Communicate</w:t>
            </w:r>
            <w:r w:rsidRPr="00062C4E">
              <w:rPr>
                <w:spacing w:val="-5"/>
                <w:sz w:val="20"/>
              </w:rPr>
              <w:t xml:space="preserve"> </w:t>
            </w:r>
            <w:r w:rsidRPr="00062C4E">
              <w:rPr>
                <w:sz w:val="20"/>
              </w:rPr>
              <w:t>effectively,</w:t>
            </w:r>
            <w:r w:rsidRPr="00062C4E">
              <w:rPr>
                <w:spacing w:val="-4"/>
                <w:sz w:val="20"/>
              </w:rPr>
              <w:t xml:space="preserve"> </w:t>
            </w:r>
            <w:r w:rsidRPr="00062C4E">
              <w:rPr>
                <w:sz w:val="20"/>
              </w:rPr>
              <w:t>accurately</w:t>
            </w:r>
            <w:r w:rsidRPr="00062C4E">
              <w:rPr>
                <w:spacing w:val="-4"/>
                <w:sz w:val="20"/>
              </w:rPr>
              <w:t xml:space="preserve"> </w:t>
            </w:r>
            <w:r w:rsidRPr="00062C4E">
              <w:rPr>
                <w:sz w:val="20"/>
              </w:rPr>
              <w:t>and</w:t>
            </w:r>
            <w:r w:rsidRPr="00062C4E">
              <w:rPr>
                <w:spacing w:val="-5"/>
                <w:sz w:val="20"/>
              </w:rPr>
              <w:t xml:space="preserve"> </w:t>
            </w:r>
            <w:r w:rsidRPr="00062C4E">
              <w:rPr>
                <w:sz w:val="20"/>
              </w:rPr>
              <w:t>sensitively</w:t>
            </w:r>
            <w:r w:rsidRPr="00062C4E">
              <w:rPr>
                <w:spacing w:val="-2"/>
                <w:sz w:val="20"/>
              </w:rPr>
              <w:t xml:space="preserve"> </w:t>
            </w:r>
            <w:r w:rsidRPr="00062C4E">
              <w:rPr>
                <w:sz w:val="20"/>
              </w:rPr>
              <w:t>based</w:t>
            </w:r>
            <w:r w:rsidRPr="00062C4E">
              <w:rPr>
                <w:spacing w:val="-5"/>
                <w:sz w:val="20"/>
              </w:rPr>
              <w:t xml:space="preserve"> </w:t>
            </w:r>
            <w:r w:rsidRPr="00062C4E">
              <w:rPr>
                <w:sz w:val="20"/>
              </w:rPr>
              <w:t>on</w:t>
            </w:r>
            <w:r w:rsidRPr="00062C4E">
              <w:rPr>
                <w:spacing w:val="-5"/>
                <w:sz w:val="20"/>
              </w:rPr>
              <w:t xml:space="preserve"> </w:t>
            </w:r>
            <w:r w:rsidRPr="00062C4E">
              <w:rPr>
                <w:sz w:val="20"/>
              </w:rPr>
              <w:t>patient</w:t>
            </w:r>
            <w:r w:rsidRPr="00062C4E">
              <w:rPr>
                <w:spacing w:val="-5"/>
                <w:sz w:val="20"/>
              </w:rPr>
              <w:t xml:space="preserve"> </w:t>
            </w:r>
            <w:r w:rsidRPr="00062C4E">
              <w:rPr>
                <w:sz w:val="20"/>
              </w:rPr>
              <w:t>cues.</w:t>
            </w:r>
            <w:r w:rsidRPr="00062C4E">
              <w:rPr>
                <w:spacing w:val="33"/>
                <w:sz w:val="20"/>
              </w:rPr>
              <w:t xml:space="preserve"> </w:t>
            </w:r>
            <w:r w:rsidRPr="00062C4E">
              <w:rPr>
                <w:sz w:val="20"/>
              </w:rPr>
              <w:t>Documents patient care according to post-partum and infant professional standards and unit</w:t>
            </w:r>
            <w:r w:rsidR="00062C4E" w:rsidRPr="00062C4E">
              <w:rPr>
                <w:sz w:val="20"/>
              </w:rPr>
              <w:t xml:space="preserve"> </w:t>
            </w:r>
            <w:r w:rsidRPr="00062C4E">
              <w:rPr>
                <w:spacing w:val="-2"/>
                <w:sz w:val="20"/>
              </w:rPr>
              <w:t>protocols.</w:t>
            </w:r>
          </w:p>
        </w:tc>
      </w:tr>
      <w:tr w:rsidR="00A95899" w:rsidRPr="00062C4E">
        <w:trPr>
          <w:trHeight w:val="669"/>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8"/>
              </w:numPr>
              <w:rPr>
                <w:sz w:val="20"/>
              </w:rPr>
            </w:pPr>
            <w:r w:rsidRPr="00062C4E">
              <w:rPr>
                <w:sz w:val="20"/>
              </w:rPr>
              <w:t>Appreciate</w:t>
            </w:r>
            <w:r w:rsidRPr="00062C4E">
              <w:rPr>
                <w:spacing w:val="-6"/>
                <w:sz w:val="20"/>
              </w:rPr>
              <w:t xml:space="preserve"> </w:t>
            </w:r>
            <w:r w:rsidRPr="00062C4E">
              <w:rPr>
                <w:sz w:val="20"/>
              </w:rPr>
              <w:t>the</w:t>
            </w:r>
            <w:r w:rsidRPr="00062C4E">
              <w:rPr>
                <w:spacing w:val="-6"/>
                <w:sz w:val="20"/>
              </w:rPr>
              <w:t xml:space="preserve"> </w:t>
            </w:r>
            <w:r w:rsidRPr="00062C4E">
              <w:rPr>
                <w:sz w:val="20"/>
              </w:rPr>
              <w:t>influences</w:t>
            </w:r>
            <w:r w:rsidRPr="00062C4E">
              <w:rPr>
                <w:spacing w:val="-6"/>
                <w:sz w:val="20"/>
              </w:rPr>
              <w:t xml:space="preserve"> </w:t>
            </w:r>
            <w:r w:rsidRPr="00062C4E">
              <w:rPr>
                <w:sz w:val="20"/>
              </w:rPr>
              <w:t>of</w:t>
            </w:r>
            <w:r w:rsidRPr="00062C4E">
              <w:rPr>
                <w:spacing w:val="-5"/>
                <w:sz w:val="20"/>
              </w:rPr>
              <w:t xml:space="preserve"> </w:t>
            </w:r>
            <w:r w:rsidRPr="00062C4E">
              <w:rPr>
                <w:sz w:val="20"/>
              </w:rPr>
              <w:t>physiological,</w:t>
            </w:r>
            <w:r w:rsidRPr="00062C4E">
              <w:rPr>
                <w:spacing w:val="-5"/>
                <w:sz w:val="20"/>
              </w:rPr>
              <w:t xml:space="preserve"> </w:t>
            </w:r>
            <w:r w:rsidRPr="00062C4E">
              <w:rPr>
                <w:sz w:val="20"/>
              </w:rPr>
              <w:t>psychosocial,</w:t>
            </w:r>
            <w:r w:rsidRPr="00062C4E">
              <w:rPr>
                <w:spacing w:val="-5"/>
                <w:sz w:val="20"/>
              </w:rPr>
              <w:t xml:space="preserve"> </w:t>
            </w:r>
            <w:r w:rsidRPr="00062C4E">
              <w:rPr>
                <w:sz w:val="20"/>
              </w:rPr>
              <w:t>development,</w:t>
            </w:r>
            <w:r w:rsidRPr="00062C4E">
              <w:rPr>
                <w:spacing w:val="-5"/>
                <w:sz w:val="20"/>
              </w:rPr>
              <w:t xml:space="preserve"> </w:t>
            </w:r>
            <w:r w:rsidRPr="00062C4E">
              <w:rPr>
                <w:sz w:val="20"/>
              </w:rPr>
              <w:t>spiritual</w:t>
            </w:r>
            <w:r w:rsidRPr="00062C4E">
              <w:rPr>
                <w:spacing w:val="-6"/>
                <w:sz w:val="20"/>
              </w:rPr>
              <w:t xml:space="preserve"> </w:t>
            </w:r>
            <w:r w:rsidRPr="00062C4E">
              <w:rPr>
                <w:sz w:val="20"/>
              </w:rPr>
              <w:t>and cultural</w:t>
            </w:r>
            <w:r w:rsidRPr="00062C4E">
              <w:rPr>
                <w:spacing w:val="-1"/>
                <w:sz w:val="20"/>
              </w:rPr>
              <w:t xml:space="preserve"> </w:t>
            </w:r>
            <w:r w:rsidRPr="00062C4E">
              <w:rPr>
                <w:sz w:val="20"/>
              </w:rPr>
              <w:t>influences</w:t>
            </w:r>
            <w:r w:rsidRPr="00062C4E">
              <w:rPr>
                <w:spacing w:val="-1"/>
                <w:sz w:val="20"/>
              </w:rPr>
              <w:t xml:space="preserve"> </w:t>
            </w:r>
            <w:r w:rsidRPr="00062C4E">
              <w:rPr>
                <w:sz w:val="20"/>
              </w:rPr>
              <w:t>on</w:t>
            </w:r>
            <w:r w:rsidRPr="00062C4E">
              <w:rPr>
                <w:spacing w:val="-1"/>
                <w:sz w:val="20"/>
              </w:rPr>
              <w:t xml:space="preserve"> </w:t>
            </w:r>
            <w:r w:rsidRPr="00062C4E">
              <w:rPr>
                <w:sz w:val="20"/>
              </w:rPr>
              <w:t>one’s</w:t>
            </w:r>
            <w:r w:rsidRPr="00062C4E">
              <w:rPr>
                <w:spacing w:val="-1"/>
                <w:sz w:val="20"/>
              </w:rPr>
              <w:t xml:space="preserve"> </w:t>
            </w:r>
            <w:r w:rsidRPr="00062C4E">
              <w:rPr>
                <w:sz w:val="20"/>
              </w:rPr>
              <w:t>own</w:t>
            </w:r>
            <w:r w:rsidRPr="00062C4E">
              <w:rPr>
                <w:spacing w:val="-1"/>
                <w:sz w:val="20"/>
              </w:rPr>
              <w:t xml:space="preserve"> </w:t>
            </w:r>
            <w:r w:rsidRPr="00062C4E">
              <w:rPr>
                <w:sz w:val="20"/>
              </w:rPr>
              <w:t>ability to communicate.</w:t>
            </w:r>
            <w:r w:rsidRPr="00062C4E">
              <w:rPr>
                <w:spacing w:val="40"/>
                <w:sz w:val="20"/>
              </w:rPr>
              <w:t xml:space="preserve"> </w:t>
            </w:r>
            <w:r w:rsidRPr="00062C4E">
              <w:rPr>
                <w:sz w:val="20"/>
              </w:rPr>
              <w:t>Accepts responsibility for</w:t>
            </w:r>
            <w:r w:rsidR="00062C4E" w:rsidRPr="00062C4E">
              <w:rPr>
                <w:sz w:val="20"/>
              </w:rPr>
              <w:t xml:space="preserve"> </w:t>
            </w:r>
            <w:r w:rsidRPr="00062C4E">
              <w:rPr>
                <w:sz w:val="20"/>
              </w:rPr>
              <w:t>effectively</w:t>
            </w:r>
            <w:r w:rsidRPr="00062C4E">
              <w:rPr>
                <w:spacing w:val="-4"/>
                <w:sz w:val="20"/>
              </w:rPr>
              <w:t xml:space="preserve"> </w:t>
            </w:r>
            <w:r w:rsidRPr="00062C4E">
              <w:rPr>
                <w:sz w:val="20"/>
              </w:rPr>
              <w:t>communicating</w:t>
            </w:r>
            <w:r w:rsidRPr="00062C4E">
              <w:rPr>
                <w:spacing w:val="-3"/>
                <w:sz w:val="20"/>
              </w:rPr>
              <w:t xml:space="preserve"> </w:t>
            </w:r>
            <w:r w:rsidRPr="00062C4E">
              <w:rPr>
                <w:sz w:val="20"/>
              </w:rPr>
              <w:t>with</w:t>
            </w:r>
            <w:r w:rsidRPr="00062C4E">
              <w:rPr>
                <w:spacing w:val="-3"/>
                <w:sz w:val="20"/>
              </w:rPr>
              <w:t xml:space="preserve"> </w:t>
            </w:r>
            <w:r w:rsidRPr="00062C4E">
              <w:rPr>
                <w:sz w:val="20"/>
              </w:rPr>
              <w:t>families</w:t>
            </w:r>
            <w:r w:rsidRPr="00062C4E">
              <w:rPr>
                <w:spacing w:val="-2"/>
                <w:sz w:val="20"/>
              </w:rPr>
              <w:t xml:space="preserve"> </w:t>
            </w:r>
            <w:r w:rsidRPr="00062C4E">
              <w:rPr>
                <w:sz w:val="20"/>
              </w:rPr>
              <w:t>of</w:t>
            </w:r>
            <w:r w:rsidRPr="00062C4E">
              <w:rPr>
                <w:spacing w:val="-2"/>
                <w:sz w:val="20"/>
              </w:rPr>
              <w:t xml:space="preserve"> </w:t>
            </w:r>
            <w:r w:rsidRPr="00062C4E">
              <w:rPr>
                <w:sz w:val="20"/>
              </w:rPr>
              <w:t>newborns</w:t>
            </w:r>
            <w:r w:rsidRPr="00062C4E">
              <w:rPr>
                <w:spacing w:val="-3"/>
                <w:sz w:val="20"/>
              </w:rPr>
              <w:t xml:space="preserve"> </w:t>
            </w:r>
            <w:r w:rsidRPr="00062C4E">
              <w:rPr>
                <w:sz w:val="20"/>
              </w:rPr>
              <w:t>and</w:t>
            </w:r>
            <w:r w:rsidRPr="00062C4E">
              <w:rPr>
                <w:spacing w:val="-2"/>
                <w:sz w:val="20"/>
              </w:rPr>
              <w:t xml:space="preserve"> </w:t>
            </w:r>
            <w:r w:rsidRPr="00062C4E">
              <w:rPr>
                <w:sz w:val="20"/>
              </w:rPr>
              <w:t>the</w:t>
            </w:r>
            <w:r w:rsidRPr="00062C4E">
              <w:rPr>
                <w:spacing w:val="-1"/>
                <w:sz w:val="20"/>
              </w:rPr>
              <w:t xml:space="preserve"> </w:t>
            </w:r>
            <w:r w:rsidRPr="00062C4E">
              <w:rPr>
                <w:sz w:val="20"/>
              </w:rPr>
              <w:t>health</w:t>
            </w:r>
            <w:r w:rsidRPr="00062C4E">
              <w:rPr>
                <w:spacing w:val="-3"/>
                <w:sz w:val="20"/>
              </w:rPr>
              <w:t xml:space="preserve"> </w:t>
            </w:r>
            <w:r w:rsidRPr="00062C4E">
              <w:rPr>
                <w:sz w:val="20"/>
              </w:rPr>
              <w:t>care</w:t>
            </w:r>
            <w:r w:rsidRPr="00062C4E">
              <w:rPr>
                <w:spacing w:val="-2"/>
                <w:sz w:val="20"/>
              </w:rPr>
              <w:t xml:space="preserve"> team.</w:t>
            </w:r>
          </w:p>
        </w:tc>
      </w:tr>
      <w:tr w:rsidR="00A95899" w:rsidRPr="00062C4E">
        <w:trPr>
          <w:trHeight w:val="220"/>
        </w:trPr>
        <w:tc>
          <w:tcPr>
            <w:tcW w:w="2813" w:type="dxa"/>
            <w:shd w:val="clear" w:color="auto" w:fill="D9D9D9"/>
          </w:tcPr>
          <w:p w:rsidR="00A95899" w:rsidRPr="00062C4E" w:rsidRDefault="00A95899">
            <w:pPr>
              <w:pStyle w:val="TableParagraph"/>
              <w:ind w:left="0"/>
              <w:rPr>
                <w:rFonts w:ascii="Times New Roman"/>
                <w:sz w:val="20"/>
                <w:szCs w:val="20"/>
              </w:rPr>
            </w:pPr>
          </w:p>
        </w:tc>
        <w:tc>
          <w:tcPr>
            <w:tcW w:w="1171" w:type="dxa"/>
            <w:shd w:val="clear" w:color="auto" w:fill="D9D9D9"/>
          </w:tcPr>
          <w:p w:rsidR="00A95899" w:rsidRPr="00062C4E" w:rsidRDefault="00A95899">
            <w:pPr>
              <w:pStyle w:val="TableParagraph"/>
              <w:ind w:left="0"/>
              <w:rPr>
                <w:rFonts w:ascii="Times New Roman"/>
                <w:sz w:val="20"/>
                <w:szCs w:val="20"/>
              </w:rPr>
            </w:pPr>
          </w:p>
        </w:tc>
        <w:tc>
          <w:tcPr>
            <w:tcW w:w="6727" w:type="dxa"/>
            <w:shd w:val="clear" w:color="auto" w:fill="D9D9D9"/>
          </w:tcPr>
          <w:p w:rsidR="00A95899" w:rsidRPr="00062C4E" w:rsidRDefault="00A95899">
            <w:pPr>
              <w:pStyle w:val="TableParagraph"/>
              <w:ind w:left="0"/>
              <w:rPr>
                <w:rFonts w:ascii="Times New Roman"/>
                <w:sz w:val="20"/>
                <w:szCs w:val="20"/>
              </w:rPr>
            </w:pPr>
          </w:p>
        </w:tc>
      </w:tr>
      <w:tr w:rsidR="00A95899" w:rsidRPr="00062C4E">
        <w:trPr>
          <w:trHeight w:val="669"/>
        </w:trPr>
        <w:tc>
          <w:tcPr>
            <w:tcW w:w="2813" w:type="dxa"/>
            <w:vMerge w:val="restart"/>
          </w:tcPr>
          <w:p w:rsidR="00A95899" w:rsidRPr="00062C4E" w:rsidRDefault="00871237">
            <w:pPr>
              <w:pStyle w:val="TableParagraph"/>
              <w:spacing w:line="218" w:lineRule="exact"/>
              <w:ind w:left="158"/>
              <w:rPr>
                <w:b/>
                <w:sz w:val="20"/>
                <w:szCs w:val="20"/>
              </w:rPr>
            </w:pPr>
            <w:r w:rsidRPr="00062C4E">
              <w:rPr>
                <w:b/>
                <w:spacing w:val="-2"/>
                <w:sz w:val="20"/>
                <w:szCs w:val="20"/>
              </w:rPr>
              <w:t>Safety/Technology</w:t>
            </w:r>
          </w:p>
          <w:p w:rsidR="00A95899" w:rsidRPr="00062C4E" w:rsidRDefault="00871237">
            <w:pPr>
              <w:pStyle w:val="TableParagraph"/>
              <w:ind w:left="158" w:right="40"/>
              <w:rPr>
                <w:sz w:val="20"/>
                <w:szCs w:val="20"/>
              </w:rPr>
            </w:pPr>
            <w:r w:rsidRPr="00062C4E">
              <w:rPr>
                <w:sz w:val="20"/>
                <w:szCs w:val="20"/>
              </w:rPr>
              <w:t>Understand basic concepts in biology</w:t>
            </w:r>
            <w:r w:rsidRPr="00062C4E">
              <w:rPr>
                <w:spacing w:val="-11"/>
                <w:sz w:val="20"/>
                <w:szCs w:val="20"/>
              </w:rPr>
              <w:t xml:space="preserve"> </w:t>
            </w:r>
            <w:r w:rsidRPr="00062C4E">
              <w:rPr>
                <w:sz w:val="20"/>
                <w:szCs w:val="20"/>
              </w:rPr>
              <w:t>and</w:t>
            </w:r>
            <w:r w:rsidRPr="00062C4E">
              <w:rPr>
                <w:spacing w:val="-10"/>
                <w:sz w:val="20"/>
                <w:szCs w:val="20"/>
              </w:rPr>
              <w:t xml:space="preserve"> </w:t>
            </w:r>
            <w:r w:rsidRPr="00062C4E">
              <w:rPr>
                <w:sz w:val="20"/>
                <w:szCs w:val="20"/>
              </w:rPr>
              <w:t>fundamental</w:t>
            </w:r>
            <w:r w:rsidRPr="00062C4E">
              <w:rPr>
                <w:spacing w:val="-10"/>
                <w:sz w:val="20"/>
                <w:szCs w:val="20"/>
              </w:rPr>
              <w:t xml:space="preserve"> </w:t>
            </w:r>
            <w:r w:rsidRPr="00062C4E">
              <w:rPr>
                <w:sz w:val="20"/>
                <w:szCs w:val="20"/>
              </w:rPr>
              <w:t>nursing skills</w:t>
            </w:r>
            <w:r w:rsidRPr="00062C4E">
              <w:rPr>
                <w:spacing w:val="-9"/>
                <w:sz w:val="20"/>
                <w:szCs w:val="20"/>
              </w:rPr>
              <w:t xml:space="preserve"> </w:t>
            </w:r>
            <w:r w:rsidRPr="00062C4E">
              <w:rPr>
                <w:sz w:val="20"/>
                <w:szCs w:val="20"/>
              </w:rPr>
              <w:t>and</w:t>
            </w:r>
            <w:r w:rsidRPr="00062C4E">
              <w:rPr>
                <w:spacing w:val="-9"/>
                <w:sz w:val="20"/>
                <w:szCs w:val="20"/>
              </w:rPr>
              <w:t xml:space="preserve"> </w:t>
            </w:r>
            <w:r w:rsidRPr="00062C4E">
              <w:rPr>
                <w:sz w:val="20"/>
                <w:szCs w:val="20"/>
              </w:rPr>
              <w:t>demonstrates</w:t>
            </w:r>
            <w:r w:rsidRPr="00062C4E">
              <w:rPr>
                <w:spacing w:val="-9"/>
                <w:sz w:val="20"/>
                <w:szCs w:val="20"/>
              </w:rPr>
              <w:t xml:space="preserve"> </w:t>
            </w:r>
            <w:r w:rsidRPr="00062C4E">
              <w:rPr>
                <w:sz w:val="20"/>
                <w:szCs w:val="20"/>
              </w:rPr>
              <w:t>effective use of technology that supports safe practice and supports developing clinical reasoning.</w:t>
            </w: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Knowledge</w:t>
            </w:r>
          </w:p>
        </w:tc>
        <w:tc>
          <w:tcPr>
            <w:tcW w:w="6727" w:type="dxa"/>
          </w:tcPr>
          <w:p w:rsidR="00A95899" w:rsidRPr="00062C4E" w:rsidRDefault="00871237" w:rsidP="00B60727">
            <w:pPr>
              <w:pStyle w:val="NoSpacing"/>
              <w:numPr>
                <w:ilvl w:val="0"/>
                <w:numId w:val="58"/>
              </w:numPr>
              <w:rPr>
                <w:sz w:val="20"/>
              </w:rPr>
            </w:pPr>
            <w:r w:rsidRPr="00062C4E">
              <w:rPr>
                <w:sz w:val="20"/>
              </w:rPr>
              <w:t>Understand</w:t>
            </w:r>
            <w:r w:rsidRPr="00062C4E">
              <w:rPr>
                <w:spacing w:val="-4"/>
                <w:sz w:val="20"/>
              </w:rPr>
              <w:t xml:space="preserve"> </w:t>
            </w:r>
            <w:r w:rsidRPr="00062C4E">
              <w:rPr>
                <w:sz w:val="20"/>
              </w:rPr>
              <w:t>goal</w:t>
            </w:r>
            <w:r w:rsidRPr="00062C4E">
              <w:rPr>
                <w:spacing w:val="-4"/>
                <w:sz w:val="20"/>
              </w:rPr>
              <w:t xml:space="preserve"> </w:t>
            </w:r>
            <w:r w:rsidRPr="00062C4E">
              <w:rPr>
                <w:sz w:val="20"/>
              </w:rPr>
              <w:t>directed</w:t>
            </w:r>
            <w:r w:rsidRPr="00062C4E">
              <w:rPr>
                <w:spacing w:val="-4"/>
                <w:sz w:val="20"/>
              </w:rPr>
              <w:t xml:space="preserve"> </w:t>
            </w:r>
            <w:r w:rsidRPr="00062C4E">
              <w:rPr>
                <w:sz w:val="20"/>
              </w:rPr>
              <w:t>educational</w:t>
            </w:r>
            <w:r w:rsidRPr="00062C4E">
              <w:rPr>
                <w:spacing w:val="-4"/>
                <w:sz w:val="20"/>
              </w:rPr>
              <w:t xml:space="preserve"> </w:t>
            </w:r>
            <w:r w:rsidRPr="00062C4E">
              <w:rPr>
                <w:sz w:val="20"/>
              </w:rPr>
              <w:t>plans</w:t>
            </w:r>
            <w:r w:rsidRPr="00062C4E">
              <w:rPr>
                <w:spacing w:val="-4"/>
                <w:sz w:val="20"/>
              </w:rPr>
              <w:t xml:space="preserve"> </w:t>
            </w:r>
            <w:r w:rsidRPr="00062C4E">
              <w:rPr>
                <w:sz w:val="20"/>
              </w:rPr>
              <w:t>to</w:t>
            </w:r>
            <w:r w:rsidRPr="00062C4E">
              <w:rPr>
                <w:spacing w:val="-2"/>
                <w:sz w:val="20"/>
              </w:rPr>
              <w:t xml:space="preserve"> </w:t>
            </w:r>
            <w:r w:rsidRPr="00062C4E">
              <w:rPr>
                <w:sz w:val="20"/>
              </w:rPr>
              <w:t>promote</w:t>
            </w:r>
            <w:r w:rsidRPr="00062C4E">
              <w:rPr>
                <w:spacing w:val="-4"/>
                <w:sz w:val="20"/>
              </w:rPr>
              <w:t xml:space="preserve"> </w:t>
            </w:r>
            <w:r w:rsidRPr="00062C4E">
              <w:rPr>
                <w:sz w:val="20"/>
              </w:rPr>
              <w:t>safety</w:t>
            </w:r>
            <w:r w:rsidRPr="00062C4E">
              <w:rPr>
                <w:spacing w:val="-3"/>
                <w:sz w:val="20"/>
              </w:rPr>
              <w:t xml:space="preserve"> </w:t>
            </w:r>
            <w:r w:rsidRPr="00062C4E">
              <w:rPr>
                <w:sz w:val="20"/>
              </w:rPr>
              <w:t>and</w:t>
            </w:r>
            <w:r w:rsidRPr="00062C4E">
              <w:rPr>
                <w:spacing w:val="-2"/>
                <w:sz w:val="20"/>
              </w:rPr>
              <w:t xml:space="preserve"> </w:t>
            </w:r>
            <w:r w:rsidRPr="00062C4E">
              <w:rPr>
                <w:sz w:val="20"/>
              </w:rPr>
              <w:t>wellness</w:t>
            </w:r>
            <w:r w:rsidRPr="00062C4E">
              <w:rPr>
                <w:spacing w:val="-4"/>
                <w:sz w:val="20"/>
              </w:rPr>
              <w:t xml:space="preserve"> </w:t>
            </w:r>
            <w:r w:rsidRPr="00062C4E">
              <w:rPr>
                <w:sz w:val="20"/>
              </w:rPr>
              <w:t>in</w:t>
            </w:r>
            <w:r w:rsidRPr="00062C4E">
              <w:rPr>
                <w:spacing w:val="-4"/>
                <w:sz w:val="20"/>
              </w:rPr>
              <w:t xml:space="preserve"> </w:t>
            </w:r>
            <w:r w:rsidRPr="00062C4E">
              <w:rPr>
                <w:sz w:val="20"/>
              </w:rPr>
              <w:t>the</w:t>
            </w:r>
            <w:r w:rsidRPr="00062C4E">
              <w:rPr>
                <w:spacing w:val="-4"/>
                <w:sz w:val="20"/>
              </w:rPr>
              <w:t xml:space="preserve"> </w:t>
            </w:r>
            <w:r w:rsidRPr="00062C4E">
              <w:rPr>
                <w:sz w:val="20"/>
              </w:rPr>
              <w:t>care of families and newborns.</w:t>
            </w:r>
            <w:r w:rsidRPr="00062C4E">
              <w:rPr>
                <w:spacing w:val="40"/>
                <w:sz w:val="20"/>
              </w:rPr>
              <w:t xml:space="preserve"> </w:t>
            </w:r>
            <w:r w:rsidRPr="00062C4E">
              <w:rPr>
                <w:sz w:val="20"/>
              </w:rPr>
              <w:t>Describe factors that create a culture of safety.</w:t>
            </w:r>
            <w:r w:rsidRPr="00062C4E">
              <w:rPr>
                <w:spacing w:val="40"/>
                <w:sz w:val="20"/>
              </w:rPr>
              <w:t xml:space="preserve"> </w:t>
            </w:r>
            <w:r w:rsidRPr="00062C4E">
              <w:rPr>
                <w:sz w:val="20"/>
              </w:rPr>
              <w:t>Describe</w:t>
            </w:r>
            <w:r w:rsidR="00062C4E" w:rsidRPr="00062C4E">
              <w:rPr>
                <w:sz w:val="20"/>
              </w:rPr>
              <w:t xml:space="preserve"> </w:t>
            </w:r>
            <w:r w:rsidRPr="00062C4E">
              <w:rPr>
                <w:sz w:val="20"/>
              </w:rPr>
              <w:t>optimal</w:t>
            </w:r>
            <w:r w:rsidRPr="00062C4E">
              <w:rPr>
                <w:spacing w:val="-3"/>
                <w:sz w:val="20"/>
              </w:rPr>
              <w:t xml:space="preserve"> </w:t>
            </w:r>
            <w:r w:rsidRPr="00062C4E">
              <w:rPr>
                <w:sz w:val="20"/>
              </w:rPr>
              <w:t>process</w:t>
            </w:r>
            <w:r w:rsidRPr="00062C4E">
              <w:rPr>
                <w:spacing w:val="-3"/>
                <w:sz w:val="20"/>
              </w:rPr>
              <w:t xml:space="preserve"> </w:t>
            </w:r>
            <w:r w:rsidRPr="00062C4E">
              <w:rPr>
                <w:sz w:val="20"/>
              </w:rPr>
              <w:t>for</w:t>
            </w:r>
            <w:r w:rsidRPr="00062C4E">
              <w:rPr>
                <w:spacing w:val="-2"/>
                <w:sz w:val="20"/>
              </w:rPr>
              <w:t xml:space="preserve"> </w:t>
            </w:r>
            <w:r w:rsidRPr="00062C4E">
              <w:rPr>
                <w:sz w:val="20"/>
              </w:rPr>
              <w:t>dealing</w:t>
            </w:r>
            <w:r w:rsidRPr="00062C4E">
              <w:rPr>
                <w:spacing w:val="-3"/>
                <w:sz w:val="20"/>
              </w:rPr>
              <w:t xml:space="preserve"> </w:t>
            </w:r>
            <w:r w:rsidRPr="00062C4E">
              <w:rPr>
                <w:sz w:val="20"/>
              </w:rPr>
              <w:t>with</w:t>
            </w:r>
            <w:r w:rsidRPr="00062C4E">
              <w:rPr>
                <w:spacing w:val="-1"/>
                <w:sz w:val="20"/>
              </w:rPr>
              <w:t xml:space="preserve"> </w:t>
            </w:r>
            <w:r w:rsidRPr="00062C4E">
              <w:rPr>
                <w:sz w:val="20"/>
              </w:rPr>
              <w:t xml:space="preserve">adverse </w:t>
            </w:r>
            <w:r w:rsidRPr="00062C4E">
              <w:rPr>
                <w:spacing w:val="-2"/>
                <w:sz w:val="20"/>
              </w:rPr>
              <w:t>events.</w:t>
            </w:r>
          </w:p>
        </w:tc>
      </w:tr>
      <w:tr w:rsidR="00A95899" w:rsidRPr="00062C4E">
        <w:trPr>
          <w:trHeight w:val="1106"/>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Demonstrate the effective use of technology and standardized practices that support safe</w:t>
            </w:r>
            <w:r w:rsidRPr="00062C4E">
              <w:rPr>
                <w:spacing w:val="-3"/>
                <w:sz w:val="20"/>
              </w:rPr>
              <w:t xml:space="preserve"> </w:t>
            </w:r>
            <w:r w:rsidRPr="00062C4E">
              <w:rPr>
                <w:sz w:val="20"/>
              </w:rPr>
              <w:t>practices.</w:t>
            </w:r>
            <w:r w:rsidRPr="00062C4E">
              <w:rPr>
                <w:spacing w:val="36"/>
                <w:sz w:val="20"/>
              </w:rPr>
              <w:t xml:space="preserve"> </w:t>
            </w:r>
            <w:r w:rsidRPr="00062C4E">
              <w:rPr>
                <w:sz w:val="20"/>
              </w:rPr>
              <w:t>Demonstrate</w:t>
            </w:r>
            <w:r w:rsidRPr="00062C4E">
              <w:rPr>
                <w:spacing w:val="-3"/>
                <w:sz w:val="20"/>
              </w:rPr>
              <w:t xml:space="preserve"> </w:t>
            </w:r>
            <w:r w:rsidRPr="00062C4E">
              <w:rPr>
                <w:sz w:val="20"/>
              </w:rPr>
              <w:t>proficiency</w:t>
            </w:r>
            <w:r w:rsidRPr="00062C4E">
              <w:rPr>
                <w:spacing w:val="-2"/>
                <w:sz w:val="20"/>
              </w:rPr>
              <w:t xml:space="preserve"> </w:t>
            </w:r>
            <w:r w:rsidRPr="00062C4E">
              <w:rPr>
                <w:sz w:val="20"/>
              </w:rPr>
              <w:t>in</w:t>
            </w:r>
            <w:r w:rsidRPr="00062C4E">
              <w:rPr>
                <w:spacing w:val="-3"/>
                <w:sz w:val="20"/>
              </w:rPr>
              <w:t xml:space="preserve"> </w:t>
            </w:r>
            <w:r w:rsidRPr="00062C4E">
              <w:rPr>
                <w:sz w:val="20"/>
              </w:rPr>
              <w:t>performing</w:t>
            </w:r>
            <w:r w:rsidRPr="00062C4E">
              <w:rPr>
                <w:spacing w:val="-1"/>
                <w:sz w:val="20"/>
              </w:rPr>
              <w:t xml:space="preserve"> </w:t>
            </w:r>
            <w:r w:rsidRPr="00062C4E">
              <w:rPr>
                <w:sz w:val="20"/>
              </w:rPr>
              <w:t>safe</w:t>
            </w:r>
            <w:r w:rsidRPr="00062C4E">
              <w:rPr>
                <w:spacing w:val="-3"/>
                <w:sz w:val="20"/>
              </w:rPr>
              <w:t xml:space="preserve"> </w:t>
            </w:r>
            <w:r w:rsidRPr="00062C4E">
              <w:rPr>
                <w:sz w:val="20"/>
              </w:rPr>
              <w:t>care</w:t>
            </w:r>
            <w:r w:rsidRPr="00062C4E">
              <w:rPr>
                <w:spacing w:val="-3"/>
                <w:sz w:val="20"/>
              </w:rPr>
              <w:t xml:space="preserve"> </w:t>
            </w:r>
            <w:r w:rsidRPr="00062C4E">
              <w:rPr>
                <w:sz w:val="20"/>
              </w:rPr>
              <w:t>as</w:t>
            </w:r>
            <w:r w:rsidRPr="00062C4E">
              <w:rPr>
                <w:spacing w:val="-1"/>
                <w:sz w:val="20"/>
              </w:rPr>
              <w:t xml:space="preserve"> </w:t>
            </w:r>
            <w:r w:rsidRPr="00062C4E">
              <w:rPr>
                <w:sz w:val="20"/>
              </w:rPr>
              <w:t>it</w:t>
            </w:r>
            <w:r w:rsidRPr="00062C4E">
              <w:rPr>
                <w:spacing w:val="-3"/>
                <w:sz w:val="20"/>
              </w:rPr>
              <w:t xml:space="preserve"> </w:t>
            </w:r>
            <w:r w:rsidRPr="00062C4E">
              <w:rPr>
                <w:sz w:val="20"/>
              </w:rPr>
              <w:t>relates</w:t>
            </w:r>
            <w:r w:rsidRPr="00062C4E">
              <w:rPr>
                <w:spacing w:val="-3"/>
                <w:sz w:val="20"/>
              </w:rPr>
              <w:t xml:space="preserve"> </w:t>
            </w:r>
            <w:r w:rsidRPr="00062C4E">
              <w:rPr>
                <w:sz w:val="20"/>
              </w:rPr>
              <w:t>to</w:t>
            </w:r>
            <w:r w:rsidRPr="00062C4E">
              <w:rPr>
                <w:spacing w:val="-1"/>
                <w:sz w:val="20"/>
              </w:rPr>
              <w:t xml:space="preserve"> </w:t>
            </w:r>
            <w:r w:rsidRPr="00062C4E">
              <w:rPr>
                <w:sz w:val="20"/>
              </w:rPr>
              <w:t>care</w:t>
            </w:r>
            <w:r w:rsidRPr="00062C4E">
              <w:rPr>
                <w:spacing w:val="-3"/>
                <w:sz w:val="20"/>
              </w:rPr>
              <w:t xml:space="preserve"> </w:t>
            </w:r>
            <w:r w:rsidRPr="00062C4E">
              <w:rPr>
                <w:sz w:val="20"/>
              </w:rPr>
              <w:t>of the</w:t>
            </w:r>
            <w:r w:rsidRPr="00062C4E">
              <w:rPr>
                <w:spacing w:val="-2"/>
                <w:sz w:val="20"/>
              </w:rPr>
              <w:t xml:space="preserve"> </w:t>
            </w:r>
            <w:r w:rsidRPr="00062C4E">
              <w:rPr>
                <w:sz w:val="20"/>
              </w:rPr>
              <w:t>infants</w:t>
            </w:r>
            <w:r w:rsidRPr="00062C4E">
              <w:rPr>
                <w:spacing w:val="-2"/>
                <w:sz w:val="20"/>
              </w:rPr>
              <w:t xml:space="preserve"> </w:t>
            </w:r>
            <w:r w:rsidRPr="00062C4E">
              <w:rPr>
                <w:sz w:val="20"/>
              </w:rPr>
              <w:t>and</w:t>
            </w:r>
            <w:r w:rsidRPr="00062C4E">
              <w:rPr>
                <w:spacing w:val="-2"/>
                <w:sz w:val="20"/>
              </w:rPr>
              <w:t xml:space="preserve"> </w:t>
            </w:r>
            <w:r w:rsidRPr="00062C4E">
              <w:rPr>
                <w:sz w:val="20"/>
              </w:rPr>
              <w:t>family</w:t>
            </w:r>
            <w:r w:rsidRPr="00062C4E">
              <w:rPr>
                <w:spacing w:val="-1"/>
                <w:sz w:val="20"/>
              </w:rPr>
              <w:t xml:space="preserve"> </w:t>
            </w:r>
            <w:r w:rsidRPr="00062C4E">
              <w:rPr>
                <w:sz w:val="20"/>
              </w:rPr>
              <w:t>in the</w:t>
            </w:r>
            <w:r w:rsidRPr="00062C4E">
              <w:rPr>
                <w:spacing w:val="-2"/>
                <w:sz w:val="20"/>
              </w:rPr>
              <w:t xml:space="preserve"> </w:t>
            </w:r>
            <w:r w:rsidRPr="00062C4E">
              <w:rPr>
                <w:sz w:val="20"/>
              </w:rPr>
              <w:t>inpatient</w:t>
            </w:r>
            <w:r w:rsidRPr="00062C4E">
              <w:rPr>
                <w:spacing w:val="-2"/>
                <w:sz w:val="20"/>
              </w:rPr>
              <w:t xml:space="preserve"> </w:t>
            </w:r>
            <w:r w:rsidRPr="00062C4E">
              <w:rPr>
                <w:sz w:val="20"/>
              </w:rPr>
              <w:t>setting,</w:t>
            </w:r>
            <w:r w:rsidRPr="00062C4E">
              <w:rPr>
                <w:spacing w:val="-1"/>
                <w:sz w:val="20"/>
              </w:rPr>
              <w:t xml:space="preserve"> </w:t>
            </w:r>
            <w:r w:rsidRPr="00062C4E">
              <w:rPr>
                <w:sz w:val="20"/>
              </w:rPr>
              <w:t>to support</w:t>
            </w:r>
            <w:r w:rsidRPr="00062C4E">
              <w:rPr>
                <w:spacing w:val="-2"/>
                <w:sz w:val="20"/>
              </w:rPr>
              <w:t xml:space="preserve"> </w:t>
            </w:r>
            <w:r w:rsidRPr="00062C4E">
              <w:rPr>
                <w:sz w:val="20"/>
              </w:rPr>
              <w:t>safe</w:t>
            </w:r>
            <w:r w:rsidRPr="00062C4E">
              <w:rPr>
                <w:spacing w:val="-2"/>
                <w:sz w:val="20"/>
              </w:rPr>
              <w:t xml:space="preserve"> </w:t>
            </w:r>
            <w:r w:rsidRPr="00062C4E">
              <w:rPr>
                <w:sz w:val="20"/>
              </w:rPr>
              <w:t>practice.</w:t>
            </w:r>
            <w:r w:rsidRPr="00062C4E">
              <w:rPr>
                <w:spacing w:val="40"/>
                <w:sz w:val="20"/>
              </w:rPr>
              <w:t xml:space="preserve"> </w:t>
            </w:r>
            <w:r w:rsidRPr="00062C4E">
              <w:rPr>
                <w:sz w:val="20"/>
              </w:rPr>
              <w:t>Communicate observations</w:t>
            </w:r>
            <w:r w:rsidRPr="00062C4E">
              <w:rPr>
                <w:spacing w:val="-3"/>
                <w:sz w:val="20"/>
              </w:rPr>
              <w:t xml:space="preserve"> </w:t>
            </w:r>
            <w:r w:rsidRPr="00062C4E">
              <w:rPr>
                <w:sz w:val="20"/>
              </w:rPr>
              <w:t>or</w:t>
            </w:r>
            <w:r w:rsidRPr="00062C4E">
              <w:rPr>
                <w:spacing w:val="-3"/>
                <w:sz w:val="20"/>
              </w:rPr>
              <w:t xml:space="preserve"> </w:t>
            </w:r>
            <w:r w:rsidRPr="00062C4E">
              <w:rPr>
                <w:sz w:val="20"/>
              </w:rPr>
              <w:t>concerns</w:t>
            </w:r>
            <w:r w:rsidRPr="00062C4E">
              <w:rPr>
                <w:spacing w:val="-1"/>
                <w:sz w:val="20"/>
              </w:rPr>
              <w:t xml:space="preserve"> </w:t>
            </w:r>
            <w:r w:rsidRPr="00062C4E">
              <w:rPr>
                <w:sz w:val="20"/>
              </w:rPr>
              <w:t>related</w:t>
            </w:r>
            <w:r w:rsidRPr="00062C4E">
              <w:rPr>
                <w:spacing w:val="-1"/>
                <w:sz w:val="20"/>
              </w:rPr>
              <w:t xml:space="preserve"> </w:t>
            </w:r>
            <w:r w:rsidRPr="00062C4E">
              <w:rPr>
                <w:sz w:val="20"/>
              </w:rPr>
              <w:t>to</w:t>
            </w:r>
            <w:r w:rsidRPr="00062C4E">
              <w:rPr>
                <w:spacing w:val="-1"/>
                <w:sz w:val="20"/>
              </w:rPr>
              <w:t xml:space="preserve"> </w:t>
            </w:r>
            <w:r w:rsidRPr="00062C4E">
              <w:rPr>
                <w:sz w:val="20"/>
              </w:rPr>
              <w:t>hazards</w:t>
            </w:r>
            <w:r w:rsidRPr="00062C4E">
              <w:rPr>
                <w:spacing w:val="-3"/>
                <w:sz w:val="20"/>
              </w:rPr>
              <w:t xml:space="preserve"> </w:t>
            </w:r>
            <w:r w:rsidRPr="00062C4E">
              <w:rPr>
                <w:sz w:val="20"/>
              </w:rPr>
              <w:t>and</w:t>
            </w:r>
            <w:r w:rsidRPr="00062C4E">
              <w:rPr>
                <w:spacing w:val="-3"/>
                <w:sz w:val="20"/>
              </w:rPr>
              <w:t xml:space="preserve"> </w:t>
            </w:r>
            <w:r w:rsidRPr="00062C4E">
              <w:rPr>
                <w:sz w:val="20"/>
              </w:rPr>
              <w:t>errors</w:t>
            </w:r>
            <w:r w:rsidRPr="00062C4E">
              <w:rPr>
                <w:spacing w:val="-3"/>
                <w:sz w:val="20"/>
              </w:rPr>
              <w:t xml:space="preserve"> </w:t>
            </w:r>
            <w:r w:rsidRPr="00062C4E">
              <w:rPr>
                <w:sz w:val="20"/>
              </w:rPr>
              <w:t>involving</w:t>
            </w:r>
            <w:r w:rsidRPr="00062C4E">
              <w:rPr>
                <w:spacing w:val="-3"/>
                <w:sz w:val="20"/>
              </w:rPr>
              <w:t xml:space="preserve"> </w:t>
            </w:r>
            <w:r w:rsidRPr="00062C4E">
              <w:rPr>
                <w:sz w:val="20"/>
              </w:rPr>
              <w:t>patients</w:t>
            </w:r>
            <w:r w:rsidRPr="00062C4E">
              <w:rPr>
                <w:spacing w:val="-3"/>
                <w:sz w:val="20"/>
              </w:rPr>
              <w:t xml:space="preserve"> </w:t>
            </w:r>
            <w:r w:rsidRPr="00062C4E">
              <w:rPr>
                <w:sz w:val="20"/>
              </w:rPr>
              <w:t>and/or</w:t>
            </w:r>
            <w:r w:rsidRPr="00062C4E">
              <w:rPr>
                <w:spacing w:val="-2"/>
                <w:sz w:val="20"/>
              </w:rPr>
              <w:t xml:space="preserve"> </w:t>
            </w:r>
            <w:r w:rsidRPr="00062C4E">
              <w:rPr>
                <w:spacing w:val="-4"/>
                <w:sz w:val="20"/>
              </w:rPr>
              <w:t>team</w:t>
            </w:r>
            <w:r w:rsidR="00062C4E" w:rsidRPr="00062C4E">
              <w:rPr>
                <w:sz w:val="20"/>
              </w:rPr>
              <w:t xml:space="preserve"> </w:t>
            </w:r>
            <w:r w:rsidRPr="00062C4E">
              <w:rPr>
                <w:spacing w:val="-2"/>
                <w:sz w:val="20"/>
              </w:rPr>
              <w:t>members.</w:t>
            </w:r>
          </w:p>
        </w:tc>
      </w:tr>
      <w:tr w:rsidR="00A95899" w:rsidRPr="00062C4E">
        <w:trPr>
          <w:trHeight w:val="530"/>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before="1"/>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8"/>
              </w:numPr>
              <w:rPr>
                <w:sz w:val="20"/>
              </w:rPr>
            </w:pPr>
            <w:r w:rsidRPr="00062C4E">
              <w:rPr>
                <w:sz w:val="20"/>
              </w:rPr>
              <w:t>Value</w:t>
            </w:r>
            <w:r w:rsidRPr="00062C4E">
              <w:rPr>
                <w:spacing w:val="-5"/>
                <w:sz w:val="20"/>
              </w:rPr>
              <w:t xml:space="preserve"> </w:t>
            </w:r>
            <w:r w:rsidRPr="00062C4E">
              <w:rPr>
                <w:sz w:val="20"/>
              </w:rPr>
              <w:t>the</w:t>
            </w:r>
            <w:r w:rsidRPr="00062C4E">
              <w:rPr>
                <w:spacing w:val="-5"/>
                <w:sz w:val="20"/>
              </w:rPr>
              <w:t xml:space="preserve"> </w:t>
            </w:r>
            <w:r w:rsidRPr="00062C4E">
              <w:rPr>
                <w:sz w:val="20"/>
              </w:rPr>
              <w:t>importance</w:t>
            </w:r>
            <w:r w:rsidRPr="00062C4E">
              <w:rPr>
                <w:spacing w:val="-5"/>
                <w:sz w:val="20"/>
              </w:rPr>
              <w:t xml:space="preserve"> </w:t>
            </w:r>
            <w:r w:rsidRPr="00062C4E">
              <w:rPr>
                <w:sz w:val="20"/>
              </w:rPr>
              <w:t>of</w:t>
            </w:r>
            <w:r w:rsidRPr="00062C4E">
              <w:rPr>
                <w:spacing w:val="-4"/>
                <w:sz w:val="20"/>
              </w:rPr>
              <w:t xml:space="preserve"> </w:t>
            </w:r>
            <w:r w:rsidRPr="00062C4E">
              <w:rPr>
                <w:sz w:val="20"/>
              </w:rPr>
              <w:t>individual</w:t>
            </w:r>
            <w:r w:rsidRPr="00062C4E">
              <w:rPr>
                <w:spacing w:val="-5"/>
                <w:sz w:val="20"/>
              </w:rPr>
              <w:t xml:space="preserve"> </w:t>
            </w:r>
            <w:r w:rsidRPr="00062C4E">
              <w:rPr>
                <w:sz w:val="20"/>
              </w:rPr>
              <w:t>accountability</w:t>
            </w:r>
            <w:r w:rsidRPr="00062C4E">
              <w:rPr>
                <w:spacing w:val="-4"/>
                <w:sz w:val="20"/>
              </w:rPr>
              <w:t xml:space="preserve"> </w:t>
            </w:r>
            <w:r w:rsidRPr="00062C4E">
              <w:rPr>
                <w:sz w:val="20"/>
              </w:rPr>
              <w:t>and</w:t>
            </w:r>
            <w:r w:rsidRPr="00062C4E">
              <w:rPr>
                <w:spacing w:val="-5"/>
                <w:sz w:val="20"/>
              </w:rPr>
              <w:t xml:space="preserve"> </w:t>
            </w:r>
            <w:r w:rsidRPr="00062C4E">
              <w:rPr>
                <w:sz w:val="20"/>
              </w:rPr>
              <w:t>systems</w:t>
            </w:r>
            <w:r w:rsidRPr="00062C4E">
              <w:rPr>
                <w:spacing w:val="-5"/>
                <w:sz w:val="20"/>
              </w:rPr>
              <w:t xml:space="preserve"> </w:t>
            </w:r>
            <w:r w:rsidRPr="00062C4E">
              <w:rPr>
                <w:sz w:val="20"/>
              </w:rPr>
              <w:t>analysis</w:t>
            </w:r>
            <w:r w:rsidRPr="00062C4E">
              <w:rPr>
                <w:spacing w:val="-5"/>
                <w:sz w:val="20"/>
              </w:rPr>
              <w:t xml:space="preserve"> </w:t>
            </w:r>
            <w:r w:rsidRPr="00062C4E">
              <w:rPr>
                <w:sz w:val="20"/>
              </w:rPr>
              <w:t>to</w:t>
            </w:r>
            <w:r w:rsidRPr="00062C4E">
              <w:rPr>
                <w:spacing w:val="-3"/>
                <w:sz w:val="20"/>
              </w:rPr>
              <w:t xml:space="preserve"> </w:t>
            </w:r>
            <w:r w:rsidRPr="00062C4E">
              <w:rPr>
                <w:sz w:val="20"/>
              </w:rPr>
              <w:t>promote infant and family safety.</w:t>
            </w:r>
          </w:p>
        </w:tc>
      </w:tr>
      <w:tr w:rsidR="00A95899" w:rsidRPr="00062C4E">
        <w:trPr>
          <w:trHeight w:val="208"/>
        </w:trPr>
        <w:tc>
          <w:tcPr>
            <w:tcW w:w="10711" w:type="dxa"/>
            <w:gridSpan w:val="3"/>
            <w:shd w:val="clear" w:color="auto" w:fill="D9D9D9"/>
          </w:tcPr>
          <w:p w:rsidR="00A95899" w:rsidRPr="00062C4E" w:rsidRDefault="00A95899">
            <w:pPr>
              <w:pStyle w:val="TableParagraph"/>
              <w:ind w:left="0"/>
              <w:rPr>
                <w:rFonts w:ascii="Times New Roman"/>
                <w:sz w:val="20"/>
                <w:szCs w:val="20"/>
              </w:rPr>
            </w:pPr>
          </w:p>
        </w:tc>
      </w:tr>
      <w:tr w:rsidR="00A95899" w:rsidRPr="00062C4E">
        <w:trPr>
          <w:trHeight w:val="448"/>
        </w:trPr>
        <w:tc>
          <w:tcPr>
            <w:tcW w:w="2813" w:type="dxa"/>
            <w:vMerge w:val="restart"/>
          </w:tcPr>
          <w:p w:rsidR="00A95899" w:rsidRPr="00062C4E" w:rsidRDefault="00871237">
            <w:pPr>
              <w:pStyle w:val="TableParagraph"/>
              <w:ind w:left="158"/>
              <w:rPr>
                <w:sz w:val="20"/>
                <w:szCs w:val="20"/>
              </w:rPr>
            </w:pPr>
            <w:r w:rsidRPr="00062C4E">
              <w:rPr>
                <w:b/>
                <w:sz w:val="20"/>
                <w:szCs w:val="20"/>
              </w:rPr>
              <w:t>Evidence</w:t>
            </w:r>
            <w:r w:rsidRPr="00062C4E">
              <w:rPr>
                <w:b/>
                <w:spacing w:val="-11"/>
                <w:sz w:val="20"/>
                <w:szCs w:val="20"/>
              </w:rPr>
              <w:t xml:space="preserve"> </w:t>
            </w:r>
            <w:r w:rsidRPr="00062C4E">
              <w:rPr>
                <w:b/>
                <w:sz w:val="20"/>
                <w:szCs w:val="20"/>
              </w:rPr>
              <w:t>Based</w:t>
            </w:r>
            <w:r w:rsidRPr="00062C4E">
              <w:rPr>
                <w:b/>
                <w:spacing w:val="-10"/>
                <w:sz w:val="20"/>
                <w:szCs w:val="20"/>
              </w:rPr>
              <w:t xml:space="preserve"> </w:t>
            </w:r>
            <w:r w:rsidRPr="00062C4E">
              <w:rPr>
                <w:b/>
                <w:sz w:val="20"/>
                <w:szCs w:val="20"/>
              </w:rPr>
              <w:t>Practice</w:t>
            </w:r>
            <w:r w:rsidRPr="00062C4E">
              <w:rPr>
                <w:b/>
                <w:spacing w:val="-10"/>
                <w:sz w:val="20"/>
                <w:szCs w:val="20"/>
              </w:rPr>
              <w:t xml:space="preserve"> </w:t>
            </w:r>
            <w:r w:rsidRPr="00062C4E">
              <w:rPr>
                <w:sz w:val="20"/>
                <w:szCs w:val="20"/>
              </w:rPr>
              <w:t xml:space="preserve">(Quality Improvement, Systems based </w:t>
            </w:r>
            <w:r w:rsidRPr="00062C4E">
              <w:rPr>
                <w:spacing w:val="-2"/>
                <w:sz w:val="20"/>
                <w:szCs w:val="20"/>
              </w:rPr>
              <w:t>practice)</w:t>
            </w:r>
          </w:p>
          <w:p w:rsidR="00A95899" w:rsidRPr="00062C4E" w:rsidRDefault="00871237" w:rsidP="00A459AB">
            <w:pPr>
              <w:pStyle w:val="NoSpacing"/>
              <w:ind w:left="139" w:right="60"/>
              <w:rPr>
                <w:sz w:val="20"/>
              </w:rPr>
            </w:pPr>
            <w:r w:rsidRPr="00062C4E">
              <w:rPr>
                <w:sz w:val="20"/>
              </w:rPr>
              <w:t>Recognizes the value of evidence- based practice coupled with skills reflecting</w:t>
            </w:r>
            <w:r w:rsidRPr="00062C4E">
              <w:rPr>
                <w:spacing w:val="-10"/>
                <w:sz w:val="20"/>
              </w:rPr>
              <w:t xml:space="preserve"> </w:t>
            </w:r>
            <w:r w:rsidRPr="00062C4E">
              <w:rPr>
                <w:sz w:val="20"/>
              </w:rPr>
              <w:t>current</w:t>
            </w:r>
            <w:r w:rsidRPr="00062C4E">
              <w:rPr>
                <w:spacing w:val="-10"/>
                <w:sz w:val="20"/>
              </w:rPr>
              <w:t xml:space="preserve"> </w:t>
            </w:r>
            <w:r w:rsidRPr="00062C4E">
              <w:rPr>
                <w:sz w:val="20"/>
              </w:rPr>
              <w:t>best</w:t>
            </w:r>
            <w:r w:rsidRPr="00062C4E">
              <w:rPr>
                <w:spacing w:val="-10"/>
                <w:sz w:val="20"/>
              </w:rPr>
              <w:t xml:space="preserve"> </w:t>
            </w:r>
            <w:r w:rsidRPr="00062C4E">
              <w:rPr>
                <w:sz w:val="20"/>
              </w:rPr>
              <w:t>evidence</w:t>
            </w:r>
            <w:r w:rsidRPr="00062C4E">
              <w:rPr>
                <w:spacing w:val="-10"/>
                <w:sz w:val="20"/>
              </w:rPr>
              <w:t xml:space="preserve"> </w:t>
            </w:r>
            <w:r w:rsidRPr="00062C4E">
              <w:rPr>
                <w:sz w:val="20"/>
              </w:rPr>
              <w:t>as taught in lab and clinical identifying beginning steps to</w:t>
            </w:r>
          </w:p>
          <w:p w:rsidR="00A95899" w:rsidRPr="00062C4E" w:rsidRDefault="00871237" w:rsidP="00A459AB">
            <w:pPr>
              <w:pStyle w:val="NoSpacing"/>
              <w:ind w:left="139" w:right="60"/>
            </w:pPr>
            <w:r w:rsidRPr="00062C4E">
              <w:rPr>
                <w:sz w:val="20"/>
              </w:rPr>
              <w:t>clinical</w:t>
            </w:r>
            <w:r w:rsidRPr="00062C4E">
              <w:rPr>
                <w:spacing w:val="-5"/>
                <w:sz w:val="20"/>
              </w:rPr>
              <w:t xml:space="preserve"> </w:t>
            </w:r>
            <w:r w:rsidRPr="00062C4E">
              <w:rPr>
                <w:spacing w:val="-2"/>
                <w:sz w:val="20"/>
              </w:rPr>
              <w:t>reasoning.</w:t>
            </w: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Knowledge</w:t>
            </w:r>
          </w:p>
        </w:tc>
        <w:tc>
          <w:tcPr>
            <w:tcW w:w="6727" w:type="dxa"/>
          </w:tcPr>
          <w:p w:rsidR="00A95899" w:rsidRPr="00062C4E" w:rsidRDefault="00871237" w:rsidP="00B60727">
            <w:pPr>
              <w:pStyle w:val="NoSpacing"/>
              <w:numPr>
                <w:ilvl w:val="0"/>
                <w:numId w:val="58"/>
              </w:numPr>
              <w:rPr>
                <w:sz w:val="20"/>
              </w:rPr>
            </w:pPr>
            <w:r w:rsidRPr="00062C4E">
              <w:rPr>
                <w:sz w:val="20"/>
              </w:rPr>
              <w:t>Describe</w:t>
            </w:r>
            <w:r w:rsidRPr="00062C4E">
              <w:rPr>
                <w:spacing w:val="-4"/>
                <w:sz w:val="20"/>
              </w:rPr>
              <w:t xml:space="preserve"> </w:t>
            </w:r>
            <w:r w:rsidRPr="00062C4E">
              <w:rPr>
                <w:sz w:val="20"/>
              </w:rPr>
              <w:t>the</w:t>
            </w:r>
            <w:r w:rsidRPr="00062C4E">
              <w:rPr>
                <w:spacing w:val="-4"/>
                <w:sz w:val="20"/>
              </w:rPr>
              <w:t xml:space="preserve"> </w:t>
            </w:r>
            <w:r w:rsidRPr="00062C4E">
              <w:rPr>
                <w:sz w:val="20"/>
              </w:rPr>
              <w:t>concept</w:t>
            </w:r>
            <w:r w:rsidRPr="00062C4E">
              <w:rPr>
                <w:spacing w:val="-4"/>
                <w:sz w:val="20"/>
              </w:rPr>
              <w:t xml:space="preserve"> </w:t>
            </w:r>
            <w:r w:rsidRPr="00062C4E">
              <w:rPr>
                <w:sz w:val="20"/>
              </w:rPr>
              <w:t>of</w:t>
            </w:r>
            <w:r w:rsidRPr="00062C4E">
              <w:rPr>
                <w:spacing w:val="-3"/>
                <w:sz w:val="20"/>
              </w:rPr>
              <w:t xml:space="preserve"> </w:t>
            </w:r>
            <w:r w:rsidRPr="00062C4E">
              <w:rPr>
                <w:sz w:val="20"/>
              </w:rPr>
              <w:t>EBP</w:t>
            </w:r>
            <w:r w:rsidRPr="00062C4E">
              <w:rPr>
                <w:spacing w:val="-3"/>
                <w:sz w:val="20"/>
              </w:rPr>
              <w:t xml:space="preserve"> </w:t>
            </w:r>
            <w:r w:rsidRPr="00062C4E">
              <w:rPr>
                <w:sz w:val="20"/>
              </w:rPr>
              <w:t>including</w:t>
            </w:r>
            <w:r w:rsidRPr="00062C4E">
              <w:rPr>
                <w:spacing w:val="-4"/>
                <w:sz w:val="20"/>
              </w:rPr>
              <w:t xml:space="preserve"> </w:t>
            </w:r>
            <w:r w:rsidRPr="00062C4E">
              <w:rPr>
                <w:sz w:val="20"/>
              </w:rPr>
              <w:t>the</w:t>
            </w:r>
            <w:r w:rsidRPr="00062C4E">
              <w:rPr>
                <w:spacing w:val="-4"/>
                <w:sz w:val="20"/>
              </w:rPr>
              <w:t xml:space="preserve"> </w:t>
            </w:r>
            <w:r w:rsidRPr="00062C4E">
              <w:rPr>
                <w:sz w:val="20"/>
              </w:rPr>
              <w:t>components</w:t>
            </w:r>
            <w:r w:rsidRPr="00062C4E">
              <w:rPr>
                <w:spacing w:val="-4"/>
                <w:sz w:val="20"/>
              </w:rPr>
              <w:t xml:space="preserve"> </w:t>
            </w:r>
            <w:r w:rsidRPr="00062C4E">
              <w:rPr>
                <w:sz w:val="20"/>
              </w:rPr>
              <w:t>of</w:t>
            </w:r>
            <w:r w:rsidRPr="00062C4E">
              <w:rPr>
                <w:spacing w:val="-3"/>
                <w:sz w:val="20"/>
              </w:rPr>
              <w:t xml:space="preserve"> </w:t>
            </w:r>
            <w:r w:rsidRPr="00062C4E">
              <w:rPr>
                <w:sz w:val="20"/>
              </w:rPr>
              <w:t>research,</w:t>
            </w:r>
            <w:r w:rsidRPr="00062C4E">
              <w:rPr>
                <w:spacing w:val="-3"/>
                <w:sz w:val="20"/>
              </w:rPr>
              <w:t xml:space="preserve"> </w:t>
            </w:r>
            <w:r w:rsidRPr="00062C4E">
              <w:rPr>
                <w:sz w:val="20"/>
              </w:rPr>
              <w:t>evidence,</w:t>
            </w:r>
            <w:r w:rsidRPr="00062C4E">
              <w:rPr>
                <w:spacing w:val="-3"/>
                <w:sz w:val="20"/>
              </w:rPr>
              <w:t xml:space="preserve"> </w:t>
            </w:r>
            <w:r w:rsidRPr="00062C4E">
              <w:rPr>
                <w:sz w:val="20"/>
              </w:rPr>
              <w:t>clinical expertise and patient values.</w:t>
            </w:r>
          </w:p>
        </w:tc>
      </w:tr>
      <w:tr w:rsidR="00A95899" w:rsidRPr="00062C4E">
        <w:trPr>
          <w:trHeight w:val="669"/>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Demonstrate</w:t>
            </w:r>
            <w:r w:rsidRPr="00062C4E">
              <w:rPr>
                <w:spacing w:val="-2"/>
                <w:sz w:val="20"/>
              </w:rPr>
              <w:t xml:space="preserve"> </w:t>
            </w:r>
            <w:r w:rsidRPr="00062C4E">
              <w:rPr>
                <w:sz w:val="20"/>
              </w:rPr>
              <w:t>proficiency</w:t>
            </w:r>
            <w:r w:rsidRPr="00062C4E">
              <w:rPr>
                <w:spacing w:val="-3"/>
                <w:sz w:val="20"/>
              </w:rPr>
              <w:t xml:space="preserve"> </w:t>
            </w:r>
            <w:r w:rsidRPr="00062C4E">
              <w:rPr>
                <w:sz w:val="20"/>
              </w:rPr>
              <w:t>in</w:t>
            </w:r>
            <w:r w:rsidRPr="00062C4E">
              <w:rPr>
                <w:spacing w:val="-2"/>
                <w:sz w:val="20"/>
              </w:rPr>
              <w:t xml:space="preserve"> </w:t>
            </w:r>
            <w:r w:rsidRPr="00062C4E">
              <w:rPr>
                <w:sz w:val="20"/>
              </w:rPr>
              <w:t>performing</w:t>
            </w:r>
            <w:r w:rsidRPr="00062C4E">
              <w:rPr>
                <w:spacing w:val="-4"/>
                <w:sz w:val="20"/>
              </w:rPr>
              <w:t xml:space="preserve"> </w:t>
            </w:r>
            <w:r w:rsidRPr="00062C4E">
              <w:rPr>
                <w:sz w:val="20"/>
              </w:rPr>
              <w:t>safe</w:t>
            </w:r>
            <w:r w:rsidRPr="00062C4E">
              <w:rPr>
                <w:spacing w:val="-4"/>
                <w:sz w:val="20"/>
              </w:rPr>
              <w:t xml:space="preserve"> </w:t>
            </w:r>
            <w:r w:rsidRPr="00062C4E">
              <w:rPr>
                <w:sz w:val="20"/>
              </w:rPr>
              <w:t>care</w:t>
            </w:r>
            <w:r w:rsidRPr="00062C4E">
              <w:rPr>
                <w:spacing w:val="-4"/>
                <w:sz w:val="20"/>
              </w:rPr>
              <w:t xml:space="preserve"> </w:t>
            </w:r>
            <w:r w:rsidRPr="00062C4E">
              <w:rPr>
                <w:sz w:val="20"/>
              </w:rPr>
              <w:t>as</w:t>
            </w:r>
            <w:r w:rsidRPr="00062C4E">
              <w:rPr>
                <w:spacing w:val="-4"/>
                <w:sz w:val="20"/>
              </w:rPr>
              <w:t xml:space="preserve"> </w:t>
            </w:r>
            <w:r w:rsidRPr="00062C4E">
              <w:rPr>
                <w:sz w:val="20"/>
              </w:rPr>
              <w:t>it</w:t>
            </w:r>
            <w:r w:rsidRPr="00062C4E">
              <w:rPr>
                <w:spacing w:val="-4"/>
                <w:sz w:val="20"/>
              </w:rPr>
              <w:t xml:space="preserve"> </w:t>
            </w:r>
            <w:r w:rsidRPr="00062C4E">
              <w:rPr>
                <w:sz w:val="20"/>
              </w:rPr>
              <w:t>relates</w:t>
            </w:r>
            <w:r w:rsidRPr="00062C4E">
              <w:rPr>
                <w:spacing w:val="-4"/>
                <w:sz w:val="20"/>
              </w:rPr>
              <w:t xml:space="preserve"> </w:t>
            </w:r>
            <w:r w:rsidRPr="00062C4E">
              <w:rPr>
                <w:sz w:val="20"/>
              </w:rPr>
              <w:t>to</w:t>
            </w:r>
            <w:r w:rsidRPr="00062C4E">
              <w:rPr>
                <w:spacing w:val="-2"/>
                <w:sz w:val="20"/>
              </w:rPr>
              <w:t xml:space="preserve"> </w:t>
            </w:r>
            <w:r w:rsidRPr="00062C4E">
              <w:rPr>
                <w:sz w:val="20"/>
              </w:rPr>
              <w:t>the</w:t>
            </w:r>
            <w:r w:rsidRPr="00062C4E">
              <w:rPr>
                <w:spacing w:val="-4"/>
                <w:sz w:val="20"/>
              </w:rPr>
              <w:t xml:space="preserve"> </w:t>
            </w:r>
            <w:r w:rsidRPr="00062C4E">
              <w:rPr>
                <w:sz w:val="20"/>
              </w:rPr>
              <w:t>care</w:t>
            </w:r>
            <w:r w:rsidRPr="00062C4E">
              <w:rPr>
                <w:spacing w:val="-4"/>
                <w:sz w:val="20"/>
              </w:rPr>
              <w:t xml:space="preserve"> </w:t>
            </w:r>
            <w:r w:rsidRPr="00062C4E">
              <w:rPr>
                <w:sz w:val="20"/>
              </w:rPr>
              <w:t>of</w:t>
            </w:r>
            <w:r w:rsidRPr="00062C4E">
              <w:rPr>
                <w:spacing w:val="-3"/>
                <w:sz w:val="20"/>
              </w:rPr>
              <w:t xml:space="preserve"> </w:t>
            </w:r>
            <w:r w:rsidRPr="00062C4E">
              <w:rPr>
                <w:sz w:val="20"/>
              </w:rPr>
              <w:t>the</w:t>
            </w:r>
            <w:r w:rsidRPr="00062C4E">
              <w:rPr>
                <w:spacing w:val="-4"/>
                <w:sz w:val="20"/>
              </w:rPr>
              <w:t xml:space="preserve"> </w:t>
            </w:r>
            <w:r w:rsidRPr="00062C4E">
              <w:rPr>
                <w:sz w:val="20"/>
              </w:rPr>
              <w:t>family and infant on the maternity unit. Participate in the integration of new evidence into</w:t>
            </w:r>
          </w:p>
          <w:p w:rsidR="00A95899" w:rsidRPr="00062C4E" w:rsidRDefault="00871237" w:rsidP="00B60727">
            <w:pPr>
              <w:pStyle w:val="NoSpacing"/>
              <w:numPr>
                <w:ilvl w:val="0"/>
                <w:numId w:val="58"/>
              </w:numPr>
              <w:rPr>
                <w:sz w:val="20"/>
              </w:rPr>
            </w:pPr>
            <w:r w:rsidRPr="00062C4E">
              <w:rPr>
                <w:sz w:val="20"/>
              </w:rPr>
              <w:t>standards</w:t>
            </w:r>
            <w:r w:rsidRPr="00062C4E">
              <w:rPr>
                <w:spacing w:val="-3"/>
                <w:sz w:val="20"/>
              </w:rPr>
              <w:t xml:space="preserve"> </w:t>
            </w:r>
            <w:r w:rsidRPr="00062C4E">
              <w:rPr>
                <w:sz w:val="20"/>
              </w:rPr>
              <w:t>of</w:t>
            </w:r>
            <w:r w:rsidRPr="00062C4E">
              <w:rPr>
                <w:spacing w:val="-2"/>
                <w:sz w:val="20"/>
              </w:rPr>
              <w:t xml:space="preserve"> </w:t>
            </w:r>
            <w:r w:rsidRPr="00062C4E">
              <w:rPr>
                <w:sz w:val="20"/>
              </w:rPr>
              <w:t>practice,</w:t>
            </w:r>
            <w:r w:rsidRPr="00062C4E">
              <w:rPr>
                <w:spacing w:val="-2"/>
                <w:sz w:val="20"/>
              </w:rPr>
              <w:t xml:space="preserve"> </w:t>
            </w:r>
            <w:r w:rsidRPr="00062C4E">
              <w:rPr>
                <w:sz w:val="20"/>
              </w:rPr>
              <w:t>policies</w:t>
            </w:r>
            <w:r w:rsidRPr="00062C4E">
              <w:rPr>
                <w:spacing w:val="-3"/>
                <w:sz w:val="20"/>
              </w:rPr>
              <w:t xml:space="preserve"> </w:t>
            </w:r>
            <w:r w:rsidRPr="00062C4E">
              <w:rPr>
                <w:sz w:val="20"/>
              </w:rPr>
              <w:t>and</w:t>
            </w:r>
            <w:r w:rsidRPr="00062C4E">
              <w:rPr>
                <w:spacing w:val="-3"/>
                <w:sz w:val="20"/>
              </w:rPr>
              <w:t xml:space="preserve"> </w:t>
            </w:r>
            <w:r w:rsidRPr="00062C4E">
              <w:rPr>
                <w:sz w:val="20"/>
              </w:rPr>
              <w:t>nursing</w:t>
            </w:r>
            <w:r w:rsidRPr="00062C4E">
              <w:rPr>
                <w:spacing w:val="-3"/>
                <w:sz w:val="20"/>
              </w:rPr>
              <w:t xml:space="preserve"> </w:t>
            </w:r>
            <w:r w:rsidRPr="00062C4E">
              <w:rPr>
                <w:sz w:val="20"/>
              </w:rPr>
              <w:t>practice</w:t>
            </w:r>
            <w:r w:rsidRPr="00062C4E">
              <w:rPr>
                <w:spacing w:val="-2"/>
                <w:sz w:val="20"/>
              </w:rPr>
              <w:t xml:space="preserve"> guidelines.</w:t>
            </w:r>
          </w:p>
        </w:tc>
      </w:tr>
      <w:tr w:rsidR="00A95899" w:rsidRPr="00062C4E">
        <w:trPr>
          <w:trHeight w:val="839"/>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8"/>
              </w:numPr>
              <w:rPr>
                <w:sz w:val="20"/>
              </w:rPr>
            </w:pPr>
            <w:r w:rsidRPr="00062C4E">
              <w:rPr>
                <w:sz w:val="20"/>
              </w:rPr>
              <w:t>Values</w:t>
            </w:r>
            <w:r w:rsidRPr="00062C4E">
              <w:rPr>
                <w:spacing w:val="-4"/>
                <w:sz w:val="20"/>
              </w:rPr>
              <w:t xml:space="preserve"> </w:t>
            </w:r>
            <w:r w:rsidRPr="00062C4E">
              <w:rPr>
                <w:sz w:val="20"/>
              </w:rPr>
              <w:t>the</w:t>
            </w:r>
            <w:r w:rsidRPr="00062C4E">
              <w:rPr>
                <w:spacing w:val="-4"/>
                <w:sz w:val="20"/>
              </w:rPr>
              <w:t xml:space="preserve"> </w:t>
            </w:r>
            <w:r w:rsidRPr="00062C4E">
              <w:rPr>
                <w:sz w:val="20"/>
              </w:rPr>
              <w:t>concept</w:t>
            </w:r>
            <w:r w:rsidRPr="00062C4E">
              <w:rPr>
                <w:spacing w:val="-4"/>
                <w:sz w:val="20"/>
              </w:rPr>
              <w:t xml:space="preserve"> </w:t>
            </w:r>
            <w:r w:rsidRPr="00062C4E">
              <w:rPr>
                <w:sz w:val="20"/>
              </w:rPr>
              <w:t>of</w:t>
            </w:r>
            <w:r w:rsidRPr="00062C4E">
              <w:rPr>
                <w:spacing w:val="-3"/>
                <w:sz w:val="20"/>
              </w:rPr>
              <w:t xml:space="preserve"> </w:t>
            </w:r>
            <w:r w:rsidR="00062C4E" w:rsidRPr="00062C4E">
              <w:rPr>
                <w:sz w:val="20"/>
              </w:rPr>
              <w:t>evidence</w:t>
            </w:r>
            <w:r w:rsidR="00062C4E" w:rsidRPr="00062C4E">
              <w:rPr>
                <w:spacing w:val="-4"/>
                <w:sz w:val="20"/>
              </w:rPr>
              <w:t>-based</w:t>
            </w:r>
            <w:r w:rsidRPr="00062C4E">
              <w:rPr>
                <w:spacing w:val="-4"/>
                <w:sz w:val="20"/>
              </w:rPr>
              <w:t xml:space="preserve"> </w:t>
            </w:r>
            <w:r w:rsidRPr="00062C4E">
              <w:rPr>
                <w:sz w:val="20"/>
              </w:rPr>
              <w:t>practice</w:t>
            </w:r>
            <w:r w:rsidRPr="00062C4E">
              <w:rPr>
                <w:spacing w:val="-4"/>
                <w:sz w:val="20"/>
              </w:rPr>
              <w:t xml:space="preserve"> </w:t>
            </w:r>
            <w:r w:rsidRPr="00062C4E">
              <w:rPr>
                <w:sz w:val="20"/>
              </w:rPr>
              <w:t>as</w:t>
            </w:r>
            <w:r w:rsidRPr="00062C4E">
              <w:rPr>
                <w:spacing w:val="-4"/>
                <w:sz w:val="20"/>
              </w:rPr>
              <w:t xml:space="preserve"> </w:t>
            </w:r>
            <w:r w:rsidRPr="00062C4E">
              <w:rPr>
                <w:sz w:val="20"/>
              </w:rPr>
              <w:t>integral</w:t>
            </w:r>
            <w:r w:rsidRPr="00062C4E">
              <w:rPr>
                <w:spacing w:val="-4"/>
                <w:sz w:val="20"/>
              </w:rPr>
              <w:t xml:space="preserve"> </w:t>
            </w:r>
            <w:r w:rsidRPr="00062C4E">
              <w:rPr>
                <w:sz w:val="20"/>
              </w:rPr>
              <w:t>to</w:t>
            </w:r>
            <w:r w:rsidRPr="00062C4E">
              <w:rPr>
                <w:spacing w:val="-2"/>
                <w:sz w:val="20"/>
              </w:rPr>
              <w:t xml:space="preserve"> </w:t>
            </w:r>
            <w:r w:rsidRPr="00062C4E">
              <w:rPr>
                <w:sz w:val="20"/>
              </w:rPr>
              <w:t>determining</w:t>
            </w:r>
            <w:r w:rsidRPr="00062C4E">
              <w:rPr>
                <w:spacing w:val="-2"/>
                <w:sz w:val="20"/>
              </w:rPr>
              <w:t xml:space="preserve"> </w:t>
            </w:r>
            <w:r w:rsidRPr="00062C4E">
              <w:rPr>
                <w:sz w:val="20"/>
              </w:rPr>
              <w:t>best</w:t>
            </w:r>
            <w:r w:rsidRPr="00062C4E">
              <w:rPr>
                <w:spacing w:val="-4"/>
                <w:sz w:val="20"/>
              </w:rPr>
              <w:t xml:space="preserve"> </w:t>
            </w:r>
            <w:r w:rsidRPr="00062C4E">
              <w:rPr>
                <w:sz w:val="20"/>
              </w:rPr>
              <w:t xml:space="preserve">clinical </w:t>
            </w:r>
            <w:r w:rsidRPr="00062C4E">
              <w:rPr>
                <w:spacing w:val="-2"/>
                <w:sz w:val="20"/>
              </w:rPr>
              <w:t>practice.</w:t>
            </w:r>
          </w:p>
        </w:tc>
      </w:tr>
    </w:tbl>
    <w:p w:rsidR="00A95899" w:rsidRPr="00062C4E" w:rsidRDefault="00A95899">
      <w:pPr>
        <w:rPr>
          <w:sz w:val="20"/>
          <w:szCs w:val="20"/>
        </w:rPr>
        <w:sectPr w:rsidR="00A95899" w:rsidRPr="00062C4E">
          <w:type w:val="continuous"/>
          <w:pgSz w:w="12240" w:h="15840"/>
          <w:pgMar w:top="1060" w:right="400" w:bottom="1440" w:left="600" w:header="0" w:footer="126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1171"/>
        <w:gridCol w:w="6727"/>
      </w:tblGrid>
      <w:tr w:rsidR="00A95899" w:rsidRPr="00062C4E">
        <w:trPr>
          <w:trHeight w:val="344"/>
        </w:trPr>
        <w:tc>
          <w:tcPr>
            <w:tcW w:w="10711" w:type="dxa"/>
            <w:gridSpan w:val="3"/>
            <w:tcBorders>
              <w:bottom w:val="single" w:sz="8" w:space="0" w:color="000000"/>
            </w:tcBorders>
            <w:shd w:val="clear" w:color="auto" w:fill="B8CCE3"/>
          </w:tcPr>
          <w:p w:rsidR="00A95899" w:rsidRPr="00062C4E" w:rsidRDefault="00871237">
            <w:pPr>
              <w:pStyle w:val="TableParagraph"/>
              <w:spacing w:line="292" w:lineRule="exact"/>
              <w:ind w:left="0" w:right="230"/>
              <w:jc w:val="center"/>
              <w:rPr>
                <w:b/>
                <w:sz w:val="20"/>
                <w:szCs w:val="20"/>
              </w:rPr>
            </w:pPr>
            <w:r w:rsidRPr="00062C4E">
              <w:rPr>
                <w:b/>
                <w:sz w:val="20"/>
                <w:szCs w:val="20"/>
              </w:rPr>
              <w:lastRenderedPageBreak/>
              <w:t>TERM</w:t>
            </w:r>
            <w:r w:rsidRPr="00062C4E">
              <w:rPr>
                <w:b/>
                <w:spacing w:val="-2"/>
                <w:sz w:val="20"/>
                <w:szCs w:val="20"/>
              </w:rPr>
              <w:t xml:space="preserve"> </w:t>
            </w:r>
            <w:r w:rsidRPr="00062C4E">
              <w:rPr>
                <w:b/>
                <w:sz w:val="20"/>
                <w:szCs w:val="20"/>
              </w:rPr>
              <w:t>III</w:t>
            </w:r>
            <w:r w:rsidRPr="00062C4E">
              <w:rPr>
                <w:b/>
                <w:spacing w:val="-2"/>
                <w:sz w:val="20"/>
                <w:szCs w:val="20"/>
              </w:rPr>
              <w:t xml:space="preserve"> </w:t>
            </w:r>
            <w:r w:rsidRPr="00062C4E">
              <w:rPr>
                <w:b/>
                <w:sz w:val="20"/>
                <w:szCs w:val="20"/>
              </w:rPr>
              <w:t>CLINICAL</w:t>
            </w:r>
            <w:r w:rsidRPr="00062C4E">
              <w:rPr>
                <w:b/>
                <w:spacing w:val="-1"/>
                <w:sz w:val="20"/>
                <w:szCs w:val="20"/>
              </w:rPr>
              <w:t xml:space="preserve"> </w:t>
            </w:r>
            <w:r w:rsidRPr="00062C4E">
              <w:rPr>
                <w:b/>
                <w:spacing w:val="-2"/>
                <w:sz w:val="20"/>
                <w:szCs w:val="20"/>
              </w:rPr>
              <w:t>EVALUATION</w:t>
            </w:r>
          </w:p>
        </w:tc>
      </w:tr>
      <w:tr w:rsidR="00A95899" w:rsidRPr="00062C4E">
        <w:trPr>
          <w:trHeight w:val="678"/>
        </w:trPr>
        <w:tc>
          <w:tcPr>
            <w:tcW w:w="2813" w:type="dxa"/>
            <w:vMerge w:val="restart"/>
            <w:tcBorders>
              <w:top w:val="single" w:sz="8" w:space="0" w:color="000000"/>
            </w:tcBorders>
          </w:tcPr>
          <w:p w:rsidR="00A95899" w:rsidRPr="00062C4E" w:rsidRDefault="00871237">
            <w:pPr>
              <w:pStyle w:val="TableParagraph"/>
              <w:spacing w:line="218" w:lineRule="exact"/>
              <w:ind w:left="158"/>
              <w:rPr>
                <w:b/>
                <w:sz w:val="20"/>
                <w:szCs w:val="20"/>
              </w:rPr>
            </w:pPr>
            <w:r w:rsidRPr="00062C4E">
              <w:rPr>
                <w:b/>
                <w:spacing w:val="-2"/>
                <w:sz w:val="20"/>
                <w:szCs w:val="20"/>
              </w:rPr>
              <w:t>Professionalism</w:t>
            </w:r>
          </w:p>
          <w:p w:rsidR="00A95899" w:rsidRPr="00062C4E" w:rsidRDefault="00871237">
            <w:pPr>
              <w:pStyle w:val="TableParagraph"/>
              <w:spacing w:before="1"/>
              <w:ind w:left="158" w:right="40"/>
              <w:rPr>
                <w:sz w:val="20"/>
                <w:szCs w:val="20"/>
              </w:rPr>
            </w:pPr>
            <w:r w:rsidRPr="00062C4E">
              <w:rPr>
                <w:sz w:val="20"/>
                <w:szCs w:val="20"/>
              </w:rPr>
              <w:t>Understand</w:t>
            </w:r>
            <w:r w:rsidRPr="00062C4E">
              <w:rPr>
                <w:spacing w:val="-10"/>
                <w:sz w:val="20"/>
                <w:szCs w:val="20"/>
              </w:rPr>
              <w:t xml:space="preserve"> </w:t>
            </w:r>
            <w:r w:rsidRPr="00062C4E">
              <w:rPr>
                <w:sz w:val="20"/>
                <w:szCs w:val="20"/>
              </w:rPr>
              <w:t>the</w:t>
            </w:r>
            <w:r w:rsidRPr="00062C4E">
              <w:rPr>
                <w:spacing w:val="-10"/>
                <w:sz w:val="20"/>
                <w:szCs w:val="20"/>
              </w:rPr>
              <w:t xml:space="preserve"> </w:t>
            </w:r>
            <w:r w:rsidRPr="00062C4E">
              <w:rPr>
                <w:sz w:val="20"/>
                <w:szCs w:val="20"/>
              </w:rPr>
              <w:t>concept</w:t>
            </w:r>
            <w:r w:rsidRPr="00062C4E">
              <w:rPr>
                <w:spacing w:val="-10"/>
                <w:sz w:val="20"/>
                <w:szCs w:val="20"/>
              </w:rPr>
              <w:t xml:space="preserve"> </w:t>
            </w:r>
            <w:r w:rsidRPr="00062C4E">
              <w:rPr>
                <w:sz w:val="20"/>
                <w:szCs w:val="20"/>
              </w:rPr>
              <w:t>of</w:t>
            </w:r>
            <w:r w:rsidRPr="00062C4E">
              <w:rPr>
                <w:spacing w:val="-9"/>
                <w:sz w:val="20"/>
                <w:szCs w:val="20"/>
              </w:rPr>
              <w:t xml:space="preserve"> </w:t>
            </w:r>
            <w:r w:rsidRPr="00062C4E">
              <w:rPr>
                <w:sz w:val="20"/>
                <w:szCs w:val="20"/>
              </w:rPr>
              <w:t xml:space="preserve">clinical reasoning and demonstrate professionalism by accountability for practice and maintenance of ethical legal and regulatory </w:t>
            </w:r>
            <w:r w:rsidRPr="00062C4E">
              <w:rPr>
                <w:spacing w:val="-2"/>
                <w:sz w:val="20"/>
                <w:szCs w:val="20"/>
              </w:rPr>
              <w:t>standards.</w:t>
            </w:r>
          </w:p>
        </w:tc>
        <w:tc>
          <w:tcPr>
            <w:tcW w:w="1171" w:type="dxa"/>
            <w:tcBorders>
              <w:top w:val="single" w:sz="8" w:space="0" w:color="000000"/>
            </w:tcBorders>
          </w:tcPr>
          <w:p w:rsidR="00A95899" w:rsidRPr="00062C4E" w:rsidRDefault="00871237">
            <w:pPr>
              <w:pStyle w:val="TableParagraph"/>
              <w:spacing w:line="218" w:lineRule="exact"/>
              <w:ind w:left="157"/>
              <w:rPr>
                <w:sz w:val="20"/>
                <w:szCs w:val="20"/>
              </w:rPr>
            </w:pPr>
            <w:r w:rsidRPr="00062C4E">
              <w:rPr>
                <w:spacing w:val="-2"/>
                <w:sz w:val="20"/>
                <w:szCs w:val="20"/>
              </w:rPr>
              <w:t>Knowledge</w:t>
            </w:r>
          </w:p>
        </w:tc>
        <w:tc>
          <w:tcPr>
            <w:tcW w:w="6727" w:type="dxa"/>
            <w:tcBorders>
              <w:top w:val="single" w:sz="8" w:space="0" w:color="000000"/>
            </w:tcBorders>
          </w:tcPr>
          <w:p w:rsidR="00A95899" w:rsidRPr="00062C4E" w:rsidRDefault="00871237" w:rsidP="00B60727">
            <w:pPr>
              <w:pStyle w:val="NoSpacing"/>
              <w:numPr>
                <w:ilvl w:val="0"/>
                <w:numId w:val="58"/>
              </w:numPr>
              <w:rPr>
                <w:sz w:val="20"/>
              </w:rPr>
            </w:pPr>
            <w:r w:rsidRPr="00062C4E">
              <w:rPr>
                <w:sz w:val="20"/>
              </w:rPr>
              <w:t>Elaborates</w:t>
            </w:r>
            <w:r w:rsidRPr="00062C4E">
              <w:rPr>
                <w:spacing w:val="-5"/>
                <w:sz w:val="20"/>
              </w:rPr>
              <w:t xml:space="preserve"> </w:t>
            </w:r>
            <w:r w:rsidRPr="00062C4E">
              <w:rPr>
                <w:sz w:val="20"/>
              </w:rPr>
              <w:t>on</w:t>
            </w:r>
            <w:r w:rsidRPr="00062C4E">
              <w:rPr>
                <w:spacing w:val="-5"/>
                <w:sz w:val="20"/>
              </w:rPr>
              <w:t xml:space="preserve"> </w:t>
            </w:r>
            <w:r w:rsidRPr="00062C4E">
              <w:rPr>
                <w:sz w:val="20"/>
              </w:rPr>
              <w:t>the</w:t>
            </w:r>
            <w:r w:rsidRPr="00062C4E">
              <w:rPr>
                <w:spacing w:val="-5"/>
                <w:sz w:val="20"/>
              </w:rPr>
              <w:t xml:space="preserve"> </w:t>
            </w:r>
            <w:r w:rsidRPr="00062C4E">
              <w:rPr>
                <w:sz w:val="20"/>
              </w:rPr>
              <w:t>responsibility</w:t>
            </w:r>
            <w:r w:rsidRPr="00062C4E">
              <w:rPr>
                <w:spacing w:val="-4"/>
                <w:sz w:val="20"/>
              </w:rPr>
              <w:t xml:space="preserve"> </w:t>
            </w:r>
            <w:r w:rsidRPr="00062C4E">
              <w:rPr>
                <w:sz w:val="20"/>
              </w:rPr>
              <w:t>and</w:t>
            </w:r>
            <w:r w:rsidRPr="00062C4E">
              <w:rPr>
                <w:spacing w:val="-5"/>
                <w:sz w:val="20"/>
              </w:rPr>
              <w:t xml:space="preserve"> </w:t>
            </w:r>
            <w:r w:rsidRPr="00062C4E">
              <w:rPr>
                <w:sz w:val="20"/>
              </w:rPr>
              <w:t>accountability</w:t>
            </w:r>
            <w:r w:rsidRPr="00062C4E">
              <w:rPr>
                <w:spacing w:val="-4"/>
                <w:sz w:val="20"/>
              </w:rPr>
              <w:t xml:space="preserve"> </w:t>
            </w:r>
            <w:r w:rsidRPr="00062C4E">
              <w:rPr>
                <w:sz w:val="20"/>
              </w:rPr>
              <w:t>for</w:t>
            </w:r>
            <w:r w:rsidRPr="00062C4E">
              <w:rPr>
                <w:spacing w:val="-5"/>
                <w:sz w:val="20"/>
              </w:rPr>
              <w:t xml:space="preserve"> </w:t>
            </w:r>
            <w:r w:rsidRPr="00062C4E">
              <w:rPr>
                <w:sz w:val="20"/>
              </w:rPr>
              <w:t>the</w:t>
            </w:r>
            <w:r w:rsidRPr="00062C4E">
              <w:rPr>
                <w:spacing w:val="-5"/>
                <w:sz w:val="20"/>
              </w:rPr>
              <w:t xml:space="preserve"> </w:t>
            </w:r>
            <w:r w:rsidRPr="00062C4E">
              <w:rPr>
                <w:sz w:val="20"/>
              </w:rPr>
              <w:t>outcomes</w:t>
            </w:r>
            <w:r w:rsidRPr="00062C4E">
              <w:rPr>
                <w:spacing w:val="-5"/>
                <w:sz w:val="20"/>
              </w:rPr>
              <w:t xml:space="preserve"> </w:t>
            </w:r>
            <w:r w:rsidRPr="00062C4E">
              <w:rPr>
                <w:sz w:val="20"/>
              </w:rPr>
              <w:t>of</w:t>
            </w:r>
            <w:r w:rsidRPr="00062C4E">
              <w:rPr>
                <w:spacing w:val="-4"/>
                <w:sz w:val="20"/>
              </w:rPr>
              <w:t xml:space="preserve"> </w:t>
            </w:r>
            <w:r w:rsidRPr="00062C4E">
              <w:rPr>
                <w:sz w:val="20"/>
              </w:rPr>
              <w:t xml:space="preserve">nursing </w:t>
            </w:r>
            <w:r w:rsidRPr="00062C4E">
              <w:rPr>
                <w:spacing w:val="-2"/>
                <w:sz w:val="20"/>
              </w:rPr>
              <w:t>practice.</w:t>
            </w:r>
          </w:p>
          <w:p w:rsidR="00A95899" w:rsidRPr="00062C4E" w:rsidRDefault="00871237" w:rsidP="00B60727">
            <w:pPr>
              <w:pStyle w:val="NoSpacing"/>
              <w:numPr>
                <w:ilvl w:val="0"/>
                <w:numId w:val="58"/>
              </w:numPr>
              <w:rPr>
                <w:sz w:val="20"/>
              </w:rPr>
            </w:pPr>
            <w:r w:rsidRPr="00062C4E">
              <w:rPr>
                <w:sz w:val="20"/>
              </w:rPr>
              <w:t>Justifies</w:t>
            </w:r>
            <w:r w:rsidRPr="00062C4E">
              <w:rPr>
                <w:spacing w:val="-5"/>
                <w:sz w:val="20"/>
              </w:rPr>
              <w:t xml:space="preserve"> </w:t>
            </w:r>
            <w:r w:rsidRPr="00062C4E">
              <w:rPr>
                <w:sz w:val="20"/>
              </w:rPr>
              <w:t>clinical</w:t>
            </w:r>
            <w:r w:rsidRPr="00062C4E">
              <w:rPr>
                <w:spacing w:val="-2"/>
                <w:sz w:val="20"/>
              </w:rPr>
              <w:t xml:space="preserve"> decisions.</w:t>
            </w:r>
          </w:p>
        </w:tc>
      </w:tr>
      <w:tr w:rsidR="00A95899" w:rsidRPr="00062C4E">
        <w:trPr>
          <w:trHeight w:val="1355"/>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Applies</w:t>
            </w:r>
            <w:r w:rsidRPr="00062C4E">
              <w:rPr>
                <w:spacing w:val="-3"/>
                <w:sz w:val="20"/>
              </w:rPr>
              <w:t xml:space="preserve"> </w:t>
            </w:r>
            <w:r w:rsidRPr="00062C4E">
              <w:rPr>
                <w:sz w:val="20"/>
              </w:rPr>
              <w:t>basic</w:t>
            </w:r>
            <w:r w:rsidRPr="00062C4E">
              <w:rPr>
                <w:spacing w:val="-4"/>
                <w:sz w:val="20"/>
              </w:rPr>
              <w:t xml:space="preserve"> </w:t>
            </w:r>
            <w:r w:rsidRPr="00062C4E">
              <w:rPr>
                <w:sz w:val="20"/>
              </w:rPr>
              <w:t>principles</w:t>
            </w:r>
            <w:r w:rsidRPr="00062C4E">
              <w:rPr>
                <w:spacing w:val="-5"/>
                <w:sz w:val="20"/>
              </w:rPr>
              <w:t xml:space="preserve"> </w:t>
            </w:r>
            <w:r w:rsidRPr="00062C4E">
              <w:rPr>
                <w:sz w:val="20"/>
              </w:rPr>
              <w:t>of</w:t>
            </w:r>
            <w:r w:rsidRPr="00062C4E">
              <w:rPr>
                <w:spacing w:val="-4"/>
                <w:sz w:val="20"/>
              </w:rPr>
              <w:t xml:space="preserve"> </w:t>
            </w:r>
            <w:r w:rsidRPr="00062C4E">
              <w:rPr>
                <w:sz w:val="20"/>
              </w:rPr>
              <w:t>leadership,</w:t>
            </w:r>
            <w:r w:rsidRPr="00062C4E">
              <w:rPr>
                <w:spacing w:val="-4"/>
                <w:sz w:val="20"/>
              </w:rPr>
              <w:t xml:space="preserve"> </w:t>
            </w:r>
            <w:r w:rsidRPr="00062C4E">
              <w:rPr>
                <w:sz w:val="20"/>
              </w:rPr>
              <w:t>management</w:t>
            </w:r>
            <w:r w:rsidRPr="00062C4E">
              <w:rPr>
                <w:spacing w:val="-5"/>
                <w:sz w:val="20"/>
              </w:rPr>
              <w:t xml:space="preserve"> </w:t>
            </w:r>
            <w:r w:rsidRPr="00062C4E">
              <w:rPr>
                <w:sz w:val="20"/>
              </w:rPr>
              <w:t>and</w:t>
            </w:r>
            <w:r w:rsidRPr="00062C4E">
              <w:rPr>
                <w:spacing w:val="-5"/>
                <w:sz w:val="20"/>
              </w:rPr>
              <w:t xml:space="preserve"> </w:t>
            </w:r>
            <w:r w:rsidRPr="00062C4E">
              <w:rPr>
                <w:sz w:val="20"/>
              </w:rPr>
              <w:t>conflict</w:t>
            </w:r>
            <w:r w:rsidRPr="00062C4E">
              <w:rPr>
                <w:spacing w:val="-5"/>
                <w:sz w:val="20"/>
              </w:rPr>
              <w:t xml:space="preserve"> </w:t>
            </w:r>
            <w:r w:rsidRPr="00062C4E">
              <w:rPr>
                <w:sz w:val="20"/>
              </w:rPr>
              <w:t>resolution</w:t>
            </w:r>
            <w:r w:rsidRPr="00062C4E">
              <w:rPr>
                <w:spacing w:val="-5"/>
                <w:sz w:val="20"/>
              </w:rPr>
              <w:t xml:space="preserve"> </w:t>
            </w:r>
            <w:r w:rsidRPr="00062C4E">
              <w:rPr>
                <w:sz w:val="20"/>
              </w:rPr>
              <w:t>in</w:t>
            </w:r>
            <w:r w:rsidRPr="00062C4E">
              <w:rPr>
                <w:spacing w:val="-3"/>
                <w:sz w:val="20"/>
              </w:rPr>
              <w:t xml:space="preserve"> </w:t>
            </w:r>
            <w:r w:rsidRPr="00062C4E">
              <w:rPr>
                <w:sz w:val="20"/>
              </w:rPr>
              <w:t>select care</w:t>
            </w:r>
            <w:r w:rsidRPr="00062C4E">
              <w:rPr>
                <w:spacing w:val="-2"/>
                <w:sz w:val="20"/>
              </w:rPr>
              <w:t xml:space="preserve"> </w:t>
            </w:r>
            <w:r w:rsidRPr="00062C4E">
              <w:rPr>
                <w:sz w:val="20"/>
              </w:rPr>
              <w:t>settings.</w:t>
            </w:r>
          </w:p>
          <w:p w:rsidR="00A95899" w:rsidRPr="00062C4E" w:rsidRDefault="00871237" w:rsidP="00B60727">
            <w:pPr>
              <w:pStyle w:val="NoSpacing"/>
              <w:numPr>
                <w:ilvl w:val="0"/>
                <w:numId w:val="58"/>
              </w:numPr>
              <w:rPr>
                <w:sz w:val="20"/>
              </w:rPr>
            </w:pPr>
            <w:r w:rsidRPr="00062C4E">
              <w:rPr>
                <w:sz w:val="20"/>
              </w:rPr>
              <w:t>Consistently</w:t>
            </w:r>
            <w:r w:rsidRPr="00062C4E">
              <w:rPr>
                <w:spacing w:val="-3"/>
                <w:sz w:val="20"/>
              </w:rPr>
              <w:t xml:space="preserve"> </w:t>
            </w:r>
            <w:r w:rsidRPr="00062C4E">
              <w:rPr>
                <w:sz w:val="20"/>
              </w:rPr>
              <w:t>implements</w:t>
            </w:r>
            <w:r w:rsidRPr="00062C4E">
              <w:rPr>
                <w:spacing w:val="-4"/>
                <w:sz w:val="20"/>
              </w:rPr>
              <w:t xml:space="preserve"> </w:t>
            </w:r>
            <w:r w:rsidRPr="00062C4E">
              <w:rPr>
                <w:sz w:val="20"/>
              </w:rPr>
              <w:t>the</w:t>
            </w:r>
            <w:r w:rsidRPr="00062C4E">
              <w:rPr>
                <w:spacing w:val="-4"/>
                <w:sz w:val="20"/>
              </w:rPr>
              <w:t xml:space="preserve"> </w:t>
            </w:r>
            <w:r w:rsidRPr="00062C4E">
              <w:rPr>
                <w:sz w:val="20"/>
              </w:rPr>
              <w:t>role</w:t>
            </w:r>
            <w:r w:rsidRPr="00062C4E">
              <w:rPr>
                <w:spacing w:val="-2"/>
                <w:sz w:val="20"/>
              </w:rPr>
              <w:t xml:space="preserve"> </w:t>
            </w:r>
            <w:r w:rsidRPr="00062C4E">
              <w:rPr>
                <w:sz w:val="20"/>
              </w:rPr>
              <w:t>of</w:t>
            </w:r>
            <w:r w:rsidRPr="00062C4E">
              <w:rPr>
                <w:spacing w:val="-3"/>
                <w:sz w:val="20"/>
              </w:rPr>
              <w:t xml:space="preserve"> </w:t>
            </w:r>
            <w:r w:rsidRPr="00062C4E">
              <w:rPr>
                <w:sz w:val="20"/>
              </w:rPr>
              <w:t>practical</w:t>
            </w:r>
            <w:r w:rsidRPr="00062C4E">
              <w:rPr>
                <w:spacing w:val="-4"/>
                <w:sz w:val="20"/>
              </w:rPr>
              <w:t xml:space="preserve"> </w:t>
            </w:r>
            <w:r w:rsidRPr="00062C4E">
              <w:rPr>
                <w:sz w:val="20"/>
              </w:rPr>
              <w:t>nurse</w:t>
            </w:r>
            <w:r w:rsidRPr="00062C4E">
              <w:rPr>
                <w:spacing w:val="-4"/>
                <w:sz w:val="20"/>
              </w:rPr>
              <w:t xml:space="preserve"> </w:t>
            </w:r>
            <w:r w:rsidRPr="00062C4E">
              <w:rPr>
                <w:sz w:val="20"/>
              </w:rPr>
              <w:t>as</w:t>
            </w:r>
            <w:r w:rsidRPr="00062C4E">
              <w:rPr>
                <w:spacing w:val="-4"/>
                <w:sz w:val="20"/>
              </w:rPr>
              <w:t xml:space="preserve"> </w:t>
            </w:r>
            <w:r w:rsidRPr="00062C4E">
              <w:rPr>
                <w:sz w:val="20"/>
              </w:rPr>
              <w:t>a</w:t>
            </w:r>
            <w:r w:rsidRPr="00062C4E">
              <w:rPr>
                <w:spacing w:val="-3"/>
                <w:sz w:val="20"/>
              </w:rPr>
              <w:t xml:space="preserve"> </w:t>
            </w:r>
            <w:r w:rsidRPr="00062C4E">
              <w:rPr>
                <w:sz w:val="20"/>
              </w:rPr>
              <w:t>member</w:t>
            </w:r>
            <w:r w:rsidRPr="00062C4E">
              <w:rPr>
                <w:spacing w:val="-4"/>
                <w:sz w:val="20"/>
              </w:rPr>
              <w:t xml:space="preserve"> </w:t>
            </w:r>
            <w:r w:rsidRPr="00062C4E">
              <w:rPr>
                <w:sz w:val="20"/>
              </w:rPr>
              <w:t>of</w:t>
            </w:r>
            <w:r w:rsidRPr="00062C4E">
              <w:rPr>
                <w:spacing w:val="-3"/>
                <w:sz w:val="20"/>
              </w:rPr>
              <w:t xml:space="preserve"> </w:t>
            </w:r>
            <w:r w:rsidRPr="00062C4E">
              <w:rPr>
                <w:sz w:val="20"/>
              </w:rPr>
              <w:t>the</w:t>
            </w:r>
            <w:r w:rsidRPr="00062C4E">
              <w:rPr>
                <w:spacing w:val="-4"/>
                <w:sz w:val="20"/>
              </w:rPr>
              <w:t xml:space="preserve"> </w:t>
            </w:r>
            <w:r w:rsidRPr="00062C4E">
              <w:rPr>
                <w:sz w:val="20"/>
              </w:rPr>
              <w:t>health</w:t>
            </w:r>
            <w:r w:rsidRPr="00062C4E">
              <w:rPr>
                <w:spacing w:val="-4"/>
                <w:sz w:val="20"/>
              </w:rPr>
              <w:t xml:space="preserve"> </w:t>
            </w:r>
            <w:r w:rsidRPr="00062C4E">
              <w:rPr>
                <w:sz w:val="20"/>
              </w:rPr>
              <w:t xml:space="preserve">care </w:t>
            </w:r>
            <w:r w:rsidRPr="00062C4E">
              <w:rPr>
                <w:spacing w:val="-2"/>
                <w:sz w:val="20"/>
              </w:rPr>
              <w:t>team.</w:t>
            </w:r>
          </w:p>
          <w:p w:rsidR="00A95899" w:rsidRPr="00062C4E" w:rsidRDefault="00871237" w:rsidP="00B60727">
            <w:pPr>
              <w:pStyle w:val="NoSpacing"/>
              <w:numPr>
                <w:ilvl w:val="0"/>
                <w:numId w:val="58"/>
              </w:numPr>
              <w:rPr>
                <w:sz w:val="20"/>
              </w:rPr>
            </w:pPr>
            <w:r w:rsidRPr="00062C4E">
              <w:rPr>
                <w:sz w:val="20"/>
              </w:rPr>
              <w:t>Contributes</w:t>
            </w:r>
            <w:r w:rsidRPr="00062C4E">
              <w:rPr>
                <w:spacing w:val="-3"/>
                <w:sz w:val="20"/>
              </w:rPr>
              <w:t xml:space="preserve"> </w:t>
            </w:r>
            <w:r w:rsidRPr="00062C4E">
              <w:rPr>
                <w:sz w:val="20"/>
              </w:rPr>
              <w:t>to</w:t>
            </w:r>
            <w:r w:rsidRPr="00062C4E">
              <w:rPr>
                <w:spacing w:val="-2"/>
                <w:sz w:val="20"/>
              </w:rPr>
              <w:t xml:space="preserve"> </w:t>
            </w:r>
            <w:r w:rsidRPr="00062C4E">
              <w:rPr>
                <w:sz w:val="20"/>
              </w:rPr>
              <w:t>effective</w:t>
            </w:r>
            <w:r w:rsidRPr="00062C4E">
              <w:rPr>
                <w:spacing w:val="-2"/>
                <w:sz w:val="20"/>
              </w:rPr>
              <w:t xml:space="preserve"> </w:t>
            </w:r>
            <w:r w:rsidRPr="00062C4E">
              <w:rPr>
                <w:sz w:val="20"/>
              </w:rPr>
              <w:t>team</w:t>
            </w:r>
            <w:r w:rsidRPr="00062C4E">
              <w:rPr>
                <w:spacing w:val="-2"/>
                <w:sz w:val="20"/>
              </w:rPr>
              <w:t xml:space="preserve"> functioning.</w:t>
            </w:r>
          </w:p>
          <w:p w:rsidR="00A95899" w:rsidRPr="00062C4E" w:rsidRDefault="00871237" w:rsidP="00B60727">
            <w:pPr>
              <w:pStyle w:val="NoSpacing"/>
              <w:numPr>
                <w:ilvl w:val="0"/>
                <w:numId w:val="58"/>
              </w:numPr>
              <w:rPr>
                <w:sz w:val="20"/>
              </w:rPr>
            </w:pPr>
            <w:r w:rsidRPr="00062C4E">
              <w:rPr>
                <w:sz w:val="20"/>
              </w:rPr>
              <w:t>Responds</w:t>
            </w:r>
            <w:r w:rsidRPr="00062C4E">
              <w:rPr>
                <w:spacing w:val="-3"/>
                <w:sz w:val="20"/>
              </w:rPr>
              <w:t xml:space="preserve"> </w:t>
            </w:r>
            <w:r w:rsidRPr="00062C4E">
              <w:rPr>
                <w:sz w:val="20"/>
              </w:rPr>
              <w:t>to</w:t>
            </w:r>
            <w:r w:rsidRPr="00062C4E">
              <w:rPr>
                <w:spacing w:val="-1"/>
                <w:sz w:val="20"/>
              </w:rPr>
              <w:t xml:space="preserve"> </w:t>
            </w:r>
            <w:r w:rsidRPr="00062C4E">
              <w:rPr>
                <w:sz w:val="20"/>
              </w:rPr>
              <w:t>ethical</w:t>
            </w:r>
            <w:r w:rsidRPr="00062C4E">
              <w:rPr>
                <w:spacing w:val="-3"/>
                <w:sz w:val="20"/>
              </w:rPr>
              <w:t xml:space="preserve"> </w:t>
            </w:r>
            <w:r w:rsidRPr="00062C4E">
              <w:rPr>
                <w:sz w:val="20"/>
              </w:rPr>
              <w:t>concerns,</w:t>
            </w:r>
            <w:r w:rsidRPr="00062C4E">
              <w:rPr>
                <w:spacing w:val="-2"/>
                <w:sz w:val="20"/>
              </w:rPr>
              <w:t xml:space="preserve"> </w:t>
            </w:r>
            <w:r w:rsidRPr="00062C4E">
              <w:rPr>
                <w:sz w:val="20"/>
              </w:rPr>
              <w:t>issues</w:t>
            </w:r>
            <w:r w:rsidRPr="00062C4E">
              <w:rPr>
                <w:spacing w:val="-3"/>
                <w:sz w:val="20"/>
              </w:rPr>
              <w:t xml:space="preserve"> </w:t>
            </w:r>
            <w:r w:rsidRPr="00062C4E">
              <w:rPr>
                <w:sz w:val="20"/>
              </w:rPr>
              <w:t>and</w:t>
            </w:r>
            <w:r w:rsidRPr="00062C4E">
              <w:rPr>
                <w:spacing w:val="-2"/>
                <w:sz w:val="20"/>
              </w:rPr>
              <w:t xml:space="preserve"> </w:t>
            </w:r>
            <w:r w:rsidRPr="00062C4E">
              <w:rPr>
                <w:sz w:val="20"/>
              </w:rPr>
              <w:t>dilemmas</w:t>
            </w:r>
            <w:r w:rsidRPr="00062C4E">
              <w:rPr>
                <w:spacing w:val="-3"/>
                <w:sz w:val="20"/>
              </w:rPr>
              <w:t xml:space="preserve"> </w:t>
            </w:r>
            <w:r w:rsidRPr="00062C4E">
              <w:rPr>
                <w:sz w:val="20"/>
              </w:rPr>
              <w:t>that</w:t>
            </w:r>
            <w:r w:rsidRPr="00062C4E">
              <w:rPr>
                <w:spacing w:val="-3"/>
                <w:sz w:val="20"/>
              </w:rPr>
              <w:t xml:space="preserve"> </w:t>
            </w:r>
            <w:r w:rsidRPr="00062C4E">
              <w:rPr>
                <w:sz w:val="20"/>
              </w:rPr>
              <w:t>effect</w:t>
            </w:r>
            <w:r w:rsidRPr="00062C4E">
              <w:rPr>
                <w:spacing w:val="-3"/>
                <w:sz w:val="20"/>
              </w:rPr>
              <w:t xml:space="preserve"> </w:t>
            </w:r>
            <w:r w:rsidRPr="00062C4E">
              <w:rPr>
                <w:sz w:val="20"/>
              </w:rPr>
              <w:t xml:space="preserve">nursing </w:t>
            </w:r>
            <w:r w:rsidRPr="00062C4E">
              <w:rPr>
                <w:spacing w:val="-2"/>
                <w:sz w:val="20"/>
              </w:rPr>
              <w:t>practice.</w:t>
            </w:r>
          </w:p>
        </w:tc>
      </w:tr>
      <w:tr w:rsidR="00A95899" w:rsidRPr="00062C4E">
        <w:trPr>
          <w:trHeight w:val="688"/>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before="1"/>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8"/>
              </w:numPr>
              <w:rPr>
                <w:sz w:val="20"/>
              </w:rPr>
            </w:pPr>
            <w:r w:rsidRPr="00062C4E">
              <w:rPr>
                <w:sz w:val="20"/>
              </w:rPr>
              <w:t>Values</w:t>
            </w:r>
            <w:r w:rsidRPr="00062C4E">
              <w:rPr>
                <w:spacing w:val="-3"/>
                <w:sz w:val="20"/>
              </w:rPr>
              <w:t xml:space="preserve"> </w:t>
            </w:r>
            <w:r w:rsidRPr="00062C4E">
              <w:rPr>
                <w:sz w:val="20"/>
              </w:rPr>
              <w:t>leadership</w:t>
            </w:r>
            <w:r w:rsidRPr="00062C4E">
              <w:rPr>
                <w:spacing w:val="-3"/>
                <w:sz w:val="20"/>
              </w:rPr>
              <w:t xml:space="preserve"> </w:t>
            </w:r>
            <w:r w:rsidRPr="00062C4E">
              <w:rPr>
                <w:sz w:val="20"/>
              </w:rPr>
              <w:t>and</w:t>
            </w:r>
            <w:r w:rsidRPr="00062C4E">
              <w:rPr>
                <w:spacing w:val="-3"/>
                <w:sz w:val="20"/>
              </w:rPr>
              <w:t xml:space="preserve"> </w:t>
            </w:r>
            <w:r w:rsidRPr="00062C4E">
              <w:rPr>
                <w:sz w:val="20"/>
              </w:rPr>
              <w:t>teamwork</w:t>
            </w:r>
            <w:r w:rsidRPr="00062C4E">
              <w:rPr>
                <w:spacing w:val="-2"/>
                <w:sz w:val="20"/>
              </w:rPr>
              <w:t xml:space="preserve"> </w:t>
            </w:r>
            <w:r w:rsidRPr="00062C4E">
              <w:rPr>
                <w:sz w:val="20"/>
              </w:rPr>
              <w:t>in</w:t>
            </w:r>
            <w:r w:rsidRPr="00062C4E">
              <w:rPr>
                <w:spacing w:val="-3"/>
                <w:sz w:val="20"/>
              </w:rPr>
              <w:t xml:space="preserve"> </w:t>
            </w:r>
            <w:r w:rsidRPr="00062C4E">
              <w:rPr>
                <w:sz w:val="20"/>
              </w:rPr>
              <w:t>providing</w:t>
            </w:r>
            <w:r w:rsidRPr="00062C4E">
              <w:rPr>
                <w:spacing w:val="-3"/>
                <w:sz w:val="20"/>
              </w:rPr>
              <w:t xml:space="preserve"> </w:t>
            </w:r>
            <w:r w:rsidRPr="00062C4E">
              <w:rPr>
                <w:sz w:val="20"/>
              </w:rPr>
              <w:t>safe,</w:t>
            </w:r>
            <w:r w:rsidRPr="00062C4E">
              <w:rPr>
                <w:spacing w:val="-1"/>
                <w:sz w:val="20"/>
              </w:rPr>
              <w:t xml:space="preserve"> </w:t>
            </w:r>
            <w:r w:rsidRPr="00062C4E">
              <w:rPr>
                <w:sz w:val="20"/>
              </w:rPr>
              <w:t>effective,</w:t>
            </w:r>
            <w:r w:rsidRPr="00062C4E">
              <w:rPr>
                <w:spacing w:val="-2"/>
                <w:sz w:val="20"/>
              </w:rPr>
              <w:t xml:space="preserve"> </w:t>
            </w:r>
            <w:r w:rsidRPr="00062C4E">
              <w:rPr>
                <w:sz w:val="20"/>
              </w:rPr>
              <w:t>quality</w:t>
            </w:r>
            <w:r w:rsidRPr="00062C4E">
              <w:rPr>
                <w:spacing w:val="-2"/>
                <w:sz w:val="20"/>
              </w:rPr>
              <w:t xml:space="preserve"> </w:t>
            </w:r>
            <w:r w:rsidRPr="00062C4E">
              <w:rPr>
                <w:sz w:val="20"/>
              </w:rPr>
              <w:t>nursing</w:t>
            </w:r>
            <w:r w:rsidRPr="00062C4E">
              <w:rPr>
                <w:spacing w:val="-2"/>
                <w:sz w:val="20"/>
              </w:rPr>
              <w:t xml:space="preserve"> care.</w:t>
            </w:r>
          </w:p>
          <w:p w:rsidR="00A95899" w:rsidRPr="00062C4E" w:rsidRDefault="00871237" w:rsidP="00B60727">
            <w:pPr>
              <w:pStyle w:val="NoSpacing"/>
              <w:numPr>
                <w:ilvl w:val="0"/>
                <w:numId w:val="58"/>
              </w:numPr>
              <w:rPr>
                <w:sz w:val="20"/>
              </w:rPr>
            </w:pPr>
            <w:r w:rsidRPr="00062C4E">
              <w:rPr>
                <w:sz w:val="20"/>
              </w:rPr>
              <w:t>Demonstrates</w:t>
            </w:r>
            <w:r w:rsidRPr="00062C4E">
              <w:rPr>
                <w:spacing w:val="-3"/>
                <w:sz w:val="20"/>
              </w:rPr>
              <w:t xml:space="preserve"> </w:t>
            </w:r>
            <w:r w:rsidRPr="00062C4E">
              <w:rPr>
                <w:sz w:val="20"/>
              </w:rPr>
              <w:t>self-awareness</w:t>
            </w:r>
            <w:r w:rsidRPr="00062C4E">
              <w:rPr>
                <w:spacing w:val="-3"/>
                <w:sz w:val="20"/>
              </w:rPr>
              <w:t xml:space="preserve"> </w:t>
            </w:r>
            <w:r w:rsidRPr="00062C4E">
              <w:rPr>
                <w:sz w:val="20"/>
              </w:rPr>
              <w:t>of</w:t>
            </w:r>
            <w:r w:rsidRPr="00062C4E">
              <w:rPr>
                <w:spacing w:val="-2"/>
                <w:sz w:val="20"/>
              </w:rPr>
              <w:t xml:space="preserve"> </w:t>
            </w:r>
            <w:r w:rsidRPr="00062C4E">
              <w:rPr>
                <w:sz w:val="20"/>
              </w:rPr>
              <w:t>strengths</w:t>
            </w:r>
            <w:r w:rsidRPr="00062C4E">
              <w:rPr>
                <w:spacing w:val="-3"/>
                <w:sz w:val="20"/>
              </w:rPr>
              <w:t xml:space="preserve"> </w:t>
            </w:r>
            <w:r w:rsidRPr="00062C4E">
              <w:rPr>
                <w:sz w:val="20"/>
              </w:rPr>
              <w:t>and</w:t>
            </w:r>
            <w:r w:rsidRPr="00062C4E">
              <w:rPr>
                <w:spacing w:val="-3"/>
                <w:sz w:val="20"/>
              </w:rPr>
              <w:t xml:space="preserve"> </w:t>
            </w:r>
            <w:r w:rsidRPr="00062C4E">
              <w:rPr>
                <w:sz w:val="20"/>
              </w:rPr>
              <w:t>limitations</w:t>
            </w:r>
            <w:r w:rsidRPr="00062C4E">
              <w:rPr>
                <w:spacing w:val="-3"/>
                <w:sz w:val="20"/>
              </w:rPr>
              <w:t xml:space="preserve"> </w:t>
            </w:r>
            <w:r w:rsidRPr="00062C4E">
              <w:rPr>
                <w:sz w:val="20"/>
              </w:rPr>
              <w:t>as</w:t>
            </w:r>
            <w:r w:rsidRPr="00062C4E">
              <w:rPr>
                <w:spacing w:val="-3"/>
                <w:sz w:val="20"/>
              </w:rPr>
              <w:t xml:space="preserve"> </w:t>
            </w:r>
            <w:r w:rsidRPr="00062C4E">
              <w:rPr>
                <w:sz w:val="20"/>
              </w:rPr>
              <w:t>a</w:t>
            </w:r>
            <w:r w:rsidRPr="00062C4E">
              <w:rPr>
                <w:spacing w:val="-2"/>
                <w:sz w:val="20"/>
              </w:rPr>
              <w:t xml:space="preserve"> </w:t>
            </w:r>
            <w:r w:rsidRPr="00062C4E">
              <w:rPr>
                <w:sz w:val="20"/>
              </w:rPr>
              <w:t>new</w:t>
            </w:r>
            <w:r w:rsidRPr="00062C4E">
              <w:rPr>
                <w:spacing w:val="-2"/>
                <w:sz w:val="20"/>
              </w:rPr>
              <w:t xml:space="preserve"> </w:t>
            </w:r>
            <w:r w:rsidRPr="00062C4E">
              <w:rPr>
                <w:sz w:val="20"/>
              </w:rPr>
              <w:t>practical</w:t>
            </w:r>
            <w:r w:rsidRPr="00062C4E">
              <w:rPr>
                <w:spacing w:val="-2"/>
                <w:sz w:val="20"/>
              </w:rPr>
              <w:t xml:space="preserve"> nurse.</w:t>
            </w:r>
          </w:p>
          <w:p w:rsidR="00A95899" w:rsidRPr="00062C4E" w:rsidRDefault="00871237" w:rsidP="00B60727">
            <w:pPr>
              <w:pStyle w:val="NoSpacing"/>
              <w:numPr>
                <w:ilvl w:val="0"/>
                <w:numId w:val="58"/>
              </w:numPr>
              <w:rPr>
                <w:sz w:val="20"/>
              </w:rPr>
            </w:pPr>
            <w:r w:rsidRPr="00062C4E">
              <w:rPr>
                <w:sz w:val="20"/>
              </w:rPr>
              <w:t>Committed</w:t>
            </w:r>
            <w:r w:rsidRPr="00062C4E">
              <w:rPr>
                <w:spacing w:val="-3"/>
                <w:sz w:val="20"/>
              </w:rPr>
              <w:t xml:space="preserve"> </w:t>
            </w:r>
            <w:r w:rsidRPr="00062C4E">
              <w:rPr>
                <w:sz w:val="20"/>
              </w:rPr>
              <w:t>to ethical</w:t>
            </w:r>
            <w:r w:rsidRPr="00062C4E">
              <w:rPr>
                <w:spacing w:val="-2"/>
                <w:sz w:val="20"/>
              </w:rPr>
              <w:t xml:space="preserve"> </w:t>
            </w:r>
            <w:r w:rsidRPr="00062C4E">
              <w:rPr>
                <w:sz w:val="20"/>
              </w:rPr>
              <w:t>and</w:t>
            </w:r>
            <w:r w:rsidRPr="00062C4E">
              <w:rPr>
                <w:spacing w:val="-3"/>
                <w:sz w:val="20"/>
              </w:rPr>
              <w:t xml:space="preserve"> </w:t>
            </w:r>
            <w:r w:rsidRPr="00062C4E">
              <w:rPr>
                <w:sz w:val="20"/>
              </w:rPr>
              <w:t>legal</w:t>
            </w:r>
            <w:r w:rsidRPr="00062C4E">
              <w:rPr>
                <w:spacing w:val="-2"/>
                <w:sz w:val="20"/>
              </w:rPr>
              <w:t xml:space="preserve"> </w:t>
            </w:r>
            <w:r w:rsidRPr="00062C4E">
              <w:rPr>
                <w:sz w:val="20"/>
              </w:rPr>
              <w:t>behavior</w:t>
            </w:r>
            <w:r w:rsidRPr="00062C4E">
              <w:rPr>
                <w:spacing w:val="-2"/>
                <w:sz w:val="20"/>
              </w:rPr>
              <w:t xml:space="preserve"> </w:t>
            </w:r>
            <w:r w:rsidRPr="00062C4E">
              <w:rPr>
                <w:sz w:val="20"/>
              </w:rPr>
              <w:t>in</w:t>
            </w:r>
            <w:r w:rsidRPr="00062C4E">
              <w:rPr>
                <w:spacing w:val="-3"/>
                <w:sz w:val="20"/>
              </w:rPr>
              <w:t xml:space="preserve"> </w:t>
            </w:r>
            <w:r w:rsidRPr="00062C4E">
              <w:rPr>
                <w:sz w:val="20"/>
              </w:rPr>
              <w:t>caring</w:t>
            </w:r>
            <w:r w:rsidRPr="00062C4E">
              <w:rPr>
                <w:spacing w:val="-2"/>
                <w:sz w:val="20"/>
              </w:rPr>
              <w:t xml:space="preserve"> </w:t>
            </w:r>
            <w:r w:rsidRPr="00062C4E">
              <w:rPr>
                <w:sz w:val="20"/>
              </w:rPr>
              <w:t>for</w:t>
            </w:r>
            <w:r w:rsidRPr="00062C4E">
              <w:rPr>
                <w:spacing w:val="-2"/>
                <w:sz w:val="20"/>
              </w:rPr>
              <w:t xml:space="preserve"> </w:t>
            </w:r>
            <w:r w:rsidRPr="00062C4E">
              <w:rPr>
                <w:sz w:val="20"/>
              </w:rPr>
              <w:t>selected</w:t>
            </w:r>
            <w:r w:rsidRPr="00062C4E">
              <w:rPr>
                <w:spacing w:val="-2"/>
                <w:sz w:val="20"/>
              </w:rPr>
              <w:t xml:space="preserve"> clients.</w:t>
            </w:r>
          </w:p>
        </w:tc>
      </w:tr>
      <w:tr w:rsidR="00A95899" w:rsidRPr="00062C4E">
        <w:trPr>
          <w:trHeight w:val="220"/>
        </w:trPr>
        <w:tc>
          <w:tcPr>
            <w:tcW w:w="2813" w:type="dxa"/>
            <w:shd w:val="clear" w:color="auto" w:fill="D9D9D9"/>
          </w:tcPr>
          <w:p w:rsidR="00A95899" w:rsidRPr="00062C4E" w:rsidRDefault="00A95899">
            <w:pPr>
              <w:pStyle w:val="TableParagraph"/>
              <w:ind w:left="0"/>
              <w:rPr>
                <w:rFonts w:ascii="Times New Roman"/>
                <w:sz w:val="20"/>
                <w:szCs w:val="20"/>
              </w:rPr>
            </w:pPr>
          </w:p>
        </w:tc>
        <w:tc>
          <w:tcPr>
            <w:tcW w:w="1171" w:type="dxa"/>
            <w:shd w:val="clear" w:color="auto" w:fill="D9D9D9"/>
          </w:tcPr>
          <w:p w:rsidR="00A95899" w:rsidRPr="00062C4E" w:rsidRDefault="00A95899">
            <w:pPr>
              <w:pStyle w:val="TableParagraph"/>
              <w:ind w:left="0"/>
              <w:rPr>
                <w:rFonts w:ascii="Times New Roman"/>
                <w:sz w:val="20"/>
                <w:szCs w:val="20"/>
              </w:rPr>
            </w:pPr>
          </w:p>
        </w:tc>
        <w:tc>
          <w:tcPr>
            <w:tcW w:w="6727" w:type="dxa"/>
            <w:shd w:val="clear" w:color="auto" w:fill="D9D9D9"/>
          </w:tcPr>
          <w:p w:rsidR="00A95899" w:rsidRPr="00062C4E" w:rsidRDefault="00A95899">
            <w:pPr>
              <w:pStyle w:val="TableParagraph"/>
              <w:ind w:left="0"/>
              <w:rPr>
                <w:rFonts w:ascii="Times New Roman"/>
                <w:sz w:val="20"/>
                <w:szCs w:val="20"/>
              </w:rPr>
            </w:pPr>
          </w:p>
        </w:tc>
      </w:tr>
      <w:tr w:rsidR="00A95899" w:rsidRPr="00062C4E">
        <w:trPr>
          <w:trHeight w:val="678"/>
        </w:trPr>
        <w:tc>
          <w:tcPr>
            <w:tcW w:w="2813" w:type="dxa"/>
            <w:vMerge w:val="restart"/>
          </w:tcPr>
          <w:p w:rsidR="00A95899" w:rsidRPr="00062C4E" w:rsidRDefault="00871237">
            <w:pPr>
              <w:pStyle w:val="TableParagraph"/>
              <w:spacing w:line="219" w:lineRule="exact"/>
              <w:ind w:left="158"/>
              <w:rPr>
                <w:b/>
                <w:sz w:val="20"/>
                <w:szCs w:val="20"/>
              </w:rPr>
            </w:pPr>
            <w:r w:rsidRPr="00062C4E">
              <w:rPr>
                <w:b/>
                <w:spacing w:val="-2"/>
                <w:sz w:val="20"/>
                <w:szCs w:val="20"/>
              </w:rPr>
              <w:t>Communication</w:t>
            </w:r>
          </w:p>
          <w:p w:rsidR="00A95899" w:rsidRPr="00062C4E" w:rsidRDefault="00871237">
            <w:pPr>
              <w:pStyle w:val="TableParagraph"/>
              <w:spacing w:before="1"/>
              <w:ind w:left="158" w:right="40"/>
              <w:rPr>
                <w:sz w:val="20"/>
                <w:szCs w:val="20"/>
              </w:rPr>
            </w:pPr>
            <w:r w:rsidRPr="00062C4E">
              <w:rPr>
                <w:sz w:val="20"/>
                <w:szCs w:val="20"/>
              </w:rPr>
              <w:t>Demonstrate</w:t>
            </w:r>
            <w:r w:rsidRPr="00062C4E">
              <w:rPr>
                <w:spacing w:val="-11"/>
                <w:sz w:val="20"/>
                <w:szCs w:val="20"/>
              </w:rPr>
              <w:t xml:space="preserve"> </w:t>
            </w:r>
            <w:r w:rsidRPr="00062C4E">
              <w:rPr>
                <w:sz w:val="20"/>
                <w:szCs w:val="20"/>
              </w:rPr>
              <w:t>understanding</w:t>
            </w:r>
            <w:r w:rsidRPr="00062C4E">
              <w:rPr>
                <w:spacing w:val="-10"/>
                <w:sz w:val="20"/>
                <w:szCs w:val="20"/>
              </w:rPr>
              <w:t xml:space="preserve"> </w:t>
            </w:r>
            <w:r w:rsidRPr="00062C4E">
              <w:rPr>
                <w:sz w:val="20"/>
                <w:szCs w:val="20"/>
              </w:rPr>
              <w:t>of</w:t>
            </w:r>
            <w:r w:rsidRPr="00062C4E">
              <w:rPr>
                <w:spacing w:val="-10"/>
                <w:sz w:val="20"/>
                <w:szCs w:val="20"/>
              </w:rPr>
              <w:t xml:space="preserve"> </w:t>
            </w:r>
            <w:r w:rsidRPr="00062C4E">
              <w:rPr>
                <w:sz w:val="20"/>
                <w:szCs w:val="20"/>
              </w:rPr>
              <w:t xml:space="preserve">the principles of effective communication in relation to the physiological, psychosocial, developmental, spiritual, and cultural assessment of the client and members of the health care </w:t>
            </w:r>
            <w:r w:rsidRPr="00062C4E">
              <w:rPr>
                <w:spacing w:val="-2"/>
                <w:sz w:val="20"/>
                <w:szCs w:val="20"/>
              </w:rPr>
              <w:t>team.</w:t>
            </w: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Knowledge</w:t>
            </w:r>
          </w:p>
        </w:tc>
        <w:tc>
          <w:tcPr>
            <w:tcW w:w="6727" w:type="dxa"/>
          </w:tcPr>
          <w:p w:rsidR="00A95899" w:rsidRPr="00062C4E" w:rsidRDefault="00871237" w:rsidP="00B60727">
            <w:pPr>
              <w:pStyle w:val="NoSpacing"/>
              <w:numPr>
                <w:ilvl w:val="0"/>
                <w:numId w:val="58"/>
              </w:numPr>
              <w:rPr>
                <w:sz w:val="20"/>
              </w:rPr>
            </w:pPr>
            <w:r w:rsidRPr="00062C4E">
              <w:rPr>
                <w:sz w:val="20"/>
              </w:rPr>
              <w:t>Finds</w:t>
            </w:r>
            <w:r w:rsidRPr="00062C4E">
              <w:rPr>
                <w:spacing w:val="-4"/>
                <w:sz w:val="20"/>
              </w:rPr>
              <w:t xml:space="preserve"> </w:t>
            </w:r>
            <w:r w:rsidRPr="00062C4E">
              <w:rPr>
                <w:sz w:val="20"/>
              </w:rPr>
              <w:t>various</w:t>
            </w:r>
            <w:r w:rsidRPr="00062C4E">
              <w:rPr>
                <w:spacing w:val="-4"/>
                <w:sz w:val="20"/>
              </w:rPr>
              <w:t xml:space="preserve"> </w:t>
            </w:r>
            <w:r w:rsidRPr="00062C4E">
              <w:rPr>
                <w:sz w:val="20"/>
              </w:rPr>
              <w:t>communication</w:t>
            </w:r>
            <w:r w:rsidRPr="00062C4E">
              <w:rPr>
                <w:spacing w:val="-4"/>
                <w:sz w:val="20"/>
              </w:rPr>
              <w:t xml:space="preserve"> </w:t>
            </w:r>
            <w:r w:rsidRPr="00062C4E">
              <w:rPr>
                <w:sz w:val="20"/>
              </w:rPr>
              <w:t>methods</w:t>
            </w:r>
            <w:r w:rsidRPr="00062C4E">
              <w:rPr>
                <w:spacing w:val="-4"/>
                <w:sz w:val="20"/>
              </w:rPr>
              <w:t xml:space="preserve"> </w:t>
            </w:r>
            <w:r w:rsidRPr="00062C4E">
              <w:rPr>
                <w:sz w:val="20"/>
              </w:rPr>
              <w:t>to</w:t>
            </w:r>
            <w:r w:rsidRPr="00062C4E">
              <w:rPr>
                <w:spacing w:val="-2"/>
                <w:sz w:val="20"/>
              </w:rPr>
              <w:t xml:space="preserve"> </w:t>
            </w:r>
            <w:r w:rsidRPr="00062C4E">
              <w:rPr>
                <w:sz w:val="20"/>
              </w:rPr>
              <w:t>use</w:t>
            </w:r>
            <w:r w:rsidRPr="00062C4E">
              <w:rPr>
                <w:spacing w:val="-2"/>
                <w:sz w:val="20"/>
              </w:rPr>
              <w:t xml:space="preserve"> </w:t>
            </w:r>
            <w:r w:rsidRPr="00062C4E">
              <w:rPr>
                <w:sz w:val="20"/>
              </w:rPr>
              <w:t>in</w:t>
            </w:r>
            <w:r w:rsidRPr="00062C4E">
              <w:rPr>
                <w:spacing w:val="-4"/>
                <w:sz w:val="20"/>
              </w:rPr>
              <w:t xml:space="preserve"> </w:t>
            </w:r>
            <w:r w:rsidRPr="00062C4E">
              <w:rPr>
                <w:sz w:val="20"/>
              </w:rPr>
              <w:t>the</w:t>
            </w:r>
            <w:r w:rsidRPr="00062C4E">
              <w:rPr>
                <w:spacing w:val="-4"/>
                <w:sz w:val="20"/>
              </w:rPr>
              <w:t xml:space="preserve"> </w:t>
            </w:r>
            <w:r w:rsidRPr="00062C4E">
              <w:rPr>
                <w:sz w:val="20"/>
              </w:rPr>
              <w:t>care</w:t>
            </w:r>
            <w:r w:rsidRPr="00062C4E">
              <w:rPr>
                <w:spacing w:val="-4"/>
                <w:sz w:val="20"/>
              </w:rPr>
              <w:t xml:space="preserve"> </w:t>
            </w:r>
            <w:r w:rsidRPr="00062C4E">
              <w:rPr>
                <w:sz w:val="20"/>
              </w:rPr>
              <w:t>and</w:t>
            </w:r>
            <w:r w:rsidRPr="00062C4E">
              <w:rPr>
                <w:spacing w:val="-4"/>
                <w:sz w:val="20"/>
              </w:rPr>
              <w:t xml:space="preserve"> </w:t>
            </w:r>
            <w:r w:rsidRPr="00062C4E">
              <w:rPr>
                <w:sz w:val="20"/>
              </w:rPr>
              <w:t>education</w:t>
            </w:r>
            <w:r w:rsidRPr="00062C4E">
              <w:rPr>
                <w:spacing w:val="-4"/>
                <w:sz w:val="20"/>
              </w:rPr>
              <w:t xml:space="preserve"> </w:t>
            </w:r>
            <w:r w:rsidRPr="00062C4E">
              <w:rPr>
                <w:sz w:val="20"/>
              </w:rPr>
              <w:t>of</w:t>
            </w:r>
            <w:r w:rsidRPr="00062C4E">
              <w:rPr>
                <w:spacing w:val="-3"/>
                <w:sz w:val="20"/>
              </w:rPr>
              <w:t xml:space="preserve"> </w:t>
            </w:r>
            <w:r w:rsidRPr="00062C4E">
              <w:rPr>
                <w:sz w:val="20"/>
              </w:rPr>
              <w:t>clients</w:t>
            </w:r>
            <w:r w:rsidRPr="00062C4E">
              <w:rPr>
                <w:spacing w:val="-4"/>
                <w:sz w:val="20"/>
              </w:rPr>
              <w:t xml:space="preserve"> </w:t>
            </w:r>
            <w:r w:rsidRPr="00062C4E">
              <w:rPr>
                <w:sz w:val="20"/>
              </w:rPr>
              <w:t xml:space="preserve">and </w:t>
            </w:r>
            <w:r w:rsidRPr="00062C4E">
              <w:rPr>
                <w:spacing w:val="-2"/>
                <w:sz w:val="20"/>
              </w:rPr>
              <w:t>families.</w:t>
            </w:r>
          </w:p>
          <w:p w:rsidR="00A95899" w:rsidRPr="00062C4E" w:rsidRDefault="00871237" w:rsidP="00B60727">
            <w:pPr>
              <w:pStyle w:val="NoSpacing"/>
              <w:numPr>
                <w:ilvl w:val="0"/>
                <w:numId w:val="58"/>
              </w:numPr>
              <w:rPr>
                <w:sz w:val="20"/>
              </w:rPr>
            </w:pPr>
            <w:r w:rsidRPr="00062C4E">
              <w:rPr>
                <w:sz w:val="20"/>
              </w:rPr>
              <w:t>Understands</w:t>
            </w:r>
            <w:r w:rsidRPr="00062C4E">
              <w:rPr>
                <w:spacing w:val="-3"/>
                <w:sz w:val="20"/>
              </w:rPr>
              <w:t xml:space="preserve"> </w:t>
            </w:r>
            <w:r w:rsidRPr="00062C4E">
              <w:rPr>
                <w:sz w:val="20"/>
              </w:rPr>
              <w:t>the</w:t>
            </w:r>
            <w:r w:rsidRPr="00062C4E">
              <w:rPr>
                <w:spacing w:val="-2"/>
                <w:sz w:val="20"/>
              </w:rPr>
              <w:t xml:space="preserve"> </w:t>
            </w:r>
            <w:r w:rsidRPr="00062C4E">
              <w:rPr>
                <w:sz w:val="20"/>
              </w:rPr>
              <w:t>effect</w:t>
            </w:r>
            <w:r w:rsidRPr="00062C4E">
              <w:rPr>
                <w:spacing w:val="-3"/>
                <w:sz w:val="20"/>
              </w:rPr>
              <w:t xml:space="preserve"> </w:t>
            </w:r>
            <w:r w:rsidRPr="00062C4E">
              <w:rPr>
                <w:sz w:val="20"/>
              </w:rPr>
              <w:t>communication</w:t>
            </w:r>
            <w:r w:rsidRPr="00062C4E">
              <w:rPr>
                <w:spacing w:val="-2"/>
                <w:sz w:val="20"/>
              </w:rPr>
              <w:t xml:space="preserve"> </w:t>
            </w:r>
            <w:r w:rsidRPr="00062C4E">
              <w:rPr>
                <w:sz w:val="20"/>
              </w:rPr>
              <w:t>has</w:t>
            </w:r>
            <w:r w:rsidRPr="00062C4E">
              <w:rPr>
                <w:spacing w:val="-3"/>
                <w:sz w:val="20"/>
              </w:rPr>
              <w:t xml:space="preserve"> </w:t>
            </w:r>
            <w:r w:rsidRPr="00062C4E">
              <w:rPr>
                <w:sz w:val="20"/>
              </w:rPr>
              <w:t>on</w:t>
            </w:r>
            <w:r w:rsidRPr="00062C4E">
              <w:rPr>
                <w:spacing w:val="-3"/>
                <w:sz w:val="20"/>
              </w:rPr>
              <w:t xml:space="preserve"> </w:t>
            </w:r>
            <w:r w:rsidRPr="00062C4E">
              <w:rPr>
                <w:sz w:val="20"/>
              </w:rPr>
              <w:t>nursing</w:t>
            </w:r>
            <w:r w:rsidRPr="00062C4E">
              <w:rPr>
                <w:spacing w:val="-3"/>
                <w:sz w:val="20"/>
              </w:rPr>
              <w:t xml:space="preserve"> </w:t>
            </w:r>
            <w:r w:rsidRPr="00062C4E">
              <w:rPr>
                <w:sz w:val="20"/>
              </w:rPr>
              <w:t>leadership and</w:t>
            </w:r>
            <w:r w:rsidRPr="00062C4E">
              <w:rPr>
                <w:spacing w:val="-2"/>
                <w:sz w:val="20"/>
              </w:rPr>
              <w:t xml:space="preserve"> teamwork.</w:t>
            </w:r>
          </w:p>
        </w:tc>
      </w:tr>
      <w:tr w:rsidR="00A95899" w:rsidRPr="00062C4E">
        <w:trPr>
          <w:trHeight w:val="1345"/>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Uses</w:t>
            </w:r>
            <w:r w:rsidRPr="00062C4E">
              <w:rPr>
                <w:spacing w:val="-6"/>
                <w:sz w:val="20"/>
              </w:rPr>
              <w:t xml:space="preserve"> </w:t>
            </w:r>
            <w:r w:rsidRPr="00062C4E">
              <w:rPr>
                <w:sz w:val="20"/>
              </w:rPr>
              <w:t>clear,</w:t>
            </w:r>
            <w:r w:rsidRPr="00062C4E">
              <w:rPr>
                <w:spacing w:val="-5"/>
                <w:sz w:val="20"/>
              </w:rPr>
              <w:t xml:space="preserve"> </w:t>
            </w:r>
            <w:r w:rsidRPr="00062C4E">
              <w:rPr>
                <w:sz w:val="20"/>
              </w:rPr>
              <w:t>concise</w:t>
            </w:r>
            <w:r w:rsidRPr="00062C4E">
              <w:rPr>
                <w:spacing w:val="-6"/>
                <w:sz w:val="20"/>
              </w:rPr>
              <w:t xml:space="preserve"> </w:t>
            </w:r>
            <w:r w:rsidRPr="00062C4E">
              <w:rPr>
                <w:sz w:val="20"/>
              </w:rPr>
              <w:t>and</w:t>
            </w:r>
            <w:r w:rsidRPr="00062C4E">
              <w:rPr>
                <w:spacing w:val="-6"/>
                <w:sz w:val="20"/>
              </w:rPr>
              <w:t xml:space="preserve"> </w:t>
            </w:r>
            <w:r w:rsidRPr="00062C4E">
              <w:rPr>
                <w:sz w:val="20"/>
              </w:rPr>
              <w:t>effective</w:t>
            </w:r>
            <w:r w:rsidRPr="00062C4E">
              <w:rPr>
                <w:spacing w:val="-4"/>
                <w:sz w:val="20"/>
              </w:rPr>
              <w:t xml:space="preserve"> </w:t>
            </w:r>
            <w:r w:rsidRPr="00062C4E">
              <w:rPr>
                <w:sz w:val="20"/>
              </w:rPr>
              <w:t>written,</w:t>
            </w:r>
            <w:r w:rsidRPr="00062C4E">
              <w:rPr>
                <w:spacing w:val="-5"/>
                <w:sz w:val="20"/>
              </w:rPr>
              <w:t xml:space="preserve"> </w:t>
            </w:r>
            <w:r w:rsidRPr="00062C4E">
              <w:rPr>
                <w:sz w:val="20"/>
              </w:rPr>
              <w:t>electronic</w:t>
            </w:r>
            <w:r w:rsidRPr="00062C4E">
              <w:rPr>
                <w:spacing w:val="-5"/>
                <w:sz w:val="20"/>
              </w:rPr>
              <w:t xml:space="preserve"> </w:t>
            </w:r>
            <w:r w:rsidRPr="00062C4E">
              <w:rPr>
                <w:sz w:val="20"/>
              </w:rPr>
              <w:t>and</w:t>
            </w:r>
            <w:r w:rsidRPr="00062C4E">
              <w:rPr>
                <w:spacing w:val="-6"/>
                <w:sz w:val="20"/>
              </w:rPr>
              <w:t xml:space="preserve"> </w:t>
            </w:r>
            <w:r w:rsidRPr="00062C4E">
              <w:rPr>
                <w:sz w:val="20"/>
              </w:rPr>
              <w:t xml:space="preserve">verbal/nonverbal </w:t>
            </w:r>
            <w:r w:rsidRPr="00062C4E">
              <w:rPr>
                <w:spacing w:val="-2"/>
                <w:sz w:val="20"/>
              </w:rPr>
              <w:t>communications.</w:t>
            </w:r>
          </w:p>
          <w:p w:rsidR="00A95899" w:rsidRPr="00062C4E" w:rsidRDefault="00871237" w:rsidP="00B60727">
            <w:pPr>
              <w:pStyle w:val="NoSpacing"/>
              <w:numPr>
                <w:ilvl w:val="0"/>
                <w:numId w:val="58"/>
              </w:numPr>
              <w:rPr>
                <w:sz w:val="20"/>
              </w:rPr>
            </w:pPr>
            <w:r w:rsidRPr="00062C4E">
              <w:rPr>
                <w:sz w:val="20"/>
              </w:rPr>
              <w:t>Converses</w:t>
            </w:r>
            <w:r w:rsidRPr="00062C4E">
              <w:rPr>
                <w:spacing w:val="-4"/>
                <w:sz w:val="20"/>
              </w:rPr>
              <w:t xml:space="preserve"> </w:t>
            </w:r>
            <w:r w:rsidRPr="00062C4E">
              <w:rPr>
                <w:sz w:val="20"/>
              </w:rPr>
              <w:t>with</w:t>
            </w:r>
            <w:r w:rsidRPr="00062C4E">
              <w:rPr>
                <w:spacing w:val="-4"/>
                <w:sz w:val="20"/>
              </w:rPr>
              <w:t xml:space="preserve"> </w:t>
            </w:r>
            <w:r w:rsidRPr="00062C4E">
              <w:rPr>
                <w:sz w:val="20"/>
              </w:rPr>
              <w:t>clients</w:t>
            </w:r>
            <w:r w:rsidRPr="00062C4E">
              <w:rPr>
                <w:spacing w:val="-4"/>
                <w:sz w:val="20"/>
              </w:rPr>
              <w:t xml:space="preserve"> </w:t>
            </w:r>
            <w:r w:rsidRPr="00062C4E">
              <w:rPr>
                <w:sz w:val="20"/>
              </w:rPr>
              <w:t>and</w:t>
            </w:r>
            <w:r w:rsidRPr="00062C4E">
              <w:rPr>
                <w:spacing w:val="-4"/>
                <w:sz w:val="20"/>
              </w:rPr>
              <w:t xml:space="preserve"> </w:t>
            </w:r>
            <w:r w:rsidRPr="00062C4E">
              <w:rPr>
                <w:sz w:val="20"/>
              </w:rPr>
              <w:t>families</w:t>
            </w:r>
            <w:r w:rsidRPr="00062C4E">
              <w:rPr>
                <w:spacing w:val="-4"/>
                <w:sz w:val="20"/>
              </w:rPr>
              <w:t xml:space="preserve"> </w:t>
            </w:r>
            <w:r w:rsidRPr="00062C4E">
              <w:rPr>
                <w:sz w:val="20"/>
              </w:rPr>
              <w:t>applying</w:t>
            </w:r>
            <w:r w:rsidRPr="00062C4E">
              <w:rPr>
                <w:spacing w:val="-3"/>
                <w:sz w:val="20"/>
              </w:rPr>
              <w:t xml:space="preserve"> </w:t>
            </w:r>
            <w:r w:rsidRPr="00062C4E">
              <w:rPr>
                <w:sz w:val="20"/>
              </w:rPr>
              <w:t>principles</w:t>
            </w:r>
            <w:r w:rsidRPr="00062C4E">
              <w:rPr>
                <w:spacing w:val="-4"/>
                <w:sz w:val="20"/>
              </w:rPr>
              <w:t xml:space="preserve"> </w:t>
            </w:r>
            <w:r w:rsidRPr="00062C4E">
              <w:rPr>
                <w:sz w:val="20"/>
              </w:rPr>
              <w:t>of</w:t>
            </w:r>
            <w:r w:rsidRPr="00062C4E">
              <w:rPr>
                <w:spacing w:val="-3"/>
                <w:sz w:val="20"/>
              </w:rPr>
              <w:t xml:space="preserve"> </w:t>
            </w:r>
            <w:r w:rsidRPr="00062C4E">
              <w:rPr>
                <w:sz w:val="20"/>
              </w:rPr>
              <w:t>age</w:t>
            </w:r>
            <w:r w:rsidRPr="00062C4E">
              <w:rPr>
                <w:spacing w:val="-4"/>
                <w:sz w:val="20"/>
              </w:rPr>
              <w:t xml:space="preserve"> </w:t>
            </w:r>
            <w:r w:rsidRPr="00062C4E">
              <w:rPr>
                <w:sz w:val="20"/>
              </w:rPr>
              <w:t>appropriate</w:t>
            </w:r>
            <w:r w:rsidRPr="00062C4E">
              <w:rPr>
                <w:spacing w:val="-4"/>
                <w:sz w:val="20"/>
              </w:rPr>
              <w:t xml:space="preserve"> </w:t>
            </w:r>
            <w:r w:rsidRPr="00062C4E">
              <w:rPr>
                <w:sz w:val="20"/>
              </w:rPr>
              <w:t>therapeutic communication</w:t>
            </w:r>
            <w:r w:rsidRPr="00062C4E">
              <w:rPr>
                <w:spacing w:val="-2"/>
                <w:sz w:val="20"/>
              </w:rPr>
              <w:t xml:space="preserve"> </w:t>
            </w:r>
            <w:r w:rsidRPr="00062C4E">
              <w:rPr>
                <w:sz w:val="20"/>
              </w:rPr>
              <w:t>techniques.</w:t>
            </w:r>
          </w:p>
          <w:p w:rsidR="00A95899" w:rsidRPr="00062C4E" w:rsidRDefault="00871237" w:rsidP="00B60727">
            <w:pPr>
              <w:pStyle w:val="NoSpacing"/>
              <w:numPr>
                <w:ilvl w:val="0"/>
                <w:numId w:val="58"/>
              </w:numPr>
              <w:rPr>
                <w:sz w:val="20"/>
              </w:rPr>
            </w:pPr>
            <w:r w:rsidRPr="00062C4E">
              <w:rPr>
                <w:sz w:val="20"/>
              </w:rPr>
              <w:t>Constructively</w:t>
            </w:r>
            <w:r w:rsidRPr="00062C4E">
              <w:rPr>
                <w:spacing w:val="-5"/>
                <w:sz w:val="20"/>
              </w:rPr>
              <w:t xml:space="preserve"> </w:t>
            </w:r>
            <w:r w:rsidRPr="00062C4E">
              <w:rPr>
                <w:sz w:val="20"/>
              </w:rPr>
              <w:t>collaborates</w:t>
            </w:r>
            <w:r w:rsidRPr="00062C4E">
              <w:rPr>
                <w:spacing w:val="-6"/>
                <w:sz w:val="20"/>
              </w:rPr>
              <w:t xml:space="preserve"> </w:t>
            </w:r>
            <w:r w:rsidRPr="00062C4E">
              <w:rPr>
                <w:sz w:val="20"/>
              </w:rPr>
              <w:t>with</w:t>
            </w:r>
            <w:r w:rsidRPr="00062C4E">
              <w:rPr>
                <w:spacing w:val="-4"/>
                <w:sz w:val="20"/>
              </w:rPr>
              <w:t xml:space="preserve"> </w:t>
            </w:r>
            <w:r w:rsidRPr="00062C4E">
              <w:rPr>
                <w:sz w:val="20"/>
              </w:rPr>
              <w:t>health</w:t>
            </w:r>
            <w:r w:rsidRPr="00062C4E">
              <w:rPr>
                <w:spacing w:val="-6"/>
                <w:sz w:val="20"/>
              </w:rPr>
              <w:t xml:space="preserve"> </w:t>
            </w:r>
            <w:r w:rsidRPr="00062C4E">
              <w:rPr>
                <w:sz w:val="20"/>
              </w:rPr>
              <w:t>team</w:t>
            </w:r>
            <w:r w:rsidRPr="00062C4E">
              <w:rPr>
                <w:spacing w:val="-5"/>
                <w:sz w:val="20"/>
              </w:rPr>
              <w:t xml:space="preserve"> </w:t>
            </w:r>
            <w:r w:rsidRPr="00062C4E">
              <w:rPr>
                <w:sz w:val="20"/>
              </w:rPr>
              <w:t>members</w:t>
            </w:r>
            <w:r w:rsidRPr="00062C4E">
              <w:rPr>
                <w:spacing w:val="-6"/>
                <w:sz w:val="20"/>
              </w:rPr>
              <w:t xml:space="preserve"> </w:t>
            </w:r>
            <w:r w:rsidRPr="00062C4E">
              <w:rPr>
                <w:sz w:val="20"/>
              </w:rPr>
              <w:t>using</w:t>
            </w:r>
            <w:r w:rsidRPr="00062C4E">
              <w:rPr>
                <w:spacing w:val="-6"/>
                <w:sz w:val="20"/>
              </w:rPr>
              <w:t xml:space="preserve"> </w:t>
            </w:r>
            <w:r w:rsidRPr="00062C4E">
              <w:rPr>
                <w:sz w:val="20"/>
              </w:rPr>
              <w:t>a</w:t>
            </w:r>
            <w:r w:rsidRPr="00062C4E">
              <w:rPr>
                <w:spacing w:val="-5"/>
                <w:sz w:val="20"/>
              </w:rPr>
              <w:t xml:space="preserve"> </w:t>
            </w:r>
            <w:r w:rsidRPr="00062C4E">
              <w:rPr>
                <w:sz w:val="20"/>
              </w:rPr>
              <w:t>client-centered approach while managing a select group of clients.</w:t>
            </w:r>
          </w:p>
        </w:tc>
      </w:tr>
      <w:tr w:rsidR="00A95899" w:rsidRPr="00062C4E">
        <w:trPr>
          <w:trHeight w:val="897"/>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8"/>
              </w:numPr>
              <w:rPr>
                <w:sz w:val="20"/>
              </w:rPr>
            </w:pPr>
            <w:r w:rsidRPr="00062C4E">
              <w:rPr>
                <w:sz w:val="20"/>
              </w:rPr>
              <w:t>Appreciates</w:t>
            </w:r>
            <w:r w:rsidRPr="00062C4E">
              <w:rPr>
                <w:spacing w:val="-6"/>
                <w:sz w:val="20"/>
              </w:rPr>
              <w:t xml:space="preserve"> </w:t>
            </w:r>
            <w:r w:rsidRPr="00062C4E">
              <w:rPr>
                <w:sz w:val="20"/>
              </w:rPr>
              <w:t>the</w:t>
            </w:r>
            <w:r w:rsidRPr="00062C4E">
              <w:rPr>
                <w:spacing w:val="-6"/>
                <w:sz w:val="20"/>
              </w:rPr>
              <w:t xml:space="preserve"> </w:t>
            </w:r>
            <w:r w:rsidRPr="00062C4E">
              <w:rPr>
                <w:sz w:val="20"/>
              </w:rPr>
              <w:t>influences</w:t>
            </w:r>
            <w:r w:rsidRPr="00062C4E">
              <w:rPr>
                <w:spacing w:val="-6"/>
                <w:sz w:val="20"/>
              </w:rPr>
              <w:t xml:space="preserve"> </w:t>
            </w:r>
            <w:r w:rsidRPr="00062C4E">
              <w:rPr>
                <w:sz w:val="20"/>
              </w:rPr>
              <w:t>of</w:t>
            </w:r>
            <w:r w:rsidRPr="00062C4E">
              <w:rPr>
                <w:spacing w:val="-6"/>
                <w:sz w:val="20"/>
              </w:rPr>
              <w:t xml:space="preserve"> </w:t>
            </w:r>
            <w:r w:rsidRPr="00062C4E">
              <w:rPr>
                <w:sz w:val="20"/>
              </w:rPr>
              <w:t>physiological,</w:t>
            </w:r>
            <w:r w:rsidRPr="00062C4E">
              <w:rPr>
                <w:spacing w:val="-6"/>
                <w:sz w:val="20"/>
              </w:rPr>
              <w:t xml:space="preserve"> </w:t>
            </w:r>
            <w:r w:rsidRPr="00062C4E">
              <w:rPr>
                <w:sz w:val="20"/>
              </w:rPr>
              <w:t>psychosocial,</w:t>
            </w:r>
            <w:r w:rsidRPr="00062C4E">
              <w:rPr>
                <w:spacing w:val="-6"/>
                <w:sz w:val="20"/>
              </w:rPr>
              <w:t xml:space="preserve"> </w:t>
            </w:r>
            <w:r w:rsidRPr="00062C4E">
              <w:rPr>
                <w:sz w:val="20"/>
              </w:rPr>
              <w:t>developmental,</w:t>
            </w:r>
            <w:r w:rsidRPr="00062C4E">
              <w:rPr>
                <w:spacing w:val="-6"/>
                <w:sz w:val="20"/>
              </w:rPr>
              <w:t xml:space="preserve"> </w:t>
            </w:r>
            <w:r w:rsidRPr="00062C4E">
              <w:rPr>
                <w:sz w:val="20"/>
              </w:rPr>
              <w:t>spiritual and cultural influences on one’s own ability to communicate.</w:t>
            </w:r>
          </w:p>
          <w:p w:rsidR="00A95899" w:rsidRPr="00062C4E" w:rsidRDefault="00871237" w:rsidP="00B60727">
            <w:pPr>
              <w:pStyle w:val="NoSpacing"/>
              <w:numPr>
                <w:ilvl w:val="0"/>
                <w:numId w:val="58"/>
              </w:numPr>
              <w:rPr>
                <w:sz w:val="20"/>
              </w:rPr>
            </w:pPr>
            <w:r w:rsidRPr="00062C4E">
              <w:rPr>
                <w:sz w:val="20"/>
              </w:rPr>
              <w:t>Shows</w:t>
            </w:r>
            <w:r w:rsidRPr="00062C4E">
              <w:rPr>
                <w:spacing w:val="-5"/>
                <w:sz w:val="20"/>
              </w:rPr>
              <w:t xml:space="preserve"> </w:t>
            </w:r>
            <w:r w:rsidRPr="00062C4E">
              <w:rPr>
                <w:sz w:val="20"/>
              </w:rPr>
              <w:t>commitment</w:t>
            </w:r>
            <w:r w:rsidRPr="00062C4E">
              <w:rPr>
                <w:spacing w:val="-5"/>
                <w:sz w:val="20"/>
              </w:rPr>
              <w:t xml:space="preserve"> </w:t>
            </w:r>
            <w:r w:rsidRPr="00062C4E">
              <w:rPr>
                <w:sz w:val="20"/>
              </w:rPr>
              <w:t>to</w:t>
            </w:r>
            <w:r w:rsidRPr="00062C4E">
              <w:rPr>
                <w:spacing w:val="-3"/>
                <w:sz w:val="20"/>
              </w:rPr>
              <w:t xml:space="preserve"> </w:t>
            </w:r>
            <w:r w:rsidRPr="00062C4E">
              <w:rPr>
                <w:sz w:val="20"/>
              </w:rPr>
              <w:t>providing</w:t>
            </w:r>
            <w:r w:rsidRPr="00062C4E">
              <w:rPr>
                <w:spacing w:val="-3"/>
                <w:sz w:val="20"/>
              </w:rPr>
              <w:t xml:space="preserve"> </w:t>
            </w:r>
            <w:r w:rsidRPr="00062C4E">
              <w:rPr>
                <w:sz w:val="20"/>
              </w:rPr>
              <w:t>accuracy</w:t>
            </w:r>
            <w:r w:rsidRPr="00062C4E">
              <w:rPr>
                <w:spacing w:val="-4"/>
                <w:sz w:val="20"/>
              </w:rPr>
              <w:t xml:space="preserve"> </w:t>
            </w:r>
            <w:r w:rsidRPr="00062C4E">
              <w:rPr>
                <w:sz w:val="20"/>
              </w:rPr>
              <w:t>and</w:t>
            </w:r>
            <w:r w:rsidRPr="00062C4E">
              <w:rPr>
                <w:spacing w:val="-5"/>
                <w:sz w:val="20"/>
              </w:rPr>
              <w:t xml:space="preserve"> </w:t>
            </w:r>
            <w:r w:rsidRPr="00062C4E">
              <w:rPr>
                <w:sz w:val="20"/>
              </w:rPr>
              <w:t>timeliness</w:t>
            </w:r>
            <w:r w:rsidRPr="00062C4E">
              <w:rPr>
                <w:spacing w:val="-5"/>
                <w:sz w:val="20"/>
              </w:rPr>
              <w:t xml:space="preserve"> </w:t>
            </w:r>
            <w:r w:rsidRPr="00062C4E">
              <w:rPr>
                <w:sz w:val="20"/>
              </w:rPr>
              <w:t>in</w:t>
            </w:r>
            <w:r w:rsidRPr="00062C4E">
              <w:rPr>
                <w:spacing w:val="-5"/>
                <w:sz w:val="20"/>
              </w:rPr>
              <w:t xml:space="preserve"> </w:t>
            </w:r>
            <w:r w:rsidRPr="00062C4E">
              <w:rPr>
                <w:sz w:val="20"/>
              </w:rPr>
              <w:t>communicating</w:t>
            </w:r>
            <w:r w:rsidRPr="00062C4E">
              <w:rPr>
                <w:spacing w:val="-5"/>
                <w:sz w:val="20"/>
              </w:rPr>
              <w:t xml:space="preserve"> </w:t>
            </w:r>
            <w:r w:rsidRPr="00062C4E">
              <w:rPr>
                <w:sz w:val="20"/>
              </w:rPr>
              <w:t>to</w:t>
            </w:r>
            <w:r w:rsidRPr="00062C4E">
              <w:rPr>
                <w:spacing w:val="-3"/>
                <w:sz w:val="20"/>
              </w:rPr>
              <w:t xml:space="preserve"> </w:t>
            </w:r>
            <w:r w:rsidRPr="00062C4E">
              <w:rPr>
                <w:sz w:val="20"/>
              </w:rPr>
              <w:t>clients and team members.</w:t>
            </w:r>
          </w:p>
        </w:tc>
      </w:tr>
      <w:tr w:rsidR="00A95899" w:rsidRPr="00062C4E">
        <w:trPr>
          <w:trHeight w:val="220"/>
        </w:trPr>
        <w:tc>
          <w:tcPr>
            <w:tcW w:w="2813" w:type="dxa"/>
            <w:shd w:val="clear" w:color="auto" w:fill="D9D9D9"/>
          </w:tcPr>
          <w:p w:rsidR="00A95899" w:rsidRPr="00062C4E" w:rsidRDefault="00A95899">
            <w:pPr>
              <w:pStyle w:val="TableParagraph"/>
              <w:ind w:left="0"/>
              <w:rPr>
                <w:rFonts w:ascii="Times New Roman"/>
                <w:sz w:val="20"/>
                <w:szCs w:val="20"/>
              </w:rPr>
            </w:pPr>
          </w:p>
        </w:tc>
        <w:tc>
          <w:tcPr>
            <w:tcW w:w="1171" w:type="dxa"/>
            <w:shd w:val="clear" w:color="auto" w:fill="D9D9D9"/>
          </w:tcPr>
          <w:p w:rsidR="00A95899" w:rsidRPr="00062C4E" w:rsidRDefault="00A95899">
            <w:pPr>
              <w:pStyle w:val="TableParagraph"/>
              <w:ind w:left="0"/>
              <w:rPr>
                <w:rFonts w:ascii="Times New Roman"/>
                <w:sz w:val="20"/>
                <w:szCs w:val="20"/>
              </w:rPr>
            </w:pPr>
          </w:p>
        </w:tc>
        <w:tc>
          <w:tcPr>
            <w:tcW w:w="6727" w:type="dxa"/>
            <w:shd w:val="clear" w:color="auto" w:fill="D9D9D9"/>
          </w:tcPr>
          <w:p w:rsidR="00A95899" w:rsidRPr="00062C4E" w:rsidRDefault="00A95899">
            <w:pPr>
              <w:pStyle w:val="TableParagraph"/>
              <w:ind w:left="0"/>
              <w:rPr>
                <w:rFonts w:ascii="Times New Roman"/>
                <w:sz w:val="20"/>
                <w:szCs w:val="20"/>
              </w:rPr>
            </w:pPr>
          </w:p>
        </w:tc>
      </w:tr>
      <w:tr w:rsidR="00A95899" w:rsidRPr="00062C4E">
        <w:trPr>
          <w:trHeight w:val="678"/>
        </w:trPr>
        <w:tc>
          <w:tcPr>
            <w:tcW w:w="2813" w:type="dxa"/>
            <w:vMerge w:val="restart"/>
          </w:tcPr>
          <w:p w:rsidR="00A95899" w:rsidRPr="00062C4E" w:rsidRDefault="00871237">
            <w:pPr>
              <w:pStyle w:val="TableParagraph"/>
              <w:spacing w:line="219" w:lineRule="exact"/>
              <w:ind w:left="158"/>
              <w:rPr>
                <w:b/>
                <w:sz w:val="20"/>
                <w:szCs w:val="20"/>
              </w:rPr>
            </w:pPr>
            <w:r w:rsidRPr="00062C4E">
              <w:rPr>
                <w:b/>
                <w:spacing w:val="-2"/>
                <w:sz w:val="20"/>
                <w:szCs w:val="20"/>
              </w:rPr>
              <w:t>Safety/Technology</w:t>
            </w:r>
          </w:p>
          <w:p w:rsidR="00A95899" w:rsidRPr="00062C4E" w:rsidRDefault="00871237">
            <w:pPr>
              <w:pStyle w:val="TableParagraph"/>
              <w:spacing w:before="1"/>
              <w:ind w:left="158" w:right="40"/>
              <w:rPr>
                <w:sz w:val="20"/>
                <w:szCs w:val="20"/>
              </w:rPr>
            </w:pPr>
            <w:r w:rsidRPr="00062C4E">
              <w:rPr>
                <w:sz w:val="20"/>
                <w:szCs w:val="20"/>
              </w:rPr>
              <w:t>Understand basic concepts in biology</w:t>
            </w:r>
            <w:r w:rsidRPr="00062C4E">
              <w:rPr>
                <w:spacing w:val="-11"/>
                <w:sz w:val="20"/>
                <w:szCs w:val="20"/>
              </w:rPr>
              <w:t xml:space="preserve"> </w:t>
            </w:r>
            <w:r w:rsidRPr="00062C4E">
              <w:rPr>
                <w:sz w:val="20"/>
                <w:szCs w:val="20"/>
              </w:rPr>
              <w:t>and</w:t>
            </w:r>
            <w:r w:rsidRPr="00062C4E">
              <w:rPr>
                <w:spacing w:val="-10"/>
                <w:sz w:val="20"/>
                <w:szCs w:val="20"/>
              </w:rPr>
              <w:t xml:space="preserve"> </w:t>
            </w:r>
            <w:r w:rsidRPr="00062C4E">
              <w:rPr>
                <w:sz w:val="20"/>
                <w:szCs w:val="20"/>
              </w:rPr>
              <w:t>fundamental</w:t>
            </w:r>
            <w:r w:rsidRPr="00062C4E">
              <w:rPr>
                <w:spacing w:val="-10"/>
                <w:sz w:val="20"/>
                <w:szCs w:val="20"/>
              </w:rPr>
              <w:t xml:space="preserve"> </w:t>
            </w:r>
            <w:r w:rsidRPr="00062C4E">
              <w:rPr>
                <w:sz w:val="20"/>
                <w:szCs w:val="20"/>
              </w:rPr>
              <w:t>nursing skills</w:t>
            </w:r>
            <w:r w:rsidRPr="00062C4E">
              <w:rPr>
                <w:spacing w:val="-9"/>
                <w:sz w:val="20"/>
                <w:szCs w:val="20"/>
              </w:rPr>
              <w:t xml:space="preserve"> </w:t>
            </w:r>
            <w:r w:rsidRPr="00062C4E">
              <w:rPr>
                <w:sz w:val="20"/>
                <w:szCs w:val="20"/>
              </w:rPr>
              <w:t>and</w:t>
            </w:r>
            <w:r w:rsidRPr="00062C4E">
              <w:rPr>
                <w:spacing w:val="-9"/>
                <w:sz w:val="20"/>
                <w:szCs w:val="20"/>
              </w:rPr>
              <w:t xml:space="preserve"> </w:t>
            </w:r>
            <w:r w:rsidRPr="00062C4E">
              <w:rPr>
                <w:sz w:val="20"/>
                <w:szCs w:val="20"/>
              </w:rPr>
              <w:t>demonstrates</w:t>
            </w:r>
            <w:r w:rsidRPr="00062C4E">
              <w:rPr>
                <w:spacing w:val="-9"/>
                <w:sz w:val="20"/>
                <w:szCs w:val="20"/>
              </w:rPr>
              <w:t xml:space="preserve"> </w:t>
            </w:r>
            <w:r w:rsidRPr="00062C4E">
              <w:rPr>
                <w:sz w:val="20"/>
                <w:szCs w:val="20"/>
              </w:rPr>
              <w:t>effective use of technology that supports safe practice and supports developing clinical reasoning.</w:t>
            </w: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Knowledge</w:t>
            </w:r>
          </w:p>
        </w:tc>
        <w:tc>
          <w:tcPr>
            <w:tcW w:w="6727" w:type="dxa"/>
          </w:tcPr>
          <w:p w:rsidR="00A95899" w:rsidRPr="00062C4E" w:rsidRDefault="00871237" w:rsidP="00B60727">
            <w:pPr>
              <w:pStyle w:val="NoSpacing"/>
              <w:numPr>
                <w:ilvl w:val="0"/>
                <w:numId w:val="58"/>
              </w:numPr>
              <w:rPr>
                <w:sz w:val="20"/>
              </w:rPr>
            </w:pPr>
            <w:r w:rsidRPr="00062C4E">
              <w:rPr>
                <w:sz w:val="20"/>
              </w:rPr>
              <w:t>Explains</w:t>
            </w:r>
            <w:r w:rsidRPr="00062C4E">
              <w:rPr>
                <w:spacing w:val="-5"/>
                <w:sz w:val="20"/>
              </w:rPr>
              <w:t xml:space="preserve"> </w:t>
            </w:r>
            <w:r w:rsidRPr="00062C4E">
              <w:rPr>
                <w:sz w:val="20"/>
              </w:rPr>
              <w:t>the</w:t>
            </w:r>
            <w:r w:rsidRPr="00062C4E">
              <w:rPr>
                <w:spacing w:val="-1"/>
                <w:sz w:val="20"/>
              </w:rPr>
              <w:t xml:space="preserve"> </w:t>
            </w:r>
            <w:r w:rsidRPr="00062C4E">
              <w:rPr>
                <w:sz w:val="20"/>
              </w:rPr>
              <w:t>importance</w:t>
            </w:r>
            <w:r w:rsidRPr="00062C4E">
              <w:rPr>
                <w:spacing w:val="-3"/>
                <w:sz w:val="20"/>
              </w:rPr>
              <w:t xml:space="preserve"> </w:t>
            </w:r>
            <w:r w:rsidRPr="00062C4E">
              <w:rPr>
                <w:sz w:val="20"/>
              </w:rPr>
              <w:t>of</w:t>
            </w:r>
            <w:r w:rsidRPr="00062C4E">
              <w:rPr>
                <w:spacing w:val="-1"/>
                <w:sz w:val="20"/>
              </w:rPr>
              <w:t xml:space="preserve"> </w:t>
            </w:r>
            <w:r w:rsidRPr="00062C4E">
              <w:rPr>
                <w:sz w:val="20"/>
              </w:rPr>
              <w:t>nurse</w:t>
            </w:r>
            <w:r w:rsidRPr="00062C4E">
              <w:rPr>
                <w:spacing w:val="-1"/>
                <w:sz w:val="20"/>
              </w:rPr>
              <w:t xml:space="preserve"> </w:t>
            </w:r>
            <w:r w:rsidRPr="00062C4E">
              <w:rPr>
                <w:sz w:val="20"/>
              </w:rPr>
              <w:t>leadership</w:t>
            </w:r>
            <w:r w:rsidRPr="00062C4E">
              <w:rPr>
                <w:spacing w:val="-3"/>
                <w:sz w:val="20"/>
              </w:rPr>
              <w:t xml:space="preserve"> </w:t>
            </w:r>
            <w:r w:rsidRPr="00062C4E">
              <w:rPr>
                <w:sz w:val="20"/>
              </w:rPr>
              <w:t>in</w:t>
            </w:r>
            <w:r w:rsidRPr="00062C4E">
              <w:rPr>
                <w:spacing w:val="-2"/>
                <w:sz w:val="20"/>
              </w:rPr>
              <w:t xml:space="preserve"> </w:t>
            </w:r>
            <w:r w:rsidRPr="00062C4E">
              <w:rPr>
                <w:sz w:val="20"/>
              </w:rPr>
              <w:t>creating</w:t>
            </w:r>
            <w:r w:rsidRPr="00062C4E">
              <w:rPr>
                <w:spacing w:val="-3"/>
                <w:sz w:val="20"/>
              </w:rPr>
              <w:t xml:space="preserve"> </w:t>
            </w:r>
            <w:r w:rsidRPr="00062C4E">
              <w:rPr>
                <w:sz w:val="20"/>
              </w:rPr>
              <w:t>a safe</w:t>
            </w:r>
            <w:r w:rsidRPr="00062C4E">
              <w:rPr>
                <w:spacing w:val="-2"/>
                <w:sz w:val="20"/>
              </w:rPr>
              <w:t xml:space="preserve"> environment.</w:t>
            </w:r>
          </w:p>
          <w:p w:rsidR="00A95899" w:rsidRPr="00062C4E" w:rsidRDefault="00871237" w:rsidP="00B60727">
            <w:pPr>
              <w:pStyle w:val="NoSpacing"/>
              <w:numPr>
                <w:ilvl w:val="0"/>
                <w:numId w:val="58"/>
              </w:numPr>
              <w:rPr>
                <w:sz w:val="20"/>
              </w:rPr>
            </w:pPr>
            <w:r w:rsidRPr="00062C4E">
              <w:rPr>
                <w:sz w:val="20"/>
              </w:rPr>
              <w:t>Analyzes</w:t>
            </w:r>
            <w:r w:rsidRPr="00062C4E">
              <w:rPr>
                <w:spacing w:val="-5"/>
                <w:sz w:val="20"/>
              </w:rPr>
              <w:t xml:space="preserve"> </w:t>
            </w:r>
            <w:r w:rsidRPr="00062C4E">
              <w:rPr>
                <w:sz w:val="20"/>
              </w:rPr>
              <w:t>the</w:t>
            </w:r>
            <w:r w:rsidRPr="00062C4E">
              <w:rPr>
                <w:spacing w:val="-5"/>
                <w:sz w:val="20"/>
              </w:rPr>
              <w:t xml:space="preserve"> </w:t>
            </w:r>
            <w:r w:rsidRPr="00062C4E">
              <w:rPr>
                <w:sz w:val="20"/>
              </w:rPr>
              <w:t>benefits</w:t>
            </w:r>
            <w:r w:rsidRPr="00062C4E">
              <w:rPr>
                <w:spacing w:val="-5"/>
                <w:sz w:val="20"/>
              </w:rPr>
              <w:t xml:space="preserve"> </w:t>
            </w:r>
            <w:r w:rsidRPr="00062C4E">
              <w:rPr>
                <w:sz w:val="20"/>
              </w:rPr>
              <w:t>and</w:t>
            </w:r>
            <w:r w:rsidRPr="00062C4E">
              <w:rPr>
                <w:spacing w:val="-5"/>
                <w:sz w:val="20"/>
              </w:rPr>
              <w:t xml:space="preserve"> </w:t>
            </w:r>
            <w:r w:rsidRPr="00062C4E">
              <w:rPr>
                <w:sz w:val="20"/>
              </w:rPr>
              <w:t>limitations</w:t>
            </w:r>
            <w:r w:rsidRPr="00062C4E">
              <w:rPr>
                <w:spacing w:val="-5"/>
                <w:sz w:val="20"/>
              </w:rPr>
              <w:t xml:space="preserve"> </w:t>
            </w:r>
            <w:r w:rsidRPr="00062C4E">
              <w:rPr>
                <w:sz w:val="20"/>
              </w:rPr>
              <w:t>of</w:t>
            </w:r>
            <w:r w:rsidRPr="00062C4E">
              <w:rPr>
                <w:spacing w:val="-4"/>
                <w:sz w:val="20"/>
              </w:rPr>
              <w:t xml:space="preserve"> </w:t>
            </w:r>
            <w:r w:rsidRPr="00062C4E">
              <w:rPr>
                <w:sz w:val="20"/>
              </w:rPr>
              <w:t>commonly</w:t>
            </w:r>
            <w:r w:rsidRPr="00062C4E">
              <w:rPr>
                <w:spacing w:val="-4"/>
                <w:sz w:val="20"/>
              </w:rPr>
              <w:t xml:space="preserve"> </w:t>
            </w:r>
            <w:r w:rsidRPr="00062C4E">
              <w:rPr>
                <w:sz w:val="20"/>
              </w:rPr>
              <w:t>used</w:t>
            </w:r>
            <w:r w:rsidRPr="00062C4E">
              <w:rPr>
                <w:spacing w:val="-5"/>
                <w:sz w:val="20"/>
              </w:rPr>
              <w:t xml:space="preserve"> </w:t>
            </w:r>
            <w:r w:rsidRPr="00062C4E">
              <w:rPr>
                <w:sz w:val="20"/>
              </w:rPr>
              <w:t>technology</w:t>
            </w:r>
            <w:r w:rsidRPr="00062C4E">
              <w:rPr>
                <w:spacing w:val="-4"/>
                <w:sz w:val="20"/>
              </w:rPr>
              <w:t xml:space="preserve"> </w:t>
            </w:r>
            <w:r w:rsidRPr="00062C4E">
              <w:rPr>
                <w:sz w:val="20"/>
              </w:rPr>
              <w:t>and</w:t>
            </w:r>
            <w:r w:rsidRPr="00062C4E">
              <w:rPr>
                <w:spacing w:val="-5"/>
                <w:sz w:val="20"/>
              </w:rPr>
              <w:t xml:space="preserve"> </w:t>
            </w:r>
            <w:r w:rsidRPr="00062C4E">
              <w:rPr>
                <w:sz w:val="20"/>
              </w:rPr>
              <w:t>standardized practices to improve safety.</w:t>
            </w:r>
          </w:p>
        </w:tc>
      </w:tr>
      <w:tr w:rsidR="00A95899" w:rsidRPr="00062C4E">
        <w:trPr>
          <w:trHeight w:val="678"/>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Creates</w:t>
            </w:r>
            <w:r w:rsidRPr="00062C4E">
              <w:rPr>
                <w:spacing w:val="-6"/>
                <w:sz w:val="20"/>
              </w:rPr>
              <w:t xml:space="preserve"> </w:t>
            </w:r>
            <w:r w:rsidRPr="00062C4E">
              <w:rPr>
                <w:sz w:val="20"/>
              </w:rPr>
              <w:t>a</w:t>
            </w:r>
            <w:r w:rsidRPr="00062C4E">
              <w:rPr>
                <w:spacing w:val="-5"/>
                <w:sz w:val="20"/>
              </w:rPr>
              <w:t xml:space="preserve"> </w:t>
            </w:r>
            <w:r w:rsidRPr="00062C4E">
              <w:rPr>
                <w:sz w:val="20"/>
              </w:rPr>
              <w:t>clinical</w:t>
            </w:r>
            <w:r w:rsidRPr="00062C4E">
              <w:rPr>
                <w:spacing w:val="-6"/>
                <w:sz w:val="20"/>
              </w:rPr>
              <w:t xml:space="preserve"> </w:t>
            </w:r>
            <w:r w:rsidRPr="00062C4E">
              <w:rPr>
                <w:sz w:val="20"/>
              </w:rPr>
              <w:t>assignment,</w:t>
            </w:r>
            <w:r w:rsidRPr="00062C4E">
              <w:rPr>
                <w:spacing w:val="-5"/>
                <w:sz w:val="20"/>
              </w:rPr>
              <w:t xml:space="preserve"> </w:t>
            </w:r>
            <w:r w:rsidRPr="00062C4E">
              <w:rPr>
                <w:sz w:val="20"/>
              </w:rPr>
              <w:t>delegates</w:t>
            </w:r>
            <w:r w:rsidRPr="00062C4E">
              <w:rPr>
                <w:spacing w:val="-6"/>
                <w:sz w:val="20"/>
              </w:rPr>
              <w:t xml:space="preserve"> </w:t>
            </w:r>
            <w:r w:rsidRPr="00062C4E">
              <w:rPr>
                <w:sz w:val="20"/>
              </w:rPr>
              <w:t>care,</w:t>
            </w:r>
            <w:r w:rsidRPr="00062C4E">
              <w:rPr>
                <w:spacing w:val="-5"/>
                <w:sz w:val="20"/>
              </w:rPr>
              <w:t xml:space="preserve"> </w:t>
            </w:r>
            <w:r w:rsidRPr="00062C4E">
              <w:rPr>
                <w:sz w:val="20"/>
              </w:rPr>
              <w:t>administers</w:t>
            </w:r>
            <w:r w:rsidRPr="00062C4E">
              <w:rPr>
                <w:spacing w:val="-6"/>
                <w:sz w:val="20"/>
              </w:rPr>
              <w:t xml:space="preserve"> </w:t>
            </w:r>
            <w:r w:rsidRPr="00062C4E">
              <w:rPr>
                <w:sz w:val="20"/>
              </w:rPr>
              <w:t>medications</w:t>
            </w:r>
            <w:r w:rsidRPr="00062C4E">
              <w:rPr>
                <w:spacing w:val="-6"/>
                <w:sz w:val="20"/>
              </w:rPr>
              <w:t xml:space="preserve"> </w:t>
            </w:r>
            <w:r w:rsidRPr="00062C4E">
              <w:rPr>
                <w:sz w:val="20"/>
              </w:rPr>
              <w:t>while maintaining the safely of a group of clients.</w:t>
            </w:r>
          </w:p>
          <w:p w:rsidR="00A95899" w:rsidRPr="00062C4E" w:rsidRDefault="00871237" w:rsidP="00B60727">
            <w:pPr>
              <w:pStyle w:val="NoSpacing"/>
              <w:numPr>
                <w:ilvl w:val="0"/>
                <w:numId w:val="58"/>
              </w:numPr>
              <w:rPr>
                <w:sz w:val="20"/>
              </w:rPr>
            </w:pPr>
            <w:r w:rsidRPr="00062C4E">
              <w:rPr>
                <w:sz w:val="20"/>
              </w:rPr>
              <w:t>Functions</w:t>
            </w:r>
            <w:r w:rsidRPr="00062C4E">
              <w:rPr>
                <w:spacing w:val="-5"/>
                <w:sz w:val="20"/>
              </w:rPr>
              <w:t xml:space="preserve"> </w:t>
            </w:r>
            <w:r w:rsidRPr="00062C4E">
              <w:rPr>
                <w:sz w:val="20"/>
              </w:rPr>
              <w:t>as</w:t>
            </w:r>
            <w:r w:rsidRPr="00062C4E">
              <w:rPr>
                <w:spacing w:val="-3"/>
                <w:sz w:val="20"/>
              </w:rPr>
              <w:t xml:space="preserve"> </w:t>
            </w:r>
            <w:r w:rsidRPr="00062C4E">
              <w:rPr>
                <w:sz w:val="20"/>
              </w:rPr>
              <w:t>a</w:t>
            </w:r>
            <w:r w:rsidRPr="00062C4E">
              <w:rPr>
                <w:spacing w:val="-1"/>
                <w:sz w:val="20"/>
              </w:rPr>
              <w:t xml:space="preserve"> </w:t>
            </w:r>
            <w:r w:rsidRPr="00062C4E">
              <w:rPr>
                <w:sz w:val="20"/>
              </w:rPr>
              <w:t>safe,</w:t>
            </w:r>
            <w:r w:rsidRPr="00062C4E">
              <w:rPr>
                <w:spacing w:val="-2"/>
                <w:sz w:val="20"/>
              </w:rPr>
              <w:t xml:space="preserve"> </w:t>
            </w:r>
            <w:r w:rsidRPr="00062C4E">
              <w:rPr>
                <w:sz w:val="20"/>
              </w:rPr>
              <w:t>competent</w:t>
            </w:r>
            <w:r w:rsidRPr="00062C4E">
              <w:rPr>
                <w:spacing w:val="-2"/>
                <w:sz w:val="20"/>
              </w:rPr>
              <w:t xml:space="preserve"> </w:t>
            </w:r>
            <w:r w:rsidRPr="00062C4E">
              <w:rPr>
                <w:sz w:val="20"/>
              </w:rPr>
              <w:t>and</w:t>
            </w:r>
            <w:r w:rsidRPr="00062C4E">
              <w:rPr>
                <w:spacing w:val="-3"/>
                <w:sz w:val="20"/>
              </w:rPr>
              <w:t xml:space="preserve"> </w:t>
            </w:r>
            <w:r w:rsidRPr="00062C4E">
              <w:rPr>
                <w:sz w:val="20"/>
              </w:rPr>
              <w:t>accountable</w:t>
            </w:r>
            <w:r w:rsidRPr="00062C4E">
              <w:rPr>
                <w:spacing w:val="-2"/>
                <w:sz w:val="20"/>
              </w:rPr>
              <w:t xml:space="preserve"> </w:t>
            </w:r>
            <w:r w:rsidRPr="00062C4E">
              <w:rPr>
                <w:spacing w:val="-5"/>
                <w:sz w:val="20"/>
              </w:rPr>
              <w:t>PN.</w:t>
            </w:r>
          </w:p>
        </w:tc>
      </w:tr>
      <w:tr w:rsidR="00A95899" w:rsidRPr="00062C4E">
        <w:trPr>
          <w:trHeight w:val="688"/>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8"/>
              </w:numPr>
              <w:rPr>
                <w:sz w:val="20"/>
              </w:rPr>
            </w:pPr>
            <w:r w:rsidRPr="00062C4E">
              <w:rPr>
                <w:sz w:val="20"/>
              </w:rPr>
              <w:t>Values</w:t>
            </w:r>
            <w:r w:rsidRPr="00062C4E">
              <w:rPr>
                <w:spacing w:val="-3"/>
                <w:sz w:val="20"/>
              </w:rPr>
              <w:t xml:space="preserve"> </w:t>
            </w:r>
            <w:r w:rsidRPr="00062C4E">
              <w:rPr>
                <w:sz w:val="20"/>
              </w:rPr>
              <w:t>patient safety</w:t>
            </w:r>
            <w:r w:rsidRPr="00062C4E">
              <w:rPr>
                <w:spacing w:val="-1"/>
                <w:sz w:val="20"/>
              </w:rPr>
              <w:t xml:space="preserve"> </w:t>
            </w:r>
            <w:r w:rsidRPr="00062C4E">
              <w:rPr>
                <w:sz w:val="20"/>
              </w:rPr>
              <w:t>as</w:t>
            </w:r>
            <w:r w:rsidRPr="00062C4E">
              <w:rPr>
                <w:spacing w:val="-3"/>
                <w:sz w:val="20"/>
              </w:rPr>
              <w:t xml:space="preserve"> </w:t>
            </w:r>
            <w:r w:rsidRPr="00062C4E">
              <w:rPr>
                <w:sz w:val="20"/>
              </w:rPr>
              <w:t>a</w:t>
            </w:r>
            <w:r w:rsidRPr="00062C4E">
              <w:rPr>
                <w:spacing w:val="-1"/>
                <w:sz w:val="20"/>
              </w:rPr>
              <w:t xml:space="preserve"> </w:t>
            </w:r>
            <w:r w:rsidRPr="00062C4E">
              <w:rPr>
                <w:sz w:val="20"/>
              </w:rPr>
              <w:t>foundation</w:t>
            </w:r>
            <w:r w:rsidRPr="00062C4E">
              <w:rPr>
                <w:spacing w:val="-3"/>
                <w:sz w:val="20"/>
              </w:rPr>
              <w:t xml:space="preserve"> </w:t>
            </w:r>
            <w:r w:rsidRPr="00062C4E">
              <w:rPr>
                <w:sz w:val="20"/>
              </w:rPr>
              <w:t>of</w:t>
            </w:r>
            <w:r w:rsidRPr="00062C4E">
              <w:rPr>
                <w:spacing w:val="-1"/>
                <w:sz w:val="20"/>
              </w:rPr>
              <w:t xml:space="preserve"> </w:t>
            </w:r>
            <w:r w:rsidRPr="00062C4E">
              <w:rPr>
                <w:sz w:val="20"/>
              </w:rPr>
              <w:t>nursing</w:t>
            </w:r>
            <w:r w:rsidRPr="00062C4E">
              <w:rPr>
                <w:spacing w:val="-2"/>
                <w:sz w:val="20"/>
              </w:rPr>
              <w:t xml:space="preserve"> practice.</w:t>
            </w:r>
          </w:p>
          <w:p w:rsidR="00A95899" w:rsidRPr="00062C4E" w:rsidRDefault="00871237" w:rsidP="00B60727">
            <w:pPr>
              <w:pStyle w:val="NoSpacing"/>
              <w:numPr>
                <w:ilvl w:val="0"/>
                <w:numId w:val="58"/>
              </w:numPr>
              <w:rPr>
                <w:sz w:val="20"/>
              </w:rPr>
            </w:pPr>
            <w:r w:rsidRPr="00062C4E">
              <w:rPr>
                <w:sz w:val="20"/>
              </w:rPr>
              <w:t>Values</w:t>
            </w:r>
            <w:r w:rsidRPr="00062C4E">
              <w:rPr>
                <w:spacing w:val="-3"/>
                <w:sz w:val="20"/>
              </w:rPr>
              <w:t xml:space="preserve"> </w:t>
            </w:r>
            <w:r w:rsidRPr="00062C4E">
              <w:rPr>
                <w:sz w:val="20"/>
              </w:rPr>
              <w:t>creating</w:t>
            </w:r>
            <w:r w:rsidRPr="00062C4E">
              <w:rPr>
                <w:spacing w:val="-2"/>
                <w:sz w:val="20"/>
              </w:rPr>
              <w:t xml:space="preserve"> </w:t>
            </w:r>
            <w:r w:rsidRPr="00062C4E">
              <w:rPr>
                <w:sz w:val="20"/>
              </w:rPr>
              <w:t>a</w:t>
            </w:r>
            <w:r w:rsidRPr="00062C4E">
              <w:rPr>
                <w:spacing w:val="-2"/>
                <w:sz w:val="20"/>
              </w:rPr>
              <w:t xml:space="preserve"> </w:t>
            </w:r>
            <w:r w:rsidRPr="00062C4E">
              <w:rPr>
                <w:sz w:val="20"/>
              </w:rPr>
              <w:t>safe</w:t>
            </w:r>
            <w:r w:rsidRPr="00062C4E">
              <w:rPr>
                <w:spacing w:val="-2"/>
                <w:sz w:val="20"/>
              </w:rPr>
              <w:t xml:space="preserve"> </w:t>
            </w:r>
            <w:r w:rsidRPr="00062C4E">
              <w:rPr>
                <w:sz w:val="20"/>
              </w:rPr>
              <w:t>care</w:t>
            </w:r>
            <w:r w:rsidRPr="00062C4E">
              <w:rPr>
                <w:spacing w:val="-1"/>
                <w:sz w:val="20"/>
              </w:rPr>
              <w:t xml:space="preserve"> </w:t>
            </w:r>
            <w:r w:rsidRPr="00062C4E">
              <w:rPr>
                <w:sz w:val="20"/>
              </w:rPr>
              <w:t>environment</w:t>
            </w:r>
            <w:r w:rsidRPr="00062C4E">
              <w:rPr>
                <w:spacing w:val="-2"/>
                <w:sz w:val="20"/>
              </w:rPr>
              <w:t xml:space="preserve"> </w:t>
            </w:r>
            <w:r w:rsidRPr="00062C4E">
              <w:rPr>
                <w:sz w:val="20"/>
              </w:rPr>
              <w:t>related</w:t>
            </w:r>
            <w:r w:rsidRPr="00062C4E">
              <w:rPr>
                <w:spacing w:val="-3"/>
                <w:sz w:val="20"/>
              </w:rPr>
              <w:t xml:space="preserve"> </w:t>
            </w:r>
            <w:r w:rsidRPr="00062C4E">
              <w:rPr>
                <w:sz w:val="20"/>
              </w:rPr>
              <w:t>to</w:t>
            </w:r>
            <w:r w:rsidRPr="00062C4E">
              <w:rPr>
                <w:spacing w:val="-1"/>
                <w:sz w:val="20"/>
              </w:rPr>
              <w:t xml:space="preserve"> </w:t>
            </w:r>
            <w:r w:rsidRPr="00062C4E">
              <w:rPr>
                <w:sz w:val="20"/>
              </w:rPr>
              <w:t>the</w:t>
            </w:r>
            <w:r w:rsidRPr="00062C4E">
              <w:rPr>
                <w:spacing w:val="-2"/>
                <w:sz w:val="20"/>
              </w:rPr>
              <w:t xml:space="preserve"> </w:t>
            </w:r>
            <w:r w:rsidRPr="00062C4E">
              <w:rPr>
                <w:sz w:val="20"/>
              </w:rPr>
              <w:t>leadership</w:t>
            </w:r>
            <w:r w:rsidRPr="00062C4E">
              <w:rPr>
                <w:spacing w:val="-2"/>
                <w:sz w:val="20"/>
              </w:rPr>
              <w:t xml:space="preserve"> </w:t>
            </w:r>
            <w:r w:rsidRPr="00062C4E">
              <w:rPr>
                <w:spacing w:val="-4"/>
                <w:sz w:val="20"/>
              </w:rPr>
              <w:t>role.</w:t>
            </w:r>
          </w:p>
          <w:p w:rsidR="00A95899" w:rsidRPr="00062C4E" w:rsidRDefault="00871237" w:rsidP="00B60727">
            <w:pPr>
              <w:pStyle w:val="NoSpacing"/>
              <w:numPr>
                <w:ilvl w:val="0"/>
                <w:numId w:val="58"/>
              </w:numPr>
              <w:rPr>
                <w:sz w:val="20"/>
              </w:rPr>
            </w:pPr>
            <w:r w:rsidRPr="00062C4E">
              <w:rPr>
                <w:sz w:val="20"/>
              </w:rPr>
              <w:t>Values</w:t>
            </w:r>
            <w:r w:rsidRPr="00062C4E">
              <w:rPr>
                <w:spacing w:val="-5"/>
                <w:sz w:val="20"/>
              </w:rPr>
              <w:t xml:space="preserve"> </w:t>
            </w:r>
            <w:r w:rsidRPr="00062C4E">
              <w:rPr>
                <w:sz w:val="20"/>
              </w:rPr>
              <w:t>clinical</w:t>
            </w:r>
            <w:r w:rsidRPr="00062C4E">
              <w:rPr>
                <w:spacing w:val="-2"/>
                <w:sz w:val="20"/>
              </w:rPr>
              <w:t xml:space="preserve"> </w:t>
            </w:r>
            <w:r w:rsidRPr="00062C4E">
              <w:rPr>
                <w:sz w:val="20"/>
              </w:rPr>
              <w:t>reasoning</w:t>
            </w:r>
            <w:r w:rsidRPr="00062C4E">
              <w:rPr>
                <w:spacing w:val="-2"/>
                <w:sz w:val="20"/>
              </w:rPr>
              <w:t xml:space="preserve"> </w:t>
            </w:r>
            <w:r w:rsidRPr="00062C4E">
              <w:rPr>
                <w:sz w:val="20"/>
              </w:rPr>
              <w:t>as</w:t>
            </w:r>
            <w:r w:rsidRPr="00062C4E">
              <w:rPr>
                <w:spacing w:val="-2"/>
                <w:sz w:val="20"/>
              </w:rPr>
              <w:t xml:space="preserve"> </w:t>
            </w:r>
            <w:r w:rsidRPr="00062C4E">
              <w:rPr>
                <w:sz w:val="20"/>
              </w:rPr>
              <w:t>a</w:t>
            </w:r>
            <w:r w:rsidRPr="00062C4E">
              <w:rPr>
                <w:spacing w:val="-2"/>
                <w:sz w:val="20"/>
              </w:rPr>
              <w:t xml:space="preserve"> </w:t>
            </w:r>
            <w:r w:rsidRPr="00062C4E">
              <w:rPr>
                <w:sz w:val="20"/>
              </w:rPr>
              <w:t>means</w:t>
            </w:r>
            <w:r w:rsidRPr="00062C4E">
              <w:rPr>
                <w:spacing w:val="-2"/>
                <w:sz w:val="20"/>
              </w:rPr>
              <w:t xml:space="preserve"> </w:t>
            </w:r>
            <w:r w:rsidRPr="00062C4E">
              <w:rPr>
                <w:sz w:val="20"/>
              </w:rPr>
              <w:t>to improve</w:t>
            </w:r>
            <w:r w:rsidRPr="00062C4E">
              <w:rPr>
                <w:spacing w:val="-2"/>
                <w:sz w:val="20"/>
              </w:rPr>
              <w:t xml:space="preserve"> </w:t>
            </w:r>
            <w:r w:rsidRPr="00062C4E">
              <w:rPr>
                <w:sz w:val="20"/>
              </w:rPr>
              <w:t>client</w:t>
            </w:r>
            <w:r w:rsidRPr="00062C4E">
              <w:rPr>
                <w:spacing w:val="-2"/>
                <w:sz w:val="20"/>
              </w:rPr>
              <w:t xml:space="preserve"> safety.</w:t>
            </w:r>
          </w:p>
        </w:tc>
      </w:tr>
      <w:tr w:rsidR="00A95899" w:rsidRPr="00062C4E">
        <w:trPr>
          <w:trHeight w:val="206"/>
        </w:trPr>
        <w:tc>
          <w:tcPr>
            <w:tcW w:w="10711" w:type="dxa"/>
            <w:gridSpan w:val="3"/>
            <w:shd w:val="clear" w:color="auto" w:fill="D9D9D9"/>
          </w:tcPr>
          <w:p w:rsidR="00A95899" w:rsidRPr="00062C4E" w:rsidRDefault="00A95899">
            <w:pPr>
              <w:pStyle w:val="TableParagraph"/>
              <w:ind w:left="0"/>
              <w:rPr>
                <w:rFonts w:ascii="Times New Roman"/>
                <w:sz w:val="20"/>
                <w:szCs w:val="20"/>
              </w:rPr>
            </w:pPr>
          </w:p>
        </w:tc>
      </w:tr>
      <w:tr w:rsidR="00A95899" w:rsidRPr="00062C4E">
        <w:trPr>
          <w:trHeight w:val="678"/>
        </w:trPr>
        <w:tc>
          <w:tcPr>
            <w:tcW w:w="2813" w:type="dxa"/>
            <w:vMerge w:val="restart"/>
          </w:tcPr>
          <w:p w:rsidR="00A95899" w:rsidRPr="00062C4E" w:rsidRDefault="00871237">
            <w:pPr>
              <w:pStyle w:val="TableParagraph"/>
              <w:ind w:left="158"/>
              <w:rPr>
                <w:sz w:val="20"/>
                <w:szCs w:val="20"/>
              </w:rPr>
            </w:pPr>
            <w:r w:rsidRPr="00062C4E">
              <w:rPr>
                <w:b/>
                <w:sz w:val="20"/>
                <w:szCs w:val="20"/>
              </w:rPr>
              <w:t>Evidence</w:t>
            </w:r>
            <w:r w:rsidRPr="00062C4E">
              <w:rPr>
                <w:b/>
                <w:spacing w:val="-11"/>
                <w:sz w:val="20"/>
                <w:szCs w:val="20"/>
              </w:rPr>
              <w:t xml:space="preserve"> </w:t>
            </w:r>
            <w:r w:rsidRPr="00062C4E">
              <w:rPr>
                <w:b/>
                <w:sz w:val="20"/>
                <w:szCs w:val="20"/>
              </w:rPr>
              <w:t>Based</w:t>
            </w:r>
            <w:r w:rsidRPr="00062C4E">
              <w:rPr>
                <w:b/>
                <w:spacing w:val="-10"/>
                <w:sz w:val="20"/>
                <w:szCs w:val="20"/>
              </w:rPr>
              <w:t xml:space="preserve"> </w:t>
            </w:r>
            <w:r w:rsidRPr="00062C4E">
              <w:rPr>
                <w:b/>
                <w:sz w:val="20"/>
                <w:szCs w:val="20"/>
              </w:rPr>
              <w:t>Practice</w:t>
            </w:r>
            <w:r w:rsidRPr="00062C4E">
              <w:rPr>
                <w:b/>
                <w:spacing w:val="-10"/>
                <w:sz w:val="20"/>
                <w:szCs w:val="20"/>
              </w:rPr>
              <w:t xml:space="preserve"> </w:t>
            </w:r>
            <w:r w:rsidRPr="00062C4E">
              <w:rPr>
                <w:sz w:val="20"/>
                <w:szCs w:val="20"/>
              </w:rPr>
              <w:t xml:space="preserve">(Quality Improvement, Systems based </w:t>
            </w:r>
            <w:r w:rsidRPr="00062C4E">
              <w:rPr>
                <w:spacing w:val="-2"/>
                <w:sz w:val="20"/>
                <w:szCs w:val="20"/>
              </w:rPr>
              <w:t>practice)</w:t>
            </w:r>
          </w:p>
          <w:p w:rsidR="00A95899" w:rsidRPr="00062C4E" w:rsidRDefault="00871237">
            <w:pPr>
              <w:pStyle w:val="TableParagraph"/>
              <w:ind w:left="158" w:right="111"/>
              <w:rPr>
                <w:sz w:val="20"/>
                <w:szCs w:val="20"/>
              </w:rPr>
            </w:pPr>
            <w:r w:rsidRPr="00062C4E">
              <w:rPr>
                <w:sz w:val="20"/>
                <w:szCs w:val="20"/>
              </w:rPr>
              <w:lastRenderedPageBreak/>
              <w:t>Recognizes the value of evidence- based practice coupled with skills reflecting</w:t>
            </w:r>
            <w:r w:rsidRPr="00062C4E">
              <w:rPr>
                <w:spacing w:val="-10"/>
                <w:sz w:val="20"/>
                <w:szCs w:val="20"/>
              </w:rPr>
              <w:t xml:space="preserve"> </w:t>
            </w:r>
            <w:r w:rsidRPr="00062C4E">
              <w:rPr>
                <w:sz w:val="20"/>
                <w:szCs w:val="20"/>
              </w:rPr>
              <w:t>current</w:t>
            </w:r>
            <w:r w:rsidRPr="00062C4E">
              <w:rPr>
                <w:spacing w:val="-10"/>
                <w:sz w:val="20"/>
                <w:szCs w:val="20"/>
              </w:rPr>
              <w:t xml:space="preserve"> </w:t>
            </w:r>
            <w:r w:rsidRPr="00062C4E">
              <w:rPr>
                <w:sz w:val="20"/>
                <w:szCs w:val="20"/>
              </w:rPr>
              <w:t>best</w:t>
            </w:r>
            <w:r w:rsidRPr="00062C4E">
              <w:rPr>
                <w:spacing w:val="-10"/>
                <w:sz w:val="20"/>
                <w:szCs w:val="20"/>
              </w:rPr>
              <w:t xml:space="preserve"> </w:t>
            </w:r>
            <w:r w:rsidRPr="00062C4E">
              <w:rPr>
                <w:sz w:val="20"/>
                <w:szCs w:val="20"/>
              </w:rPr>
              <w:t>evidence</w:t>
            </w:r>
            <w:r w:rsidRPr="00062C4E">
              <w:rPr>
                <w:spacing w:val="-10"/>
                <w:sz w:val="20"/>
                <w:szCs w:val="20"/>
              </w:rPr>
              <w:t xml:space="preserve"> </w:t>
            </w:r>
            <w:r w:rsidRPr="00062C4E">
              <w:rPr>
                <w:sz w:val="20"/>
                <w:szCs w:val="20"/>
              </w:rPr>
              <w:t>as taught in lab and clinical identifying beginning steps to clinical</w:t>
            </w:r>
            <w:r w:rsidRPr="00062C4E">
              <w:rPr>
                <w:spacing w:val="-2"/>
                <w:sz w:val="20"/>
                <w:szCs w:val="20"/>
              </w:rPr>
              <w:t xml:space="preserve"> </w:t>
            </w:r>
            <w:r w:rsidRPr="00062C4E">
              <w:rPr>
                <w:sz w:val="20"/>
                <w:szCs w:val="20"/>
              </w:rPr>
              <w:t>reasoning.</w:t>
            </w: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lastRenderedPageBreak/>
              <w:t>Knowledge</w:t>
            </w:r>
          </w:p>
        </w:tc>
        <w:tc>
          <w:tcPr>
            <w:tcW w:w="6727" w:type="dxa"/>
          </w:tcPr>
          <w:p w:rsidR="00A95899" w:rsidRPr="00062C4E" w:rsidRDefault="00871237" w:rsidP="00B60727">
            <w:pPr>
              <w:pStyle w:val="NoSpacing"/>
              <w:numPr>
                <w:ilvl w:val="0"/>
                <w:numId w:val="58"/>
              </w:numPr>
              <w:rPr>
                <w:sz w:val="20"/>
              </w:rPr>
            </w:pPr>
            <w:r w:rsidRPr="00062C4E">
              <w:rPr>
                <w:sz w:val="20"/>
              </w:rPr>
              <w:t>Evaluates</w:t>
            </w:r>
            <w:r w:rsidRPr="00062C4E">
              <w:rPr>
                <w:spacing w:val="-3"/>
                <w:sz w:val="20"/>
              </w:rPr>
              <w:t xml:space="preserve"> </w:t>
            </w:r>
            <w:r w:rsidRPr="00062C4E">
              <w:rPr>
                <w:sz w:val="20"/>
              </w:rPr>
              <w:t>evidence</w:t>
            </w:r>
            <w:r w:rsidRPr="00062C4E">
              <w:rPr>
                <w:spacing w:val="-3"/>
                <w:sz w:val="20"/>
              </w:rPr>
              <w:t xml:space="preserve"> </w:t>
            </w:r>
            <w:r w:rsidRPr="00062C4E">
              <w:rPr>
                <w:sz w:val="20"/>
              </w:rPr>
              <w:t>and</w:t>
            </w:r>
            <w:r w:rsidRPr="00062C4E">
              <w:rPr>
                <w:spacing w:val="-3"/>
                <w:sz w:val="20"/>
              </w:rPr>
              <w:t xml:space="preserve"> </w:t>
            </w:r>
            <w:r w:rsidRPr="00062C4E">
              <w:rPr>
                <w:sz w:val="20"/>
              </w:rPr>
              <w:t>understands</w:t>
            </w:r>
            <w:r w:rsidRPr="00062C4E">
              <w:rPr>
                <w:spacing w:val="-3"/>
                <w:sz w:val="20"/>
              </w:rPr>
              <w:t xml:space="preserve"> </w:t>
            </w:r>
            <w:r w:rsidRPr="00062C4E">
              <w:rPr>
                <w:sz w:val="20"/>
              </w:rPr>
              <w:t>what</w:t>
            </w:r>
            <w:r w:rsidRPr="00062C4E">
              <w:rPr>
                <w:spacing w:val="-3"/>
                <w:sz w:val="20"/>
              </w:rPr>
              <w:t xml:space="preserve"> </w:t>
            </w:r>
            <w:r w:rsidRPr="00062C4E">
              <w:rPr>
                <w:sz w:val="20"/>
              </w:rPr>
              <w:t>is</w:t>
            </w:r>
            <w:r w:rsidRPr="00062C4E">
              <w:rPr>
                <w:spacing w:val="-4"/>
                <w:sz w:val="20"/>
              </w:rPr>
              <w:t xml:space="preserve"> </w:t>
            </w:r>
            <w:r w:rsidRPr="00062C4E">
              <w:rPr>
                <w:sz w:val="20"/>
              </w:rPr>
              <w:t>applicable</w:t>
            </w:r>
            <w:r w:rsidRPr="00062C4E">
              <w:rPr>
                <w:spacing w:val="-3"/>
                <w:sz w:val="20"/>
              </w:rPr>
              <w:t xml:space="preserve"> </w:t>
            </w:r>
            <w:r w:rsidRPr="00062C4E">
              <w:rPr>
                <w:sz w:val="20"/>
              </w:rPr>
              <w:t>to</w:t>
            </w:r>
            <w:r w:rsidRPr="00062C4E">
              <w:rPr>
                <w:spacing w:val="-1"/>
                <w:sz w:val="20"/>
              </w:rPr>
              <w:t xml:space="preserve"> </w:t>
            </w:r>
            <w:r w:rsidRPr="00062C4E">
              <w:rPr>
                <w:sz w:val="20"/>
              </w:rPr>
              <w:t xml:space="preserve">their nursing </w:t>
            </w:r>
            <w:r w:rsidRPr="00062C4E">
              <w:rPr>
                <w:spacing w:val="-2"/>
                <w:sz w:val="20"/>
              </w:rPr>
              <w:t>practice.</w:t>
            </w:r>
          </w:p>
          <w:p w:rsidR="00A95899" w:rsidRPr="00062C4E" w:rsidRDefault="00871237" w:rsidP="00B60727">
            <w:pPr>
              <w:pStyle w:val="NoSpacing"/>
              <w:numPr>
                <w:ilvl w:val="0"/>
                <w:numId w:val="58"/>
              </w:numPr>
              <w:rPr>
                <w:sz w:val="20"/>
              </w:rPr>
            </w:pPr>
            <w:r w:rsidRPr="00062C4E">
              <w:rPr>
                <w:sz w:val="20"/>
              </w:rPr>
              <w:t>Discuss</w:t>
            </w:r>
            <w:r w:rsidRPr="00062C4E">
              <w:rPr>
                <w:spacing w:val="-3"/>
                <w:sz w:val="20"/>
              </w:rPr>
              <w:t xml:space="preserve"> </w:t>
            </w:r>
            <w:r w:rsidRPr="00062C4E">
              <w:rPr>
                <w:sz w:val="20"/>
              </w:rPr>
              <w:t>the</w:t>
            </w:r>
            <w:r w:rsidRPr="00062C4E">
              <w:rPr>
                <w:spacing w:val="-5"/>
                <w:sz w:val="20"/>
              </w:rPr>
              <w:t xml:space="preserve"> </w:t>
            </w:r>
            <w:r w:rsidRPr="00062C4E">
              <w:rPr>
                <w:sz w:val="20"/>
              </w:rPr>
              <w:t>concept</w:t>
            </w:r>
            <w:r w:rsidRPr="00062C4E">
              <w:rPr>
                <w:spacing w:val="-5"/>
                <w:sz w:val="20"/>
              </w:rPr>
              <w:t xml:space="preserve"> </w:t>
            </w:r>
            <w:r w:rsidRPr="00062C4E">
              <w:rPr>
                <w:sz w:val="20"/>
              </w:rPr>
              <w:t>of</w:t>
            </w:r>
            <w:r w:rsidRPr="00062C4E">
              <w:rPr>
                <w:spacing w:val="-4"/>
                <w:sz w:val="20"/>
              </w:rPr>
              <w:t xml:space="preserve"> </w:t>
            </w:r>
            <w:r w:rsidRPr="00062C4E">
              <w:rPr>
                <w:sz w:val="20"/>
              </w:rPr>
              <w:t>Evidence</w:t>
            </w:r>
            <w:r w:rsidRPr="00062C4E">
              <w:rPr>
                <w:spacing w:val="-3"/>
                <w:sz w:val="20"/>
              </w:rPr>
              <w:t xml:space="preserve"> </w:t>
            </w:r>
            <w:r w:rsidRPr="00062C4E">
              <w:rPr>
                <w:sz w:val="20"/>
              </w:rPr>
              <w:t>based</w:t>
            </w:r>
            <w:r w:rsidRPr="00062C4E">
              <w:rPr>
                <w:spacing w:val="-3"/>
                <w:sz w:val="20"/>
              </w:rPr>
              <w:t xml:space="preserve"> </w:t>
            </w:r>
            <w:r w:rsidRPr="00062C4E">
              <w:rPr>
                <w:sz w:val="20"/>
              </w:rPr>
              <w:t>practice</w:t>
            </w:r>
            <w:r w:rsidRPr="00062C4E">
              <w:rPr>
                <w:spacing w:val="-5"/>
                <w:sz w:val="20"/>
              </w:rPr>
              <w:t xml:space="preserve"> </w:t>
            </w:r>
            <w:r w:rsidRPr="00062C4E">
              <w:rPr>
                <w:sz w:val="20"/>
              </w:rPr>
              <w:t>including</w:t>
            </w:r>
            <w:r w:rsidRPr="00062C4E">
              <w:rPr>
                <w:spacing w:val="-5"/>
                <w:sz w:val="20"/>
              </w:rPr>
              <w:t xml:space="preserve"> </w:t>
            </w:r>
            <w:r w:rsidRPr="00062C4E">
              <w:rPr>
                <w:sz w:val="20"/>
              </w:rPr>
              <w:t>the</w:t>
            </w:r>
            <w:r w:rsidRPr="00062C4E">
              <w:rPr>
                <w:spacing w:val="-5"/>
                <w:sz w:val="20"/>
              </w:rPr>
              <w:t xml:space="preserve"> </w:t>
            </w:r>
            <w:r w:rsidRPr="00062C4E">
              <w:rPr>
                <w:sz w:val="20"/>
              </w:rPr>
              <w:t>components</w:t>
            </w:r>
            <w:r w:rsidRPr="00062C4E">
              <w:rPr>
                <w:spacing w:val="-5"/>
                <w:sz w:val="20"/>
              </w:rPr>
              <w:t xml:space="preserve"> </w:t>
            </w:r>
            <w:r w:rsidRPr="00062C4E">
              <w:rPr>
                <w:sz w:val="20"/>
              </w:rPr>
              <w:t>of research, evidence, clinical expertise and client values.</w:t>
            </w:r>
          </w:p>
        </w:tc>
      </w:tr>
      <w:tr w:rsidR="00A95899" w:rsidRPr="00062C4E">
        <w:trPr>
          <w:trHeight w:val="897"/>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Skills</w:t>
            </w:r>
          </w:p>
        </w:tc>
        <w:tc>
          <w:tcPr>
            <w:tcW w:w="6727" w:type="dxa"/>
          </w:tcPr>
          <w:p w:rsidR="00A95899" w:rsidRPr="00062C4E" w:rsidRDefault="00871237" w:rsidP="00B60727">
            <w:pPr>
              <w:pStyle w:val="NoSpacing"/>
              <w:numPr>
                <w:ilvl w:val="0"/>
                <w:numId w:val="58"/>
              </w:numPr>
              <w:rPr>
                <w:sz w:val="20"/>
              </w:rPr>
            </w:pPr>
            <w:r w:rsidRPr="00062C4E">
              <w:rPr>
                <w:sz w:val="20"/>
              </w:rPr>
              <w:t>Using</w:t>
            </w:r>
            <w:r w:rsidRPr="00062C4E">
              <w:rPr>
                <w:spacing w:val="-5"/>
                <w:sz w:val="20"/>
              </w:rPr>
              <w:t xml:space="preserve"> </w:t>
            </w:r>
            <w:r w:rsidRPr="00062C4E">
              <w:rPr>
                <w:sz w:val="20"/>
              </w:rPr>
              <w:t>current</w:t>
            </w:r>
            <w:r w:rsidRPr="00062C4E">
              <w:rPr>
                <w:spacing w:val="-5"/>
                <w:sz w:val="20"/>
              </w:rPr>
              <w:t xml:space="preserve"> </w:t>
            </w:r>
            <w:r w:rsidRPr="00062C4E">
              <w:rPr>
                <w:sz w:val="20"/>
              </w:rPr>
              <w:t>evidence</w:t>
            </w:r>
            <w:r w:rsidRPr="00062C4E">
              <w:rPr>
                <w:spacing w:val="-3"/>
                <w:sz w:val="20"/>
              </w:rPr>
              <w:t xml:space="preserve"> </w:t>
            </w:r>
            <w:r w:rsidRPr="00062C4E">
              <w:rPr>
                <w:sz w:val="20"/>
              </w:rPr>
              <w:t>demonstrates</w:t>
            </w:r>
            <w:r w:rsidRPr="00062C4E">
              <w:rPr>
                <w:spacing w:val="-5"/>
                <w:sz w:val="20"/>
              </w:rPr>
              <w:t xml:space="preserve"> </w:t>
            </w:r>
            <w:r w:rsidRPr="00062C4E">
              <w:rPr>
                <w:sz w:val="20"/>
              </w:rPr>
              <w:t>ability</w:t>
            </w:r>
            <w:r w:rsidRPr="00062C4E">
              <w:rPr>
                <w:spacing w:val="-4"/>
                <w:sz w:val="20"/>
              </w:rPr>
              <w:t xml:space="preserve"> </w:t>
            </w:r>
            <w:r w:rsidRPr="00062C4E">
              <w:rPr>
                <w:sz w:val="20"/>
              </w:rPr>
              <w:t>to</w:t>
            </w:r>
            <w:r w:rsidRPr="00062C4E">
              <w:rPr>
                <w:spacing w:val="-3"/>
                <w:sz w:val="20"/>
              </w:rPr>
              <w:t xml:space="preserve"> </w:t>
            </w:r>
            <w:r w:rsidRPr="00062C4E">
              <w:rPr>
                <w:sz w:val="20"/>
              </w:rPr>
              <w:t>plan</w:t>
            </w:r>
            <w:r w:rsidRPr="00062C4E">
              <w:rPr>
                <w:spacing w:val="-5"/>
                <w:sz w:val="20"/>
              </w:rPr>
              <w:t xml:space="preserve"> </w:t>
            </w:r>
            <w:r w:rsidRPr="00062C4E">
              <w:rPr>
                <w:sz w:val="20"/>
              </w:rPr>
              <w:t>and</w:t>
            </w:r>
            <w:r w:rsidRPr="00062C4E">
              <w:rPr>
                <w:spacing w:val="-5"/>
                <w:sz w:val="20"/>
              </w:rPr>
              <w:t xml:space="preserve"> </w:t>
            </w:r>
            <w:r w:rsidRPr="00062C4E">
              <w:rPr>
                <w:sz w:val="20"/>
              </w:rPr>
              <w:t>interpret</w:t>
            </w:r>
            <w:r w:rsidRPr="00062C4E">
              <w:rPr>
                <w:spacing w:val="-2"/>
                <w:sz w:val="20"/>
              </w:rPr>
              <w:t xml:space="preserve"> </w:t>
            </w:r>
            <w:r w:rsidRPr="00062C4E">
              <w:rPr>
                <w:sz w:val="20"/>
              </w:rPr>
              <w:t>the</w:t>
            </w:r>
            <w:r w:rsidRPr="00062C4E">
              <w:rPr>
                <w:spacing w:val="-5"/>
                <w:sz w:val="20"/>
              </w:rPr>
              <w:t xml:space="preserve"> </w:t>
            </w:r>
            <w:r w:rsidRPr="00062C4E">
              <w:rPr>
                <w:sz w:val="20"/>
              </w:rPr>
              <w:t>results</w:t>
            </w:r>
            <w:r w:rsidRPr="00062C4E">
              <w:rPr>
                <w:spacing w:val="-5"/>
                <w:sz w:val="20"/>
              </w:rPr>
              <w:t xml:space="preserve"> </w:t>
            </w:r>
            <w:r w:rsidRPr="00062C4E">
              <w:rPr>
                <w:sz w:val="20"/>
              </w:rPr>
              <w:t>of nursing practice.</w:t>
            </w:r>
          </w:p>
          <w:p w:rsidR="00A95899" w:rsidRPr="00062C4E" w:rsidRDefault="00871237" w:rsidP="00B60727">
            <w:pPr>
              <w:pStyle w:val="NoSpacing"/>
              <w:numPr>
                <w:ilvl w:val="0"/>
                <w:numId w:val="58"/>
              </w:numPr>
              <w:rPr>
                <w:sz w:val="20"/>
              </w:rPr>
            </w:pPr>
            <w:r w:rsidRPr="00062C4E">
              <w:rPr>
                <w:sz w:val="20"/>
              </w:rPr>
              <w:t>Uses</w:t>
            </w:r>
            <w:r w:rsidRPr="00062C4E">
              <w:rPr>
                <w:spacing w:val="-4"/>
                <w:sz w:val="20"/>
              </w:rPr>
              <w:t xml:space="preserve"> </w:t>
            </w:r>
            <w:r w:rsidR="00062C4E" w:rsidRPr="00062C4E">
              <w:rPr>
                <w:sz w:val="20"/>
              </w:rPr>
              <w:t>evidence</w:t>
            </w:r>
            <w:r w:rsidR="00062C4E" w:rsidRPr="00062C4E">
              <w:rPr>
                <w:spacing w:val="-4"/>
                <w:sz w:val="20"/>
              </w:rPr>
              <w:t>-based</w:t>
            </w:r>
            <w:r w:rsidRPr="00062C4E">
              <w:rPr>
                <w:spacing w:val="-4"/>
                <w:sz w:val="20"/>
              </w:rPr>
              <w:t xml:space="preserve"> </w:t>
            </w:r>
            <w:r w:rsidRPr="00062C4E">
              <w:rPr>
                <w:sz w:val="20"/>
              </w:rPr>
              <w:t>practice</w:t>
            </w:r>
            <w:r w:rsidRPr="00062C4E">
              <w:rPr>
                <w:spacing w:val="-4"/>
                <w:sz w:val="20"/>
              </w:rPr>
              <w:t xml:space="preserve"> </w:t>
            </w:r>
            <w:r w:rsidRPr="00062C4E">
              <w:rPr>
                <w:sz w:val="20"/>
              </w:rPr>
              <w:t>as</w:t>
            </w:r>
            <w:r w:rsidRPr="00062C4E">
              <w:rPr>
                <w:spacing w:val="-4"/>
                <w:sz w:val="20"/>
              </w:rPr>
              <w:t xml:space="preserve"> </w:t>
            </w:r>
            <w:r w:rsidRPr="00062C4E">
              <w:rPr>
                <w:sz w:val="20"/>
              </w:rPr>
              <w:t>team</w:t>
            </w:r>
            <w:r w:rsidRPr="00062C4E">
              <w:rPr>
                <w:spacing w:val="-3"/>
                <w:sz w:val="20"/>
              </w:rPr>
              <w:t xml:space="preserve"> </w:t>
            </w:r>
            <w:r w:rsidRPr="00062C4E">
              <w:rPr>
                <w:sz w:val="20"/>
              </w:rPr>
              <w:t>leader</w:t>
            </w:r>
            <w:r w:rsidRPr="00062C4E">
              <w:rPr>
                <w:spacing w:val="-1"/>
                <w:sz w:val="20"/>
              </w:rPr>
              <w:t xml:space="preserve"> </w:t>
            </w:r>
            <w:r w:rsidRPr="00062C4E">
              <w:rPr>
                <w:sz w:val="20"/>
              </w:rPr>
              <w:t>to</w:t>
            </w:r>
            <w:r w:rsidRPr="00062C4E">
              <w:rPr>
                <w:spacing w:val="-2"/>
                <w:sz w:val="20"/>
              </w:rPr>
              <w:t xml:space="preserve"> </w:t>
            </w:r>
            <w:r w:rsidRPr="00062C4E">
              <w:rPr>
                <w:sz w:val="20"/>
              </w:rPr>
              <w:t>delegate</w:t>
            </w:r>
            <w:r w:rsidRPr="00062C4E">
              <w:rPr>
                <w:spacing w:val="-4"/>
                <w:sz w:val="20"/>
              </w:rPr>
              <w:t xml:space="preserve"> </w:t>
            </w:r>
            <w:r w:rsidRPr="00062C4E">
              <w:rPr>
                <w:sz w:val="20"/>
              </w:rPr>
              <w:t>assignments</w:t>
            </w:r>
            <w:r w:rsidRPr="00062C4E">
              <w:rPr>
                <w:spacing w:val="-4"/>
                <w:sz w:val="20"/>
              </w:rPr>
              <w:t xml:space="preserve"> </w:t>
            </w:r>
            <w:r w:rsidRPr="00062C4E">
              <w:rPr>
                <w:sz w:val="20"/>
              </w:rPr>
              <w:t>and</w:t>
            </w:r>
            <w:r w:rsidRPr="00062C4E">
              <w:rPr>
                <w:spacing w:val="-4"/>
                <w:sz w:val="20"/>
              </w:rPr>
              <w:t xml:space="preserve"> </w:t>
            </w:r>
            <w:r w:rsidRPr="00062C4E">
              <w:rPr>
                <w:sz w:val="20"/>
              </w:rPr>
              <w:t>prioritize client</w:t>
            </w:r>
            <w:r w:rsidRPr="00062C4E">
              <w:rPr>
                <w:spacing w:val="-2"/>
                <w:sz w:val="20"/>
              </w:rPr>
              <w:t xml:space="preserve"> </w:t>
            </w:r>
            <w:r w:rsidRPr="00062C4E">
              <w:rPr>
                <w:sz w:val="20"/>
              </w:rPr>
              <w:t>care.</w:t>
            </w:r>
          </w:p>
        </w:tc>
      </w:tr>
      <w:tr w:rsidR="00A95899" w:rsidRPr="00062C4E">
        <w:trPr>
          <w:trHeight w:val="678"/>
        </w:trPr>
        <w:tc>
          <w:tcPr>
            <w:tcW w:w="2813" w:type="dxa"/>
            <w:vMerge/>
            <w:tcBorders>
              <w:top w:val="nil"/>
            </w:tcBorders>
          </w:tcPr>
          <w:p w:rsidR="00A95899" w:rsidRPr="00062C4E" w:rsidRDefault="00A95899">
            <w:pPr>
              <w:rPr>
                <w:sz w:val="20"/>
                <w:szCs w:val="20"/>
              </w:rPr>
            </w:pPr>
          </w:p>
        </w:tc>
        <w:tc>
          <w:tcPr>
            <w:tcW w:w="1171" w:type="dxa"/>
          </w:tcPr>
          <w:p w:rsidR="00A95899" w:rsidRPr="00062C4E" w:rsidRDefault="00871237">
            <w:pPr>
              <w:pStyle w:val="TableParagraph"/>
              <w:spacing w:line="219" w:lineRule="exact"/>
              <w:ind w:left="157"/>
              <w:rPr>
                <w:sz w:val="20"/>
                <w:szCs w:val="20"/>
              </w:rPr>
            </w:pPr>
            <w:r w:rsidRPr="00062C4E">
              <w:rPr>
                <w:spacing w:val="-2"/>
                <w:sz w:val="20"/>
                <w:szCs w:val="20"/>
              </w:rPr>
              <w:t>Attitudes</w:t>
            </w:r>
          </w:p>
        </w:tc>
        <w:tc>
          <w:tcPr>
            <w:tcW w:w="6727" w:type="dxa"/>
          </w:tcPr>
          <w:p w:rsidR="00A95899" w:rsidRPr="00062C4E" w:rsidRDefault="00871237" w:rsidP="00B60727">
            <w:pPr>
              <w:pStyle w:val="NoSpacing"/>
              <w:numPr>
                <w:ilvl w:val="0"/>
                <w:numId w:val="59"/>
              </w:numPr>
              <w:rPr>
                <w:sz w:val="20"/>
              </w:rPr>
            </w:pPr>
            <w:r w:rsidRPr="00062C4E">
              <w:rPr>
                <w:sz w:val="20"/>
              </w:rPr>
              <w:t>Values</w:t>
            </w:r>
            <w:r w:rsidRPr="00062C4E">
              <w:rPr>
                <w:spacing w:val="-5"/>
                <w:sz w:val="20"/>
              </w:rPr>
              <w:t xml:space="preserve"> </w:t>
            </w:r>
            <w:r w:rsidRPr="00062C4E">
              <w:rPr>
                <w:sz w:val="20"/>
              </w:rPr>
              <w:t>evidence</w:t>
            </w:r>
            <w:r w:rsidRPr="00062C4E">
              <w:rPr>
                <w:spacing w:val="-3"/>
                <w:sz w:val="20"/>
              </w:rPr>
              <w:t xml:space="preserve"> </w:t>
            </w:r>
            <w:r w:rsidRPr="00062C4E">
              <w:rPr>
                <w:sz w:val="20"/>
              </w:rPr>
              <w:t>based</w:t>
            </w:r>
            <w:r w:rsidRPr="00062C4E">
              <w:rPr>
                <w:spacing w:val="-5"/>
                <w:sz w:val="20"/>
              </w:rPr>
              <w:t xml:space="preserve"> </w:t>
            </w:r>
            <w:r w:rsidRPr="00062C4E">
              <w:rPr>
                <w:sz w:val="20"/>
              </w:rPr>
              <w:t>practice</w:t>
            </w:r>
            <w:r w:rsidRPr="00062C4E">
              <w:rPr>
                <w:spacing w:val="-5"/>
                <w:sz w:val="20"/>
              </w:rPr>
              <w:t xml:space="preserve"> </w:t>
            </w:r>
            <w:r w:rsidRPr="00062C4E">
              <w:rPr>
                <w:sz w:val="20"/>
              </w:rPr>
              <w:t>as</w:t>
            </w:r>
            <w:r w:rsidRPr="00062C4E">
              <w:rPr>
                <w:spacing w:val="-5"/>
                <w:sz w:val="20"/>
              </w:rPr>
              <w:t xml:space="preserve"> </w:t>
            </w:r>
            <w:r w:rsidRPr="00062C4E">
              <w:rPr>
                <w:sz w:val="20"/>
              </w:rPr>
              <w:t>a</w:t>
            </w:r>
            <w:r w:rsidRPr="00062C4E">
              <w:rPr>
                <w:spacing w:val="-4"/>
                <w:sz w:val="20"/>
              </w:rPr>
              <w:t xml:space="preserve"> </w:t>
            </w:r>
            <w:r w:rsidRPr="00062C4E">
              <w:rPr>
                <w:sz w:val="20"/>
              </w:rPr>
              <w:t>foundation</w:t>
            </w:r>
            <w:r w:rsidRPr="00062C4E">
              <w:rPr>
                <w:spacing w:val="-5"/>
                <w:sz w:val="20"/>
              </w:rPr>
              <w:t xml:space="preserve"> </w:t>
            </w:r>
            <w:r w:rsidRPr="00062C4E">
              <w:rPr>
                <w:sz w:val="20"/>
              </w:rPr>
              <w:t>of</w:t>
            </w:r>
            <w:r w:rsidRPr="00062C4E">
              <w:rPr>
                <w:spacing w:val="-4"/>
                <w:sz w:val="20"/>
              </w:rPr>
              <w:t xml:space="preserve"> </w:t>
            </w:r>
            <w:r w:rsidRPr="00062C4E">
              <w:rPr>
                <w:sz w:val="20"/>
              </w:rPr>
              <w:t>personal</w:t>
            </w:r>
            <w:r w:rsidRPr="00062C4E">
              <w:rPr>
                <w:spacing w:val="-5"/>
                <w:sz w:val="20"/>
              </w:rPr>
              <w:t xml:space="preserve"> </w:t>
            </w:r>
            <w:r w:rsidRPr="00062C4E">
              <w:rPr>
                <w:sz w:val="20"/>
              </w:rPr>
              <w:t>and</w:t>
            </w:r>
            <w:r w:rsidRPr="00062C4E">
              <w:rPr>
                <w:spacing w:val="-5"/>
                <w:sz w:val="20"/>
              </w:rPr>
              <w:t xml:space="preserve"> </w:t>
            </w:r>
            <w:r w:rsidRPr="00062C4E">
              <w:rPr>
                <w:sz w:val="20"/>
              </w:rPr>
              <w:t xml:space="preserve">organizational </w:t>
            </w:r>
            <w:r w:rsidRPr="00062C4E">
              <w:rPr>
                <w:spacing w:val="-2"/>
                <w:sz w:val="20"/>
              </w:rPr>
              <w:t>improvement.</w:t>
            </w:r>
          </w:p>
          <w:p w:rsidR="00A95899" w:rsidRPr="00062C4E" w:rsidRDefault="00871237" w:rsidP="00B60727">
            <w:pPr>
              <w:pStyle w:val="NoSpacing"/>
              <w:numPr>
                <w:ilvl w:val="0"/>
                <w:numId w:val="59"/>
              </w:numPr>
            </w:pPr>
            <w:r w:rsidRPr="00062C4E">
              <w:rPr>
                <w:sz w:val="20"/>
              </w:rPr>
              <w:t>Values</w:t>
            </w:r>
            <w:r w:rsidRPr="00062C4E">
              <w:rPr>
                <w:spacing w:val="-4"/>
                <w:sz w:val="20"/>
              </w:rPr>
              <w:t xml:space="preserve"> </w:t>
            </w:r>
            <w:r w:rsidRPr="00062C4E">
              <w:rPr>
                <w:sz w:val="20"/>
              </w:rPr>
              <w:t>integration</w:t>
            </w:r>
            <w:r w:rsidRPr="00062C4E">
              <w:rPr>
                <w:spacing w:val="-2"/>
                <w:sz w:val="20"/>
              </w:rPr>
              <w:t xml:space="preserve"> </w:t>
            </w:r>
            <w:r w:rsidRPr="00062C4E">
              <w:rPr>
                <w:sz w:val="20"/>
              </w:rPr>
              <w:t>of</w:t>
            </w:r>
            <w:r w:rsidRPr="00062C4E">
              <w:rPr>
                <w:spacing w:val="-1"/>
                <w:sz w:val="20"/>
              </w:rPr>
              <w:t xml:space="preserve"> </w:t>
            </w:r>
            <w:r w:rsidRPr="00062C4E">
              <w:rPr>
                <w:sz w:val="20"/>
              </w:rPr>
              <w:t>new</w:t>
            </w:r>
            <w:r w:rsidRPr="00062C4E">
              <w:rPr>
                <w:spacing w:val="-1"/>
                <w:sz w:val="20"/>
              </w:rPr>
              <w:t xml:space="preserve"> </w:t>
            </w:r>
            <w:r w:rsidRPr="00062C4E">
              <w:rPr>
                <w:sz w:val="20"/>
              </w:rPr>
              <w:t>knowledge</w:t>
            </w:r>
            <w:r w:rsidRPr="00062C4E">
              <w:rPr>
                <w:spacing w:val="-2"/>
                <w:sz w:val="20"/>
              </w:rPr>
              <w:t xml:space="preserve"> </w:t>
            </w:r>
            <w:r w:rsidRPr="00062C4E">
              <w:rPr>
                <w:sz w:val="20"/>
              </w:rPr>
              <w:t>as</w:t>
            </w:r>
            <w:r w:rsidRPr="00062C4E">
              <w:rPr>
                <w:spacing w:val="-2"/>
                <w:sz w:val="20"/>
              </w:rPr>
              <w:t xml:space="preserve"> </w:t>
            </w:r>
            <w:r w:rsidRPr="00062C4E">
              <w:rPr>
                <w:sz w:val="20"/>
              </w:rPr>
              <w:t>an</w:t>
            </w:r>
            <w:r w:rsidRPr="00062C4E">
              <w:rPr>
                <w:spacing w:val="-2"/>
                <w:sz w:val="20"/>
              </w:rPr>
              <w:t xml:space="preserve"> </w:t>
            </w:r>
            <w:r w:rsidRPr="00062C4E">
              <w:rPr>
                <w:sz w:val="20"/>
              </w:rPr>
              <w:t>essential</w:t>
            </w:r>
            <w:r w:rsidRPr="00062C4E">
              <w:rPr>
                <w:spacing w:val="-2"/>
                <w:sz w:val="20"/>
              </w:rPr>
              <w:t xml:space="preserve"> </w:t>
            </w:r>
            <w:r w:rsidRPr="00062C4E">
              <w:rPr>
                <w:sz w:val="20"/>
              </w:rPr>
              <w:t>part</w:t>
            </w:r>
            <w:r w:rsidRPr="00062C4E">
              <w:rPr>
                <w:spacing w:val="-2"/>
                <w:sz w:val="20"/>
              </w:rPr>
              <w:t xml:space="preserve"> </w:t>
            </w:r>
            <w:r w:rsidRPr="00062C4E">
              <w:rPr>
                <w:sz w:val="20"/>
              </w:rPr>
              <w:t>of</w:t>
            </w:r>
            <w:r w:rsidRPr="00062C4E">
              <w:rPr>
                <w:spacing w:val="-1"/>
                <w:sz w:val="20"/>
              </w:rPr>
              <w:t xml:space="preserve"> </w:t>
            </w:r>
            <w:r w:rsidRPr="00062C4E">
              <w:rPr>
                <w:sz w:val="20"/>
              </w:rPr>
              <w:t>nursing</w:t>
            </w:r>
            <w:r w:rsidRPr="00062C4E">
              <w:rPr>
                <w:spacing w:val="-1"/>
                <w:sz w:val="20"/>
              </w:rPr>
              <w:t xml:space="preserve"> </w:t>
            </w:r>
            <w:r w:rsidRPr="00062C4E">
              <w:rPr>
                <w:spacing w:val="-2"/>
                <w:sz w:val="20"/>
              </w:rPr>
              <w:t>leadership.</w:t>
            </w:r>
          </w:p>
        </w:tc>
      </w:tr>
    </w:tbl>
    <w:p w:rsidR="00A95899" w:rsidRDefault="00A95899">
      <w:pPr>
        <w:pStyle w:val="BodyText"/>
        <w:rPr>
          <w:rFonts w:ascii="Cambria"/>
          <w:b/>
          <w:i/>
          <w:sz w:val="20"/>
        </w:rPr>
      </w:pPr>
    </w:p>
    <w:p w:rsidR="00A95899" w:rsidRDefault="00A95899">
      <w:pPr>
        <w:pStyle w:val="BodyText"/>
        <w:rPr>
          <w:rFonts w:ascii="Cambria"/>
          <w:b/>
          <w:i/>
          <w:sz w:val="20"/>
        </w:rPr>
      </w:pPr>
    </w:p>
    <w:p w:rsidR="00A95899" w:rsidRDefault="00A95899">
      <w:pPr>
        <w:pStyle w:val="BodyText"/>
        <w:rPr>
          <w:rFonts w:ascii="Cambria"/>
          <w:b/>
          <w:i/>
          <w:sz w:val="20"/>
        </w:rPr>
      </w:pPr>
    </w:p>
    <w:p w:rsidR="00A95899" w:rsidRDefault="00871237">
      <w:pPr>
        <w:pStyle w:val="BodyText"/>
        <w:spacing w:before="158"/>
        <w:rPr>
          <w:rFonts w:ascii="Cambria"/>
          <w:b/>
          <w:i/>
          <w:sz w:val="20"/>
        </w:rPr>
      </w:pPr>
      <w:r>
        <w:rPr>
          <w:noProof/>
        </w:rPr>
        <mc:AlternateContent>
          <mc:Choice Requires="wpg">
            <w:drawing>
              <wp:anchor distT="0" distB="0" distL="0" distR="0" simplePos="0" relativeHeight="487603712" behindDoc="1" locked="0" layoutInCell="1" allowOverlap="1" wp14:anchorId="58C32091" wp14:editId="50C540BA">
                <wp:simplePos x="0" y="0"/>
                <wp:positionH relativeFrom="page">
                  <wp:posOffset>457200</wp:posOffset>
                </wp:positionH>
                <wp:positionV relativeFrom="paragraph">
                  <wp:posOffset>264460</wp:posOffset>
                </wp:positionV>
                <wp:extent cx="6802120" cy="19050"/>
                <wp:effectExtent l="0" t="0" r="0" b="0"/>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120" cy="19050"/>
                          <a:chOff x="0" y="0"/>
                          <a:chExt cx="6802120" cy="19050"/>
                        </a:xfrm>
                      </wpg:grpSpPr>
                      <wps:wsp>
                        <wps:cNvPr id="152" name="Graphic 152"/>
                        <wps:cNvSpPr/>
                        <wps:spPr>
                          <a:xfrm>
                            <a:off x="0" y="0"/>
                            <a:ext cx="6801484" cy="19050"/>
                          </a:xfrm>
                          <a:custGeom>
                            <a:avLst/>
                            <a:gdLst/>
                            <a:ahLst/>
                            <a:cxnLst/>
                            <a:rect l="l" t="t" r="r" b="b"/>
                            <a:pathLst>
                              <a:path w="6801484" h="19050">
                                <a:moveTo>
                                  <a:pt x="6801485" y="114"/>
                                </a:moveTo>
                                <a:lnTo>
                                  <a:pt x="6798564" y="114"/>
                                </a:lnTo>
                                <a:lnTo>
                                  <a:pt x="3048" y="0"/>
                                </a:lnTo>
                                <a:lnTo>
                                  <a:pt x="0" y="0"/>
                                </a:lnTo>
                                <a:lnTo>
                                  <a:pt x="0" y="3035"/>
                                </a:lnTo>
                                <a:lnTo>
                                  <a:pt x="0" y="18529"/>
                                </a:lnTo>
                                <a:lnTo>
                                  <a:pt x="6801485" y="18529"/>
                                </a:lnTo>
                                <a:lnTo>
                                  <a:pt x="6801485" y="114"/>
                                </a:lnTo>
                                <a:close/>
                              </a:path>
                            </a:pathLst>
                          </a:custGeom>
                          <a:solidFill>
                            <a:srgbClr val="9F9F9F"/>
                          </a:solidFill>
                        </wps:spPr>
                        <wps:bodyPr wrap="square" lIns="0" tIns="0" rIns="0" bIns="0" rtlCol="0">
                          <a:prstTxWarp prst="textNoShape">
                            <a:avLst/>
                          </a:prstTxWarp>
                          <a:noAutofit/>
                        </wps:bodyPr>
                      </wps:wsp>
                      <wps:wsp>
                        <wps:cNvPr id="153" name="Graphic 153"/>
                        <wps:cNvSpPr/>
                        <wps:spPr>
                          <a:xfrm>
                            <a:off x="6798564"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54" name="Graphic 154"/>
                        <wps:cNvSpPr/>
                        <wps:spPr>
                          <a:xfrm>
                            <a:off x="0" y="0"/>
                            <a:ext cx="6802120" cy="15240"/>
                          </a:xfrm>
                          <a:custGeom>
                            <a:avLst/>
                            <a:gdLst/>
                            <a:ahLst/>
                            <a:cxnLst/>
                            <a:rect l="l" t="t" r="r" b="b"/>
                            <a:pathLst>
                              <a:path w="6802120" h="15240">
                                <a:moveTo>
                                  <a:pt x="3048" y="3035"/>
                                </a:moveTo>
                                <a:lnTo>
                                  <a:pt x="0" y="3035"/>
                                </a:lnTo>
                                <a:lnTo>
                                  <a:pt x="0" y="15227"/>
                                </a:lnTo>
                                <a:lnTo>
                                  <a:pt x="3048" y="15227"/>
                                </a:lnTo>
                                <a:lnTo>
                                  <a:pt x="3048" y="3035"/>
                                </a:lnTo>
                                <a:close/>
                              </a:path>
                              <a:path w="6802120" h="15240">
                                <a:moveTo>
                                  <a:pt x="6801612" y="0"/>
                                </a:moveTo>
                                <a:lnTo>
                                  <a:pt x="6798564" y="0"/>
                                </a:lnTo>
                                <a:lnTo>
                                  <a:pt x="6798564" y="3035"/>
                                </a:lnTo>
                                <a:lnTo>
                                  <a:pt x="6801612" y="3035"/>
                                </a:lnTo>
                                <a:lnTo>
                                  <a:pt x="6801612" y="0"/>
                                </a:lnTo>
                                <a:close/>
                              </a:path>
                            </a:pathLst>
                          </a:custGeom>
                          <a:solidFill>
                            <a:srgbClr val="9F9F9F"/>
                          </a:solidFill>
                        </wps:spPr>
                        <wps:bodyPr wrap="square" lIns="0" tIns="0" rIns="0" bIns="0" rtlCol="0">
                          <a:prstTxWarp prst="textNoShape">
                            <a:avLst/>
                          </a:prstTxWarp>
                          <a:noAutofit/>
                        </wps:bodyPr>
                      </wps:wsp>
                      <wps:wsp>
                        <wps:cNvPr id="155" name="Graphic 155"/>
                        <wps:cNvSpPr/>
                        <wps:spPr>
                          <a:xfrm>
                            <a:off x="6798564" y="3035"/>
                            <a:ext cx="3175" cy="12700"/>
                          </a:xfrm>
                          <a:custGeom>
                            <a:avLst/>
                            <a:gdLst/>
                            <a:ahLst/>
                            <a:cxnLst/>
                            <a:rect l="l" t="t" r="r" b="b"/>
                            <a:pathLst>
                              <a:path w="3175" h="12700">
                                <a:moveTo>
                                  <a:pt x="3048" y="0"/>
                                </a:moveTo>
                                <a:lnTo>
                                  <a:pt x="0" y="0"/>
                                </a:lnTo>
                                <a:lnTo>
                                  <a:pt x="0" y="12191"/>
                                </a:lnTo>
                                <a:lnTo>
                                  <a:pt x="3048" y="12191"/>
                                </a:lnTo>
                                <a:lnTo>
                                  <a:pt x="3048" y="0"/>
                                </a:lnTo>
                                <a:close/>
                              </a:path>
                            </a:pathLst>
                          </a:custGeom>
                          <a:solidFill>
                            <a:srgbClr val="E2E2E2"/>
                          </a:solidFill>
                        </wps:spPr>
                        <wps:bodyPr wrap="square" lIns="0" tIns="0" rIns="0" bIns="0" rtlCol="0">
                          <a:prstTxWarp prst="textNoShape">
                            <a:avLst/>
                          </a:prstTxWarp>
                          <a:noAutofit/>
                        </wps:bodyPr>
                      </wps:wsp>
                      <wps:wsp>
                        <wps:cNvPr id="156" name="Graphic 156"/>
                        <wps:cNvSpPr/>
                        <wps:spPr>
                          <a:xfrm>
                            <a:off x="0" y="1522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57" name="Graphic 157"/>
                        <wps:cNvSpPr/>
                        <wps:spPr>
                          <a:xfrm>
                            <a:off x="0" y="15227"/>
                            <a:ext cx="6802120" cy="3175"/>
                          </a:xfrm>
                          <a:custGeom>
                            <a:avLst/>
                            <a:gdLst/>
                            <a:ahLst/>
                            <a:cxnLst/>
                            <a:rect l="l" t="t" r="r" b="b"/>
                            <a:pathLst>
                              <a:path w="6802120" h="3175">
                                <a:moveTo>
                                  <a:pt x="6801612" y="0"/>
                                </a:moveTo>
                                <a:lnTo>
                                  <a:pt x="6798564" y="0"/>
                                </a:lnTo>
                                <a:lnTo>
                                  <a:pt x="3048" y="0"/>
                                </a:lnTo>
                                <a:lnTo>
                                  <a:pt x="0" y="0"/>
                                </a:lnTo>
                                <a:lnTo>
                                  <a:pt x="0" y="3048"/>
                                </a:lnTo>
                                <a:lnTo>
                                  <a:pt x="3048" y="3048"/>
                                </a:lnTo>
                                <a:lnTo>
                                  <a:pt x="6798564" y="3048"/>
                                </a:lnTo>
                                <a:lnTo>
                                  <a:pt x="6801612" y="3048"/>
                                </a:lnTo>
                                <a:lnTo>
                                  <a:pt x="680161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55B963A" id="Group 151" o:spid="_x0000_s1026" style="position:absolute;margin-left:36pt;margin-top:20.8pt;width:535.6pt;height:1.5pt;z-index:-15712768;mso-wrap-distance-left:0;mso-wrap-distance-right:0;mso-position-horizontal-relative:page" coordsize="6802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">
                <v:shape id="Graphic 152" o:spid="_x0000_s1027" style="position:absolute;width:68014;height:190;visibility:visible;mso-wrap-style:square;v-text-anchor:top" coordsize="680148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" path="m6801485,114r-2921,l3048,,,,,3035,,18529r6801485,l6801485,114xe" fillcolor="#9f9f9f" stroked="f">
                  <v:path arrowok="t"/>
                </v:shape>
                <v:shape id="Graphic 153" o:spid="_x0000_s1028" style="position:absolute;left:6798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" path="m3048,l,,,3035r3048,l3048,xe" fillcolor="#e2e2e2" stroked="f">
                  <v:path arrowok="t"/>
                </v:shape>
                <v:shape id="Graphic 154" o:spid="_x0000_s1029" style="position:absolute;width:68021;height:152;visibility:visible;mso-wrap-style:square;v-text-anchor:top" coordsize="68021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" path="m3048,3035l,3035,,15227r3048,l3048,3035xem6801612,r-3048,l6798564,3035r3048,l6801612,xe" fillcolor="#9f9f9f" stroked="f">
                  <v:path arrowok="t"/>
                </v:shape>
                <v:shape id="Graphic 155" o:spid="_x0000_s1030" style="position:absolute;left:67985;top:3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" path="m3048,l,,,12191r3048,l3048,xe" fillcolor="#e2e2e2" stroked="f">
                  <v:path arrowok="t"/>
                </v:shape>
                <v:shape id="Graphic 156" o:spid="_x0000_s1031" style="position:absolute;top:15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" path="m3048,l,,,3048r3048,l3048,xe" fillcolor="#9f9f9f" stroked="f">
                  <v:path arrowok="t"/>
                </v:shape>
                <v:shape id="Graphic 157" o:spid="_x0000_s1032" style="position:absolute;top:152;width:68021;height:32;visibility:visible;mso-wrap-style:square;v-text-anchor:top" coordsize="68021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" path="m6801612,r-3048,l3048,,,,,3048r3048,l6798564,3048r3048,l6801612,xe" fillcolor="#e2e2e2" stroked="f">
                  <v:path arrowok="t"/>
                </v:shape>
                <w10:wrap type="topAndBottom" anchorx="page"/>
              </v:group>
            </w:pict>
          </mc:Fallback>
        </mc:AlternateContent>
      </w:r>
    </w:p>
    <w:p w:rsidR="00A95899" w:rsidRDefault="00A95899">
      <w:pPr>
        <w:rPr>
          <w:rFonts w:ascii="Cambria"/>
          <w:sz w:val="20"/>
        </w:rPr>
        <w:sectPr w:rsidR="00A95899">
          <w:pgSz w:w="12240" w:h="15840"/>
          <w:pgMar w:top="1060" w:right="400" w:bottom="1440" w:left="600" w:header="0" w:footer="1260" w:gutter="0"/>
          <w:cols w:space="720"/>
        </w:sectPr>
      </w:pPr>
    </w:p>
    <w:p w:rsidR="00A95899" w:rsidRDefault="00871237" w:rsidP="006A2A1A">
      <w:pPr>
        <w:pStyle w:val="Heading2"/>
        <w:numPr>
          <w:ilvl w:val="0"/>
          <w:numId w:val="0"/>
        </w:numPr>
        <w:spacing w:before="78"/>
        <w:ind w:left="300"/>
      </w:pPr>
      <w:bookmarkStart w:id="178" w:name="Code_of_Ethics_for_the_Licensed_Practica"/>
      <w:bookmarkEnd w:id="178"/>
      <w:r>
        <w:rPr>
          <w:color w:val="1F487C"/>
        </w:rPr>
        <w:lastRenderedPageBreak/>
        <w:t>Code</w:t>
      </w:r>
      <w:r>
        <w:rPr>
          <w:color w:val="1F487C"/>
          <w:spacing w:val="-7"/>
        </w:rPr>
        <w:t xml:space="preserve"> </w:t>
      </w:r>
      <w:r>
        <w:rPr>
          <w:color w:val="1F487C"/>
        </w:rPr>
        <w:t>of</w:t>
      </w:r>
      <w:r>
        <w:rPr>
          <w:color w:val="1F487C"/>
          <w:spacing w:val="-5"/>
        </w:rPr>
        <w:t xml:space="preserve"> </w:t>
      </w:r>
      <w:r>
        <w:rPr>
          <w:color w:val="1F487C"/>
        </w:rPr>
        <w:t>Ethics</w:t>
      </w:r>
      <w:r>
        <w:rPr>
          <w:color w:val="1F487C"/>
          <w:spacing w:val="-5"/>
        </w:rPr>
        <w:t xml:space="preserve"> </w:t>
      </w:r>
      <w:r>
        <w:rPr>
          <w:color w:val="1F487C"/>
        </w:rPr>
        <w:t>for</w:t>
      </w:r>
      <w:r>
        <w:rPr>
          <w:color w:val="1F487C"/>
          <w:spacing w:val="-6"/>
        </w:rPr>
        <w:t xml:space="preserve"> </w:t>
      </w:r>
      <w:r>
        <w:rPr>
          <w:color w:val="1F487C"/>
        </w:rPr>
        <w:t>the</w:t>
      </w:r>
      <w:r>
        <w:rPr>
          <w:color w:val="1F487C"/>
          <w:spacing w:val="-4"/>
        </w:rPr>
        <w:t xml:space="preserve"> </w:t>
      </w:r>
      <w:r>
        <w:rPr>
          <w:color w:val="1F487C"/>
        </w:rPr>
        <w:t>Licensed</w:t>
      </w:r>
      <w:r>
        <w:rPr>
          <w:color w:val="1F487C"/>
          <w:spacing w:val="-6"/>
        </w:rPr>
        <w:t xml:space="preserve"> </w:t>
      </w:r>
      <w:r>
        <w:rPr>
          <w:color w:val="1F487C"/>
        </w:rPr>
        <w:t>Practical</w:t>
      </w:r>
      <w:r>
        <w:rPr>
          <w:color w:val="1F487C"/>
          <w:spacing w:val="-3"/>
        </w:rPr>
        <w:t xml:space="preserve"> </w:t>
      </w:r>
      <w:r>
        <w:rPr>
          <w:color w:val="1F487C"/>
          <w:spacing w:val="-2"/>
        </w:rPr>
        <w:t>Nurse</w:t>
      </w:r>
    </w:p>
    <w:p w:rsidR="00A95899" w:rsidRDefault="00871237">
      <w:pPr>
        <w:pStyle w:val="BodyText"/>
        <w:spacing w:before="278"/>
        <w:ind w:left="660" w:right="290"/>
      </w:pPr>
      <w:r>
        <w:t>Students</w:t>
      </w:r>
      <w:r>
        <w:rPr>
          <w:spacing w:val="-2"/>
        </w:rPr>
        <w:t xml:space="preserve"> </w:t>
      </w:r>
      <w:r>
        <w:t>in</w:t>
      </w:r>
      <w:r>
        <w:rPr>
          <w:spacing w:val="-3"/>
        </w:rPr>
        <w:t xml:space="preserve"> </w:t>
      </w:r>
      <w:r>
        <w:t>the</w:t>
      </w:r>
      <w:r>
        <w:rPr>
          <w:spacing w:val="-3"/>
        </w:rPr>
        <w:t xml:space="preserve"> </w:t>
      </w:r>
      <w:r>
        <w:t>Assabet-PNP</w:t>
      </w:r>
      <w:r>
        <w:rPr>
          <w:spacing w:val="-3"/>
        </w:rPr>
        <w:t xml:space="preserve"> </w:t>
      </w:r>
      <w:r>
        <w:t>will</w:t>
      </w:r>
      <w:r>
        <w:rPr>
          <w:spacing w:val="-1"/>
        </w:rPr>
        <w:t xml:space="preserve"> </w:t>
      </w:r>
      <w:r>
        <w:t>be</w:t>
      </w:r>
      <w:r>
        <w:rPr>
          <w:spacing w:val="-3"/>
        </w:rPr>
        <w:t xml:space="preserve"> </w:t>
      </w:r>
      <w:r>
        <w:t>held accountable</w:t>
      </w:r>
      <w:r>
        <w:rPr>
          <w:spacing w:val="-3"/>
        </w:rPr>
        <w:t xml:space="preserve"> </w:t>
      </w:r>
      <w:r>
        <w:t>for</w:t>
      </w:r>
      <w:r>
        <w:rPr>
          <w:spacing w:val="-4"/>
        </w:rPr>
        <w:t xml:space="preserve"> </w:t>
      </w:r>
      <w:r>
        <w:t>the</w:t>
      </w:r>
      <w:r>
        <w:rPr>
          <w:spacing w:val="-1"/>
        </w:rPr>
        <w:t xml:space="preserve"> </w:t>
      </w:r>
      <w:r>
        <w:t>Code</w:t>
      </w:r>
      <w:r>
        <w:rPr>
          <w:spacing w:val="-1"/>
        </w:rPr>
        <w:t xml:space="preserve"> </w:t>
      </w:r>
      <w:r>
        <w:t>of Ethics</w:t>
      </w:r>
      <w:r>
        <w:rPr>
          <w:spacing w:val="-2"/>
        </w:rPr>
        <w:t xml:space="preserve"> </w:t>
      </w:r>
      <w:r>
        <w:t>for</w:t>
      </w:r>
      <w:r>
        <w:rPr>
          <w:spacing w:val="-4"/>
        </w:rPr>
        <w:t xml:space="preserve"> </w:t>
      </w:r>
      <w:r>
        <w:t>the</w:t>
      </w:r>
      <w:r>
        <w:rPr>
          <w:spacing w:val="-3"/>
        </w:rPr>
        <w:t xml:space="preserve"> </w:t>
      </w:r>
      <w:r>
        <w:t>Licensed</w:t>
      </w:r>
      <w:r>
        <w:rPr>
          <w:spacing w:val="-3"/>
        </w:rPr>
        <w:t xml:space="preserve"> </w:t>
      </w:r>
      <w:r>
        <w:t xml:space="preserve">Practical </w:t>
      </w:r>
      <w:r>
        <w:rPr>
          <w:spacing w:val="-2"/>
        </w:rPr>
        <w:t>Nurse.</w:t>
      </w:r>
    </w:p>
    <w:p w:rsidR="00A95899" w:rsidRPr="000E6E45" w:rsidRDefault="00871237" w:rsidP="00B60727">
      <w:pPr>
        <w:pStyle w:val="ListParagraph"/>
        <w:numPr>
          <w:ilvl w:val="0"/>
          <w:numId w:val="52"/>
        </w:numPr>
        <w:ind w:right="530"/>
        <w:rPr>
          <w:sz w:val="24"/>
        </w:rPr>
      </w:pPr>
      <w:r w:rsidRPr="000E6E45">
        <w:rPr>
          <w:sz w:val="24"/>
        </w:rPr>
        <w:t>Consider</w:t>
      </w:r>
      <w:r w:rsidRPr="000E6E45">
        <w:rPr>
          <w:spacing w:val="-5"/>
          <w:sz w:val="24"/>
        </w:rPr>
        <w:t xml:space="preserve"> </w:t>
      </w:r>
      <w:r w:rsidRPr="000E6E45">
        <w:rPr>
          <w:sz w:val="24"/>
        </w:rPr>
        <w:t>as</w:t>
      </w:r>
      <w:r w:rsidRPr="000E6E45">
        <w:rPr>
          <w:spacing w:val="-1"/>
          <w:sz w:val="24"/>
        </w:rPr>
        <w:t xml:space="preserve"> </w:t>
      </w:r>
      <w:r w:rsidRPr="000E6E45">
        <w:rPr>
          <w:sz w:val="24"/>
        </w:rPr>
        <w:t>a</w:t>
      </w:r>
      <w:r w:rsidRPr="000E6E45">
        <w:rPr>
          <w:spacing w:val="-3"/>
          <w:sz w:val="24"/>
        </w:rPr>
        <w:t xml:space="preserve"> </w:t>
      </w:r>
      <w:r w:rsidRPr="000E6E45">
        <w:rPr>
          <w:sz w:val="24"/>
        </w:rPr>
        <w:t>basic</w:t>
      </w:r>
      <w:r w:rsidRPr="000E6E45">
        <w:rPr>
          <w:spacing w:val="-1"/>
          <w:sz w:val="24"/>
        </w:rPr>
        <w:t xml:space="preserve"> </w:t>
      </w:r>
      <w:r w:rsidRPr="000E6E45">
        <w:rPr>
          <w:sz w:val="24"/>
        </w:rPr>
        <w:t>obligation</w:t>
      </w:r>
      <w:r w:rsidRPr="000E6E45">
        <w:rPr>
          <w:spacing w:val="-2"/>
          <w:sz w:val="24"/>
        </w:rPr>
        <w:t xml:space="preserve"> </w:t>
      </w:r>
      <w:r w:rsidRPr="000E6E45">
        <w:rPr>
          <w:sz w:val="24"/>
        </w:rPr>
        <w:t>the conservation</w:t>
      </w:r>
      <w:r w:rsidRPr="000E6E45">
        <w:rPr>
          <w:spacing w:val="-2"/>
          <w:sz w:val="24"/>
        </w:rPr>
        <w:t xml:space="preserve"> </w:t>
      </w:r>
      <w:r w:rsidRPr="000E6E45">
        <w:rPr>
          <w:sz w:val="24"/>
        </w:rPr>
        <w:t>of</w:t>
      </w:r>
      <w:r w:rsidRPr="000E6E45">
        <w:rPr>
          <w:spacing w:val="-2"/>
          <w:sz w:val="24"/>
        </w:rPr>
        <w:t xml:space="preserve"> </w:t>
      </w:r>
      <w:r w:rsidRPr="000E6E45">
        <w:rPr>
          <w:sz w:val="24"/>
        </w:rPr>
        <w:t>life</w:t>
      </w:r>
      <w:r w:rsidRPr="000E6E45">
        <w:rPr>
          <w:spacing w:val="-2"/>
          <w:sz w:val="24"/>
        </w:rPr>
        <w:t xml:space="preserve"> </w:t>
      </w:r>
      <w:r w:rsidRPr="000E6E45">
        <w:rPr>
          <w:sz w:val="24"/>
        </w:rPr>
        <w:t>and</w:t>
      </w:r>
      <w:r w:rsidRPr="000E6E45">
        <w:rPr>
          <w:spacing w:val="-2"/>
          <w:sz w:val="24"/>
        </w:rPr>
        <w:t xml:space="preserve"> </w:t>
      </w:r>
      <w:r w:rsidRPr="000E6E45">
        <w:rPr>
          <w:sz w:val="24"/>
        </w:rPr>
        <w:t>the</w:t>
      </w:r>
      <w:r w:rsidRPr="000E6E45">
        <w:rPr>
          <w:spacing w:val="-2"/>
          <w:sz w:val="24"/>
        </w:rPr>
        <w:t xml:space="preserve"> </w:t>
      </w:r>
      <w:r w:rsidRPr="000E6E45">
        <w:rPr>
          <w:sz w:val="24"/>
        </w:rPr>
        <w:t>prevention</w:t>
      </w:r>
      <w:r w:rsidRPr="000E6E45">
        <w:rPr>
          <w:spacing w:val="-4"/>
          <w:sz w:val="24"/>
        </w:rPr>
        <w:t xml:space="preserve"> </w:t>
      </w:r>
      <w:r w:rsidRPr="000E6E45">
        <w:rPr>
          <w:sz w:val="24"/>
        </w:rPr>
        <w:t>of</w:t>
      </w:r>
      <w:r w:rsidRPr="000E6E45">
        <w:rPr>
          <w:spacing w:val="-1"/>
          <w:sz w:val="24"/>
        </w:rPr>
        <w:t xml:space="preserve"> </w:t>
      </w:r>
      <w:r w:rsidRPr="000E6E45">
        <w:rPr>
          <w:spacing w:val="-2"/>
          <w:sz w:val="24"/>
        </w:rPr>
        <w:t>disease.</w:t>
      </w:r>
    </w:p>
    <w:p w:rsidR="00A95899" w:rsidRPr="000E6E45" w:rsidRDefault="00871237" w:rsidP="00B60727">
      <w:pPr>
        <w:pStyle w:val="ListParagraph"/>
        <w:numPr>
          <w:ilvl w:val="0"/>
          <w:numId w:val="52"/>
        </w:numPr>
        <w:ind w:right="530"/>
        <w:rPr>
          <w:sz w:val="24"/>
        </w:rPr>
      </w:pPr>
      <w:r w:rsidRPr="000E6E45">
        <w:rPr>
          <w:sz w:val="24"/>
        </w:rPr>
        <w:t>Promote</w:t>
      </w:r>
      <w:r w:rsidRPr="000E6E45">
        <w:rPr>
          <w:spacing w:val="-1"/>
          <w:sz w:val="24"/>
        </w:rPr>
        <w:t xml:space="preserve"> </w:t>
      </w:r>
      <w:r w:rsidRPr="000E6E45">
        <w:rPr>
          <w:sz w:val="24"/>
        </w:rPr>
        <w:t>and protect the physical,</w:t>
      </w:r>
      <w:r w:rsidRPr="000E6E45">
        <w:rPr>
          <w:spacing w:val="1"/>
          <w:sz w:val="24"/>
        </w:rPr>
        <w:t xml:space="preserve"> </w:t>
      </w:r>
      <w:r w:rsidRPr="000E6E45">
        <w:rPr>
          <w:sz w:val="24"/>
        </w:rPr>
        <w:t>mental,</w:t>
      </w:r>
      <w:r w:rsidRPr="000E6E45">
        <w:rPr>
          <w:spacing w:val="-1"/>
          <w:sz w:val="24"/>
        </w:rPr>
        <w:t xml:space="preserve"> </w:t>
      </w:r>
      <w:r w:rsidRPr="000E6E45">
        <w:rPr>
          <w:sz w:val="24"/>
        </w:rPr>
        <w:t>emotional,</w:t>
      </w:r>
      <w:r w:rsidRPr="000E6E45">
        <w:rPr>
          <w:spacing w:val="2"/>
          <w:sz w:val="24"/>
        </w:rPr>
        <w:t xml:space="preserve"> </w:t>
      </w:r>
      <w:r w:rsidRPr="000E6E45">
        <w:rPr>
          <w:sz w:val="24"/>
        </w:rPr>
        <w:t>and</w:t>
      </w:r>
      <w:r w:rsidRPr="000E6E45">
        <w:rPr>
          <w:spacing w:val="2"/>
          <w:sz w:val="24"/>
        </w:rPr>
        <w:t xml:space="preserve"> </w:t>
      </w:r>
      <w:r w:rsidRPr="000E6E45">
        <w:rPr>
          <w:sz w:val="24"/>
        </w:rPr>
        <w:t>spiritual</w:t>
      </w:r>
      <w:r w:rsidRPr="000E6E45">
        <w:rPr>
          <w:spacing w:val="1"/>
          <w:sz w:val="24"/>
        </w:rPr>
        <w:t xml:space="preserve"> </w:t>
      </w:r>
      <w:r w:rsidRPr="000E6E45">
        <w:rPr>
          <w:sz w:val="24"/>
        </w:rPr>
        <w:t>health of</w:t>
      </w:r>
      <w:r w:rsidRPr="000E6E45">
        <w:rPr>
          <w:spacing w:val="3"/>
          <w:sz w:val="24"/>
        </w:rPr>
        <w:t xml:space="preserve"> </w:t>
      </w:r>
      <w:r w:rsidRPr="000E6E45">
        <w:rPr>
          <w:sz w:val="24"/>
        </w:rPr>
        <w:t>the</w:t>
      </w:r>
      <w:r w:rsidRPr="000E6E45">
        <w:rPr>
          <w:spacing w:val="-1"/>
          <w:sz w:val="24"/>
        </w:rPr>
        <w:t xml:space="preserve"> </w:t>
      </w:r>
      <w:r w:rsidRPr="000E6E45">
        <w:rPr>
          <w:sz w:val="24"/>
        </w:rPr>
        <w:t>patient</w:t>
      </w:r>
      <w:r w:rsidRPr="000E6E45">
        <w:rPr>
          <w:spacing w:val="2"/>
          <w:sz w:val="24"/>
        </w:rPr>
        <w:t xml:space="preserve"> </w:t>
      </w:r>
      <w:r w:rsidRPr="000E6E45">
        <w:rPr>
          <w:sz w:val="24"/>
        </w:rPr>
        <w:t>and</w:t>
      </w:r>
      <w:r w:rsidRPr="000E6E45">
        <w:rPr>
          <w:spacing w:val="2"/>
          <w:sz w:val="24"/>
        </w:rPr>
        <w:t xml:space="preserve"> </w:t>
      </w:r>
      <w:r w:rsidRPr="000E6E45">
        <w:rPr>
          <w:spacing w:val="-5"/>
          <w:sz w:val="24"/>
        </w:rPr>
        <w:t>his</w:t>
      </w:r>
      <w:r w:rsidR="000E6E45" w:rsidRPr="000E6E45">
        <w:rPr>
          <w:sz w:val="24"/>
        </w:rPr>
        <w:t>/</w:t>
      </w:r>
      <w:r w:rsidRPr="000E6E45">
        <w:rPr>
          <w:sz w:val="24"/>
        </w:rPr>
        <w:t>her</w:t>
      </w:r>
      <w:r w:rsidRPr="000E6E45">
        <w:rPr>
          <w:spacing w:val="1"/>
          <w:sz w:val="24"/>
        </w:rPr>
        <w:t xml:space="preserve"> </w:t>
      </w:r>
      <w:r w:rsidRPr="000E6E45">
        <w:rPr>
          <w:spacing w:val="-2"/>
          <w:sz w:val="24"/>
        </w:rPr>
        <w:t>family.</w:t>
      </w:r>
    </w:p>
    <w:p w:rsidR="00A95899" w:rsidRPr="000E6E45" w:rsidRDefault="00871237" w:rsidP="00B60727">
      <w:pPr>
        <w:pStyle w:val="ListParagraph"/>
        <w:numPr>
          <w:ilvl w:val="0"/>
          <w:numId w:val="52"/>
        </w:numPr>
        <w:ind w:right="530"/>
        <w:rPr>
          <w:sz w:val="24"/>
        </w:rPr>
      </w:pPr>
      <w:r w:rsidRPr="000E6E45">
        <w:rPr>
          <w:sz w:val="24"/>
        </w:rPr>
        <w:t>Fulfill</w:t>
      </w:r>
      <w:r w:rsidRPr="000E6E45">
        <w:rPr>
          <w:spacing w:val="-2"/>
          <w:sz w:val="24"/>
        </w:rPr>
        <w:t xml:space="preserve"> </w:t>
      </w:r>
      <w:r w:rsidRPr="000E6E45">
        <w:rPr>
          <w:sz w:val="24"/>
        </w:rPr>
        <w:t>all</w:t>
      </w:r>
      <w:r w:rsidRPr="000E6E45">
        <w:rPr>
          <w:spacing w:val="-2"/>
          <w:sz w:val="24"/>
        </w:rPr>
        <w:t xml:space="preserve"> </w:t>
      </w:r>
      <w:r w:rsidRPr="000E6E45">
        <w:rPr>
          <w:sz w:val="24"/>
        </w:rPr>
        <w:t>duties</w:t>
      </w:r>
      <w:r w:rsidRPr="000E6E45">
        <w:rPr>
          <w:spacing w:val="-1"/>
          <w:sz w:val="24"/>
        </w:rPr>
        <w:t xml:space="preserve"> </w:t>
      </w:r>
      <w:r w:rsidRPr="000E6E45">
        <w:rPr>
          <w:sz w:val="24"/>
        </w:rPr>
        <w:t>faithfully</w:t>
      </w:r>
      <w:r w:rsidRPr="000E6E45">
        <w:rPr>
          <w:spacing w:val="-3"/>
          <w:sz w:val="24"/>
        </w:rPr>
        <w:t xml:space="preserve"> </w:t>
      </w:r>
      <w:r w:rsidRPr="000E6E45">
        <w:rPr>
          <w:sz w:val="24"/>
        </w:rPr>
        <w:t xml:space="preserve">and </w:t>
      </w:r>
      <w:r w:rsidRPr="000E6E45">
        <w:rPr>
          <w:spacing w:val="-2"/>
          <w:sz w:val="24"/>
        </w:rPr>
        <w:t>efficiently.</w:t>
      </w:r>
    </w:p>
    <w:p w:rsidR="00A95899" w:rsidRPr="000E6E45" w:rsidRDefault="00871237" w:rsidP="00B60727">
      <w:pPr>
        <w:pStyle w:val="ListParagraph"/>
        <w:numPr>
          <w:ilvl w:val="0"/>
          <w:numId w:val="52"/>
        </w:numPr>
        <w:ind w:right="530"/>
        <w:rPr>
          <w:sz w:val="24"/>
        </w:rPr>
      </w:pPr>
      <w:r w:rsidRPr="000E6E45">
        <w:rPr>
          <w:sz w:val="24"/>
        </w:rPr>
        <w:t>Function</w:t>
      </w:r>
      <w:r w:rsidRPr="000E6E45">
        <w:rPr>
          <w:spacing w:val="-1"/>
          <w:sz w:val="24"/>
        </w:rPr>
        <w:t xml:space="preserve"> </w:t>
      </w:r>
      <w:r w:rsidRPr="000E6E45">
        <w:rPr>
          <w:sz w:val="24"/>
        </w:rPr>
        <w:t>within</w:t>
      </w:r>
      <w:r w:rsidRPr="000E6E45">
        <w:rPr>
          <w:spacing w:val="-3"/>
          <w:sz w:val="24"/>
        </w:rPr>
        <w:t xml:space="preserve"> </w:t>
      </w:r>
      <w:r w:rsidRPr="000E6E45">
        <w:rPr>
          <w:sz w:val="24"/>
        </w:rPr>
        <w:t>established legal</w:t>
      </w:r>
      <w:r w:rsidRPr="000E6E45">
        <w:rPr>
          <w:spacing w:val="-4"/>
          <w:sz w:val="24"/>
        </w:rPr>
        <w:t xml:space="preserve"> </w:t>
      </w:r>
      <w:r w:rsidRPr="000E6E45">
        <w:rPr>
          <w:spacing w:val="-2"/>
          <w:sz w:val="24"/>
        </w:rPr>
        <w:t>guidelines.</w:t>
      </w:r>
    </w:p>
    <w:p w:rsidR="00A95899" w:rsidRPr="000E6E45" w:rsidRDefault="00871237" w:rsidP="00B60727">
      <w:pPr>
        <w:pStyle w:val="ListParagraph"/>
        <w:numPr>
          <w:ilvl w:val="0"/>
          <w:numId w:val="52"/>
        </w:numPr>
        <w:ind w:right="530"/>
        <w:rPr>
          <w:sz w:val="24"/>
        </w:rPr>
      </w:pPr>
      <w:r w:rsidRPr="000E6E45">
        <w:rPr>
          <w:sz w:val="24"/>
        </w:rPr>
        <w:t>Accept</w:t>
      </w:r>
      <w:r w:rsidRPr="000E6E45">
        <w:rPr>
          <w:spacing w:val="-9"/>
          <w:sz w:val="24"/>
        </w:rPr>
        <w:t xml:space="preserve"> </w:t>
      </w:r>
      <w:r w:rsidRPr="000E6E45">
        <w:rPr>
          <w:sz w:val="24"/>
        </w:rPr>
        <w:t>personal</w:t>
      </w:r>
      <w:r w:rsidRPr="000E6E45">
        <w:rPr>
          <w:spacing w:val="-7"/>
          <w:sz w:val="24"/>
        </w:rPr>
        <w:t xml:space="preserve"> </w:t>
      </w:r>
      <w:r w:rsidRPr="000E6E45">
        <w:rPr>
          <w:sz w:val="24"/>
        </w:rPr>
        <w:t>responsibility</w:t>
      </w:r>
      <w:r w:rsidRPr="000E6E45">
        <w:rPr>
          <w:spacing w:val="-8"/>
          <w:sz w:val="24"/>
        </w:rPr>
        <w:t xml:space="preserve"> </w:t>
      </w:r>
      <w:r w:rsidRPr="000E6E45">
        <w:rPr>
          <w:sz w:val="24"/>
        </w:rPr>
        <w:t>(for</w:t>
      </w:r>
      <w:r w:rsidRPr="000E6E45">
        <w:rPr>
          <w:spacing w:val="-9"/>
          <w:sz w:val="24"/>
        </w:rPr>
        <w:t xml:space="preserve"> </w:t>
      </w:r>
      <w:r w:rsidRPr="000E6E45">
        <w:rPr>
          <w:sz w:val="24"/>
        </w:rPr>
        <w:t>his/her</w:t>
      </w:r>
      <w:r w:rsidRPr="000E6E45">
        <w:rPr>
          <w:spacing w:val="-9"/>
          <w:sz w:val="24"/>
        </w:rPr>
        <w:t xml:space="preserve"> </w:t>
      </w:r>
      <w:r w:rsidRPr="000E6E45">
        <w:rPr>
          <w:sz w:val="24"/>
        </w:rPr>
        <w:t>acts)</w:t>
      </w:r>
      <w:r w:rsidRPr="000E6E45">
        <w:rPr>
          <w:spacing w:val="-8"/>
          <w:sz w:val="24"/>
        </w:rPr>
        <w:t xml:space="preserve"> </w:t>
      </w:r>
      <w:r w:rsidRPr="000E6E45">
        <w:rPr>
          <w:sz w:val="24"/>
        </w:rPr>
        <w:t>and</w:t>
      </w:r>
      <w:r w:rsidRPr="000E6E45">
        <w:rPr>
          <w:spacing w:val="-6"/>
          <w:sz w:val="24"/>
        </w:rPr>
        <w:t xml:space="preserve"> </w:t>
      </w:r>
      <w:r w:rsidRPr="000E6E45">
        <w:rPr>
          <w:sz w:val="24"/>
        </w:rPr>
        <w:t>seek</w:t>
      </w:r>
      <w:r w:rsidRPr="000E6E45">
        <w:rPr>
          <w:spacing w:val="-8"/>
          <w:sz w:val="24"/>
        </w:rPr>
        <w:t xml:space="preserve"> </w:t>
      </w:r>
      <w:r w:rsidRPr="000E6E45">
        <w:rPr>
          <w:sz w:val="24"/>
        </w:rPr>
        <w:t>to</w:t>
      </w:r>
      <w:r w:rsidRPr="000E6E45">
        <w:rPr>
          <w:spacing w:val="-7"/>
          <w:sz w:val="24"/>
        </w:rPr>
        <w:t xml:space="preserve"> </w:t>
      </w:r>
      <w:r w:rsidRPr="000E6E45">
        <w:rPr>
          <w:sz w:val="24"/>
        </w:rPr>
        <w:t>merit</w:t>
      </w:r>
      <w:r w:rsidRPr="000E6E45">
        <w:rPr>
          <w:spacing w:val="-9"/>
          <w:sz w:val="24"/>
        </w:rPr>
        <w:t xml:space="preserve"> </w:t>
      </w:r>
      <w:r w:rsidRPr="000E6E45">
        <w:rPr>
          <w:sz w:val="24"/>
        </w:rPr>
        <w:t>the</w:t>
      </w:r>
      <w:r w:rsidRPr="000E6E45">
        <w:rPr>
          <w:spacing w:val="-9"/>
          <w:sz w:val="24"/>
        </w:rPr>
        <w:t xml:space="preserve"> </w:t>
      </w:r>
      <w:r w:rsidRPr="000E6E45">
        <w:rPr>
          <w:sz w:val="24"/>
        </w:rPr>
        <w:t>respect</w:t>
      </w:r>
      <w:r w:rsidRPr="000E6E45">
        <w:rPr>
          <w:spacing w:val="-6"/>
          <w:sz w:val="24"/>
        </w:rPr>
        <w:t xml:space="preserve"> </w:t>
      </w:r>
      <w:r w:rsidRPr="000E6E45">
        <w:rPr>
          <w:sz w:val="24"/>
        </w:rPr>
        <w:t>and</w:t>
      </w:r>
      <w:r w:rsidRPr="000E6E45">
        <w:rPr>
          <w:spacing w:val="-6"/>
          <w:sz w:val="24"/>
        </w:rPr>
        <w:t xml:space="preserve"> </w:t>
      </w:r>
      <w:r w:rsidRPr="000E6E45">
        <w:rPr>
          <w:sz w:val="24"/>
        </w:rPr>
        <w:t>confidence</w:t>
      </w:r>
      <w:r w:rsidRPr="000E6E45">
        <w:rPr>
          <w:spacing w:val="-7"/>
          <w:sz w:val="24"/>
        </w:rPr>
        <w:t xml:space="preserve"> </w:t>
      </w:r>
      <w:r w:rsidRPr="000E6E45">
        <w:rPr>
          <w:sz w:val="24"/>
        </w:rPr>
        <w:t>of all members of the health team.</w:t>
      </w:r>
    </w:p>
    <w:p w:rsidR="00A95899" w:rsidRPr="000E6E45" w:rsidRDefault="00871237" w:rsidP="00B60727">
      <w:pPr>
        <w:pStyle w:val="ListParagraph"/>
        <w:numPr>
          <w:ilvl w:val="0"/>
          <w:numId w:val="52"/>
        </w:numPr>
        <w:ind w:right="530"/>
        <w:rPr>
          <w:sz w:val="24"/>
        </w:rPr>
      </w:pPr>
      <w:r w:rsidRPr="000E6E45">
        <w:rPr>
          <w:sz w:val="24"/>
        </w:rPr>
        <w:t>Hold</w:t>
      </w:r>
      <w:r w:rsidRPr="000E6E45">
        <w:rPr>
          <w:spacing w:val="40"/>
          <w:sz w:val="24"/>
        </w:rPr>
        <w:t xml:space="preserve"> </w:t>
      </w:r>
      <w:r w:rsidRPr="000E6E45">
        <w:rPr>
          <w:sz w:val="24"/>
        </w:rPr>
        <w:t>in</w:t>
      </w:r>
      <w:r w:rsidRPr="000E6E45">
        <w:rPr>
          <w:spacing w:val="40"/>
          <w:sz w:val="24"/>
        </w:rPr>
        <w:t xml:space="preserve"> </w:t>
      </w:r>
      <w:r w:rsidRPr="000E6E45">
        <w:rPr>
          <w:sz w:val="24"/>
        </w:rPr>
        <w:t>confidence</w:t>
      </w:r>
      <w:r w:rsidRPr="000E6E45">
        <w:rPr>
          <w:spacing w:val="40"/>
          <w:sz w:val="24"/>
        </w:rPr>
        <w:t xml:space="preserve"> </w:t>
      </w:r>
      <w:r w:rsidRPr="000E6E45">
        <w:rPr>
          <w:sz w:val="24"/>
        </w:rPr>
        <w:t>all</w:t>
      </w:r>
      <w:r w:rsidRPr="000E6E45">
        <w:rPr>
          <w:spacing w:val="40"/>
          <w:sz w:val="24"/>
        </w:rPr>
        <w:t xml:space="preserve"> </w:t>
      </w:r>
      <w:r w:rsidRPr="000E6E45">
        <w:rPr>
          <w:sz w:val="24"/>
        </w:rPr>
        <w:t>matters</w:t>
      </w:r>
      <w:r w:rsidRPr="000E6E45">
        <w:rPr>
          <w:spacing w:val="40"/>
          <w:sz w:val="24"/>
        </w:rPr>
        <w:t xml:space="preserve"> </w:t>
      </w:r>
      <w:r w:rsidRPr="000E6E45">
        <w:rPr>
          <w:sz w:val="24"/>
        </w:rPr>
        <w:t>coming</w:t>
      </w:r>
      <w:r w:rsidRPr="000E6E45">
        <w:rPr>
          <w:spacing w:val="40"/>
          <w:sz w:val="24"/>
        </w:rPr>
        <w:t xml:space="preserve"> </w:t>
      </w:r>
      <w:r w:rsidRPr="000E6E45">
        <w:rPr>
          <w:sz w:val="24"/>
        </w:rPr>
        <w:t>to</w:t>
      </w:r>
      <w:r w:rsidRPr="000E6E45">
        <w:rPr>
          <w:spacing w:val="40"/>
          <w:sz w:val="24"/>
        </w:rPr>
        <w:t xml:space="preserve"> </w:t>
      </w:r>
      <w:r w:rsidRPr="000E6E45">
        <w:rPr>
          <w:sz w:val="24"/>
        </w:rPr>
        <w:t>his/her</w:t>
      </w:r>
      <w:r w:rsidRPr="000E6E45">
        <w:rPr>
          <w:spacing w:val="40"/>
          <w:sz w:val="24"/>
        </w:rPr>
        <w:t xml:space="preserve"> </w:t>
      </w:r>
      <w:r w:rsidRPr="000E6E45">
        <w:rPr>
          <w:sz w:val="24"/>
        </w:rPr>
        <w:t>knowledge,</w:t>
      </w:r>
      <w:r w:rsidRPr="000E6E45">
        <w:rPr>
          <w:spacing w:val="40"/>
          <w:sz w:val="24"/>
        </w:rPr>
        <w:t xml:space="preserve"> </w:t>
      </w:r>
      <w:r w:rsidRPr="000E6E45">
        <w:rPr>
          <w:sz w:val="24"/>
        </w:rPr>
        <w:t>in</w:t>
      </w:r>
      <w:r w:rsidRPr="000E6E45">
        <w:rPr>
          <w:spacing w:val="40"/>
          <w:sz w:val="24"/>
        </w:rPr>
        <w:t xml:space="preserve"> </w:t>
      </w:r>
      <w:r w:rsidRPr="000E6E45">
        <w:rPr>
          <w:sz w:val="24"/>
        </w:rPr>
        <w:t>the</w:t>
      </w:r>
      <w:r w:rsidRPr="000E6E45">
        <w:rPr>
          <w:spacing w:val="40"/>
          <w:sz w:val="24"/>
        </w:rPr>
        <w:t xml:space="preserve"> </w:t>
      </w:r>
      <w:r w:rsidRPr="000E6E45">
        <w:rPr>
          <w:sz w:val="24"/>
        </w:rPr>
        <w:t>practice</w:t>
      </w:r>
      <w:r w:rsidRPr="000E6E45">
        <w:rPr>
          <w:spacing w:val="40"/>
          <w:sz w:val="24"/>
        </w:rPr>
        <w:t xml:space="preserve"> </w:t>
      </w:r>
      <w:r w:rsidR="000E6E45" w:rsidRPr="000E6E45">
        <w:rPr>
          <w:sz w:val="24"/>
        </w:rPr>
        <w:t xml:space="preserve">of </w:t>
      </w:r>
      <w:r w:rsidRPr="000E6E45">
        <w:rPr>
          <w:sz w:val="24"/>
        </w:rPr>
        <w:t>his</w:t>
      </w:r>
      <w:r w:rsidR="000E6E45" w:rsidRPr="000E6E45">
        <w:rPr>
          <w:spacing w:val="19"/>
          <w:sz w:val="24"/>
        </w:rPr>
        <w:t>/</w:t>
      </w:r>
      <w:r w:rsidRPr="000E6E45">
        <w:rPr>
          <w:spacing w:val="18"/>
          <w:sz w:val="24"/>
        </w:rPr>
        <w:t xml:space="preserve"> </w:t>
      </w:r>
      <w:r w:rsidRPr="000E6E45">
        <w:rPr>
          <w:sz w:val="24"/>
        </w:rPr>
        <w:t>her profession, and in no way, at no time, violate this confidence.</w:t>
      </w:r>
    </w:p>
    <w:p w:rsidR="00A95899" w:rsidRPr="000E6E45" w:rsidRDefault="00871237" w:rsidP="00B60727">
      <w:pPr>
        <w:pStyle w:val="ListParagraph"/>
        <w:numPr>
          <w:ilvl w:val="0"/>
          <w:numId w:val="52"/>
        </w:numPr>
        <w:ind w:right="530"/>
        <w:rPr>
          <w:sz w:val="24"/>
        </w:rPr>
      </w:pPr>
      <w:r w:rsidRPr="000E6E45">
        <w:rPr>
          <w:sz w:val="24"/>
        </w:rPr>
        <w:t>Give</w:t>
      </w:r>
      <w:r w:rsidRPr="000E6E45">
        <w:rPr>
          <w:spacing w:val="-4"/>
          <w:sz w:val="24"/>
        </w:rPr>
        <w:t xml:space="preserve"> </w:t>
      </w:r>
      <w:r w:rsidRPr="000E6E45">
        <w:rPr>
          <w:sz w:val="24"/>
        </w:rPr>
        <w:t>conscientious</w:t>
      </w:r>
      <w:r w:rsidRPr="000E6E45">
        <w:rPr>
          <w:spacing w:val="-5"/>
          <w:sz w:val="24"/>
        </w:rPr>
        <w:t xml:space="preserve"> </w:t>
      </w:r>
      <w:r w:rsidRPr="000E6E45">
        <w:rPr>
          <w:sz w:val="24"/>
        </w:rPr>
        <w:t>service</w:t>
      </w:r>
      <w:r w:rsidRPr="000E6E45">
        <w:rPr>
          <w:spacing w:val="-2"/>
          <w:sz w:val="24"/>
        </w:rPr>
        <w:t xml:space="preserve"> </w:t>
      </w:r>
      <w:r w:rsidRPr="000E6E45">
        <w:rPr>
          <w:sz w:val="24"/>
        </w:rPr>
        <w:t>and</w:t>
      </w:r>
      <w:r w:rsidRPr="000E6E45">
        <w:rPr>
          <w:spacing w:val="-1"/>
          <w:sz w:val="24"/>
        </w:rPr>
        <w:t xml:space="preserve"> </w:t>
      </w:r>
      <w:r w:rsidRPr="000E6E45">
        <w:rPr>
          <w:sz w:val="24"/>
        </w:rPr>
        <w:t>charge</w:t>
      </w:r>
      <w:r w:rsidRPr="000E6E45">
        <w:rPr>
          <w:spacing w:val="-2"/>
          <w:sz w:val="24"/>
        </w:rPr>
        <w:t xml:space="preserve"> </w:t>
      </w:r>
      <w:r w:rsidRPr="000E6E45">
        <w:rPr>
          <w:sz w:val="24"/>
        </w:rPr>
        <w:t>just</w:t>
      </w:r>
      <w:r w:rsidRPr="000E6E45">
        <w:rPr>
          <w:spacing w:val="-1"/>
          <w:sz w:val="24"/>
        </w:rPr>
        <w:t xml:space="preserve"> </w:t>
      </w:r>
      <w:r w:rsidRPr="000E6E45">
        <w:rPr>
          <w:spacing w:val="-2"/>
          <w:sz w:val="24"/>
        </w:rPr>
        <w:t>remuneration.</w:t>
      </w:r>
    </w:p>
    <w:p w:rsidR="00A95899" w:rsidRPr="000E6E45" w:rsidRDefault="00871237" w:rsidP="00B60727">
      <w:pPr>
        <w:pStyle w:val="ListParagraph"/>
        <w:numPr>
          <w:ilvl w:val="0"/>
          <w:numId w:val="52"/>
        </w:numPr>
        <w:ind w:right="530"/>
        <w:rPr>
          <w:sz w:val="24"/>
        </w:rPr>
      </w:pPr>
      <w:r w:rsidRPr="000E6E45">
        <w:rPr>
          <w:sz w:val="24"/>
        </w:rPr>
        <w:t>Learn</w:t>
      </w:r>
      <w:r w:rsidRPr="000E6E45">
        <w:rPr>
          <w:spacing w:val="-2"/>
          <w:sz w:val="24"/>
        </w:rPr>
        <w:t xml:space="preserve"> </w:t>
      </w:r>
      <w:r w:rsidRPr="000E6E45">
        <w:rPr>
          <w:sz w:val="24"/>
        </w:rPr>
        <w:t>and</w:t>
      </w:r>
      <w:r w:rsidRPr="000E6E45">
        <w:rPr>
          <w:spacing w:val="-2"/>
          <w:sz w:val="24"/>
        </w:rPr>
        <w:t xml:space="preserve"> </w:t>
      </w:r>
      <w:r w:rsidRPr="000E6E45">
        <w:rPr>
          <w:sz w:val="24"/>
        </w:rPr>
        <w:t>respect</w:t>
      </w:r>
      <w:r w:rsidRPr="000E6E45">
        <w:rPr>
          <w:spacing w:val="-2"/>
          <w:sz w:val="24"/>
        </w:rPr>
        <w:t xml:space="preserve"> </w:t>
      </w:r>
      <w:r w:rsidRPr="000E6E45">
        <w:rPr>
          <w:sz w:val="24"/>
        </w:rPr>
        <w:t>the</w:t>
      </w:r>
      <w:r w:rsidRPr="000E6E45">
        <w:rPr>
          <w:spacing w:val="-3"/>
          <w:sz w:val="24"/>
        </w:rPr>
        <w:t xml:space="preserve"> </w:t>
      </w:r>
      <w:r w:rsidRPr="000E6E45">
        <w:rPr>
          <w:sz w:val="24"/>
        </w:rPr>
        <w:t>religious</w:t>
      </w:r>
      <w:r w:rsidRPr="000E6E45">
        <w:rPr>
          <w:spacing w:val="-1"/>
          <w:sz w:val="24"/>
        </w:rPr>
        <w:t xml:space="preserve"> </w:t>
      </w:r>
      <w:r w:rsidRPr="000E6E45">
        <w:rPr>
          <w:sz w:val="24"/>
        </w:rPr>
        <w:t>and</w:t>
      </w:r>
      <w:r w:rsidRPr="000E6E45">
        <w:rPr>
          <w:spacing w:val="1"/>
          <w:sz w:val="24"/>
        </w:rPr>
        <w:t xml:space="preserve"> </w:t>
      </w:r>
      <w:r w:rsidRPr="000E6E45">
        <w:rPr>
          <w:sz w:val="24"/>
        </w:rPr>
        <w:t>cultural</w:t>
      </w:r>
      <w:r w:rsidRPr="000E6E45">
        <w:rPr>
          <w:spacing w:val="-3"/>
          <w:sz w:val="24"/>
        </w:rPr>
        <w:t xml:space="preserve"> </w:t>
      </w:r>
      <w:r w:rsidRPr="000E6E45">
        <w:rPr>
          <w:sz w:val="24"/>
        </w:rPr>
        <w:t>beliefs</w:t>
      </w:r>
      <w:r w:rsidRPr="000E6E45">
        <w:rPr>
          <w:spacing w:val="-2"/>
          <w:sz w:val="24"/>
        </w:rPr>
        <w:t xml:space="preserve"> </w:t>
      </w:r>
      <w:r w:rsidRPr="000E6E45">
        <w:rPr>
          <w:sz w:val="24"/>
        </w:rPr>
        <w:t>of</w:t>
      </w:r>
      <w:r w:rsidRPr="000E6E45">
        <w:rPr>
          <w:spacing w:val="-2"/>
          <w:sz w:val="24"/>
        </w:rPr>
        <w:t xml:space="preserve"> </w:t>
      </w:r>
      <w:r w:rsidRPr="000E6E45">
        <w:rPr>
          <w:sz w:val="24"/>
        </w:rPr>
        <w:t>his</w:t>
      </w:r>
      <w:r w:rsidRPr="000E6E45">
        <w:rPr>
          <w:spacing w:val="-3"/>
          <w:sz w:val="24"/>
        </w:rPr>
        <w:t xml:space="preserve"> </w:t>
      </w:r>
      <w:r w:rsidRPr="000E6E45">
        <w:rPr>
          <w:sz w:val="24"/>
        </w:rPr>
        <w:t>/ her</w:t>
      </w:r>
      <w:r w:rsidRPr="000E6E45">
        <w:rPr>
          <w:spacing w:val="-3"/>
          <w:sz w:val="24"/>
        </w:rPr>
        <w:t xml:space="preserve"> </w:t>
      </w:r>
      <w:r w:rsidRPr="000E6E45">
        <w:rPr>
          <w:sz w:val="24"/>
        </w:rPr>
        <w:t>patient</w:t>
      </w:r>
      <w:r w:rsidRPr="000E6E45">
        <w:rPr>
          <w:spacing w:val="-3"/>
          <w:sz w:val="24"/>
        </w:rPr>
        <w:t xml:space="preserve"> </w:t>
      </w:r>
      <w:r w:rsidRPr="000E6E45">
        <w:rPr>
          <w:sz w:val="24"/>
        </w:rPr>
        <w:t>and</w:t>
      </w:r>
      <w:r w:rsidRPr="000E6E45">
        <w:rPr>
          <w:spacing w:val="-2"/>
          <w:sz w:val="24"/>
        </w:rPr>
        <w:t xml:space="preserve"> </w:t>
      </w:r>
      <w:r w:rsidRPr="000E6E45">
        <w:rPr>
          <w:sz w:val="24"/>
        </w:rPr>
        <w:t>of</w:t>
      </w:r>
      <w:r w:rsidRPr="000E6E45">
        <w:rPr>
          <w:spacing w:val="1"/>
          <w:sz w:val="24"/>
        </w:rPr>
        <w:t xml:space="preserve"> </w:t>
      </w:r>
      <w:r w:rsidRPr="000E6E45">
        <w:rPr>
          <w:sz w:val="24"/>
        </w:rPr>
        <w:t>all</w:t>
      </w:r>
      <w:r w:rsidRPr="000E6E45">
        <w:rPr>
          <w:spacing w:val="-3"/>
          <w:sz w:val="24"/>
        </w:rPr>
        <w:t xml:space="preserve"> </w:t>
      </w:r>
      <w:r w:rsidRPr="000E6E45">
        <w:rPr>
          <w:spacing w:val="-2"/>
          <w:sz w:val="24"/>
        </w:rPr>
        <w:t>people.</w:t>
      </w:r>
    </w:p>
    <w:p w:rsidR="00A95899" w:rsidRPr="000E6E45" w:rsidRDefault="00871237" w:rsidP="00B60727">
      <w:pPr>
        <w:pStyle w:val="ListParagraph"/>
        <w:numPr>
          <w:ilvl w:val="0"/>
          <w:numId w:val="52"/>
        </w:numPr>
        <w:ind w:right="530"/>
        <w:rPr>
          <w:sz w:val="24"/>
        </w:rPr>
      </w:pPr>
      <w:r w:rsidRPr="000E6E45">
        <w:rPr>
          <w:sz w:val="24"/>
        </w:rPr>
        <w:t>Meet</w:t>
      </w:r>
      <w:r w:rsidRPr="000E6E45">
        <w:rPr>
          <w:spacing w:val="35"/>
          <w:sz w:val="24"/>
        </w:rPr>
        <w:t xml:space="preserve"> </w:t>
      </w:r>
      <w:r w:rsidRPr="000E6E45">
        <w:rPr>
          <w:sz w:val="24"/>
        </w:rPr>
        <w:t>his/her</w:t>
      </w:r>
      <w:r w:rsidRPr="000E6E45">
        <w:rPr>
          <w:spacing w:val="37"/>
          <w:sz w:val="24"/>
        </w:rPr>
        <w:t xml:space="preserve"> </w:t>
      </w:r>
      <w:r w:rsidRPr="000E6E45">
        <w:rPr>
          <w:sz w:val="24"/>
        </w:rPr>
        <w:t>obligation</w:t>
      </w:r>
      <w:r w:rsidRPr="000E6E45">
        <w:rPr>
          <w:spacing w:val="38"/>
          <w:sz w:val="24"/>
        </w:rPr>
        <w:t xml:space="preserve"> </w:t>
      </w:r>
      <w:r w:rsidRPr="000E6E45">
        <w:rPr>
          <w:sz w:val="24"/>
        </w:rPr>
        <w:t>to</w:t>
      </w:r>
      <w:r w:rsidRPr="000E6E45">
        <w:rPr>
          <w:spacing w:val="37"/>
          <w:sz w:val="24"/>
        </w:rPr>
        <w:t xml:space="preserve"> </w:t>
      </w:r>
      <w:r w:rsidRPr="000E6E45">
        <w:rPr>
          <w:sz w:val="24"/>
        </w:rPr>
        <w:t>the</w:t>
      </w:r>
      <w:r w:rsidRPr="000E6E45">
        <w:rPr>
          <w:spacing w:val="37"/>
          <w:sz w:val="24"/>
        </w:rPr>
        <w:t xml:space="preserve"> </w:t>
      </w:r>
      <w:r w:rsidRPr="000E6E45">
        <w:rPr>
          <w:sz w:val="24"/>
        </w:rPr>
        <w:t>patient</w:t>
      </w:r>
      <w:r w:rsidRPr="000E6E45">
        <w:rPr>
          <w:spacing w:val="38"/>
          <w:sz w:val="24"/>
        </w:rPr>
        <w:t xml:space="preserve"> </w:t>
      </w:r>
      <w:r w:rsidRPr="000E6E45">
        <w:rPr>
          <w:sz w:val="24"/>
        </w:rPr>
        <w:t>by</w:t>
      </w:r>
      <w:r w:rsidRPr="000E6E45">
        <w:rPr>
          <w:spacing w:val="38"/>
          <w:sz w:val="24"/>
        </w:rPr>
        <w:t xml:space="preserve"> </w:t>
      </w:r>
      <w:r w:rsidRPr="000E6E45">
        <w:rPr>
          <w:sz w:val="24"/>
        </w:rPr>
        <w:t>keeping</w:t>
      </w:r>
      <w:r w:rsidRPr="000E6E45">
        <w:rPr>
          <w:spacing w:val="36"/>
          <w:sz w:val="24"/>
        </w:rPr>
        <w:t xml:space="preserve"> </w:t>
      </w:r>
      <w:r w:rsidRPr="000E6E45">
        <w:rPr>
          <w:sz w:val="24"/>
        </w:rPr>
        <w:t>abreast</w:t>
      </w:r>
      <w:r w:rsidRPr="000E6E45">
        <w:rPr>
          <w:spacing w:val="38"/>
          <w:sz w:val="24"/>
        </w:rPr>
        <w:t xml:space="preserve"> </w:t>
      </w:r>
      <w:r w:rsidRPr="000E6E45">
        <w:rPr>
          <w:sz w:val="24"/>
        </w:rPr>
        <w:t>of</w:t>
      </w:r>
      <w:r w:rsidRPr="000E6E45">
        <w:rPr>
          <w:spacing w:val="38"/>
          <w:sz w:val="24"/>
        </w:rPr>
        <w:t xml:space="preserve"> </w:t>
      </w:r>
      <w:r w:rsidRPr="000E6E45">
        <w:rPr>
          <w:sz w:val="24"/>
        </w:rPr>
        <w:t>current</w:t>
      </w:r>
      <w:r w:rsidRPr="000E6E45">
        <w:rPr>
          <w:spacing w:val="38"/>
          <w:sz w:val="24"/>
        </w:rPr>
        <w:t xml:space="preserve"> </w:t>
      </w:r>
      <w:r w:rsidRPr="000E6E45">
        <w:rPr>
          <w:sz w:val="24"/>
        </w:rPr>
        <w:t>trends</w:t>
      </w:r>
      <w:r w:rsidRPr="000E6E45">
        <w:rPr>
          <w:spacing w:val="39"/>
          <w:sz w:val="24"/>
        </w:rPr>
        <w:t xml:space="preserve"> </w:t>
      </w:r>
      <w:r w:rsidRPr="000E6E45">
        <w:rPr>
          <w:sz w:val="24"/>
        </w:rPr>
        <w:t>in</w:t>
      </w:r>
      <w:r w:rsidRPr="000E6E45">
        <w:rPr>
          <w:spacing w:val="38"/>
          <w:sz w:val="24"/>
        </w:rPr>
        <w:t xml:space="preserve"> </w:t>
      </w:r>
      <w:r w:rsidRPr="000E6E45">
        <w:rPr>
          <w:sz w:val="24"/>
        </w:rPr>
        <w:t>healthcare through reading and continuing education.</w:t>
      </w:r>
    </w:p>
    <w:p w:rsidR="00A95899" w:rsidRPr="000E6E45" w:rsidRDefault="00871237" w:rsidP="00B60727">
      <w:pPr>
        <w:pStyle w:val="ListParagraph"/>
        <w:numPr>
          <w:ilvl w:val="0"/>
          <w:numId w:val="52"/>
        </w:numPr>
        <w:ind w:right="530"/>
        <w:rPr>
          <w:sz w:val="24"/>
        </w:rPr>
      </w:pPr>
      <w:r w:rsidRPr="000E6E45">
        <w:rPr>
          <w:sz w:val="24"/>
        </w:rPr>
        <w:t>As a citizen of the United States of America, uphold the laws of the land and seek to promote</w:t>
      </w:r>
      <w:r w:rsidR="004568DD">
        <w:rPr>
          <w:spacing w:val="80"/>
          <w:sz w:val="24"/>
        </w:rPr>
        <w:t xml:space="preserve"> </w:t>
      </w:r>
      <w:r w:rsidRPr="000E6E45">
        <w:rPr>
          <w:sz w:val="24"/>
        </w:rPr>
        <w:t>legislation which shall meet the health needs of the people.</w:t>
      </w:r>
    </w:p>
    <w:p w:rsidR="00A95899" w:rsidRDefault="00A95899">
      <w:pPr>
        <w:spacing w:line="362" w:lineRule="auto"/>
        <w:rPr>
          <w:sz w:val="24"/>
        </w:rPr>
        <w:sectPr w:rsidR="00A95899">
          <w:pgSz w:w="12240" w:h="15840"/>
          <w:pgMar w:top="1000" w:right="400" w:bottom="1440" w:left="600" w:header="0" w:footer="1260" w:gutter="0"/>
          <w:cols w:space="720"/>
        </w:sectPr>
      </w:pPr>
    </w:p>
    <w:p w:rsidR="00A95899" w:rsidRPr="001D71C7" w:rsidRDefault="00871237" w:rsidP="006A2A1A">
      <w:pPr>
        <w:pStyle w:val="Heading4"/>
        <w:numPr>
          <w:ilvl w:val="0"/>
          <w:numId w:val="0"/>
        </w:numPr>
        <w:spacing w:before="78"/>
        <w:ind w:left="1380"/>
        <w:rPr>
          <w:i w:val="0"/>
          <w:sz w:val="28"/>
        </w:rPr>
      </w:pPr>
      <w:bookmarkStart w:id="179" w:name="The_Practical_Nurse's_Pledge"/>
      <w:bookmarkEnd w:id="179"/>
      <w:r w:rsidRPr="001D71C7">
        <w:rPr>
          <w:i w:val="0"/>
          <w:smallCaps/>
          <w:color w:val="4F81BC"/>
          <w:sz w:val="28"/>
        </w:rPr>
        <w:lastRenderedPageBreak/>
        <w:t>The</w:t>
      </w:r>
      <w:r w:rsidRPr="001D71C7">
        <w:rPr>
          <w:i w:val="0"/>
          <w:smallCaps/>
          <w:color w:val="4F81BC"/>
          <w:spacing w:val="-7"/>
          <w:sz w:val="28"/>
        </w:rPr>
        <w:t xml:space="preserve"> </w:t>
      </w:r>
      <w:r w:rsidRPr="001D71C7">
        <w:rPr>
          <w:i w:val="0"/>
          <w:smallCaps/>
          <w:color w:val="4F81BC"/>
          <w:sz w:val="28"/>
        </w:rPr>
        <w:t>Practical</w:t>
      </w:r>
      <w:r w:rsidRPr="001D71C7">
        <w:rPr>
          <w:i w:val="0"/>
          <w:smallCaps/>
          <w:color w:val="4F81BC"/>
          <w:spacing w:val="-5"/>
          <w:sz w:val="28"/>
        </w:rPr>
        <w:t xml:space="preserve"> </w:t>
      </w:r>
      <w:r w:rsidRPr="001D71C7">
        <w:rPr>
          <w:i w:val="0"/>
          <w:smallCaps/>
          <w:color w:val="4F81BC"/>
          <w:sz w:val="28"/>
        </w:rPr>
        <w:t>Nurse's</w:t>
      </w:r>
      <w:r w:rsidRPr="001D71C7">
        <w:rPr>
          <w:i w:val="0"/>
          <w:smallCaps/>
          <w:color w:val="4F81BC"/>
          <w:spacing w:val="-6"/>
          <w:sz w:val="28"/>
        </w:rPr>
        <w:t xml:space="preserve"> </w:t>
      </w:r>
      <w:r w:rsidRPr="001D71C7">
        <w:rPr>
          <w:i w:val="0"/>
          <w:smallCaps/>
          <w:color w:val="4F81BC"/>
          <w:spacing w:val="-2"/>
          <w:sz w:val="28"/>
        </w:rPr>
        <w:t>Pledge</w:t>
      </w:r>
    </w:p>
    <w:p w:rsidR="00A95899" w:rsidRPr="007454EC" w:rsidRDefault="00A95899">
      <w:pPr>
        <w:pStyle w:val="BodyText"/>
        <w:spacing w:before="20"/>
        <w:rPr>
          <w:rFonts w:ascii="Cambria"/>
          <w:b/>
          <w:sz w:val="12"/>
        </w:rPr>
      </w:pPr>
    </w:p>
    <w:p w:rsidR="00A95899" w:rsidRDefault="00871237">
      <w:pPr>
        <w:pStyle w:val="BodyText"/>
        <w:ind w:left="1200"/>
        <w:jc w:val="both"/>
      </w:pPr>
      <w:r>
        <w:t>Before</w:t>
      </w:r>
      <w:r>
        <w:rPr>
          <w:spacing w:val="-1"/>
        </w:rPr>
        <w:t xml:space="preserve"> </w:t>
      </w:r>
      <w:r>
        <w:t>God and</w:t>
      </w:r>
      <w:r>
        <w:rPr>
          <w:spacing w:val="-2"/>
        </w:rPr>
        <w:t xml:space="preserve"> </w:t>
      </w:r>
      <w:r>
        <w:t>those</w:t>
      </w:r>
      <w:r>
        <w:rPr>
          <w:spacing w:val="-3"/>
        </w:rPr>
        <w:t xml:space="preserve"> </w:t>
      </w:r>
      <w:r>
        <w:t>assembled</w:t>
      </w:r>
      <w:r>
        <w:rPr>
          <w:spacing w:val="-3"/>
        </w:rPr>
        <w:t xml:space="preserve"> </w:t>
      </w:r>
      <w:r>
        <w:t>here, I</w:t>
      </w:r>
      <w:r>
        <w:rPr>
          <w:spacing w:val="-4"/>
        </w:rPr>
        <w:t xml:space="preserve"> </w:t>
      </w:r>
      <w:r>
        <w:t>solemnly</w:t>
      </w:r>
      <w:r>
        <w:rPr>
          <w:spacing w:val="-1"/>
        </w:rPr>
        <w:t xml:space="preserve"> </w:t>
      </w:r>
      <w:r>
        <w:rPr>
          <w:spacing w:val="-2"/>
        </w:rPr>
        <w:t>pledge:</w:t>
      </w:r>
    </w:p>
    <w:p w:rsidR="00A95899" w:rsidRDefault="00871237">
      <w:pPr>
        <w:pStyle w:val="BodyText"/>
        <w:spacing w:before="292"/>
        <w:ind w:left="1199" w:right="861"/>
        <w:jc w:val="both"/>
      </w:pPr>
      <w:r>
        <w:t>To adhere to the Code of Ethics of the nursing profession.</w:t>
      </w:r>
      <w:r>
        <w:rPr>
          <w:spacing w:val="40"/>
        </w:rPr>
        <w:t xml:space="preserve"> </w:t>
      </w:r>
      <w:r>
        <w:t>To cooperate faithfully with the other</w:t>
      </w:r>
      <w:r>
        <w:rPr>
          <w:spacing w:val="-6"/>
        </w:rPr>
        <w:t xml:space="preserve"> </w:t>
      </w:r>
      <w:r>
        <w:t>members</w:t>
      </w:r>
      <w:r>
        <w:rPr>
          <w:spacing w:val="-9"/>
        </w:rPr>
        <w:t xml:space="preserve"> </w:t>
      </w:r>
      <w:r>
        <w:t>of</w:t>
      </w:r>
      <w:r>
        <w:rPr>
          <w:spacing w:val="-8"/>
        </w:rPr>
        <w:t xml:space="preserve"> </w:t>
      </w:r>
      <w:r>
        <w:t>the</w:t>
      </w:r>
      <w:r>
        <w:rPr>
          <w:spacing w:val="-8"/>
        </w:rPr>
        <w:t xml:space="preserve"> </w:t>
      </w:r>
      <w:r>
        <w:t>nursing</w:t>
      </w:r>
      <w:r>
        <w:rPr>
          <w:spacing w:val="-9"/>
        </w:rPr>
        <w:t xml:space="preserve"> </w:t>
      </w:r>
      <w:r>
        <w:t>team</w:t>
      </w:r>
      <w:r>
        <w:rPr>
          <w:spacing w:val="-8"/>
        </w:rPr>
        <w:t xml:space="preserve"> </w:t>
      </w:r>
      <w:r>
        <w:t>and</w:t>
      </w:r>
      <w:r>
        <w:rPr>
          <w:spacing w:val="-8"/>
        </w:rPr>
        <w:t xml:space="preserve"> </w:t>
      </w:r>
      <w:r>
        <w:t>to</w:t>
      </w:r>
      <w:r>
        <w:rPr>
          <w:spacing w:val="-6"/>
        </w:rPr>
        <w:t xml:space="preserve"> </w:t>
      </w:r>
      <w:r>
        <w:t>carry</w:t>
      </w:r>
      <w:r>
        <w:rPr>
          <w:spacing w:val="-9"/>
        </w:rPr>
        <w:t xml:space="preserve"> </w:t>
      </w:r>
      <w:r>
        <w:t>out</w:t>
      </w:r>
      <w:r>
        <w:rPr>
          <w:spacing w:val="-8"/>
        </w:rPr>
        <w:t xml:space="preserve"> </w:t>
      </w:r>
      <w:r>
        <w:t>faithfully</w:t>
      </w:r>
      <w:r>
        <w:rPr>
          <w:spacing w:val="-7"/>
        </w:rPr>
        <w:t xml:space="preserve"> </w:t>
      </w:r>
      <w:r>
        <w:t>and</w:t>
      </w:r>
      <w:r>
        <w:rPr>
          <w:spacing w:val="-8"/>
        </w:rPr>
        <w:t xml:space="preserve"> </w:t>
      </w:r>
      <w:r>
        <w:t>to</w:t>
      </w:r>
      <w:r>
        <w:rPr>
          <w:spacing w:val="-8"/>
        </w:rPr>
        <w:t xml:space="preserve"> </w:t>
      </w:r>
      <w:r>
        <w:t>the</w:t>
      </w:r>
      <w:r>
        <w:rPr>
          <w:spacing w:val="-8"/>
        </w:rPr>
        <w:t xml:space="preserve"> </w:t>
      </w:r>
      <w:r>
        <w:t>best</w:t>
      </w:r>
      <w:r>
        <w:rPr>
          <w:spacing w:val="-5"/>
        </w:rPr>
        <w:t xml:space="preserve"> </w:t>
      </w:r>
      <w:r>
        <w:t>of</w:t>
      </w:r>
      <w:r>
        <w:rPr>
          <w:spacing w:val="-8"/>
        </w:rPr>
        <w:t xml:space="preserve"> </w:t>
      </w:r>
      <w:r>
        <w:t>my</w:t>
      </w:r>
      <w:r>
        <w:rPr>
          <w:spacing w:val="-7"/>
        </w:rPr>
        <w:t xml:space="preserve"> </w:t>
      </w:r>
      <w:r>
        <w:t>ability,</w:t>
      </w:r>
      <w:r>
        <w:rPr>
          <w:spacing w:val="-9"/>
        </w:rPr>
        <w:t xml:space="preserve"> </w:t>
      </w:r>
      <w:r>
        <w:t>the instructions of the physician or the nurse who may be assigned to supervise my work.</w:t>
      </w:r>
    </w:p>
    <w:p w:rsidR="00A95899" w:rsidRDefault="00A95899">
      <w:pPr>
        <w:pStyle w:val="BodyText"/>
      </w:pPr>
    </w:p>
    <w:p w:rsidR="00A95899" w:rsidRDefault="00871237">
      <w:pPr>
        <w:pStyle w:val="BodyText"/>
        <w:ind w:left="1199" w:right="863"/>
        <w:jc w:val="both"/>
      </w:pPr>
      <w:r>
        <w:t>I will not do anything evil or malicious and I will not knowingly give any harmful drug or assist in malpractice.</w:t>
      </w:r>
    </w:p>
    <w:p w:rsidR="00A95899" w:rsidRDefault="00871237">
      <w:pPr>
        <w:pStyle w:val="BodyText"/>
        <w:spacing w:before="292"/>
        <w:ind w:left="1199" w:right="866"/>
        <w:jc w:val="both"/>
      </w:pPr>
      <w:r>
        <w:t>I</w:t>
      </w:r>
      <w:r>
        <w:rPr>
          <w:spacing w:val="-2"/>
        </w:rPr>
        <w:t xml:space="preserve"> </w:t>
      </w:r>
      <w:r>
        <w:t>will</w:t>
      </w:r>
      <w:r>
        <w:rPr>
          <w:spacing w:val="-1"/>
        </w:rPr>
        <w:t xml:space="preserve"> </w:t>
      </w:r>
      <w:r>
        <w:t>not reveal</w:t>
      </w:r>
      <w:r>
        <w:rPr>
          <w:spacing w:val="-1"/>
        </w:rPr>
        <w:t xml:space="preserve"> </w:t>
      </w:r>
      <w:r>
        <w:t>any</w:t>
      </w:r>
      <w:r>
        <w:rPr>
          <w:spacing w:val="-2"/>
        </w:rPr>
        <w:t xml:space="preserve"> </w:t>
      </w:r>
      <w:r>
        <w:t>confidential</w:t>
      </w:r>
      <w:r>
        <w:rPr>
          <w:spacing w:val="-1"/>
        </w:rPr>
        <w:t xml:space="preserve"> </w:t>
      </w:r>
      <w:r>
        <w:t>information that</w:t>
      </w:r>
      <w:r>
        <w:rPr>
          <w:spacing w:val="-3"/>
        </w:rPr>
        <w:t xml:space="preserve"> </w:t>
      </w:r>
      <w:r>
        <w:t>may</w:t>
      </w:r>
      <w:r>
        <w:rPr>
          <w:spacing w:val="-2"/>
        </w:rPr>
        <w:t xml:space="preserve"> </w:t>
      </w:r>
      <w:r>
        <w:t>come</w:t>
      </w:r>
      <w:r>
        <w:rPr>
          <w:spacing w:val="-1"/>
        </w:rPr>
        <w:t xml:space="preserve"> </w:t>
      </w:r>
      <w:r>
        <w:t>to</w:t>
      </w:r>
      <w:r>
        <w:rPr>
          <w:spacing w:val="-1"/>
        </w:rPr>
        <w:t xml:space="preserve"> </w:t>
      </w:r>
      <w:r>
        <w:t>my</w:t>
      </w:r>
      <w:r>
        <w:rPr>
          <w:spacing w:val="-2"/>
        </w:rPr>
        <w:t xml:space="preserve"> </w:t>
      </w:r>
      <w:r>
        <w:t>knowledge</w:t>
      </w:r>
      <w:r>
        <w:rPr>
          <w:spacing w:val="-1"/>
        </w:rPr>
        <w:t xml:space="preserve"> </w:t>
      </w:r>
      <w:r>
        <w:t>in</w:t>
      </w:r>
      <w:r>
        <w:rPr>
          <w:spacing w:val="-3"/>
        </w:rPr>
        <w:t xml:space="preserve"> </w:t>
      </w:r>
      <w:r>
        <w:t>the</w:t>
      </w:r>
      <w:r>
        <w:rPr>
          <w:spacing w:val="-1"/>
        </w:rPr>
        <w:t xml:space="preserve"> </w:t>
      </w:r>
      <w:r>
        <w:t>course</w:t>
      </w:r>
      <w:r>
        <w:rPr>
          <w:spacing w:val="-1"/>
        </w:rPr>
        <w:t xml:space="preserve"> </w:t>
      </w:r>
      <w:r>
        <w:t>of my work.</w:t>
      </w:r>
    </w:p>
    <w:p w:rsidR="00A95899" w:rsidRDefault="00A95899">
      <w:pPr>
        <w:pStyle w:val="BodyText"/>
        <w:spacing w:before="2"/>
      </w:pPr>
    </w:p>
    <w:p w:rsidR="00A95899" w:rsidRDefault="00871237">
      <w:pPr>
        <w:pStyle w:val="BodyText"/>
        <w:ind w:left="1199" w:right="865"/>
        <w:jc w:val="both"/>
      </w:pPr>
      <w:r>
        <w:t xml:space="preserve">And I pledge myself to do all in my power to raise the standards and the prestige of practical </w:t>
      </w:r>
      <w:r>
        <w:rPr>
          <w:spacing w:val="-2"/>
        </w:rPr>
        <w:t>nursing.</w:t>
      </w:r>
    </w:p>
    <w:p w:rsidR="00A95899" w:rsidRDefault="00871237" w:rsidP="00A90819">
      <w:pPr>
        <w:pStyle w:val="BodyText"/>
        <w:spacing w:before="293"/>
        <w:ind w:left="1199"/>
        <w:jc w:val="both"/>
      </w:pPr>
      <w:r>
        <w:t>May</w:t>
      </w:r>
      <w:r>
        <w:rPr>
          <w:spacing w:val="-3"/>
        </w:rPr>
        <w:t xml:space="preserve"> </w:t>
      </w:r>
      <w:r>
        <w:t>my</w:t>
      </w:r>
      <w:r>
        <w:rPr>
          <w:spacing w:val="-1"/>
        </w:rPr>
        <w:t xml:space="preserve"> </w:t>
      </w:r>
      <w:r>
        <w:t>life</w:t>
      </w:r>
      <w:r>
        <w:rPr>
          <w:spacing w:val="-2"/>
        </w:rPr>
        <w:t xml:space="preserve"> </w:t>
      </w:r>
      <w:r>
        <w:t>be</w:t>
      </w:r>
      <w:r>
        <w:rPr>
          <w:spacing w:val="-2"/>
        </w:rPr>
        <w:t xml:space="preserve"> </w:t>
      </w:r>
      <w:r>
        <w:t>devoted</w:t>
      </w:r>
      <w:r>
        <w:rPr>
          <w:spacing w:val="-2"/>
        </w:rPr>
        <w:t xml:space="preserve"> </w:t>
      </w:r>
      <w:r>
        <w:t>to service, and</w:t>
      </w:r>
      <w:r>
        <w:rPr>
          <w:spacing w:val="-1"/>
        </w:rPr>
        <w:t xml:space="preserve"> </w:t>
      </w:r>
      <w:r>
        <w:t>to</w:t>
      </w:r>
      <w:r>
        <w:rPr>
          <w:spacing w:val="-2"/>
        </w:rPr>
        <w:t xml:space="preserve"> </w:t>
      </w:r>
      <w:r>
        <w:t>the</w:t>
      </w:r>
      <w:r>
        <w:rPr>
          <w:spacing w:val="-2"/>
        </w:rPr>
        <w:t xml:space="preserve"> </w:t>
      </w:r>
      <w:r>
        <w:t>high</w:t>
      </w:r>
      <w:r>
        <w:rPr>
          <w:spacing w:val="1"/>
        </w:rPr>
        <w:t xml:space="preserve"> </w:t>
      </w:r>
      <w:r>
        <w:t>ideals</w:t>
      </w:r>
      <w:r>
        <w:rPr>
          <w:spacing w:val="-1"/>
        </w:rPr>
        <w:t xml:space="preserve"> </w:t>
      </w:r>
      <w:r>
        <w:t>of</w:t>
      </w:r>
      <w:r>
        <w:rPr>
          <w:spacing w:val="-2"/>
        </w:rPr>
        <w:t xml:space="preserve"> </w:t>
      </w:r>
      <w:r>
        <w:t>the</w:t>
      </w:r>
      <w:r>
        <w:rPr>
          <w:spacing w:val="-2"/>
        </w:rPr>
        <w:t xml:space="preserve"> </w:t>
      </w:r>
      <w:r>
        <w:t>nursing</w:t>
      </w:r>
      <w:r>
        <w:rPr>
          <w:spacing w:val="-2"/>
        </w:rPr>
        <w:t xml:space="preserve"> profession.</w:t>
      </w:r>
    </w:p>
    <w:p w:rsidR="00A95899" w:rsidRDefault="00A95899">
      <w:pPr>
        <w:pStyle w:val="BodyText"/>
        <w:spacing w:before="292"/>
      </w:pPr>
    </w:p>
    <w:p w:rsidR="00A95899" w:rsidRDefault="00871237" w:rsidP="00A90819">
      <w:pPr>
        <w:ind w:left="1080" w:right="208"/>
        <w:rPr>
          <w:i/>
          <w:sz w:val="24"/>
        </w:rPr>
      </w:pPr>
      <w:r>
        <w:rPr>
          <w:i/>
          <w:sz w:val="24"/>
          <w:u w:val="single"/>
        </w:rPr>
        <w:t>NFLPN</w:t>
      </w:r>
      <w:r>
        <w:rPr>
          <w:i/>
          <w:spacing w:val="-6"/>
          <w:sz w:val="24"/>
          <w:u w:val="single"/>
        </w:rPr>
        <w:t xml:space="preserve"> </w:t>
      </w:r>
      <w:r>
        <w:rPr>
          <w:i/>
          <w:sz w:val="24"/>
          <w:u w:val="single"/>
        </w:rPr>
        <w:t>National</w:t>
      </w:r>
      <w:r>
        <w:rPr>
          <w:i/>
          <w:spacing w:val="-2"/>
          <w:sz w:val="24"/>
          <w:u w:val="single"/>
        </w:rPr>
        <w:t xml:space="preserve"> </w:t>
      </w:r>
      <w:r>
        <w:rPr>
          <w:i/>
          <w:sz w:val="24"/>
          <w:u w:val="single"/>
        </w:rPr>
        <w:t>Federation</w:t>
      </w:r>
      <w:r>
        <w:rPr>
          <w:i/>
          <w:spacing w:val="-3"/>
          <w:sz w:val="24"/>
          <w:u w:val="single"/>
        </w:rPr>
        <w:t xml:space="preserve"> </w:t>
      </w:r>
      <w:r>
        <w:rPr>
          <w:i/>
          <w:sz w:val="24"/>
          <w:u w:val="single"/>
        </w:rPr>
        <w:t>for</w:t>
      </w:r>
      <w:r>
        <w:rPr>
          <w:i/>
          <w:spacing w:val="-3"/>
          <w:sz w:val="24"/>
          <w:u w:val="single"/>
        </w:rPr>
        <w:t xml:space="preserve"> </w:t>
      </w:r>
      <w:r>
        <w:rPr>
          <w:i/>
          <w:sz w:val="24"/>
          <w:u w:val="single"/>
        </w:rPr>
        <w:t>Licensed</w:t>
      </w:r>
      <w:r>
        <w:rPr>
          <w:i/>
          <w:spacing w:val="-3"/>
          <w:sz w:val="24"/>
          <w:u w:val="single"/>
        </w:rPr>
        <w:t xml:space="preserve"> </w:t>
      </w:r>
      <w:r>
        <w:rPr>
          <w:i/>
          <w:sz w:val="24"/>
          <w:u w:val="single"/>
        </w:rPr>
        <w:t>Practical</w:t>
      </w:r>
      <w:r>
        <w:rPr>
          <w:i/>
          <w:spacing w:val="-4"/>
          <w:sz w:val="24"/>
          <w:u w:val="single"/>
        </w:rPr>
        <w:t xml:space="preserve"> </w:t>
      </w:r>
      <w:r>
        <w:rPr>
          <w:i/>
          <w:spacing w:val="-2"/>
          <w:sz w:val="24"/>
          <w:u w:val="single"/>
        </w:rPr>
        <w:t>Nursing</w:t>
      </w:r>
    </w:p>
    <w:p w:rsidR="00A95899" w:rsidRDefault="00A95899">
      <w:pPr>
        <w:jc w:val="center"/>
        <w:rPr>
          <w:sz w:val="24"/>
        </w:rPr>
      </w:pPr>
    </w:p>
    <w:p w:rsidR="001D71C7" w:rsidRDefault="001D71C7">
      <w:pPr>
        <w:jc w:val="center"/>
        <w:rPr>
          <w:sz w:val="24"/>
        </w:rPr>
      </w:pPr>
    </w:p>
    <w:p w:rsidR="007454EC" w:rsidRDefault="007454EC" w:rsidP="001D71C7">
      <w:pPr>
        <w:pBdr>
          <w:bottom w:val="single" w:sz="4" w:space="1" w:color="auto"/>
        </w:pBdr>
        <w:jc w:val="center"/>
      </w:pPr>
    </w:p>
    <w:p w:rsidR="007454EC" w:rsidRDefault="007454EC">
      <w:pPr>
        <w:rPr>
          <w:rFonts w:asciiTheme="majorHAnsi" w:eastAsiaTheme="majorEastAsia" w:hAnsiTheme="majorHAnsi" w:cstheme="majorBidi"/>
          <w:b/>
          <w:bCs/>
          <w:color w:val="1F467A"/>
          <w:spacing w:val="-2"/>
          <w:sz w:val="28"/>
        </w:rPr>
      </w:pPr>
      <w:bookmarkStart w:id="180" w:name="Community_Resources"/>
      <w:bookmarkEnd w:id="180"/>
      <w:r>
        <w:rPr>
          <w:color w:val="1F467A"/>
          <w:spacing w:val="-2"/>
          <w:sz w:val="28"/>
        </w:rPr>
        <w:br w:type="page"/>
      </w:r>
    </w:p>
    <w:p w:rsidR="00A95899" w:rsidRPr="001D71C7" w:rsidRDefault="00871237" w:rsidP="006A2A1A">
      <w:pPr>
        <w:pStyle w:val="Heading3"/>
        <w:numPr>
          <w:ilvl w:val="0"/>
          <w:numId w:val="0"/>
        </w:numPr>
        <w:ind w:left="720"/>
        <w:rPr>
          <w:sz w:val="28"/>
        </w:rPr>
      </w:pPr>
      <w:r w:rsidRPr="001D71C7">
        <w:rPr>
          <w:color w:val="1F467A"/>
          <w:spacing w:val="-2"/>
          <w:sz w:val="28"/>
        </w:rPr>
        <w:lastRenderedPageBreak/>
        <w:t>Community</w:t>
      </w:r>
      <w:r w:rsidRPr="001D71C7">
        <w:rPr>
          <w:color w:val="1F467A"/>
          <w:spacing w:val="-4"/>
          <w:sz w:val="28"/>
        </w:rPr>
        <w:t xml:space="preserve"> </w:t>
      </w:r>
      <w:r w:rsidRPr="001D71C7">
        <w:rPr>
          <w:color w:val="1F467A"/>
          <w:spacing w:val="-2"/>
          <w:sz w:val="28"/>
        </w:rPr>
        <w:t>Resources</w:t>
      </w:r>
    </w:p>
    <w:p w:rsidR="00A95899" w:rsidRDefault="00871237" w:rsidP="006A2A1A">
      <w:pPr>
        <w:pStyle w:val="Heading7"/>
        <w:numPr>
          <w:ilvl w:val="0"/>
          <w:numId w:val="0"/>
        </w:numPr>
        <w:spacing w:before="438"/>
        <w:ind w:left="3444"/>
      </w:pPr>
      <w:bookmarkStart w:id="181" w:name="Options_for_Affordable_Health_Care"/>
      <w:bookmarkEnd w:id="181"/>
      <w:r>
        <w:rPr>
          <w:u w:val="single"/>
        </w:rPr>
        <w:t>Options</w:t>
      </w:r>
      <w:r>
        <w:rPr>
          <w:spacing w:val="-14"/>
          <w:u w:val="single"/>
        </w:rPr>
        <w:t xml:space="preserve"> </w:t>
      </w:r>
      <w:r>
        <w:rPr>
          <w:u w:val="single"/>
        </w:rPr>
        <w:t>for</w:t>
      </w:r>
      <w:r>
        <w:rPr>
          <w:spacing w:val="-7"/>
          <w:u w:val="single"/>
        </w:rPr>
        <w:t xml:space="preserve"> </w:t>
      </w:r>
      <w:r>
        <w:rPr>
          <w:u w:val="single"/>
        </w:rPr>
        <w:t>Affordable</w:t>
      </w:r>
      <w:r>
        <w:rPr>
          <w:spacing w:val="-11"/>
          <w:u w:val="single"/>
        </w:rPr>
        <w:t xml:space="preserve"> </w:t>
      </w:r>
      <w:r>
        <w:rPr>
          <w:u w:val="single"/>
        </w:rPr>
        <w:t>Health</w:t>
      </w:r>
      <w:r>
        <w:rPr>
          <w:spacing w:val="-4"/>
          <w:u w:val="single"/>
        </w:rPr>
        <w:t xml:space="preserve"> Care</w:t>
      </w:r>
    </w:p>
    <w:p w:rsidR="00A95899" w:rsidRDefault="00871237">
      <w:pPr>
        <w:pStyle w:val="BodyText"/>
        <w:spacing w:before="288" w:line="244" w:lineRule="auto"/>
        <w:ind w:left="660" w:right="848"/>
        <w:jc w:val="both"/>
      </w:pPr>
      <w:r>
        <w:t>A listing of Primary Health Care Services, Prescription Drug Assistance, Dental Care, Alternative Medicine, and free Clinics.</w:t>
      </w:r>
    </w:p>
    <w:p w:rsidR="00A95899" w:rsidRDefault="00871237">
      <w:pPr>
        <w:spacing w:before="277"/>
        <w:ind w:left="1380"/>
        <w:rPr>
          <w:rFonts w:ascii="Cambria"/>
          <w:b/>
          <w:sz w:val="28"/>
        </w:rPr>
      </w:pPr>
      <w:r>
        <w:rPr>
          <w:rFonts w:ascii="Cambria"/>
          <w:b/>
          <w:smallCaps/>
          <w:color w:val="4F81BA"/>
          <w:spacing w:val="-2"/>
          <w:sz w:val="28"/>
        </w:rPr>
        <w:t>Primary</w:t>
      </w:r>
      <w:r>
        <w:rPr>
          <w:rFonts w:ascii="Cambria"/>
          <w:b/>
          <w:smallCaps/>
          <w:color w:val="4F81BA"/>
          <w:sz w:val="28"/>
        </w:rPr>
        <w:t xml:space="preserve"> </w:t>
      </w:r>
      <w:r>
        <w:rPr>
          <w:rFonts w:ascii="Cambria"/>
          <w:b/>
          <w:smallCaps/>
          <w:color w:val="4F81BA"/>
          <w:spacing w:val="-2"/>
          <w:sz w:val="28"/>
        </w:rPr>
        <w:t>Health</w:t>
      </w:r>
      <w:r>
        <w:rPr>
          <w:rFonts w:ascii="Cambria"/>
          <w:b/>
          <w:smallCaps/>
          <w:color w:val="4F81BA"/>
          <w:spacing w:val="-8"/>
          <w:sz w:val="28"/>
        </w:rPr>
        <w:t xml:space="preserve"> </w:t>
      </w:r>
      <w:r>
        <w:rPr>
          <w:rFonts w:ascii="Cambria"/>
          <w:b/>
          <w:smallCaps/>
          <w:color w:val="4F81BA"/>
          <w:spacing w:val="-2"/>
          <w:sz w:val="28"/>
        </w:rPr>
        <w:t>Care</w:t>
      </w:r>
      <w:r>
        <w:rPr>
          <w:rFonts w:ascii="Cambria"/>
          <w:b/>
          <w:smallCaps/>
          <w:color w:val="4F81BA"/>
          <w:sz w:val="28"/>
        </w:rPr>
        <w:t xml:space="preserve"> </w:t>
      </w:r>
      <w:r>
        <w:rPr>
          <w:rFonts w:ascii="Cambria"/>
          <w:b/>
          <w:smallCaps/>
          <w:color w:val="4F81BA"/>
          <w:spacing w:val="-2"/>
          <w:sz w:val="28"/>
        </w:rPr>
        <w:t>Services</w:t>
      </w:r>
    </w:p>
    <w:p w:rsidR="00A95899" w:rsidRDefault="00871237">
      <w:pPr>
        <w:spacing w:before="11" w:line="241" w:lineRule="exact"/>
        <w:ind w:left="660"/>
        <w:jc w:val="both"/>
        <w:rPr>
          <w:b/>
          <w:sz w:val="20"/>
        </w:rPr>
      </w:pPr>
      <w:r>
        <w:rPr>
          <w:b/>
          <w:spacing w:val="-2"/>
          <w:sz w:val="20"/>
          <w:u w:val="single"/>
        </w:rPr>
        <w:t>MassHealth/Division</w:t>
      </w:r>
      <w:r>
        <w:rPr>
          <w:b/>
          <w:spacing w:val="4"/>
          <w:sz w:val="20"/>
          <w:u w:val="single"/>
        </w:rPr>
        <w:t xml:space="preserve"> </w:t>
      </w:r>
      <w:r>
        <w:rPr>
          <w:b/>
          <w:spacing w:val="-2"/>
          <w:sz w:val="20"/>
          <w:u w:val="single"/>
        </w:rPr>
        <w:t>of</w:t>
      </w:r>
      <w:r>
        <w:rPr>
          <w:b/>
          <w:sz w:val="20"/>
          <w:u w:val="single"/>
        </w:rPr>
        <w:t xml:space="preserve"> </w:t>
      </w:r>
      <w:r>
        <w:rPr>
          <w:b/>
          <w:spacing w:val="-2"/>
          <w:sz w:val="20"/>
          <w:u w:val="single"/>
        </w:rPr>
        <w:t>Medical</w:t>
      </w:r>
      <w:r>
        <w:rPr>
          <w:b/>
          <w:spacing w:val="-1"/>
          <w:sz w:val="20"/>
          <w:u w:val="single"/>
        </w:rPr>
        <w:t xml:space="preserve"> </w:t>
      </w:r>
      <w:r>
        <w:rPr>
          <w:b/>
          <w:spacing w:val="-2"/>
          <w:sz w:val="20"/>
          <w:u w:val="single"/>
        </w:rPr>
        <w:t>Assistance:</w:t>
      </w:r>
    </w:p>
    <w:p w:rsidR="00A95899" w:rsidRDefault="00871237">
      <w:pPr>
        <w:ind w:left="660" w:right="846"/>
        <w:jc w:val="both"/>
      </w:pPr>
      <w:r>
        <w:t>This is the only state agency that administers Medicaid and the Children’s Health Insurance Program. In Massachusetts, these two are combined into one program called MassHealth that pays for health care for certain low- and medium-income people living in Massachusetts.</w:t>
      </w:r>
    </w:p>
    <w:p w:rsidR="00A95899" w:rsidRPr="007454EC" w:rsidRDefault="00A95899">
      <w:pPr>
        <w:pStyle w:val="BodyText"/>
        <w:spacing w:before="1"/>
        <w:rPr>
          <w:sz w:val="6"/>
        </w:rPr>
      </w:pPr>
    </w:p>
    <w:tbl>
      <w:tblPr>
        <w:tblW w:w="0" w:type="auto"/>
        <w:tblInd w:w="1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978"/>
        </w:trPr>
        <w:tc>
          <w:tcPr>
            <w:tcW w:w="4428" w:type="dxa"/>
          </w:tcPr>
          <w:p w:rsidR="00A95899" w:rsidRDefault="00871237">
            <w:pPr>
              <w:pStyle w:val="TableParagraph"/>
              <w:spacing w:before="6" w:line="240" w:lineRule="exact"/>
              <w:rPr>
                <w:b/>
                <w:i/>
                <w:sz w:val="20"/>
              </w:rPr>
            </w:pPr>
            <w:r>
              <w:rPr>
                <w:b/>
                <w:i/>
                <w:spacing w:val="-2"/>
                <w:sz w:val="20"/>
              </w:rPr>
              <w:t>Contact:</w:t>
            </w:r>
          </w:p>
          <w:p w:rsidR="00A95899" w:rsidRDefault="00871237" w:rsidP="00A90819">
            <w:pPr>
              <w:pStyle w:val="TableParagraph"/>
              <w:spacing w:after="0" w:line="235" w:lineRule="auto"/>
              <w:ind w:right="530"/>
              <w:rPr>
                <w:sz w:val="20"/>
              </w:rPr>
            </w:pPr>
            <w:r>
              <w:rPr>
                <w:sz w:val="20"/>
              </w:rPr>
              <w:t>Enrollment</w:t>
            </w:r>
            <w:r>
              <w:rPr>
                <w:spacing w:val="-12"/>
                <w:sz w:val="20"/>
              </w:rPr>
              <w:t xml:space="preserve"> </w:t>
            </w:r>
            <w:r>
              <w:rPr>
                <w:sz w:val="20"/>
              </w:rPr>
              <w:t>Center:</w:t>
            </w:r>
            <w:r>
              <w:rPr>
                <w:spacing w:val="-11"/>
                <w:sz w:val="20"/>
              </w:rPr>
              <w:t xml:space="preserve"> </w:t>
            </w:r>
            <w:r>
              <w:rPr>
                <w:sz w:val="20"/>
              </w:rPr>
              <w:t>888-665-9993</w:t>
            </w:r>
            <w:r>
              <w:rPr>
                <w:spacing w:val="-11"/>
                <w:sz w:val="20"/>
              </w:rPr>
              <w:t xml:space="preserve"> </w:t>
            </w:r>
            <w:r>
              <w:rPr>
                <w:sz w:val="20"/>
              </w:rPr>
              <w:t>Customer Service Center: 800-841-2900</w:t>
            </w:r>
          </w:p>
          <w:p w:rsidR="00A95899" w:rsidRDefault="00871237" w:rsidP="00A90819">
            <w:pPr>
              <w:pStyle w:val="TableParagraph"/>
              <w:spacing w:after="0" w:line="235" w:lineRule="exact"/>
              <w:rPr>
                <w:sz w:val="20"/>
              </w:rPr>
            </w:pPr>
            <w:r>
              <w:rPr>
                <w:spacing w:val="-2"/>
                <w:sz w:val="20"/>
              </w:rPr>
              <w:t>TTY:</w:t>
            </w:r>
            <w:r>
              <w:rPr>
                <w:spacing w:val="-6"/>
                <w:sz w:val="20"/>
              </w:rPr>
              <w:t xml:space="preserve"> </w:t>
            </w:r>
            <w:r>
              <w:rPr>
                <w:spacing w:val="-2"/>
                <w:sz w:val="20"/>
              </w:rPr>
              <w:t>800-497-</w:t>
            </w:r>
            <w:r>
              <w:rPr>
                <w:spacing w:val="-4"/>
                <w:sz w:val="20"/>
              </w:rPr>
              <w:t>4648</w:t>
            </w:r>
          </w:p>
        </w:tc>
        <w:tc>
          <w:tcPr>
            <w:tcW w:w="4428" w:type="dxa"/>
          </w:tcPr>
          <w:p w:rsidR="00A95899" w:rsidRDefault="00871237">
            <w:pPr>
              <w:pStyle w:val="TableParagraph"/>
              <w:spacing w:before="1"/>
              <w:ind w:right="2349"/>
              <w:rPr>
                <w:sz w:val="20"/>
              </w:rPr>
            </w:pPr>
            <w:r>
              <w:rPr>
                <w:b/>
                <w:i/>
                <w:spacing w:val="-2"/>
                <w:sz w:val="20"/>
              </w:rPr>
              <w:t xml:space="preserve">Website: </w:t>
            </w:r>
            <w:hyperlink r:id="rId38">
              <w:r>
                <w:rPr>
                  <w:color w:val="6B0000"/>
                  <w:spacing w:val="-2"/>
                  <w:sz w:val="20"/>
                  <w:u w:val="single" w:color="6B0000"/>
                </w:rPr>
                <w:t>http://www.mass.gov</w:t>
              </w:r>
            </w:hyperlink>
            <w:r>
              <w:rPr>
                <w:color w:val="6B0000"/>
                <w:spacing w:val="-2"/>
                <w:sz w:val="20"/>
              </w:rPr>
              <w:t xml:space="preserve"> </w:t>
            </w:r>
            <w:r>
              <w:rPr>
                <w:spacing w:val="-2"/>
                <w:sz w:val="20"/>
              </w:rPr>
              <w:t>Search</w:t>
            </w:r>
            <w:r>
              <w:rPr>
                <w:spacing w:val="-11"/>
                <w:sz w:val="20"/>
              </w:rPr>
              <w:t xml:space="preserve"> </w:t>
            </w:r>
            <w:r>
              <w:rPr>
                <w:spacing w:val="-2"/>
                <w:sz w:val="20"/>
              </w:rPr>
              <w:t>for</w:t>
            </w:r>
            <w:r>
              <w:rPr>
                <w:spacing w:val="-9"/>
                <w:sz w:val="20"/>
              </w:rPr>
              <w:t xml:space="preserve"> </w:t>
            </w:r>
            <w:r>
              <w:rPr>
                <w:spacing w:val="-2"/>
                <w:sz w:val="20"/>
              </w:rPr>
              <w:t>“MassHealth”</w:t>
            </w:r>
          </w:p>
        </w:tc>
      </w:tr>
    </w:tbl>
    <w:p w:rsidR="00A95899" w:rsidRDefault="00A95899">
      <w:pPr>
        <w:pStyle w:val="BodyText"/>
        <w:spacing w:before="13"/>
        <w:rPr>
          <w:sz w:val="22"/>
        </w:rPr>
      </w:pPr>
    </w:p>
    <w:p w:rsidR="00A95899" w:rsidRDefault="00871237">
      <w:pPr>
        <w:spacing w:line="328" w:lineRule="exact"/>
        <w:ind w:left="1380"/>
        <w:rPr>
          <w:rFonts w:ascii="Cambria" w:hAnsi="Cambria"/>
          <w:b/>
          <w:sz w:val="28"/>
        </w:rPr>
      </w:pPr>
      <w:r>
        <w:rPr>
          <w:rFonts w:ascii="Cambria" w:hAnsi="Cambria"/>
          <w:b/>
          <w:smallCaps/>
          <w:color w:val="4F81BA"/>
          <w:spacing w:val="-2"/>
          <w:sz w:val="28"/>
        </w:rPr>
        <w:t>Massachusetts</w:t>
      </w:r>
      <w:r>
        <w:rPr>
          <w:rFonts w:ascii="Cambria" w:hAnsi="Cambria"/>
          <w:b/>
          <w:smallCaps/>
          <w:color w:val="4F81BA"/>
          <w:spacing w:val="-5"/>
          <w:sz w:val="28"/>
        </w:rPr>
        <w:t xml:space="preserve"> </w:t>
      </w:r>
      <w:r>
        <w:rPr>
          <w:rFonts w:ascii="Cambria" w:hAnsi="Cambria"/>
          <w:b/>
          <w:smallCaps/>
          <w:color w:val="4F81BA"/>
          <w:spacing w:val="-2"/>
          <w:sz w:val="28"/>
        </w:rPr>
        <w:t>Women’s</w:t>
      </w:r>
      <w:r>
        <w:rPr>
          <w:rFonts w:ascii="Cambria" w:hAnsi="Cambria"/>
          <w:b/>
          <w:smallCaps/>
          <w:color w:val="4F81BA"/>
          <w:spacing w:val="2"/>
          <w:sz w:val="28"/>
        </w:rPr>
        <w:t xml:space="preserve"> </w:t>
      </w:r>
      <w:r>
        <w:rPr>
          <w:rFonts w:ascii="Cambria" w:hAnsi="Cambria"/>
          <w:b/>
          <w:smallCaps/>
          <w:color w:val="4F81BA"/>
          <w:spacing w:val="-2"/>
          <w:sz w:val="28"/>
        </w:rPr>
        <w:t>Health</w:t>
      </w:r>
      <w:r>
        <w:rPr>
          <w:rFonts w:ascii="Cambria" w:hAnsi="Cambria"/>
          <w:b/>
          <w:smallCaps/>
          <w:color w:val="4F81BA"/>
          <w:spacing w:val="-4"/>
          <w:sz w:val="28"/>
        </w:rPr>
        <w:t xml:space="preserve"> </w:t>
      </w:r>
      <w:r>
        <w:rPr>
          <w:rFonts w:ascii="Cambria" w:hAnsi="Cambria"/>
          <w:b/>
          <w:smallCaps/>
          <w:color w:val="4F81BA"/>
          <w:spacing w:val="-2"/>
          <w:sz w:val="28"/>
        </w:rPr>
        <w:t>network</w:t>
      </w:r>
    </w:p>
    <w:p w:rsidR="00A95899" w:rsidRDefault="00871237">
      <w:pPr>
        <w:ind w:left="659" w:right="849"/>
        <w:jc w:val="both"/>
      </w:pPr>
      <w:r>
        <w:t>Provides free breast and cervical cancer screening and diagnostic services and health education services to low</w:t>
      </w:r>
      <w:r>
        <w:rPr>
          <w:spacing w:val="-4"/>
        </w:rPr>
        <w:t xml:space="preserve"> </w:t>
      </w:r>
      <w:r>
        <w:t>income,</w:t>
      </w:r>
      <w:r>
        <w:rPr>
          <w:spacing w:val="-2"/>
        </w:rPr>
        <w:t xml:space="preserve"> </w:t>
      </w:r>
      <w:r>
        <w:t>uninsured</w:t>
      </w:r>
      <w:r>
        <w:rPr>
          <w:spacing w:val="-5"/>
        </w:rPr>
        <w:t xml:space="preserve"> </w:t>
      </w:r>
      <w:r>
        <w:t>women</w:t>
      </w:r>
      <w:r>
        <w:rPr>
          <w:spacing w:val="-5"/>
        </w:rPr>
        <w:t xml:space="preserve"> </w:t>
      </w:r>
      <w:r>
        <w:t>at</w:t>
      </w:r>
      <w:r>
        <w:rPr>
          <w:spacing w:val="-4"/>
        </w:rPr>
        <w:t xml:space="preserve"> </w:t>
      </w:r>
      <w:r>
        <w:t>over</w:t>
      </w:r>
      <w:r>
        <w:rPr>
          <w:spacing w:val="-4"/>
        </w:rPr>
        <w:t xml:space="preserve"> </w:t>
      </w:r>
      <w:r>
        <w:t>90</w:t>
      </w:r>
      <w:r>
        <w:rPr>
          <w:spacing w:val="-3"/>
        </w:rPr>
        <w:t xml:space="preserve"> </w:t>
      </w:r>
      <w:r>
        <w:t>locations</w:t>
      </w:r>
      <w:r>
        <w:rPr>
          <w:spacing w:val="-4"/>
        </w:rPr>
        <w:t xml:space="preserve"> </w:t>
      </w:r>
      <w:r>
        <w:t>throughout</w:t>
      </w:r>
      <w:r>
        <w:rPr>
          <w:spacing w:val="-4"/>
        </w:rPr>
        <w:t xml:space="preserve"> </w:t>
      </w:r>
      <w:r>
        <w:t>the</w:t>
      </w:r>
      <w:r>
        <w:rPr>
          <w:spacing w:val="-4"/>
        </w:rPr>
        <w:t xml:space="preserve"> </w:t>
      </w:r>
      <w:r>
        <w:t>state.</w:t>
      </w:r>
      <w:r>
        <w:rPr>
          <w:spacing w:val="-2"/>
        </w:rPr>
        <w:t xml:space="preserve"> </w:t>
      </w:r>
      <w:r>
        <w:t>At</w:t>
      </w:r>
      <w:r>
        <w:rPr>
          <w:spacing w:val="-1"/>
        </w:rPr>
        <w:t xml:space="preserve"> </w:t>
      </w:r>
      <w:r>
        <w:t>some</w:t>
      </w:r>
      <w:r>
        <w:rPr>
          <w:spacing w:val="-1"/>
        </w:rPr>
        <w:t xml:space="preserve"> </w:t>
      </w:r>
      <w:r>
        <w:t>locations,</w:t>
      </w:r>
      <w:r>
        <w:rPr>
          <w:spacing w:val="-4"/>
        </w:rPr>
        <w:t xml:space="preserve"> </w:t>
      </w:r>
      <w:r>
        <w:t>women</w:t>
      </w:r>
      <w:r>
        <w:rPr>
          <w:spacing w:val="-3"/>
        </w:rPr>
        <w:t xml:space="preserve"> </w:t>
      </w:r>
      <w:r>
        <w:t>can</w:t>
      </w:r>
      <w:r>
        <w:rPr>
          <w:spacing w:val="-3"/>
        </w:rPr>
        <w:t xml:space="preserve"> </w:t>
      </w:r>
      <w:r>
        <w:t>also receive free cardiovascular and diabetes screening and healthy lifestyle counseling.</w:t>
      </w:r>
    </w:p>
    <w:p w:rsidR="00A95899" w:rsidRPr="007454EC" w:rsidRDefault="00A95899">
      <w:pPr>
        <w:pStyle w:val="BodyText"/>
        <w:spacing w:before="11"/>
        <w:rPr>
          <w:sz w:val="8"/>
        </w:rPr>
      </w:pPr>
    </w:p>
    <w:tbl>
      <w:tblPr>
        <w:tblW w:w="0" w:type="auto"/>
        <w:tblInd w:w="1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708"/>
        </w:trPr>
        <w:tc>
          <w:tcPr>
            <w:tcW w:w="4428" w:type="dxa"/>
          </w:tcPr>
          <w:p w:rsidR="00A95899" w:rsidRDefault="00871237" w:rsidP="00A90819">
            <w:pPr>
              <w:pStyle w:val="TableParagraph"/>
              <w:spacing w:after="0"/>
              <w:ind w:right="1468"/>
              <w:rPr>
                <w:sz w:val="20"/>
              </w:rPr>
            </w:pPr>
            <w:r>
              <w:rPr>
                <w:b/>
                <w:i/>
                <w:sz w:val="20"/>
              </w:rPr>
              <w:t>Contact:</w:t>
            </w:r>
            <w:r>
              <w:rPr>
                <w:b/>
                <w:i/>
                <w:spacing w:val="-4"/>
                <w:sz w:val="20"/>
              </w:rPr>
              <w:t xml:space="preserve"> </w:t>
            </w:r>
            <w:r>
              <w:rPr>
                <w:sz w:val="20"/>
              </w:rPr>
              <w:t>Director</w:t>
            </w:r>
            <w:r>
              <w:rPr>
                <w:spacing w:val="-9"/>
                <w:sz w:val="20"/>
              </w:rPr>
              <w:t xml:space="preserve"> </w:t>
            </w:r>
            <w:r>
              <w:rPr>
                <w:sz w:val="20"/>
              </w:rPr>
              <w:t>Office</w:t>
            </w:r>
            <w:r>
              <w:rPr>
                <w:spacing w:val="-10"/>
                <w:sz w:val="20"/>
              </w:rPr>
              <w:t xml:space="preserve"> </w:t>
            </w:r>
            <w:r>
              <w:rPr>
                <w:sz w:val="20"/>
              </w:rPr>
              <w:t>of</w:t>
            </w:r>
            <w:r>
              <w:rPr>
                <w:spacing w:val="-8"/>
                <w:sz w:val="20"/>
              </w:rPr>
              <w:t xml:space="preserve"> </w:t>
            </w:r>
            <w:r>
              <w:rPr>
                <w:sz w:val="20"/>
              </w:rPr>
              <w:t>Clinical Preventative Services</w:t>
            </w:r>
          </w:p>
          <w:p w:rsidR="00A95899" w:rsidRDefault="00871237" w:rsidP="00A90819">
            <w:pPr>
              <w:pStyle w:val="TableParagraph"/>
              <w:spacing w:after="0"/>
              <w:ind w:right="1423"/>
              <w:rPr>
                <w:sz w:val="20"/>
              </w:rPr>
            </w:pPr>
            <w:r>
              <w:rPr>
                <w:sz w:val="20"/>
              </w:rPr>
              <w:t>250</w:t>
            </w:r>
            <w:r>
              <w:rPr>
                <w:spacing w:val="-10"/>
                <w:sz w:val="20"/>
              </w:rPr>
              <w:t xml:space="preserve"> </w:t>
            </w:r>
            <w:r>
              <w:rPr>
                <w:sz w:val="20"/>
              </w:rPr>
              <w:t>Washington</w:t>
            </w:r>
            <w:r>
              <w:rPr>
                <w:spacing w:val="-9"/>
                <w:sz w:val="20"/>
              </w:rPr>
              <w:t xml:space="preserve"> </w:t>
            </w:r>
            <w:r>
              <w:rPr>
                <w:sz w:val="20"/>
              </w:rPr>
              <w:t>Street,</w:t>
            </w:r>
            <w:r>
              <w:rPr>
                <w:spacing w:val="-9"/>
                <w:sz w:val="20"/>
              </w:rPr>
              <w:t xml:space="preserve"> </w:t>
            </w:r>
            <w:r>
              <w:rPr>
                <w:sz w:val="20"/>
              </w:rPr>
              <w:t>4</w:t>
            </w:r>
            <w:r>
              <w:rPr>
                <w:sz w:val="20"/>
                <w:vertAlign w:val="superscript"/>
              </w:rPr>
              <w:t>th</w:t>
            </w:r>
            <w:r>
              <w:rPr>
                <w:spacing w:val="-11"/>
                <w:sz w:val="20"/>
              </w:rPr>
              <w:t xml:space="preserve"> </w:t>
            </w:r>
            <w:r>
              <w:rPr>
                <w:sz w:val="20"/>
              </w:rPr>
              <w:t>Floor Boston, MA 02108</w:t>
            </w:r>
          </w:p>
          <w:p w:rsidR="00A95899" w:rsidRDefault="00871237" w:rsidP="00A90819">
            <w:pPr>
              <w:pStyle w:val="TableParagraph"/>
              <w:spacing w:after="0"/>
              <w:rPr>
                <w:sz w:val="20"/>
              </w:rPr>
            </w:pPr>
            <w:r>
              <w:rPr>
                <w:sz w:val="20"/>
              </w:rPr>
              <w:t>Phone:</w:t>
            </w:r>
            <w:r>
              <w:rPr>
                <w:spacing w:val="-2"/>
                <w:sz w:val="20"/>
              </w:rPr>
              <w:t xml:space="preserve"> </w:t>
            </w:r>
            <w:r>
              <w:rPr>
                <w:sz w:val="20"/>
              </w:rPr>
              <w:t>617-624-</w:t>
            </w:r>
            <w:r>
              <w:rPr>
                <w:spacing w:val="-4"/>
                <w:sz w:val="20"/>
              </w:rPr>
              <w:t>5441</w:t>
            </w:r>
          </w:p>
          <w:p w:rsidR="00A95899" w:rsidRDefault="00871237" w:rsidP="00A90819">
            <w:pPr>
              <w:pStyle w:val="TableParagraph"/>
              <w:spacing w:after="0" w:line="236" w:lineRule="exact"/>
              <w:rPr>
                <w:sz w:val="20"/>
              </w:rPr>
            </w:pPr>
            <w:r>
              <w:rPr>
                <w:spacing w:val="-2"/>
                <w:sz w:val="20"/>
              </w:rPr>
              <w:t>TTY:</w:t>
            </w:r>
            <w:r>
              <w:rPr>
                <w:spacing w:val="9"/>
                <w:sz w:val="20"/>
              </w:rPr>
              <w:t xml:space="preserve"> </w:t>
            </w:r>
            <w:r>
              <w:rPr>
                <w:spacing w:val="-2"/>
                <w:sz w:val="20"/>
              </w:rPr>
              <w:t>617-624-</w:t>
            </w:r>
            <w:r>
              <w:rPr>
                <w:spacing w:val="-4"/>
                <w:sz w:val="20"/>
              </w:rPr>
              <w:t>5505</w:t>
            </w:r>
          </w:p>
          <w:p w:rsidR="00A95899" w:rsidRDefault="00871237" w:rsidP="00A90819">
            <w:pPr>
              <w:pStyle w:val="TableParagraph"/>
              <w:spacing w:after="0" w:line="232" w:lineRule="exact"/>
              <w:rPr>
                <w:sz w:val="20"/>
              </w:rPr>
            </w:pPr>
            <w:r>
              <w:rPr>
                <w:spacing w:val="-2"/>
                <w:sz w:val="20"/>
              </w:rPr>
              <w:t>Messages</w:t>
            </w:r>
            <w:r>
              <w:rPr>
                <w:spacing w:val="-9"/>
                <w:sz w:val="20"/>
              </w:rPr>
              <w:t xml:space="preserve"> </w:t>
            </w:r>
            <w:r>
              <w:rPr>
                <w:spacing w:val="-2"/>
                <w:sz w:val="20"/>
              </w:rPr>
              <w:t>in</w:t>
            </w:r>
            <w:r>
              <w:rPr>
                <w:spacing w:val="-1"/>
                <w:sz w:val="20"/>
              </w:rPr>
              <w:t xml:space="preserve"> </w:t>
            </w:r>
            <w:r>
              <w:rPr>
                <w:spacing w:val="-2"/>
                <w:sz w:val="20"/>
              </w:rPr>
              <w:t>English,</w:t>
            </w:r>
            <w:r>
              <w:rPr>
                <w:spacing w:val="-1"/>
                <w:sz w:val="20"/>
              </w:rPr>
              <w:t xml:space="preserve"> </w:t>
            </w:r>
            <w:r>
              <w:rPr>
                <w:spacing w:val="-2"/>
                <w:sz w:val="20"/>
              </w:rPr>
              <w:t>Spanish</w:t>
            </w:r>
            <w:r>
              <w:rPr>
                <w:spacing w:val="1"/>
                <w:sz w:val="20"/>
              </w:rPr>
              <w:t xml:space="preserve"> </w:t>
            </w:r>
            <w:r>
              <w:rPr>
                <w:spacing w:val="-2"/>
                <w:sz w:val="20"/>
              </w:rPr>
              <w:t>and</w:t>
            </w:r>
            <w:r>
              <w:rPr>
                <w:sz w:val="20"/>
              </w:rPr>
              <w:t xml:space="preserve"> </w:t>
            </w:r>
            <w:r>
              <w:rPr>
                <w:spacing w:val="-2"/>
                <w:sz w:val="20"/>
              </w:rPr>
              <w:t>Portuguese</w:t>
            </w:r>
          </w:p>
        </w:tc>
        <w:tc>
          <w:tcPr>
            <w:tcW w:w="4428" w:type="dxa"/>
          </w:tcPr>
          <w:p w:rsidR="00A95899" w:rsidRDefault="00871237" w:rsidP="00A90819">
            <w:pPr>
              <w:pStyle w:val="TableParagraph"/>
              <w:spacing w:after="0" w:line="468" w:lineRule="auto"/>
              <w:ind w:right="1468"/>
              <w:rPr>
                <w:sz w:val="20"/>
              </w:rPr>
            </w:pPr>
            <w:r>
              <w:rPr>
                <w:b/>
                <w:i/>
                <w:spacing w:val="-2"/>
                <w:sz w:val="20"/>
              </w:rPr>
              <w:t xml:space="preserve">Website: </w:t>
            </w:r>
            <w:hyperlink r:id="rId39">
              <w:r>
                <w:rPr>
                  <w:color w:val="6B0000"/>
                  <w:spacing w:val="-2"/>
                  <w:sz w:val="20"/>
                  <w:u w:val="single" w:color="6B0000"/>
                </w:rPr>
                <w:t>http://www.mass.gov/dph/whn</w:t>
              </w:r>
            </w:hyperlink>
          </w:p>
        </w:tc>
      </w:tr>
    </w:tbl>
    <w:p w:rsidR="00A95899" w:rsidRDefault="00871237">
      <w:pPr>
        <w:spacing w:before="257" w:line="328" w:lineRule="exact"/>
        <w:ind w:left="1380"/>
        <w:rPr>
          <w:rFonts w:ascii="Cambria"/>
          <w:b/>
          <w:sz w:val="28"/>
        </w:rPr>
      </w:pPr>
      <w:r>
        <w:rPr>
          <w:rFonts w:ascii="Cambria"/>
          <w:b/>
          <w:smallCaps/>
          <w:color w:val="4F81BA"/>
          <w:spacing w:val="-2"/>
          <w:sz w:val="28"/>
        </w:rPr>
        <w:t>Massachusetts</w:t>
      </w:r>
      <w:r>
        <w:rPr>
          <w:rFonts w:ascii="Cambria"/>
          <w:b/>
          <w:smallCaps/>
          <w:color w:val="4F81BA"/>
          <w:spacing w:val="-1"/>
          <w:sz w:val="28"/>
        </w:rPr>
        <w:t xml:space="preserve"> </w:t>
      </w:r>
      <w:r>
        <w:rPr>
          <w:rFonts w:ascii="Cambria"/>
          <w:b/>
          <w:smallCaps/>
          <w:color w:val="4F81BA"/>
          <w:spacing w:val="-2"/>
          <w:sz w:val="28"/>
        </w:rPr>
        <w:t>Women,</w:t>
      </w:r>
      <w:r>
        <w:rPr>
          <w:rFonts w:ascii="Cambria"/>
          <w:b/>
          <w:smallCaps/>
          <w:color w:val="4F81BA"/>
          <w:spacing w:val="-14"/>
          <w:sz w:val="28"/>
        </w:rPr>
        <w:t xml:space="preserve"> </w:t>
      </w:r>
      <w:r>
        <w:rPr>
          <w:rFonts w:ascii="Cambria"/>
          <w:b/>
          <w:smallCaps/>
          <w:color w:val="4F81BA"/>
          <w:spacing w:val="-2"/>
          <w:sz w:val="28"/>
        </w:rPr>
        <w:t>Infants,</w:t>
      </w:r>
      <w:r>
        <w:rPr>
          <w:rFonts w:ascii="Cambria"/>
          <w:b/>
          <w:smallCaps/>
          <w:color w:val="4F81BA"/>
          <w:spacing w:val="-13"/>
          <w:sz w:val="28"/>
        </w:rPr>
        <w:t xml:space="preserve"> </w:t>
      </w:r>
      <w:r>
        <w:rPr>
          <w:rFonts w:ascii="Cambria"/>
          <w:b/>
          <w:smallCaps/>
          <w:color w:val="4F81BA"/>
          <w:spacing w:val="-2"/>
          <w:sz w:val="28"/>
        </w:rPr>
        <w:t>and</w:t>
      </w:r>
      <w:r>
        <w:rPr>
          <w:rFonts w:ascii="Cambria"/>
          <w:b/>
          <w:smallCaps/>
          <w:color w:val="4F81BA"/>
          <w:spacing w:val="2"/>
          <w:sz w:val="28"/>
        </w:rPr>
        <w:t xml:space="preserve"> </w:t>
      </w:r>
      <w:r>
        <w:rPr>
          <w:rFonts w:ascii="Cambria"/>
          <w:b/>
          <w:smallCaps/>
          <w:color w:val="4F81BA"/>
          <w:spacing w:val="-2"/>
          <w:sz w:val="28"/>
        </w:rPr>
        <w:t>Children</w:t>
      </w:r>
      <w:r>
        <w:rPr>
          <w:rFonts w:ascii="Cambria"/>
          <w:b/>
          <w:smallCaps/>
          <w:color w:val="4F81BA"/>
          <w:spacing w:val="1"/>
          <w:sz w:val="28"/>
        </w:rPr>
        <w:t xml:space="preserve"> </w:t>
      </w:r>
      <w:r>
        <w:rPr>
          <w:rFonts w:ascii="Cambria"/>
          <w:b/>
          <w:smallCaps/>
          <w:color w:val="4F81BA"/>
          <w:spacing w:val="-2"/>
          <w:sz w:val="28"/>
        </w:rPr>
        <w:t>Nutrition</w:t>
      </w:r>
      <w:r>
        <w:rPr>
          <w:rFonts w:ascii="Cambria"/>
          <w:b/>
          <w:smallCaps/>
          <w:color w:val="4F81BA"/>
          <w:spacing w:val="-3"/>
          <w:sz w:val="28"/>
        </w:rPr>
        <w:t xml:space="preserve"> </w:t>
      </w:r>
      <w:r>
        <w:rPr>
          <w:rFonts w:ascii="Cambria"/>
          <w:b/>
          <w:smallCaps/>
          <w:color w:val="4F81BA"/>
          <w:spacing w:val="-2"/>
          <w:sz w:val="28"/>
        </w:rPr>
        <w:t>Program</w:t>
      </w:r>
      <w:r>
        <w:rPr>
          <w:rFonts w:ascii="Cambria"/>
          <w:b/>
          <w:smallCaps/>
          <w:color w:val="4F81BA"/>
          <w:spacing w:val="3"/>
          <w:sz w:val="28"/>
        </w:rPr>
        <w:t xml:space="preserve"> </w:t>
      </w:r>
      <w:r>
        <w:rPr>
          <w:rFonts w:ascii="Cambria"/>
          <w:b/>
          <w:smallCaps/>
          <w:color w:val="4F81BA"/>
          <w:spacing w:val="-2"/>
          <w:sz w:val="28"/>
        </w:rPr>
        <w:t>(WIC)</w:t>
      </w:r>
    </w:p>
    <w:p w:rsidR="00A95899" w:rsidRDefault="00871237">
      <w:pPr>
        <w:ind w:left="659" w:right="849"/>
        <w:jc w:val="both"/>
      </w:pPr>
      <w:r>
        <w:rPr>
          <w:spacing w:val="-2"/>
        </w:rPr>
        <w:t>WIC</w:t>
      </w:r>
      <w:r>
        <w:rPr>
          <w:spacing w:val="-3"/>
        </w:rPr>
        <w:t xml:space="preserve"> </w:t>
      </w:r>
      <w:r>
        <w:rPr>
          <w:spacing w:val="-2"/>
        </w:rPr>
        <w:t>provides</w:t>
      </w:r>
      <w:r>
        <w:rPr>
          <w:spacing w:val="-3"/>
        </w:rPr>
        <w:t xml:space="preserve"> </w:t>
      </w:r>
      <w:r>
        <w:rPr>
          <w:spacing w:val="-2"/>
        </w:rPr>
        <w:t>free</w:t>
      </w:r>
      <w:r>
        <w:rPr>
          <w:spacing w:val="-3"/>
        </w:rPr>
        <w:t xml:space="preserve"> </w:t>
      </w:r>
      <w:r>
        <w:rPr>
          <w:spacing w:val="-2"/>
        </w:rPr>
        <w:t>food</w:t>
      </w:r>
      <w:r>
        <w:rPr>
          <w:spacing w:val="-8"/>
        </w:rPr>
        <w:t xml:space="preserve"> </w:t>
      </w:r>
      <w:r>
        <w:rPr>
          <w:spacing w:val="-2"/>
        </w:rPr>
        <w:t>and</w:t>
      </w:r>
      <w:r>
        <w:rPr>
          <w:spacing w:val="-11"/>
        </w:rPr>
        <w:t xml:space="preserve"> </w:t>
      </w:r>
      <w:r>
        <w:rPr>
          <w:spacing w:val="-2"/>
        </w:rPr>
        <w:t>nutrition</w:t>
      </w:r>
      <w:r>
        <w:rPr>
          <w:spacing w:val="-7"/>
        </w:rPr>
        <w:t xml:space="preserve"> </w:t>
      </w:r>
      <w:r>
        <w:rPr>
          <w:spacing w:val="-2"/>
        </w:rPr>
        <w:t>information</w:t>
      </w:r>
      <w:r>
        <w:rPr>
          <w:spacing w:val="-7"/>
        </w:rPr>
        <w:t xml:space="preserve"> </w:t>
      </w:r>
      <w:r>
        <w:rPr>
          <w:spacing w:val="-2"/>
        </w:rPr>
        <w:t>to help</w:t>
      </w:r>
      <w:r>
        <w:rPr>
          <w:spacing w:val="-5"/>
        </w:rPr>
        <w:t xml:space="preserve"> </w:t>
      </w:r>
      <w:r>
        <w:rPr>
          <w:spacing w:val="-2"/>
        </w:rPr>
        <w:t>keep</w:t>
      </w:r>
      <w:r>
        <w:rPr>
          <w:spacing w:val="-7"/>
        </w:rPr>
        <w:t xml:space="preserve"> </w:t>
      </w:r>
      <w:r>
        <w:rPr>
          <w:spacing w:val="-2"/>
        </w:rPr>
        <w:t>pregnant</w:t>
      </w:r>
      <w:r>
        <w:rPr>
          <w:spacing w:val="-6"/>
        </w:rPr>
        <w:t xml:space="preserve"> </w:t>
      </w:r>
      <w:r>
        <w:rPr>
          <w:spacing w:val="-2"/>
        </w:rPr>
        <w:t>women,</w:t>
      </w:r>
      <w:r>
        <w:rPr>
          <w:spacing w:val="-3"/>
        </w:rPr>
        <w:t xml:space="preserve"> </w:t>
      </w:r>
      <w:r>
        <w:rPr>
          <w:spacing w:val="-2"/>
        </w:rPr>
        <w:t>infants</w:t>
      </w:r>
      <w:r>
        <w:rPr>
          <w:spacing w:val="-3"/>
        </w:rPr>
        <w:t xml:space="preserve"> </w:t>
      </w:r>
      <w:r>
        <w:rPr>
          <w:spacing w:val="-2"/>
        </w:rPr>
        <w:t>and</w:t>
      </w:r>
      <w:r>
        <w:rPr>
          <w:spacing w:val="-5"/>
        </w:rPr>
        <w:t xml:space="preserve"> </w:t>
      </w:r>
      <w:r>
        <w:rPr>
          <w:spacing w:val="-2"/>
        </w:rPr>
        <w:t>children</w:t>
      </w:r>
      <w:r>
        <w:rPr>
          <w:spacing w:val="-5"/>
        </w:rPr>
        <w:t xml:space="preserve"> </w:t>
      </w:r>
      <w:r>
        <w:rPr>
          <w:spacing w:val="-2"/>
        </w:rPr>
        <w:t>under</w:t>
      </w:r>
      <w:r w:rsidR="000A2E3B">
        <w:rPr>
          <w:spacing w:val="-2"/>
        </w:rPr>
        <w:t xml:space="preserve"> </w:t>
      </w:r>
      <w:r>
        <w:rPr>
          <w:spacing w:val="-2"/>
        </w:rPr>
        <w:t xml:space="preserve">five </w:t>
      </w:r>
      <w:r>
        <w:t>healthy</w:t>
      </w:r>
      <w:r>
        <w:rPr>
          <w:spacing w:val="-13"/>
        </w:rPr>
        <w:t xml:space="preserve"> </w:t>
      </w:r>
      <w:r>
        <w:t>and</w:t>
      </w:r>
      <w:r>
        <w:rPr>
          <w:spacing w:val="-12"/>
        </w:rPr>
        <w:t xml:space="preserve"> </w:t>
      </w:r>
      <w:r>
        <w:t>strong.</w:t>
      </w:r>
      <w:r>
        <w:rPr>
          <w:spacing w:val="-13"/>
        </w:rPr>
        <w:t xml:space="preserve"> </w:t>
      </w:r>
      <w:r>
        <w:t>The</w:t>
      </w:r>
      <w:r>
        <w:rPr>
          <w:spacing w:val="-12"/>
        </w:rPr>
        <w:t xml:space="preserve"> </w:t>
      </w:r>
      <w:r>
        <w:t>services</w:t>
      </w:r>
      <w:r>
        <w:rPr>
          <w:spacing w:val="-13"/>
        </w:rPr>
        <w:t xml:space="preserve"> </w:t>
      </w:r>
      <w:r>
        <w:t>are</w:t>
      </w:r>
      <w:r>
        <w:rPr>
          <w:spacing w:val="-12"/>
        </w:rPr>
        <w:t xml:space="preserve"> </w:t>
      </w:r>
      <w:r>
        <w:t>for</w:t>
      </w:r>
      <w:r>
        <w:rPr>
          <w:spacing w:val="-13"/>
        </w:rPr>
        <w:t xml:space="preserve"> </w:t>
      </w:r>
      <w:r>
        <w:t>individuals</w:t>
      </w:r>
      <w:r>
        <w:rPr>
          <w:spacing w:val="-12"/>
        </w:rPr>
        <w:t xml:space="preserve"> </w:t>
      </w:r>
      <w:r>
        <w:t>and</w:t>
      </w:r>
      <w:r>
        <w:rPr>
          <w:spacing w:val="-12"/>
        </w:rPr>
        <w:t xml:space="preserve"> </w:t>
      </w:r>
      <w:r>
        <w:t>families</w:t>
      </w:r>
      <w:r>
        <w:rPr>
          <w:spacing w:val="-13"/>
        </w:rPr>
        <w:t xml:space="preserve"> </w:t>
      </w:r>
      <w:r>
        <w:t>who</w:t>
      </w:r>
      <w:r>
        <w:rPr>
          <w:spacing w:val="-12"/>
        </w:rPr>
        <w:t xml:space="preserve"> </w:t>
      </w:r>
      <w:r>
        <w:t>are</w:t>
      </w:r>
      <w:r>
        <w:rPr>
          <w:spacing w:val="-13"/>
        </w:rPr>
        <w:t xml:space="preserve"> </w:t>
      </w:r>
      <w:r>
        <w:t>eligible</w:t>
      </w:r>
      <w:r>
        <w:rPr>
          <w:spacing w:val="-12"/>
        </w:rPr>
        <w:t xml:space="preserve"> </w:t>
      </w:r>
      <w:r>
        <w:t>under</w:t>
      </w:r>
      <w:r>
        <w:rPr>
          <w:spacing w:val="-13"/>
        </w:rPr>
        <w:t xml:space="preserve"> </w:t>
      </w:r>
      <w:r>
        <w:t>their</w:t>
      </w:r>
      <w:r>
        <w:rPr>
          <w:spacing w:val="-12"/>
        </w:rPr>
        <w:t xml:space="preserve"> </w:t>
      </w:r>
      <w:r>
        <w:t>income</w:t>
      </w:r>
      <w:r>
        <w:rPr>
          <w:spacing w:val="-12"/>
        </w:rPr>
        <w:t xml:space="preserve"> </w:t>
      </w:r>
      <w:r>
        <w:t>guidelines. WIC-On-Wheels offer medical check-up in MetroWest area.</w:t>
      </w:r>
    </w:p>
    <w:p w:rsidR="00A95899" w:rsidRPr="007454EC" w:rsidRDefault="00A95899">
      <w:pPr>
        <w:pStyle w:val="BodyText"/>
        <w:spacing w:before="11"/>
        <w:rPr>
          <w:sz w:val="2"/>
        </w:rPr>
      </w:pPr>
    </w:p>
    <w:tbl>
      <w:tblPr>
        <w:tblW w:w="0" w:type="auto"/>
        <w:tblInd w:w="1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461"/>
        </w:trPr>
        <w:tc>
          <w:tcPr>
            <w:tcW w:w="4428" w:type="dxa"/>
          </w:tcPr>
          <w:p w:rsidR="00A95899" w:rsidRDefault="00871237" w:rsidP="00A90819">
            <w:pPr>
              <w:pStyle w:val="TableParagraph"/>
              <w:spacing w:before="6" w:after="0" w:line="243" w:lineRule="exact"/>
              <w:rPr>
                <w:b/>
                <w:i/>
                <w:sz w:val="20"/>
              </w:rPr>
            </w:pPr>
            <w:r>
              <w:rPr>
                <w:b/>
                <w:i/>
                <w:spacing w:val="-2"/>
                <w:sz w:val="20"/>
              </w:rPr>
              <w:t>Contact:</w:t>
            </w:r>
          </w:p>
          <w:p w:rsidR="00A95899" w:rsidRDefault="00871237" w:rsidP="00A90819">
            <w:pPr>
              <w:pStyle w:val="TableParagraph"/>
              <w:spacing w:after="0" w:line="241" w:lineRule="exact"/>
              <w:rPr>
                <w:sz w:val="20"/>
              </w:rPr>
            </w:pPr>
            <w:r>
              <w:rPr>
                <w:sz w:val="20"/>
              </w:rPr>
              <w:t>Phone:</w:t>
            </w:r>
            <w:r>
              <w:rPr>
                <w:spacing w:val="10"/>
                <w:sz w:val="20"/>
              </w:rPr>
              <w:t xml:space="preserve"> </w:t>
            </w:r>
            <w:r>
              <w:rPr>
                <w:sz w:val="20"/>
              </w:rPr>
              <w:t>800-WIC-1007</w:t>
            </w:r>
            <w:r>
              <w:rPr>
                <w:spacing w:val="-11"/>
                <w:sz w:val="20"/>
              </w:rPr>
              <w:t xml:space="preserve"> </w:t>
            </w:r>
            <w:r>
              <w:rPr>
                <w:spacing w:val="-5"/>
                <w:sz w:val="20"/>
              </w:rPr>
              <w:t>or</w:t>
            </w:r>
          </w:p>
          <w:p w:rsidR="00A95899" w:rsidRDefault="00871237" w:rsidP="00A90819">
            <w:pPr>
              <w:pStyle w:val="TableParagraph"/>
              <w:spacing w:after="0"/>
              <w:ind w:right="1423"/>
              <w:rPr>
                <w:sz w:val="20"/>
              </w:rPr>
            </w:pPr>
            <w:r>
              <w:rPr>
                <w:spacing w:val="-2"/>
                <w:sz w:val="20"/>
              </w:rPr>
              <w:t>WIC</w:t>
            </w:r>
            <w:r>
              <w:rPr>
                <w:spacing w:val="-3"/>
                <w:sz w:val="20"/>
              </w:rPr>
              <w:t xml:space="preserve"> </w:t>
            </w:r>
            <w:r>
              <w:rPr>
                <w:spacing w:val="-2"/>
                <w:sz w:val="20"/>
              </w:rPr>
              <w:t>Framingham/Waltham</w:t>
            </w:r>
            <w:r>
              <w:rPr>
                <w:spacing w:val="-3"/>
                <w:sz w:val="20"/>
              </w:rPr>
              <w:t xml:space="preserve"> </w:t>
            </w:r>
            <w:r>
              <w:rPr>
                <w:spacing w:val="-2"/>
                <w:sz w:val="20"/>
              </w:rPr>
              <w:t xml:space="preserve">Office7 </w:t>
            </w:r>
            <w:r>
              <w:rPr>
                <w:sz w:val="20"/>
              </w:rPr>
              <w:t>Bishop Street – 1</w:t>
            </w:r>
            <w:r>
              <w:rPr>
                <w:sz w:val="20"/>
                <w:vertAlign w:val="superscript"/>
              </w:rPr>
              <w:t>st</w:t>
            </w:r>
            <w:r>
              <w:rPr>
                <w:sz w:val="20"/>
              </w:rPr>
              <w:t xml:space="preserve"> Floor Framingham, MA</w:t>
            </w:r>
            <w:r>
              <w:rPr>
                <w:spacing w:val="40"/>
                <w:sz w:val="20"/>
              </w:rPr>
              <w:t xml:space="preserve"> </w:t>
            </w:r>
            <w:r>
              <w:rPr>
                <w:sz w:val="20"/>
              </w:rPr>
              <w:t>01702</w:t>
            </w:r>
          </w:p>
          <w:p w:rsidR="00A95899" w:rsidRDefault="00871237" w:rsidP="00A90819">
            <w:pPr>
              <w:pStyle w:val="TableParagraph"/>
              <w:spacing w:after="0" w:line="220" w:lineRule="exact"/>
              <w:rPr>
                <w:sz w:val="20"/>
              </w:rPr>
            </w:pPr>
            <w:r>
              <w:rPr>
                <w:spacing w:val="-2"/>
                <w:sz w:val="20"/>
              </w:rPr>
              <w:t>Phone:</w:t>
            </w:r>
            <w:r>
              <w:rPr>
                <w:spacing w:val="-3"/>
                <w:sz w:val="20"/>
              </w:rPr>
              <w:t xml:space="preserve"> </w:t>
            </w:r>
            <w:r>
              <w:rPr>
                <w:spacing w:val="-2"/>
                <w:sz w:val="20"/>
              </w:rPr>
              <w:t>508-620-1445</w:t>
            </w:r>
            <w:r>
              <w:rPr>
                <w:spacing w:val="-3"/>
                <w:sz w:val="20"/>
              </w:rPr>
              <w:t xml:space="preserve"> </w:t>
            </w:r>
            <w:r>
              <w:rPr>
                <w:spacing w:val="-2"/>
                <w:sz w:val="20"/>
              </w:rPr>
              <w:t>(Spanish</w:t>
            </w:r>
            <w:r>
              <w:rPr>
                <w:spacing w:val="2"/>
                <w:sz w:val="20"/>
              </w:rPr>
              <w:t xml:space="preserve"> </w:t>
            </w:r>
            <w:r>
              <w:rPr>
                <w:spacing w:val="-2"/>
                <w:sz w:val="20"/>
              </w:rPr>
              <w:t>and English)</w:t>
            </w:r>
          </w:p>
        </w:tc>
        <w:tc>
          <w:tcPr>
            <w:tcW w:w="4428" w:type="dxa"/>
            <w:vMerge w:val="restart"/>
          </w:tcPr>
          <w:p w:rsidR="00A95899" w:rsidRPr="000A2E3B" w:rsidRDefault="00871237" w:rsidP="00A90819">
            <w:pPr>
              <w:pStyle w:val="TableParagraph"/>
              <w:spacing w:before="6" w:after="0"/>
              <w:rPr>
                <w:b/>
                <w:i/>
                <w:sz w:val="20"/>
              </w:rPr>
            </w:pPr>
            <w:r>
              <w:rPr>
                <w:b/>
                <w:i/>
                <w:spacing w:val="-2"/>
                <w:sz w:val="20"/>
              </w:rPr>
              <w:t>Website:</w:t>
            </w:r>
          </w:p>
          <w:p w:rsidR="00A95899" w:rsidRDefault="00E56D3F" w:rsidP="00A90819">
            <w:pPr>
              <w:pStyle w:val="TableParagraph"/>
              <w:spacing w:before="1" w:after="0"/>
              <w:ind w:right="2349"/>
              <w:rPr>
                <w:sz w:val="20"/>
              </w:rPr>
            </w:pPr>
            <w:hyperlink r:id="rId40">
              <w:r w:rsidR="00871237">
                <w:rPr>
                  <w:color w:val="6B0000"/>
                  <w:spacing w:val="-2"/>
                  <w:sz w:val="20"/>
                  <w:u w:val="single" w:color="6B0000"/>
                </w:rPr>
                <w:t>http://www.mass.gov</w:t>
              </w:r>
            </w:hyperlink>
            <w:r w:rsidR="00871237">
              <w:rPr>
                <w:color w:val="6B0000"/>
                <w:spacing w:val="-2"/>
                <w:sz w:val="20"/>
              </w:rPr>
              <w:t xml:space="preserve"> </w:t>
            </w:r>
            <w:r w:rsidR="00871237">
              <w:rPr>
                <w:sz w:val="20"/>
              </w:rPr>
              <w:t>Search for “WIC”</w:t>
            </w:r>
          </w:p>
          <w:p w:rsidR="00A95899" w:rsidRDefault="00A95899" w:rsidP="00A90819">
            <w:pPr>
              <w:pStyle w:val="TableParagraph"/>
              <w:spacing w:after="0"/>
              <w:ind w:left="0"/>
              <w:rPr>
                <w:sz w:val="20"/>
              </w:rPr>
            </w:pPr>
          </w:p>
          <w:p w:rsidR="00A95899" w:rsidRDefault="00A95899" w:rsidP="00A90819">
            <w:pPr>
              <w:pStyle w:val="TableParagraph"/>
              <w:spacing w:after="0"/>
              <w:ind w:left="0"/>
              <w:rPr>
                <w:sz w:val="20"/>
              </w:rPr>
            </w:pPr>
          </w:p>
          <w:p w:rsidR="00A95899" w:rsidRDefault="00871237" w:rsidP="00A90819">
            <w:pPr>
              <w:pStyle w:val="TableParagraph"/>
              <w:spacing w:after="0"/>
              <w:rPr>
                <w:i/>
                <w:sz w:val="20"/>
              </w:rPr>
            </w:pPr>
            <w:r>
              <w:rPr>
                <w:i/>
                <w:spacing w:val="-2"/>
                <w:sz w:val="20"/>
              </w:rPr>
              <w:lastRenderedPageBreak/>
              <w:t>More locations</w:t>
            </w:r>
            <w:r>
              <w:rPr>
                <w:i/>
                <w:spacing w:val="-3"/>
                <w:sz w:val="20"/>
              </w:rPr>
              <w:t xml:space="preserve"> </w:t>
            </w:r>
            <w:r>
              <w:rPr>
                <w:i/>
                <w:spacing w:val="-2"/>
                <w:sz w:val="20"/>
              </w:rPr>
              <w:t>on their</w:t>
            </w:r>
            <w:r>
              <w:rPr>
                <w:i/>
                <w:spacing w:val="-3"/>
                <w:sz w:val="20"/>
              </w:rPr>
              <w:t xml:space="preserve"> </w:t>
            </w:r>
            <w:r>
              <w:rPr>
                <w:i/>
                <w:spacing w:val="-2"/>
                <w:sz w:val="20"/>
              </w:rPr>
              <w:t>website.</w:t>
            </w:r>
          </w:p>
        </w:tc>
      </w:tr>
      <w:tr w:rsidR="00A95899">
        <w:trPr>
          <w:trHeight w:val="1149"/>
        </w:trPr>
        <w:tc>
          <w:tcPr>
            <w:tcW w:w="4428" w:type="dxa"/>
          </w:tcPr>
          <w:p w:rsidR="00A95899" w:rsidRDefault="00871237" w:rsidP="00A90819">
            <w:pPr>
              <w:pStyle w:val="TableParagraph"/>
              <w:spacing w:before="1" w:after="0"/>
              <w:rPr>
                <w:b/>
                <w:sz w:val="20"/>
              </w:rPr>
            </w:pPr>
            <w:r>
              <w:rPr>
                <w:b/>
                <w:spacing w:val="-2"/>
                <w:sz w:val="20"/>
              </w:rPr>
              <w:lastRenderedPageBreak/>
              <w:t>Worcester</w:t>
            </w:r>
            <w:r>
              <w:rPr>
                <w:b/>
                <w:spacing w:val="4"/>
                <w:sz w:val="20"/>
              </w:rPr>
              <w:t xml:space="preserve"> </w:t>
            </w:r>
            <w:r>
              <w:rPr>
                <w:b/>
                <w:spacing w:val="-4"/>
                <w:sz w:val="20"/>
              </w:rPr>
              <w:t>Area</w:t>
            </w:r>
          </w:p>
          <w:p w:rsidR="00A95899" w:rsidRDefault="00871237" w:rsidP="00A90819">
            <w:pPr>
              <w:pStyle w:val="TableParagraph"/>
              <w:spacing w:before="6" w:after="0" w:line="243" w:lineRule="exact"/>
              <w:rPr>
                <w:sz w:val="20"/>
              </w:rPr>
            </w:pPr>
            <w:r>
              <w:rPr>
                <w:spacing w:val="-2"/>
                <w:sz w:val="20"/>
              </w:rPr>
              <w:t>199</w:t>
            </w:r>
            <w:r>
              <w:rPr>
                <w:spacing w:val="-7"/>
                <w:sz w:val="20"/>
              </w:rPr>
              <w:t xml:space="preserve"> </w:t>
            </w:r>
            <w:r>
              <w:rPr>
                <w:spacing w:val="-2"/>
                <w:sz w:val="20"/>
              </w:rPr>
              <w:t>Chandler</w:t>
            </w:r>
            <w:r>
              <w:rPr>
                <w:spacing w:val="-1"/>
                <w:sz w:val="20"/>
              </w:rPr>
              <w:t xml:space="preserve"> </w:t>
            </w:r>
            <w:r>
              <w:rPr>
                <w:spacing w:val="-2"/>
                <w:sz w:val="20"/>
              </w:rPr>
              <w:t>Street</w:t>
            </w:r>
          </w:p>
          <w:p w:rsidR="00A95899" w:rsidRDefault="00871237" w:rsidP="00A90819">
            <w:pPr>
              <w:pStyle w:val="TableParagraph"/>
              <w:spacing w:after="0" w:line="242" w:lineRule="exact"/>
              <w:rPr>
                <w:sz w:val="20"/>
              </w:rPr>
            </w:pPr>
            <w:r>
              <w:rPr>
                <w:spacing w:val="-2"/>
                <w:sz w:val="20"/>
              </w:rPr>
              <w:t>Worcester,</w:t>
            </w:r>
            <w:r>
              <w:rPr>
                <w:spacing w:val="-4"/>
                <w:sz w:val="20"/>
              </w:rPr>
              <w:t xml:space="preserve"> </w:t>
            </w:r>
            <w:r>
              <w:rPr>
                <w:spacing w:val="-2"/>
                <w:sz w:val="20"/>
              </w:rPr>
              <w:t>MA</w:t>
            </w:r>
            <w:r>
              <w:rPr>
                <w:spacing w:val="-4"/>
                <w:sz w:val="20"/>
              </w:rPr>
              <w:t xml:space="preserve"> </w:t>
            </w:r>
            <w:r>
              <w:rPr>
                <w:spacing w:val="-2"/>
                <w:sz w:val="20"/>
              </w:rPr>
              <w:t>01610</w:t>
            </w:r>
          </w:p>
          <w:p w:rsidR="00A95899" w:rsidRDefault="00871237" w:rsidP="00A90819">
            <w:pPr>
              <w:pStyle w:val="TableParagraph"/>
              <w:spacing w:after="0" w:line="243" w:lineRule="exact"/>
              <w:rPr>
                <w:sz w:val="20"/>
              </w:rPr>
            </w:pPr>
            <w:r>
              <w:rPr>
                <w:spacing w:val="-2"/>
                <w:sz w:val="20"/>
              </w:rPr>
              <w:t>Phone:</w:t>
            </w:r>
            <w:r>
              <w:rPr>
                <w:spacing w:val="-8"/>
                <w:sz w:val="20"/>
              </w:rPr>
              <w:t xml:space="preserve"> </w:t>
            </w:r>
            <w:r>
              <w:rPr>
                <w:spacing w:val="-2"/>
                <w:sz w:val="20"/>
              </w:rPr>
              <w:t>508-796-</w:t>
            </w:r>
            <w:r>
              <w:rPr>
                <w:spacing w:val="-4"/>
                <w:sz w:val="20"/>
              </w:rPr>
              <w:t>7000</w:t>
            </w:r>
          </w:p>
        </w:tc>
        <w:tc>
          <w:tcPr>
            <w:tcW w:w="4428" w:type="dxa"/>
            <w:vMerge/>
            <w:tcBorders>
              <w:top w:val="nil"/>
            </w:tcBorders>
          </w:tcPr>
          <w:p w:rsidR="00A95899" w:rsidRDefault="00A95899" w:rsidP="00A90819">
            <w:pPr>
              <w:spacing w:after="0"/>
              <w:rPr>
                <w:sz w:val="2"/>
                <w:szCs w:val="2"/>
              </w:rPr>
            </w:pPr>
          </w:p>
        </w:tc>
      </w:tr>
    </w:tbl>
    <w:p w:rsidR="00A90819" w:rsidRDefault="00A90819">
      <w:pPr>
        <w:spacing w:before="77" w:after="5"/>
        <w:ind w:left="1560"/>
        <w:rPr>
          <w:sz w:val="2"/>
          <w:szCs w:val="2"/>
        </w:rPr>
      </w:pPr>
    </w:p>
    <w:p w:rsidR="00A95899" w:rsidRDefault="00871237">
      <w:pPr>
        <w:spacing w:before="77" w:after="5"/>
        <w:ind w:left="1560"/>
        <w:rPr>
          <w:rFonts w:ascii="Cambria" w:hAnsi="Cambria"/>
          <w:b/>
          <w:smallCaps/>
          <w:color w:val="4F81BA"/>
          <w:spacing w:val="-2"/>
          <w:sz w:val="28"/>
        </w:rPr>
      </w:pPr>
      <w:r>
        <w:rPr>
          <w:rFonts w:ascii="Cambria" w:hAnsi="Cambria"/>
          <w:b/>
          <w:smallCaps/>
          <w:color w:val="4F81BA"/>
          <w:spacing w:val="-2"/>
          <w:sz w:val="28"/>
        </w:rPr>
        <w:t>Family</w:t>
      </w:r>
      <w:r>
        <w:rPr>
          <w:rFonts w:ascii="Cambria" w:hAnsi="Cambria"/>
          <w:b/>
          <w:smallCaps/>
          <w:color w:val="4F81BA"/>
          <w:spacing w:val="-1"/>
          <w:sz w:val="28"/>
        </w:rPr>
        <w:t xml:space="preserve"> </w:t>
      </w:r>
      <w:r>
        <w:rPr>
          <w:rFonts w:ascii="Cambria" w:hAnsi="Cambria"/>
          <w:b/>
          <w:smallCaps/>
          <w:color w:val="4F81BA"/>
          <w:spacing w:val="-2"/>
          <w:sz w:val="28"/>
        </w:rPr>
        <w:t>Planning</w:t>
      </w:r>
      <w:r>
        <w:rPr>
          <w:rFonts w:ascii="Cambria" w:hAnsi="Cambria"/>
          <w:b/>
          <w:smallCaps/>
          <w:color w:val="4F81BA"/>
          <w:spacing w:val="-5"/>
          <w:sz w:val="28"/>
        </w:rPr>
        <w:t xml:space="preserve"> </w:t>
      </w:r>
      <w:r>
        <w:rPr>
          <w:rFonts w:ascii="Cambria" w:hAnsi="Cambria"/>
          <w:b/>
          <w:smallCaps/>
          <w:color w:val="4F81BA"/>
          <w:spacing w:val="-2"/>
          <w:sz w:val="28"/>
        </w:rPr>
        <w:t>&amp;</w:t>
      </w:r>
      <w:r>
        <w:rPr>
          <w:rFonts w:ascii="Cambria" w:hAnsi="Cambria"/>
          <w:b/>
          <w:smallCaps/>
          <w:color w:val="4F81BA"/>
          <w:spacing w:val="-9"/>
          <w:sz w:val="28"/>
        </w:rPr>
        <w:t xml:space="preserve"> </w:t>
      </w:r>
      <w:r>
        <w:rPr>
          <w:rFonts w:ascii="Cambria" w:hAnsi="Cambria"/>
          <w:b/>
          <w:smallCaps/>
          <w:color w:val="4F81BA"/>
          <w:spacing w:val="-2"/>
          <w:sz w:val="28"/>
        </w:rPr>
        <w:t>Women’s</w:t>
      </w:r>
      <w:r>
        <w:rPr>
          <w:rFonts w:ascii="Cambria" w:hAnsi="Cambria"/>
          <w:b/>
          <w:smallCaps/>
          <w:color w:val="4F81BA"/>
          <w:spacing w:val="1"/>
          <w:sz w:val="28"/>
        </w:rPr>
        <w:t xml:space="preserve"> </w:t>
      </w:r>
      <w:r>
        <w:rPr>
          <w:rFonts w:ascii="Cambria" w:hAnsi="Cambria"/>
          <w:b/>
          <w:smallCaps/>
          <w:color w:val="4F81BA"/>
          <w:spacing w:val="-2"/>
          <w:sz w:val="28"/>
        </w:rPr>
        <w:t>Health</w:t>
      </w:r>
    </w:p>
    <w:p w:rsidR="001D71C7" w:rsidRPr="007454EC" w:rsidRDefault="001D71C7">
      <w:pPr>
        <w:spacing w:before="77" w:after="5"/>
        <w:ind w:left="1560"/>
        <w:rPr>
          <w:rFonts w:ascii="Cambria" w:hAnsi="Cambria"/>
          <w:b/>
          <w:sz w:val="12"/>
        </w:rPr>
      </w:pPr>
    </w:p>
    <w:tbl>
      <w:tblPr>
        <w:tblW w:w="0" w:type="auto"/>
        <w:tblInd w:w="1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8"/>
        <w:gridCol w:w="4320"/>
      </w:tblGrid>
      <w:tr w:rsidR="00A95899" w:rsidTr="00A90819">
        <w:trPr>
          <w:trHeight w:val="266"/>
        </w:trPr>
        <w:tc>
          <w:tcPr>
            <w:tcW w:w="4608" w:type="dxa"/>
            <w:tcBorders>
              <w:bottom w:val="nil"/>
            </w:tcBorders>
          </w:tcPr>
          <w:p w:rsidR="00A95899" w:rsidRDefault="00871237" w:rsidP="00A90819">
            <w:pPr>
              <w:pStyle w:val="TableParagraph"/>
              <w:spacing w:before="1" w:after="0"/>
              <w:rPr>
                <w:sz w:val="20"/>
              </w:rPr>
            </w:pPr>
            <w:r>
              <w:rPr>
                <w:spacing w:val="-2"/>
                <w:sz w:val="20"/>
              </w:rPr>
              <w:t>Hahnemann</w:t>
            </w:r>
            <w:r>
              <w:rPr>
                <w:spacing w:val="-5"/>
                <w:sz w:val="20"/>
              </w:rPr>
              <w:t xml:space="preserve"> </w:t>
            </w:r>
            <w:r>
              <w:rPr>
                <w:spacing w:val="-2"/>
                <w:sz w:val="20"/>
              </w:rPr>
              <w:t>Family</w:t>
            </w:r>
            <w:r>
              <w:rPr>
                <w:sz w:val="20"/>
              </w:rPr>
              <w:t xml:space="preserve"> </w:t>
            </w:r>
            <w:r>
              <w:rPr>
                <w:spacing w:val="-2"/>
                <w:sz w:val="20"/>
              </w:rPr>
              <w:t>Health</w:t>
            </w:r>
            <w:r>
              <w:rPr>
                <w:spacing w:val="-4"/>
                <w:sz w:val="20"/>
              </w:rPr>
              <w:t xml:space="preserve"> </w:t>
            </w:r>
            <w:r>
              <w:rPr>
                <w:spacing w:val="-2"/>
                <w:sz w:val="20"/>
              </w:rPr>
              <w:t>Center</w:t>
            </w:r>
          </w:p>
        </w:tc>
        <w:tc>
          <w:tcPr>
            <w:tcW w:w="4320" w:type="dxa"/>
            <w:tcBorders>
              <w:bottom w:val="nil"/>
            </w:tcBorders>
          </w:tcPr>
          <w:p w:rsidR="00A95899" w:rsidRDefault="00871237" w:rsidP="00A90819">
            <w:pPr>
              <w:pStyle w:val="TableParagraph"/>
              <w:spacing w:before="1" w:after="0"/>
              <w:rPr>
                <w:sz w:val="20"/>
              </w:rPr>
            </w:pPr>
            <w:r>
              <w:rPr>
                <w:spacing w:val="-2"/>
                <w:sz w:val="20"/>
              </w:rPr>
              <w:t>Marlborough</w:t>
            </w:r>
            <w:r>
              <w:rPr>
                <w:spacing w:val="-6"/>
                <w:sz w:val="20"/>
              </w:rPr>
              <w:t xml:space="preserve"> </w:t>
            </w:r>
            <w:r>
              <w:rPr>
                <w:spacing w:val="-2"/>
                <w:sz w:val="20"/>
              </w:rPr>
              <w:t>Family</w:t>
            </w:r>
            <w:r>
              <w:rPr>
                <w:spacing w:val="-1"/>
                <w:sz w:val="20"/>
              </w:rPr>
              <w:t xml:space="preserve"> </w:t>
            </w:r>
            <w:r>
              <w:rPr>
                <w:spacing w:val="-2"/>
                <w:sz w:val="20"/>
              </w:rPr>
              <w:t>Planning</w:t>
            </w:r>
            <w:r>
              <w:rPr>
                <w:spacing w:val="-7"/>
                <w:sz w:val="20"/>
              </w:rPr>
              <w:t xml:space="preserve"> </w:t>
            </w:r>
            <w:r>
              <w:rPr>
                <w:spacing w:val="-2"/>
                <w:sz w:val="20"/>
              </w:rPr>
              <w:t>Clinic</w:t>
            </w:r>
          </w:p>
        </w:tc>
      </w:tr>
      <w:tr w:rsidR="00A95899" w:rsidTr="00A90819">
        <w:trPr>
          <w:trHeight w:val="247"/>
        </w:trPr>
        <w:tc>
          <w:tcPr>
            <w:tcW w:w="4608" w:type="dxa"/>
            <w:tcBorders>
              <w:top w:val="nil"/>
              <w:bottom w:val="nil"/>
            </w:tcBorders>
          </w:tcPr>
          <w:p w:rsidR="00A95899" w:rsidRDefault="00871237" w:rsidP="00A90819">
            <w:pPr>
              <w:pStyle w:val="TableParagraph"/>
              <w:spacing w:after="0" w:line="227" w:lineRule="exact"/>
              <w:rPr>
                <w:sz w:val="20"/>
              </w:rPr>
            </w:pPr>
            <w:r>
              <w:rPr>
                <w:sz w:val="20"/>
              </w:rPr>
              <w:t>279</w:t>
            </w:r>
            <w:r>
              <w:rPr>
                <w:spacing w:val="-12"/>
                <w:sz w:val="20"/>
              </w:rPr>
              <w:t xml:space="preserve"> </w:t>
            </w:r>
            <w:r>
              <w:rPr>
                <w:sz w:val="20"/>
              </w:rPr>
              <w:t>Lincoln</w:t>
            </w:r>
            <w:r>
              <w:rPr>
                <w:spacing w:val="-9"/>
                <w:sz w:val="20"/>
              </w:rPr>
              <w:t xml:space="preserve"> </w:t>
            </w:r>
            <w:r>
              <w:rPr>
                <w:spacing w:val="-2"/>
                <w:sz w:val="20"/>
              </w:rPr>
              <w:t>Street</w:t>
            </w:r>
          </w:p>
        </w:tc>
        <w:tc>
          <w:tcPr>
            <w:tcW w:w="4320" w:type="dxa"/>
            <w:tcBorders>
              <w:top w:val="nil"/>
              <w:bottom w:val="nil"/>
            </w:tcBorders>
          </w:tcPr>
          <w:p w:rsidR="00A95899" w:rsidRDefault="00871237" w:rsidP="00A90819">
            <w:pPr>
              <w:pStyle w:val="TableParagraph"/>
              <w:spacing w:after="0" w:line="227" w:lineRule="exact"/>
              <w:rPr>
                <w:sz w:val="20"/>
              </w:rPr>
            </w:pPr>
            <w:r>
              <w:rPr>
                <w:spacing w:val="-2"/>
                <w:sz w:val="20"/>
              </w:rPr>
              <w:t>Marlborough</w:t>
            </w:r>
            <w:r>
              <w:rPr>
                <w:spacing w:val="2"/>
                <w:sz w:val="20"/>
              </w:rPr>
              <w:t xml:space="preserve"> </w:t>
            </w:r>
            <w:r>
              <w:rPr>
                <w:spacing w:val="-2"/>
                <w:sz w:val="20"/>
              </w:rPr>
              <w:t>Health</w:t>
            </w:r>
            <w:r>
              <w:rPr>
                <w:spacing w:val="3"/>
                <w:sz w:val="20"/>
              </w:rPr>
              <w:t xml:space="preserve"> </w:t>
            </w:r>
            <w:r>
              <w:rPr>
                <w:spacing w:val="-2"/>
                <w:sz w:val="20"/>
              </w:rPr>
              <w:t>Center</w:t>
            </w:r>
          </w:p>
        </w:tc>
      </w:tr>
      <w:tr w:rsidR="00A95899" w:rsidTr="00A90819">
        <w:trPr>
          <w:trHeight w:val="484"/>
        </w:trPr>
        <w:tc>
          <w:tcPr>
            <w:tcW w:w="4608" w:type="dxa"/>
            <w:tcBorders>
              <w:top w:val="nil"/>
              <w:bottom w:val="nil"/>
            </w:tcBorders>
          </w:tcPr>
          <w:p w:rsidR="00A95899" w:rsidRDefault="00871237" w:rsidP="00A90819">
            <w:pPr>
              <w:pStyle w:val="TableParagraph"/>
              <w:spacing w:after="0" w:line="223" w:lineRule="exact"/>
              <w:rPr>
                <w:sz w:val="20"/>
              </w:rPr>
            </w:pPr>
            <w:r>
              <w:rPr>
                <w:sz w:val="20"/>
              </w:rPr>
              <w:t>Worcester,</w:t>
            </w:r>
            <w:r>
              <w:rPr>
                <w:spacing w:val="-10"/>
                <w:sz w:val="20"/>
              </w:rPr>
              <w:t xml:space="preserve"> </w:t>
            </w:r>
            <w:r>
              <w:rPr>
                <w:sz w:val="20"/>
              </w:rPr>
              <w:t>MA</w:t>
            </w:r>
            <w:r>
              <w:rPr>
                <w:spacing w:val="27"/>
                <w:sz w:val="20"/>
              </w:rPr>
              <w:t xml:space="preserve"> </w:t>
            </w:r>
            <w:r>
              <w:rPr>
                <w:spacing w:val="-4"/>
                <w:sz w:val="20"/>
              </w:rPr>
              <w:t>01605</w:t>
            </w:r>
          </w:p>
          <w:p w:rsidR="00A95899" w:rsidRDefault="00871237" w:rsidP="00A90819">
            <w:pPr>
              <w:pStyle w:val="TableParagraph"/>
              <w:spacing w:after="0" w:line="241" w:lineRule="exact"/>
              <w:rPr>
                <w:sz w:val="20"/>
              </w:rPr>
            </w:pPr>
            <w:r>
              <w:rPr>
                <w:spacing w:val="-2"/>
                <w:sz w:val="20"/>
              </w:rPr>
              <w:t>Phone:</w:t>
            </w:r>
            <w:r>
              <w:rPr>
                <w:spacing w:val="-6"/>
                <w:sz w:val="20"/>
              </w:rPr>
              <w:t xml:space="preserve"> </w:t>
            </w:r>
            <w:r>
              <w:rPr>
                <w:spacing w:val="-2"/>
                <w:sz w:val="20"/>
              </w:rPr>
              <w:t>508-334-</w:t>
            </w:r>
            <w:r>
              <w:rPr>
                <w:spacing w:val="-4"/>
                <w:sz w:val="20"/>
              </w:rPr>
              <w:t>8830</w:t>
            </w:r>
          </w:p>
        </w:tc>
        <w:tc>
          <w:tcPr>
            <w:tcW w:w="4320" w:type="dxa"/>
            <w:tcBorders>
              <w:top w:val="nil"/>
              <w:bottom w:val="nil"/>
            </w:tcBorders>
          </w:tcPr>
          <w:p w:rsidR="00A95899" w:rsidRDefault="00871237" w:rsidP="00A90819">
            <w:pPr>
              <w:pStyle w:val="TableParagraph"/>
              <w:spacing w:after="0" w:line="223" w:lineRule="exact"/>
              <w:rPr>
                <w:sz w:val="20"/>
              </w:rPr>
            </w:pPr>
            <w:r>
              <w:rPr>
                <w:sz w:val="20"/>
              </w:rPr>
              <w:t>91</w:t>
            </w:r>
            <w:r>
              <w:rPr>
                <w:spacing w:val="-12"/>
                <w:sz w:val="20"/>
              </w:rPr>
              <w:t xml:space="preserve"> </w:t>
            </w:r>
            <w:r>
              <w:rPr>
                <w:sz w:val="20"/>
              </w:rPr>
              <w:t>Main</w:t>
            </w:r>
            <w:r>
              <w:rPr>
                <w:spacing w:val="-9"/>
                <w:sz w:val="20"/>
              </w:rPr>
              <w:t xml:space="preserve"> </w:t>
            </w:r>
            <w:r>
              <w:rPr>
                <w:sz w:val="20"/>
              </w:rPr>
              <w:t>Street</w:t>
            </w:r>
            <w:r>
              <w:rPr>
                <w:spacing w:val="-7"/>
                <w:sz w:val="20"/>
              </w:rPr>
              <w:t xml:space="preserve"> </w:t>
            </w:r>
            <w:r>
              <w:rPr>
                <w:spacing w:val="-4"/>
                <w:sz w:val="20"/>
              </w:rPr>
              <w:t>#103</w:t>
            </w:r>
          </w:p>
          <w:p w:rsidR="00A95899" w:rsidRDefault="00871237" w:rsidP="00A90819">
            <w:pPr>
              <w:pStyle w:val="TableParagraph"/>
              <w:spacing w:after="0" w:line="241" w:lineRule="exact"/>
              <w:rPr>
                <w:sz w:val="20"/>
              </w:rPr>
            </w:pPr>
            <w:r>
              <w:rPr>
                <w:sz w:val="20"/>
              </w:rPr>
              <w:t>Marlborough,</w:t>
            </w:r>
            <w:r>
              <w:rPr>
                <w:spacing w:val="-12"/>
                <w:sz w:val="20"/>
              </w:rPr>
              <w:t xml:space="preserve"> </w:t>
            </w:r>
            <w:r>
              <w:rPr>
                <w:sz w:val="20"/>
              </w:rPr>
              <w:t>MA</w:t>
            </w:r>
            <w:r>
              <w:rPr>
                <w:spacing w:val="24"/>
                <w:sz w:val="20"/>
              </w:rPr>
              <w:t xml:space="preserve"> </w:t>
            </w:r>
            <w:r>
              <w:rPr>
                <w:spacing w:val="-2"/>
                <w:sz w:val="20"/>
              </w:rPr>
              <w:t>01752</w:t>
            </w:r>
          </w:p>
        </w:tc>
      </w:tr>
      <w:tr w:rsidR="00A95899" w:rsidTr="00A90819">
        <w:trPr>
          <w:trHeight w:val="244"/>
        </w:trPr>
        <w:tc>
          <w:tcPr>
            <w:tcW w:w="4608" w:type="dxa"/>
            <w:tcBorders>
              <w:top w:val="nil"/>
              <w:bottom w:val="nil"/>
            </w:tcBorders>
          </w:tcPr>
          <w:p w:rsidR="00A95899" w:rsidRDefault="00871237" w:rsidP="00A90819">
            <w:pPr>
              <w:pStyle w:val="TableParagraph"/>
              <w:spacing w:after="0" w:line="225" w:lineRule="exact"/>
              <w:rPr>
                <w:sz w:val="20"/>
              </w:rPr>
            </w:pPr>
            <w:r>
              <w:rPr>
                <w:spacing w:val="-2"/>
                <w:sz w:val="20"/>
              </w:rPr>
              <w:t>Fax:</w:t>
            </w:r>
            <w:r>
              <w:rPr>
                <w:spacing w:val="-6"/>
                <w:sz w:val="20"/>
              </w:rPr>
              <w:t xml:space="preserve"> </w:t>
            </w:r>
            <w:r>
              <w:rPr>
                <w:spacing w:val="-2"/>
                <w:sz w:val="20"/>
              </w:rPr>
              <w:t>508-334-</w:t>
            </w:r>
            <w:r>
              <w:rPr>
                <w:spacing w:val="-4"/>
                <w:sz w:val="20"/>
              </w:rPr>
              <w:t>8835</w:t>
            </w:r>
          </w:p>
        </w:tc>
        <w:tc>
          <w:tcPr>
            <w:tcW w:w="4320" w:type="dxa"/>
            <w:tcBorders>
              <w:top w:val="nil"/>
              <w:bottom w:val="nil"/>
            </w:tcBorders>
          </w:tcPr>
          <w:p w:rsidR="00A95899" w:rsidRDefault="00871237" w:rsidP="00A90819">
            <w:pPr>
              <w:pStyle w:val="TableParagraph"/>
              <w:spacing w:after="0" w:line="225" w:lineRule="exact"/>
              <w:rPr>
                <w:sz w:val="20"/>
              </w:rPr>
            </w:pPr>
            <w:r>
              <w:rPr>
                <w:spacing w:val="-2"/>
                <w:sz w:val="20"/>
              </w:rPr>
              <w:t>Phone:</w:t>
            </w:r>
            <w:r>
              <w:rPr>
                <w:spacing w:val="1"/>
                <w:sz w:val="20"/>
              </w:rPr>
              <w:t xml:space="preserve"> </w:t>
            </w:r>
            <w:r>
              <w:rPr>
                <w:spacing w:val="-2"/>
                <w:sz w:val="20"/>
              </w:rPr>
              <w:t>800-258-</w:t>
            </w:r>
            <w:r>
              <w:rPr>
                <w:spacing w:val="-4"/>
                <w:sz w:val="20"/>
              </w:rPr>
              <w:t>4448</w:t>
            </w:r>
          </w:p>
        </w:tc>
      </w:tr>
      <w:tr w:rsidR="00A95899" w:rsidTr="00A90819">
        <w:trPr>
          <w:trHeight w:val="462"/>
        </w:trPr>
        <w:tc>
          <w:tcPr>
            <w:tcW w:w="4608" w:type="dxa"/>
            <w:tcBorders>
              <w:top w:val="nil"/>
            </w:tcBorders>
          </w:tcPr>
          <w:p w:rsidR="00A95899" w:rsidRDefault="00A95899" w:rsidP="00A90819">
            <w:pPr>
              <w:pStyle w:val="TableParagraph"/>
              <w:spacing w:after="0"/>
              <w:ind w:left="0"/>
              <w:rPr>
                <w:rFonts w:ascii="Times New Roman"/>
                <w:sz w:val="20"/>
              </w:rPr>
            </w:pPr>
          </w:p>
        </w:tc>
        <w:tc>
          <w:tcPr>
            <w:tcW w:w="4320" w:type="dxa"/>
            <w:tcBorders>
              <w:top w:val="nil"/>
            </w:tcBorders>
          </w:tcPr>
          <w:p w:rsidR="00A95899" w:rsidRDefault="00871237" w:rsidP="00A90819">
            <w:pPr>
              <w:pStyle w:val="TableParagraph"/>
              <w:spacing w:after="0" w:line="214" w:lineRule="exact"/>
              <w:rPr>
                <w:sz w:val="20"/>
              </w:rPr>
            </w:pPr>
            <w:r>
              <w:rPr>
                <w:spacing w:val="-2"/>
                <w:sz w:val="20"/>
              </w:rPr>
              <w:t>Fax:</w:t>
            </w:r>
            <w:r>
              <w:rPr>
                <w:spacing w:val="-6"/>
                <w:sz w:val="20"/>
              </w:rPr>
              <w:t xml:space="preserve"> </w:t>
            </w:r>
            <w:r>
              <w:rPr>
                <w:spacing w:val="-2"/>
                <w:sz w:val="20"/>
              </w:rPr>
              <w:t>508-970-</w:t>
            </w:r>
            <w:r>
              <w:rPr>
                <w:spacing w:val="-4"/>
                <w:sz w:val="20"/>
              </w:rPr>
              <w:t>1119</w:t>
            </w:r>
          </w:p>
          <w:p w:rsidR="00A95899" w:rsidRDefault="00871237" w:rsidP="00A90819">
            <w:pPr>
              <w:pStyle w:val="TableParagraph"/>
              <w:spacing w:after="0" w:line="228" w:lineRule="exact"/>
              <w:rPr>
                <w:sz w:val="20"/>
              </w:rPr>
            </w:pPr>
            <w:r>
              <w:rPr>
                <w:spacing w:val="-2"/>
                <w:sz w:val="20"/>
              </w:rPr>
              <w:t>Toll</w:t>
            </w:r>
            <w:r>
              <w:rPr>
                <w:spacing w:val="-3"/>
                <w:sz w:val="20"/>
              </w:rPr>
              <w:t xml:space="preserve"> </w:t>
            </w:r>
            <w:r>
              <w:rPr>
                <w:spacing w:val="-2"/>
                <w:sz w:val="20"/>
              </w:rPr>
              <w:t>free:</w:t>
            </w:r>
            <w:r>
              <w:rPr>
                <w:spacing w:val="1"/>
                <w:sz w:val="20"/>
              </w:rPr>
              <w:t xml:space="preserve"> </w:t>
            </w:r>
            <w:r>
              <w:rPr>
                <w:spacing w:val="-2"/>
                <w:sz w:val="20"/>
              </w:rPr>
              <w:t>1-800-637-</w:t>
            </w:r>
            <w:r>
              <w:rPr>
                <w:spacing w:val="-4"/>
                <w:sz w:val="20"/>
              </w:rPr>
              <w:t>5466</w:t>
            </w:r>
          </w:p>
        </w:tc>
      </w:tr>
      <w:tr w:rsidR="00A95899" w:rsidTr="00A90819">
        <w:trPr>
          <w:trHeight w:val="266"/>
        </w:trPr>
        <w:tc>
          <w:tcPr>
            <w:tcW w:w="4608" w:type="dxa"/>
            <w:tcBorders>
              <w:bottom w:val="nil"/>
            </w:tcBorders>
          </w:tcPr>
          <w:p w:rsidR="00A95899" w:rsidRDefault="00871237" w:rsidP="00A90819">
            <w:pPr>
              <w:pStyle w:val="TableParagraph"/>
              <w:spacing w:before="1" w:after="0" w:line="240" w:lineRule="auto"/>
              <w:rPr>
                <w:sz w:val="20"/>
              </w:rPr>
            </w:pPr>
            <w:r>
              <w:rPr>
                <w:sz w:val="20"/>
              </w:rPr>
              <w:t>Planned</w:t>
            </w:r>
            <w:r>
              <w:rPr>
                <w:spacing w:val="-11"/>
                <w:sz w:val="20"/>
              </w:rPr>
              <w:t xml:space="preserve"> </w:t>
            </w:r>
            <w:r>
              <w:rPr>
                <w:sz w:val="20"/>
              </w:rPr>
              <w:t>Parenthood</w:t>
            </w:r>
            <w:r>
              <w:rPr>
                <w:spacing w:val="-9"/>
                <w:sz w:val="20"/>
              </w:rPr>
              <w:t xml:space="preserve"> </w:t>
            </w:r>
            <w:r>
              <w:rPr>
                <w:sz w:val="20"/>
              </w:rPr>
              <w:t>–</w:t>
            </w:r>
            <w:r>
              <w:rPr>
                <w:spacing w:val="-11"/>
                <w:sz w:val="20"/>
              </w:rPr>
              <w:t xml:space="preserve"> </w:t>
            </w:r>
            <w:r>
              <w:rPr>
                <w:sz w:val="20"/>
              </w:rPr>
              <w:t>Milford</w:t>
            </w:r>
            <w:r>
              <w:rPr>
                <w:spacing w:val="-9"/>
                <w:sz w:val="20"/>
              </w:rPr>
              <w:t xml:space="preserve"> </w:t>
            </w:r>
            <w:r>
              <w:rPr>
                <w:sz w:val="20"/>
              </w:rPr>
              <w:t>Health</w:t>
            </w:r>
            <w:r>
              <w:rPr>
                <w:spacing w:val="-8"/>
                <w:sz w:val="20"/>
              </w:rPr>
              <w:t xml:space="preserve"> </w:t>
            </w:r>
            <w:r>
              <w:rPr>
                <w:spacing w:val="-2"/>
                <w:sz w:val="20"/>
              </w:rPr>
              <w:t>Center</w:t>
            </w:r>
          </w:p>
        </w:tc>
        <w:tc>
          <w:tcPr>
            <w:tcW w:w="4320" w:type="dxa"/>
            <w:tcBorders>
              <w:bottom w:val="nil"/>
            </w:tcBorders>
          </w:tcPr>
          <w:p w:rsidR="00A95899" w:rsidRDefault="00871237" w:rsidP="00A90819">
            <w:pPr>
              <w:pStyle w:val="TableParagraph"/>
              <w:spacing w:before="1" w:after="0"/>
              <w:rPr>
                <w:sz w:val="20"/>
              </w:rPr>
            </w:pPr>
            <w:r>
              <w:rPr>
                <w:spacing w:val="-2"/>
                <w:sz w:val="20"/>
              </w:rPr>
              <w:t>Framingham</w:t>
            </w:r>
            <w:r>
              <w:rPr>
                <w:spacing w:val="3"/>
                <w:sz w:val="20"/>
              </w:rPr>
              <w:t xml:space="preserve"> </w:t>
            </w:r>
            <w:r>
              <w:rPr>
                <w:spacing w:val="-2"/>
                <w:sz w:val="20"/>
              </w:rPr>
              <w:t>Community</w:t>
            </w:r>
            <w:r>
              <w:rPr>
                <w:spacing w:val="3"/>
                <w:sz w:val="20"/>
              </w:rPr>
              <w:t xml:space="preserve"> </w:t>
            </w:r>
            <w:r>
              <w:rPr>
                <w:spacing w:val="-2"/>
                <w:sz w:val="20"/>
              </w:rPr>
              <w:t>Health</w:t>
            </w:r>
            <w:r>
              <w:rPr>
                <w:spacing w:val="2"/>
                <w:sz w:val="20"/>
              </w:rPr>
              <w:t xml:space="preserve"> </w:t>
            </w:r>
            <w:r>
              <w:rPr>
                <w:spacing w:val="-2"/>
                <w:sz w:val="20"/>
              </w:rPr>
              <w:t>Center</w:t>
            </w:r>
          </w:p>
        </w:tc>
      </w:tr>
      <w:tr w:rsidR="00A95899" w:rsidTr="00A90819">
        <w:trPr>
          <w:trHeight w:val="247"/>
        </w:trPr>
        <w:tc>
          <w:tcPr>
            <w:tcW w:w="4608" w:type="dxa"/>
            <w:tcBorders>
              <w:top w:val="nil"/>
              <w:bottom w:val="nil"/>
            </w:tcBorders>
          </w:tcPr>
          <w:p w:rsidR="00A95899" w:rsidRDefault="00871237" w:rsidP="00A90819">
            <w:pPr>
              <w:pStyle w:val="TableParagraph"/>
              <w:spacing w:after="0" w:line="240" w:lineRule="auto"/>
              <w:rPr>
                <w:sz w:val="20"/>
              </w:rPr>
            </w:pPr>
            <w:r>
              <w:rPr>
                <w:sz w:val="20"/>
              </w:rPr>
              <w:t>208</w:t>
            </w:r>
            <w:r>
              <w:rPr>
                <w:spacing w:val="-11"/>
                <w:sz w:val="20"/>
              </w:rPr>
              <w:t xml:space="preserve"> </w:t>
            </w:r>
            <w:r>
              <w:rPr>
                <w:sz w:val="20"/>
              </w:rPr>
              <w:t>Main</w:t>
            </w:r>
            <w:r>
              <w:rPr>
                <w:spacing w:val="-8"/>
                <w:sz w:val="20"/>
              </w:rPr>
              <w:t xml:space="preserve"> </w:t>
            </w:r>
            <w:r>
              <w:rPr>
                <w:sz w:val="20"/>
              </w:rPr>
              <w:t>Street,</w:t>
            </w:r>
            <w:r>
              <w:rPr>
                <w:spacing w:val="-8"/>
                <w:sz w:val="20"/>
              </w:rPr>
              <w:t xml:space="preserve"> </w:t>
            </w:r>
            <w:r>
              <w:rPr>
                <w:sz w:val="20"/>
              </w:rPr>
              <w:t>Suite</w:t>
            </w:r>
            <w:r>
              <w:rPr>
                <w:spacing w:val="-8"/>
                <w:sz w:val="20"/>
              </w:rPr>
              <w:t xml:space="preserve"> </w:t>
            </w:r>
            <w:r>
              <w:rPr>
                <w:spacing w:val="-5"/>
                <w:sz w:val="20"/>
              </w:rPr>
              <w:t>101</w:t>
            </w:r>
          </w:p>
        </w:tc>
        <w:tc>
          <w:tcPr>
            <w:tcW w:w="4320" w:type="dxa"/>
            <w:tcBorders>
              <w:top w:val="nil"/>
              <w:bottom w:val="nil"/>
            </w:tcBorders>
          </w:tcPr>
          <w:p w:rsidR="00A95899" w:rsidRDefault="00871237" w:rsidP="00A90819">
            <w:pPr>
              <w:pStyle w:val="TableParagraph"/>
              <w:spacing w:after="0" w:line="227" w:lineRule="exact"/>
              <w:rPr>
                <w:sz w:val="20"/>
              </w:rPr>
            </w:pPr>
            <w:r>
              <w:rPr>
                <w:spacing w:val="-2"/>
                <w:sz w:val="20"/>
              </w:rPr>
              <w:t>Edward</w:t>
            </w:r>
            <w:r>
              <w:rPr>
                <w:spacing w:val="-1"/>
                <w:sz w:val="20"/>
              </w:rPr>
              <w:t xml:space="preserve"> </w:t>
            </w:r>
            <w:r>
              <w:rPr>
                <w:spacing w:val="-2"/>
                <w:sz w:val="20"/>
              </w:rPr>
              <w:t>M.</w:t>
            </w:r>
            <w:r>
              <w:rPr>
                <w:spacing w:val="-5"/>
                <w:sz w:val="20"/>
              </w:rPr>
              <w:t xml:space="preserve"> </w:t>
            </w:r>
            <w:r>
              <w:rPr>
                <w:spacing w:val="-2"/>
                <w:sz w:val="20"/>
              </w:rPr>
              <w:t>Kennedy</w:t>
            </w:r>
            <w:r>
              <w:rPr>
                <w:spacing w:val="2"/>
                <w:sz w:val="20"/>
              </w:rPr>
              <w:t xml:space="preserve"> </w:t>
            </w:r>
            <w:r>
              <w:rPr>
                <w:spacing w:val="-2"/>
                <w:sz w:val="20"/>
              </w:rPr>
              <w:t>Community</w:t>
            </w:r>
            <w:r>
              <w:rPr>
                <w:spacing w:val="-1"/>
                <w:sz w:val="20"/>
              </w:rPr>
              <w:t xml:space="preserve"> </w:t>
            </w:r>
            <w:r>
              <w:rPr>
                <w:spacing w:val="-2"/>
                <w:sz w:val="20"/>
              </w:rPr>
              <w:t>Health</w:t>
            </w:r>
            <w:r>
              <w:rPr>
                <w:spacing w:val="-1"/>
                <w:sz w:val="20"/>
              </w:rPr>
              <w:t xml:space="preserve"> </w:t>
            </w:r>
            <w:r>
              <w:rPr>
                <w:spacing w:val="-2"/>
                <w:sz w:val="20"/>
              </w:rPr>
              <w:t>Center</w:t>
            </w:r>
          </w:p>
        </w:tc>
      </w:tr>
      <w:tr w:rsidR="00A95899" w:rsidTr="00A90819">
        <w:trPr>
          <w:trHeight w:val="245"/>
        </w:trPr>
        <w:tc>
          <w:tcPr>
            <w:tcW w:w="4608" w:type="dxa"/>
            <w:tcBorders>
              <w:top w:val="nil"/>
              <w:bottom w:val="nil"/>
            </w:tcBorders>
          </w:tcPr>
          <w:p w:rsidR="00A95899" w:rsidRDefault="00871237" w:rsidP="00A90819">
            <w:pPr>
              <w:pStyle w:val="TableParagraph"/>
              <w:spacing w:after="0" w:line="240" w:lineRule="auto"/>
              <w:rPr>
                <w:sz w:val="20"/>
              </w:rPr>
            </w:pPr>
            <w:r>
              <w:rPr>
                <w:sz w:val="20"/>
              </w:rPr>
              <w:t>Milford,</w:t>
            </w:r>
            <w:r>
              <w:rPr>
                <w:spacing w:val="-9"/>
                <w:sz w:val="20"/>
              </w:rPr>
              <w:t xml:space="preserve"> </w:t>
            </w:r>
            <w:r>
              <w:rPr>
                <w:sz w:val="20"/>
              </w:rPr>
              <w:t>MA</w:t>
            </w:r>
            <w:r>
              <w:rPr>
                <w:spacing w:val="28"/>
                <w:sz w:val="20"/>
              </w:rPr>
              <w:t xml:space="preserve"> </w:t>
            </w:r>
            <w:r>
              <w:rPr>
                <w:spacing w:val="-2"/>
                <w:sz w:val="20"/>
              </w:rPr>
              <w:t>01757</w:t>
            </w:r>
          </w:p>
        </w:tc>
        <w:tc>
          <w:tcPr>
            <w:tcW w:w="4320" w:type="dxa"/>
            <w:tcBorders>
              <w:top w:val="nil"/>
              <w:bottom w:val="nil"/>
            </w:tcBorders>
          </w:tcPr>
          <w:p w:rsidR="00A95899" w:rsidRDefault="00871237" w:rsidP="00A90819">
            <w:pPr>
              <w:pStyle w:val="TableParagraph"/>
              <w:spacing w:after="0" w:line="226" w:lineRule="exact"/>
              <w:rPr>
                <w:sz w:val="20"/>
              </w:rPr>
            </w:pPr>
            <w:r>
              <w:rPr>
                <w:sz w:val="20"/>
              </w:rPr>
              <w:t>354</w:t>
            </w:r>
            <w:r>
              <w:rPr>
                <w:spacing w:val="-12"/>
                <w:sz w:val="20"/>
              </w:rPr>
              <w:t xml:space="preserve"> </w:t>
            </w:r>
            <w:r>
              <w:rPr>
                <w:sz w:val="20"/>
              </w:rPr>
              <w:t>Waverly</w:t>
            </w:r>
            <w:r>
              <w:rPr>
                <w:spacing w:val="-9"/>
                <w:sz w:val="20"/>
              </w:rPr>
              <w:t xml:space="preserve"> </w:t>
            </w:r>
            <w:r>
              <w:rPr>
                <w:spacing w:val="-2"/>
                <w:sz w:val="20"/>
              </w:rPr>
              <w:t>Street</w:t>
            </w:r>
          </w:p>
        </w:tc>
      </w:tr>
      <w:tr w:rsidR="00A95899" w:rsidTr="00A90819">
        <w:trPr>
          <w:trHeight w:val="238"/>
        </w:trPr>
        <w:tc>
          <w:tcPr>
            <w:tcW w:w="4608" w:type="dxa"/>
            <w:tcBorders>
              <w:top w:val="nil"/>
              <w:bottom w:val="nil"/>
            </w:tcBorders>
          </w:tcPr>
          <w:p w:rsidR="00A95899" w:rsidRDefault="00871237" w:rsidP="00A90819">
            <w:pPr>
              <w:pStyle w:val="TableParagraph"/>
              <w:spacing w:after="0" w:line="240" w:lineRule="auto"/>
              <w:rPr>
                <w:sz w:val="20"/>
              </w:rPr>
            </w:pPr>
            <w:r>
              <w:rPr>
                <w:spacing w:val="-2"/>
                <w:sz w:val="20"/>
              </w:rPr>
              <w:t>Phone:</w:t>
            </w:r>
            <w:r>
              <w:rPr>
                <w:spacing w:val="-12"/>
                <w:sz w:val="20"/>
              </w:rPr>
              <w:t xml:space="preserve"> </w:t>
            </w:r>
            <w:r>
              <w:rPr>
                <w:spacing w:val="-2"/>
                <w:sz w:val="20"/>
              </w:rPr>
              <w:t>800-258-</w:t>
            </w:r>
            <w:r>
              <w:rPr>
                <w:spacing w:val="-4"/>
                <w:sz w:val="20"/>
              </w:rPr>
              <w:t>4448</w:t>
            </w:r>
          </w:p>
        </w:tc>
        <w:tc>
          <w:tcPr>
            <w:tcW w:w="4320" w:type="dxa"/>
            <w:tcBorders>
              <w:top w:val="nil"/>
              <w:bottom w:val="nil"/>
            </w:tcBorders>
          </w:tcPr>
          <w:p w:rsidR="00A95899" w:rsidRDefault="00871237" w:rsidP="00A90819">
            <w:pPr>
              <w:pStyle w:val="TableParagraph"/>
              <w:spacing w:after="0" w:line="219" w:lineRule="exact"/>
              <w:rPr>
                <w:sz w:val="20"/>
              </w:rPr>
            </w:pPr>
            <w:r>
              <w:rPr>
                <w:sz w:val="20"/>
              </w:rPr>
              <w:t>Framingham,</w:t>
            </w:r>
            <w:r>
              <w:rPr>
                <w:spacing w:val="-11"/>
                <w:sz w:val="20"/>
              </w:rPr>
              <w:t xml:space="preserve"> </w:t>
            </w:r>
            <w:r>
              <w:rPr>
                <w:sz w:val="20"/>
              </w:rPr>
              <w:t>MA</w:t>
            </w:r>
            <w:r>
              <w:rPr>
                <w:spacing w:val="24"/>
                <w:sz w:val="20"/>
              </w:rPr>
              <w:t xml:space="preserve"> </w:t>
            </w:r>
            <w:r>
              <w:rPr>
                <w:spacing w:val="-2"/>
                <w:sz w:val="20"/>
              </w:rPr>
              <w:t>01702</w:t>
            </w:r>
          </w:p>
        </w:tc>
      </w:tr>
      <w:tr w:rsidR="00A95899" w:rsidTr="00A90819">
        <w:trPr>
          <w:trHeight w:val="464"/>
        </w:trPr>
        <w:tc>
          <w:tcPr>
            <w:tcW w:w="4608" w:type="dxa"/>
            <w:tcBorders>
              <w:top w:val="nil"/>
            </w:tcBorders>
          </w:tcPr>
          <w:p w:rsidR="00A95899" w:rsidRDefault="00871237" w:rsidP="00A90819">
            <w:pPr>
              <w:pStyle w:val="TableParagraph"/>
              <w:spacing w:after="0" w:line="240" w:lineRule="auto"/>
              <w:rPr>
                <w:sz w:val="20"/>
              </w:rPr>
            </w:pPr>
            <w:r>
              <w:rPr>
                <w:spacing w:val="-2"/>
                <w:sz w:val="20"/>
              </w:rPr>
              <w:t>Direct:</w:t>
            </w:r>
            <w:r>
              <w:rPr>
                <w:spacing w:val="-7"/>
                <w:sz w:val="20"/>
              </w:rPr>
              <w:t xml:space="preserve"> </w:t>
            </w:r>
            <w:r>
              <w:rPr>
                <w:spacing w:val="-2"/>
                <w:sz w:val="20"/>
              </w:rPr>
              <w:t>508-478-</w:t>
            </w:r>
            <w:r>
              <w:rPr>
                <w:spacing w:val="-4"/>
                <w:sz w:val="20"/>
              </w:rPr>
              <w:t>4982</w:t>
            </w:r>
          </w:p>
          <w:p w:rsidR="00A95899" w:rsidRDefault="00871237" w:rsidP="00A90819">
            <w:pPr>
              <w:pStyle w:val="TableParagraph"/>
              <w:spacing w:after="0" w:line="240" w:lineRule="auto"/>
              <w:rPr>
                <w:sz w:val="20"/>
              </w:rPr>
            </w:pPr>
            <w:r>
              <w:rPr>
                <w:spacing w:val="-2"/>
                <w:sz w:val="20"/>
              </w:rPr>
              <w:t>Fax:</w:t>
            </w:r>
            <w:r>
              <w:rPr>
                <w:sz w:val="20"/>
              </w:rPr>
              <w:t xml:space="preserve"> </w:t>
            </w:r>
            <w:r>
              <w:rPr>
                <w:spacing w:val="-2"/>
                <w:sz w:val="20"/>
              </w:rPr>
              <w:t>508-970-</w:t>
            </w:r>
            <w:r>
              <w:rPr>
                <w:spacing w:val="-4"/>
                <w:sz w:val="20"/>
              </w:rPr>
              <w:t>1119</w:t>
            </w:r>
          </w:p>
        </w:tc>
        <w:tc>
          <w:tcPr>
            <w:tcW w:w="4320" w:type="dxa"/>
            <w:tcBorders>
              <w:top w:val="nil"/>
            </w:tcBorders>
          </w:tcPr>
          <w:p w:rsidR="00A95899" w:rsidRDefault="00871237" w:rsidP="00A90819">
            <w:pPr>
              <w:pStyle w:val="TableParagraph"/>
              <w:spacing w:after="0" w:line="217" w:lineRule="exact"/>
              <w:rPr>
                <w:sz w:val="20"/>
              </w:rPr>
            </w:pPr>
            <w:r>
              <w:rPr>
                <w:spacing w:val="-2"/>
                <w:sz w:val="20"/>
              </w:rPr>
              <w:t>Phone:</w:t>
            </w:r>
            <w:r>
              <w:rPr>
                <w:spacing w:val="1"/>
                <w:sz w:val="20"/>
              </w:rPr>
              <w:t xml:space="preserve"> </w:t>
            </w:r>
            <w:r>
              <w:rPr>
                <w:spacing w:val="-2"/>
                <w:sz w:val="20"/>
              </w:rPr>
              <w:t>800-853-</w:t>
            </w:r>
            <w:r>
              <w:rPr>
                <w:spacing w:val="-4"/>
                <w:sz w:val="20"/>
              </w:rPr>
              <w:t>2288</w:t>
            </w:r>
          </w:p>
          <w:p w:rsidR="00A95899" w:rsidRDefault="00871237" w:rsidP="00A90819">
            <w:pPr>
              <w:pStyle w:val="TableParagraph"/>
              <w:spacing w:after="0" w:line="228" w:lineRule="exact"/>
              <w:rPr>
                <w:sz w:val="20"/>
              </w:rPr>
            </w:pPr>
            <w:r>
              <w:rPr>
                <w:spacing w:val="-2"/>
                <w:sz w:val="20"/>
              </w:rPr>
              <w:t>Fax:</w:t>
            </w:r>
            <w:r>
              <w:rPr>
                <w:sz w:val="20"/>
              </w:rPr>
              <w:t xml:space="preserve"> </w:t>
            </w:r>
            <w:r>
              <w:rPr>
                <w:spacing w:val="-2"/>
                <w:sz w:val="20"/>
              </w:rPr>
              <w:t>508-370-</w:t>
            </w:r>
            <w:r>
              <w:rPr>
                <w:spacing w:val="-4"/>
                <w:sz w:val="20"/>
              </w:rPr>
              <w:t>3637</w:t>
            </w:r>
          </w:p>
        </w:tc>
      </w:tr>
      <w:tr w:rsidR="00A95899" w:rsidTr="00A90819">
        <w:trPr>
          <w:trHeight w:val="261"/>
        </w:trPr>
        <w:tc>
          <w:tcPr>
            <w:tcW w:w="4608" w:type="dxa"/>
            <w:tcBorders>
              <w:bottom w:val="nil"/>
            </w:tcBorders>
          </w:tcPr>
          <w:p w:rsidR="00A95899" w:rsidRDefault="00871237" w:rsidP="00A90819">
            <w:pPr>
              <w:pStyle w:val="TableParagraph"/>
              <w:spacing w:before="1" w:after="0" w:line="240" w:lineRule="auto"/>
              <w:rPr>
                <w:sz w:val="20"/>
              </w:rPr>
            </w:pPr>
            <w:r>
              <w:rPr>
                <w:spacing w:val="-2"/>
                <w:sz w:val="20"/>
              </w:rPr>
              <w:t>Administrative</w:t>
            </w:r>
            <w:r>
              <w:rPr>
                <w:spacing w:val="-7"/>
                <w:sz w:val="20"/>
              </w:rPr>
              <w:t xml:space="preserve"> </w:t>
            </w:r>
            <w:r>
              <w:rPr>
                <w:spacing w:val="-2"/>
                <w:sz w:val="20"/>
              </w:rPr>
              <w:t>Office</w:t>
            </w:r>
          </w:p>
        </w:tc>
        <w:tc>
          <w:tcPr>
            <w:tcW w:w="4320" w:type="dxa"/>
            <w:vMerge w:val="restart"/>
          </w:tcPr>
          <w:p w:rsidR="00A95899" w:rsidRDefault="00871237" w:rsidP="00A90819">
            <w:pPr>
              <w:pStyle w:val="TableParagraph"/>
              <w:spacing w:after="0"/>
              <w:ind w:right="123"/>
              <w:rPr>
                <w:sz w:val="20"/>
              </w:rPr>
            </w:pPr>
            <w:r>
              <w:rPr>
                <w:sz w:val="20"/>
              </w:rPr>
              <w:t>Worcester-based</w:t>
            </w:r>
            <w:r>
              <w:rPr>
                <w:spacing w:val="-10"/>
                <w:sz w:val="20"/>
              </w:rPr>
              <w:t xml:space="preserve"> </w:t>
            </w:r>
            <w:r>
              <w:rPr>
                <w:sz w:val="20"/>
              </w:rPr>
              <w:t>HIV</w:t>
            </w:r>
            <w:r>
              <w:rPr>
                <w:spacing w:val="-10"/>
                <w:sz w:val="20"/>
              </w:rPr>
              <w:t xml:space="preserve"> </w:t>
            </w:r>
            <w:r>
              <w:rPr>
                <w:sz w:val="20"/>
              </w:rPr>
              <w:t>Prevention</w:t>
            </w:r>
            <w:r>
              <w:rPr>
                <w:spacing w:val="-10"/>
                <w:sz w:val="20"/>
              </w:rPr>
              <w:t xml:space="preserve"> </w:t>
            </w:r>
            <w:r>
              <w:rPr>
                <w:sz w:val="20"/>
              </w:rPr>
              <w:t>&amp;</w:t>
            </w:r>
            <w:r>
              <w:rPr>
                <w:spacing w:val="-10"/>
                <w:sz w:val="20"/>
              </w:rPr>
              <w:t xml:space="preserve"> </w:t>
            </w:r>
            <w:r>
              <w:rPr>
                <w:sz w:val="20"/>
              </w:rPr>
              <w:t>Education Health Awareness SUC-Central</w:t>
            </w:r>
          </w:p>
          <w:p w:rsidR="00A95899" w:rsidRDefault="00871237" w:rsidP="00A90819">
            <w:pPr>
              <w:pStyle w:val="TableParagraph"/>
              <w:spacing w:before="2" w:after="0" w:line="243" w:lineRule="exact"/>
              <w:rPr>
                <w:sz w:val="20"/>
              </w:rPr>
            </w:pPr>
            <w:r>
              <w:rPr>
                <w:spacing w:val="-2"/>
                <w:sz w:val="20"/>
              </w:rPr>
              <w:t>405 Grove</w:t>
            </w:r>
            <w:r>
              <w:rPr>
                <w:spacing w:val="-7"/>
                <w:sz w:val="20"/>
              </w:rPr>
              <w:t xml:space="preserve"> </w:t>
            </w:r>
            <w:r>
              <w:rPr>
                <w:spacing w:val="-2"/>
                <w:sz w:val="20"/>
              </w:rPr>
              <w:t>Street</w:t>
            </w:r>
          </w:p>
          <w:p w:rsidR="00A95899" w:rsidRDefault="00871237" w:rsidP="00A90819">
            <w:pPr>
              <w:pStyle w:val="TableParagraph"/>
              <w:spacing w:after="0" w:line="242" w:lineRule="exact"/>
              <w:rPr>
                <w:sz w:val="20"/>
              </w:rPr>
            </w:pPr>
            <w:r>
              <w:rPr>
                <w:spacing w:val="-2"/>
                <w:sz w:val="20"/>
              </w:rPr>
              <w:t xml:space="preserve">Worcester, MA </w:t>
            </w:r>
            <w:r>
              <w:rPr>
                <w:spacing w:val="-4"/>
                <w:sz w:val="20"/>
              </w:rPr>
              <w:t>01605</w:t>
            </w:r>
          </w:p>
          <w:p w:rsidR="00A95899" w:rsidRDefault="00871237" w:rsidP="00A90819">
            <w:pPr>
              <w:pStyle w:val="TableParagraph"/>
              <w:spacing w:after="0" w:line="235" w:lineRule="exact"/>
              <w:rPr>
                <w:sz w:val="20"/>
              </w:rPr>
            </w:pPr>
            <w:r>
              <w:rPr>
                <w:spacing w:val="-2"/>
                <w:sz w:val="20"/>
              </w:rPr>
              <w:t>Phone:</w:t>
            </w:r>
            <w:r>
              <w:rPr>
                <w:spacing w:val="-13"/>
                <w:sz w:val="20"/>
              </w:rPr>
              <w:t xml:space="preserve"> </w:t>
            </w:r>
            <w:r>
              <w:rPr>
                <w:spacing w:val="-2"/>
                <w:sz w:val="20"/>
              </w:rPr>
              <w:t>508-756-</w:t>
            </w:r>
            <w:r>
              <w:rPr>
                <w:spacing w:val="-4"/>
                <w:sz w:val="20"/>
              </w:rPr>
              <w:t>7123</w:t>
            </w:r>
          </w:p>
          <w:p w:rsidR="00A95899" w:rsidRDefault="00871237" w:rsidP="00A90819">
            <w:pPr>
              <w:pStyle w:val="TableParagraph"/>
              <w:spacing w:after="0" w:line="227" w:lineRule="exact"/>
              <w:rPr>
                <w:sz w:val="20"/>
              </w:rPr>
            </w:pPr>
            <w:r>
              <w:rPr>
                <w:spacing w:val="-2"/>
                <w:sz w:val="20"/>
              </w:rPr>
              <w:t>Fax:</w:t>
            </w:r>
            <w:r>
              <w:rPr>
                <w:sz w:val="20"/>
              </w:rPr>
              <w:t xml:space="preserve"> </w:t>
            </w:r>
            <w:r>
              <w:rPr>
                <w:spacing w:val="-2"/>
                <w:sz w:val="20"/>
              </w:rPr>
              <w:t>508-522-</w:t>
            </w:r>
            <w:r>
              <w:rPr>
                <w:spacing w:val="-4"/>
                <w:sz w:val="20"/>
              </w:rPr>
              <w:t>0034</w:t>
            </w:r>
          </w:p>
        </w:tc>
      </w:tr>
      <w:tr w:rsidR="00A95899" w:rsidTr="00A90819">
        <w:trPr>
          <w:trHeight w:val="473"/>
        </w:trPr>
        <w:tc>
          <w:tcPr>
            <w:tcW w:w="4608" w:type="dxa"/>
            <w:tcBorders>
              <w:top w:val="nil"/>
              <w:bottom w:val="nil"/>
            </w:tcBorders>
          </w:tcPr>
          <w:p w:rsidR="00A95899" w:rsidRDefault="00871237" w:rsidP="00A90819">
            <w:pPr>
              <w:pStyle w:val="TableParagraph"/>
              <w:spacing w:after="0" w:line="240" w:lineRule="auto"/>
              <w:rPr>
                <w:sz w:val="20"/>
              </w:rPr>
            </w:pPr>
            <w:r>
              <w:rPr>
                <w:sz w:val="20"/>
              </w:rPr>
              <w:t>200</w:t>
            </w:r>
            <w:r>
              <w:rPr>
                <w:spacing w:val="-12"/>
                <w:sz w:val="20"/>
              </w:rPr>
              <w:t xml:space="preserve"> </w:t>
            </w:r>
            <w:r>
              <w:rPr>
                <w:sz w:val="20"/>
              </w:rPr>
              <w:t>E.</w:t>
            </w:r>
            <w:r>
              <w:rPr>
                <w:spacing w:val="-11"/>
                <w:sz w:val="20"/>
              </w:rPr>
              <w:t xml:space="preserve"> </w:t>
            </w:r>
            <w:r>
              <w:rPr>
                <w:sz w:val="20"/>
              </w:rPr>
              <w:t>Main</w:t>
            </w:r>
            <w:r>
              <w:rPr>
                <w:spacing w:val="-10"/>
                <w:sz w:val="20"/>
              </w:rPr>
              <w:t xml:space="preserve"> </w:t>
            </w:r>
            <w:r>
              <w:rPr>
                <w:sz w:val="20"/>
              </w:rPr>
              <w:t>Street,</w:t>
            </w:r>
            <w:r>
              <w:rPr>
                <w:spacing w:val="-10"/>
                <w:sz w:val="20"/>
              </w:rPr>
              <w:t xml:space="preserve"> </w:t>
            </w:r>
            <w:r>
              <w:rPr>
                <w:sz w:val="20"/>
              </w:rPr>
              <w:t>Building</w:t>
            </w:r>
            <w:r>
              <w:rPr>
                <w:spacing w:val="-10"/>
                <w:sz w:val="20"/>
              </w:rPr>
              <w:t xml:space="preserve"> </w:t>
            </w:r>
            <w:r>
              <w:rPr>
                <w:sz w:val="20"/>
              </w:rPr>
              <w:t>2</w:t>
            </w:r>
            <w:r>
              <w:rPr>
                <w:spacing w:val="-8"/>
                <w:sz w:val="20"/>
              </w:rPr>
              <w:t xml:space="preserve"> </w:t>
            </w:r>
            <w:r>
              <w:rPr>
                <w:sz w:val="20"/>
              </w:rPr>
              <w:t>(Route</w:t>
            </w:r>
            <w:r>
              <w:rPr>
                <w:spacing w:val="-12"/>
                <w:sz w:val="20"/>
              </w:rPr>
              <w:t xml:space="preserve"> </w:t>
            </w:r>
            <w:r>
              <w:rPr>
                <w:spacing w:val="-5"/>
                <w:sz w:val="20"/>
              </w:rPr>
              <w:t>20)</w:t>
            </w:r>
          </w:p>
          <w:p w:rsidR="00A95899" w:rsidRDefault="00871237" w:rsidP="00A90819">
            <w:pPr>
              <w:pStyle w:val="TableParagraph"/>
              <w:spacing w:after="0" w:line="240" w:lineRule="auto"/>
              <w:rPr>
                <w:sz w:val="20"/>
              </w:rPr>
            </w:pPr>
            <w:r>
              <w:rPr>
                <w:sz w:val="20"/>
              </w:rPr>
              <w:t>Marlborough,</w:t>
            </w:r>
            <w:r>
              <w:rPr>
                <w:spacing w:val="-12"/>
                <w:sz w:val="20"/>
              </w:rPr>
              <w:t xml:space="preserve"> </w:t>
            </w:r>
            <w:r>
              <w:rPr>
                <w:sz w:val="20"/>
              </w:rPr>
              <w:t>MA</w:t>
            </w:r>
            <w:r>
              <w:rPr>
                <w:spacing w:val="24"/>
                <w:sz w:val="20"/>
              </w:rPr>
              <w:t xml:space="preserve"> </w:t>
            </w:r>
            <w:r>
              <w:rPr>
                <w:spacing w:val="-2"/>
                <w:sz w:val="20"/>
              </w:rPr>
              <w:t>01752</w:t>
            </w:r>
          </w:p>
        </w:tc>
        <w:tc>
          <w:tcPr>
            <w:tcW w:w="4320" w:type="dxa"/>
            <w:vMerge/>
            <w:tcBorders>
              <w:top w:val="nil"/>
            </w:tcBorders>
          </w:tcPr>
          <w:p w:rsidR="00A95899" w:rsidRDefault="00A95899" w:rsidP="00A90819">
            <w:pPr>
              <w:spacing w:after="0"/>
              <w:rPr>
                <w:sz w:val="2"/>
                <w:szCs w:val="2"/>
              </w:rPr>
            </w:pPr>
          </w:p>
        </w:tc>
      </w:tr>
      <w:tr w:rsidR="00A95899" w:rsidTr="00A90819">
        <w:trPr>
          <w:trHeight w:val="239"/>
        </w:trPr>
        <w:tc>
          <w:tcPr>
            <w:tcW w:w="4608" w:type="dxa"/>
            <w:tcBorders>
              <w:top w:val="nil"/>
              <w:bottom w:val="nil"/>
            </w:tcBorders>
          </w:tcPr>
          <w:p w:rsidR="00A95899" w:rsidRDefault="00871237" w:rsidP="00A90819">
            <w:pPr>
              <w:pStyle w:val="TableParagraph"/>
              <w:spacing w:after="0" w:line="240" w:lineRule="auto"/>
              <w:rPr>
                <w:sz w:val="20"/>
              </w:rPr>
            </w:pPr>
            <w:r>
              <w:rPr>
                <w:spacing w:val="-2"/>
                <w:sz w:val="20"/>
              </w:rPr>
              <w:t>Phone:</w:t>
            </w:r>
            <w:r>
              <w:rPr>
                <w:spacing w:val="-6"/>
                <w:sz w:val="20"/>
              </w:rPr>
              <w:t xml:space="preserve"> </w:t>
            </w:r>
            <w:r>
              <w:rPr>
                <w:spacing w:val="-2"/>
                <w:sz w:val="20"/>
              </w:rPr>
              <w:t>508-485-</w:t>
            </w:r>
            <w:r>
              <w:rPr>
                <w:spacing w:val="-4"/>
                <w:sz w:val="20"/>
              </w:rPr>
              <w:t>8792</w:t>
            </w:r>
          </w:p>
        </w:tc>
        <w:tc>
          <w:tcPr>
            <w:tcW w:w="4320" w:type="dxa"/>
            <w:vMerge/>
            <w:tcBorders>
              <w:top w:val="nil"/>
            </w:tcBorders>
          </w:tcPr>
          <w:p w:rsidR="00A95899" w:rsidRDefault="00A95899" w:rsidP="00A90819">
            <w:pPr>
              <w:spacing w:after="0"/>
              <w:rPr>
                <w:sz w:val="2"/>
                <w:szCs w:val="2"/>
              </w:rPr>
            </w:pPr>
          </w:p>
        </w:tc>
      </w:tr>
      <w:tr w:rsidR="00A95899" w:rsidTr="00A90819">
        <w:trPr>
          <w:trHeight w:val="453"/>
        </w:trPr>
        <w:tc>
          <w:tcPr>
            <w:tcW w:w="4608" w:type="dxa"/>
            <w:tcBorders>
              <w:top w:val="nil"/>
            </w:tcBorders>
          </w:tcPr>
          <w:p w:rsidR="00A95899" w:rsidRDefault="00871237" w:rsidP="00A90819">
            <w:pPr>
              <w:pStyle w:val="TableParagraph"/>
              <w:spacing w:after="0" w:line="240" w:lineRule="auto"/>
              <w:rPr>
                <w:sz w:val="20"/>
              </w:rPr>
            </w:pPr>
            <w:r>
              <w:rPr>
                <w:spacing w:val="-2"/>
                <w:sz w:val="20"/>
              </w:rPr>
              <w:t>Fax:</w:t>
            </w:r>
            <w:r>
              <w:rPr>
                <w:spacing w:val="-6"/>
                <w:sz w:val="20"/>
              </w:rPr>
              <w:t xml:space="preserve"> </w:t>
            </w:r>
            <w:r>
              <w:rPr>
                <w:spacing w:val="-2"/>
                <w:sz w:val="20"/>
              </w:rPr>
              <w:t>508-485-</w:t>
            </w:r>
            <w:r>
              <w:rPr>
                <w:spacing w:val="-4"/>
                <w:sz w:val="20"/>
              </w:rPr>
              <w:t>8793</w:t>
            </w:r>
          </w:p>
        </w:tc>
        <w:tc>
          <w:tcPr>
            <w:tcW w:w="4320" w:type="dxa"/>
            <w:vMerge/>
            <w:tcBorders>
              <w:top w:val="nil"/>
            </w:tcBorders>
          </w:tcPr>
          <w:p w:rsidR="00A95899" w:rsidRDefault="00A95899" w:rsidP="00A90819">
            <w:pPr>
              <w:spacing w:after="0"/>
              <w:rPr>
                <w:sz w:val="2"/>
                <w:szCs w:val="2"/>
              </w:rPr>
            </w:pPr>
          </w:p>
        </w:tc>
      </w:tr>
      <w:tr w:rsidR="00A95899" w:rsidTr="00A90819">
        <w:trPr>
          <w:trHeight w:val="1221"/>
        </w:trPr>
        <w:tc>
          <w:tcPr>
            <w:tcW w:w="4608" w:type="dxa"/>
          </w:tcPr>
          <w:p w:rsidR="00A90819" w:rsidRDefault="00871237" w:rsidP="00A90819">
            <w:pPr>
              <w:pStyle w:val="NoSpacing"/>
            </w:pPr>
            <w:r>
              <w:t>Plumley</w:t>
            </w:r>
            <w:r>
              <w:rPr>
                <w:spacing w:val="-12"/>
              </w:rPr>
              <w:t xml:space="preserve"> </w:t>
            </w:r>
            <w:r>
              <w:t>Village</w:t>
            </w:r>
            <w:r>
              <w:rPr>
                <w:spacing w:val="-11"/>
              </w:rPr>
              <w:t xml:space="preserve"> </w:t>
            </w:r>
            <w:r>
              <w:t>Health</w:t>
            </w:r>
            <w:r>
              <w:rPr>
                <w:spacing w:val="-11"/>
              </w:rPr>
              <w:t xml:space="preserve"> </w:t>
            </w:r>
            <w:r>
              <w:t>Services</w:t>
            </w:r>
          </w:p>
          <w:p w:rsidR="00A95899" w:rsidRDefault="00871237" w:rsidP="00A90819">
            <w:pPr>
              <w:pStyle w:val="NoSpacing"/>
            </w:pPr>
            <w:r>
              <w:t xml:space="preserve"> 116 Belmont Street</w:t>
            </w:r>
          </w:p>
          <w:p w:rsidR="00A95899" w:rsidRDefault="00871237" w:rsidP="00A90819">
            <w:pPr>
              <w:pStyle w:val="NoSpacing"/>
            </w:pPr>
            <w:r>
              <w:rPr>
                <w:spacing w:val="-2"/>
              </w:rPr>
              <w:t>Worcester,</w:t>
            </w:r>
            <w:r>
              <w:rPr>
                <w:spacing w:val="-4"/>
              </w:rPr>
              <w:t xml:space="preserve"> </w:t>
            </w:r>
            <w:r>
              <w:rPr>
                <w:spacing w:val="-2"/>
              </w:rPr>
              <w:t>MA</w:t>
            </w:r>
            <w:r>
              <w:rPr>
                <w:spacing w:val="-4"/>
              </w:rPr>
              <w:t xml:space="preserve"> </w:t>
            </w:r>
            <w:r>
              <w:rPr>
                <w:spacing w:val="-2"/>
              </w:rPr>
              <w:t>01605</w:t>
            </w:r>
          </w:p>
          <w:p w:rsidR="00A95899" w:rsidRDefault="00871237" w:rsidP="00A90819">
            <w:pPr>
              <w:pStyle w:val="NoSpacing"/>
            </w:pPr>
            <w:r>
              <w:rPr>
                <w:spacing w:val="-2"/>
              </w:rPr>
              <w:t>Phone:</w:t>
            </w:r>
            <w:r>
              <w:rPr>
                <w:spacing w:val="-8"/>
              </w:rPr>
              <w:t xml:space="preserve"> </w:t>
            </w:r>
            <w:r>
              <w:rPr>
                <w:spacing w:val="-2"/>
              </w:rPr>
              <w:t>508-334-</w:t>
            </w:r>
            <w:r>
              <w:rPr>
                <w:spacing w:val="-4"/>
              </w:rPr>
              <w:t>1102</w:t>
            </w:r>
          </w:p>
          <w:p w:rsidR="00A95899" w:rsidRDefault="00871237">
            <w:pPr>
              <w:pStyle w:val="TableParagraph"/>
              <w:spacing w:line="231" w:lineRule="exact"/>
              <w:rPr>
                <w:sz w:val="20"/>
              </w:rPr>
            </w:pPr>
            <w:r>
              <w:rPr>
                <w:spacing w:val="-2"/>
                <w:sz w:val="20"/>
              </w:rPr>
              <w:t>Fax:</w:t>
            </w:r>
            <w:r>
              <w:rPr>
                <w:sz w:val="20"/>
              </w:rPr>
              <w:t xml:space="preserve"> </w:t>
            </w:r>
            <w:r>
              <w:rPr>
                <w:spacing w:val="-2"/>
                <w:sz w:val="20"/>
              </w:rPr>
              <w:t>508-795-</w:t>
            </w:r>
            <w:r>
              <w:rPr>
                <w:spacing w:val="-4"/>
                <w:sz w:val="20"/>
              </w:rPr>
              <w:t>1739</w:t>
            </w:r>
          </w:p>
        </w:tc>
        <w:tc>
          <w:tcPr>
            <w:tcW w:w="4320" w:type="dxa"/>
          </w:tcPr>
          <w:p w:rsidR="00A95899" w:rsidRDefault="00A95899">
            <w:pPr>
              <w:pStyle w:val="TableParagraph"/>
              <w:ind w:left="0"/>
              <w:rPr>
                <w:rFonts w:ascii="Times New Roman"/>
                <w:sz w:val="20"/>
              </w:rPr>
            </w:pPr>
          </w:p>
        </w:tc>
      </w:tr>
    </w:tbl>
    <w:p w:rsidR="00A95899" w:rsidRDefault="00A95899">
      <w:pPr>
        <w:pStyle w:val="BodyText"/>
        <w:spacing w:before="30"/>
        <w:rPr>
          <w:rFonts w:ascii="Cambria"/>
          <w:b/>
          <w:sz w:val="22"/>
        </w:rPr>
      </w:pPr>
    </w:p>
    <w:p w:rsidR="00A95899" w:rsidRDefault="00871237">
      <w:pPr>
        <w:ind w:left="1560"/>
        <w:rPr>
          <w:rFonts w:ascii="Cambria"/>
          <w:b/>
          <w:sz w:val="28"/>
        </w:rPr>
      </w:pPr>
      <w:r>
        <w:rPr>
          <w:rFonts w:ascii="Cambria"/>
          <w:b/>
          <w:smallCaps/>
          <w:color w:val="4F81BA"/>
          <w:spacing w:val="-2"/>
          <w:sz w:val="28"/>
        </w:rPr>
        <w:t>Prescription</w:t>
      </w:r>
      <w:r>
        <w:rPr>
          <w:rFonts w:ascii="Cambria"/>
          <w:b/>
          <w:smallCaps/>
          <w:color w:val="4F81BA"/>
          <w:spacing w:val="-5"/>
          <w:sz w:val="28"/>
        </w:rPr>
        <w:t xml:space="preserve"> </w:t>
      </w:r>
      <w:r>
        <w:rPr>
          <w:rFonts w:ascii="Cambria"/>
          <w:b/>
          <w:smallCaps/>
          <w:color w:val="4F81BA"/>
          <w:spacing w:val="-2"/>
          <w:sz w:val="28"/>
        </w:rPr>
        <w:t>Drug</w:t>
      </w:r>
      <w:r>
        <w:rPr>
          <w:rFonts w:ascii="Cambria"/>
          <w:b/>
          <w:smallCaps/>
          <w:color w:val="4F81BA"/>
          <w:spacing w:val="-1"/>
          <w:sz w:val="28"/>
        </w:rPr>
        <w:t xml:space="preserve"> </w:t>
      </w:r>
      <w:r>
        <w:rPr>
          <w:rFonts w:ascii="Cambria"/>
          <w:b/>
          <w:smallCaps/>
          <w:color w:val="4F81BA"/>
          <w:spacing w:val="-2"/>
          <w:sz w:val="28"/>
        </w:rPr>
        <w:t>Assistance</w:t>
      </w:r>
    </w:p>
    <w:p w:rsidR="00A95899" w:rsidRDefault="00871237">
      <w:pPr>
        <w:spacing w:before="14" w:line="264" w:lineRule="exact"/>
        <w:ind w:left="840"/>
        <w:rPr>
          <w:b/>
        </w:rPr>
      </w:pPr>
      <w:r>
        <w:rPr>
          <w:b/>
          <w:spacing w:val="-2"/>
          <w:u w:val="single"/>
        </w:rPr>
        <w:t>MassMedLine</w:t>
      </w:r>
    </w:p>
    <w:p w:rsidR="00A95899" w:rsidRDefault="00871237">
      <w:pPr>
        <w:ind w:left="839" w:right="2187"/>
      </w:pPr>
      <w:r>
        <w:t>Massachusetts College of Pharmacy and Health Sciences, under contract with the Massachusetts</w:t>
      </w:r>
      <w:r>
        <w:rPr>
          <w:spacing w:val="-5"/>
        </w:rPr>
        <w:t xml:space="preserve"> </w:t>
      </w:r>
      <w:r>
        <w:t>Executive</w:t>
      </w:r>
      <w:r w:rsidR="000A2E3B">
        <w:t xml:space="preserve"> </w:t>
      </w:r>
      <w:r>
        <w:t>Office</w:t>
      </w:r>
      <w:r>
        <w:rPr>
          <w:spacing w:val="-5"/>
        </w:rPr>
        <w:t xml:space="preserve"> </w:t>
      </w:r>
      <w:r>
        <w:t>of</w:t>
      </w:r>
      <w:r>
        <w:rPr>
          <w:spacing w:val="-3"/>
        </w:rPr>
        <w:t xml:space="preserve"> </w:t>
      </w:r>
      <w:r>
        <w:t>Elder</w:t>
      </w:r>
      <w:r>
        <w:rPr>
          <w:spacing w:val="-5"/>
        </w:rPr>
        <w:t xml:space="preserve"> </w:t>
      </w:r>
      <w:r>
        <w:t>Affairs,</w:t>
      </w:r>
      <w:r>
        <w:rPr>
          <w:spacing w:val="-5"/>
        </w:rPr>
        <w:t xml:space="preserve"> </w:t>
      </w:r>
      <w:r>
        <w:t>operate</w:t>
      </w:r>
      <w:r>
        <w:rPr>
          <w:spacing w:val="-2"/>
        </w:rPr>
        <w:t xml:space="preserve"> </w:t>
      </w:r>
      <w:r>
        <w:t>the</w:t>
      </w:r>
      <w:r>
        <w:rPr>
          <w:spacing w:val="-5"/>
        </w:rPr>
        <w:t xml:space="preserve"> </w:t>
      </w:r>
      <w:r>
        <w:t>Pharmacy</w:t>
      </w:r>
      <w:r>
        <w:rPr>
          <w:spacing w:val="-2"/>
        </w:rPr>
        <w:t xml:space="preserve"> </w:t>
      </w:r>
      <w:r>
        <w:t>Outreach</w:t>
      </w:r>
      <w:r>
        <w:rPr>
          <w:spacing w:val="-6"/>
        </w:rPr>
        <w:t xml:space="preserve"> </w:t>
      </w:r>
      <w:r>
        <w:t>Program</w:t>
      </w:r>
      <w:r>
        <w:rPr>
          <w:spacing w:val="-4"/>
        </w:rPr>
        <w:t xml:space="preserve"> </w:t>
      </w:r>
      <w:r>
        <w:t>as a public service to the people of the Commonwealth. Any Massachusetts resident may utilize the MassMedLine to inquire about prescription drug medication support programs that are available at low cost or free of charge.</w:t>
      </w:r>
    </w:p>
    <w:p w:rsidR="00A95899" w:rsidRPr="007454EC" w:rsidRDefault="00A95899">
      <w:pPr>
        <w:pStyle w:val="BodyText"/>
        <w:rPr>
          <w:sz w:val="8"/>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rsidTr="007454EC">
        <w:trPr>
          <w:trHeight w:val="1063"/>
        </w:trPr>
        <w:tc>
          <w:tcPr>
            <w:tcW w:w="4428" w:type="dxa"/>
          </w:tcPr>
          <w:p w:rsidR="00A95899" w:rsidRDefault="00871237">
            <w:pPr>
              <w:pStyle w:val="TableParagraph"/>
              <w:spacing w:before="1"/>
              <w:ind w:right="2596"/>
              <w:rPr>
                <w:sz w:val="20"/>
              </w:rPr>
            </w:pPr>
            <w:r>
              <w:rPr>
                <w:b/>
                <w:i/>
                <w:spacing w:val="-2"/>
                <w:sz w:val="20"/>
              </w:rPr>
              <w:t>Contact:</w:t>
            </w:r>
            <w:r>
              <w:rPr>
                <w:b/>
                <w:i/>
                <w:sz w:val="20"/>
              </w:rPr>
              <w:t xml:space="preserve"> </w:t>
            </w:r>
            <w:r>
              <w:rPr>
                <w:sz w:val="20"/>
              </w:rPr>
              <w:t>MassMedLine 19 Foster</w:t>
            </w:r>
            <w:r>
              <w:rPr>
                <w:spacing w:val="-9"/>
                <w:sz w:val="20"/>
              </w:rPr>
              <w:t xml:space="preserve"> </w:t>
            </w:r>
            <w:r>
              <w:rPr>
                <w:sz w:val="20"/>
              </w:rPr>
              <w:t>Street Worcester,</w:t>
            </w:r>
            <w:r>
              <w:rPr>
                <w:spacing w:val="-12"/>
                <w:sz w:val="20"/>
              </w:rPr>
              <w:t xml:space="preserve"> </w:t>
            </w:r>
            <w:r>
              <w:rPr>
                <w:sz w:val="20"/>
              </w:rPr>
              <w:t>MA</w:t>
            </w:r>
            <w:r>
              <w:rPr>
                <w:spacing w:val="8"/>
                <w:sz w:val="20"/>
              </w:rPr>
              <w:t xml:space="preserve"> </w:t>
            </w:r>
            <w:r>
              <w:rPr>
                <w:sz w:val="20"/>
              </w:rPr>
              <w:t>01608</w:t>
            </w:r>
          </w:p>
          <w:p w:rsidR="00A95899" w:rsidRDefault="00871237">
            <w:pPr>
              <w:pStyle w:val="TableParagraph"/>
              <w:spacing w:before="5" w:line="243" w:lineRule="exact"/>
              <w:rPr>
                <w:sz w:val="20"/>
              </w:rPr>
            </w:pPr>
            <w:r>
              <w:rPr>
                <w:spacing w:val="-2"/>
                <w:sz w:val="20"/>
              </w:rPr>
              <w:t>Phone:</w:t>
            </w:r>
            <w:r>
              <w:rPr>
                <w:spacing w:val="-8"/>
                <w:sz w:val="20"/>
              </w:rPr>
              <w:t xml:space="preserve"> </w:t>
            </w:r>
            <w:r>
              <w:rPr>
                <w:spacing w:val="-2"/>
                <w:sz w:val="20"/>
              </w:rPr>
              <w:t>508-890-</w:t>
            </w:r>
            <w:r>
              <w:rPr>
                <w:spacing w:val="-4"/>
                <w:sz w:val="20"/>
              </w:rPr>
              <w:t>8855</w:t>
            </w:r>
          </w:p>
          <w:p w:rsidR="00A95899" w:rsidRDefault="00871237">
            <w:pPr>
              <w:pStyle w:val="TableParagraph"/>
              <w:spacing w:line="242" w:lineRule="exact"/>
              <w:rPr>
                <w:sz w:val="20"/>
              </w:rPr>
            </w:pPr>
            <w:r>
              <w:rPr>
                <w:spacing w:val="-4"/>
                <w:sz w:val="20"/>
              </w:rPr>
              <w:t>Direct:</w:t>
            </w:r>
            <w:r>
              <w:rPr>
                <w:spacing w:val="19"/>
                <w:sz w:val="20"/>
              </w:rPr>
              <w:t xml:space="preserve"> </w:t>
            </w:r>
            <w:r>
              <w:rPr>
                <w:spacing w:val="-4"/>
                <w:sz w:val="20"/>
              </w:rPr>
              <w:t>508-373-0031</w:t>
            </w:r>
          </w:p>
          <w:p w:rsidR="00A95899" w:rsidRDefault="00871237">
            <w:pPr>
              <w:pStyle w:val="TableParagraph"/>
              <w:spacing w:line="235" w:lineRule="exact"/>
              <w:rPr>
                <w:sz w:val="20"/>
              </w:rPr>
            </w:pPr>
            <w:r>
              <w:rPr>
                <w:spacing w:val="-2"/>
                <w:sz w:val="20"/>
              </w:rPr>
              <w:lastRenderedPageBreak/>
              <w:t>Fax:</w:t>
            </w:r>
            <w:r>
              <w:rPr>
                <w:spacing w:val="-8"/>
                <w:sz w:val="20"/>
              </w:rPr>
              <w:t xml:space="preserve"> </w:t>
            </w:r>
            <w:r>
              <w:rPr>
                <w:spacing w:val="-2"/>
                <w:sz w:val="20"/>
              </w:rPr>
              <w:t>508-890-</w:t>
            </w:r>
            <w:r>
              <w:rPr>
                <w:spacing w:val="-4"/>
                <w:sz w:val="20"/>
              </w:rPr>
              <w:t>8515</w:t>
            </w:r>
          </w:p>
          <w:p w:rsidR="00A95899" w:rsidRDefault="00871237">
            <w:pPr>
              <w:pStyle w:val="TableParagraph"/>
              <w:spacing w:line="229" w:lineRule="exact"/>
              <w:rPr>
                <w:sz w:val="20"/>
              </w:rPr>
            </w:pPr>
            <w:r>
              <w:rPr>
                <w:spacing w:val="-2"/>
                <w:sz w:val="20"/>
              </w:rPr>
              <w:t xml:space="preserve">Email: </w:t>
            </w:r>
            <w:hyperlink r:id="rId41">
              <w:r>
                <w:rPr>
                  <w:color w:val="6B0000"/>
                  <w:spacing w:val="-2"/>
                  <w:sz w:val="20"/>
                  <w:u w:val="single" w:color="6B0000"/>
                </w:rPr>
                <w:t>Massmedline@mcphs.edu</w:t>
              </w:r>
            </w:hyperlink>
          </w:p>
        </w:tc>
        <w:tc>
          <w:tcPr>
            <w:tcW w:w="4428" w:type="dxa"/>
          </w:tcPr>
          <w:p w:rsidR="00A95899" w:rsidRDefault="00871237">
            <w:pPr>
              <w:pStyle w:val="TableParagraph"/>
              <w:spacing w:before="6" w:line="242" w:lineRule="exact"/>
              <w:rPr>
                <w:b/>
                <w:i/>
                <w:sz w:val="20"/>
              </w:rPr>
            </w:pPr>
            <w:r>
              <w:rPr>
                <w:b/>
                <w:i/>
                <w:spacing w:val="-2"/>
                <w:sz w:val="20"/>
              </w:rPr>
              <w:lastRenderedPageBreak/>
              <w:t>Website:</w:t>
            </w:r>
          </w:p>
          <w:p w:rsidR="00A95899" w:rsidRDefault="00E56D3F">
            <w:pPr>
              <w:pStyle w:val="TableParagraph"/>
              <w:spacing w:line="242" w:lineRule="exact"/>
              <w:rPr>
                <w:sz w:val="20"/>
              </w:rPr>
            </w:pPr>
            <w:hyperlink r:id="rId42">
              <w:r w:rsidR="00871237">
                <w:rPr>
                  <w:color w:val="6B0000"/>
                  <w:spacing w:val="-2"/>
                  <w:sz w:val="20"/>
                  <w:u w:val="single" w:color="6B0000"/>
                </w:rPr>
                <w:t>http://www.mcphs.org</w:t>
              </w:r>
            </w:hyperlink>
          </w:p>
          <w:p w:rsidR="00A95899" w:rsidRDefault="00A95899">
            <w:pPr>
              <w:pStyle w:val="TableParagraph"/>
              <w:spacing w:before="12"/>
              <w:ind w:left="0"/>
              <w:rPr>
                <w:sz w:val="20"/>
              </w:rPr>
            </w:pPr>
          </w:p>
          <w:p w:rsidR="00A95899" w:rsidRDefault="00871237">
            <w:pPr>
              <w:pStyle w:val="TableParagraph"/>
              <w:spacing w:line="235" w:lineRule="auto"/>
              <w:ind w:right="530"/>
              <w:rPr>
                <w:sz w:val="20"/>
              </w:rPr>
            </w:pPr>
            <w:r>
              <w:rPr>
                <w:b/>
                <w:i/>
                <w:sz w:val="20"/>
              </w:rPr>
              <w:t>Hours</w:t>
            </w:r>
            <w:r>
              <w:rPr>
                <w:b/>
                <w:i/>
                <w:spacing w:val="-12"/>
                <w:sz w:val="20"/>
              </w:rPr>
              <w:t xml:space="preserve"> </w:t>
            </w:r>
            <w:r>
              <w:rPr>
                <w:b/>
                <w:i/>
                <w:sz w:val="20"/>
              </w:rPr>
              <w:t>of</w:t>
            </w:r>
            <w:r>
              <w:rPr>
                <w:b/>
                <w:i/>
                <w:spacing w:val="-11"/>
                <w:sz w:val="20"/>
              </w:rPr>
              <w:t xml:space="preserve"> </w:t>
            </w:r>
            <w:r>
              <w:rPr>
                <w:b/>
                <w:i/>
                <w:sz w:val="20"/>
              </w:rPr>
              <w:t>Operation:</w:t>
            </w:r>
            <w:r>
              <w:rPr>
                <w:b/>
                <w:i/>
                <w:spacing w:val="-11"/>
                <w:sz w:val="20"/>
              </w:rPr>
              <w:t xml:space="preserve"> </w:t>
            </w:r>
            <w:r>
              <w:rPr>
                <w:sz w:val="20"/>
              </w:rPr>
              <w:t>Monday</w:t>
            </w:r>
            <w:r>
              <w:rPr>
                <w:spacing w:val="-12"/>
                <w:sz w:val="20"/>
              </w:rPr>
              <w:t xml:space="preserve"> </w:t>
            </w:r>
            <w:r>
              <w:rPr>
                <w:sz w:val="20"/>
              </w:rPr>
              <w:t>through</w:t>
            </w:r>
            <w:r>
              <w:rPr>
                <w:spacing w:val="-11"/>
                <w:sz w:val="20"/>
              </w:rPr>
              <w:t xml:space="preserve"> </w:t>
            </w:r>
            <w:r>
              <w:rPr>
                <w:sz w:val="20"/>
              </w:rPr>
              <w:t>Friday 8:00 a.m. to 6:00 p.m.</w:t>
            </w:r>
          </w:p>
          <w:p w:rsidR="00A95899" w:rsidRDefault="00871237">
            <w:pPr>
              <w:pStyle w:val="TableParagraph"/>
              <w:spacing w:line="242" w:lineRule="exact"/>
              <w:rPr>
                <w:sz w:val="20"/>
              </w:rPr>
            </w:pPr>
            <w:r>
              <w:rPr>
                <w:sz w:val="20"/>
              </w:rPr>
              <w:lastRenderedPageBreak/>
              <w:t>Closed</w:t>
            </w:r>
            <w:r>
              <w:rPr>
                <w:spacing w:val="-9"/>
                <w:sz w:val="20"/>
              </w:rPr>
              <w:t xml:space="preserve"> </w:t>
            </w:r>
            <w:r>
              <w:rPr>
                <w:sz w:val="20"/>
              </w:rPr>
              <w:t>on</w:t>
            </w:r>
            <w:r>
              <w:rPr>
                <w:spacing w:val="-4"/>
                <w:sz w:val="20"/>
              </w:rPr>
              <w:t xml:space="preserve"> </w:t>
            </w:r>
            <w:r>
              <w:rPr>
                <w:spacing w:val="-2"/>
                <w:sz w:val="20"/>
              </w:rPr>
              <w:t>holidays</w:t>
            </w:r>
          </w:p>
        </w:tc>
      </w:tr>
    </w:tbl>
    <w:p w:rsidR="00A95899" w:rsidRDefault="00871237" w:rsidP="007454EC">
      <w:pPr>
        <w:spacing w:before="236"/>
        <w:ind w:left="1800"/>
        <w:rPr>
          <w:b/>
        </w:rPr>
      </w:pPr>
      <w:r>
        <w:rPr>
          <w:b/>
          <w:spacing w:val="-2"/>
          <w:u w:val="single"/>
        </w:rPr>
        <w:lastRenderedPageBreak/>
        <w:t>NeedyMeds.com</w:t>
      </w:r>
    </w:p>
    <w:p w:rsidR="00A90819" w:rsidRPr="00A90819" w:rsidRDefault="00871237" w:rsidP="007454EC">
      <w:pPr>
        <w:spacing w:before="1"/>
        <w:ind w:left="1800" w:right="2371"/>
        <w:rPr>
          <w:spacing w:val="-2"/>
        </w:rPr>
      </w:pPr>
      <w:r>
        <w:t>This website offers comprehensive information on patient assistance programs available through</w:t>
      </w:r>
      <w:r>
        <w:rPr>
          <w:spacing w:val="-4"/>
        </w:rPr>
        <w:t xml:space="preserve"> </w:t>
      </w:r>
      <w:r>
        <w:t>their</w:t>
      </w:r>
      <w:r>
        <w:rPr>
          <w:spacing w:val="-3"/>
        </w:rPr>
        <w:t xml:space="preserve"> </w:t>
      </w:r>
      <w:r>
        <w:t>alphabetical</w:t>
      </w:r>
      <w:r>
        <w:rPr>
          <w:spacing w:val="-6"/>
        </w:rPr>
        <w:t xml:space="preserve"> </w:t>
      </w:r>
      <w:r>
        <w:t>“drug</w:t>
      </w:r>
      <w:r>
        <w:rPr>
          <w:spacing w:val="-4"/>
        </w:rPr>
        <w:t xml:space="preserve"> </w:t>
      </w:r>
      <w:r>
        <w:t>list”</w:t>
      </w:r>
      <w:r>
        <w:rPr>
          <w:spacing w:val="-4"/>
        </w:rPr>
        <w:t xml:space="preserve"> </w:t>
      </w:r>
      <w:r>
        <w:t>and</w:t>
      </w:r>
      <w:r>
        <w:rPr>
          <w:spacing w:val="-4"/>
        </w:rPr>
        <w:t xml:space="preserve"> </w:t>
      </w:r>
      <w:r>
        <w:t>“program</w:t>
      </w:r>
      <w:r>
        <w:rPr>
          <w:spacing w:val="-2"/>
        </w:rPr>
        <w:t xml:space="preserve"> </w:t>
      </w:r>
      <w:r>
        <w:t>list.”</w:t>
      </w:r>
      <w:r>
        <w:rPr>
          <w:spacing w:val="-2"/>
        </w:rPr>
        <w:t xml:space="preserve"> </w:t>
      </w:r>
      <w:r>
        <w:t>The</w:t>
      </w:r>
      <w:r>
        <w:rPr>
          <w:spacing w:val="-2"/>
        </w:rPr>
        <w:t xml:space="preserve"> </w:t>
      </w:r>
      <w:r>
        <w:t>site</w:t>
      </w:r>
      <w:r>
        <w:rPr>
          <w:spacing w:val="-2"/>
        </w:rPr>
        <w:t xml:space="preserve"> </w:t>
      </w:r>
      <w:r>
        <w:t>also</w:t>
      </w:r>
      <w:r>
        <w:rPr>
          <w:spacing w:val="-2"/>
        </w:rPr>
        <w:t xml:space="preserve"> </w:t>
      </w:r>
      <w:r>
        <w:t>provides</w:t>
      </w:r>
      <w:r>
        <w:rPr>
          <w:spacing w:val="-3"/>
        </w:rPr>
        <w:t xml:space="preserve"> </w:t>
      </w:r>
      <w:r>
        <w:t>a</w:t>
      </w:r>
      <w:r>
        <w:rPr>
          <w:spacing w:val="-5"/>
        </w:rPr>
        <w:t xml:space="preserve"> </w:t>
      </w:r>
      <w:r>
        <w:t>chart</w:t>
      </w:r>
      <w:r>
        <w:rPr>
          <w:spacing w:val="-2"/>
        </w:rPr>
        <w:t xml:space="preserve"> </w:t>
      </w:r>
      <w:r>
        <w:t>on pharmaceutical discount card</w:t>
      </w:r>
      <w:r w:rsidR="000A2E3B">
        <w:t xml:space="preserve"> </w:t>
      </w:r>
      <w:r>
        <w:t xml:space="preserve">comparisons as well as patient assistance program </w:t>
      </w:r>
      <w:r>
        <w:rPr>
          <w:spacing w:val="-2"/>
        </w:rPr>
        <w:t>applications.</w:t>
      </w: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420"/>
        </w:trPr>
        <w:tc>
          <w:tcPr>
            <w:tcW w:w="4428" w:type="dxa"/>
          </w:tcPr>
          <w:p w:rsidR="00A95899" w:rsidRDefault="00871237">
            <w:pPr>
              <w:pStyle w:val="TableParagraph"/>
              <w:spacing w:before="1"/>
              <w:rPr>
                <w:b/>
                <w:i/>
                <w:sz w:val="20"/>
              </w:rPr>
            </w:pPr>
            <w:r>
              <w:rPr>
                <w:b/>
                <w:i/>
                <w:spacing w:val="-2"/>
                <w:sz w:val="20"/>
              </w:rPr>
              <w:t>Contact:</w:t>
            </w:r>
          </w:p>
          <w:p w:rsidR="00A95899" w:rsidRDefault="00871237">
            <w:pPr>
              <w:pStyle w:val="TableParagraph"/>
              <w:spacing w:before="6" w:line="240" w:lineRule="exact"/>
              <w:rPr>
                <w:sz w:val="20"/>
              </w:rPr>
            </w:pPr>
            <w:r>
              <w:rPr>
                <w:spacing w:val="-2"/>
                <w:sz w:val="20"/>
              </w:rPr>
              <w:t>NeedyMeds,</w:t>
            </w:r>
            <w:r>
              <w:rPr>
                <w:spacing w:val="3"/>
                <w:sz w:val="20"/>
              </w:rPr>
              <w:t xml:space="preserve"> </w:t>
            </w:r>
            <w:r>
              <w:rPr>
                <w:spacing w:val="-5"/>
                <w:sz w:val="20"/>
              </w:rPr>
              <w:t>Inc</w:t>
            </w:r>
          </w:p>
          <w:p w:rsidR="00A95899" w:rsidRDefault="00871237">
            <w:pPr>
              <w:pStyle w:val="TableParagraph"/>
              <w:spacing w:line="239" w:lineRule="exact"/>
              <w:rPr>
                <w:sz w:val="20"/>
              </w:rPr>
            </w:pPr>
            <w:r>
              <w:rPr>
                <w:sz w:val="20"/>
              </w:rPr>
              <w:t>P.O.</w:t>
            </w:r>
            <w:r>
              <w:rPr>
                <w:spacing w:val="-4"/>
                <w:sz w:val="20"/>
              </w:rPr>
              <w:t xml:space="preserve"> </w:t>
            </w:r>
            <w:r>
              <w:rPr>
                <w:sz w:val="20"/>
              </w:rPr>
              <w:t>Box</w:t>
            </w:r>
            <w:r>
              <w:rPr>
                <w:spacing w:val="-4"/>
                <w:sz w:val="20"/>
              </w:rPr>
              <w:t xml:space="preserve"> </w:t>
            </w:r>
            <w:r>
              <w:rPr>
                <w:spacing w:val="-5"/>
                <w:sz w:val="20"/>
              </w:rPr>
              <w:t>219</w:t>
            </w:r>
          </w:p>
          <w:p w:rsidR="00A95899" w:rsidRDefault="00871237">
            <w:pPr>
              <w:pStyle w:val="TableParagraph"/>
              <w:spacing w:line="243" w:lineRule="exact"/>
              <w:rPr>
                <w:sz w:val="20"/>
              </w:rPr>
            </w:pPr>
            <w:r>
              <w:rPr>
                <w:spacing w:val="-2"/>
                <w:sz w:val="20"/>
              </w:rPr>
              <w:t>Gloucester,</w:t>
            </w:r>
            <w:r>
              <w:rPr>
                <w:spacing w:val="-6"/>
                <w:sz w:val="20"/>
              </w:rPr>
              <w:t xml:space="preserve"> </w:t>
            </w:r>
            <w:r>
              <w:rPr>
                <w:spacing w:val="-2"/>
                <w:sz w:val="20"/>
              </w:rPr>
              <w:t>MA</w:t>
            </w:r>
            <w:r>
              <w:rPr>
                <w:spacing w:val="-6"/>
                <w:sz w:val="20"/>
              </w:rPr>
              <w:t xml:space="preserve"> </w:t>
            </w:r>
            <w:r>
              <w:rPr>
                <w:spacing w:val="-2"/>
                <w:sz w:val="20"/>
              </w:rPr>
              <w:t>01931</w:t>
            </w:r>
          </w:p>
          <w:p w:rsidR="00A95899" w:rsidRDefault="00871237">
            <w:pPr>
              <w:pStyle w:val="TableParagraph"/>
              <w:rPr>
                <w:sz w:val="20"/>
              </w:rPr>
            </w:pPr>
            <w:r>
              <w:rPr>
                <w:sz w:val="20"/>
              </w:rPr>
              <w:t>Phone: 800-503-</w:t>
            </w:r>
            <w:r>
              <w:rPr>
                <w:spacing w:val="-4"/>
                <w:sz w:val="20"/>
              </w:rPr>
              <w:t>6897</w:t>
            </w:r>
          </w:p>
        </w:tc>
        <w:tc>
          <w:tcPr>
            <w:tcW w:w="4428" w:type="dxa"/>
          </w:tcPr>
          <w:p w:rsidR="00A95899" w:rsidRDefault="00871237">
            <w:pPr>
              <w:pStyle w:val="TableParagraph"/>
              <w:spacing w:before="1"/>
              <w:rPr>
                <w:b/>
                <w:i/>
                <w:sz w:val="20"/>
              </w:rPr>
            </w:pPr>
            <w:r>
              <w:rPr>
                <w:b/>
                <w:i/>
                <w:spacing w:val="-2"/>
                <w:sz w:val="20"/>
              </w:rPr>
              <w:t>Website:</w:t>
            </w:r>
          </w:p>
          <w:p w:rsidR="00A95899" w:rsidRDefault="00E56D3F">
            <w:pPr>
              <w:pStyle w:val="TableParagraph"/>
              <w:spacing w:before="3"/>
              <w:rPr>
                <w:sz w:val="20"/>
              </w:rPr>
            </w:pPr>
            <w:hyperlink r:id="rId43">
              <w:r w:rsidR="00871237">
                <w:rPr>
                  <w:color w:val="6B0000"/>
                  <w:spacing w:val="-2"/>
                  <w:sz w:val="20"/>
                  <w:u w:val="single" w:color="6B0000"/>
                </w:rPr>
                <w:t>http://www.needymeds.org</w:t>
              </w:r>
            </w:hyperlink>
          </w:p>
          <w:p w:rsidR="00A95899" w:rsidRDefault="00871237">
            <w:pPr>
              <w:pStyle w:val="TableParagraph"/>
              <w:spacing w:before="238" w:line="238" w:lineRule="exact"/>
              <w:rPr>
                <w:sz w:val="20"/>
              </w:rPr>
            </w:pPr>
            <w:r>
              <w:rPr>
                <w:spacing w:val="-2"/>
                <w:sz w:val="20"/>
              </w:rPr>
              <w:t>Admissions</w:t>
            </w:r>
          </w:p>
          <w:p w:rsidR="00A95899" w:rsidRDefault="00871237">
            <w:pPr>
              <w:pStyle w:val="TableParagraph"/>
              <w:spacing w:line="238" w:lineRule="exact"/>
              <w:rPr>
                <w:sz w:val="20"/>
              </w:rPr>
            </w:pPr>
            <w:r>
              <w:rPr>
                <w:sz w:val="20"/>
              </w:rPr>
              <w:t>Phone:</w:t>
            </w:r>
            <w:r>
              <w:rPr>
                <w:spacing w:val="10"/>
                <w:sz w:val="20"/>
              </w:rPr>
              <w:t xml:space="preserve"> </w:t>
            </w:r>
            <w:r>
              <w:rPr>
                <w:sz w:val="20"/>
              </w:rPr>
              <w:t>978-281-</w:t>
            </w:r>
            <w:r>
              <w:rPr>
                <w:spacing w:val="-4"/>
                <w:sz w:val="20"/>
              </w:rPr>
              <w:t>6666</w:t>
            </w:r>
          </w:p>
        </w:tc>
      </w:tr>
    </w:tbl>
    <w:p w:rsidR="00A95899" w:rsidRPr="007454EC" w:rsidRDefault="00A95899">
      <w:pPr>
        <w:pStyle w:val="BodyText"/>
        <w:spacing w:before="224"/>
        <w:rPr>
          <w:sz w:val="8"/>
        </w:rPr>
      </w:pPr>
    </w:p>
    <w:p w:rsidR="00A95899" w:rsidRDefault="00871237">
      <w:pPr>
        <w:ind w:left="1560"/>
        <w:rPr>
          <w:rFonts w:ascii="Cambria"/>
          <w:b/>
          <w:sz w:val="28"/>
        </w:rPr>
      </w:pPr>
      <w:r>
        <w:rPr>
          <w:rFonts w:ascii="Cambria"/>
          <w:b/>
          <w:smallCaps/>
          <w:color w:val="4F81BA"/>
          <w:sz w:val="28"/>
        </w:rPr>
        <w:t>Mental</w:t>
      </w:r>
      <w:r>
        <w:rPr>
          <w:rFonts w:ascii="Cambria"/>
          <w:b/>
          <w:smallCaps/>
          <w:color w:val="4F81BA"/>
          <w:spacing w:val="-13"/>
          <w:sz w:val="28"/>
        </w:rPr>
        <w:t xml:space="preserve"> </w:t>
      </w:r>
      <w:r>
        <w:rPr>
          <w:rFonts w:ascii="Cambria"/>
          <w:b/>
          <w:smallCaps/>
          <w:color w:val="4F81BA"/>
          <w:spacing w:val="-2"/>
          <w:sz w:val="28"/>
        </w:rPr>
        <w:t>Health</w:t>
      </w:r>
    </w:p>
    <w:p w:rsidR="00A95899" w:rsidRDefault="00871237">
      <w:pPr>
        <w:spacing w:before="2"/>
        <w:ind w:left="840" w:right="2569" w:hanging="1"/>
      </w:pPr>
      <w:r>
        <w:t>Spectrum’s Behavioral Health Division</w:t>
      </w:r>
      <w:r>
        <w:rPr>
          <w:spacing w:val="-1"/>
        </w:rPr>
        <w:t xml:space="preserve"> </w:t>
      </w:r>
      <w:r>
        <w:t>offers a full array of CARE accredited substance abuse and mental</w:t>
      </w:r>
      <w:r w:rsidR="000A2E3B">
        <w:t xml:space="preserve"> </w:t>
      </w:r>
      <w:r>
        <w:t>health treatment services.</w:t>
      </w:r>
    </w:p>
    <w:p w:rsidR="00A95899" w:rsidRPr="007454EC" w:rsidRDefault="00A95899">
      <w:pPr>
        <w:pStyle w:val="BodyText"/>
        <w:spacing w:before="8"/>
        <w:rPr>
          <w:sz w:val="6"/>
        </w:rPr>
      </w:pPr>
    </w:p>
    <w:tbl>
      <w:tblPr>
        <w:tblW w:w="0" w:type="auto"/>
        <w:tblInd w:w="1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9"/>
        <w:gridCol w:w="4411"/>
      </w:tblGrid>
      <w:tr w:rsidR="00A95899">
        <w:trPr>
          <w:trHeight w:val="1463"/>
        </w:trPr>
        <w:tc>
          <w:tcPr>
            <w:tcW w:w="4409" w:type="dxa"/>
          </w:tcPr>
          <w:p w:rsidR="00A95899" w:rsidRDefault="00871237">
            <w:pPr>
              <w:pStyle w:val="TableParagraph"/>
              <w:spacing w:before="1"/>
              <w:rPr>
                <w:sz w:val="20"/>
              </w:rPr>
            </w:pPr>
            <w:r>
              <w:rPr>
                <w:spacing w:val="-2"/>
                <w:sz w:val="20"/>
              </w:rPr>
              <w:t>Spectrum</w:t>
            </w:r>
            <w:r>
              <w:rPr>
                <w:spacing w:val="-5"/>
                <w:sz w:val="20"/>
              </w:rPr>
              <w:t xml:space="preserve"> </w:t>
            </w:r>
            <w:r>
              <w:rPr>
                <w:spacing w:val="-2"/>
                <w:sz w:val="20"/>
              </w:rPr>
              <w:t>Health</w:t>
            </w:r>
            <w:r>
              <w:rPr>
                <w:spacing w:val="2"/>
                <w:sz w:val="20"/>
              </w:rPr>
              <w:t xml:space="preserve"> </w:t>
            </w:r>
            <w:r>
              <w:rPr>
                <w:spacing w:val="-2"/>
                <w:sz w:val="20"/>
              </w:rPr>
              <w:t>Systems</w:t>
            </w:r>
          </w:p>
          <w:p w:rsidR="00A95899" w:rsidRDefault="00871237">
            <w:pPr>
              <w:pStyle w:val="TableParagraph"/>
              <w:spacing w:before="1" w:line="243" w:lineRule="exact"/>
              <w:rPr>
                <w:sz w:val="20"/>
              </w:rPr>
            </w:pPr>
            <w:r>
              <w:rPr>
                <w:spacing w:val="-2"/>
                <w:sz w:val="20"/>
              </w:rPr>
              <w:t>10</w:t>
            </w:r>
            <w:r>
              <w:rPr>
                <w:spacing w:val="-3"/>
                <w:sz w:val="20"/>
              </w:rPr>
              <w:t xml:space="preserve"> </w:t>
            </w:r>
            <w:r>
              <w:rPr>
                <w:spacing w:val="-2"/>
                <w:sz w:val="20"/>
              </w:rPr>
              <w:t>Mechanic</w:t>
            </w:r>
            <w:r>
              <w:rPr>
                <w:spacing w:val="-1"/>
                <w:sz w:val="20"/>
              </w:rPr>
              <w:t xml:space="preserve"> </w:t>
            </w:r>
            <w:r>
              <w:rPr>
                <w:spacing w:val="-2"/>
                <w:sz w:val="20"/>
              </w:rPr>
              <w:t>Street,</w:t>
            </w:r>
            <w:r>
              <w:rPr>
                <w:spacing w:val="1"/>
                <w:sz w:val="20"/>
              </w:rPr>
              <w:t xml:space="preserve"> </w:t>
            </w:r>
            <w:r>
              <w:rPr>
                <w:spacing w:val="-2"/>
                <w:sz w:val="20"/>
              </w:rPr>
              <w:t>Suite</w:t>
            </w:r>
            <w:r>
              <w:rPr>
                <w:spacing w:val="-4"/>
                <w:sz w:val="20"/>
              </w:rPr>
              <w:t xml:space="preserve"> </w:t>
            </w:r>
            <w:r>
              <w:rPr>
                <w:spacing w:val="-5"/>
                <w:sz w:val="20"/>
              </w:rPr>
              <w:t>302</w:t>
            </w:r>
          </w:p>
          <w:p w:rsidR="00A95899" w:rsidRDefault="00871237">
            <w:pPr>
              <w:pStyle w:val="TableParagraph"/>
              <w:spacing w:line="242" w:lineRule="exact"/>
              <w:rPr>
                <w:sz w:val="20"/>
              </w:rPr>
            </w:pPr>
            <w:r>
              <w:rPr>
                <w:spacing w:val="-2"/>
                <w:sz w:val="20"/>
              </w:rPr>
              <w:t>Worcester,</w:t>
            </w:r>
            <w:r>
              <w:rPr>
                <w:spacing w:val="-4"/>
                <w:sz w:val="20"/>
              </w:rPr>
              <w:t xml:space="preserve"> </w:t>
            </w:r>
            <w:r>
              <w:rPr>
                <w:spacing w:val="-2"/>
                <w:sz w:val="20"/>
              </w:rPr>
              <w:t>MA</w:t>
            </w:r>
            <w:r>
              <w:rPr>
                <w:spacing w:val="-4"/>
                <w:sz w:val="20"/>
              </w:rPr>
              <w:t xml:space="preserve"> </w:t>
            </w:r>
            <w:r>
              <w:rPr>
                <w:spacing w:val="-2"/>
                <w:sz w:val="20"/>
              </w:rPr>
              <w:t>01608</w:t>
            </w:r>
          </w:p>
          <w:p w:rsidR="00A95899" w:rsidRDefault="00871237">
            <w:pPr>
              <w:pStyle w:val="TableParagraph"/>
              <w:spacing w:line="243" w:lineRule="exact"/>
              <w:rPr>
                <w:sz w:val="20"/>
              </w:rPr>
            </w:pPr>
            <w:r>
              <w:rPr>
                <w:spacing w:val="-2"/>
                <w:sz w:val="20"/>
              </w:rPr>
              <w:t>Phone:</w:t>
            </w:r>
            <w:r>
              <w:rPr>
                <w:spacing w:val="-8"/>
                <w:sz w:val="20"/>
              </w:rPr>
              <w:t xml:space="preserve"> </w:t>
            </w:r>
            <w:r>
              <w:rPr>
                <w:spacing w:val="-2"/>
                <w:sz w:val="20"/>
              </w:rPr>
              <w:t>508-792-</w:t>
            </w:r>
            <w:r>
              <w:rPr>
                <w:spacing w:val="-4"/>
                <w:sz w:val="20"/>
              </w:rPr>
              <w:t>5400</w:t>
            </w:r>
          </w:p>
          <w:p w:rsidR="00A95899" w:rsidRDefault="00871237">
            <w:pPr>
              <w:pStyle w:val="TableParagraph"/>
              <w:spacing w:before="11" w:line="228" w:lineRule="exact"/>
              <w:rPr>
                <w:sz w:val="20"/>
              </w:rPr>
            </w:pPr>
            <w:r>
              <w:rPr>
                <w:spacing w:val="-2"/>
                <w:sz w:val="20"/>
              </w:rPr>
              <w:t xml:space="preserve">Outpatient Admissions: 800-464-9555 x1161Inpatient </w:t>
            </w:r>
            <w:r>
              <w:rPr>
                <w:sz w:val="20"/>
              </w:rPr>
              <w:t>Admissions:</w:t>
            </w:r>
            <w:r>
              <w:rPr>
                <w:spacing w:val="-12"/>
                <w:sz w:val="20"/>
              </w:rPr>
              <w:t xml:space="preserve"> </w:t>
            </w:r>
            <w:r>
              <w:rPr>
                <w:sz w:val="20"/>
              </w:rPr>
              <w:t>800-366-7732</w:t>
            </w:r>
          </w:p>
        </w:tc>
        <w:tc>
          <w:tcPr>
            <w:tcW w:w="4411" w:type="dxa"/>
          </w:tcPr>
          <w:p w:rsidR="00A95899" w:rsidRDefault="00871237">
            <w:pPr>
              <w:pStyle w:val="TableParagraph"/>
              <w:spacing w:before="1"/>
              <w:rPr>
                <w:b/>
                <w:i/>
                <w:sz w:val="20"/>
              </w:rPr>
            </w:pPr>
            <w:r>
              <w:rPr>
                <w:b/>
                <w:i/>
                <w:spacing w:val="-2"/>
                <w:sz w:val="20"/>
              </w:rPr>
              <w:t>Website:</w:t>
            </w:r>
          </w:p>
          <w:p w:rsidR="00A95899" w:rsidRDefault="00E56D3F">
            <w:pPr>
              <w:pStyle w:val="TableParagraph"/>
              <w:spacing w:before="1"/>
              <w:rPr>
                <w:sz w:val="20"/>
              </w:rPr>
            </w:pPr>
            <w:hyperlink r:id="rId44">
              <w:r w:rsidR="00871237">
                <w:rPr>
                  <w:color w:val="6B0000"/>
                  <w:spacing w:val="-2"/>
                  <w:sz w:val="20"/>
                  <w:u w:val="single" w:color="6B0000"/>
                </w:rPr>
                <w:t>http://www.spectrumhealthsystems.org</w:t>
              </w:r>
            </w:hyperlink>
          </w:p>
          <w:p w:rsidR="00A95899" w:rsidRDefault="00A95899">
            <w:pPr>
              <w:pStyle w:val="TableParagraph"/>
              <w:ind w:left="0"/>
              <w:rPr>
                <w:sz w:val="20"/>
              </w:rPr>
            </w:pPr>
          </w:p>
          <w:p w:rsidR="00A95899" w:rsidRDefault="00A95899">
            <w:pPr>
              <w:pStyle w:val="TableParagraph"/>
              <w:spacing w:before="230"/>
              <w:ind w:left="0"/>
              <w:rPr>
                <w:sz w:val="20"/>
              </w:rPr>
            </w:pPr>
          </w:p>
          <w:p w:rsidR="00A95899" w:rsidRDefault="00A95899">
            <w:pPr>
              <w:pStyle w:val="TableParagraph"/>
              <w:spacing w:line="235" w:lineRule="exact"/>
              <w:rPr>
                <w:sz w:val="20"/>
              </w:rPr>
            </w:pPr>
          </w:p>
        </w:tc>
      </w:tr>
    </w:tbl>
    <w:p w:rsidR="001D71C7" w:rsidRPr="007454EC" w:rsidRDefault="001D71C7">
      <w:pPr>
        <w:spacing w:before="185"/>
        <w:ind w:left="1560"/>
        <w:rPr>
          <w:rFonts w:ascii="Cambria"/>
          <w:b/>
          <w:smallCaps/>
          <w:color w:val="4F81BA"/>
          <w:sz w:val="2"/>
        </w:rPr>
      </w:pPr>
    </w:p>
    <w:p w:rsidR="00A95899" w:rsidRDefault="00871237">
      <w:pPr>
        <w:spacing w:before="185"/>
        <w:ind w:left="1560"/>
        <w:rPr>
          <w:rFonts w:ascii="Cambria"/>
          <w:b/>
          <w:sz w:val="28"/>
        </w:rPr>
      </w:pPr>
      <w:r>
        <w:rPr>
          <w:rFonts w:ascii="Cambria"/>
          <w:b/>
          <w:smallCaps/>
          <w:color w:val="4F81BA"/>
          <w:sz w:val="28"/>
        </w:rPr>
        <w:t>Dentistry</w:t>
      </w:r>
      <w:r>
        <w:rPr>
          <w:rFonts w:ascii="Cambria"/>
          <w:b/>
          <w:smallCaps/>
          <w:color w:val="4F81BA"/>
          <w:spacing w:val="-14"/>
          <w:sz w:val="28"/>
        </w:rPr>
        <w:t xml:space="preserve"> </w:t>
      </w:r>
      <w:r>
        <w:rPr>
          <w:rFonts w:ascii="Cambria"/>
          <w:b/>
          <w:smallCaps/>
          <w:color w:val="4F81BA"/>
          <w:sz w:val="28"/>
        </w:rPr>
        <w:t>For</w:t>
      </w:r>
      <w:r>
        <w:rPr>
          <w:rFonts w:ascii="Cambria"/>
          <w:b/>
          <w:smallCaps/>
          <w:color w:val="4F81BA"/>
          <w:spacing w:val="-12"/>
          <w:sz w:val="28"/>
        </w:rPr>
        <w:t xml:space="preserve"> </w:t>
      </w:r>
      <w:r>
        <w:rPr>
          <w:rFonts w:ascii="Cambria"/>
          <w:b/>
          <w:smallCaps/>
          <w:color w:val="4F81BA"/>
          <w:spacing w:val="-5"/>
          <w:sz w:val="28"/>
        </w:rPr>
        <w:t>All</w:t>
      </w:r>
    </w:p>
    <w:p w:rsidR="00A95899" w:rsidRDefault="00871237">
      <w:pPr>
        <w:spacing w:before="2"/>
        <w:ind w:left="840" w:right="2280"/>
        <w:jc w:val="both"/>
      </w:pPr>
      <w:r>
        <w:t>Low-income individuals and families who do not have dental insurance or Medicaid coverage are eligible</w:t>
      </w:r>
      <w:r w:rsidR="000A2E3B">
        <w:t xml:space="preserve"> </w:t>
      </w:r>
      <w:r>
        <w:t>to participate in this program that charges some dental services at reduced fees. The program is open to Massachusetts residents only.</w:t>
      </w:r>
    </w:p>
    <w:p w:rsidR="00A95899" w:rsidRPr="007454EC" w:rsidRDefault="00A95899">
      <w:pPr>
        <w:pStyle w:val="BodyText"/>
        <w:spacing w:before="8"/>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rsidTr="007454EC">
        <w:trPr>
          <w:trHeight w:val="433"/>
        </w:trPr>
        <w:tc>
          <w:tcPr>
            <w:tcW w:w="4428" w:type="dxa"/>
          </w:tcPr>
          <w:p w:rsidR="00A95899" w:rsidRDefault="00871237">
            <w:pPr>
              <w:pStyle w:val="TableParagraph"/>
              <w:spacing w:before="3" w:line="242" w:lineRule="exact"/>
              <w:rPr>
                <w:b/>
                <w:i/>
                <w:sz w:val="20"/>
              </w:rPr>
            </w:pPr>
            <w:r>
              <w:rPr>
                <w:b/>
                <w:i/>
                <w:spacing w:val="-2"/>
                <w:sz w:val="20"/>
              </w:rPr>
              <w:t>Contact:</w:t>
            </w:r>
          </w:p>
          <w:p w:rsidR="00A95899" w:rsidRDefault="00871237">
            <w:pPr>
              <w:pStyle w:val="TableParagraph"/>
              <w:rPr>
                <w:sz w:val="20"/>
              </w:rPr>
            </w:pPr>
            <w:r>
              <w:rPr>
                <w:spacing w:val="-2"/>
                <w:sz w:val="20"/>
              </w:rPr>
              <w:t xml:space="preserve">Massachusetts Dental Society/Mass Dentists Care2 </w:t>
            </w:r>
            <w:r>
              <w:rPr>
                <w:sz w:val="20"/>
              </w:rPr>
              <w:t>Willow Street #200</w:t>
            </w:r>
          </w:p>
          <w:p w:rsidR="00A95899" w:rsidRDefault="00871237">
            <w:pPr>
              <w:pStyle w:val="TableParagraph"/>
              <w:spacing w:before="7" w:line="241" w:lineRule="exact"/>
              <w:rPr>
                <w:sz w:val="20"/>
              </w:rPr>
            </w:pPr>
            <w:r>
              <w:rPr>
                <w:sz w:val="20"/>
              </w:rPr>
              <w:t>Southborough,</w:t>
            </w:r>
            <w:r>
              <w:rPr>
                <w:spacing w:val="-12"/>
                <w:sz w:val="20"/>
              </w:rPr>
              <w:t xml:space="preserve"> </w:t>
            </w:r>
            <w:r>
              <w:rPr>
                <w:sz w:val="20"/>
              </w:rPr>
              <w:t>MA</w:t>
            </w:r>
            <w:r>
              <w:rPr>
                <w:spacing w:val="21"/>
                <w:sz w:val="20"/>
              </w:rPr>
              <w:t xml:space="preserve"> </w:t>
            </w:r>
            <w:r>
              <w:rPr>
                <w:spacing w:val="-2"/>
                <w:sz w:val="20"/>
              </w:rPr>
              <w:t>01745</w:t>
            </w:r>
          </w:p>
          <w:p w:rsidR="00A95899" w:rsidRDefault="00871237">
            <w:pPr>
              <w:pStyle w:val="TableParagraph"/>
              <w:spacing w:line="234" w:lineRule="exact"/>
              <w:rPr>
                <w:sz w:val="20"/>
              </w:rPr>
            </w:pPr>
            <w:r>
              <w:rPr>
                <w:sz w:val="20"/>
              </w:rPr>
              <w:t>Phone:</w:t>
            </w:r>
            <w:r>
              <w:rPr>
                <w:spacing w:val="10"/>
                <w:sz w:val="20"/>
              </w:rPr>
              <w:t xml:space="preserve"> </w:t>
            </w:r>
            <w:r>
              <w:rPr>
                <w:sz w:val="20"/>
              </w:rPr>
              <w:t>800-342-</w:t>
            </w:r>
            <w:r>
              <w:rPr>
                <w:spacing w:val="-4"/>
                <w:sz w:val="20"/>
              </w:rPr>
              <w:t>8747</w:t>
            </w:r>
          </w:p>
          <w:p w:rsidR="00A95899" w:rsidRDefault="00871237">
            <w:pPr>
              <w:pStyle w:val="TableParagraph"/>
              <w:spacing w:line="231" w:lineRule="exact"/>
              <w:rPr>
                <w:sz w:val="20"/>
              </w:rPr>
            </w:pPr>
            <w:r>
              <w:rPr>
                <w:spacing w:val="-2"/>
                <w:sz w:val="20"/>
              </w:rPr>
              <w:lastRenderedPageBreak/>
              <w:t>Fax:</w:t>
            </w:r>
            <w:r>
              <w:rPr>
                <w:sz w:val="20"/>
              </w:rPr>
              <w:t xml:space="preserve"> </w:t>
            </w:r>
            <w:r>
              <w:rPr>
                <w:spacing w:val="-2"/>
                <w:sz w:val="20"/>
              </w:rPr>
              <w:t>508-480-</w:t>
            </w:r>
            <w:r>
              <w:rPr>
                <w:spacing w:val="-4"/>
                <w:sz w:val="20"/>
              </w:rPr>
              <w:t>0002</w:t>
            </w:r>
          </w:p>
        </w:tc>
        <w:tc>
          <w:tcPr>
            <w:tcW w:w="4428" w:type="dxa"/>
          </w:tcPr>
          <w:p w:rsidR="00A95899" w:rsidRDefault="00871237">
            <w:pPr>
              <w:pStyle w:val="TableParagraph"/>
              <w:spacing w:before="3" w:line="243" w:lineRule="exact"/>
              <w:rPr>
                <w:b/>
                <w:i/>
                <w:sz w:val="20"/>
              </w:rPr>
            </w:pPr>
            <w:r>
              <w:rPr>
                <w:b/>
                <w:i/>
                <w:spacing w:val="-2"/>
                <w:sz w:val="20"/>
              </w:rPr>
              <w:lastRenderedPageBreak/>
              <w:t>Website:</w:t>
            </w:r>
          </w:p>
          <w:p w:rsidR="00A95899" w:rsidRDefault="00E56D3F">
            <w:pPr>
              <w:pStyle w:val="TableParagraph"/>
              <w:spacing w:line="243" w:lineRule="exact"/>
              <w:rPr>
                <w:sz w:val="20"/>
              </w:rPr>
            </w:pPr>
            <w:hyperlink r:id="rId45">
              <w:r w:rsidR="00871237">
                <w:rPr>
                  <w:color w:val="6B0000"/>
                  <w:spacing w:val="-2"/>
                  <w:sz w:val="20"/>
                  <w:u w:val="single" w:color="6B0000"/>
                </w:rPr>
                <w:t>http://www.massdental.org</w:t>
              </w:r>
            </w:hyperlink>
          </w:p>
          <w:p w:rsidR="00A95899" w:rsidRDefault="00A95899">
            <w:pPr>
              <w:pStyle w:val="TableParagraph"/>
              <w:ind w:left="0"/>
              <w:rPr>
                <w:sz w:val="20"/>
              </w:rPr>
            </w:pPr>
          </w:p>
          <w:p w:rsidR="00A95899" w:rsidRDefault="00A95899">
            <w:pPr>
              <w:pStyle w:val="TableParagraph"/>
              <w:spacing w:before="230"/>
              <w:ind w:left="0"/>
              <w:rPr>
                <w:sz w:val="20"/>
              </w:rPr>
            </w:pPr>
          </w:p>
          <w:p w:rsidR="00A95899" w:rsidRDefault="00871237">
            <w:pPr>
              <w:pStyle w:val="TableParagraph"/>
              <w:spacing w:line="237" w:lineRule="exact"/>
              <w:rPr>
                <w:sz w:val="20"/>
              </w:rPr>
            </w:pPr>
            <w:r>
              <w:rPr>
                <w:sz w:val="20"/>
              </w:rPr>
              <w:lastRenderedPageBreak/>
              <w:t>Email:</w:t>
            </w:r>
            <w:r>
              <w:rPr>
                <w:spacing w:val="21"/>
                <w:sz w:val="20"/>
              </w:rPr>
              <w:t xml:space="preserve"> </w:t>
            </w:r>
            <w:hyperlink r:id="rId46">
              <w:r>
                <w:rPr>
                  <w:color w:val="6B0000"/>
                  <w:spacing w:val="-2"/>
                  <w:sz w:val="20"/>
                  <w:u w:val="single" w:color="6B0000"/>
                </w:rPr>
                <w:t>madental@massdental.org</w:t>
              </w:r>
            </w:hyperlink>
          </w:p>
        </w:tc>
      </w:tr>
    </w:tbl>
    <w:p w:rsidR="001D71C7" w:rsidRDefault="001D71C7">
      <w:pPr>
        <w:spacing w:before="138"/>
        <w:ind w:left="840"/>
        <w:rPr>
          <w:b/>
          <w:spacing w:val="-2"/>
          <w:u w:val="single"/>
        </w:rPr>
      </w:pPr>
    </w:p>
    <w:p w:rsidR="00A95899" w:rsidRDefault="00871237">
      <w:pPr>
        <w:spacing w:before="138"/>
        <w:ind w:left="840"/>
        <w:rPr>
          <w:b/>
        </w:rPr>
      </w:pPr>
      <w:r>
        <w:rPr>
          <w:b/>
          <w:spacing w:val="-2"/>
          <w:u w:val="single"/>
        </w:rPr>
        <w:t>Quinsigamond</w:t>
      </w:r>
      <w:r>
        <w:rPr>
          <w:b/>
          <w:u w:val="single"/>
        </w:rPr>
        <w:t xml:space="preserve"> </w:t>
      </w:r>
      <w:r>
        <w:rPr>
          <w:b/>
          <w:spacing w:val="-2"/>
          <w:u w:val="single"/>
        </w:rPr>
        <w:t>Community</w:t>
      </w:r>
      <w:r>
        <w:rPr>
          <w:b/>
          <w:spacing w:val="2"/>
          <w:u w:val="single"/>
        </w:rPr>
        <w:t xml:space="preserve"> </w:t>
      </w:r>
      <w:r>
        <w:rPr>
          <w:b/>
          <w:spacing w:val="-2"/>
          <w:u w:val="single"/>
        </w:rPr>
        <w:t>College</w:t>
      </w:r>
      <w:r>
        <w:rPr>
          <w:b/>
          <w:spacing w:val="1"/>
          <w:u w:val="single"/>
        </w:rPr>
        <w:t xml:space="preserve"> </w:t>
      </w:r>
      <w:r>
        <w:rPr>
          <w:b/>
          <w:spacing w:val="-2"/>
          <w:u w:val="single"/>
        </w:rPr>
        <w:t>Dental</w:t>
      </w:r>
      <w:r>
        <w:rPr>
          <w:b/>
          <w:spacing w:val="5"/>
          <w:u w:val="single"/>
        </w:rPr>
        <w:t xml:space="preserve"> </w:t>
      </w:r>
      <w:r>
        <w:rPr>
          <w:b/>
          <w:spacing w:val="-2"/>
          <w:u w:val="single"/>
        </w:rPr>
        <w:t>Hygiene</w:t>
      </w:r>
      <w:r>
        <w:rPr>
          <w:b/>
          <w:spacing w:val="-1"/>
          <w:u w:val="single"/>
        </w:rPr>
        <w:t xml:space="preserve"> </w:t>
      </w:r>
      <w:r>
        <w:rPr>
          <w:b/>
          <w:spacing w:val="-2"/>
          <w:u w:val="single"/>
        </w:rPr>
        <w:t>Clinic</w:t>
      </w:r>
    </w:p>
    <w:p w:rsidR="00A95899" w:rsidRDefault="00871237">
      <w:pPr>
        <w:spacing w:before="2" w:line="237" w:lineRule="auto"/>
        <w:ind w:left="839" w:right="1951"/>
        <w:rPr>
          <w:sz w:val="20"/>
        </w:rPr>
      </w:pPr>
      <w:r>
        <w:t>The clinic is open during the academic year (September – May). Services are provided by dental</w:t>
      </w:r>
      <w:r>
        <w:rPr>
          <w:spacing w:val="-3"/>
        </w:rPr>
        <w:t xml:space="preserve"> </w:t>
      </w:r>
      <w:r>
        <w:t>hygiene</w:t>
      </w:r>
      <w:r w:rsidR="000A2E3B">
        <w:t xml:space="preserve"> </w:t>
      </w:r>
      <w:r>
        <w:t>students</w:t>
      </w:r>
      <w:r>
        <w:rPr>
          <w:spacing w:val="-5"/>
        </w:rPr>
        <w:t xml:space="preserve"> </w:t>
      </w:r>
      <w:r>
        <w:t>under</w:t>
      </w:r>
      <w:r>
        <w:rPr>
          <w:spacing w:val="-7"/>
        </w:rPr>
        <w:t xml:space="preserve"> </w:t>
      </w:r>
      <w:r>
        <w:t>the</w:t>
      </w:r>
      <w:r>
        <w:rPr>
          <w:spacing w:val="-2"/>
        </w:rPr>
        <w:t xml:space="preserve"> </w:t>
      </w:r>
      <w:r>
        <w:t>supervision</w:t>
      </w:r>
      <w:r>
        <w:rPr>
          <w:spacing w:val="-10"/>
        </w:rPr>
        <w:t xml:space="preserve"> </w:t>
      </w:r>
      <w:r>
        <w:t>of</w:t>
      </w:r>
      <w:r>
        <w:rPr>
          <w:spacing w:val="-3"/>
        </w:rPr>
        <w:t xml:space="preserve"> </w:t>
      </w:r>
      <w:r>
        <w:t>licensed</w:t>
      </w:r>
      <w:r>
        <w:rPr>
          <w:spacing w:val="-6"/>
        </w:rPr>
        <w:t xml:space="preserve"> </w:t>
      </w:r>
      <w:r>
        <w:t>faculty</w:t>
      </w:r>
      <w:r>
        <w:rPr>
          <w:spacing w:val="-8"/>
        </w:rPr>
        <w:t xml:space="preserve"> </w:t>
      </w:r>
      <w:r>
        <w:t>members</w:t>
      </w:r>
      <w:r>
        <w:rPr>
          <w:spacing w:val="-5"/>
        </w:rPr>
        <w:t xml:space="preserve"> </w:t>
      </w:r>
      <w:r>
        <w:t>and</w:t>
      </w:r>
      <w:r>
        <w:rPr>
          <w:spacing w:val="-7"/>
        </w:rPr>
        <w:t xml:space="preserve"> </w:t>
      </w:r>
      <w:r>
        <w:t>a</w:t>
      </w:r>
      <w:r>
        <w:rPr>
          <w:spacing w:val="-9"/>
        </w:rPr>
        <w:t xml:space="preserve"> </w:t>
      </w:r>
      <w:r>
        <w:t xml:space="preserve">supervising </w:t>
      </w:r>
      <w:r>
        <w:rPr>
          <w:spacing w:val="-2"/>
        </w:rPr>
        <w:t>dentist</w:t>
      </w:r>
      <w:r>
        <w:rPr>
          <w:spacing w:val="-2"/>
          <w:sz w:val="20"/>
        </w:rPr>
        <w:t>.</w:t>
      </w:r>
    </w:p>
    <w:p w:rsidR="00A95899" w:rsidRPr="007454EC" w:rsidRDefault="00A95899">
      <w:pPr>
        <w:pStyle w:val="BodyText"/>
        <w:spacing w:before="10"/>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221"/>
        </w:trPr>
        <w:tc>
          <w:tcPr>
            <w:tcW w:w="4428" w:type="dxa"/>
          </w:tcPr>
          <w:p w:rsidR="00A95899" w:rsidRDefault="00871237">
            <w:pPr>
              <w:pStyle w:val="TableParagraph"/>
              <w:spacing w:before="3" w:line="242" w:lineRule="exact"/>
              <w:rPr>
                <w:b/>
                <w:i/>
                <w:sz w:val="20"/>
              </w:rPr>
            </w:pPr>
            <w:r>
              <w:rPr>
                <w:b/>
                <w:i/>
                <w:spacing w:val="-2"/>
                <w:sz w:val="20"/>
              </w:rPr>
              <w:t>Contact:</w:t>
            </w:r>
          </w:p>
          <w:p w:rsidR="00A95899" w:rsidRDefault="00871237">
            <w:pPr>
              <w:pStyle w:val="TableParagraph"/>
              <w:ind w:right="1468"/>
              <w:rPr>
                <w:sz w:val="20"/>
              </w:rPr>
            </w:pPr>
            <w:r>
              <w:rPr>
                <w:spacing w:val="-2"/>
                <w:sz w:val="20"/>
              </w:rPr>
              <w:t>Quinsigamond</w:t>
            </w:r>
            <w:r>
              <w:rPr>
                <w:spacing w:val="-5"/>
                <w:sz w:val="20"/>
              </w:rPr>
              <w:t xml:space="preserve"> </w:t>
            </w:r>
            <w:r>
              <w:rPr>
                <w:spacing w:val="-2"/>
                <w:sz w:val="20"/>
              </w:rPr>
              <w:t>Community</w:t>
            </w:r>
            <w:r>
              <w:rPr>
                <w:spacing w:val="-3"/>
                <w:sz w:val="20"/>
              </w:rPr>
              <w:t xml:space="preserve"> </w:t>
            </w:r>
            <w:r>
              <w:rPr>
                <w:spacing w:val="-2"/>
                <w:sz w:val="20"/>
              </w:rPr>
              <w:t xml:space="preserve">College </w:t>
            </w:r>
            <w:r>
              <w:rPr>
                <w:sz w:val="20"/>
              </w:rPr>
              <w:t>670 West Boylston Street Worcester, MA</w:t>
            </w:r>
            <w:r>
              <w:rPr>
                <w:spacing w:val="40"/>
                <w:sz w:val="20"/>
              </w:rPr>
              <w:t xml:space="preserve"> </w:t>
            </w:r>
            <w:r>
              <w:rPr>
                <w:sz w:val="20"/>
              </w:rPr>
              <w:t>01606</w:t>
            </w:r>
          </w:p>
          <w:p w:rsidR="00A95899" w:rsidRDefault="00871237">
            <w:pPr>
              <w:pStyle w:val="TableParagraph"/>
              <w:spacing w:line="225" w:lineRule="exact"/>
              <w:rPr>
                <w:sz w:val="20"/>
              </w:rPr>
            </w:pPr>
            <w:r>
              <w:rPr>
                <w:spacing w:val="-2"/>
                <w:sz w:val="20"/>
              </w:rPr>
              <w:t>Phone:</w:t>
            </w:r>
            <w:r>
              <w:rPr>
                <w:spacing w:val="1"/>
                <w:sz w:val="20"/>
              </w:rPr>
              <w:t xml:space="preserve"> </w:t>
            </w:r>
            <w:r>
              <w:rPr>
                <w:spacing w:val="-2"/>
                <w:sz w:val="20"/>
              </w:rPr>
              <w:t>508-853-</w:t>
            </w:r>
            <w:r>
              <w:rPr>
                <w:spacing w:val="-4"/>
                <w:sz w:val="20"/>
              </w:rPr>
              <w:t>2300</w:t>
            </w:r>
          </w:p>
        </w:tc>
        <w:tc>
          <w:tcPr>
            <w:tcW w:w="4428" w:type="dxa"/>
          </w:tcPr>
          <w:p w:rsidR="00A95899" w:rsidRDefault="00871237">
            <w:pPr>
              <w:pStyle w:val="TableParagraph"/>
              <w:spacing w:before="3" w:line="243" w:lineRule="exact"/>
              <w:rPr>
                <w:b/>
                <w:i/>
                <w:sz w:val="20"/>
              </w:rPr>
            </w:pPr>
            <w:r>
              <w:rPr>
                <w:b/>
                <w:i/>
                <w:spacing w:val="-2"/>
                <w:sz w:val="20"/>
              </w:rPr>
              <w:t>Website:</w:t>
            </w:r>
          </w:p>
          <w:p w:rsidR="00A95899" w:rsidRDefault="00E56D3F">
            <w:pPr>
              <w:pStyle w:val="TableParagraph"/>
              <w:spacing w:line="243" w:lineRule="exact"/>
              <w:rPr>
                <w:sz w:val="20"/>
              </w:rPr>
            </w:pPr>
            <w:hyperlink r:id="rId47">
              <w:r w:rsidR="00871237">
                <w:rPr>
                  <w:color w:val="6B0000"/>
                  <w:spacing w:val="-2"/>
                  <w:sz w:val="20"/>
                  <w:u w:val="single" w:color="6B0000"/>
                </w:rPr>
                <w:t>http://www.qcc.mass.edu/dental/DH/clinic.htm</w:t>
              </w:r>
            </w:hyperlink>
          </w:p>
          <w:p w:rsidR="00A95899" w:rsidRDefault="00A95899">
            <w:pPr>
              <w:pStyle w:val="TableParagraph"/>
              <w:spacing w:before="232"/>
              <w:ind w:left="0"/>
              <w:rPr>
                <w:sz w:val="20"/>
              </w:rPr>
            </w:pPr>
          </w:p>
          <w:p w:rsidR="00A95899" w:rsidRDefault="00871237">
            <w:pPr>
              <w:pStyle w:val="TableParagraph"/>
              <w:spacing w:line="235" w:lineRule="exact"/>
              <w:rPr>
                <w:sz w:val="20"/>
              </w:rPr>
            </w:pPr>
            <w:r>
              <w:rPr>
                <w:sz w:val="20"/>
              </w:rPr>
              <w:t>Email:</w:t>
            </w:r>
            <w:r>
              <w:rPr>
                <w:spacing w:val="16"/>
                <w:sz w:val="20"/>
              </w:rPr>
              <w:t xml:space="preserve"> </w:t>
            </w:r>
            <w:hyperlink r:id="rId48">
              <w:r>
                <w:rPr>
                  <w:color w:val="6B0000"/>
                  <w:spacing w:val="-2"/>
                  <w:sz w:val="20"/>
                  <w:u w:val="single" w:color="6B0000"/>
                </w:rPr>
                <w:t>dental@qcc.mass.edu</w:t>
              </w:r>
            </w:hyperlink>
          </w:p>
        </w:tc>
      </w:tr>
    </w:tbl>
    <w:p w:rsidR="001D71C7" w:rsidRPr="007454EC" w:rsidRDefault="001D71C7">
      <w:pPr>
        <w:spacing w:before="143" w:line="264" w:lineRule="exact"/>
        <w:ind w:left="840"/>
        <w:jc w:val="both"/>
        <w:rPr>
          <w:b/>
          <w:sz w:val="2"/>
          <w:u w:val="single"/>
        </w:rPr>
      </w:pPr>
    </w:p>
    <w:p w:rsidR="00A95899" w:rsidRDefault="00871237">
      <w:pPr>
        <w:spacing w:before="143" w:line="264" w:lineRule="exact"/>
        <w:ind w:left="840"/>
        <w:jc w:val="both"/>
        <w:rPr>
          <w:b/>
        </w:rPr>
      </w:pPr>
      <w:r>
        <w:rPr>
          <w:b/>
          <w:u w:val="single"/>
        </w:rPr>
        <w:t>Tufts</w:t>
      </w:r>
      <w:r>
        <w:rPr>
          <w:b/>
          <w:spacing w:val="-15"/>
          <w:u w:val="single"/>
        </w:rPr>
        <w:t xml:space="preserve"> </w:t>
      </w:r>
      <w:r>
        <w:rPr>
          <w:b/>
          <w:u w:val="single"/>
        </w:rPr>
        <w:t>University</w:t>
      </w:r>
      <w:r>
        <w:rPr>
          <w:b/>
          <w:spacing w:val="-11"/>
          <w:u w:val="single"/>
        </w:rPr>
        <w:t xml:space="preserve"> </w:t>
      </w:r>
      <w:r>
        <w:rPr>
          <w:b/>
          <w:u w:val="single"/>
        </w:rPr>
        <w:t>School</w:t>
      </w:r>
      <w:r>
        <w:rPr>
          <w:b/>
          <w:spacing w:val="-4"/>
          <w:u w:val="single"/>
        </w:rPr>
        <w:t xml:space="preserve"> </w:t>
      </w:r>
      <w:r>
        <w:rPr>
          <w:b/>
          <w:u w:val="single"/>
        </w:rPr>
        <w:t>of</w:t>
      </w:r>
      <w:r>
        <w:rPr>
          <w:b/>
          <w:spacing w:val="-12"/>
          <w:u w:val="single"/>
        </w:rPr>
        <w:t xml:space="preserve"> </w:t>
      </w:r>
      <w:r>
        <w:rPr>
          <w:b/>
          <w:u w:val="single"/>
        </w:rPr>
        <w:t>Dental</w:t>
      </w:r>
      <w:r>
        <w:rPr>
          <w:b/>
          <w:spacing w:val="-6"/>
          <w:u w:val="single"/>
        </w:rPr>
        <w:t xml:space="preserve"> </w:t>
      </w:r>
      <w:r>
        <w:rPr>
          <w:b/>
          <w:u w:val="single"/>
        </w:rPr>
        <w:t>Medicine</w:t>
      </w:r>
      <w:r>
        <w:rPr>
          <w:b/>
          <w:spacing w:val="-9"/>
          <w:u w:val="single"/>
        </w:rPr>
        <w:t xml:space="preserve"> </w:t>
      </w:r>
      <w:r>
        <w:rPr>
          <w:b/>
          <w:u w:val="single"/>
        </w:rPr>
        <w:t>Dental</w:t>
      </w:r>
      <w:r>
        <w:rPr>
          <w:b/>
          <w:spacing w:val="-12"/>
          <w:u w:val="single"/>
        </w:rPr>
        <w:t xml:space="preserve"> </w:t>
      </w:r>
      <w:r>
        <w:rPr>
          <w:b/>
          <w:spacing w:val="-2"/>
          <w:u w:val="single"/>
        </w:rPr>
        <w:t>Clinic</w:t>
      </w:r>
    </w:p>
    <w:p w:rsidR="00A95899" w:rsidRDefault="00871237" w:rsidP="007454EC">
      <w:pPr>
        <w:spacing w:line="237" w:lineRule="auto"/>
        <w:ind w:left="840" w:right="440"/>
      </w:pPr>
      <w:r>
        <w:t>The</w:t>
      </w:r>
      <w:r>
        <w:rPr>
          <w:spacing w:val="-2"/>
        </w:rPr>
        <w:t xml:space="preserve"> </w:t>
      </w:r>
      <w:r>
        <w:t>undergraduate</w:t>
      </w:r>
      <w:r>
        <w:rPr>
          <w:spacing w:val="-5"/>
        </w:rPr>
        <w:t xml:space="preserve"> </w:t>
      </w:r>
      <w:r>
        <w:t>and</w:t>
      </w:r>
      <w:r>
        <w:rPr>
          <w:spacing w:val="-4"/>
        </w:rPr>
        <w:t xml:space="preserve"> </w:t>
      </w:r>
      <w:r>
        <w:t>postgraduate</w:t>
      </w:r>
      <w:r>
        <w:rPr>
          <w:spacing w:val="-2"/>
        </w:rPr>
        <w:t xml:space="preserve"> </w:t>
      </w:r>
      <w:r>
        <w:t>clinics</w:t>
      </w:r>
      <w:r>
        <w:rPr>
          <w:spacing w:val="-5"/>
        </w:rPr>
        <w:t xml:space="preserve"> </w:t>
      </w:r>
      <w:r>
        <w:t>offer</w:t>
      </w:r>
      <w:r>
        <w:rPr>
          <w:spacing w:val="-3"/>
        </w:rPr>
        <w:t xml:space="preserve"> </w:t>
      </w:r>
      <w:r>
        <w:t>a</w:t>
      </w:r>
      <w:r>
        <w:rPr>
          <w:spacing w:val="-5"/>
        </w:rPr>
        <w:t xml:space="preserve"> </w:t>
      </w:r>
      <w:r>
        <w:t>wide</w:t>
      </w:r>
      <w:r>
        <w:rPr>
          <w:spacing w:val="-2"/>
        </w:rPr>
        <w:t xml:space="preserve"> </w:t>
      </w:r>
      <w:r>
        <w:t>variety</w:t>
      </w:r>
      <w:r>
        <w:rPr>
          <w:spacing w:val="-4"/>
        </w:rPr>
        <w:t xml:space="preserve"> </w:t>
      </w:r>
      <w:r>
        <w:t>of</w:t>
      </w:r>
      <w:r>
        <w:rPr>
          <w:spacing w:val="-5"/>
        </w:rPr>
        <w:t xml:space="preserve"> </w:t>
      </w:r>
      <w:r>
        <w:t>dental</w:t>
      </w:r>
      <w:r>
        <w:rPr>
          <w:spacing w:val="-3"/>
        </w:rPr>
        <w:t xml:space="preserve"> </w:t>
      </w:r>
      <w:r>
        <w:t>services</w:t>
      </w:r>
      <w:r>
        <w:rPr>
          <w:spacing w:val="-3"/>
        </w:rPr>
        <w:t xml:space="preserve"> </w:t>
      </w:r>
      <w:r>
        <w:t>to</w:t>
      </w:r>
      <w:r>
        <w:rPr>
          <w:spacing w:val="-4"/>
        </w:rPr>
        <w:t xml:space="preserve"> </w:t>
      </w:r>
      <w:r>
        <w:t>the public at reduced</w:t>
      </w:r>
      <w:r w:rsidR="000C5562">
        <w:t xml:space="preserve"> </w:t>
      </w:r>
      <w:r>
        <w:t>fees.</w:t>
      </w:r>
      <w:r>
        <w:rPr>
          <w:spacing w:val="40"/>
        </w:rPr>
        <w:t xml:space="preserve"> </w:t>
      </w:r>
      <w:r>
        <w:t>Insurances are accepted with patient co-payment.</w:t>
      </w:r>
    </w:p>
    <w:p w:rsidR="00A95899" w:rsidRPr="007454EC" w:rsidRDefault="00A95899">
      <w:pPr>
        <w:pStyle w:val="BodyText"/>
        <w:spacing w:before="6"/>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710"/>
        </w:trPr>
        <w:tc>
          <w:tcPr>
            <w:tcW w:w="4428" w:type="dxa"/>
          </w:tcPr>
          <w:p w:rsidR="00A95899" w:rsidRDefault="00871237">
            <w:pPr>
              <w:pStyle w:val="TableParagraph"/>
              <w:spacing w:before="6" w:line="241" w:lineRule="exact"/>
              <w:rPr>
                <w:b/>
                <w:i/>
                <w:sz w:val="20"/>
              </w:rPr>
            </w:pPr>
            <w:r>
              <w:rPr>
                <w:b/>
                <w:i/>
                <w:spacing w:val="-2"/>
                <w:sz w:val="20"/>
              </w:rPr>
              <w:t>Contact:</w:t>
            </w:r>
          </w:p>
          <w:p w:rsidR="00A95899" w:rsidRDefault="00871237">
            <w:pPr>
              <w:pStyle w:val="TableParagraph"/>
              <w:ind w:right="530"/>
              <w:rPr>
                <w:sz w:val="20"/>
              </w:rPr>
            </w:pPr>
            <w:r>
              <w:rPr>
                <w:sz w:val="20"/>
              </w:rPr>
              <w:t>Tufts</w:t>
            </w:r>
            <w:r>
              <w:rPr>
                <w:spacing w:val="-12"/>
                <w:sz w:val="20"/>
              </w:rPr>
              <w:t xml:space="preserve"> </w:t>
            </w:r>
            <w:r>
              <w:rPr>
                <w:sz w:val="20"/>
              </w:rPr>
              <w:t>University</w:t>
            </w:r>
            <w:r>
              <w:rPr>
                <w:spacing w:val="-11"/>
                <w:sz w:val="20"/>
              </w:rPr>
              <w:t xml:space="preserve"> </w:t>
            </w:r>
            <w:r>
              <w:rPr>
                <w:sz w:val="20"/>
              </w:rPr>
              <w:t>School</w:t>
            </w:r>
            <w:r>
              <w:rPr>
                <w:spacing w:val="-11"/>
                <w:sz w:val="20"/>
              </w:rPr>
              <w:t xml:space="preserve"> </w:t>
            </w:r>
            <w:r>
              <w:rPr>
                <w:sz w:val="20"/>
              </w:rPr>
              <w:t>of</w:t>
            </w:r>
            <w:r>
              <w:rPr>
                <w:spacing w:val="-12"/>
                <w:sz w:val="20"/>
              </w:rPr>
              <w:t xml:space="preserve"> </w:t>
            </w:r>
            <w:r>
              <w:rPr>
                <w:sz w:val="20"/>
              </w:rPr>
              <w:t>Dental</w:t>
            </w:r>
            <w:r>
              <w:rPr>
                <w:spacing w:val="-11"/>
                <w:sz w:val="20"/>
              </w:rPr>
              <w:t xml:space="preserve"> </w:t>
            </w:r>
            <w:r>
              <w:rPr>
                <w:sz w:val="20"/>
              </w:rPr>
              <w:t>Medicine Dental Clinic</w:t>
            </w:r>
          </w:p>
          <w:p w:rsidR="00A95899" w:rsidRPr="000E6E45" w:rsidRDefault="00871237" w:rsidP="000E6E45">
            <w:pPr>
              <w:pStyle w:val="NoSpacing"/>
              <w:rPr>
                <w:sz w:val="20"/>
              </w:rPr>
            </w:pPr>
            <w:r w:rsidRPr="000E6E45">
              <w:rPr>
                <w:sz w:val="20"/>
              </w:rPr>
              <w:t>1</w:t>
            </w:r>
            <w:r w:rsidRPr="000E6E45">
              <w:rPr>
                <w:spacing w:val="-5"/>
                <w:sz w:val="20"/>
              </w:rPr>
              <w:t xml:space="preserve"> </w:t>
            </w:r>
            <w:r w:rsidRPr="000E6E45">
              <w:rPr>
                <w:sz w:val="20"/>
              </w:rPr>
              <w:t>Kneeland</w:t>
            </w:r>
            <w:r w:rsidRPr="000E6E45">
              <w:rPr>
                <w:spacing w:val="-1"/>
                <w:sz w:val="20"/>
              </w:rPr>
              <w:t xml:space="preserve"> </w:t>
            </w:r>
            <w:r w:rsidRPr="000E6E45">
              <w:rPr>
                <w:sz w:val="20"/>
              </w:rPr>
              <w:t>Street</w:t>
            </w:r>
          </w:p>
          <w:p w:rsidR="00A95899" w:rsidRPr="000E6E45" w:rsidRDefault="00871237" w:rsidP="000E6E45">
            <w:pPr>
              <w:pStyle w:val="NoSpacing"/>
              <w:rPr>
                <w:sz w:val="20"/>
              </w:rPr>
            </w:pPr>
            <w:r w:rsidRPr="000E6E45">
              <w:rPr>
                <w:sz w:val="20"/>
              </w:rPr>
              <w:t>Boston,</w:t>
            </w:r>
            <w:r w:rsidRPr="000E6E45">
              <w:rPr>
                <w:spacing w:val="-9"/>
                <w:sz w:val="20"/>
              </w:rPr>
              <w:t xml:space="preserve"> </w:t>
            </w:r>
            <w:r w:rsidRPr="000E6E45">
              <w:rPr>
                <w:sz w:val="20"/>
              </w:rPr>
              <w:t>MA</w:t>
            </w:r>
            <w:r w:rsidRPr="000E6E45">
              <w:rPr>
                <w:spacing w:val="28"/>
                <w:sz w:val="20"/>
              </w:rPr>
              <w:t xml:space="preserve"> </w:t>
            </w:r>
            <w:r w:rsidRPr="000E6E45">
              <w:rPr>
                <w:sz w:val="20"/>
              </w:rPr>
              <w:t>02111</w:t>
            </w:r>
          </w:p>
          <w:p w:rsidR="00A95899" w:rsidRPr="000E6E45" w:rsidRDefault="00871237" w:rsidP="000E6E45">
            <w:pPr>
              <w:pStyle w:val="NoSpacing"/>
              <w:rPr>
                <w:sz w:val="20"/>
              </w:rPr>
            </w:pPr>
            <w:r w:rsidRPr="000E6E45">
              <w:rPr>
                <w:sz w:val="20"/>
              </w:rPr>
              <w:t>Phone: 617-363-</w:t>
            </w:r>
            <w:r w:rsidRPr="000E6E45">
              <w:rPr>
                <w:spacing w:val="-4"/>
                <w:sz w:val="20"/>
              </w:rPr>
              <w:t>6828</w:t>
            </w:r>
          </w:p>
          <w:p w:rsidR="00A95899" w:rsidRDefault="00871237" w:rsidP="000E6E45">
            <w:pPr>
              <w:pStyle w:val="NoSpacing"/>
            </w:pPr>
            <w:r w:rsidRPr="000E6E45">
              <w:rPr>
                <w:sz w:val="20"/>
              </w:rPr>
              <w:t>Patient</w:t>
            </w:r>
            <w:r w:rsidRPr="000E6E45">
              <w:rPr>
                <w:spacing w:val="1"/>
                <w:sz w:val="20"/>
              </w:rPr>
              <w:t xml:space="preserve"> </w:t>
            </w:r>
            <w:r w:rsidRPr="000E6E45">
              <w:rPr>
                <w:sz w:val="20"/>
              </w:rPr>
              <w:t>Info:</w:t>
            </w:r>
            <w:r w:rsidRPr="000E6E45">
              <w:rPr>
                <w:spacing w:val="-1"/>
                <w:sz w:val="20"/>
              </w:rPr>
              <w:t xml:space="preserve"> </w:t>
            </w:r>
            <w:r w:rsidRPr="000E6E45">
              <w:rPr>
                <w:sz w:val="20"/>
              </w:rPr>
              <w:t>617-636-</w:t>
            </w:r>
            <w:r w:rsidRPr="000E6E45">
              <w:rPr>
                <w:spacing w:val="-4"/>
                <w:sz w:val="20"/>
              </w:rPr>
              <w:t>6828</w:t>
            </w:r>
          </w:p>
        </w:tc>
        <w:tc>
          <w:tcPr>
            <w:tcW w:w="4428" w:type="dxa"/>
          </w:tcPr>
          <w:p w:rsidR="00A95899" w:rsidRDefault="00871237">
            <w:pPr>
              <w:pStyle w:val="TableParagraph"/>
              <w:spacing w:before="1"/>
              <w:rPr>
                <w:b/>
                <w:i/>
                <w:sz w:val="20"/>
              </w:rPr>
            </w:pPr>
            <w:r>
              <w:rPr>
                <w:b/>
                <w:i/>
                <w:spacing w:val="-2"/>
                <w:sz w:val="20"/>
              </w:rPr>
              <w:t>Website:</w:t>
            </w:r>
          </w:p>
          <w:p w:rsidR="00A95899" w:rsidRDefault="00E56D3F">
            <w:pPr>
              <w:pStyle w:val="TableParagraph"/>
              <w:spacing w:before="243"/>
              <w:rPr>
                <w:sz w:val="20"/>
              </w:rPr>
            </w:pPr>
            <w:hyperlink r:id="rId49">
              <w:r w:rsidR="00871237">
                <w:rPr>
                  <w:color w:val="6B0000"/>
                  <w:spacing w:val="-2"/>
                  <w:sz w:val="20"/>
                  <w:u w:val="single" w:color="6B0000"/>
                </w:rPr>
                <w:t>http://dental.tufts.edu</w:t>
              </w:r>
            </w:hyperlink>
          </w:p>
          <w:p w:rsidR="00A95899" w:rsidRDefault="00A95899">
            <w:pPr>
              <w:pStyle w:val="TableParagraph"/>
              <w:ind w:left="0"/>
              <w:rPr>
                <w:sz w:val="20"/>
              </w:rPr>
            </w:pPr>
          </w:p>
          <w:p w:rsidR="00A95899" w:rsidRDefault="00A95899">
            <w:pPr>
              <w:pStyle w:val="TableParagraph"/>
              <w:spacing w:before="232"/>
              <w:ind w:left="0"/>
              <w:rPr>
                <w:sz w:val="20"/>
              </w:rPr>
            </w:pPr>
          </w:p>
          <w:p w:rsidR="00A95899" w:rsidRDefault="000C5562" w:rsidP="000C5562">
            <w:pPr>
              <w:pStyle w:val="TableParagraph"/>
              <w:spacing w:before="1" w:line="237" w:lineRule="exact"/>
              <w:rPr>
                <w:sz w:val="20"/>
              </w:rPr>
            </w:pPr>
            <w:r>
              <w:rPr>
                <w:sz w:val="20"/>
              </w:rPr>
              <w:t xml:space="preserve"> </w:t>
            </w:r>
          </w:p>
        </w:tc>
      </w:tr>
    </w:tbl>
    <w:p w:rsidR="00A95899" w:rsidRDefault="00A95899">
      <w:pPr>
        <w:spacing w:line="237" w:lineRule="exact"/>
        <w:rPr>
          <w:sz w:val="20"/>
        </w:rPr>
        <w:sectPr w:rsidR="00A95899">
          <w:footerReference w:type="default" r:id="rId50"/>
          <w:pgSz w:w="12240" w:h="15840"/>
          <w:pgMar w:top="1060" w:right="400" w:bottom="1160" w:left="600" w:header="0" w:footer="967" w:gutter="0"/>
          <w:cols w:space="720"/>
        </w:sectPr>
      </w:pPr>
    </w:p>
    <w:p w:rsidR="00A95899" w:rsidRDefault="00871237">
      <w:pPr>
        <w:spacing w:before="37"/>
        <w:ind w:left="840"/>
        <w:rPr>
          <w:b/>
        </w:rPr>
      </w:pPr>
      <w:r>
        <w:rPr>
          <w:b/>
          <w:spacing w:val="-2"/>
          <w:u w:val="single"/>
        </w:rPr>
        <w:lastRenderedPageBreak/>
        <w:t>MassHealth</w:t>
      </w:r>
    </w:p>
    <w:p w:rsidR="00A95899" w:rsidRDefault="00871237" w:rsidP="007454EC">
      <w:pPr>
        <w:ind w:left="839" w:right="530"/>
      </w:pPr>
      <w:r>
        <w:t>MassHealth</w:t>
      </w:r>
      <w:r>
        <w:rPr>
          <w:spacing w:val="-3"/>
        </w:rPr>
        <w:t xml:space="preserve"> </w:t>
      </w:r>
      <w:r>
        <w:t>will</w:t>
      </w:r>
      <w:r>
        <w:rPr>
          <w:spacing w:val="-2"/>
        </w:rPr>
        <w:t xml:space="preserve"> </w:t>
      </w:r>
      <w:r>
        <w:t>provide dental</w:t>
      </w:r>
      <w:r>
        <w:rPr>
          <w:spacing w:val="-2"/>
        </w:rPr>
        <w:t xml:space="preserve"> </w:t>
      </w:r>
      <w:r>
        <w:t>benefits</w:t>
      </w:r>
      <w:r>
        <w:rPr>
          <w:spacing w:val="-2"/>
        </w:rPr>
        <w:t xml:space="preserve"> </w:t>
      </w:r>
      <w:r>
        <w:t>for</w:t>
      </w:r>
      <w:r>
        <w:rPr>
          <w:spacing w:val="-2"/>
        </w:rPr>
        <w:t xml:space="preserve"> </w:t>
      </w:r>
      <w:r>
        <w:t>its</w:t>
      </w:r>
      <w:r>
        <w:rPr>
          <w:spacing w:val="-7"/>
        </w:rPr>
        <w:t xml:space="preserve"> </w:t>
      </w:r>
      <w:r>
        <w:t>members</w:t>
      </w:r>
      <w:r>
        <w:rPr>
          <w:spacing w:val="-2"/>
        </w:rPr>
        <w:t xml:space="preserve"> </w:t>
      </w:r>
      <w:r>
        <w:t>who are pregnant</w:t>
      </w:r>
      <w:r>
        <w:rPr>
          <w:spacing w:val="-4"/>
        </w:rPr>
        <w:t xml:space="preserve"> </w:t>
      </w:r>
      <w:r>
        <w:t>or</w:t>
      </w:r>
      <w:r>
        <w:rPr>
          <w:spacing w:val="-4"/>
        </w:rPr>
        <w:t xml:space="preserve"> </w:t>
      </w:r>
      <w:r w:rsidR="007454EC">
        <w:t xml:space="preserve">have children </w:t>
      </w:r>
      <w:r>
        <w:t>under</w:t>
      </w:r>
      <w:r>
        <w:rPr>
          <w:spacing w:val="-3"/>
        </w:rPr>
        <w:t xml:space="preserve"> </w:t>
      </w:r>
      <w:r>
        <w:t>the</w:t>
      </w:r>
      <w:r>
        <w:rPr>
          <w:spacing w:val="-2"/>
        </w:rPr>
        <w:t xml:space="preserve"> </w:t>
      </w:r>
      <w:r>
        <w:t>age</w:t>
      </w:r>
      <w:r w:rsidR="007454EC">
        <w:t xml:space="preserve"> </w:t>
      </w:r>
      <w:r>
        <w:t>of</w:t>
      </w:r>
      <w:r>
        <w:rPr>
          <w:spacing w:val="-7"/>
        </w:rPr>
        <w:t xml:space="preserve"> </w:t>
      </w:r>
      <w:r>
        <w:t>3.</w:t>
      </w:r>
      <w:r>
        <w:rPr>
          <w:spacing w:val="36"/>
        </w:rPr>
        <w:t xml:space="preserve"> </w:t>
      </w:r>
      <w:r>
        <w:t>Prepared</w:t>
      </w:r>
      <w:r>
        <w:rPr>
          <w:spacing w:val="-8"/>
        </w:rPr>
        <w:t xml:space="preserve"> </w:t>
      </w:r>
      <w:r>
        <w:t>by</w:t>
      </w:r>
      <w:r>
        <w:rPr>
          <w:spacing w:val="-2"/>
        </w:rPr>
        <w:t xml:space="preserve"> </w:t>
      </w:r>
      <w:r>
        <w:t>Health</w:t>
      </w:r>
      <w:r>
        <w:rPr>
          <w:spacing w:val="-7"/>
        </w:rPr>
        <w:t xml:space="preserve"> </w:t>
      </w:r>
      <w:r>
        <w:t>Care</w:t>
      </w:r>
      <w:r>
        <w:rPr>
          <w:spacing w:val="-5"/>
        </w:rPr>
        <w:t xml:space="preserve"> </w:t>
      </w:r>
      <w:r>
        <w:t>for</w:t>
      </w:r>
      <w:r>
        <w:rPr>
          <w:spacing w:val="-4"/>
        </w:rPr>
        <w:t xml:space="preserve"> </w:t>
      </w:r>
      <w:r>
        <w:t>all</w:t>
      </w:r>
      <w:r>
        <w:rPr>
          <w:spacing w:val="-4"/>
        </w:rPr>
        <w:t xml:space="preserve"> </w:t>
      </w:r>
      <w:r>
        <w:t>(HCFA)</w:t>
      </w:r>
      <w:r>
        <w:rPr>
          <w:spacing w:val="-7"/>
        </w:rPr>
        <w:t xml:space="preserve"> </w:t>
      </w:r>
      <w:r>
        <w:t>and</w:t>
      </w:r>
      <w:r>
        <w:rPr>
          <w:spacing w:val="-5"/>
        </w:rPr>
        <w:t xml:space="preserve"> </w:t>
      </w:r>
      <w:r>
        <w:t>Health</w:t>
      </w:r>
      <w:r>
        <w:rPr>
          <w:spacing w:val="-5"/>
        </w:rPr>
        <w:t xml:space="preserve"> </w:t>
      </w:r>
      <w:r>
        <w:t>Law</w:t>
      </w:r>
      <w:r>
        <w:rPr>
          <w:spacing w:val="-2"/>
        </w:rPr>
        <w:t xml:space="preserve"> </w:t>
      </w:r>
      <w:r>
        <w:t>Advocates</w:t>
      </w:r>
      <w:r>
        <w:rPr>
          <w:spacing w:val="-2"/>
        </w:rPr>
        <w:t xml:space="preserve"> (HLA).</w:t>
      </w:r>
    </w:p>
    <w:p w:rsidR="00A95899" w:rsidRPr="007454EC" w:rsidRDefault="00A95899">
      <w:pPr>
        <w:pStyle w:val="BodyText"/>
        <w:spacing w:before="8"/>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708"/>
        </w:trPr>
        <w:tc>
          <w:tcPr>
            <w:tcW w:w="4428" w:type="dxa"/>
          </w:tcPr>
          <w:p w:rsidR="00A95899" w:rsidRDefault="00871237" w:rsidP="00A90819">
            <w:pPr>
              <w:pStyle w:val="TableParagraph"/>
              <w:spacing w:before="3" w:after="0"/>
              <w:rPr>
                <w:b/>
                <w:i/>
                <w:sz w:val="20"/>
              </w:rPr>
            </w:pPr>
            <w:r>
              <w:rPr>
                <w:b/>
                <w:i/>
                <w:spacing w:val="-2"/>
                <w:sz w:val="20"/>
              </w:rPr>
              <w:t>Contact:</w:t>
            </w:r>
          </w:p>
          <w:p w:rsidR="00A95899" w:rsidRDefault="00871237" w:rsidP="00A90819">
            <w:pPr>
              <w:pStyle w:val="TableParagraph"/>
              <w:spacing w:before="4" w:after="0" w:line="241" w:lineRule="exact"/>
              <w:rPr>
                <w:sz w:val="20"/>
              </w:rPr>
            </w:pPr>
            <w:r>
              <w:rPr>
                <w:spacing w:val="-4"/>
                <w:sz w:val="20"/>
              </w:rPr>
              <w:t>HCFA</w:t>
            </w:r>
          </w:p>
          <w:p w:rsidR="00A95899" w:rsidRDefault="00871237" w:rsidP="00A90819">
            <w:pPr>
              <w:pStyle w:val="TableParagraph"/>
              <w:spacing w:after="0"/>
              <w:ind w:right="2349"/>
              <w:rPr>
                <w:sz w:val="20"/>
              </w:rPr>
            </w:pPr>
            <w:r>
              <w:rPr>
                <w:spacing w:val="-2"/>
                <w:sz w:val="20"/>
              </w:rPr>
              <w:t>One</w:t>
            </w:r>
            <w:r>
              <w:rPr>
                <w:spacing w:val="-10"/>
                <w:sz w:val="20"/>
              </w:rPr>
              <w:t xml:space="preserve"> </w:t>
            </w:r>
            <w:r>
              <w:rPr>
                <w:spacing w:val="-2"/>
                <w:sz w:val="20"/>
              </w:rPr>
              <w:t>Federal</w:t>
            </w:r>
            <w:r>
              <w:rPr>
                <w:spacing w:val="-9"/>
                <w:sz w:val="20"/>
              </w:rPr>
              <w:t xml:space="preserve"> </w:t>
            </w:r>
            <w:r>
              <w:rPr>
                <w:spacing w:val="-2"/>
                <w:sz w:val="20"/>
              </w:rPr>
              <w:t>Street Boston,</w:t>
            </w:r>
            <w:r>
              <w:rPr>
                <w:spacing w:val="-4"/>
                <w:sz w:val="20"/>
              </w:rPr>
              <w:t xml:space="preserve"> </w:t>
            </w:r>
            <w:r>
              <w:rPr>
                <w:spacing w:val="-2"/>
                <w:sz w:val="20"/>
              </w:rPr>
              <w:t>MA</w:t>
            </w:r>
            <w:r>
              <w:rPr>
                <w:spacing w:val="-8"/>
                <w:sz w:val="20"/>
              </w:rPr>
              <w:t xml:space="preserve"> </w:t>
            </w:r>
            <w:r>
              <w:rPr>
                <w:spacing w:val="-2"/>
                <w:sz w:val="20"/>
              </w:rPr>
              <w:t>02108</w:t>
            </w:r>
          </w:p>
          <w:p w:rsidR="00A95899" w:rsidRDefault="00871237" w:rsidP="00A90819">
            <w:pPr>
              <w:pStyle w:val="TableParagraph"/>
              <w:spacing w:after="0" w:line="243" w:lineRule="exact"/>
              <w:rPr>
                <w:sz w:val="20"/>
              </w:rPr>
            </w:pPr>
            <w:r>
              <w:rPr>
                <w:spacing w:val="-2"/>
                <w:sz w:val="20"/>
              </w:rPr>
              <w:t>Phone:</w:t>
            </w:r>
            <w:r>
              <w:rPr>
                <w:sz w:val="20"/>
              </w:rPr>
              <w:t xml:space="preserve"> </w:t>
            </w:r>
            <w:r>
              <w:rPr>
                <w:spacing w:val="-2"/>
                <w:sz w:val="20"/>
              </w:rPr>
              <w:t>617-350-</w:t>
            </w:r>
            <w:r>
              <w:rPr>
                <w:spacing w:val="-4"/>
                <w:sz w:val="20"/>
              </w:rPr>
              <w:t>7279</w:t>
            </w:r>
          </w:p>
          <w:p w:rsidR="00A95899" w:rsidRDefault="00871237" w:rsidP="00A90819">
            <w:pPr>
              <w:pStyle w:val="TableParagraph"/>
              <w:spacing w:after="0" w:line="235" w:lineRule="exact"/>
              <w:rPr>
                <w:sz w:val="20"/>
              </w:rPr>
            </w:pPr>
            <w:r>
              <w:rPr>
                <w:spacing w:val="-4"/>
                <w:sz w:val="20"/>
              </w:rPr>
              <w:t>Fax:</w:t>
            </w:r>
            <w:r>
              <w:rPr>
                <w:spacing w:val="28"/>
                <w:sz w:val="20"/>
              </w:rPr>
              <w:t xml:space="preserve"> </w:t>
            </w:r>
            <w:r>
              <w:rPr>
                <w:spacing w:val="-4"/>
                <w:sz w:val="20"/>
              </w:rPr>
              <w:t>617-451-5838</w:t>
            </w:r>
          </w:p>
          <w:p w:rsidR="00A95899" w:rsidRDefault="00871237" w:rsidP="00A90819">
            <w:pPr>
              <w:pStyle w:val="TableParagraph"/>
              <w:spacing w:after="0" w:line="229" w:lineRule="exact"/>
              <w:rPr>
                <w:sz w:val="20"/>
              </w:rPr>
            </w:pPr>
            <w:r>
              <w:rPr>
                <w:spacing w:val="-2"/>
                <w:sz w:val="20"/>
              </w:rPr>
              <w:t>TTY:</w:t>
            </w:r>
            <w:r>
              <w:rPr>
                <w:spacing w:val="-9"/>
                <w:sz w:val="20"/>
              </w:rPr>
              <w:t xml:space="preserve"> </w:t>
            </w:r>
            <w:r>
              <w:rPr>
                <w:spacing w:val="-2"/>
                <w:sz w:val="20"/>
              </w:rPr>
              <w:t>617-350-</w:t>
            </w:r>
            <w:r>
              <w:rPr>
                <w:spacing w:val="-4"/>
                <w:sz w:val="20"/>
              </w:rPr>
              <w:t>0974</w:t>
            </w:r>
          </w:p>
        </w:tc>
        <w:tc>
          <w:tcPr>
            <w:tcW w:w="4428" w:type="dxa"/>
          </w:tcPr>
          <w:p w:rsidR="00A95899" w:rsidRDefault="00871237">
            <w:pPr>
              <w:pStyle w:val="TableParagraph"/>
              <w:spacing w:before="8" w:line="242" w:lineRule="exact"/>
              <w:rPr>
                <w:b/>
                <w:i/>
                <w:sz w:val="20"/>
              </w:rPr>
            </w:pPr>
            <w:r>
              <w:rPr>
                <w:b/>
                <w:i/>
                <w:spacing w:val="-2"/>
                <w:sz w:val="20"/>
              </w:rPr>
              <w:t>Website:</w:t>
            </w:r>
          </w:p>
          <w:p w:rsidR="00A95899" w:rsidRDefault="00E56D3F">
            <w:pPr>
              <w:pStyle w:val="TableParagraph"/>
              <w:spacing w:line="242" w:lineRule="exact"/>
              <w:rPr>
                <w:sz w:val="20"/>
              </w:rPr>
            </w:pPr>
            <w:hyperlink r:id="rId51">
              <w:r w:rsidR="00871237">
                <w:rPr>
                  <w:color w:val="6B0000"/>
                  <w:spacing w:val="-2"/>
                  <w:sz w:val="20"/>
                  <w:u w:val="single" w:color="6B0000"/>
                </w:rPr>
                <w:t>http://www.hcfama.org</w:t>
              </w:r>
            </w:hyperlink>
          </w:p>
        </w:tc>
      </w:tr>
    </w:tbl>
    <w:p w:rsidR="00A95899" w:rsidRDefault="00A95899">
      <w:pPr>
        <w:pStyle w:val="BodyText"/>
        <w:spacing w:before="209"/>
        <w:rPr>
          <w:sz w:val="2"/>
        </w:rPr>
      </w:pPr>
    </w:p>
    <w:p w:rsidR="007454EC" w:rsidRDefault="007454EC">
      <w:pPr>
        <w:pStyle w:val="BodyText"/>
        <w:spacing w:before="209"/>
        <w:rPr>
          <w:sz w:val="2"/>
        </w:rPr>
      </w:pPr>
    </w:p>
    <w:p w:rsidR="007454EC" w:rsidRDefault="007454EC">
      <w:pPr>
        <w:pStyle w:val="BodyText"/>
        <w:spacing w:before="209"/>
        <w:rPr>
          <w:sz w:val="2"/>
        </w:rPr>
      </w:pPr>
    </w:p>
    <w:p w:rsidR="007454EC" w:rsidRDefault="007454EC">
      <w:pPr>
        <w:pStyle w:val="BodyText"/>
        <w:spacing w:before="209"/>
        <w:rPr>
          <w:sz w:val="2"/>
        </w:rPr>
      </w:pPr>
    </w:p>
    <w:p w:rsidR="007454EC" w:rsidRPr="007454EC" w:rsidRDefault="007454EC">
      <w:pPr>
        <w:pStyle w:val="BodyText"/>
        <w:spacing w:before="209"/>
        <w:rPr>
          <w:sz w:val="2"/>
        </w:rPr>
      </w:pPr>
    </w:p>
    <w:p w:rsidR="00A95899" w:rsidRDefault="00871237">
      <w:pPr>
        <w:ind w:left="1559"/>
        <w:rPr>
          <w:rFonts w:ascii="Cambria"/>
          <w:b/>
          <w:sz w:val="28"/>
        </w:rPr>
      </w:pPr>
      <w:r>
        <w:rPr>
          <w:rFonts w:ascii="Cambria"/>
          <w:b/>
          <w:smallCaps/>
          <w:color w:val="4F81BA"/>
          <w:spacing w:val="-2"/>
          <w:sz w:val="28"/>
        </w:rPr>
        <w:lastRenderedPageBreak/>
        <w:t>Free</w:t>
      </w:r>
      <w:r>
        <w:rPr>
          <w:rFonts w:ascii="Cambria"/>
          <w:b/>
          <w:smallCaps/>
          <w:color w:val="4F81BA"/>
          <w:spacing w:val="-6"/>
          <w:sz w:val="28"/>
        </w:rPr>
        <w:t xml:space="preserve"> </w:t>
      </w:r>
      <w:r>
        <w:rPr>
          <w:rFonts w:ascii="Cambria"/>
          <w:b/>
          <w:smallCaps/>
          <w:color w:val="4F81BA"/>
          <w:spacing w:val="-2"/>
          <w:sz w:val="28"/>
        </w:rPr>
        <w:t>Clinics</w:t>
      </w:r>
    </w:p>
    <w:p w:rsidR="00A95899" w:rsidRDefault="00871237">
      <w:pPr>
        <w:spacing w:before="7" w:line="265" w:lineRule="exact"/>
        <w:ind w:left="840"/>
        <w:rPr>
          <w:b/>
        </w:rPr>
      </w:pPr>
      <w:r>
        <w:rPr>
          <w:b/>
          <w:u w:val="single"/>
        </w:rPr>
        <w:t>Open</w:t>
      </w:r>
      <w:r>
        <w:rPr>
          <w:b/>
          <w:spacing w:val="-9"/>
          <w:u w:val="single"/>
        </w:rPr>
        <w:t xml:space="preserve"> </w:t>
      </w:r>
      <w:r>
        <w:rPr>
          <w:b/>
          <w:u w:val="single"/>
        </w:rPr>
        <w:t>Door</w:t>
      </w:r>
      <w:r>
        <w:rPr>
          <w:b/>
          <w:spacing w:val="-7"/>
          <w:u w:val="single"/>
        </w:rPr>
        <w:t xml:space="preserve"> </w:t>
      </w:r>
      <w:r>
        <w:rPr>
          <w:b/>
          <w:u w:val="single"/>
        </w:rPr>
        <w:t>Medical</w:t>
      </w:r>
      <w:r>
        <w:rPr>
          <w:b/>
          <w:spacing w:val="-7"/>
          <w:u w:val="single"/>
        </w:rPr>
        <w:t xml:space="preserve"> </w:t>
      </w:r>
      <w:r>
        <w:rPr>
          <w:b/>
          <w:spacing w:val="-2"/>
          <w:u w:val="single"/>
        </w:rPr>
        <w:t>Program</w:t>
      </w:r>
    </w:p>
    <w:p w:rsidR="00A95899" w:rsidRDefault="00871237" w:rsidP="007454EC">
      <w:pPr>
        <w:ind w:left="840" w:right="350"/>
      </w:pPr>
      <w:r>
        <w:t>Free</w:t>
      </w:r>
      <w:r>
        <w:rPr>
          <w:spacing w:val="-2"/>
        </w:rPr>
        <w:t xml:space="preserve"> </w:t>
      </w:r>
      <w:r>
        <w:t>healthcare</w:t>
      </w:r>
      <w:r>
        <w:rPr>
          <w:spacing w:val="-4"/>
        </w:rPr>
        <w:t xml:space="preserve"> </w:t>
      </w:r>
      <w:r>
        <w:t>services</w:t>
      </w:r>
      <w:r>
        <w:rPr>
          <w:spacing w:val="-4"/>
        </w:rPr>
        <w:t xml:space="preserve"> </w:t>
      </w:r>
      <w:r>
        <w:t>on</w:t>
      </w:r>
      <w:r>
        <w:rPr>
          <w:spacing w:val="-5"/>
        </w:rPr>
        <w:t xml:space="preserve"> </w:t>
      </w:r>
      <w:r>
        <w:t>Monday</w:t>
      </w:r>
      <w:r>
        <w:rPr>
          <w:spacing w:val="-2"/>
        </w:rPr>
        <w:t xml:space="preserve"> </w:t>
      </w:r>
      <w:r>
        <w:t>evenings</w:t>
      </w:r>
      <w:r>
        <w:rPr>
          <w:spacing w:val="-3"/>
        </w:rPr>
        <w:t xml:space="preserve"> </w:t>
      </w:r>
      <w:r>
        <w:t>from</w:t>
      </w:r>
      <w:r>
        <w:rPr>
          <w:spacing w:val="-4"/>
        </w:rPr>
        <w:t xml:space="preserve"> </w:t>
      </w:r>
      <w:r>
        <w:t>6</w:t>
      </w:r>
      <w:r>
        <w:rPr>
          <w:spacing w:val="-2"/>
        </w:rPr>
        <w:t xml:space="preserve"> </w:t>
      </w:r>
      <w:r>
        <w:t>-</w:t>
      </w:r>
      <w:r>
        <w:rPr>
          <w:spacing w:val="-5"/>
        </w:rPr>
        <w:t xml:space="preserve"> </w:t>
      </w:r>
      <w:r>
        <w:t>8</w:t>
      </w:r>
      <w:r>
        <w:rPr>
          <w:spacing w:val="-2"/>
        </w:rPr>
        <w:t xml:space="preserve"> </w:t>
      </w:r>
      <w:r>
        <w:t>p.m.</w:t>
      </w:r>
      <w:r>
        <w:rPr>
          <w:spacing w:val="-3"/>
        </w:rPr>
        <w:t xml:space="preserve"> </w:t>
      </w:r>
      <w:r>
        <w:t>Services</w:t>
      </w:r>
      <w:r>
        <w:rPr>
          <w:spacing w:val="-3"/>
        </w:rPr>
        <w:t xml:space="preserve"> </w:t>
      </w:r>
      <w:r>
        <w:t>available</w:t>
      </w:r>
      <w:r>
        <w:rPr>
          <w:spacing w:val="-4"/>
        </w:rPr>
        <w:t xml:space="preserve"> </w:t>
      </w:r>
      <w:r>
        <w:t>in English, Spanish and</w:t>
      </w:r>
      <w:r w:rsidR="000C5562">
        <w:t xml:space="preserve"> </w:t>
      </w:r>
      <w:r>
        <w:t>Portuguese.</w:t>
      </w:r>
    </w:p>
    <w:p w:rsidR="00A95899" w:rsidRPr="007454EC" w:rsidRDefault="00A95899">
      <w:pPr>
        <w:pStyle w:val="BodyText"/>
        <w:spacing w:before="4"/>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221"/>
        </w:trPr>
        <w:tc>
          <w:tcPr>
            <w:tcW w:w="4428" w:type="dxa"/>
          </w:tcPr>
          <w:p w:rsidR="00A95899" w:rsidRDefault="00871237" w:rsidP="00A90819">
            <w:pPr>
              <w:pStyle w:val="TableParagraph"/>
              <w:spacing w:before="3" w:after="0" w:line="242" w:lineRule="exact"/>
              <w:rPr>
                <w:b/>
                <w:i/>
                <w:sz w:val="20"/>
              </w:rPr>
            </w:pPr>
            <w:r>
              <w:rPr>
                <w:b/>
                <w:i/>
                <w:spacing w:val="-2"/>
                <w:sz w:val="20"/>
              </w:rPr>
              <w:t>Contact:</w:t>
            </w:r>
          </w:p>
          <w:p w:rsidR="00A95899" w:rsidRDefault="00871237" w:rsidP="00A90819">
            <w:pPr>
              <w:pStyle w:val="TableParagraph"/>
              <w:spacing w:after="0" w:line="237" w:lineRule="auto"/>
              <w:ind w:right="1881"/>
              <w:rPr>
                <w:sz w:val="20"/>
              </w:rPr>
            </w:pPr>
            <w:r>
              <w:rPr>
                <w:sz w:val="20"/>
              </w:rPr>
              <w:t>First</w:t>
            </w:r>
            <w:r>
              <w:rPr>
                <w:spacing w:val="-12"/>
                <w:sz w:val="20"/>
              </w:rPr>
              <w:t xml:space="preserve"> </w:t>
            </w:r>
            <w:r>
              <w:rPr>
                <w:sz w:val="20"/>
              </w:rPr>
              <w:t>United</w:t>
            </w:r>
            <w:r>
              <w:rPr>
                <w:spacing w:val="-11"/>
                <w:sz w:val="20"/>
              </w:rPr>
              <w:t xml:space="preserve"> </w:t>
            </w:r>
            <w:r>
              <w:rPr>
                <w:sz w:val="20"/>
              </w:rPr>
              <w:t>Methodist</w:t>
            </w:r>
            <w:r>
              <w:rPr>
                <w:spacing w:val="-11"/>
                <w:sz w:val="20"/>
              </w:rPr>
              <w:t xml:space="preserve"> </w:t>
            </w:r>
            <w:r>
              <w:rPr>
                <w:sz w:val="20"/>
              </w:rPr>
              <w:t>Church 34 Felton Street</w:t>
            </w:r>
          </w:p>
          <w:p w:rsidR="00A95899" w:rsidRDefault="00871237" w:rsidP="00A90819">
            <w:pPr>
              <w:pStyle w:val="TableParagraph"/>
              <w:spacing w:before="7" w:after="0" w:line="235" w:lineRule="exact"/>
              <w:rPr>
                <w:sz w:val="20"/>
              </w:rPr>
            </w:pPr>
            <w:r>
              <w:rPr>
                <w:sz w:val="20"/>
              </w:rPr>
              <w:t>Hudson,</w:t>
            </w:r>
            <w:r>
              <w:rPr>
                <w:spacing w:val="-8"/>
                <w:sz w:val="20"/>
              </w:rPr>
              <w:t xml:space="preserve"> </w:t>
            </w:r>
            <w:r>
              <w:rPr>
                <w:sz w:val="20"/>
              </w:rPr>
              <w:t>MA</w:t>
            </w:r>
            <w:r>
              <w:rPr>
                <w:spacing w:val="24"/>
                <w:sz w:val="20"/>
              </w:rPr>
              <w:t xml:space="preserve"> </w:t>
            </w:r>
            <w:r>
              <w:rPr>
                <w:spacing w:val="-2"/>
                <w:sz w:val="20"/>
              </w:rPr>
              <w:t>01749</w:t>
            </w:r>
          </w:p>
          <w:p w:rsidR="00A95899" w:rsidRDefault="00871237">
            <w:pPr>
              <w:pStyle w:val="TableParagraph"/>
              <w:spacing w:line="231" w:lineRule="exact"/>
              <w:rPr>
                <w:sz w:val="20"/>
              </w:rPr>
            </w:pPr>
            <w:r>
              <w:rPr>
                <w:sz w:val="20"/>
              </w:rPr>
              <w:t>Church</w:t>
            </w:r>
            <w:r>
              <w:rPr>
                <w:spacing w:val="-12"/>
                <w:sz w:val="20"/>
              </w:rPr>
              <w:t xml:space="preserve"> </w:t>
            </w:r>
            <w:r>
              <w:rPr>
                <w:sz w:val="20"/>
              </w:rPr>
              <w:t>Phone:</w:t>
            </w:r>
            <w:r>
              <w:rPr>
                <w:spacing w:val="7"/>
                <w:sz w:val="20"/>
              </w:rPr>
              <w:t xml:space="preserve"> </w:t>
            </w:r>
            <w:r>
              <w:rPr>
                <w:sz w:val="20"/>
              </w:rPr>
              <w:t>978-562-</w:t>
            </w:r>
            <w:r>
              <w:rPr>
                <w:spacing w:val="-4"/>
                <w:sz w:val="20"/>
              </w:rPr>
              <w:t>2932</w:t>
            </w:r>
          </w:p>
        </w:tc>
        <w:tc>
          <w:tcPr>
            <w:tcW w:w="4428" w:type="dxa"/>
          </w:tcPr>
          <w:p w:rsidR="00A95899" w:rsidRDefault="00871237">
            <w:pPr>
              <w:pStyle w:val="TableParagraph"/>
              <w:spacing w:before="1"/>
              <w:rPr>
                <w:sz w:val="20"/>
              </w:rPr>
            </w:pPr>
            <w:r>
              <w:rPr>
                <w:b/>
                <w:i/>
                <w:spacing w:val="-2"/>
                <w:sz w:val="20"/>
              </w:rPr>
              <w:t>Website:</w:t>
            </w:r>
            <w:r>
              <w:rPr>
                <w:b/>
                <w:i/>
                <w:spacing w:val="-6"/>
                <w:sz w:val="20"/>
              </w:rPr>
              <w:t xml:space="preserve"> </w:t>
            </w:r>
            <w:hyperlink r:id="rId52">
              <w:r>
                <w:rPr>
                  <w:color w:val="6B0000"/>
                  <w:spacing w:val="-2"/>
                  <w:sz w:val="20"/>
                  <w:u w:val="single" w:color="6B0000"/>
                </w:rPr>
                <w:t>www.hudsonfumc.org</w:t>
              </w:r>
            </w:hyperlink>
          </w:p>
        </w:tc>
      </w:tr>
    </w:tbl>
    <w:p w:rsidR="00A95899" w:rsidRDefault="00871237">
      <w:pPr>
        <w:spacing w:before="246" w:line="264" w:lineRule="exact"/>
        <w:ind w:left="840"/>
        <w:rPr>
          <w:b/>
        </w:rPr>
      </w:pPr>
      <w:r>
        <w:rPr>
          <w:b/>
          <w:u w:val="single"/>
        </w:rPr>
        <w:t>St.</w:t>
      </w:r>
      <w:r>
        <w:rPr>
          <w:b/>
          <w:spacing w:val="-4"/>
          <w:u w:val="single"/>
        </w:rPr>
        <w:t xml:space="preserve"> </w:t>
      </w:r>
      <w:r>
        <w:rPr>
          <w:b/>
          <w:u w:val="single"/>
        </w:rPr>
        <w:t>Tarcisius</w:t>
      </w:r>
      <w:r>
        <w:rPr>
          <w:b/>
          <w:spacing w:val="-8"/>
          <w:u w:val="single"/>
        </w:rPr>
        <w:t xml:space="preserve"> </w:t>
      </w:r>
      <w:r>
        <w:rPr>
          <w:b/>
          <w:spacing w:val="-2"/>
          <w:u w:val="single"/>
        </w:rPr>
        <w:t>Church</w:t>
      </w:r>
    </w:p>
    <w:p w:rsidR="00A95899" w:rsidRDefault="00871237" w:rsidP="007454EC">
      <w:pPr>
        <w:ind w:left="839" w:right="440"/>
      </w:pPr>
      <w:r>
        <w:t>Free</w:t>
      </w:r>
      <w:r>
        <w:rPr>
          <w:spacing w:val="-1"/>
        </w:rPr>
        <w:t xml:space="preserve"> </w:t>
      </w:r>
      <w:r>
        <w:t>healthcare</w:t>
      </w:r>
      <w:r>
        <w:rPr>
          <w:spacing w:val="-3"/>
        </w:rPr>
        <w:t xml:space="preserve"> </w:t>
      </w:r>
      <w:r>
        <w:t>services</w:t>
      </w:r>
      <w:r>
        <w:rPr>
          <w:spacing w:val="-3"/>
        </w:rPr>
        <w:t xml:space="preserve"> </w:t>
      </w:r>
      <w:r>
        <w:t>on</w:t>
      </w:r>
      <w:r>
        <w:rPr>
          <w:spacing w:val="-4"/>
        </w:rPr>
        <w:t xml:space="preserve"> </w:t>
      </w:r>
      <w:r>
        <w:t>2nd</w:t>
      </w:r>
      <w:r>
        <w:rPr>
          <w:spacing w:val="-2"/>
        </w:rPr>
        <w:t xml:space="preserve"> </w:t>
      </w:r>
      <w:r>
        <w:t>and</w:t>
      </w:r>
      <w:r>
        <w:rPr>
          <w:spacing w:val="-2"/>
        </w:rPr>
        <w:t xml:space="preserve"> </w:t>
      </w:r>
      <w:r>
        <w:t>4th</w:t>
      </w:r>
      <w:r>
        <w:rPr>
          <w:spacing w:val="-3"/>
        </w:rPr>
        <w:t xml:space="preserve"> </w:t>
      </w:r>
      <w:r>
        <w:t>Thursday</w:t>
      </w:r>
      <w:r>
        <w:rPr>
          <w:spacing w:val="-2"/>
        </w:rPr>
        <w:t xml:space="preserve"> </w:t>
      </w:r>
      <w:r>
        <w:t>of</w:t>
      </w:r>
      <w:r>
        <w:rPr>
          <w:spacing w:val="-3"/>
        </w:rPr>
        <w:t xml:space="preserve"> </w:t>
      </w:r>
      <w:r>
        <w:t>the</w:t>
      </w:r>
      <w:r>
        <w:rPr>
          <w:spacing w:val="-1"/>
        </w:rPr>
        <w:t xml:space="preserve"> </w:t>
      </w:r>
      <w:r>
        <w:t>month</w:t>
      </w:r>
      <w:r>
        <w:rPr>
          <w:spacing w:val="-4"/>
        </w:rPr>
        <w:t xml:space="preserve"> </w:t>
      </w:r>
      <w:r>
        <w:t>on</w:t>
      </w:r>
      <w:r>
        <w:rPr>
          <w:spacing w:val="-2"/>
        </w:rPr>
        <w:t xml:space="preserve"> </w:t>
      </w:r>
      <w:r>
        <w:t>evenings</w:t>
      </w:r>
      <w:r>
        <w:rPr>
          <w:spacing w:val="-2"/>
        </w:rPr>
        <w:t xml:space="preserve"> </w:t>
      </w:r>
      <w:r>
        <w:t>from</w:t>
      </w:r>
      <w:r>
        <w:rPr>
          <w:spacing w:val="-2"/>
        </w:rPr>
        <w:t xml:space="preserve"> </w:t>
      </w:r>
      <w:r>
        <w:t>5</w:t>
      </w:r>
      <w:r>
        <w:rPr>
          <w:spacing w:val="-1"/>
        </w:rPr>
        <w:t xml:space="preserve"> </w:t>
      </w:r>
      <w:r>
        <w:t>-</w:t>
      </w:r>
      <w:r>
        <w:rPr>
          <w:spacing w:val="-3"/>
        </w:rPr>
        <w:t xml:space="preserve"> </w:t>
      </w:r>
      <w:r>
        <w:t>9</w:t>
      </w:r>
      <w:r>
        <w:rPr>
          <w:spacing w:val="-1"/>
        </w:rPr>
        <w:t xml:space="preserve"> </w:t>
      </w:r>
      <w:r>
        <w:t>p.m. Primary care, HIV testing and mental health intake are some</w:t>
      </w:r>
      <w:r>
        <w:rPr>
          <w:spacing w:val="-2"/>
        </w:rPr>
        <w:t xml:space="preserve"> </w:t>
      </w:r>
      <w:r>
        <w:t>of the services provided in English, Spanish and Portuguese.</w:t>
      </w:r>
    </w:p>
    <w:p w:rsidR="00A95899" w:rsidRPr="007454EC" w:rsidRDefault="00A95899">
      <w:pPr>
        <w:pStyle w:val="BodyText"/>
        <w:spacing w:before="10"/>
        <w:rPr>
          <w:sz w:val="7"/>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223"/>
        </w:trPr>
        <w:tc>
          <w:tcPr>
            <w:tcW w:w="4428" w:type="dxa"/>
          </w:tcPr>
          <w:p w:rsidR="00A95899" w:rsidRDefault="00871237" w:rsidP="00A90819">
            <w:pPr>
              <w:pStyle w:val="TableParagraph"/>
              <w:spacing w:before="6" w:after="0" w:line="241" w:lineRule="exact"/>
              <w:rPr>
                <w:b/>
                <w:i/>
                <w:sz w:val="20"/>
              </w:rPr>
            </w:pPr>
            <w:r>
              <w:rPr>
                <w:b/>
                <w:i/>
                <w:spacing w:val="-2"/>
                <w:sz w:val="20"/>
              </w:rPr>
              <w:t>Contact:</w:t>
            </w:r>
          </w:p>
          <w:p w:rsidR="00A95899" w:rsidRDefault="00871237" w:rsidP="00A90819">
            <w:pPr>
              <w:pStyle w:val="TableParagraph"/>
              <w:spacing w:after="0"/>
              <w:ind w:right="2614"/>
              <w:rPr>
                <w:sz w:val="20"/>
              </w:rPr>
            </w:pPr>
            <w:r>
              <w:rPr>
                <w:spacing w:val="-2"/>
                <w:sz w:val="20"/>
              </w:rPr>
              <w:t>St.</w:t>
            </w:r>
            <w:r>
              <w:rPr>
                <w:spacing w:val="-10"/>
                <w:sz w:val="20"/>
              </w:rPr>
              <w:t xml:space="preserve"> </w:t>
            </w:r>
            <w:r>
              <w:rPr>
                <w:spacing w:val="-2"/>
                <w:sz w:val="20"/>
              </w:rPr>
              <w:t>Tarcisius</w:t>
            </w:r>
            <w:r>
              <w:rPr>
                <w:spacing w:val="-9"/>
                <w:sz w:val="20"/>
              </w:rPr>
              <w:t xml:space="preserve"> </w:t>
            </w:r>
            <w:r>
              <w:rPr>
                <w:spacing w:val="-2"/>
                <w:sz w:val="20"/>
              </w:rPr>
              <w:t>Church 562</w:t>
            </w:r>
            <w:r>
              <w:rPr>
                <w:spacing w:val="-7"/>
                <w:sz w:val="20"/>
              </w:rPr>
              <w:t xml:space="preserve"> </w:t>
            </w:r>
            <w:r>
              <w:rPr>
                <w:spacing w:val="-2"/>
                <w:sz w:val="20"/>
              </w:rPr>
              <w:t>Waverly Street</w:t>
            </w:r>
          </w:p>
          <w:p w:rsidR="00A95899" w:rsidRDefault="00871237" w:rsidP="00A90819">
            <w:pPr>
              <w:pStyle w:val="TableParagraph"/>
              <w:spacing w:after="0" w:line="238" w:lineRule="exact"/>
              <w:rPr>
                <w:sz w:val="20"/>
              </w:rPr>
            </w:pPr>
            <w:r>
              <w:rPr>
                <w:sz w:val="20"/>
              </w:rPr>
              <w:t>Framingham,</w:t>
            </w:r>
            <w:r>
              <w:rPr>
                <w:spacing w:val="-11"/>
                <w:sz w:val="20"/>
              </w:rPr>
              <w:t xml:space="preserve"> </w:t>
            </w:r>
            <w:r>
              <w:rPr>
                <w:sz w:val="20"/>
              </w:rPr>
              <w:t>MA</w:t>
            </w:r>
            <w:r>
              <w:rPr>
                <w:spacing w:val="21"/>
                <w:sz w:val="20"/>
              </w:rPr>
              <w:t xml:space="preserve"> </w:t>
            </w:r>
            <w:r>
              <w:rPr>
                <w:spacing w:val="-4"/>
                <w:sz w:val="20"/>
              </w:rPr>
              <w:t>01702</w:t>
            </w:r>
          </w:p>
          <w:p w:rsidR="00A95899" w:rsidRDefault="00871237" w:rsidP="00A90819">
            <w:pPr>
              <w:pStyle w:val="TableParagraph"/>
              <w:spacing w:after="0" w:line="229" w:lineRule="exact"/>
              <w:rPr>
                <w:sz w:val="20"/>
              </w:rPr>
            </w:pPr>
            <w:r>
              <w:rPr>
                <w:sz w:val="20"/>
              </w:rPr>
              <w:t>Phone:</w:t>
            </w:r>
            <w:r>
              <w:rPr>
                <w:spacing w:val="-12"/>
                <w:sz w:val="20"/>
              </w:rPr>
              <w:t xml:space="preserve"> </w:t>
            </w:r>
            <w:r>
              <w:rPr>
                <w:sz w:val="20"/>
              </w:rPr>
              <w:t>508-875-6347</w:t>
            </w:r>
            <w:r>
              <w:rPr>
                <w:spacing w:val="16"/>
                <w:sz w:val="20"/>
              </w:rPr>
              <w:t xml:space="preserve"> </w:t>
            </w:r>
            <w:r>
              <w:rPr>
                <w:sz w:val="20"/>
              </w:rPr>
              <w:t>Fax:</w:t>
            </w:r>
            <w:r>
              <w:rPr>
                <w:spacing w:val="20"/>
                <w:sz w:val="20"/>
              </w:rPr>
              <w:t xml:space="preserve"> </w:t>
            </w:r>
            <w:r>
              <w:rPr>
                <w:sz w:val="20"/>
              </w:rPr>
              <w:t>508-875-</w:t>
            </w:r>
            <w:r>
              <w:rPr>
                <w:spacing w:val="-4"/>
                <w:sz w:val="20"/>
              </w:rPr>
              <w:t>6358</w:t>
            </w:r>
          </w:p>
        </w:tc>
        <w:tc>
          <w:tcPr>
            <w:tcW w:w="4428" w:type="dxa"/>
          </w:tcPr>
          <w:p w:rsidR="00A95899" w:rsidRDefault="00871237">
            <w:pPr>
              <w:pStyle w:val="TableParagraph"/>
              <w:spacing w:before="8" w:line="243" w:lineRule="exact"/>
              <w:rPr>
                <w:b/>
                <w:i/>
                <w:sz w:val="20"/>
              </w:rPr>
            </w:pPr>
            <w:r>
              <w:rPr>
                <w:b/>
                <w:i/>
                <w:spacing w:val="-2"/>
                <w:sz w:val="20"/>
              </w:rPr>
              <w:t>Website:</w:t>
            </w:r>
          </w:p>
          <w:p w:rsidR="00A95899" w:rsidRDefault="00E56D3F">
            <w:pPr>
              <w:pStyle w:val="TableParagraph"/>
              <w:spacing w:line="243" w:lineRule="exact"/>
              <w:rPr>
                <w:sz w:val="20"/>
              </w:rPr>
            </w:pPr>
            <w:hyperlink r:id="rId53">
              <w:r w:rsidR="00871237">
                <w:rPr>
                  <w:color w:val="6B0000"/>
                  <w:spacing w:val="-2"/>
                  <w:sz w:val="20"/>
                  <w:u w:val="single" w:color="6B0000"/>
                </w:rPr>
                <w:t>www.sttarcisius.com</w:t>
              </w:r>
            </w:hyperlink>
          </w:p>
          <w:p w:rsidR="00A95899" w:rsidRDefault="00E56D3F">
            <w:pPr>
              <w:pStyle w:val="TableParagraph"/>
              <w:spacing w:before="1" w:line="235" w:lineRule="exact"/>
              <w:rPr>
                <w:sz w:val="20"/>
              </w:rPr>
            </w:pPr>
            <w:hyperlink r:id="rId54">
              <w:r w:rsidR="00871237">
                <w:rPr>
                  <w:color w:val="6B0000"/>
                  <w:spacing w:val="-2"/>
                  <w:sz w:val="20"/>
                  <w:u w:val="single" w:color="6B0000"/>
                </w:rPr>
                <w:t>sttarcisiuspar@gmail.com</w:t>
              </w:r>
            </w:hyperlink>
          </w:p>
        </w:tc>
      </w:tr>
    </w:tbl>
    <w:p w:rsidR="00A95899" w:rsidRDefault="00871237">
      <w:pPr>
        <w:spacing w:before="232"/>
        <w:ind w:left="840"/>
        <w:rPr>
          <w:b/>
        </w:rPr>
      </w:pPr>
      <w:r>
        <w:rPr>
          <w:b/>
          <w:spacing w:val="-2"/>
          <w:u w:val="single"/>
        </w:rPr>
        <w:t>Southside</w:t>
      </w:r>
      <w:r>
        <w:rPr>
          <w:b/>
          <w:spacing w:val="3"/>
          <w:u w:val="single"/>
        </w:rPr>
        <w:t xml:space="preserve"> </w:t>
      </w:r>
      <w:r>
        <w:rPr>
          <w:b/>
          <w:spacing w:val="-2"/>
          <w:u w:val="single"/>
        </w:rPr>
        <w:t>Clinic</w:t>
      </w:r>
    </w:p>
    <w:p w:rsidR="00A95899" w:rsidRDefault="00871237">
      <w:pPr>
        <w:spacing w:before="3"/>
        <w:ind w:left="840"/>
      </w:pPr>
      <w:r>
        <w:t>The</w:t>
      </w:r>
      <w:r>
        <w:rPr>
          <w:spacing w:val="-10"/>
        </w:rPr>
        <w:t xml:space="preserve"> </w:t>
      </w:r>
      <w:r>
        <w:t>MetroWest</w:t>
      </w:r>
      <w:r>
        <w:rPr>
          <w:spacing w:val="-9"/>
        </w:rPr>
        <w:t xml:space="preserve"> </w:t>
      </w:r>
      <w:r>
        <w:t>Medical</w:t>
      </w:r>
      <w:r>
        <w:rPr>
          <w:spacing w:val="-13"/>
        </w:rPr>
        <w:t xml:space="preserve"> </w:t>
      </w:r>
      <w:r>
        <w:t>Center</w:t>
      </w:r>
      <w:r>
        <w:rPr>
          <w:spacing w:val="-8"/>
        </w:rPr>
        <w:t xml:space="preserve"> </w:t>
      </w:r>
      <w:r>
        <w:t>operates</w:t>
      </w:r>
      <w:r>
        <w:rPr>
          <w:spacing w:val="-7"/>
        </w:rPr>
        <w:t xml:space="preserve"> </w:t>
      </w:r>
      <w:r>
        <w:t>the</w:t>
      </w:r>
      <w:r>
        <w:rPr>
          <w:spacing w:val="-8"/>
        </w:rPr>
        <w:t xml:space="preserve"> </w:t>
      </w:r>
      <w:r>
        <w:t>clinic</w:t>
      </w:r>
      <w:r>
        <w:rPr>
          <w:spacing w:val="-7"/>
        </w:rPr>
        <w:t xml:space="preserve"> </w:t>
      </w:r>
      <w:r>
        <w:t>and</w:t>
      </w:r>
      <w:r>
        <w:rPr>
          <w:spacing w:val="-13"/>
        </w:rPr>
        <w:t xml:space="preserve"> </w:t>
      </w:r>
      <w:r>
        <w:t>services</w:t>
      </w:r>
      <w:r>
        <w:rPr>
          <w:spacing w:val="-10"/>
        </w:rPr>
        <w:t xml:space="preserve"> </w:t>
      </w:r>
      <w:r>
        <w:t>are</w:t>
      </w:r>
      <w:r>
        <w:rPr>
          <w:spacing w:val="-5"/>
        </w:rPr>
        <w:t xml:space="preserve"> </w:t>
      </w:r>
      <w:r>
        <w:t>provided</w:t>
      </w:r>
      <w:r>
        <w:rPr>
          <w:spacing w:val="-13"/>
        </w:rPr>
        <w:t xml:space="preserve"> </w:t>
      </w:r>
      <w:r>
        <w:t>only</w:t>
      </w:r>
      <w:r>
        <w:rPr>
          <w:spacing w:val="-12"/>
        </w:rPr>
        <w:t xml:space="preserve"> </w:t>
      </w:r>
      <w:r>
        <w:t>to</w:t>
      </w:r>
      <w:r>
        <w:rPr>
          <w:spacing w:val="-6"/>
        </w:rPr>
        <w:t xml:space="preserve"> </w:t>
      </w:r>
      <w:r>
        <w:t>those</w:t>
      </w:r>
      <w:r>
        <w:rPr>
          <w:spacing w:val="-8"/>
        </w:rPr>
        <w:t xml:space="preserve"> </w:t>
      </w:r>
      <w:r>
        <w:t>who</w:t>
      </w:r>
      <w:r>
        <w:rPr>
          <w:spacing w:val="-7"/>
        </w:rPr>
        <w:t xml:space="preserve"> </w:t>
      </w:r>
      <w:r>
        <w:t>are</w:t>
      </w:r>
      <w:r>
        <w:rPr>
          <w:spacing w:val="-7"/>
        </w:rPr>
        <w:t xml:space="preserve"> </w:t>
      </w:r>
      <w:r>
        <w:rPr>
          <w:spacing w:val="-2"/>
        </w:rPr>
        <w:t>eligible.</w:t>
      </w:r>
    </w:p>
    <w:p w:rsidR="00A95899" w:rsidRPr="007454EC" w:rsidRDefault="00A95899">
      <w:pPr>
        <w:pStyle w:val="BodyText"/>
        <w:spacing w:before="7"/>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221"/>
        </w:trPr>
        <w:tc>
          <w:tcPr>
            <w:tcW w:w="4428" w:type="dxa"/>
          </w:tcPr>
          <w:p w:rsidR="00A95899" w:rsidRDefault="00871237" w:rsidP="00A90819">
            <w:pPr>
              <w:pStyle w:val="TableParagraph"/>
              <w:spacing w:before="3" w:after="0" w:line="242" w:lineRule="exact"/>
              <w:rPr>
                <w:b/>
                <w:i/>
                <w:sz w:val="20"/>
              </w:rPr>
            </w:pPr>
            <w:r>
              <w:rPr>
                <w:b/>
                <w:i/>
                <w:spacing w:val="-2"/>
                <w:sz w:val="20"/>
              </w:rPr>
              <w:t>Contact:</w:t>
            </w:r>
          </w:p>
          <w:p w:rsidR="00A95899" w:rsidRDefault="00871237" w:rsidP="00A90819">
            <w:pPr>
              <w:pStyle w:val="TableParagraph"/>
              <w:spacing w:after="0"/>
              <w:ind w:right="1015"/>
              <w:rPr>
                <w:sz w:val="20"/>
              </w:rPr>
            </w:pPr>
            <w:r>
              <w:rPr>
                <w:spacing w:val="-2"/>
                <w:sz w:val="20"/>
              </w:rPr>
              <w:t>Framingham</w:t>
            </w:r>
            <w:r>
              <w:rPr>
                <w:spacing w:val="-3"/>
                <w:sz w:val="20"/>
              </w:rPr>
              <w:t xml:space="preserve"> </w:t>
            </w:r>
            <w:r>
              <w:rPr>
                <w:spacing w:val="-2"/>
                <w:sz w:val="20"/>
              </w:rPr>
              <w:t>Community</w:t>
            </w:r>
            <w:r>
              <w:rPr>
                <w:spacing w:val="-5"/>
                <w:sz w:val="20"/>
              </w:rPr>
              <w:t xml:space="preserve"> </w:t>
            </w:r>
            <w:r>
              <w:rPr>
                <w:spacing w:val="-2"/>
                <w:sz w:val="20"/>
              </w:rPr>
              <w:t>Health</w:t>
            </w:r>
            <w:r>
              <w:rPr>
                <w:spacing w:val="-5"/>
                <w:sz w:val="20"/>
              </w:rPr>
              <w:t xml:space="preserve"> </w:t>
            </w:r>
            <w:r>
              <w:rPr>
                <w:spacing w:val="-2"/>
                <w:sz w:val="20"/>
              </w:rPr>
              <w:t xml:space="preserve">Center </w:t>
            </w:r>
            <w:r>
              <w:rPr>
                <w:sz w:val="20"/>
              </w:rPr>
              <w:t>354 Waverly Street</w:t>
            </w:r>
          </w:p>
          <w:p w:rsidR="00A95899" w:rsidRDefault="00871237" w:rsidP="00A90819">
            <w:pPr>
              <w:pStyle w:val="TableParagraph"/>
              <w:spacing w:before="2" w:after="0" w:line="237" w:lineRule="exact"/>
              <w:rPr>
                <w:sz w:val="20"/>
              </w:rPr>
            </w:pPr>
            <w:r>
              <w:rPr>
                <w:sz w:val="20"/>
              </w:rPr>
              <w:t>Framingham,</w:t>
            </w:r>
            <w:r>
              <w:rPr>
                <w:spacing w:val="-11"/>
                <w:sz w:val="20"/>
              </w:rPr>
              <w:t xml:space="preserve"> </w:t>
            </w:r>
            <w:r>
              <w:rPr>
                <w:sz w:val="20"/>
              </w:rPr>
              <w:t>MA</w:t>
            </w:r>
            <w:r>
              <w:rPr>
                <w:spacing w:val="21"/>
                <w:sz w:val="20"/>
              </w:rPr>
              <w:t xml:space="preserve"> </w:t>
            </w:r>
            <w:r>
              <w:rPr>
                <w:spacing w:val="-4"/>
                <w:sz w:val="20"/>
              </w:rPr>
              <w:t>01702</w:t>
            </w:r>
          </w:p>
          <w:p w:rsidR="00A95899" w:rsidRDefault="00871237" w:rsidP="00A90819">
            <w:pPr>
              <w:pStyle w:val="TableParagraph"/>
              <w:spacing w:after="0" w:line="228" w:lineRule="exact"/>
              <w:rPr>
                <w:sz w:val="20"/>
              </w:rPr>
            </w:pPr>
            <w:r>
              <w:rPr>
                <w:sz w:val="20"/>
              </w:rPr>
              <w:t>Phone:</w:t>
            </w:r>
            <w:r>
              <w:rPr>
                <w:spacing w:val="11"/>
                <w:sz w:val="20"/>
              </w:rPr>
              <w:t xml:space="preserve"> </w:t>
            </w:r>
            <w:r>
              <w:rPr>
                <w:sz w:val="20"/>
              </w:rPr>
              <w:t>508-270-</w:t>
            </w:r>
            <w:r>
              <w:rPr>
                <w:spacing w:val="-4"/>
                <w:sz w:val="20"/>
              </w:rPr>
              <w:t>5700</w:t>
            </w:r>
          </w:p>
        </w:tc>
        <w:tc>
          <w:tcPr>
            <w:tcW w:w="4428" w:type="dxa"/>
          </w:tcPr>
          <w:p w:rsidR="00A95899" w:rsidRDefault="00871237" w:rsidP="00A90819">
            <w:pPr>
              <w:pStyle w:val="TableParagraph"/>
              <w:spacing w:before="1" w:after="0"/>
              <w:ind w:right="1971"/>
              <w:rPr>
                <w:sz w:val="20"/>
              </w:rPr>
            </w:pPr>
            <w:r>
              <w:rPr>
                <w:spacing w:val="-2"/>
                <w:sz w:val="20"/>
              </w:rPr>
              <w:t>MetroWest</w:t>
            </w:r>
            <w:r>
              <w:rPr>
                <w:spacing w:val="-10"/>
                <w:sz w:val="20"/>
              </w:rPr>
              <w:t xml:space="preserve"> </w:t>
            </w:r>
            <w:r>
              <w:rPr>
                <w:spacing w:val="-2"/>
                <w:sz w:val="20"/>
              </w:rPr>
              <w:t>Medical</w:t>
            </w:r>
            <w:r>
              <w:rPr>
                <w:spacing w:val="-9"/>
                <w:sz w:val="20"/>
              </w:rPr>
              <w:t xml:space="preserve"> </w:t>
            </w:r>
            <w:r>
              <w:rPr>
                <w:spacing w:val="-2"/>
                <w:sz w:val="20"/>
              </w:rPr>
              <w:t xml:space="preserve">Center </w:t>
            </w:r>
            <w:r>
              <w:rPr>
                <w:sz w:val="20"/>
              </w:rPr>
              <w:t>115 Lincoln Street</w:t>
            </w:r>
          </w:p>
          <w:p w:rsidR="00A95899" w:rsidRDefault="00871237" w:rsidP="00A90819">
            <w:pPr>
              <w:pStyle w:val="TableParagraph"/>
              <w:spacing w:before="6" w:after="0" w:line="241" w:lineRule="exact"/>
              <w:rPr>
                <w:sz w:val="20"/>
              </w:rPr>
            </w:pPr>
            <w:r>
              <w:rPr>
                <w:sz w:val="20"/>
              </w:rPr>
              <w:t>Framingham,</w:t>
            </w:r>
            <w:r>
              <w:rPr>
                <w:spacing w:val="-11"/>
                <w:sz w:val="20"/>
              </w:rPr>
              <w:t xml:space="preserve"> </w:t>
            </w:r>
            <w:r>
              <w:rPr>
                <w:sz w:val="20"/>
              </w:rPr>
              <w:t>MA</w:t>
            </w:r>
            <w:r>
              <w:rPr>
                <w:spacing w:val="21"/>
                <w:sz w:val="20"/>
              </w:rPr>
              <w:t xml:space="preserve"> </w:t>
            </w:r>
            <w:r>
              <w:rPr>
                <w:spacing w:val="-4"/>
                <w:sz w:val="20"/>
              </w:rPr>
              <w:t>01702</w:t>
            </w:r>
          </w:p>
          <w:p w:rsidR="00A95899" w:rsidRDefault="00871237" w:rsidP="00A90819">
            <w:pPr>
              <w:pStyle w:val="TableParagraph"/>
              <w:spacing w:after="0" w:line="235" w:lineRule="exact"/>
              <w:rPr>
                <w:sz w:val="20"/>
              </w:rPr>
            </w:pPr>
            <w:r>
              <w:rPr>
                <w:spacing w:val="-2"/>
                <w:sz w:val="20"/>
              </w:rPr>
              <w:t>Phone:</w:t>
            </w:r>
            <w:r>
              <w:rPr>
                <w:spacing w:val="-8"/>
                <w:sz w:val="20"/>
              </w:rPr>
              <w:t xml:space="preserve"> </w:t>
            </w:r>
            <w:r>
              <w:rPr>
                <w:spacing w:val="-2"/>
                <w:sz w:val="20"/>
              </w:rPr>
              <w:t>508-383-</w:t>
            </w:r>
            <w:r>
              <w:rPr>
                <w:spacing w:val="-4"/>
                <w:sz w:val="20"/>
              </w:rPr>
              <w:t>1000</w:t>
            </w:r>
          </w:p>
          <w:p w:rsidR="00A95899" w:rsidRDefault="00871237" w:rsidP="00A90819">
            <w:pPr>
              <w:pStyle w:val="TableParagraph"/>
              <w:spacing w:after="0" w:line="229" w:lineRule="exact"/>
              <w:rPr>
                <w:sz w:val="20"/>
              </w:rPr>
            </w:pPr>
            <w:r>
              <w:rPr>
                <w:sz w:val="20"/>
              </w:rPr>
              <w:t>Website:</w:t>
            </w:r>
            <w:r>
              <w:rPr>
                <w:spacing w:val="19"/>
                <w:sz w:val="20"/>
              </w:rPr>
              <w:t xml:space="preserve"> </w:t>
            </w:r>
            <w:hyperlink r:id="rId55">
              <w:r>
                <w:rPr>
                  <w:color w:val="6B0000"/>
                  <w:spacing w:val="-2"/>
                  <w:sz w:val="20"/>
                  <w:u w:val="single" w:color="6B0000"/>
                </w:rPr>
                <w:t>www.mwmc.com</w:t>
              </w:r>
            </w:hyperlink>
          </w:p>
        </w:tc>
      </w:tr>
    </w:tbl>
    <w:p w:rsidR="001D71C7" w:rsidRPr="004568DD" w:rsidRDefault="001D71C7">
      <w:pPr>
        <w:spacing w:before="234"/>
        <w:ind w:left="840"/>
        <w:rPr>
          <w:b/>
          <w:sz w:val="2"/>
          <w:u w:val="single"/>
        </w:rPr>
      </w:pPr>
    </w:p>
    <w:p w:rsidR="00A95899" w:rsidRDefault="00871237">
      <w:pPr>
        <w:spacing w:before="234"/>
        <w:ind w:left="840"/>
        <w:rPr>
          <w:b/>
        </w:rPr>
      </w:pPr>
      <w:r>
        <w:rPr>
          <w:b/>
          <w:u w:val="single"/>
        </w:rPr>
        <w:t>St.</w:t>
      </w:r>
      <w:r>
        <w:rPr>
          <w:b/>
          <w:spacing w:val="-5"/>
          <w:u w:val="single"/>
        </w:rPr>
        <w:t xml:space="preserve"> </w:t>
      </w:r>
      <w:r>
        <w:rPr>
          <w:b/>
          <w:u w:val="single"/>
        </w:rPr>
        <w:t>Anne</w:t>
      </w:r>
      <w:r>
        <w:rPr>
          <w:b/>
          <w:spacing w:val="-8"/>
          <w:u w:val="single"/>
        </w:rPr>
        <w:t xml:space="preserve"> </w:t>
      </w:r>
      <w:r>
        <w:rPr>
          <w:b/>
          <w:u w:val="single"/>
        </w:rPr>
        <w:t>Parish</w:t>
      </w:r>
      <w:r>
        <w:rPr>
          <w:b/>
          <w:spacing w:val="-10"/>
          <w:u w:val="single"/>
        </w:rPr>
        <w:t xml:space="preserve"> </w:t>
      </w:r>
      <w:r>
        <w:rPr>
          <w:b/>
          <w:u w:val="single"/>
        </w:rPr>
        <w:t>Medical</w:t>
      </w:r>
      <w:r>
        <w:rPr>
          <w:b/>
          <w:spacing w:val="-9"/>
          <w:u w:val="single"/>
        </w:rPr>
        <w:t xml:space="preserve"> </w:t>
      </w:r>
      <w:r>
        <w:rPr>
          <w:b/>
          <w:u w:val="single"/>
        </w:rPr>
        <w:t>Clinic</w:t>
      </w:r>
      <w:r>
        <w:rPr>
          <w:b/>
          <w:spacing w:val="-9"/>
          <w:u w:val="single"/>
        </w:rPr>
        <w:t xml:space="preserve"> </w:t>
      </w:r>
      <w:r>
        <w:rPr>
          <w:b/>
          <w:u w:val="single"/>
        </w:rPr>
        <w:t>Tuesdays</w:t>
      </w:r>
      <w:r>
        <w:rPr>
          <w:b/>
          <w:spacing w:val="-7"/>
          <w:u w:val="single"/>
        </w:rPr>
        <w:t xml:space="preserve"> </w:t>
      </w:r>
      <w:r>
        <w:rPr>
          <w:b/>
          <w:u w:val="single"/>
        </w:rPr>
        <w:t>6:00</w:t>
      </w:r>
      <w:r>
        <w:rPr>
          <w:b/>
          <w:spacing w:val="-7"/>
          <w:u w:val="single"/>
        </w:rPr>
        <w:t xml:space="preserve"> </w:t>
      </w:r>
      <w:r>
        <w:rPr>
          <w:b/>
          <w:u w:val="single"/>
        </w:rPr>
        <w:t>p.m.</w:t>
      </w:r>
      <w:r>
        <w:rPr>
          <w:b/>
          <w:spacing w:val="-7"/>
          <w:u w:val="single"/>
        </w:rPr>
        <w:t xml:space="preserve"> </w:t>
      </w:r>
      <w:r>
        <w:rPr>
          <w:b/>
          <w:u w:val="single"/>
        </w:rPr>
        <w:t>–</w:t>
      </w:r>
      <w:r>
        <w:rPr>
          <w:b/>
          <w:spacing w:val="-10"/>
          <w:u w:val="single"/>
        </w:rPr>
        <w:t xml:space="preserve"> </w:t>
      </w:r>
      <w:r>
        <w:rPr>
          <w:b/>
          <w:u w:val="single"/>
        </w:rPr>
        <w:t>8:00</w:t>
      </w:r>
      <w:r>
        <w:rPr>
          <w:b/>
          <w:spacing w:val="-5"/>
          <w:u w:val="single"/>
        </w:rPr>
        <w:t xml:space="preserve"> </w:t>
      </w:r>
      <w:r>
        <w:rPr>
          <w:b/>
          <w:spacing w:val="-4"/>
          <w:u w:val="single"/>
        </w:rPr>
        <w:t>p.m.</w:t>
      </w:r>
    </w:p>
    <w:p w:rsidR="00A95899" w:rsidRPr="007454EC" w:rsidRDefault="00A95899">
      <w:pPr>
        <w:pStyle w:val="BodyText"/>
        <w:spacing w:before="9" w:after="1"/>
        <w:rPr>
          <w:b/>
          <w:sz w:val="8"/>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5"/>
        <w:gridCol w:w="50"/>
        <w:gridCol w:w="4411"/>
      </w:tblGrid>
      <w:tr w:rsidR="00A95899" w:rsidTr="000E6E45">
        <w:trPr>
          <w:trHeight w:val="211"/>
        </w:trPr>
        <w:tc>
          <w:tcPr>
            <w:tcW w:w="4205" w:type="dxa"/>
            <w:vMerge w:val="restart"/>
            <w:tcBorders>
              <w:right w:val="single" w:sz="4" w:space="0" w:color="auto"/>
            </w:tcBorders>
          </w:tcPr>
          <w:p w:rsidR="00A95899" w:rsidRDefault="00871237" w:rsidP="00A90819">
            <w:pPr>
              <w:pStyle w:val="TableParagraph"/>
              <w:spacing w:before="6" w:after="0" w:line="243" w:lineRule="exact"/>
              <w:rPr>
                <w:sz w:val="20"/>
              </w:rPr>
            </w:pPr>
            <w:r>
              <w:rPr>
                <w:spacing w:val="-2"/>
                <w:sz w:val="20"/>
              </w:rPr>
              <w:t>St.</w:t>
            </w:r>
            <w:r>
              <w:rPr>
                <w:spacing w:val="-3"/>
                <w:sz w:val="20"/>
              </w:rPr>
              <w:t xml:space="preserve"> </w:t>
            </w:r>
            <w:r>
              <w:rPr>
                <w:spacing w:val="-2"/>
                <w:sz w:val="20"/>
              </w:rPr>
              <w:t>Anne</w:t>
            </w:r>
            <w:r>
              <w:rPr>
                <w:spacing w:val="-8"/>
                <w:sz w:val="20"/>
              </w:rPr>
              <w:t xml:space="preserve"> </w:t>
            </w:r>
            <w:r>
              <w:rPr>
                <w:spacing w:val="-2"/>
                <w:sz w:val="20"/>
              </w:rPr>
              <w:t>Parish</w:t>
            </w:r>
          </w:p>
          <w:p w:rsidR="00A95899" w:rsidRDefault="00871237" w:rsidP="00A90819">
            <w:pPr>
              <w:pStyle w:val="TableParagraph"/>
              <w:spacing w:after="0" w:line="243" w:lineRule="exact"/>
              <w:rPr>
                <w:sz w:val="20"/>
              </w:rPr>
            </w:pPr>
            <w:r>
              <w:rPr>
                <w:spacing w:val="-2"/>
                <w:sz w:val="20"/>
              </w:rPr>
              <w:t>130</w:t>
            </w:r>
            <w:r>
              <w:rPr>
                <w:spacing w:val="-8"/>
                <w:sz w:val="20"/>
              </w:rPr>
              <w:t xml:space="preserve"> </w:t>
            </w:r>
            <w:r>
              <w:rPr>
                <w:spacing w:val="-2"/>
                <w:sz w:val="20"/>
              </w:rPr>
              <w:t>Boston</w:t>
            </w:r>
            <w:r>
              <w:rPr>
                <w:sz w:val="20"/>
              </w:rPr>
              <w:t xml:space="preserve"> </w:t>
            </w:r>
            <w:r>
              <w:rPr>
                <w:spacing w:val="-2"/>
                <w:sz w:val="20"/>
              </w:rPr>
              <w:t>Turnpike</w:t>
            </w:r>
          </w:p>
          <w:p w:rsidR="00A95899" w:rsidRDefault="00871237" w:rsidP="00A90819">
            <w:pPr>
              <w:pStyle w:val="TableParagraph"/>
              <w:spacing w:before="1" w:after="0" w:line="243" w:lineRule="exact"/>
              <w:rPr>
                <w:sz w:val="20"/>
              </w:rPr>
            </w:pPr>
            <w:r>
              <w:rPr>
                <w:spacing w:val="-2"/>
                <w:sz w:val="20"/>
              </w:rPr>
              <w:t>Shrewsbury,</w:t>
            </w:r>
            <w:r>
              <w:rPr>
                <w:sz w:val="20"/>
              </w:rPr>
              <w:t xml:space="preserve"> </w:t>
            </w:r>
            <w:r>
              <w:rPr>
                <w:spacing w:val="-2"/>
                <w:sz w:val="20"/>
              </w:rPr>
              <w:t>MA</w:t>
            </w:r>
            <w:r>
              <w:rPr>
                <w:sz w:val="20"/>
              </w:rPr>
              <w:t xml:space="preserve"> </w:t>
            </w:r>
            <w:r>
              <w:rPr>
                <w:spacing w:val="-2"/>
                <w:sz w:val="20"/>
              </w:rPr>
              <w:t>01545</w:t>
            </w:r>
          </w:p>
          <w:p w:rsidR="00A95899" w:rsidRDefault="00871237" w:rsidP="00A90819">
            <w:pPr>
              <w:pStyle w:val="TableParagraph"/>
              <w:spacing w:after="0" w:line="235" w:lineRule="exact"/>
              <w:rPr>
                <w:sz w:val="20"/>
              </w:rPr>
            </w:pPr>
            <w:r>
              <w:rPr>
                <w:spacing w:val="-2"/>
                <w:sz w:val="20"/>
              </w:rPr>
              <w:t>Phone:</w:t>
            </w:r>
            <w:r>
              <w:rPr>
                <w:sz w:val="20"/>
              </w:rPr>
              <w:t xml:space="preserve"> </w:t>
            </w:r>
            <w:r>
              <w:rPr>
                <w:spacing w:val="-2"/>
                <w:sz w:val="20"/>
              </w:rPr>
              <w:t>508-757-</w:t>
            </w:r>
            <w:r>
              <w:rPr>
                <w:spacing w:val="-4"/>
                <w:sz w:val="20"/>
              </w:rPr>
              <w:t>5154</w:t>
            </w:r>
          </w:p>
          <w:p w:rsidR="00A95899" w:rsidRDefault="00871237" w:rsidP="00A90819">
            <w:pPr>
              <w:pStyle w:val="TableParagraph"/>
              <w:spacing w:after="0" w:line="229" w:lineRule="exact"/>
              <w:rPr>
                <w:sz w:val="20"/>
              </w:rPr>
            </w:pPr>
            <w:r>
              <w:rPr>
                <w:sz w:val="20"/>
              </w:rPr>
              <w:t>Fax:</w:t>
            </w:r>
            <w:r>
              <w:rPr>
                <w:spacing w:val="19"/>
                <w:sz w:val="20"/>
              </w:rPr>
              <w:t xml:space="preserve"> </w:t>
            </w:r>
            <w:r>
              <w:rPr>
                <w:sz w:val="20"/>
              </w:rPr>
              <w:t>508-797-</w:t>
            </w:r>
            <w:r>
              <w:rPr>
                <w:spacing w:val="-4"/>
                <w:sz w:val="20"/>
              </w:rPr>
              <w:t>9520</w:t>
            </w:r>
          </w:p>
        </w:tc>
        <w:tc>
          <w:tcPr>
            <w:tcW w:w="50" w:type="dxa"/>
            <w:tcBorders>
              <w:top w:val="single" w:sz="4" w:space="0" w:color="auto"/>
              <w:left w:val="single" w:sz="4" w:space="0" w:color="auto"/>
              <w:bottom w:val="nil"/>
              <w:right w:val="nil"/>
            </w:tcBorders>
          </w:tcPr>
          <w:p w:rsidR="00A95899" w:rsidRDefault="00A95899" w:rsidP="00A90819">
            <w:pPr>
              <w:pStyle w:val="TableParagraph"/>
              <w:spacing w:after="0"/>
              <w:ind w:left="0"/>
              <w:rPr>
                <w:rFonts w:ascii="Times New Roman"/>
                <w:sz w:val="14"/>
              </w:rPr>
            </w:pPr>
          </w:p>
        </w:tc>
        <w:tc>
          <w:tcPr>
            <w:tcW w:w="4411" w:type="dxa"/>
            <w:tcBorders>
              <w:top w:val="single" w:sz="4" w:space="0" w:color="auto"/>
              <w:left w:val="nil"/>
              <w:bottom w:val="nil"/>
              <w:right w:val="single" w:sz="4" w:space="0" w:color="auto"/>
            </w:tcBorders>
          </w:tcPr>
          <w:p w:rsidR="00A95899" w:rsidRPr="000E6E45" w:rsidRDefault="00871237" w:rsidP="00A90819">
            <w:pPr>
              <w:pStyle w:val="TableParagraph"/>
              <w:spacing w:before="6" w:after="0" w:line="186" w:lineRule="exact"/>
              <w:ind w:left="141"/>
              <w:rPr>
                <w:sz w:val="20"/>
              </w:rPr>
            </w:pPr>
            <w:r w:rsidRPr="000E6E45">
              <w:rPr>
                <w:b/>
                <w:i/>
                <w:sz w:val="20"/>
              </w:rPr>
              <w:t>Website</w:t>
            </w:r>
            <w:r w:rsidRPr="000E6E45">
              <w:rPr>
                <w:sz w:val="20"/>
              </w:rPr>
              <w:t>:</w:t>
            </w:r>
            <w:r w:rsidRPr="000E6E45">
              <w:rPr>
                <w:spacing w:val="18"/>
                <w:sz w:val="20"/>
              </w:rPr>
              <w:t xml:space="preserve"> </w:t>
            </w:r>
            <w:hyperlink r:id="rId56">
              <w:r w:rsidRPr="000E6E45">
                <w:rPr>
                  <w:color w:val="6B0000"/>
                  <w:spacing w:val="-2"/>
                  <w:sz w:val="20"/>
                </w:rPr>
                <w:t>www.stannesparish.org</w:t>
              </w:r>
            </w:hyperlink>
          </w:p>
        </w:tc>
      </w:tr>
      <w:tr w:rsidR="00A95899" w:rsidTr="000E6E45">
        <w:trPr>
          <w:trHeight w:val="989"/>
        </w:trPr>
        <w:tc>
          <w:tcPr>
            <w:tcW w:w="4205" w:type="dxa"/>
            <w:vMerge/>
            <w:tcBorders>
              <w:top w:val="nil"/>
              <w:right w:val="single" w:sz="4" w:space="0" w:color="auto"/>
            </w:tcBorders>
          </w:tcPr>
          <w:p w:rsidR="00A95899" w:rsidRDefault="00A95899" w:rsidP="00A90819">
            <w:pPr>
              <w:spacing w:after="0"/>
              <w:rPr>
                <w:sz w:val="2"/>
                <w:szCs w:val="2"/>
              </w:rPr>
            </w:pPr>
          </w:p>
        </w:tc>
        <w:tc>
          <w:tcPr>
            <w:tcW w:w="50" w:type="dxa"/>
            <w:tcBorders>
              <w:top w:val="nil"/>
              <w:left w:val="single" w:sz="4" w:space="0" w:color="auto"/>
              <w:bottom w:val="single" w:sz="4" w:space="0" w:color="auto"/>
              <w:right w:val="nil"/>
            </w:tcBorders>
          </w:tcPr>
          <w:p w:rsidR="00A95899" w:rsidRDefault="00A95899" w:rsidP="00A90819">
            <w:pPr>
              <w:pStyle w:val="TableParagraph"/>
              <w:spacing w:after="0"/>
              <w:ind w:left="0"/>
              <w:rPr>
                <w:rFonts w:ascii="Times New Roman"/>
                <w:sz w:val="20"/>
              </w:rPr>
            </w:pPr>
          </w:p>
        </w:tc>
        <w:tc>
          <w:tcPr>
            <w:tcW w:w="4411" w:type="dxa"/>
            <w:tcBorders>
              <w:top w:val="nil"/>
              <w:left w:val="nil"/>
              <w:bottom w:val="single" w:sz="4" w:space="0" w:color="auto"/>
              <w:right w:val="single" w:sz="4" w:space="0" w:color="auto"/>
            </w:tcBorders>
          </w:tcPr>
          <w:p w:rsidR="00A95899" w:rsidRPr="000E6E45" w:rsidRDefault="00A95899" w:rsidP="00A90819">
            <w:pPr>
              <w:pStyle w:val="TableParagraph"/>
              <w:spacing w:before="19" w:after="0"/>
              <w:ind w:left="141"/>
              <w:rPr>
                <w:sz w:val="20"/>
              </w:rPr>
            </w:pPr>
          </w:p>
        </w:tc>
      </w:tr>
    </w:tbl>
    <w:p w:rsidR="001D71C7" w:rsidRDefault="001D71C7" w:rsidP="004568DD">
      <w:pPr>
        <w:spacing w:before="39"/>
        <w:rPr>
          <w:b/>
          <w:spacing w:val="-2"/>
          <w:sz w:val="8"/>
          <w:u w:val="single"/>
        </w:rPr>
      </w:pPr>
    </w:p>
    <w:p w:rsidR="007454EC" w:rsidRDefault="007454EC" w:rsidP="004568DD">
      <w:pPr>
        <w:spacing w:before="39"/>
        <w:rPr>
          <w:b/>
          <w:spacing w:val="-2"/>
          <w:sz w:val="8"/>
          <w:u w:val="single"/>
        </w:rPr>
      </w:pPr>
    </w:p>
    <w:p w:rsidR="007454EC" w:rsidRDefault="007454EC" w:rsidP="004568DD">
      <w:pPr>
        <w:spacing w:before="39"/>
        <w:rPr>
          <w:b/>
          <w:spacing w:val="-2"/>
          <w:sz w:val="8"/>
          <w:u w:val="single"/>
        </w:rPr>
      </w:pPr>
    </w:p>
    <w:p w:rsidR="007454EC" w:rsidRDefault="007454EC" w:rsidP="004568DD">
      <w:pPr>
        <w:spacing w:before="39"/>
        <w:rPr>
          <w:b/>
          <w:spacing w:val="-2"/>
          <w:sz w:val="8"/>
          <w:u w:val="single"/>
        </w:rPr>
      </w:pPr>
    </w:p>
    <w:p w:rsidR="007454EC" w:rsidRDefault="007454EC" w:rsidP="004568DD">
      <w:pPr>
        <w:spacing w:before="39"/>
        <w:rPr>
          <w:b/>
          <w:spacing w:val="-2"/>
          <w:sz w:val="8"/>
          <w:u w:val="single"/>
        </w:rPr>
      </w:pPr>
    </w:p>
    <w:p w:rsidR="007454EC" w:rsidRDefault="007454EC" w:rsidP="004568DD">
      <w:pPr>
        <w:spacing w:before="39"/>
        <w:rPr>
          <w:b/>
          <w:spacing w:val="-2"/>
          <w:sz w:val="8"/>
          <w:u w:val="single"/>
        </w:rPr>
      </w:pPr>
    </w:p>
    <w:p w:rsidR="007454EC" w:rsidRDefault="007454EC" w:rsidP="004568DD">
      <w:pPr>
        <w:spacing w:before="39"/>
        <w:rPr>
          <w:b/>
          <w:spacing w:val="-2"/>
          <w:sz w:val="8"/>
          <w:u w:val="single"/>
        </w:rPr>
      </w:pPr>
    </w:p>
    <w:p w:rsidR="007454EC" w:rsidRDefault="007454EC" w:rsidP="004568DD">
      <w:pPr>
        <w:spacing w:before="39"/>
        <w:rPr>
          <w:b/>
          <w:spacing w:val="-2"/>
          <w:sz w:val="8"/>
          <w:u w:val="single"/>
        </w:rPr>
      </w:pPr>
    </w:p>
    <w:p w:rsidR="007454EC" w:rsidRPr="007454EC" w:rsidRDefault="007454EC" w:rsidP="004568DD">
      <w:pPr>
        <w:spacing w:before="39"/>
        <w:rPr>
          <w:b/>
          <w:spacing w:val="-2"/>
          <w:sz w:val="8"/>
          <w:u w:val="single"/>
        </w:rPr>
      </w:pPr>
    </w:p>
    <w:p w:rsidR="00A95899" w:rsidRDefault="00871237">
      <w:pPr>
        <w:spacing w:before="39"/>
        <w:ind w:left="840"/>
        <w:rPr>
          <w:b/>
        </w:rPr>
      </w:pPr>
      <w:r>
        <w:rPr>
          <w:b/>
          <w:spacing w:val="-2"/>
          <w:u w:val="single"/>
        </w:rPr>
        <w:lastRenderedPageBreak/>
        <w:t>Massachusetts</w:t>
      </w:r>
      <w:r>
        <w:rPr>
          <w:b/>
          <w:spacing w:val="8"/>
          <w:u w:val="single"/>
        </w:rPr>
        <w:t xml:space="preserve"> </w:t>
      </w:r>
      <w:r>
        <w:rPr>
          <w:b/>
          <w:spacing w:val="-2"/>
          <w:u w:val="single"/>
        </w:rPr>
        <w:t>Substance</w:t>
      </w:r>
      <w:r>
        <w:rPr>
          <w:b/>
          <w:spacing w:val="-3"/>
          <w:u w:val="single"/>
        </w:rPr>
        <w:t xml:space="preserve"> </w:t>
      </w:r>
      <w:r>
        <w:rPr>
          <w:b/>
          <w:spacing w:val="-2"/>
          <w:u w:val="single"/>
        </w:rPr>
        <w:t>Abuse</w:t>
      </w:r>
      <w:r>
        <w:rPr>
          <w:b/>
          <w:spacing w:val="4"/>
          <w:u w:val="single"/>
        </w:rPr>
        <w:t xml:space="preserve"> </w:t>
      </w:r>
      <w:r>
        <w:rPr>
          <w:b/>
          <w:spacing w:val="-2"/>
          <w:u w:val="single"/>
        </w:rPr>
        <w:t>Information</w:t>
      </w:r>
      <w:r>
        <w:rPr>
          <w:b/>
          <w:spacing w:val="3"/>
          <w:u w:val="single"/>
        </w:rPr>
        <w:t xml:space="preserve"> </w:t>
      </w:r>
      <w:r>
        <w:rPr>
          <w:b/>
          <w:spacing w:val="-2"/>
          <w:u w:val="single"/>
        </w:rPr>
        <w:t>and</w:t>
      </w:r>
      <w:r>
        <w:rPr>
          <w:b/>
          <w:spacing w:val="6"/>
          <w:u w:val="single"/>
        </w:rPr>
        <w:t xml:space="preserve"> </w:t>
      </w:r>
      <w:r>
        <w:rPr>
          <w:b/>
          <w:spacing w:val="-2"/>
          <w:u w:val="single"/>
        </w:rPr>
        <w:t>Education</w:t>
      </w:r>
      <w:r>
        <w:rPr>
          <w:b/>
          <w:spacing w:val="4"/>
          <w:u w:val="single"/>
        </w:rPr>
        <w:t xml:space="preserve"> </w:t>
      </w:r>
      <w:r>
        <w:rPr>
          <w:b/>
          <w:spacing w:val="-2"/>
          <w:u w:val="single"/>
        </w:rPr>
        <w:t>Helpline</w:t>
      </w:r>
    </w:p>
    <w:p w:rsidR="00A95899" w:rsidRDefault="00871237">
      <w:pPr>
        <w:ind w:left="840"/>
      </w:pPr>
      <w:r>
        <w:t>Provide</w:t>
      </w:r>
      <w:r>
        <w:rPr>
          <w:spacing w:val="-13"/>
        </w:rPr>
        <w:t xml:space="preserve"> </w:t>
      </w:r>
      <w:r>
        <w:t>referrals</w:t>
      </w:r>
      <w:r>
        <w:rPr>
          <w:spacing w:val="-11"/>
        </w:rPr>
        <w:t xml:space="preserve"> </w:t>
      </w:r>
      <w:r>
        <w:t>to</w:t>
      </w:r>
      <w:r>
        <w:rPr>
          <w:spacing w:val="-9"/>
        </w:rPr>
        <w:t xml:space="preserve"> </w:t>
      </w:r>
      <w:r>
        <w:t>substance</w:t>
      </w:r>
      <w:r>
        <w:rPr>
          <w:spacing w:val="-9"/>
        </w:rPr>
        <w:t xml:space="preserve"> </w:t>
      </w:r>
      <w:r>
        <w:t>abuse</w:t>
      </w:r>
      <w:r>
        <w:rPr>
          <w:spacing w:val="-12"/>
        </w:rPr>
        <w:t xml:space="preserve"> </w:t>
      </w:r>
      <w:r>
        <w:t>treatment</w:t>
      </w:r>
      <w:r>
        <w:rPr>
          <w:spacing w:val="-9"/>
        </w:rPr>
        <w:t xml:space="preserve"> </w:t>
      </w:r>
      <w:r>
        <w:rPr>
          <w:spacing w:val="-2"/>
        </w:rPr>
        <w:t>services.</w:t>
      </w:r>
    </w:p>
    <w:p w:rsidR="00A95899" w:rsidRPr="007454EC" w:rsidRDefault="00A95899">
      <w:pPr>
        <w:pStyle w:val="BodyText"/>
        <w:spacing w:before="5"/>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465"/>
        </w:trPr>
        <w:tc>
          <w:tcPr>
            <w:tcW w:w="4428" w:type="dxa"/>
          </w:tcPr>
          <w:p w:rsidR="00A95899" w:rsidRDefault="00871237" w:rsidP="00A90819">
            <w:pPr>
              <w:pStyle w:val="TableParagraph"/>
              <w:spacing w:before="6" w:after="0" w:line="243" w:lineRule="exact"/>
              <w:rPr>
                <w:b/>
                <w:i/>
                <w:sz w:val="20"/>
              </w:rPr>
            </w:pPr>
            <w:r>
              <w:rPr>
                <w:b/>
                <w:i/>
                <w:spacing w:val="-2"/>
                <w:sz w:val="20"/>
              </w:rPr>
              <w:t>Contact:</w:t>
            </w:r>
          </w:p>
          <w:p w:rsidR="00A95899" w:rsidRDefault="00871237" w:rsidP="00A90819">
            <w:pPr>
              <w:pStyle w:val="TableParagraph"/>
              <w:spacing w:after="0" w:line="242" w:lineRule="exact"/>
              <w:rPr>
                <w:sz w:val="20"/>
              </w:rPr>
            </w:pPr>
            <w:r>
              <w:rPr>
                <w:sz w:val="20"/>
              </w:rPr>
              <w:t>95</w:t>
            </w:r>
            <w:r>
              <w:rPr>
                <w:spacing w:val="-12"/>
                <w:sz w:val="20"/>
              </w:rPr>
              <w:t xml:space="preserve"> </w:t>
            </w:r>
            <w:r>
              <w:rPr>
                <w:sz w:val="20"/>
              </w:rPr>
              <w:t>Berkeley</w:t>
            </w:r>
            <w:r>
              <w:rPr>
                <w:spacing w:val="-10"/>
                <w:sz w:val="20"/>
              </w:rPr>
              <w:t xml:space="preserve"> </w:t>
            </w:r>
            <w:r>
              <w:rPr>
                <w:sz w:val="20"/>
              </w:rPr>
              <w:t>Street,</w:t>
            </w:r>
            <w:r>
              <w:rPr>
                <w:spacing w:val="-10"/>
                <w:sz w:val="20"/>
              </w:rPr>
              <w:t xml:space="preserve"> </w:t>
            </w:r>
            <w:r>
              <w:rPr>
                <w:sz w:val="20"/>
              </w:rPr>
              <w:t>Suite</w:t>
            </w:r>
            <w:r>
              <w:rPr>
                <w:spacing w:val="-11"/>
                <w:sz w:val="20"/>
              </w:rPr>
              <w:t xml:space="preserve"> </w:t>
            </w:r>
            <w:r>
              <w:rPr>
                <w:spacing w:val="-5"/>
                <w:sz w:val="20"/>
              </w:rPr>
              <w:t>208</w:t>
            </w:r>
          </w:p>
          <w:p w:rsidR="00A95899" w:rsidRDefault="00871237" w:rsidP="00A90819">
            <w:pPr>
              <w:pStyle w:val="TableParagraph"/>
              <w:spacing w:after="0" w:line="243" w:lineRule="exact"/>
              <w:rPr>
                <w:sz w:val="20"/>
              </w:rPr>
            </w:pPr>
            <w:r>
              <w:rPr>
                <w:sz w:val="20"/>
              </w:rPr>
              <w:t>Boston,</w:t>
            </w:r>
            <w:r>
              <w:rPr>
                <w:spacing w:val="-9"/>
                <w:sz w:val="20"/>
              </w:rPr>
              <w:t xml:space="preserve"> </w:t>
            </w:r>
            <w:r>
              <w:rPr>
                <w:sz w:val="20"/>
              </w:rPr>
              <w:t>MA</w:t>
            </w:r>
            <w:r>
              <w:rPr>
                <w:spacing w:val="28"/>
                <w:sz w:val="20"/>
              </w:rPr>
              <w:t xml:space="preserve"> </w:t>
            </w:r>
            <w:r>
              <w:rPr>
                <w:spacing w:val="-2"/>
                <w:sz w:val="20"/>
              </w:rPr>
              <w:t>02116</w:t>
            </w:r>
          </w:p>
          <w:p w:rsidR="00A95899" w:rsidRDefault="00871237" w:rsidP="00A90819">
            <w:pPr>
              <w:pStyle w:val="TableParagraph"/>
              <w:spacing w:before="8" w:after="0" w:line="243" w:lineRule="exact"/>
              <w:rPr>
                <w:sz w:val="20"/>
              </w:rPr>
            </w:pPr>
            <w:r>
              <w:rPr>
                <w:spacing w:val="-2"/>
                <w:sz w:val="20"/>
              </w:rPr>
              <w:t>Phone:</w:t>
            </w:r>
            <w:r>
              <w:rPr>
                <w:spacing w:val="-4"/>
                <w:sz w:val="20"/>
              </w:rPr>
              <w:t xml:space="preserve"> </w:t>
            </w:r>
            <w:r>
              <w:rPr>
                <w:spacing w:val="-2"/>
                <w:sz w:val="20"/>
              </w:rPr>
              <w:t>800-327-5050</w:t>
            </w:r>
            <w:r>
              <w:rPr>
                <w:spacing w:val="-4"/>
                <w:sz w:val="20"/>
              </w:rPr>
              <w:t xml:space="preserve"> </w:t>
            </w:r>
            <w:r>
              <w:rPr>
                <w:spacing w:val="-2"/>
                <w:sz w:val="20"/>
              </w:rPr>
              <w:t>(24</w:t>
            </w:r>
            <w:r>
              <w:rPr>
                <w:spacing w:val="-1"/>
                <w:sz w:val="20"/>
              </w:rPr>
              <w:t xml:space="preserve"> </w:t>
            </w:r>
            <w:r>
              <w:rPr>
                <w:spacing w:val="-2"/>
                <w:sz w:val="20"/>
              </w:rPr>
              <w:t>hours)</w:t>
            </w:r>
          </w:p>
          <w:p w:rsidR="00A95899" w:rsidRDefault="00871237" w:rsidP="00A90819">
            <w:pPr>
              <w:pStyle w:val="TableParagraph"/>
              <w:spacing w:after="0" w:line="243" w:lineRule="exact"/>
              <w:rPr>
                <w:sz w:val="20"/>
              </w:rPr>
            </w:pPr>
            <w:r>
              <w:rPr>
                <w:spacing w:val="-2"/>
                <w:sz w:val="20"/>
              </w:rPr>
              <w:t>Fax:</w:t>
            </w:r>
            <w:r>
              <w:rPr>
                <w:spacing w:val="-8"/>
                <w:sz w:val="20"/>
              </w:rPr>
              <w:t xml:space="preserve"> </w:t>
            </w:r>
            <w:r>
              <w:rPr>
                <w:spacing w:val="-2"/>
                <w:sz w:val="20"/>
              </w:rPr>
              <w:t>617-292-</w:t>
            </w:r>
            <w:r>
              <w:rPr>
                <w:spacing w:val="-4"/>
                <w:sz w:val="20"/>
              </w:rPr>
              <w:t>5085</w:t>
            </w:r>
          </w:p>
        </w:tc>
        <w:tc>
          <w:tcPr>
            <w:tcW w:w="4428" w:type="dxa"/>
          </w:tcPr>
          <w:p w:rsidR="00A95899" w:rsidRDefault="00871237" w:rsidP="00A90819">
            <w:pPr>
              <w:pStyle w:val="TableParagraph"/>
              <w:spacing w:before="6" w:after="0" w:line="242" w:lineRule="exact"/>
              <w:rPr>
                <w:b/>
                <w:i/>
                <w:sz w:val="20"/>
              </w:rPr>
            </w:pPr>
            <w:r>
              <w:rPr>
                <w:b/>
                <w:i/>
                <w:spacing w:val="-2"/>
                <w:sz w:val="20"/>
              </w:rPr>
              <w:t>Website:</w:t>
            </w:r>
          </w:p>
          <w:p w:rsidR="00A95899" w:rsidRDefault="00E56D3F" w:rsidP="00A90819">
            <w:pPr>
              <w:pStyle w:val="TableParagraph"/>
              <w:spacing w:after="0"/>
              <w:ind w:right="1881"/>
              <w:rPr>
                <w:sz w:val="20"/>
              </w:rPr>
            </w:pPr>
            <w:hyperlink r:id="rId57">
              <w:r w:rsidR="00871237">
                <w:rPr>
                  <w:color w:val="6B0000"/>
                  <w:spacing w:val="-2"/>
                  <w:sz w:val="20"/>
                  <w:u w:val="single" w:color="6B0000"/>
                </w:rPr>
                <w:t>www.helpline-online.com</w:t>
              </w:r>
            </w:hyperlink>
            <w:r w:rsidR="00871237">
              <w:rPr>
                <w:color w:val="6B0000"/>
                <w:spacing w:val="-2"/>
                <w:sz w:val="20"/>
              </w:rPr>
              <w:t xml:space="preserve"> </w:t>
            </w:r>
            <w:hyperlink r:id="rId58">
              <w:r w:rsidR="00871237">
                <w:rPr>
                  <w:color w:val="6B0000"/>
                  <w:sz w:val="20"/>
                  <w:u w:val="single" w:color="6B0000"/>
                </w:rPr>
                <w:t>Email:</w:t>
              </w:r>
              <w:r w:rsidR="00871237">
                <w:rPr>
                  <w:color w:val="6B0000"/>
                  <w:spacing w:val="30"/>
                  <w:sz w:val="20"/>
                  <w:u w:val="single" w:color="6B0000"/>
                </w:rPr>
                <w:t xml:space="preserve"> </w:t>
              </w:r>
              <w:r w:rsidR="00871237">
                <w:rPr>
                  <w:color w:val="6B0000"/>
                  <w:sz w:val="20"/>
                  <w:u w:val="single" w:color="6B0000"/>
                </w:rPr>
                <w:t>helpline@hria.org</w:t>
              </w:r>
            </w:hyperlink>
          </w:p>
          <w:p w:rsidR="00A95899" w:rsidRDefault="00871237" w:rsidP="00A90819">
            <w:pPr>
              <w:pStyle w:val="TableParagraph"/>
              <w:spacing w:before="242" w:after="0" w:line="237" w:lineRule="exact"/>
              <w:rPr>
                <w:sz w:val="20"/>
              </w:rPr>
            </w:pPr>
            <w:r>
              <w:rPr>
                <w:spacing w:val="-2"/>
                <w:sz w:val="20"/>
              </w:rPr>
              <w:t>Monday-Friday</w:t>
            </w:r>
            <w:r>
              <w:rPr>
                <w:sz w:val="20"/>
              </w:rPr>
              <w:t xml:space="preserve"> </w:t>
            </w:r>
            <w:r>
              <w:rPr>
                <w:spacing w:val="-2"/>
                <w:sz w:val="20"/>
              </w:rPr>
              <w:t>8:00</w:t>
            </w:r>
            <w:r>
              <w:rPr>
                <w:spacing w:val="-3"/>
                <w:sz w:val="20"/>
              </w:rPr>
              <w:t xml:space="preserve"> </w:t>
            </w:r>
            <w:r>
              <w:rPr>
                <w:spacing w:val="-2"/>
                <w:sz w:val="20"/>
              </w:rPr>
              <w:t>a.m.</w:t>
            </w:r>
            <w:r>
              <w:rPr>
                <w:spacing w:val="-3"/>
                <w:sz w:val="20"/>
              </w:rPr>
              <w:t xml:space="preserve"> </w:t>
            </w:r>
            <w:r>
              <w:rPr>
                <w:spacing w:val="-2"/>
                <w:sz w:val="20"/>
              </w:rPr>
              <w:t>-</w:t>
            </w:r>
            <w:r>
              <w:rPr>
                <w:spacing w:val="-1"/>
                <w:sz w:val="20"/>
              </w:rPr>
              <w:t xml:space="preserve"> </w:t>
            </w:r>
            <w:r>
              <w:rPr>
                <w:spacing w:val="-2"/>
                <w:sz w:val="20"/>
              </w:rPr>
              <w:t>11:00</w:t>
            </w:r>
            <w:r>
              <w:rPr>
                <w:spacing w:val="-4"/>
                <w:sz w:val="20"/>
              </w:rPr>
              <w:t xml:space="preserve"> p.m.</w:t>
            </w:r>
          </w:p>
          <w:p w:rsidR="00A95899" w:rsidRDefault="00871237" w:rsidP="00A90819">
            <w:pPr>
              <w:pStyle w:val="TableParagraph"/>
              <w:spacing w:after="0" w:line="231" w:lineRule="exact"/>
              <w:rPr>
                <w:sz w:val="20"/>
              </w:rPr>
            </w:pPr>
            <w:r>
              <w:rPr>
                <w:spacing w:val="-2"/>
                <w:sz w:val="20"/>
              </w:rPr>
              <w:t>Saturday-Sunday</w:t>
            </w:r>
            <w:r>
              <w:rPr>
                <w:spacing w:val="1"/>
                <w:sz w:val="20"/>
              </w:rPr>
              <w:t xml:space="preserve"> </w:t>
            </w:r>
            <w:r>
              <w:rPr>
                <w:spacing w:val="-2"/>
                <w:sz w:val="20"/>
              </w:rPr>
              <w:t>9:00</w:t>
            </w:r>
            <w:r>
              <w:rPr>
                <w:spacing w:val="-3"/>
                <w:sz w:val="20"/>
              </w:rPr>
              <w:t xml:space="preserve"> </w:t>
            </w:r>
            <w:r>
              <w:rPr>
                <w:spacing w:val="-2"/>
                <w:sz w:val="20"/>
              </w:rPr>
              <w:t>a.m.</w:t>
            </w:r>
            <w:r>
              <w:rPr>
                <w:spacing w:val="1"/>
                <w:sz w:val="20"/>
              </w:rPr>
              <w:t xml:space="preserve"> </w:t>
            </w:r>
            <w:r>
              <w:rPr>
                <w:spacing w:val="-2"/>
                <w:sz w:val="20"/>
              </w:rPr>
              <w:t>-</w:t>
            </w:r>
            <w:r>
              <w:rPr>
                <w:spacing w:val="-3"/>
                <w:sz w:val="20"/>
              </w:rPr>
              <w:t xml:space="preserve"> </w:t>
            </w:r>
            <w:r>
              <w:rPr>
                <w:spacing w:val="-2"/>
                <w:sz w:val="20"/>
              </w:rPr>
              <w:t xml:space="preserve">5:00 </w:t>
            </w:r>
            <w:r>
              <w:rPr>
                <w:spacing w:val="-4"/>
                <w:sz w:val="20"/>
              </w:rPr>
              <w:t>p.m.</w:t>
            </w:r>
          </w:p>
        </w:tc>
      </w:tr>
    </w:tbl>
    <w:p w:rsidR="001D71C7" w:rsidRPr="007454EC" w:rsidRDefault="001D71C7">
      <w:pPr>
        <w:spacing w:before="237"/>
        <w:ind w:left="840"/>
        <w:rPr>
          <w:b/>
          <w:sz w:val="2"/>
          <w:u w:val="single"/>
        </w:rPr>
      </w:pPr>
    </w:p>
    <w:p w:rsidR="00A95899" w:rsidRDefault="00871237">
      <w:pPr>
        <w:spacing w:before="237"/>
        <w:ind w:left="840"/>
        <w:rPr>
          <w:b/>
        </w:rPr>
      </w:pPr>
      <w:r>
        <w:rPr>
          <w:b/>
          <w:u w:val="single"/>
        </w:rPr>
        <w:t>Smokers</w:t>
      </w:r>
      <w:r>
        <w:rPr>
          <w:b/>
          <w:spacing w:val="-10"/>
          <w:u w:val="single"/>
        </w:rPr>
        <w:t xml:space="preserve"> </w:t>
      </w:r>
      <w:r>
        <w:rPr>
          <w:b/>
          <w:spacing w:val="-2"/>
          <w:u w:val="single"/>
        </w:rPr>
        <w:t>Quitting</w:t>
      </w:r>
    </w:p>
    <w:p w:rsidR="00A95899" w:rsidRDefault="00871237">
      <w:pPr>
        <w:spacing w:before="9" w:line="232" w:lineRule="auto"/>
        <w:ind w:left="839" w:right="671"/>
      </w:pPr>
      <w:r>
        <w:t>Provide</w:t>
      </w:r>
      <w:r>
        <w:rPr>
          <w:spacing w:val="-4"/>
        </w:rPr>
        <w:t xml:space="preserve"> </w:t>
      </w:r>
      <w:r>
        <w:t>counseling</w:t>
      </w:r>
      <w:r>
        <w:rPr>
          <w:spacing w:val="-3"/>
        </w:rPr>
        <w:t xml:space="preserve"> </w:t>
      </w:r>
      <w:r>
        <w:t>and</w:t>
      </w:r>
      <w:r>
        <w:rPr>
          <w:spacing w:val="-3"/>
        </w:rPr>
        <w:t xml:space="preserve"> </w:t>
      </w:r>
      <w:r>
        <w:t>referrals</w:t>
      </w:r>
      <w:r>
        <w:rPr>
          <w:spacing w:val="-2"/>
        </w:rPr>
        <w:t xml:space="preserve"> </w:t>
      </w:r>
      <w:r>
        <w:t>to</w:t>
      </w:r>
      <w:r>
        <w:rPr>
          <w:spacing w:val="-1"/>
        </w:rPr>
        <w:t xml:space="preserve"> </w:t>
      </w:r>
      <w:r>
        <w:t>free</w:t>
      </w:r>
      <w:r>
        <w:rPr>
          <w:spacing w:val="-1"/>
        </w:rPr>
        <w:t xml:space="preserve"> </w:t>
      </w:r>
      <w:r>
        <w:t>and</w:t>
      </w:r>
      <w:r>
        <w:rPr>
          <w:spacing w:val="-5"/>
        </w:rPr>
        <w:t xml:space="preserve"> </w:t>
      </w:r>
      <w:r>
        <w:t>confidential</w:t>
      </w:r>
      <w:r>
        <w:rPr>
          <w:spacing w:val="-2"/>
        </w:rPr>
        <w:t xml:space="preserve"> </w:t>
      </w:r>
      <w:r>
        <w:t>smoking</w:t>
      </w:r>
      <w:r>
        <w:rPr>
          <w:spacing w:val="-3"/>
        </w:rPr>
        <w:t xml:space="preserve"> </w:t>
      </w:r>
      <w:r>
        <w:t>cessation</w:t>
      </w:r>
      <w:r>
        <w:rPr>
          <w:spacing w:val="-3"/>
        </w:rPr>
        <w:t xml:space="preserve"> </w:t>
      </w:r>
      <w:r>
        <w:t>programs.Monday</w:t>
      </w:r>
      <w:r>
        <w:rPr>
          <w:spacing w:val="-3"/>
        </w:rPr>
        <w:t xml:space="preserve"> </w:t>
      </w:r>
      <w:r>
        <w:t>–Thursday, 9:00 a.m. - 7:00 p.m. and Friday 9:00 a.m. - 5:00 p.m.</w:t>
      </w:r>
    </w:p>
    <w:p w:rsidR="00A95899" w:rsidRPr="007454EC" w:rsidRDefault="00A95899">
      <w:pPr>
        <w:pStyle w:val="BodyText"/>
        <w:spacing w:before="3"/>
        <w:rPr>
          <w:sz w:val="8"/>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489"/>
        </w:trPr>
        <w:tc>
          <w:tcPr>
            <w:tcW w:w="4428" w:type="dxa"/>
          </w:tcPr>
          <w:p w:rsidR="00A95899" w:rsidRDefault="00871237" w:rsidP="00A90819">
            <w:pPr>
              <w:pStyle w:val="TableParagraph"/>
              <w:spacing w:before="1" w:after="0" w:line="237" w:lineRule="exact"/>
              <w:rPr>
                <w:b/>
                <w:i/>
                <w:sz w:val="20"/>
              </w:rPr>
            </w:pPr>
            <w:r>
              <w:rPr>
                <w:b/>
                <w:i/>
                <w:spacing w:val="-2"/>
                <w:sz w:val="20"/>
              </w:rPr>
              <w:t>Contact:</w:t>
            </w:r>
          </w:p>
          <w:p w:rsidR="00A95899" w:rsidRDefault="00871237" w:rsidP="00A90819">
            <w:pPr>
              <w:pStyle w:val="TableParagraph"/>
              <w:spacing w:after="0" w:line="231" w:lineRule="exact"/>
              <w:rPr>
                <w:sz w:val="20"/>
              </w:rPr>
            </w:pPr>
            <w:r>
              <w:rPr>
                <w:sz w:val="20"/>
              </w:rPr>
              <w:t>Phone:</w:t>
            </w:r>
            <w:r>
              <w:rPr>
                <w:spacing w:val="12"/>
                <w:sz w:val="20"/>
              </w:rPr>
              <w:t xml:space="preserve"> </w:t>
            </w:r>
            <w:r>
              <w:rPr>
                <w:sz w:val="20"/>
              </w:rPr>
              <w:t>800-QUIT-</w:t>
            </w:r>
            <w:r>
              <w:rPr>
                <w:spacing w:val="-5"/>
                <w:sz w:val="20"/>
              </w:rPr>
              <w:t>NOW</w:t>
            </w:r>
          </w:p>
        </w:tc>
        <w:tc>
          <w:tcPr>
            <w:tcW w:w="4428" w:type="dxa"/>
          </w:tcPr>
          <w:p w:rsidR="00A95899" w:rsidRDefault="00871237" w:rsidP="00A90819">
            <w:pPr>
              <w:pStyle w:val="TableParagraph"/>
              <w:spacing w:before="1" w:after="0" w:line="237" w:lineRule="exact"/>
              <w:rPr>
                <w:b/>
                <w:i/>
                <w:sz w:val="20"/>
              </w:rPr>
            </w:pPr>
            <w:r>
              <w:rPr>
                <w:b/>
                <w:i/>
                <w:spacing w:val="-2"/>
                <w:sz w:val="20"/>
              </w:rPr>
              <w:t>Website:</w:t>
            </w:r>
          </w:p>
          <w:p w:rsidR="00A95899" w:rsidRDefault="00E56D3F" w:rsidP="00A90819">
            <w:pPr>
              <w:pStyle w:val="TableParagraph"/>
              <w:spacing w:after="0" w:line="231" w:lineRule="exact"/>
              <w:rPr>
                <w:sz w:val="20"/>
              </w:rPr>
            </w:pPr>
            <w:hyperlink r:id="rId59">
              <w:r w:rsidR="00871237">
                <w:rPr>
                  <w:color w:val="6B0000"/>
                  <w:spacing w:val="-2"/>
                  <w:sz w:val="20"/>
                  <w:u w:val="single" w:color="6B0000"/>
                </w:rPr>
                <w:t>www.makesmokinghistory.org</w:t>
              </w:r>
            </w:hyperlink>
          </w:p>
        </w:tc>
      </w:tr>
    </w:tbl>
    <w:p w:rsidR="00A95899" w:rsidRPr="007454EC" w:rsidRDefault="00A95899" w:rsidP="00A90819">
      <w:pPr>
        <w:pStyle w:val="BodyText"/>
        <w:spacing w:before="209" w:after="0"/>
        <w:rPr>
          <w:sz w:val="12"/>
        </w:rPr>
      </w:pPr>
    </w:p>
    <w:p w:rsidR="00A95899" w:rsidRDefault="00871237">
      <w:pPr>
        <w:ind w:left="1559"/>
        <w:rPr>
          <w:rFonts w:ascii="Cambria"/>
          <w:b/>
          <w:sz w:val="28"/>
        </w:rPr>
      </w:pPr>
      <w:r>
        <w:rPr>
          <w:rFonts w:ascii="Cambria"/>
          <w:b/>
          <w:smallCaps/>
          <w:color w:val="4F81BA"/>
          <w:sz w:val="28"/>
        </w:rPr>
        <w:t>Other</w:t>
      </w:r>
      <w:r>
        <w:rPr>
          <w:rFonts w:ascii="Cambria"/>
          <w:b/>
          <w:smallCaps/>
          <w:color w:val="4F81BA"/>
          <w:spacing w:val="-13"/>
          <w:sz w:val="28"/>
        </w:rPr>
        <w:t xml:space="preserve"> </w:t>
      </w:r>
      <w:r>
        <w:rPr>
          <w:rFonts w:ascii="Cambria"/>
          <w:b/>
          <w:smallCaps/>
          <w:color w:val="4F81BA"/>
          <w:spacing w:val="-2"/>
          <w:sz w:val="28"/>
        </w:rPr>
        <w:t>Referrals</w:t>
      </w:r>
    </w:p>
    <w:p w:rsidR="00A95899" w:rsidRDefault="00871237">
      <w:pPr>
        <w:spacing w:before="7" w:line="265" w:lineRule="exact"/>
        <w:ind w:left="840"/>
        <w:rPr>
          <w:b/>
        </w:rPr>
      </w:pPr>
      <w:r>
        <w:rPr>
          <w:b/>
          <w:u w:val="single"/>
        </w:rPr>
        <w:t>Health</w:t>
      </w:r>
      <w:r>
        <w:rPr>
          <w:b/>
          <w:spacing w:val="-9"/>
          <w:u w:val="single"/>
        </w:rPr>
        <w:t xml:space="preserve"> </w:t>
      </w:r>
      <w:r>
        <w:rPr>
          <w:b/>
          <w:u w:val="single"/>
        </w:rPr>
        <w:t>Care</w:t>
      </w:r>
      <w:r>
        <w:rPr>
          <w:b/>
          <w:spacing w:val="-7"/>
          <w:u w:val="single"/>
        </w:rPr>
        <w:t xml:space="preserve"> </w:t>
      </w:r>
      <w:r>
        <w:rPr>
          <w:b/>
          <w:u w:val="single"/>
        </w:rPr>
        <w:t>on</w:t>
      </w:r>
      <w:r>
        <w:rPr>
          <w:b/>
          <w:spacing w:val="-5"/>
          <w:u w:val="single"/>
        </w:rPr>
        <w:t xml:space="preserve"> </w:t>
      </w:r>
      <w:r>
        <w:rPr>
          <w:b/>
          <w:spacing w:val="-2"/>
          <w:u w:val="single"/>
        </w:rPr>
        <w:t>Wheels</w:t>
      </w:r>
    </w:p>
    <w:p w:rsidR="00A95899" w:rsidRDefault="00871237">
      <w:pPr>
        <w:ind w:left="839" w:right="1622"/>
      </w:pPr>
      <w:r>
        <w:t>The</w:t>
      </w:r>
      <w:r>
        <w:rPr>
          <w:spacing w:val="-1"/>
        </w:rPr>
        <w:t xml:space="preserve"> </w:t>
      </w:r>
      <w:r>
        <w:t>UMass</w:t>
      </w:r>
      <w:r>
        <w:rPr>
          <w:spacing w:val="-4"/>
        </w:rPr>
        <w:t xml:space="preserve"> </w:t>
      </w:r>
      <w:r>
        <w:t>Memorial</w:t>
      </w:r>
      <w:r>
        <w:rPr>
          <w:spacing w:val="-2"/>
        </w:rPr>
        <w:t xml:space="preserve"> </w:t>
      </w:r>
      <w:r>
        <w:t>Ronald</w:t>
      </w:r>
      <w:r>
        <w:rPr>
          <w:spacing w:val="-3"/>
        </w:rPr>
        <w:t xml:space="preserve"> </w:t>
      </w:r>
      <w:r>
        <w:t>McDonald</w:t>
      </w:r>
      <w:r>
        <w:rPr>
          <w:spacing w:val="-3"/>
        </w:rPr>
        <w:t xml:space="preserve"> </w:t>
      </w:r>
      <w:r>
        <w:t>Care</w:t>
      </w:r>
      <w:r>
        <w:rPr>
          <w:spacing w:val="-4"/>
        </w:rPr>
        <w:t xml:space="preserve"> </w:t>
      </w:r>
      <w:r>
        <w:t>Mobile</w:t>
      </w:r>
      <w:r>
        <w:rPr>
          <w:spacing w:val="-1"/>
        </w:rPr>
        <w:t xml:space="preserve"> </w:t>
      </w:r>
      <w:r>
        <w:t>services</w:t>
      </w:r>
      <w:r>
        <w:rPr>
          <w:spacing w:val="-2"/>
        </w:rPr>
        <w:t xml:space="preserve"> </w:t>
      </w:r>
      <w:r>
        <w:t>are</w:t>
      </w:r>
      <w:r>
        <w:rPr>
          <w:spacing w:val="-1"/>
        </w:rPr>
        <w:t xml:space="preserve"> </w:t>
      </w:r>
      <w:r>
        <w:t>offered</w:t>
      </w:r>
      <w:r>
        <w:rPr>
          <w:spacing w:val="-3"/>
        </w:rPr>
        <w:t xml:space="preserve"> </w:t>
      </w:r>
      <w:r>
        <w:t>during</w:t>
      </w:r>
      <w:r>
        <w:rPr>
          <w:spacing w:val="-5"/>
        </w:rPr>
        <w:t xml:space="preserve"> </w:t>
      </w:r>
      <w:r>
        <w:t>weekdays</w:t>
      </w:r>
      <w:r>
        <w:rPr>
          <w:spacing w:val="-4"/>
        </w:rPr>
        <w:t xml:space="preserve"> </w:t>
      </w:r>
      <w:r>
        <w:t>with flexible</w:t>
      </w:r>
      <w:r>
        <w:rPr>
          <w:spacing w:val="-2"/>
        </w:rPr>
        <w:t xml:space="preserve"> </w:t>
      </w:r>
      <w:r>
        <w:t>hours.</w:t>
      </w:r>
      <w:r w:rsidR="000C5562">
        <w:t xml:space="preserve"> </w:t>
      </w:r>
      <w:r>
        <w:t>Appointments</w:t>
      </w:r>
      <w:r>
        <w:rPr>
          <w:spacing w:val="-3"/>
        </w:rPr>
        <w:t xml:space="preserve"> </w:t>
      </w:r>
      <w:r>
        <w:t>are</w:t>
      </w:r>
      <w:r>
        <w:rPr>
          <w:spacing w:val="-2"/>
        </w:rPr>
        <w:t xml:space="preserve"> </w:t>
      </w:r>
      <w:r>
        <w:t>preferred,</w:t>
      </w:r>
      <w:r>
        <w:rPr>
          <w:spacing w:val="-5"/>
        </w:rPr>
        <w:t xml:space="preserve"> </w:t>
      </w:r>
      <w:r>
        <w:t>however,</w:t>
      </w:r>
      <w:r>
        <w:rPr>
          <w:spacing w:val="-5"/>
        </w:rPr>
        <w:t xml:space="preserve"> </w:t>
      </w:r>
      <w:r>
        <w:t>walk-ins</w:t>
      </w:r>
      <w:r>
        <w:rPr>
          <w:spacing w:val="-3"/>
        </w:rPr>
        <w:t xml:space="preserve"> </w:t>
      </w:r>
      <w:r>
        <w:t>are</w:t>
      </w:r>
      <w:r>
        <w:rPr>
          <w:spacing w:val="-2"/>
        </w:rPr>
        <w:t xml:space="preserve"> </w:t>
      </w:r>
      <w:r>
        <w:t>always</w:t>
      </w:r>
      <w:r>
        <w:rPr>
          <w:spacing w:val="-5"/>
        </w:rPr>
        <w:t xml:space="preserve"> </w:t>
      </w:r>
      <w:r>
        <w:t>welcome.</w:t>
      </w:r>
      <w:r>
        <w:rPr>
          <w:spacing w:val="-5"/>
        </w:rPr>
        <w:t xml:space="preserve"> </w:t>
      </w:r>
      <w:r>
        <w:t>To</w:t>
      </w:r>
      <w:r>
        <w:rPr>
          <w:spacing w:val="-4"/>
        </w:rPr>
        <w:t xml:space="preserve"> </w:t>
      </w:r>
      <w:r>
        <w:t>make</w:t>
      </w:r>
      <w:r>
        <w:rPr>
          <w:spacing w:val="-2"/>
        </w:rPr>
        <w:t xml:space="preserve"> </w:t>
      </w:r>
      <w:r>
        <w:t>an appointment, call 508-334- 6073.</w:t>
      </w:r>
      <w:r>
        <w:rPr>
          <w:spacing w:val="40"/>
        </w:rPr>
        <w:t xml:space="preserve"> </w:t>
      </w:r>
      <w:r>
        <w:t xml:space="preserve">Monday through Friday. </w:t>
      </w:r>
      <w:hyperlink r:id="rId60">
        <w:r>
          <w:rPr>
            <w:spacing w:val="-2"/>
          </w:rPr>
          <w:t>http://www.umassmemorial.org/MedicalCenterIP.cfm?id=2874</w:t>
        </w:r>
      </w:hyperlink>
    </w:p>
    <w:p w:rsidR="00A95899" w:rsidRDefault="00871237">
      <w:pPr>
        <w:spacing w:before="235"/>
        <w:ind w:left="840"/>
        <w:rPr>
          <w:b/>
        </w:rPr>
      </w:pPr>
      <w:r>
        <w:rPr>
          <w:b/>
          <w:u w:val="single"/>
        </w:rPr>
        <w:t>Massachusetts</w:t>
      </w:r>
      <w:r>
        <w:rPr>
          <w:b/>
          <w:spacing w:val="-12"/>
          <w:u w:val="single"/>
        </w:rPr>
        <w:t xml:space="preserve"> </w:t>
      </w:r>
      <w:r>
        <w:rPr>
          <w:b/>
          <w:u w:val="single"/>
        </w:rPr>
        <w:t>Department</w:t>
      </w:r>
      <w:r>
        <w:rPr>
          <w:b/>
          <w:spacing w:val="-10"/>
          <w:u w:val="single"/>
        </w:rPr>
        <w:t xml:space="preserve"> </w:t>
      </w:r>
      <w:r>
        <w:rPr>
          <w:b/>
          <w:u w:val="single"/>
        </w:rPr>
        <w:t>of</w:t>
      </w:r>
      <w:r>
        <w:rPr>
          <w:b/>
          <w:spacing w:val="-10"/>
          <w:u w:val="single"/>
        </w:rPr>
        <w:t xml:space="preserve"> </w:t>
      </w:r>
      <w:r>
        <w:rPr>
          <w:b/>
          <w:u w:val="single"/>
        </w:rPr>
        <w:t>Mental</w:t>
      </w:r>
      <w:r>
        <w:rPr>
          <w:b/>
          <w:spacing w:val="-5"/>
          <w:u w:val="single"/>
        </w:rPr>
        <w:t xml:space="preserve"> </w:t>
      </w:r>
      <w:r>
        <w:rPr>
          <w:b/>
          <w:spacing w:val="-2"/>
          <w:u w:val="single"/>
        </w:rPr>
        <w:t>Health</w:t>
      </w:r>
    </w:p>
    <w:p w:rsidR="00A95899" w:rsidRDefault="00871237">
      <w:pPr>
        <w:spacing w:before="2"/>
        <w:ind w:left="840"/>
      </w:pPr>
      <w:r>
        <w:t>Provide</w:t>
      </w:r>
      <w:r>
        <w:rPr>
          <w:spacing w:val="-15"/>
        </w:rPr>
        <w:t xml:space="preserve"> </w:t>
      </w:r>
      <w:r>
        <w:t>emergency</w:t>
      </w:r>
      <w:r>
        <w:rPr>
          <w:spacing w:val="-11"/>
        </w:rPr>
        <w:t xml:space="preserve"> </w:t>
      </w:r>
      <w:r>
        <w:t>evaluations</w:t>
      </w:r>
      <w:r>
        <w:rPr>
          <w:spacing w:val="-4"/>
        </w:rPr>
        <w:t xml:space="preserve"> </w:t>
      </w:r>
      <w:r>
        <w:t>and</w:t>
      </w:r>
      <w:r>
        <w:rPr>
          <w:spacing w:val="-11"/>
        </w:rPr>
        <w:t xml:space="preserve"> </w:t>
      </w:r>
      <w:r>
        <w:t>persons</w:t>
      </w:r>
      <w:r>
        <w:rPr>
          <w:spacing w:val="-6"/>
        </w:rPr>
        <w:t xml:space="preserve"> </w:t>
      </w:r>
      <w:r>
        <w:t>having</w:t>
      </w:r>
      <w:r>
        <w:rPr>
          <w:spacing w:val="-9"/>
        </w:rPr>
        <w:t xml:space="preserve"> </w:t>
      </w:r>
      <w:r>
        <w:t>a</w:t>
      </w:r>
      <w:r>
        <w:rPr>
          <w:spacing w:val="-12"/>
        </w:rPr>
        <w:t xml:space="preserve"> </w:t>
      </w:r>
      <w:r>
        <w:t>mental</w:t>
      </w:r>
      <w:r>
        <w:rPr>
          <w:spacing w:val="-11"/>
        </w:rPr>
        <w:t xml:space="preserve"> </w:t>
      </w:r>
      <w:r>
        <w:t>health</w:t>
      </w:r>
      <w:r>
        <w:rPr>
          <w:spacing w:val="-12"/>
        </w:rPr>
        <w:t xml:space="preserve"> </w:t>
      </w:r>
      <w:r>
        <w:rPr>
          <w:spacing w:val="-2"/>
        </w:rPr>
        <w:t>crisis.</w:t>
      </w:r>
    </w:p>
    <w:p w:rsidR="00A95899" w:rsidRPr="007454EC" w:rsidRDefault="00A95899">
      <w:pPr>
        <w:pStyle w:val="BodyText"/>
        <w:spacing w:before="9"/>
        <w:rPr>
          <w:sz w:val="2"/>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463"/>
        </w:trPr>
        <w:tc>
          <w:tcPr>
            <w:tcW w:w="4428" w:type="dxa"/>
          </w:tcPr>
          <w:p w:rsidR="00A95899" w:rsidRDefault="00871237" w:rsidP="00A90819">
            <w:pPr>
              <w:pStyle w:val="TableParagraph"/>
              <w:spacing w:before="6" w:after="0" w:line="243" w:lineRule="exact"/>
              <w:rPr>
                <w:b/>
                <w:i/>
                <w:sz w:val="20"/>
              </w:rPr>
            </w:pPr>
            <w:r>
              <w:rPr>
                <w:b/>
                <w:i/>
                <w:spacing w:val="-2"/>
                <w:sz w:val="20"/>
              </w:rPr>
              <w:t>Contact:</w:t>
            </w:r>
          </w:p>
          <w:p w:rsidR="00A95899" w:rsidRDefault="00871237" w:rsidP="00A90819">
            <w:pPr>
              <w:pStyle w:val="TableParagraph"/>
              <w:spacing w:after="0" w:line="242" w:lineRule="exact"/>
              <w:rPr>
                <w:sz w:val="20"/>
              </w:rPr>
            </w:pPr>
            <w:r>
              <w:rPr>
                <w:spacing w:val="-2"/>
                <w:sz w:val="20"/>
              </w:rPr>
              <w:t>Central</w:t>
            </w:r>
            <w:r>
              <w:rPr>
                <w:spacing w:val="-1"/>
                <w:sz w:val="20"/>
              </w:rPr>
              <w:t xml:space="preserve"> </w:t>
            </w:r>
            <w:r>
              <w:rPr>
                <w:spacing w:val="-2"/>
                <w:sz w:val="20"/>
              </w:rPr>
              <w:t>Office</w:t>
            </w:r>
          </w:p>
          <w:p w:rsidR="00A95899" w:rsidRDefault="00871237" w:rsidP="00A90819">
            <w:pPr>
              <w:pStyle w:val="TableParagraph"/>
              <w:spacing w:after="0" w:line="242" w:lineRule="exact"/>
              <w:rPr>
                <w:sz w:val="20"/>
              </w:rPr>
            </w:pPr>
            <w:r>
              <w:rPr>
                <w:spacing w:val="-2"/>
                <w:sz w:val="20"/>
              </w:rPr>
              <w:t>25</w:t>
            </w:r>
            <w:r>
              <w:rPr>
                <w:spacing w:val="-6"/>
                <w:sz w:val="20"/>
              </w:rPr>
              <w:t xml:space="preserve"> </w:t>
            </w:r>
            <w:r>
              <w:rPr>
                <w:spacing w:val="-2"/>
                <w:sz w:val="20"/>
              </w:rPr>
              <w:t>Staniford</w:t>
            </w:r>
            <w:r>
              <w:rPr>
                <w:spacing w:val="-1"/>
                <w:sz w:val="20"/>
              </w:rPr>
              <w:t xml:space="preserve"> </w:t>
            </w:r>
            <w:r>
              <w:rPr>
                <w:spacing w:val="-2"/>
                <w:sz w:val="20"/>
              </w:rPr>
              <w:t>Street</w:t>
            </w:r>
          </w:p>
          <w:p w:rsidR="00A95899" w:rsidRDefault="00871237" w:rsidP="00A90819">
            <w:pPr>
              <w:pStyle w:val="TableParagraph"/>
              <w:spacing w:after="0" w:line="243" w:lineRule="exact"/>
              <w:rPr>
                <w:sz w:val="20"/>
              </w:rPr>
            </w:pPr>
            <w:r>
              <w:rPr>
                <w:spacing w:val="-2"/>
                <w:sz w:val="20"/>
              </w:rPr>
              <w:t>Boston,</w:t>
            </w:r>
            <w:r>
              <w:rPr>
                <w:spacing w:val="-6"/>
                <w:sz w:val="20"/>
              </w:rPr>
              <w:t xml:space="preserve"> </w:t>
            </w:r>
            <w:r>
              <w:rPr>
                <w:spacing w:val="-2"/>
                <w:sz w:val="20"/>
              </w:rPr>
              <w:t>MA</w:t>
            </w:r>
            <w:r>
              <w:rPr>
                <w:spacing w:val="-8"/>
                <w:sz w:val="20"/>
              </w:rPr>
              <w:t xml:space="preserve"> </w:t>
            </w:r>
            <w:r>
              <w:rPr>
                <w:spacing w:val="-4"/>
                <w:sz w:val="20"/>
              </w:rPr>
              <w:t>02115</w:t>
            </w:r>
          </w:p>
          <w:p w:rsidR="00A95899" w:rsidRDefault="00871237" w:rsidP="00A90819">
            <w:pPr>
              <w:pStyle w:val="TableParagraph"/>
              <w:spacing w:before="1" w:after="0" w:line="236" w:lineRule="exact"/>
              <w:rPr>
                <w:sz w:val="20"/>
              </w:rPr>
            </w:pPr>
            <w:r>
              <w:rPr>
                <w:spacing w:val="-2"/>
                <w:sz w:val="20"/>
              </w:rPr>
              <w:t>Phone:</w:t>
            </w:r>
            <w:r>
              <w:rPr>
                <w:spacing w:val="-9"/>
                <w:sz w:val="20"/>
              </w:rPr>
              <w:t xml:space="preserve"> </w:t>
            </w:r>
            <w:r>
              <w:rPr>
                <w:spacing w:val="-2"/>
                <w:sz w:val="20"/>
              </w:rPr>
              <w:t>617-626-8000</w:t>
            </w:r>
            <w:r>
              <w:rPr>
                <w:spacing w:val="-4"/>
                <w:sz w:val="20"/>
              </w:rPr>
              <w:t xml:space="preserve"> </w:t>
            </w:r>
            <w:r>
              <w:rPr>
                <w:spacing w:val="-2"/>
                <w:sz w:val="20"/>
              </w:rPr>
              <w:t>or</w:t>
            </w:r>
            <w:r>
              <w:rPr>
                <w:spacing w:val="-5"/>
                <w:sz w:val="20"/>
              </w:rPr>
              <w:t xml:space="preserve"> </w:t>
            </w:r>
            <w:r>
              <w:rPr>
                <w:spacing w:val="-2"/>
                <w:sz w:val="20"/>
              </w:rPr>
              <w:t>1-800-221-</w:t>
            </w:r>
            <w:r>
              <w:rPr>
                <w:spacing w:val="-4"/>
                <w:sz w:val="20"/>
              </w:rPr>
              <w:t>0053</w:t>
            </w:r>
          </w:p>
          <w:p w:rsidR="00A95899" w:rsidRDefault="00871237" w:rsidP="00A90819">
            <w:pPr>
              <w:pStyle w:val="TableParagraph"/>
              <w:spacing w:after="0" w:line="229" w:lineRule="exact"/>
              <w:rPr>
                <w:sz w:val="20"/>
              </w:rPr>
            </w:pPr>
            <w:r>
              <w:rPr>
                <w:sz w:val="20"/>
              </w:rPr>
              <w:t>TTY:</w:t>
            </w:r>
            <w:r>
              <w:rPr>
                <w:spacing w:val="15"/>
                <w:sz w:val="20"/>
              </w:rPr>
              <w:t xml:space="preserve"> </w:t>
            </w:r>
            <w:r>
              <w:rPr>
                <w:sz w:val="20"/>
              </w:rPr>
              <w:t>617-727-</w:t>
            </w:r>
            <w:r>
              <w:rPr>
                <w:spacing w:val="-4"/>
                <w:sz w:val="20"/>
              </w:rPr>
              <w:t>9842</w:t>
            </w:r>
          </w:p>
        </w:tc>
        <w:tc>
          <w:tcPr>
            <w:tcW w:w="4428" w:type="dxa"/>
          </w:tcPr>
          <w:p w:rsidR="00A95899" w:rsidRDefault="00871237" w:rsidP="00A90819">
            <w:pPr>
              <w:pStyle w:val="TableParagraph"/>
              <w:spacing w:before="6" w:after="0" w:line="243" w:lineRule="exact"/>
              <w:rPr>
                <w:b/>
                <w:i/>
                <w:sz w:val="20"/>
              </w:rPr>
            </w:pPr>
            <w:r>
              <w:rPr>
                <w:b/>
                <w:i/>
                <w:spacing w:val="-2"/>
                <w:sz w:val="20"/>
              </w:rPr>
              <w:t>Website:</w:t>
            </w:r>
          </w:p>
          <w:p w:rsidR="00A95899" w:rsidRDefault="00E56D3F" w:rsidP="00A90819">
            <w:pPr>
              <w:pStyle w:val="TableParagraph"/>
              <w:spacing w:after="0" w:line="243" w:lineRule="exact"/>
              <w:rPr>
                <w:sz w:val="20"/>
              </w:rPr>
            </w:pPr>
            <w:hyperlink r:id="rId61" w:history="1">
              <w:r w:rsidR="00871237" w:rsidRPr="000C5562">
                <w:rPr>
                  <w:rStyle w:val="Hyperlink"/>
                  <w:spacing w:val="-2"/>
                  <w:sz w:val="20"/>
                  <w:u w:color="6B0000"/>
                </w:rPr>
                <w:t>www.mass,gov</w:t>
              </w:r>
            </w:hyperlink>
          </w:p>
          <w:p w:rsidR="00A95899" w:rsidRDefault="00871237" w:rsidP="00A90819">
            <w:pPr>
              <w:pStyle w:val="TableParagraph"/>
              <w:spacing w:before="1" w:after="0"/>
              <w:rPr>
                <w:sz w:val="20"/>
              </w:rPr>
            </w:pPr>
            <w:r>
              <w:rPr>
                <w:sz w:val="20"/>
              </w:rPr>
              <w:t>Search</w:t>
            </w:r>
            <w:r>
              <w:rPr>
                <w:spacing w:val="-12"/>
                <w:sz w:val="20"/>
              </w:rPr>
              <w:t xml:space="preserve"> </w:t>
            </w:r>
            <w:r>
              <w:rPr>
                <w:sz w:val="20"/>
              </w:rPr>
              <w:t>for</w:t>
            </w:r>
            <w:r>
              <w:rPr>
                <w:spacing w:val="-11"/>
                <w:sz w:val="20"/>
              </w:rPr>
              <w:t xml:space="preserve"> </w:t>
            </w:r>
            <w:r>
              <w:rPr>
                <w:sz w:val="20"/>
              </w:rPr>
              <w:t>“Department</w:t>
            </w:r>
            <w:r>
              <w:rPr>
                <w:spacing w:val="-10"/>
                <w:sz w:val="20"/>
              </w:rPr>
              <w:t xml:space="preserve"> </w:t>
            </w:r>
            <w:r>
              <w:rPr>
                <w:sz w:val="20"/>
              </w:rPr>
              <w:t>of</w:t>
            </w:r>
            <w:r>
              <w:rPr>
                <w:spacing w:val="-11"/>
                <w:sz w:val="20"/>
              </w:rPr>
              <w:t xml:space="preserve"> </w:t>
            </w:r>
            <w:r>
              <w:rPr>
                <w:sz w:val="20"/>
              </w:rPr>
              <w:t>Mental</w:t>
            </w:r>
            <w:r>
              <w:rPr>
                <w:spacing w:val="-12"/>
                <w:sz w:val="20"/>
              </w:rPr>
              <w:t xml:space="preserve"> </w:t>
            </w:r>
            <w:r>
              <w:rPr>
                <w:spacing w:val="-2"/>
                <w:sz w:val="20"/>
              </w:rPr>
              <w:t>Health”</w:t>
            </w:r>
          </w:p>
          <w:p w:rsidR="00A95899" w:rsidRDefault="00871237" w:rsidP="00A90819">
            <w:pPr>
              <w:pStyle w:val="TableParagraph"/>
              <w:spacing w:before="233" w:after="0"/>
              <w:rPr>
                <w:sz w:val="20"/>
              </w:rPr>
            </w:pPr>
            <w:r>
              <w:rPr>
                <w:spacing w:val="-2"/>
                <w:sz w:val="20"/>
              </w:rPr>
              <w:t xml:space="preserve">Email: </w:t>
            </w:r>
            <w:hyperlink r:id="rId62">
              <w:r>
                <w:rPr>
                  <w:color w:val="6B0000"/>
                  <w:spacing w:val="-2"/>
                  <w:sz w:val="20"/>
                  <w:u w:val="single" w:color="6B0000"/>
                </w:rPr>
                <w:t>dmhinfo@dmh.state.ma.us</w:t>
              </w:r>
            </w:hyperlink>
          </w:p>
        </w:tc>
      </w:tr>
    </w:tbl>
    <w:p w:rsidR="00A95899" w:rsidRPr="007454EC" w:rsidRDefault="00A95899">
      <w:pPr>
        <w:pStyle w:val="BodyText"/>
        <w:spacing w:before="48"/>
        <w:rPr>
          <w:sz w:val="12"/>
        </w:rPr>
      </w:pPr>
    </w:p>
    <w:p w:rsidR="00A95899" w:rsidRDefault="00871237">
      <w:pPr>
        <w:ind w:left="1560"/>
        <w:rPr>
          <w:rFonts w:ascii="Cambria"/>
          <w:b/>
          <w:sz w:val="28"/>
        </w:rPr>
      </w:pPr>
      <w:r>
        <w:rPr>
          <w:rFonts w:ascii="Cambria"/>
          <w:b/>
          <w:smallCaps/>
          <w:color w:val="4F81BA"/>
          <w:sz w:val="28"/>
        </w:rPr>
        <w:t>Child</w:t>
      </w:r>
      <w:r>
        <w:rPr>
          <w:rFonts w:ascii="Cambria"/>
          <w:b/>
          <w:smallCaps/>
          <w:color w:val="4F81BA"/>
          <w:spacing w:val="-8"/>
          <w:sz w:val="28"/>
        </w:rPr>
        <w:t xml:space="preserve"> </w:t>
      </w:r>
      <w:r>
        <w:rPr>
          <w:rFonts w:ascii="Cambria"/>
          <w:b/>
          <w:smallCaps/>
          <w:color w:val="4F81BA"/>
          <w:spacing w:val="-4"/>
          <w:sz w:val="28"/>
        </w:rPr>
        <w:t>Care</w:t>
      </w:r>
    </w:p>
    <w:p w:rsidR="00A95899" w:rsidRDefault="00871237" w:rsidP="007454EC">
      <w:pPr>
        <w:spacing w:before="2"/>
        <w:ind w:left="840" w:right="440"/>
        <w:jc w:val="both"/>
      </w:pPr>
      <w:r>
        <w:rPr>
          <w:b/>
          <w:u w:val="single"/>
        </w:rPr>
        <w:t>Child</w:t>
      </w:r>
      <w:r>
        <w:rPr>
          <w:b/>
          <w:spacing w:val="-13"/>
          <w:u w:val="single"/>
        </w:rPr>
        <w:t xml:space="preserve"> </w:t>
      </w:r>
      <w:r>
        <w:rPr>
          <w:b/>
          <w:u w:val="single"/>
        </w:rPr>
        <w:t>Care</w:t>
      </w:r>
      <w:r>
        <w:rPr>
          <w:b/>
          <w:spacing w:val="-12"/>
          <w:u w:val="single"/>
        </w:rPr>
        <w:t xml:space="preserve"> </w:t>
      </w:r>
      <w:r>
        <w:rPr>
          <w:b/>
          <w:u w:val="single"/>
        </w:rPr>
        <w:t>Connection</w:t>
      </w:r>
      <w:r>
        <w:t>,</w:t>
      </w:r>
      <w:r>
        <w:rPr>
          <w:spacing w:val="-13"/>
        </w:rPr>
        <w:t xml:space="preserve"> </w:t>
      </w:r>
      <w:r>
        <w:t>a</w:t>
      </w:r>
      <w:r>
        <w:rPr>
          <w:spacing w:val="-12"/>
        </w:rPr>
        <w:t xml:space="preserve"> </w:t>
      </w:r>
      <w:r>
        <w:t>program</w:t>
      </w:r>
      <w:r>
        <w:rPr>
          <w:spacing w:val="-13"/>
        </w:rPr>
        <w:t xml:space="preserve"> </w:t>
      </w:r>
      <w:r>
        <w:t>of</w:t>
      </w:r>
      <w:r>
        <w:rPr>
          <w:spacing w:val="-12"/>
        </w:rPr>
        <w:t xml:space="preserve"> </w:t>
      </w:r>
      <w:r>
        <w:rPr>
          <w:b/>
        </w:rPr>
        <w:t>Family</w:t>
      </w:r>
      <w:r>
        <w:rPr>
          <w:b/>
          <w:spacing w:val="-13"/>
        </w:rPr>
        <w:t xml:space="preserve"> </w:t>
      </w:r>
      <w:r>
        <w:rPr>
          <w:b/>
        </w:rPr>
        <w:t>Services</w:t>
      </w:r>
      <w:r>
        <w:rPr>
          <w:b/>
          <w:spacing w:val="-12"/>
        </w:rPr>
        <w:t xml:space="preserve"> </w:t>
      </w:r>
      <w:r>
        <w:rPr>
          <w:b/>
        </w:rPr>
        <w:t>of</w:t>
      </w:r>
      <w:r>
        <w:rPr>
          <w:b/>
          <w:spacing w:val="-12"/>
        </w:rPr>
        <w:t xml:space="preserve"> </w:t>
      </w:r>
      <w:r>
        <w:rPr>
          <w:b/>
        </w:rPr>
        <w:t>Central</w:t>
      </w:r>
      <w:r>
        <w:rPr>
          <w:b/>
          <w:spacing w:val="-13"/>
        </w:rPr>
        <w:t xml:space="preserve"> </w:t>
      </w:r>
      <w:r>
        <w:rPr>
          <w:b/>
        </w:rPr>
        <w:t>Massachusetts</w:t>
      </w:r>
      <w:r>
        <w:t>,</w:t>
      </w:r>
      <w:r>
        <w:rPr>
          <w:spacing w:val="-12"/>
        </w:rPr>
        <w:t xml:space="preserve"> </w:t>
      </w:r>
      <w:r>
        <w:t>provides</w:t>
      </w:r>
      <w:r>
        <w:rPr>
          <w:spacing w:val="-13"/>
        </w:rPr>
        <w:t xml:space="preserve"> </w:t>
      </w:r>
      <w:r>
        <w:t>child care resource</w:t>
      </w:r>
      <w:r>
        <w:rPr>
          <w:spacing w:val="-13"/>
        </w:rPr>
        <w:t xml:space="preserve"> </w:t>
      </w:r>
      <w:r>
        <w:t>&amp; referral. Working with families, child care providers, businesses and the community, CCC promotes available, affordable, quality early care and education in the Central &amp; Southern Worcester County &amp; Blackstone Valley.</w:t>
      </w:r>
    </w:p>
    <w:p w:rsidR="00A95899" w:rsidRDefault="00A95899">
      <w:pPr>
        <w:pStyle w:val="BodyText"/>
        <w:spacing w:before="7" w:after="1"/>
        <w:rPr>
          <w:sz w:val="20"/>
        </w:rPr>
      </w:pPr>
    </w:p>
    <w:tbl>
      <w:tblPr>
        <w:tblW w:w="0" w:type="auto"/>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4428"/>
      </w:tblGrid>
      <w:tr w:rsidR="00A95899">
        <w:trPr>
          <w:trHeight w:val="1710"/>
        </w:trPr>
        <w:tc>
          <w:tcPr>
            <w:tcW w:w="4428" w:type="dxa"/>
          </w:tcPr>
          <w:p w:rsidR="00A95899" w:rsidRDefault="00871237" w:rsidP="00A90819">
            <w:pPr>
              <w:pStyle w:val="TableParagraph"/>
              <w:spacing w:before="6" w:after="0" w:line="240" w:lineRule="exact"/>
              <w:rPr>
                <w:b/>
                <w:i/>
                <w:sz w:val="20"/>
              </w:rPr>
            </w:pPr>
            <w:r>
              <w:rPr>
                <w:b/>
                <w:i/>
                <w:spacing w:val="-2"/>
                <w:sz w:val="20"/>
              </w:rPr>
              <w:lastRenderedPageBreak/>
              <w:t>Contact:</w:t>
            </w:r>
          </w:p>
          <w:p w:rsidR="00A95899" w:rsidRDefault="00871237" w:rsidP="00A90819">
            <w:pPr>
              <w:pStyle w:val="TableParagraph"/>
              <w:spacing w:after="0" w:line="237" w:lineRule="auto"/>
              <w:ind w:right="2614"/>
              <w:rPr>
                <w:sz w:val="20"/>
              </w:rPr>
            </w:pPr>
            <w:r>
              <w:rPr>
                <w:spacing w:val="-2"/>
                <w:sz w:val="20"/>
              </w:rPr>
              <w:t>Child</w:t>
            </w:r>
            <w:r>
              <w:rPr>
                <w:spacing w:val="-10"/>
                <w:sz w:val="20"/>
              </w:rPr>
              <w:t xml:space="preserve"> </w:t>
            </w:r>
            <w:r>
              <w:rPr>
                <w:spacing w:val="-2"/>
                <w:sz w:val="20"/>
              </w:rPr>
              <w:t>Care</w:t>
            </w:r>
            <w:r>
              <w:rPr>
                <w:spacing w:val="-13"/>
                <w:sz w:val="20"/>
              </w:rPr>
              <w:t xml:space="preserve"> </w:t>
            </w:r>
            <w:r>
              <w:rPr>
                <w:spacing w:val="-2"/>
                <w:sz w:val="20"/>
              </w:rPr>
              <w:t xml:space="preserve">Connection </w:t>
            </w:r>
            <w:r>
              <w:rPr>
                <w:sz w:val="20"/>
              </w:rPr>
              <w:t>31 Harvard Street</w:t>
            </w:r>
          </w:p>
          <w:p w:rsidR="00A95899" w:rsidRDefault="00871237" w:rsidP="00A90819">
            <w:pPr>
              <w:pStyle w:val="TableParagraph"/>
              <w:spacing w:before="9" w:after="0" w:line="243" w:lineRule="exact"/>
              <w:rPr>
                <w:sz w:val="20"/>
              </w:rPr>
            </w:pPr>
            <w:r>
              <w:rPr>
                <w:spacing w:val="-2"/>
                <w:sz w:val="20"/>
              </w:rPr>
              <w:t>Worcester,</w:t>
            </w:r>
            <w:r>
              <w:rPr>
                <w:spacing w:val="-4"/>
                <w:sz w:val="20"/>
              </w:rPr>
              <w:t xml:space="preserve"> </w:t>
            </w:r>
            <w:r>
              <w:rPr>
                <w:spacing w:val="-2"/>
                <w:sz w:val="20"/>
              </w:rPr>
              <w:t>MA</w:t>
            </w:r>
            <w:r>
              <w:rPr>
                <w:spacing w:val="-4"/>
                <w:sz w:val="20"/>
              </w:rPr>
              <w:t xml:space="preserve"> </w:t>
            </w:r>
            <w:r>
              <w:rPr>
                <w:spacing w:val="-2"/>
                <w:sz w:val="20"/>
              </w:rPr>
              <w:t>01609</w:t>
            </w:r>
          </w:p>
          <w:p w:rsidR="00A95899" w:rsidRDefault="00871237" w:rsidP="00A90819">
            <w:pPr>
              <w:pStyle w:val="TableParagraph"/>
              <w:spacing w:after="0" w:line="242" w:lineRule="exact"/>
              <w:rPr>
                <w:sz w:val="20"/>
              </w:rPr>
            </w:pPr>
            <w:r>
              <w:rPr>
                <w:spacing w:val="-2"/>
                <w:sz w:val="20"/>
              </w:rPr>
              <w:t>Phone:</w:t>
            </w:r>
            <w:r>
              <w:rPr>
                <w:spacing w:val="-8"/>
                <w:sz w:val="20"/>
              </w:rPr>
              <w:t xml:space="preserve"> </w:t>
            </w:r>
            <w:r>
              <w:rPr>
                <w:spacing w:val="-2"/>
                <w:sz w:val="20"/>
              </w:rPr>
              <w:t>508-757-</w:t>
            </w:r>
            <w:r>
              <w:rPr>
                <w:spacing w:val="-4"/>
                <w:sz w:val="20"/>
              </w:rPr>
              <w:t>1503</w:t>
            </w:r>
          </w:p>
          <w:p w:rsidR="00A95899" w:rsidRDefault="00871237" w:rsidP="00A90819">
            <w:pPr>
              <w:pStyle w:val="TableParagraph"/>
              <w:spacing w:after="0" w:line="236" w:lineRule="exact"/>
              <w:rPr>
                <w:sz w:val="20"/>
              </w:rPr>
            </w:pPr>
            <w:r>
              <w:rPr>
                <w:spacing w:val="-4"/>
                <w:sz w:val="20"/>
              </w:rPr>
              <w:t>FAX:</w:t>
            </w:r>
            <w:r>
              <w:rPr>
                <w:spacing w:val="14"/>
                <w:sz w:val="20"/>
              </w:rPr>
              <w:t xml:space="preserve"> </w:t>
            </w:r>
            <w:r>
              <w:rPr>
                <w:spacing w:val="-4"/>
                <w:sz w:val="20"/>
              </w:rPr>
              <w:t>508-791-4755</w:t>
            </w:r>
          </w:p>
          <w:p w:rsidR="00A95899" w:rsidRDefault="00871237" w:rsidP="00A90819">
            <w:pPr>
              <w:pStyle w:val="TableParagraph"/>
              <w:spacing w:after="0" w:line="231" w:lineRule="exact"/>
              <w:rPr>
                <w:sz w:val="20"/>
              </w:rPr>
            </w:pPr>
            <w:r>
              <w:rPr>
                <w:spacing w:val="-2"/>
                <w:sz w:val="20"/>
              </w:rPr>
              <w:t>Toll</w:t>
            </w:r>
            <w:r>
              <w:rPr>
                <w:spacing w:val="-3"/>
                <w:sz w:val="20"/>
              </w:rPr>
              <w:t xml:space="preserve"> </w:t>
            </w:r>
            <w:r>
              <w:rPr>
                <w:spacing w:val="-2"/>
                <w:sz w:val="20"/>
              </w:rPr>
              <w:t>Free:</w:t>
            </w:r>
            <w:r>
              <w:rPr>
                <w:sz w:val="20"/>
              </w:rPr>
              <w:t xml:space="preserve"> </w:t>
            </w:r>
            <w:r>
              <w:rPr>
                <w:spacing w:val="-2"/>
                <w:sz w:val="20"/>
              </w:rPr>
              <w:t>800-278-</w:t>
            </w:r>
            <w:r>
              <w:rPr>
                <w:spacing w:val="-4"/>
                <w:sz w:val="20"/>
              </w:rPr>
              <w:t>1503</w:t>
            </w:r>
          </w:p>
        </w:tc>
        <w:tc>
          <w:tcPr>
            <w:tcW w:w="4428" w:type="dxa"/>
          </w:tcPr>
          <w:p w:rsidR="00A95899" w:rsidRDefault="00871237" w:rsidP="00A90819">
            <w:pPr>
              <w:pStyle w:val="TableParagraph"/>
              <w:spacing w:before="6" w:after="0" w:line="242" w:lineRule="exact"/>
              <w:rPr>
                <w:b/>
                <w:i/>
                <w:sz w:val="20"/>
              </w:rPr>
            </w:pPr>
            <w:r>
              <w:rPr>
                <w:b/>
                <w:i/>
                <w:spacing w:val="-2"/>
                <w:sz w:val="20"/>
              </w:rPr>
              <w:t>Website:</w:t>
            </w:r>
          </w:p>
          <w:p w:rsidR="00A95899" w:rsidRDefault="00E56D3F" w:rsidP="00A90819">
            <w:pPr>
              <w:pStyle w:val="TableParagraph"/>
              <w:spacing w:after="0" w:line="242" w:lineRule="exact"/>
              <w:rPr>
                <w:sz w:val="20"/>
              </w:rPr>
            </w:pPr>
            <w:hyperlink r:id="rId63">
              <w:r w:rsidR="00871237">
                <w:rPr>
                  <w:color w:val="6B0000"/>
                  <w:spacing w:val="-2"/>
                  <w:sz w:val="20"/>
                  <w:u w:val="single" w:color="6B0000"/>
                </w:rPr>
                <w:t>www.cccfscm.org</w:t>
              </w:r>
            </w:hyperlink>
          </w:p>
          <w:p w:rsidR="00A95899" w:rsidRDefault="00871237" w:rsidP="00A90819">
            <w:pPr>
              <w:pStyle w:val="TableParagraph"/>
              <w:spacing w:before="243" w:after="0"/>
              <w:rPr>
                <w:sz w:val="20"/>
              </w:rPr>
            </w:pPr>
            <w:r>
              <w:rPr>
                <w:sz w:val="20"/>
              </w:rPr>
              <w:t>Email:</w:t>
            </w:r>
            <w:r>
              <w:rPr>
                <w:spacing w:val="23"/>
                <w:sz w:val="20"/>
              </w:rPr>
              <w:t xml:space="preserve"> </w:t>
            </w:r>
            <w:hyperlink r:id="rId64">
              <w:r>
                <w:rPr>
                  <w:color w:val="6B0000"/>
                  <w:spacing w:val="-2"/>
                  <w:sz w:val="20"/>
                  <w:u w:val="single" w:color="6B0000"/>
                </w:rPr>
                <w:t>mail@cccfscm.org</w:t>
              </w:r>
            </w:hyperlink>
          </w:p>
        </w:tc>
      </w:tr>
    </w:tbl>
    <w:p w:rsidR="00A90819" w:rsidRPr="007454EC" w:rsidRDefault="00A90819">
      <w:pPr>
        <w:spacing w:before="37"/>
        <w:ind w:left="840" w:right="2110"/>
        <w:jc w:val="both"/>
        <w:rPr>
          <w:b/>
          <w:sz w:val="6"/>
          <w:u w:val="single"/>
        </w:rPr>
      </w:pPr>
    </w:p>
    <w:p w:rsidR="00A95899" w:rsidRDefault="00871237" w:rsidP="007454EC">
      <w:pPr>
        <w:spacing w:before="37"/>
        <w:ind w:left="840" w:right="440"/>
        <w:jc w:val="both"/>
      </w:pPr>
      <w:r>
        <w:rPr>
          <w:b/>
          <w:u w:val="single"/>
        </w:rPr>
        <w:t>Advocacy</w:t>
      </w:r>
      <w:r>
        <w:rPr>
          <w:b/>
          <w:spacing w:val="-11"/>
          <w:u w:val="single"/>
        </w:rPr>
        <w:t xml:space="preserve"> </w:t>
      </w:r>
      <w:r>
        <w:rPr>
          <w:b/>
          <w:u w:val="single"/>
        </w:rPr>
        <w:t>And</w:t>
      </w:r>
      <w:r>
        <w:rPr>
          <w:b/>
          <w:spacing w:val="-11"/>
          <w:u w:val="single"/>
        </w:rPr>
        <w:t xml:space="preserve"> </w:t>
      </w:r>
      <w:r>
        <w:rPr>
          <w:b/>
          <w:u w:val="single"/>
        </w:rPr>
        <w:t>Benefit</w:t>
      </w:r>
      <w:r>
        <w:rPr>
          <w:b/>
          <w:spacing w:val="-10"/>
          <w:u w:val="single"/>
        </w:rPr>
        <w:t xml:space="preserve"> </w:t>
      </w:r>
      <w:r>
        <w:rPr>
          <w:b/>
          <w:u w:val="single"/>
        </w:rPr>
        <w:t>Services</w:t>
      </w:r>
      <w:r>
        <w:rPr>
          <w:sz w:val="20"/>
        </w:rPr>
        <w:t>:</w:t>
      </w:r>
      <w:r>
        <w:rPr>
          <w:spacing w:val="-11"/>
          <w:sz w:val="20"/>
        </w:rPr>
        <w:t xml:space="preserve"> </w:t>
      </w:r>
      <w:r>
        <w:t>Advocacy</w:t>
      </w:r>
      <w:r>
        <w:rPr>
          <w:spacing w:val="-9"/>
        </w:rPr>
        <w:t xml:space="preserve"> </w:t>
      </w:r>
      <w:r>
        <w:t>and</w:t>
      </w:r>
      <w:r>
        <w:rPr>
          <w:spacing w:val="-11"/>
        </w:rPr>
        <w:t xml:space="preserve"> </w:t>
      </w:r>
      <w:r>
        <w:t>Benefits</w:t>
      </w:r>
      <w:r>
        <w:rPr>
          <w:spacing w:val="-12"/>
        </w:rPr>
        <w:t xml:space="preserve"> </w:t>
      </w:r>
      <w:r>
        <w:t>Services</w:t>
      </w:r>
      <w:r>
        <w:rPr>
          <w:spacing w:val="-10"/>
        </w:rPr>
        <w:t xml:space="preserve"> </w:t>
      </w:r>
      <w:r>
        <w:t>assists</w:t>
      </w:r>
      <w:r>
        <w:rPr>
          <w:spacing w:val="-10"/>
        </w:rPr>
        <w:t xml:space="preserve"> </w:t>
      </w:r>
      <w:r>
        <w:t>individual</w:t>
      </w:r>
      <w:r>
        <w:rPr>
          <w:spacing w:val="-10"/>
        </w:rPr>
        <w:t xml:space="preserve"> </w:t>
      </w:r>
      <w:r>
        <w:t>and</w:t>
      </w:r>
      <w:r>
        <w:rPr>
          <w:spacing w:val="-11"/>
        </w:rPr>
        <w:t xml:space="preserve"> </w:t>
      </w:r>
      <w:r>
        <w:t>families who are homeless or at-risk of homelessness throughout the Metro West area.</w:t>
      </w:r>
    </w:p>
    <w:p w:rsidR="00A95899" w:rsidRDefault="00871237">
      <w:pPr>
        <w:ind w:left="840" w:right="2106"/>
        <w:jc w:val="both"/>
      </w:pPr>
      <w:r>
        <w:t>Outpatient and Emergency Services provide services that empower individuals and families to strengthen relationships and work towards personally satisfying goals.</w:t>
      </w:r>
    </w:p>
    <w:p w:rsidR="00A95899" w:rsidRPr="007454EC" w:rsidRDefault="00A95899">
      <w:pPr>
        <w:pStyle w:val="BodyText"/>
        <w:spacing w:before="9"/>
        <w:rPr>
          <w:sz w:val="2"/>
        </w:rPr>
      </w:pPr>
    </w:p>
    <w:tbl>
      <w:tblPr>
        <w:tblW w:w="0" w:type="auto"/>
        <w:tblInd w:w="1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9"/>
        <w:gridCol w:w="3197"/>
      </w:tblGrid>
      <w:tr w:rsidR="00A95899">
        <w:trPr>
          <w:trHeight w:val="1218"/>
        </w:trPr>
        <w:tc>
          <w:tcPr>
            <w:tcW w:w="4409" w:type="dxa"/>
          </w:tcPr>
          <w:p w:rsidR="00A95899" w:rsidRDefault="00871237" w:rsidP="00A90819">
            <w:pPr>
              <w:pStyle w:val="TableParagraph"/>
              <w:spacing w:after="0"/>
              <w:ind w:right="2390"/>
              <w:rPr>
                <w:sz w:val="20"/>
              </w:rPr>
            </w:pPr>
            <w:r>
              <w:rPr>
                <w:sz w:val="20"/>
              </w:rPr>
              <w:t>One</w:t>
            </w:r>
            <w:r>
              <w:rPr>
                <w:spacing w:val="-12"/>
                <w:sz w:val="20"/>
              </w:rPr>
              <w:t xml:space="preserve"> </w:t>
            </w:r>
            <w:r>
              <w:rPr>
                <w:sz w:val="20"/>
              </w:rPr>
              <w:t>Clarks</w:t>
            </w:r>
            <w:r>
              <w:rPr>
                <w:spacing w:val="-11"/>
                <w:sz w:val="20"/>
              </w:rPr>
              <w:t xml:space="preserve"> </w:t>
            </w:r>
            <w:r>
              <w:rPr>
                <w:sz w:val="20"/>
              </w:rPr>
              <w:t>Hill,</w:t>
            </w:r>
            <w:r>
              <w:rPr>
                <w:spacing w:val="-11"/>
                <w:sz w:val="20"/>
              </w:rPr>
              <w:t xml:space="preserve"> </w:t>
            </w:r>
            <w:r>
              <w:rPr>
                <w:sz w:val="20"/>
              </w:rPr>
              <w:t>Suite</w:t>
            </w:r>
            <w:r>
              <w:rPr>
                <w:spacing w:val="-12"/>
                <w:sz w:val="20"/>
              </w:rPr>
              <w:t xml:space="preserve"> </w:t>
            </w:r>
            <w:r>
              <w:rPr>
                <w:sz w:val="20"/>
              </w:rPr>
              <w:t>305 Framingham,</w:t>
            </w:r>
            <w:r>
              <w:rPr>
                <w:spacing w:val="-1"/>
                <w:sz w:val="20"/>
              </w:rPr>
              <w:t xml:space="preserve"> </w:t>
            </w:r>
            <w:r>
              <w:rPr>
                <w:sz w:val="20"/>
              </w:rPr>
              <w:t>MA 01702</w:t>
            </w:r>
          </w:p>
          <w:p w:rsidR="00A95899" w:rsidRDefault="00871237" w:rsidP="00A90819">
            <w:pPr>
              <w:pStyle w:val="TableParagraph"/>
              <w:spacing w:before="7" w:after="0" w:line="240" w:lineRule="exact"/>
              <w:rPr>
                <w:sz w:val="20"/>
              </w:rPr>
            </w:pPr>
            <w:r>
              <w:rPr>
                <w:spacing w:val="-2"/>
                <w:sz w:val="20"/>
              </w:rPr>
              <w:t>Phone:</w:t>
            </w:r>
            <w:r>
              <w:rPr>
                <w:spacing w:val="-8"/>
                <w:sz w:val="20"/>
              </w:rPr>
              <w:t xml:space="preserve"> </w:t>
            </w:r>
            <w:r>
              <w:rPr>
                <w:spacing w:val="-2"/>
                <w:sz w:val="20"/>
              </w:rPr>
              <w:t>508-628-</w:t>
            </w:r>
            <w:r>
              <w:rPr>
                <w:spacing w:val="-4"/>
                <w:sz w:val="20"/>
              </w:rPr>
              <w:t>6300</w:t>
            </w:r>
          </w:p>
          <w:p w:rsidR="00A95899" w:rsidRDefault="00871237" w:rsidP="00A90819">
            <w:pPr>
              <w:pStyle w:val="TableParagraph"/>
              <w:spacing w:after="0" w:line="233" w:lineRule="exact"/>
              <w:rPr>
                <w:sz w:val="20"/>
              </w:rPr>
            </w:pPr>
            <w:r>
              <w:rPr>
                <w:spacing w:val="-2"/>
                <w:sz w:val="20"/>
              </w:rPr>
              <w:t>TTY:</w:t>
            </w:r>
            <w:r>
              <w:rPr>
                <w:spacing w:val="-8"/>
                <w:sz w:val="20"/>
              </w:rPr>
              <w:t xml:space="preserve"> </w:t>
            </w:r>
            <w:r>
              <w:rPr>
                <w:spacing w:val="-2"/>
                <w:sz w:val="20"/>
              </w:rPr>
              <w:t>508-628-</w:t>
            </w:r>
            <w:r>
              <w:rPr>
                <w:spacing w:val="-4"/>
                <w:sz w:val="20"/>
              </w:rPr>
              <w:t>6303</w:t>
            </w:r>
          </w:p>
          <w:p w:rsidR="00A95899" w:rsidRDefault="00E56D3F" w:rsidP="00A90819">
            <w:pPr>
              <w:pStyle w:val="TableParagraph"/>
              <w:spacing w:after="0" w:line="231" w:lineRule="exact"/>
              <w:rPr>
                <w:sz w:val="20"/>
              </w:rPr>
            </w:pPr>
            <w:hyperlink r:id="rId65">
              <w:r w:rsidR="00871237">
                <w:rPr>
                  <w:spacing w:val="-2"/>
                  <w:sz w:val="20"/>
                </w:rPr>
                <w:t>information@advocatesinc.org</w:t>
              </w:r>
            </w:hyperlink>
          </w:p>
        </w:tc>
        <w:tc>
          <w:tcPr>
            <w:tcW w:w="3197" w:type="dxa"/>
          </w:tcPr>
          <w:p w:rsidR="00A95899" w:rsidRDefault="00871237" w:rsidP="00A90819">
            <w:pPr>
              <w:pStyle w:val="TableParagraph"/>
              <w:spacing w:before="1" w:after="0"/>
              <w:rPr>
                <w:b/>
                <w:i/>
                <w:sz w:val="20"/>
              </w:rPr>
            </w:pPr>
            <w:r>
              <w:rPr>
                <w:b/>
                <w:i/>
                <w:spacing w:val="-2"/>
                <w:sz w:val="20"/>
              </w:rPr>
              <w:t>Website:</w:t>
            </w:r>
          </w:p>
          <w:p w:rsidR="00A95899" w:rsidRDefault="00E56D3F" w:rsidP="00A90819">
            <w:pPr>
              <w:pStyle w:val="TableParagraph"/>
              <w:spacing w:before="1" w:after="0" w:line="243" w:lineRule="exact"/>
              <w:rPr>
                <w:sz w:val="20"/>
              </w:rPr>
            </w:pPr>
            <w:hyperlink r:id="rId66">
              <w:r w:rsidR="00871237">
                <w:rPr>
                  <w:color w:val="6B0000"/>
                  <w:spacing w:val="-2"/>
                  <w:sz w:val="20"/>
                  <w:u w:val="single" w:color="6B0000"/>
                </w:rPr>
                <w:t>http://www.advocatesinc.org</w:t>
              </w:r>
            </w:hyperlink>
          </w:p>
          <w:p w:rsidR="00A95899" w:rsidRDefault="00E56D3F" w:rsidP="00A90819">
            <w:pPr>
              <w:pStyle w:val="TableParagraph"/>
              <w:spacing w:after="0" w:line="243" w:lineRule="exact"/>
              <w:rPr>
                <w:sz w:val="20"/>
              </w:rPr>
            </w:pPr>
            <w:hyperlink r:id="rId67">
              <w:r w:rsidR="00871237">
                <w:rPr>
                  <w:color w:val="6B0000"/>
                  <w:sz w:val="20"/>
                  <w:u w:val="single" w:color="6B0000"/>
                </w:rPr>
                <w:t>Email:</w:t>
              </w:r>
              <w:r w:rsidR="00871237">
                <w:rPr>
                  <w:color w:val="6B0000"/>
                  <w:spacing w:val="14"/>
                  <w:sz w:val="20"/>
                  <w:u w:val="single" w:color="6B0000"/>
                </w:rPr>
                <w:t xml:space="preserve"> </w:t>
              </w:r>
              <w:r w:rsidR="00871237">
                <w:rPr>
                  <w:color w:val="6B0000"/>
                  <w:spacing w:val="-2"/>
                  <w:sz w:val="20"/>
                  <w:u w:val="single" w:color="6B0000"/>
                </w:rPr>
                <w:t>information@advocatesinc.org</w:t>
              </w:r>
            </w:hyperlink>
          </w:p>
        </w:tc>
      </w:tr>
    </w:tbl>
    <w:p w:rsidR="00A95899" w:rsidRPr="007454EC" w:rsidRDefault="00A95899">
      <w:pPr>
        <w:pStyle w:val="BodyText"/>
        <w:spacing w:before="205"/>
        <w:rPr>
          <w:sz w:val="2"/>
        </w:rPr>
      </w:pPr>
    </w:p>
    <w:p w:rsidR="00A95899" w:rsidRDefault="00871237">
      <w:pPr>
        <w:ind w:left="1559"/>
        <w:rPr>
          <w:rFonts w:ascii="Cambria"/>
          <w:b/>
          <w:sz w:val="28"/>
        </w:rPr>
      </w:pPr>
      <w:r>
        <w:rPr>
          <w:rFonts w:ascii="Cambria"/>
          <w:b/>
          <w:smallCaps/>
          <w:color w:val="4F81BA"/>
          <w:spacing w:val="-2"/>
          <w:sz w:val="28"/>
        </w:rPr>
        <w:t>Wayside</w:t>
      </w:r>
      <w:r>
        <w:rPr>
          <w:rFonts w:ascii="Cambria"/>
          <w:b/>
          <w:smallCaps/>
          <w:color w:val="4F81BA"/>
          <w:spacing w:val="-4"/>
          <w:sz w:val="28"/>
        </w:rPr>
        <w:t xml:space="preserve"> </w:t>
      </w:r>
      <w:r>
        <w:rPr>
          <w:rFonts w:ascii="Cambria"/>
          <w:b/>
          <w:smallCaps/>
          <w:color w:val="4F81BA"/>
          <w:spacing w:val="-2"/>
          <w:sz w:val="28"/>
        </w:rPr>
        <w:t>Community</w:t>
      </w:r>
      <w:r>
        <w:rPr>
          <w:rFonts w:ascii="Cambria"/>
          <w:b/>
          <w:smallCaps/>
          <w:color w:val="4F81BA"/>
          <w:spacing w:val="-6"/>
          <w:sz w:val="28"/>
        </w:rPr>
        <w:t xml:space="preserve"> </w:t>
      </w:r>
      <w:r>
        <w:rPr>
          <w:rFonts w:ascii="Cambria"/>
          <w:b/>
          <w:smallCaps/>
          <w:color w:val="4F81BA"/>
          <w:spacing w:val="-4"/>
          <w:sz w:val="28"/>
        </w:rPr>
        <w:t>Links</w:t>
      </w:r>
    </w:p>
    <w:p w:rsidR="00A95899" w:rsidRDefault="00871237" w:rsidP="007454EC">
      <w:pPr>
        <w:spacing w:before="2"/>
        <w:ind w:left="839" w:right="710"/>
        <w:jc w:val="both"/>
      </w:pPr>
      <w:r>
        <w:t xml:space="preserve">Services include promoting healthy/safe alternative through a provision of mobile outreach and community services </w:t>
      </w:r>
      <w:r>
        <w:rPr>
          <w:sz w:val="20"/>
        </w:rPr>
        <w:t xml:space="preserve">to </w:t>
      </w:r>
      <w:r>
        <w:t xml:space="preserve">prevent homeless, violent and destructive situations for </w:t>
      </w:r>
      <w:r>
        <w:rPr>
          <w:spacing w:val="-2"/>
        </w:rPr>
        <w:t>adolescents.</w:t>
      </w:r>
    </w:p>
    <w:p w:rsidR="00A95899" w:rsidRDefault="00871237">
      <w:pPr>
        <w:spacing w:line="267" w:lineRule="exact"/>
        <w:ind w:left="839"/>
        <w:jc w:val="both"/>
      </w:pPr>
      <w:r>
        <w:t>For</w:t>
      </w:r>
      <w:r>
        <w:rPr>
          <w:spacing w:val="-9"/>
        </w:rPr>
        <w:t xml:space="preserve"> </w:t>
      </w:r>
      <w:r>
        <w:t>information</w:t>
      </w:r>
      <w:r>
        <w:rPr>
          <w:spacing w:val="-9"/>
        </w:rPr>
        <w:t xml:space="preserve"> </w:t>
      </w:r>
      <w:r>
        <w:t>call</w:t>
      </w:r>
      <w:r>
        <w:rPr>
          <w:spacing w:val="-10"/>
        </w:rPr>
        <w:t xml:space="preserve"> </w:t>
      </w:r>
      <w:r>
        <w:t>(508)</w:t>
      </w:r>
      <w:r>
        <w:rPr>
          <w:spacing w:val="-11"/>
        </w:rPr>
        <w:t xml:space="preserve"> </w:t>
      </w:r>
      <w:r>
        <w:t>620-0010</w:t>
      </w:r>
      <w:r>
        <w:rPr>
          <w:spacing w:val="-9"/>
        </w:rPr>
        <w:t xml:space="preserve"> </w:t>
      </w:r>
      <w:r>
        <w:t>ext.</w:t>
      </w:r>
      <w:r>
        <w:rPr>
          <w:spacing w:val="-11"/>
        </w:rPr>
        <w:t xml:space="preserve"> </w:t>
      </w:r>
      <w:r>
        <w:t>340</w:t>
      </w:r>
      <w:r>
        <w:rPr>
          <w:spacing w:val="-5"/>
        </w:rPr>
        <w:t xml:space="preserve"> </w:t>
      </w:r>
      <w:r>
        <w:t>for</w:t>
      </w:r>
      <w:r>
        <w:rPr>
          <w:spacing w:val="-12"/>
        </w:rPr>
        <w:t xml:space="preserve"> </w:t>
      </w:r>
      <w:r>
        <w:t>TTY</w:t>
      </w:r>
      <w:r>
        <w:rPr>
          <w:spacing w:val="-10"/>
        </w:rPr>
        <w:t xml:space="preserve"> </w:t>
      </w:r>
      <w:r>
        <w:t>(508)</w:t>
      </w:r>
      <w:r>
        <w:rPr>
          <w:spacing w:val="-9"/>
        </w:rPr>
        <w:t xml:space="preserve"> </w:t>
      </w:r>
      <w:r>
        <w:t>620-</w:t>
      </w:r>
      <w:r>
        <w:rPr>
          <w:spacing w:val="-2"/>
        </w:rPr>
        <w:t>1012.</w:t>
      </w:r>
    </w:p>
    <w:p w:rsidR="00A95899" w:rsidRPr="007454EC" w:rsidRDefault="00A95899">
      <w:pPr>
        <w:pStyle w:val="BodyText"/>
        <w:spacing w:before="8"/>
        <w:rPr>
          <w:sz w:val="2"/>
        </w:r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7"/>
        <w:gridCol w:w="3403"/>
        <w:gridCol w:w="2825"/>
      </w:tblGrid>
      <w:tr w:rsidR="00A95899">
        <w:trPr>
          <w:trHeight w:val="825"/>
        </w:trPr>
        <w:tc>
          <w:tcPr>
            <w:tcW w:w="2347" w:type="dxa"/>
          </w:tcPr>
          <w:p w:rsidR="00A95899" w:rsidRDefault="00871237" w:rsidP="00A90819">
            <w:pPr>
              <w:pStyle w:val="TableParagraph"/>
              <w:spacing w:after="0"/>
              <w:ind w:right="4"/>
              <w:rPr>
                <w:sz w:val="20"/>
              </w:rPr>
            </w:pPr>
            <w:r>
              <w:rPr>
                <w:spacing w:val="-2"/>
                <w:sz w:val="20"/>
              </w:rPr>
              <w:t>Worcester</w:t>
            </w:r>
            <w:r>
              <w:rPr>
                <w:spacing w:val="-10"/>
                <w:sz w:val="20"/>
              </w:rPr>
              <w:t xml:space="preserve"> </w:t>
            </w:r>
            <w:r>
              <w:rPr>
                <w:spacing w:val="-2"/>
                <w:sz w:val="20"/>
              </w:rPr>
              <w:t xml:space="preserve">County </w:t>
            </w:r>
            <w:r>
              <w:rPr>
                <w:sz w:val="20"/>
              </w:rPr>
              <w:t>(Worcester</w:t>
            </w:r>
            <w:r>
              <w:rPr>
                <w:spacing w:val="-5"/>
                <w:sz w:val="20"/>
              </w:rPr>
              <w:t xml:space="preserve"> </w:t>
            </w:r>
            <w:r>
              <w:rPr>
                <w:sz w:val="20"/>
              </w:rPr>
              <w:t>Area)</w:t>
            </w:r>
          </w:p>
        </w:tc>
        <w:tc>
          <w:tcPr>
            <w:tcW w:w="3403" w:type="dxa"/>
          </w:tcPr>
          <w:p w:rsidR="00A95899" w:rsidRDefault="00871237" w:rsidP="00A90819">
            <w:pPr>
              <w:pStyle w:val="TableParagraph"/>
              <w:spacing w:after="0"/>
              <w:ind w:right="494"/>
              <w:rPr>
                <w:sz w:val="20"/>
              </w:rPr>
            </w:pPr>
            <w:r>
              <w:rPr>
                <w:sz w:val="20"/>
              </w:rPr>
              <w:t>Rape</w:t>
            </w:r>
            <w:r>
              <w:rPr>
                <w:spacing w:val="-9"/>
                <w:sz w:val="20"/>
              </w:rPr>
              <w:t xml:space="preserve"> </w:t>
            </w:r>
            <w:r>
              <w:rPr>
                <w:sz w:val="20"/>
              </w:rPr>
              <w:t>Crisis</w:t>
            </w:r>
            <w:r>
              <w:rPr>
                <w:spacing w:val="-9"/>
                <w:sz w:val="20"/>
              </w:rPr>
              <w:t xml:space="preserve"> </w:t>
            </w:r>
            <w:r>
              <w:rPr>
                <w:sz w:val="20"/>
              </w:rPr>
              <w:t>Center</w:t>
            </w:r>
            <w:r>
              <w:rPr>
                <w:spacing w:val="-8"/>
                <w:sz w:val="20"/>
              </w:rPr>
              <w:t xml:space="preserve"> </w:t>
            </w:r>
            <w:r>
              <w:rPr>
                <w:sz w:val="20"/>
              </w:rPr>
              <w:t>of</w:t>
            </w:r>
            <w:r>
              <w:rPr>
                <w:spacing w:val="-7"/>
                <w:sz w:val="20"/>
              </w:rPr>
              <w:t xml:space="preserve"> </w:t>
            </w:r>
            <w:r>
              <w:rPr>
                <w:sz w:val="20"/>
              </w:rPr>
              <w:t>Central</w:t>
            </w:r>
            <w:r>
              <w:rPr>
                <w:spacing w:val="-7"/>
                <w:sz w:val="20"/>
              </w:rPr>
              <w:t xml:space="preserve"> </w:t>
            </w:r>
            <w:r>
              <w:rPr>
                <w:sz w:val="20"/>
              </w:rPr>
              <w:t>MA 799 Boylston Street</w:t>
            </w:r>
          </w:p>
          <w:p w:rsidR="00A95899" w:rsidRDefault="00871237" w:rsidP="00A90819">
            <w:pPr>
              <w:pStyle w:val="TableParagraph"/>
              <w:spacing w:before="2" w:after="0"/>
              <w:rPr>
                <w:sz w:val="20"/>
              </w:rPr>
            </w:pPr>
            <w:r>
              <w:rPr>
                <w:spacing w:val="-2"/>
                <w:sz w:val="20"/>
              </w:rPr>
              <w:t>Worcester,</w:t>
            </w:r>
            <w:r>
              <w:rPr>
                <w:sz w:val="20"/>
              </w:rPr>
              <w:t xml:space="preserve"> </w:t>
            </w:r>
            <w:r>
              <w:rPr>
                <w:spacing w:val="-2"/>
                <w:sz w:val="20"/>
              </w:rPr>
              <w:t>MA</w:t>
            </w:r>
            <w:r>
              <w:rPr>
                <w:sz w:val="20"/>
              </w:rPr>
              <w:t xml:space="preserve"> </w:t>
            </w:r>
            <w:r>
              <w:rPr>
                <w:spacing w:val="-4"/>
                <w:sz w:val="20"/>
              </w:rPr>
              <w:t>01606</w:t>
            </w:r>
          </w:p>
        </w:tc>
        <w:tc>
          <w:tcPr>
            <w:tcW w:w="2825" w:type="dxa"/>
          </w:tcPr>
          <w:p w:rsidR="00A95899" w:rsidRDefault="00871237" w:rsidP="00A90819">
            <w:pPr>
              <w:pStyle w:val="TableParagraph"/>
              <w:spacing w:before="3" w:after="0" w:line="243" w:lineRule="exact"/>
              <w:ind w:left="5"/>
              <w:rPr>
                <w:sz w:val="20"/>
              </w:rPr>
            </w:pPr>
            <w:r>
              <w:rPr>
                <w:spacing w:val="-2"/>
                <w:sz w:val="20"/>
              </w:rPr>
              <w:t>Hotline:</w:t>
            </w:r>
            <w:r>
              <w:rPr>
                <w:spacing w:val="-5"/>
                <w:sz w:val="20"/>
              </w:rPr>
              <w:t xml:space="preserve"> </w:t>
            </w:r>
            <w:r>
              <w:rPr>
                <w:spacing w:val="-2"/>
                <w:sz w:val="20"/>
              </w:rPr>
              <w:t>800-870-</w:t>
            </w:r>
            <w:r>
              <w:rPr>
                <w:spacing w:val="-4"/>
                <w:sz w:val="20"/>
              </w:rPr>
              <w:t>5905</w:t>
            </w:r>
          </w:p>
          <w:p w:rsidR="00A95899" w:rsidRDefault="00871237" w:rsidP="00A90819">
            <w:pPr>
              <w:pStyle w:val="TableParagraph"/>
              <w:spacing w:after="0" w:line="242" w:lineRule="exact"/>
              <w:ind w:left="5"/>
              <w:rPr>
                <w:sz w:val="20"/>
              </w:rPr>
            </w:pPr>
            <w:r>
              <w:rPr>
                <w:spacing w:val="-2"/>
                <w:sz w:val="20"/>
              </w:rPr>
              <w:t>Office:</w:t>
            </w:r>
            <w:r>
              <w:rPr>
                <w:spacing w:val="-5"/>
                <w:sz w:val="20"/>
              </w:rPr>
              <w:t xml:space="preserve"> </w:t>
            </w:r>
            <w:r>
              <w:rPr>
                <w:spacing w:val="-2"/>
                <w:sz w:val="20"/>
              </w:rPr>
              <w:t>508-852-</w:t>
            </w:r>
            <w:r>
              <w:rPr>
                <w:spacing w:val="-4"/>
                <w:sz w:val="20"/>
              </w:rPr>
              <w:t>7600</w:t>
            </w:r>
          </w:p>
          <w:p w:rsidR="00A95899" w:rsidRDefault="00871237" w:rsidP="00A90819">
            <w:pPr>
              <w:pStyle w:val="TableParagraph"/>
              <w:spacing w:after="0" w:line="243" w:lineRule="exact"/>
              <w:ind w:left="5"/>
              <w:rPr>
                <w:sz w:val="20"/>
              </w:rPr>
            </w:pPr>
            <w:r>
              <w:rPr>
                <w:spacing w:val="-2"/>
                <w:sz w:val="20"/>
              </w:rPr>
              <w:t>TTY/TDD:</w:t>
            </w:r>
            <w:r>
              <w:rPr>
                <w:spacing w:val="-8"/>
                <w:sz w:val="20"/>
              </w:rPr>
              <w:t xml:space="preserve"> </w:t>
            </w:r>
            <w:r>
              <w:rPr>
                <w:spacing w:val="-2"/>
                <w:sz w:val="20"/>
              </w:rPr>
              <w:t>508-852-</w:t>
            </w:r>
            <w:r>
              <w:rPr>
                <w:spacing w:val="-4"/>
                <w:sz w:val="20"/>
              </w:rPr>
              <w:t>7600</w:t>
            </w:r>
          </w:p>
        </w:tc>
      </w:tr>
      <w:tr w:rsidR="00A95899">
        <w:trPr>
          <w:trHeight w:val="796"/>
        </w:trPr>
        <w:tc>
          <w:tcPr>
            <w:tcW w:w="2347" w:type="dxa"/>
          </w:tcPr>
          <w:p w:rsidR="00A95899" w:rsidRDefault="00871237" w:rsidP="00A90819">
            <w:pPr>
              <w:pStyle w:val="TableParagraph"/>
              <w:spacing w:before="1" w:after="0"/>
              <w:ind w:right="4"/>
              <w:rPr>
                <w:sz w:val="20"/>
              </w:rPr>
            </w:pPr>
            <w:r>
              <w:rPr>
                <w:sz w:val="20"/>
              </w:rPr>
              <w:t xml:space="preserve">Worcester County </w:t>
            </w:r>
            <w:r>
              <w:rPr>
                <w:spacing w:val="-2"/>
                <w:sz w:val="20"/>
              </w:rPr>
              <w:t>(Framingham</w:t>
            </w:r>
            <w:r>
              <w:rPr>
                <w:spacing w:val="-10"/>
                <w:sz w:val="20"/>
              </w:rPr>
              <w:t xml:space="preserve"> </w:t>
            </w:r>
            <w:r>
              <w:rPr>
                <w:spacing w:val="-2"/>
                <w:sz w:val="20"/>
              </w:rPr>
              <w:t>Area)</w:t>
            </w:r>
          </w:p>
        </w:tc>
        <w:tc>
          <w:tcPr>
            <w:tcW w:w="3403" w:type="dxa"/>
          </w:tcPr>
          <w:p w:rsidR="00A95899" w:rsidRDefault="00871237" w:rsidP="00A90819">
            <w:pPr>
              <w:pStyle w:val="TableParagraph"/>
              <w:spacing w:before="1" w:after="0"/>
              <w:ind w:right="494"/>
              <w:rPr>
                <w:sz w:val="20"/>
              </w:rPr>
            </w:pPr>
            <w:r>
              <w:rPr>
                <w:sz w:val="20"/>
              </w:rPr>
              <w:t>Rape</w:t>
            </w:r>
            <w:r>
              <w:rPr>
                <w:spacing w:val="-12"/>
                <w:sz w:val="20"/>
              </w:rPr>
              <w:t xml:space="preserve"> </w:t>
            </w:r>
            <w:r>
              <w:rPr>
                <w:sz w:val="20"/>
              </w:rPr>
              <w:t>Crisis</w:t>
            </w:r>
            <w:r>
              <w:rPr>
                <w:spacing w:val="-11"/>
                <w:sz w:val="20"/>
              </w:rPr>
              <w:t xml:space="preserve"> </w:t>
            </w:r>
            <w:r>
              <w:rPr>
                <w:sz w:val="20"/>
              </w:rPr>
              <w:t>Center</w:t>
            </w:r>
            <w:r>
              <w:rPr>
                <w:spacing w:val="-11"/>
                <w:sz w:val="20"/>
              </w:rPr>
              <w:t xml:space="preserve"> </w:t>
            </w:r>
            <w:r>
              <w:rPr>
                <w:sz w:val="20"/>
              </w:rPr>
              <w:t>of</w:t>
            </w:r>
            <w:r>
              <w:rPr>
                <w:spacing w:val="-12"/>
                <w:sz w:val="20"/>
              </w:rPr>
              <w:t xml:space="preserve"> </w:t>
            </w:r>
            <w:r>
              <w:rPr>
                <w:sz w:val="20"/>
              </w:rPr>
              <w:t>Central</w:t>
            </w:r>
            <w:r>
              <w:rPr>
                <w:spacing w:val="-11"/>
                <w:sz w:val="20"/>
              </w:rPr>
              <w:t xml:space="preserve"> </w:t>
            </w:r>
            <w:r>
              <w:rPr>
                <w:sz w:val="20"/>
              </w:rPr>
              <w:t>Mass7 Bishop Street</w:t>
            </w:r>
          </w:p>
          <w:p w:rsidR="00A95899" w:rsidRDefault="00871237" w:rsidP="00A90819">
            <w:pPr>
              <w:pStyle w:val="TableParagraph"/>
              <w:spacing w:before="4" w:after="0"/>
              <w:rPr>
                <w:sz w:val="20"/>
              </w:rPr>
            </w:pPr>
            <w:r>
              <w:rPr>
                <w:sz w:val="20"/>
              </w:rPr>
              <w:t>Framingham,</w:t>
            </w:r>
            <w:r>
              <w:rPr>
                <w:spacing w:val="-11"/>
                <w:sz w:val="20"/>
              </w:rPr>
              <w:t xml:space="preserve"> </w:t>
            </w:r>
            <w:r>
              <w:rPr>
                <w:sz w:val="20"/>
              </w:rPr>
              <w:t>MA</w:t>
            </w:r>
            <w:r>
              <w:rPr>
                <w:spacing w:val="21"/>
                <w:sz w:val="20"/>
              </w:rPr>
              <w:t xml:space="preserve"> </w:t>
            </w:r>
            <w:r>
              <w:rPr>
                <w:spacing w:val="-4"/>
                <w:sz w:val="20"/>
              </w:rPr>
              <w:t>01702</w:t>
            </w:r>
          </w:p>
        </w:tc>
        <w:tc>
          <w:tcPr>
            <w:tcW w:w="2825" w:type="dxa"/>
          </w:tcPr>
          <w:p w:rsidR="00A95899" w:rsidRDefault="00871237" w:rsidP="00A90819">
            <w:pPr>
              <w:pStyle w:val="TableParagraph"/>
              <w:spacing w:before="6" w:after="0" w:line="243" w:lineRule="exact"/>
              <w:ind w:left="5"/>
              <w:rPr>
                <w:sz w:val="20"/>
              </w:rPr>
            </w:pPr>
            <w:r>
              <w:rPr>
                <w:spacing w:val="-2"/>
                <w:sz w:val="20"/>
              </w:rPr>
              <w:t>Hotline:</w:t>
            </w:r>
            <w:r>
              <w:rPr>
                <w:spacing w:val="-5"/>
                <w:sz w:val="20"/>
              </w:rPr>
              <w:t xml:space="preserve"> </w:t>
            </w:r>
            <w:r>
              <w:rPr>
                <w:spacing w:val="-2"/>
                <w:sz w:val="20"/>
              </w:rPr>
              <w:t>800-593-</w:t>
            </w:r>
            <w:r>
              <w:rPr>
                <w:spacing w:val="-4"/>
                <w:sz w:val="20"/>
              </w:rPr>
              <w:t>1125</w:t>
            </w:r>
          </w:p>
          <w:p w:rsidR="00A95899" w:rsidRDefault="00871237" w:rsidP="00A90819">
            <w:pPr>
              <w:pStyle w:val="TableParagraph"/>
              <w:spacing w:after="0" w:line="241" w:lineRule="exact"/>
              <w:ind w:left="5"/>
              <w:rPr>
                <w:sz w:val="20"/>
              </w:rPr>
            </w:pPr>
            <w:r>
              <w:rPr>
                <w:spacing w:val="-2"/>
                <w:sz w:val="20"/>
              </w:rPr>
              <w:t>Office:</w:t>
            </w:r>
            <w:r>
              <w:rPr>
                <w:spacing w:val="-5"/>
                <w:sz w:val="20"/>
              </w:rPr>
              <w:t xml:space="preserve"> </w:t>
            </w:r>
            <w:r>
              <w:rPr>
                <w:spacing w:val="-2"/>
                <w:sz w:val="20"/>
              </w:rPr>
              <w:t>508-820-</w:t>
            </w:r>
            <w:r>
              <w:rPr>
                <w:spacing w:val="-4"/>
                <w:sz w:val="20"/>
              </w:rPr>
              <w:t>0834</w:t>
            </w:r>
          </w:p>
          <w:p w:rsidR="00A95899" w:rsidRDefault="00871237" w:rsidP="00A90819">
            <w:pPr>
              <w:pStyle w:val="TableParagraph"/>
              <w:spacing w:after="0" w:line="242" w:lineRule="exact"/>
              <w:ind w:left="5"/>
              <w:rPr>
                <w:sz w:val="20"/>
              </w:rPr>
            </w:pPr>
            <w:r>
              <w:rPr>
                <w:spacing w:val="-2"/>
                <w:sz w:val="20"/>
              </w:rPr>
              <w:t>TTY/TDD:</w:t>
            </w:r>
            <w:r>
              <w:rPr>
                <w:spacing w:val="-8"/>
                <w:sz w:val="20"/>
              </w:rPr>
              <w:t xml:space="preserve"> </w:t>
            </w:r>
            <w:r>
              <w:rPr>
                <w:spacing w:val="-2"/>
                <w:sz w:val="20"/>
              </w:rPr>
              <w:t>508-626-</w:t>
            </w:r>
            <w:r>
              <w:rPr>
                <w:spacing w:val="-4"/>
                <w:sz w:val="20"/>
              </w:rPr>
              <w:t>8686</w:t>
            </w:r>
          </w:p>
        </w:tc>
      </w:tr>
      <w:tr w:rsidR="00A95899">
        <w:trPr>
          <w:trHeight w:val="801"/>
        </w:trPr>
        <w:tc>
          <w:tcPr>
            <w:tcW w:w="2347" w:type="dxa"/>
          </w:tcPr>
          <w:p w:rsidR="00A95899" w:rsidRDefault="00871237" w:rsidP="00A90819">
            <w:pPr>
              <w:pStyle w:val="TableParagraph"/>
              <w:spacing w:before="3" w:after="0"/>
              <w:rPr>
                <w:sz w:val="20"/>
              </w:rPr>
            </w:pPr>
            <w:r>
              <w:rPr>
                <w:spacing w:val="-2"/>
                <w:sz w:val="20"/>
              </w:rPr>
              <w:t>Fitchburg</w:t>
            </w:r>
            <w:r>
              <w:rPr>
                <w:sz w:val="20"/>
              </w:rPr>
              <w:t xml:space="preserve"> </w:t>
            </w:r>
            <w:r>
              <w:rPr>
                <w:spacing w:val="-4"/>
                <w:sz w:val="20"/>
              </w:rPr>
              <w:t>Area</w:t>
            </w:r>
          </w:p>
        </w:tc>
        <w:tc>
          <w:tcPr>
            <w:tcW w:w="3403" w:type="dxa"/>
          </w:tcPr>
          <w:p w:rsidR="00A95899" w:rsidRDefault="00871237" w:rsidP="00A90819">
            <w:pPr>
              <w:pStyle w:val="TableParagraph"/>
              <w:spacing w:before="3" w:after="0"/>
              <w:ind w:right="1209"/>
              <w:rPr>
                <w:sz w:val="20"/>
              </w:rPr>
            </w:pPr>
            <w:r>
              <w:rPr>
                <w:sz w:val="20"/>
              </w:rPr>
              <w:t>Voices</w:t>
            </w:r>
            <w:r>
              <w:rPr>
                <w:spacing w:val="-12"/>
                <w:sz w:val="20"/>
              </w:rPr>
              <w:t xml:space="preserve"> </w:t>
            </w:r>
            <w:r>
              <w:rPr>
                <w:sz w:val="20"/>
              </w:rPr>
              <w:t>Against</w:t>
            </w:r>
            <w:r>
              <w:rPr>
                <w:spacing w:val="-11"/>
                <w:sz w:val="20"/>
              </w:rPr>
              <w:t xml:space="preserve"> </w:t>
            </w:r>
            <w:r>
              <w:rPr>
                <w:sz w:val="20"/>
              </w:rPr>
              <w:t>Violence 588 Main Street</w:t>
            </w:r>
          </w:p>
          <w:p w:rsidR="00A95899" w:rsidRDefault="00871237" w:rsidP="00A90819">
            <w:pPr>
              <w:pStyle w:val="TableParagraph"/>
              <w:spacing w:before="2" w:after="0"/>
              <w:rPr>
                <w:sz w:val="20"/>
              </w:rPr>
            </w:pPr>
            <w:r>
              <w:rPr>
                <w:sz w:val="20"/>
              </w:rPr>
              <w:t>Worcester,</w:t>
            </w:r>
            <w:r>
              <w:rPr>
                <w:spacing w:val="-10"/>
                <w:sz w:val="20"/>
              </w:rPr>
              <w:t xml:space="preserve"> </w:t>
            </w:r>
            <w:r>
              <w:rPr>
                <w:sz w:val="20"/>
              </w:rPr>
              <w:t>MA</w:t>
            </w:r>
            <w:r>
              <w:rPr>
                <w:spacing w:val="27"/>
                <w:sz w:val="20"/>
              </w:rPr>
              <w:t xml:space="preserve"> </w:t>
            </w:r>
            <w:r>
              <w:rPr>
                <w:spacing w:val="-4"/>
                <w:sz w:val="20"/>
              </w:rPr>
              <w:t>01608</w:t>
            </w:r>
          </w:p>
        </w:tc>
        <w:tc>
          <w:tcPr>
            <w:tcW w:w="2825" w:type="dxa"/>
          </w:tcPr>
          <w:p w:rsidR="00A95899" w:rsidRDefault="00871237" w:rsidP="00A90819">
            <w:pPr>
              <w:pStyle w:val="TableParagraph"/>
              <w:spacing w:before="3" w:after="0"/>
              <w:ind w:left="5"/>
              <w:rPr>
                <w:sz w:val="20"/>
              </w:rPr>
            </w:pPr>
            <w:r>
              <w:rPr>
                <w:spacing w:val="-2"/>
                <w:sz w:val="20"/>
              </w:rPr>
              <w:t>Hotline:</w:t>
            </w:r>
            <w:r>
              <w:rPr>
                <w:spacing w:val="-5"/>
                <w:sz w:val="20"/>
              </w:rPr>
              <w:t xml:space="preserve"> </w:t>
            </w:r>
            <w:r>
              <w:rPr>
                <w:spacing w:val="-2"/>
                <w:sz w:val="20"/>
              </w:rPr>
              <w:t>800-870-</w:t>
            </w:r>
            <w:r>
              <w:rPr>
                <w:spacing w:val="-4"/>
                <w:sz w:val="20"/>
              </w:rPr>
              <w:t>5905</w:t>
            </w:r>
          </w:p>
          <w:p w:rsidR="00A95899" w:rsidRDefault="00871237" w:rsidP="00A90819">
            <w:pPr>
              <w:pStyle w:val="TableParagraph"/>
              <w:spacing w:before="6" w:after="0" w:line="242" w:lineRule="exact"/>
              <w:ind w:left="5"/>
              <w:rPr>
                <w:sz w:val="20"/>
              </w:rPr>
            </w:pPr>
            <w:r>
              <w:rPr>
                <w:spacing w:val="-2"/>
                <w:sz w:val="20"/>
              </w:rPr>
              <w:t>Office:</w:t>
            </w:r>
            <w:r>
              <w:rPr>
                <w:spacing w:val="-5"/>
                <w:sz w:val="20"/>
              </w:rPr>
              <w:t xml:space="preserve"> </w:t>
            </w:r>
            <w:r>
              <w:rPr>
                <w:spacing w:val="-2"/>
                <w:sz w:val="20"/>
              </w:rPr>
              <w:t>508-852-</w:t>
            </w:r>
            <w:r>
              <w:rPr>
                <w:spacing w:val="-4"/>
                <w:sz w:val="20"/>
              </w:rPr>
              <w:t>7600</w:t>
            </w:r>
          </w:p>
          <w:p w:rsidR="00A95899" w:rsidRDefault="00871237" w:rsidP="00A90819">
            <w:pPr>
              <w:pStyle w:val="TableParagraph"/>
              <w:spacing w:after="0" w:line="242" w:lineRule="exact"/>
              <w:ind w:left="5"/>
              <w:rPr>
                <w:sz w:val="20"/>
              </w:rPr>
            </w:pPr>
            <w:r>
              <w:rPr>
                <w:spacing w:val="-2"/>
                <w:sz w:val="20"/>
              </w:rPr>
              <w:t>TTY/TDD:</w:t>
            </w:r>
            <w:r>
              <w:rPr>
                <w:spacing w:val="-8"/>
                <w:sz w:val="20"/>
              </w:rPr>
              <w:t xml:space="preserve"> </w:t>
            </w:r>
            <w:r>
              <w:rPr>
                <w:spacing w:val="-2"/>
                <w:sz w:val="20"/>
              </w:rPr>
              <w:t>888-887-</w:t>
            </w:r>
            <w:r>
              <w:rPr>
                <w:spacing w:val="-4"/>
                <w:sz w:val="20"/>
              </w:rPr>
              <w:t>7130</w:t>
            </w:r>
          </w:p>
        </w:tc>
      </w:tr>
      <w:tr w:rsidR="00A95899">
        <w:trPr>
          <w:trHeight w:val="798"/>
        </w:trPr>
        <w:tc>
          <w:tcPr>
            <w:tcW w:w="2347" w:type="dxa"/>
          </w:tcPr>
          <w:p w:rsidR="00A95899" w:rsidRDefault="00871237" w:rsidP="00A90819">
            <w:pPr>
              <w:pStyle w:val="TableParagraph"/>
              <w:spacing w:before="1" w:after="0"/>
              <w:rPr>
                <w:sz w:val="20"/>
              </w:rPr>
            </w:pPr>
            <w:r>
              <w:rPr>
                <w:sz w:val="20"/>
              </w:rPr>
              <w:t>North</w:t>
            </w:r>
            <w:r>
              <w:rPr>
                <w:spacing w:val="-3"/>
                <w:sz w:val="20"/>
              </w:rPr>
              <w:t xml:space="preserve"> </w:t>
            </w:r>
            <w:r>
              <w:rPr>
                <w:spacing w:val="-2"/>
                <w:sz w:val="20"/>
              </w:rPr>
              <w:t>Shore</w:t>
            </w:r>
          </w:p>
        </w:tc>
        <w:tc>
          <w:tcPr>
            <w:tcW w:w="3403" w:type="dxa"/>
          </w:tcPr>
          <w:p w:rsidR="00A95899" w:rsidRDefault="00871237" w:rsidP="00A90819">
            <w:pPr>
              <w:pStyle w:val="TableParagraph"/>
              <w:spacing w:after="0"/>
              <w:ind w:right="217"/>
              <w:rPr>
                <w:sz w:val="20"/>
              </w:rPr>
            </w:pPr>
            <w:r>
              <w:rPr>
                <w:sz w:val="20"/>
              </w:rPr>
              <w:t>YMCA</w:t>
            </w:r>
            <w:r>
              <w:rPr>
                <w:spacing w:val="-12"/>
                <w:sz w:val="20"/>
              </w:rPr>
              <w:t xml:space="preserve"> </w:t>
            </w:r>
            <w:r>
              <w:rPr>
                <w:sz w:val="20"/>
              </w:rPr>
              <w:t>North</w:t>
            </w:r>
            <w:r>
              <w:rPr>
                <w:spacing w:val="-11"/>
                <w:sz w:val="20"/>
              </w:rPr>
              <w:t xml:space="preserve"> </w:t>
            </w:r>
            <w:r>
              <w:rPr>
                <w:sz w:val="20"/>
              </w:rPr>
              <w:t>Shore</w:t>
            </w:r>
            <w:r>
              <w:rPr>
                <w:spacing w:val="-11"/>
                <w:sz w:val="20"/>
              </w:rPr>
              <w:t xml:space="preserve"> </w:t>
            </w:r>
            <w:r>
              <w:rPr>
                <w:sz w:val="20"/>
              </w:rPr>
              <w:t>Rape</w:t>
            </w:r>
            <w:r>
              <w:rPr>
                <w:spacing w:val="-12"/>
                <w:sz w:val="20"/>
              </w:rPr>
              <w:t xml:space="preserve"> </w:t>
            </w:r>
            <w:r>
              <w:rPr>
                <w:sz w:val="20"/>
              </w:rPr>
              <w:t>Crisis</w:t>
            </w:r>
            <w:r>
              <w:rPr>
                <w:spacing w:val="-11"/>
                <w:sz w:val="20"/>
              </w:rPr>
              <w:t xml:space="preserve"> </w:t>
            </w:r>
            <w:r>
              <w:rPr>
                <w:sz w:val="20"/>
              </w:rPr>
              <w:t>Center 20 Central Avenue, Suite 510</w:t>
            </w:r>
          </w:p>
          <w:p w:rsidR="00A95899" w:rsidRDefault="00871237" w:rsidP="00A90819">
            <w:pPr>
              <w:pStyle w:val="TableParagraph"/>
              <w:spacing w:after="0"/>
              <w:rPr>
                <w:sz w:val="20"/>
              </w:rPr>
            </w:pPr>
            <w:r>
              <w:rPr>
                <w:sz w:val="20"/>
              </w:rPr>
              <w:t>Lynn,</w:t>
            </w:r>
            <w:r>
              <w:rPr>
                <w:spacing w:val="-7"/>
                <w:sz w:val="20"/>
              </w:rPr>
              <w:t xml:space="preserve"> </w:t>
            </w:r>
            <w:r>
              <w:rPr>
                <w:sz w:val="20"/>
              </w:rPr>
              <w:t>MA</w:t>
            </w:r>
            <w:r>
              <w:rPr>
                <w:spacing w:val="38"/>
                <w:sz w:val="20"/>
              </w:rPr>
              <w:t xml:space="preserve"> </w:t>
            </w:r>
            <w:r>
              <w:rPr>
                <w:spacing w:val="-4"/>
                <w:sz w:val="20"/>
              </w:rPr>
              <w:t>01901</w:t>
            </w:r>
          </w:p>
        </w:tc>
        <w:tc>
          <w:tcPr>
            <w:tcW w:w="2825" w:type="dxa"/>
          </w:tcPr>
          <w:p w:rsidR="00A95899" w:rsidRDefault="00871237" w:rsidP="00A90819">
            <w:pPr>
              <w:pStyle w:val="TableParagraph"/>
              <w:spacing w:before="3" w:after="0" w:line="243" w:lineRule="exact"/>
              <w:ind w:left="5"/>
              <w:rPr>
                <w:sz w:val="20"/>
              </w:rPr>
            </w:pPr>
            <w:r>
              <w:rPr>
                <w:sz w:val="20"/>
              </w:rPr>
              <w:t>Hotline:</w:t>
            </w:r>
            <w:r>
              <w:rPr>
                <w:spacing w:val="11"/>
                <w:sz w:val="20"/>
              </w:rPr>
              <w:t xml:space="preserve"> </w:t>
            </w:r>
            <w:r>
              <w:rPr>
                <w:sz w:val="20"/>
              </w:rPr>
              <w:t>800-922-</w:t>
            </w:r>
            <w:r>
              <w:rPr>
                <w:spacing w:val="-4"/>
                <w:sz w:val="20"/>
              </w:rPr>
              <w:t>8772</w:t>
            </w:r>
          </w:p>
          <w:p w:rsidR="00A95899" w:rsidRDefault="00871237" w:rsidP="00A90819">
            <w:pPr>
              <w:pStyle w:val="TableParagraph"/>
              <w:spacing w:after="0" w:line="243" w:lineRule="exact"/>
              <w:ind w:left="5"/>
              <w:rPr>
                <w:sz w:val="20"/>
              </w:rPr>
            </w:pPr>
            <w:r>
              <w:rPr>
                <w:spacing w:val="-2"/>
                <w:sz w:val="20"/>
              </w:rPr>
              <w:t>Office:</w:t>
            </w:r>
            <w:r>
              <w:rPr>
                <w:spacing w:val="-5"/>
                <w:sz w:val="20"/>
              </w:rPr>
              <w:t xml:space="preserve"> </w:t>
            </w:r>
            <w:r>
              <w:rPr>
                <w:spacing w:val="-2"/>
                <w:sz w:val="20"/>
              </w:rPr>
              <w:t>781-477-</w:t>
            </w:r>
            <w:r>
              <w:rPr>
                <w:spacing w:val="-4"/>
                <w:sz w:val="20"/>
              </w:rPr>
              <w:t>2313</w:t>
            </w:r>
          </w:p>
          <w:p w:rsidR="00A95899" w:rsidRDefault="00871237" w:rsidP="00A90819">
            <w:pPr>
              <w:pStyle w:val="TableParagraph"/>
              <w:spacing w:before="1" w:after="0"/>
              <w:ind w:left="5"/>
              <w:rPr>
                <w:sz w:val="20"/>
              </w:rPr>
            </w:pPr>
            <w:r>
              <w:rPr>
                <w:spacing w:val="-2"/>
                <w:sz w:val="20"/>
              </w:rPr>
              <w:t>TTY/TDD:</w:t>
            </w:r>
            <w:r>
              <w:rPr>
                <w:spacing w:val="-8"/>
                <w:sz w:val="20"/>
              </w:rPr>
              <w:t xml:space="preserve"> </w:t>
            </w:r>
            <w:r>
              <w:rPr>
                <w:spacing w:val="-2"/>
                <w:sz w:val="20"/>
              </w:rPr>
              <w:t>978-921-</w:t>
            </w:r>
            <w:r>
              <w:rPr>
                <w:spacing w:val="-4"/>
                <w:sz w:val="20"/>
              </w:rPr>
              <w:t>8729</w:t>
            </w:r>
          </w:p>
        </w:tc>
      </w:tr>
      <w:tr w:rsidR="00A95899">
        <w:trPr>
          <w:trHeight w:val="801"/>
        </w:trPr>
        <w:tc>
          <w:tcPr>
            <w:tcW w:w="2347" w:type="dxa"/>
          </w:tcPr>
          <w:p w:rsidR="00A95899" w:rsidRDefault="00871237" w:rsidP="00A90819">
            <w:pPr>
              <w:pStyle w:val="TableParagraph"/>
              <w:spacing w:before="1" w:after="0"/>
              <w:rPr>
                <w:sz w:val="20"/>
              </w:rPr>
            </w:pPr>
            <w:r>
              <w:rPr>
                <w:spacing w:val="-2"/>
                <w:sz w:val="20"/>
              </w:rPr>
              <w:t>Greater</w:t>
            </w:r>
            <w:r>
              <w:rPr>
                <w:sz w:val="20"/>
              </w:rPr>
              <w:t xml:space="preserve"> </w:t>
            </w:r>
            <w:r>
              <w:rPr>
                <w:spacing w:val="-2"/>
                <w:sz w:val="20"/>
              </w:rPr>
              <w:t>Boston</w:t>
            </w:r>
            <w:r>
              <w:rPr>
                <w:spacing w:val="-1"/>
                <w:sz w:val="20"/>
              </w:rPr>
              <w:t xml:space="preserve"> </w:t>
            </w:r>
            <w:r>
              <w:rPr>
                <w:spacing w:val="-4"/>
                <w:sz w:val="20"/>
              </w:rPr>
              <w:t>Area</w:t>
            </w:r>
          </w:p>
        </w:tc>
        <w:tc>
          <w:tcPr>
            <w:tcW w:w="3403" w:type="dxa"/>
          </w:tcPr>
          <w:p w:rsidR="00A95899" w:rsidRDefault="00871237" w:rsidP="00A90819">
            <w:pPr>
              <w:pStyle w:val="TableParagraph"/>
              <w:spacing w:before="1" w:after="0"/>
              <w:ind w:right="749"/>
              <w:rPr>
                <w:sz w:val="20"/>
              </w:rPr>
            </w:pPr>
            <w:r>
              <w:rPr>
                <w:sz w:val="20"/>
              </w:rPr>
              <w:t>Boston</w:t>
            </w:r>
            <w:r>
              <w:rPr>
                <w:spacing w:val="-10"/>
                <w:sz w:val="20"/>
              </w:rPr>
              <w:t xml:space="preserve"> </w:t>
            </w:r>
            <w:r>
              <w:rPr>
                <w:sz w:val="20"/>
              </w:rPr>
              <w:t>Area</w:t>
            </w:r>
            <w:r>
              <w:rPr>
                <w:spacing w:val="-10"/>
                <w:sz w:val="20"/>
              </w:rPr>
              <w:t xml:space="preserve"> </w:t>
            </w:r>
            <w:r>
              <w:rPr>
                <w:sz w:val="20"/>
              </w:rPr>
              <w:t>Rape</w:t>
            </w:r>
            <w:r>
              <w:rPr>
                <w:spacing w:val="-9"/>
                <w:sz w:val="20"/>
              </w:rPr>
              <w:t xml:space="preserve"> </w:t>
            </w:r>
            <w:r>
              <w:rPr>
                <w:sz w:val="20"/>
              </w:rPr>
              <w:t>Crisis</w:t>
            </w:r>
            <w:r>
              <w:rPr>
                <w:spacing w:val="-11"/>
                <w:sz w:val="20"/>
              </w:rPr>
              <w:t xml:space="preserve"> </w:t>
            </w:r>
            <w:r>
              <w:rPr>
                <w:sz w:val="20"/>
              </w:rPr>
              <w:t>Center 99 Bishop Allen Drive Cambridge, MA 02139</w:t>
            </w:r>
          </w:p>
        </w:tc>
        <w:tc>
          <w:tcPr>
            <w:tcW w:w="2825" w:type="dxa"/>
          </w:tcPr>
          <w:p w:rsidR="00A95899" w:rsidRDefault="00871237" w:rsidP="00A90819">
            <w:pPr>
              <w:pStyle w:val="TableParagraph"/>
              <w:spacing w:before="6" w:after="0" w:line="243" w:lineRule="exact"/>
              <w:ind w:left="5"/>
              <w:rPr>
                <w:sz w:val="20"/>
              </w:rPr>
            </w:pPr>
            <w:r>
              <w:rPr>
                <w:spacing w:val="-2"/>
                <w:sz w:val="20"/>
              </w:rPr>
              <w:t>Hotline:</w:t>
            </w:r>
            <w:r>
              <w:rPr>
                <w:spacing w:val="-5"/>
                <w:sz w:val="20"/>
              </w:rPr>
              <w:t xml:space="preserve"> </w:t>
            </w:r>
            <w:r>
              <w:rPr>
                <w:spacing w:val="-2"/>
                <w:sz w:val="20"/>
              </w:rPr>
              <w:t>800-841-</w:t>
            </w:r>
            <w:r>
              <w:rPr>
                <w:spacing w:val="-4"/>
                <w:sz w:val="20"/>
              </w:rPr>
              <w:t>8371</w:t>
            </w:r>
          </w:p>
          <w:p w:rsidR="00A95899" w:rsidRDefault="00871237" w:rsidP="00A90819">
            <w:pPr>
              <w:pStyle w:val="TableParagraph"/>
              <w:spacing w:after="0" w:line="242" w:lineRule="exact"/>
              <w:ind w:left="5"/>
              <w:rPr>
                <w:sz w:val="20"/>
              </w:rPr>
            </w:pPr>
            <w:r>
              <w:rPr>
                <w:spacing w:val="-2"/>
                <w:sz w:val="20"/>
              </w:rPr>
              <w:t>Office:</w:t>
            </w:r>
            <w:r>
              <w:rPr>
                <w:spacing w:val="-5"/>
                <w:sz w:val="20"/>
              </w:rPr>
              <w:t xml:space="preserve"> </w:t>
            </w:r>
            <w:r>
              <w:rPr>
                <w:spacing w:val="-2"/>
                <w:sz w:val="20"/>
              </w:rPr>
              <w:t>617-492-</w:t>
            </w:r>
            <w:r>
              <w:rPr>
                <w:spacing w:val="-4"/>
                <w:sz w:val="20"/>
              </w:rPr>
              <w:t>8306</w:t>
            </w:r>
          </w:p>
          <w:p w:rsidR="00A95899" w:rsidRDefault="00871237" w:rsidP="00A90819">
            <w:pPr>
              <w:pStyle w:val="TableParagraph"/>
              <w:spacing w:after="0" w:line="243" w:lineRule="exact"/>
              <w:ind w:left="5"/>
              <w:rPr>
                <w:sz w:val="20"/>
              </w:rPr>
            </w:pPr>
            <w:r>
              <w:rPr>
                <w:spacing w:val="-2"/>
                <w:sz w:val="20"/>
              </w:rPr>
              <w:t>TTY/TDD:</w:t>
            </w:r>
            <w:r>
              <w:rPr>
                <w:spacing w:val="-8"/>
                <w:sz w:val="20"/>
              </w:rPr>
              <w:t xml:space="preserve"> </w:t>
            </w:r>
            <w:r>
              <w:rPr>
                <w:spacing w:val="-2"/>
                <w:sz w:val="20"/>
              </w:rPr>
              <w:t>617-492-</w:t>
            </w:r>
            <w:r>
              <w:rPr>
                <w:spacing w:val="-4"/>
                <w:sz w:val="20"/>
              </w:rPr>
              <w:t>6434</w:t>
            </w:r>
          </w:p>
        </w:tc>
      </w:tr>
      <w:tr w:rsidR="00A95899">
        <w:trPr>
          <w:trHeight w:val="801"/>
        </w:trPr>
        <w:tc>
          <w:tcPr>
            <w:tcW w:w="2347" w:type="dxa"/>
          </w:tcPr>
          <w:p w:rsidR="00A95899" w:rsidRDefault="00871237" w:rsidP="00A90819">
            <w:pPr>
              <w:pStyle w:val="TableParagraph"/>
              <w:spacing w:after="0"/>
              <w:ind w:right="933"/>
              <w:rPr>
                <w:sz w:val="20"/>
              </w:rPr>
            </w:pPr>
            <w:r>
              <w:rPr>
                <w:sz w:val="20"/>
              </w:rPr>
              <w:t xml:space="preserve">Assabet Valley &amp; </w:t>
            </w:r>
            <w:r>
              <w:rPr>
                <w:spacing w:val="-2"/>
                <w:sz w:val="20"/>
              </w:rPr>
              <w:t>Blackstone</w:t>
            </w:r>
            <w:r>
              <w:rPr>
                <w:spacing w:val="-6"/>
                <w:sz w:val="20"/>
              </w:rPr>
              <w:t xml:space="preserve"> </w:t>
            </w:r>
            <w:r>
              <w:rPr>
                <w:spacing w:val="-2"/>
                <w:sz w:val="20"/>
              </w:rPr>
              <w:t>Valley</w:t>
            </w:r>
          </w:p>
        </w:tc>
        <w:tc>
          <w:tcPr>
            <w:tcW w:w="3403" w:type="dxa"/>
          </w:tcPr>
          <w:p w:rsidR="00A95899" w:rsidRDefault="00871237" w:rsidP="00A90819">
            <w:pPr>
              <w:pStyle w:val="TableParagraph"/>
              <w:spacing w:after="0"/>
              <w:ind w:right="217"/>
              <w:rPr>
                <w:sz w:val="20"/>
              </w:rPr>
            </w:pPr>
            <w:r>
              <w:rPr>
                <w:sz w:val="20"/>
              </w:rPr>
              <w:t>Wayside</w:t>
            </w:r>
            <w:r>
              <w:rPr>
                <w:spacing w:val="-11"/>
                <w:sz w:val="20"/>
              </w:rPr>
              <w:t xml:space="preserve"> </w:t>
            </w:r>
            <w:r>
              <w:rPr>
                <w:sz w:val="20"/>
              </w:rPr>
              <w:t>Blackstone</w:t>
            </w:r>
            <w:r>
              <w:rPr>
                <w:spacing w:val="-11"/>
                <w:sz w:val="20"/>
              </w:rPr>
              <w:t xml:space="preserve"> </w:t>
            </w:r>
            <w:r>
              <w:rPr>
                <w:sz w:val="20"/>
              </w:rPr>
              <w:t>Valley</w:t>
            </w:r>
            <w:r>
              <w:rPr>
                <w:spacing w:val="-9"/>
                <w:sz w:val="20"/>
              </w:rPr>
              <w:t xml:space="preserve"> </w:t>
            </w:r>
            <w:r>
              <w:rPr>
                <w:sz w:val="20"/>
              </w:rPr>
              <w:t>RC</w:t>
            </w:r>
            <w:r>
              <w:rPr>
                <w:spacing w:val="-8"/>
                <w:sz w:val="20"/>
              </w:rPr>
              <w:t xml:space="preserve"> </w:t>
            </w:r>
            <w:r>
              <w:rPr>
                <w:sz w:val="20"/>
              </w:rPr>
              <w:t>Program 10 Asylum Street</w:t>
            </w:r>
          </w:p>
          <w:p w:rsidR="00A95899" w:rsidRDefault="00871237" w:rsidP="00A90819">
            <w:pPr>
              <w:pStyle w:val="TableParagraph"/>
              <w:spacing w:before="2" w:after="0"/>
              <w:rPr>
                <w:sz w:val="20"/>
              </w:rPr>
            </w:pPr>
            <w:r>
              <w:rPr>
                <w:sz w:val="20"/>
              </w:rPr>
              <w:t>Milford,</w:t>
            </w:r>
            <w:r>
              <w:rPr>
                <w:spacing w:val="-9"/>
                <w:sz w:val="20"/>
              </w:rPr>
              <w:t xml:space="preserve"> </w:t>
            </w:r>
            <w:r>
              <w:rPr>
                <w:sz w:val="20"/>
              </w:rPr>
              <w:t>MA</w:t>
            </w:r>
            <w:r>
              <w:rPr>
                <w:spacing w:val="28"/>
                <w:sz w:val="20"/>
              </w:rPr>
              <w:t xml:space="preserve"> </w:t>
            </w:r>
            <w:r>
              <w:rPr>
                <w:spacing w:val="-2"/>
                <w:sz w:val="20"/>
              </w:rPr>
              <w:t>01757</w:t>
            </w:r>
          </w:p>
        </w:tc>
        <w:tc>
          <w:tcPr>
            <w:tcW w:w="2825" w:type="dxa"/>
          </w:tcPr>
          <w:p w:rsidR="00A95899" w:rsidRDefault="00871237" w:rsidP="00A90819">
            <w:pPr>
              <w:pStyle w:val="TableParagraph"/>
              <w:spacing w:before="3" w:after="0" w:line="243" w:lineRule="exact"/>
              <w:ind w:left="5"/>
              <w:rPr>
                <w:sz w:val="20"/>
              </w:rPr>
            </w:pPr>
            <w:r>
              <w:rPr>
                <w:spacing w:val="-2"/>
                <w:sz w:val="20"/>
              </w:rPr>
              <w:t>Hotline:</w:t>
            </w:r>
            <w:r>
              <w:rPr>
                <w:spacing w:val="-5"/>
                <w:sz w:val="20"/>
              </w:rPr>
              <w:t xml:space="preserve"> </w:t>
            </w:r>
            <w:r>
              <w:rPr>
                <w:spacing w:val="-2"/>
                <w:sz w:val="20"/>
              </w:rPr>
              <w:t>800-511-</w:t>
            </w:r>
            <w:r>
              <w:rPr>
                <w:spacing w:val="-4"/>
                <w:sz w:val="20"/>
              </w:rPr>
              <w:t>5070</w:t>
            </w:r>
          </w:p>
          <w:p w:rsidR="00A95899" w:rsidRDefault="00871237" w:rsidP="00A90819">
            <w:pPr>
              <w:pStyle w:val="TableParagraph"/>
              <w:spacing w:after="0" w:line="242" w:lineRule="exact"/>
              <w:ind w:left="5"/>
              <w:rPr>
                <w:sz w:val="20"/>
              </w:rPr>
            </w:pPr>
            <w:r>
              <w:rPr>
                <w:spacing w:val="-2"/>
                <w:sz w:val="20"/>
              </w:rPr>
              <w:t>Office:</w:t>
            </w:r>
            <w:r>
              <w:rPr>
                <w:spacing w:val="-5"/>
                <w:sz w:val="20"/>
              </w:rPr>
              <w:t xml:space="preserve"> </w:t>
            </w:r>
            <w:r>
              <w:rPr>
                <w:spacing w:val="-2"/>
                <w:sz w:val="20"/>
              </w:rPr>
              <w:t>508-478-</w:t>
            </w:r>
            <w:r>
              <w:rPr>
                <w:spacing w:val="-4"/>
                <w:sz w:val="20"/>
              </w:rPr>
              <w:t>6888</w:t>
            </w:r>
          </w:p>
          <w:p w:rsidR="00A95899" w:rsidRDefault="00871237" w:rsidP="00A90819">
            <w:pPr>
              <w:pStyle w:val="TableParagraph"/>
              <w:spacing w:after="0" w:line="243" w:lineRule="exact"/>
              <w:ind w:left="5"/>
              <w:rPr>
                <w:sz w:val="20"/>
              </w:rPr>
            </w:pPr>
            <w:r>
              <w:rPr>
                <w:spacing w:val="-2"/>
                <w:sz w:val="20"/>
              </w:rPr>
              <w:t>TTY/TDD:</w:t>
            </w:r>
            <w:r>
              <w:rPr>
                <w:spacing w:val="-8"/>
                <w:sz w:val="20"/>
              </w:rPr>
              <w:t xml:space="preserve"> </w:t>
            </w:r>
            <w:r>
              <w:rPr>
                <w:spacing w:val="-2"/>
                <w:sz w:val="20"/>
              </w:rPr>
              <w:t>508-478-</w:t>
            </w:r>
            <w:r>
              <w:rPr>
                <w:spacing w:val="-4"/>
                <w:sz w:val="20"/>
              </w:rPr>
              <w:t>4205</w:t>
            </w:r>
          </w:p>
        </w:tc>
      </w:tr>
    </w:tbl>
    <w:p w:rsidR="00A90819" w:rsidRDefault="00A90819">
      <w:pPr>
        <w:spacing w:before="78"/>
        <w:ind w:left="1560"/>
        <w:rPr>
          <w:rFonts w:ascii="Cambria"/>
          <w:b/>
          <w:smallCaps/>
          <w:color w:val="4F81BA"/>
          <w:sz w:val="28"/>
        </w:rPr>
      </w:pPr>
    </w:p>
    <w:p w:rsidR="007454EC" w:rsidRDefault="007454EC">
      <w:pPr>
        <w:spacing w:before="78"/>
        <w:ind w:left="1560"/>
        <w:rPr>
          <w:rFonts w:ascii="Cambria"/>
          <w:b/>
          <w:smallCaps/>
          <w:color w:val="4F81BA"/>
          <w:sz w:val="28"/>
        </w:rPr>
      </w:pPr>
    </w:p>
    <w:p w:rsidR="007454EC" w:rsidRDefault="007454EC">
      <w:pPr>
        <w:spacing w:before="78"/>
        <w:ind w:left="1560"/>
        <w:rPr>
          <w:rFonts w:ascii="Cambria"/>
          <w:b/>
          <w:smallCaps/>
          <w:color w:val="4F81BA"/>
          <w:sz w:val="28"/>
        </w:rPr>
      </w:pPr>
    </w:p>
    <w:p w:rsidR="00A95899" w:rsidRDefault="00871237">
      <w:pPr>
        <w:spacing w:before="78"/>
        <w:ind w:left="1560"/>
        <w:rPr>
          <w:rFonts w:ascii="Cambria"/>
          <w:b/>
          <w:sz w:val="28"/>
        </w:rPr>
      </w:pPr>
      <w:r>
        <w:rPr>
          <w:rFonts w:ascii="Cambria"/>
          <w:b/>
          <w:smallCaps/>
          <w:color w:val="4F81BA"/>
          <w:sz w:val="28"/>
        </w:rPr>
        <w:lastRenderedPageBreak/>
        <w:t>Energy</w:t>
      </w:r>
      <w:r>
        <w:rPr>
          <w:rFonts w:ascii="Cambria"/>
          <w:b/>
          <w:smallCaps/>
          <w:color w:val="4F81BA"/>
          <w:spacing w:val="-12"/>
          <w:sz w:val="28"/>
        </w:rPr>
        <w:t xml:space="preserve"> </w:t>
      </w:r>
      <w:r>
        <w:rPr>
          <w:rFonts w:ascii="Cambria"/>
          <w:b/>
          <w:smallCaps/>
          <w:color w:val="4F81BA"/>
          <w:sz w:val="28"/>
        </w:rPr>
        <w:t>and</w:t>
      </w:r>
      <w:r>
        <w:rPr>
          <w:rFonts w:ascii="Cambria"/>
          <w:b/>
          <w:smallCaps/>
          <w:color w:val="4F81BA"/>
          <w:spacing w:val="-12"/>
          <w:sz w:val="28"/>
        </w:rPr>
        <w:t xml:space="preserve"> </w:t>
      </w:r>
      <w:r>
        <w:rPr>
          <w:rFonts w:ascii="Cambria"/>
          <w:b/>
          <w:smallCaps/>
          <w:color w:val="4F81BA"/>
          <w:sz w:val="28"/>
        </w:rPr>
        <w:t>Utility</w:t>
      </w:r>
      <w:r>
        <w:rPr>
          <w:rFonts w:ascii="Cambria"/>
          <w:b/>
          <w:smallCaps/>
          <w:color w:val="4F81BA"/>
          <w:spacing w:val="-12"/>
          <w:sz w:val="28"/>
        </w:rPr>
        <w:t xml:space="preserve"> </w:t>
      </w:r>
      <w:r>
        <w:rPr>
          <w:rFonts w:ascii="Cambria"/>
          <w:b/>
          <w:smallCaps/>
          <w:color w:val="4F81BA"/>
          <w:spacing w:val="-2"/>
          <w:sz w:val="28"/>
        </w:rPr>
        <w:t>Assistance</w:t>
      </w:r>
    </w:p>
    <w:p w:rsidR="00A95899" w:rsidRDefault="00871237" w:rsidP="007454EC">
      <w:pPr>
        <w:spacing w:before="2"/>
        <w:ind w:left="840" w:right="800"/>
        <w:jc w:val="both"/>
      </w:pPr>
      <w:r>
        <w:t>Full Assistance can help you pay for heating your house or apartment during the winter months, it can pay for fuel, or it heat is included in your rent; it can pay part of your rent. To find out if you can get help and which agency covers your city or town, call the “Headline”.</w:t>
      </w:r>
    </w:p>
    <w:p w:rsidR="00A95899" w:rsidRDefault="00871237">
      <w:pPr>
        <w:spacing w:before="9"/>
        <w:ind w:left="840"/>
        <w:jc w:val="both"/>
        <w:rPr>
          <w:rFonts w:ascii="Times New Roman"/>
          <w:sz w:val="20"/>
        </w:rPr>
      </w:pPr>
      <w:r>
        <w:rPr>
          <w:rFonts w:ascii="Times New Roman"/>
          <w:b/>
          <w:i/>
          <w:spacing w:val="-2"/>
          <w:sz w:val="20"/>
        </w:rPr>
        <w:t>Contact:</w:t>
      </w:r>
      <w:r>
        <w:rPr>
          <w:rFonts w:ascii="Times New Roman"/>
          <w:b/>
          <w:i/>
          <w:spacing w:val="59"/>
          <w:sz w:val="20"/>
        </w:rPr>
        <w:t xml:space="preserve"> </w:t>
      </w:r>
      <w:r>
        <w:rPr>
          <w:rFonts w:ascii="Times New Roman"/>
          <w:spacing w:val="-2"/>
          <w:sz w:val="20"/>
        </w:rPr>
        <w:t>Headline:</w:t>
      </w:r>
      <w:r>
        <w:rPr>
          <w:rFonts w:ascii="Times New Roman"/>
          <w:spacing w:val="-7"/>
          <w:sz w:val="20"/>
        </w:rPr>
        <w:t xml:space="preserve"> </w:t>
      </w:r>
      <w:r>
        <w:rPr>
          <w:rFonts w:ascii="Times New Roman"/>
          <w:spacing w:val="-2"/>
          <w:sz w:val="20"/>
        </w:rPr>
        <w:t>800-632-</w:t>
      </w:r>
      <w:r>
        <w:rPr>
          <w:rFonts w:ascii="Times New Roman"/>
          <w:spacing w:val="-4"/>
          <w:sz w:val="20"/>
        </w:rPr>
        <w:t>8175</w:t>
      </w:r>
    </w:p>
    <w:p w:rsidR="00A95899" w:rsidRPr="007454EC" w:rsidRDefault="00A95899">
      <w:pPr>
        <w:pStyle w:val="BodyText"/>
        <w:spacing w:before="103"/>
        <w:rPr>
          <w:rFonts w:ascii="Times New Roman"/>
          <w:sz w:val="2"/>
        </w:rPr>
      </w:pPr>
    </w:p>
    <w:p w:rsidR="00A95899" w:rsidRDefault="00871237">
      <w:pPr>
        <w:spacing w:before="1"/>
        <w:ind w:left="1559"/>
        <w:rPr>
          <w:rFonts w:ascii="Cambria"/>
          <w:b/>
          <w:sz w:val="28"/>
        </w:rPr>
      </w:pPr>
      <w:r>
        <w:rPr>
          <w:rFonts w:ascii="Cambria"/>
          <w:b/>
          <w:smallCaps/>
          <w:color w:val="4F81BA"/>
          <w:sz w:val="28"/>
        </w:rPr>
        <w:t>Voter</w:t>
      </w:r>
      <w:r>
        <w:rPr>
          <w:rFonts w:ascii="Cambria"/>
          <w:b/>
          <w:smallCaps/>
          <w:color w:val="4F81BA"/>
          <w:spacing w:val="-10"/>
          <w:sz w:val="28"/>
        </w:rPr>
        <w:t xml:space="preserve"> </w:t>
      </w:r>
      <w:r>
        <w:rPr>
          <w:rFonts w:ascii="Cambria"/>
          <w:b/>
          <w:smallCaps/>
          <w:color w:val="4F81BA"/>
          <w:spacing w:val="-2"/>
          <w:sz w:val="28"/>
        </w:rPr>
        <w:t>Registration</w:t>
      </w:r>
    </w:p>
    <w:p w:rsidR="001D71C7" w:rsidRPr="007454EC" w:rsidRDefault="00871237" w:rsidP="007454EC">
      <w:pPr>
        <w:pStyle w:val="BodyText"/>
        <w:tabs>
          <w:tab w:val="left" w:pos="1653"/>
          <w:tab w:val="left" w:pos="3098"/>
          <w:tab w:val="left" w:pos="3700"/>
          <w:tab w:val="left" w:pos="4197"/>
          <w:tab w:val="left" w:pos="5306"/>
          <w:tab w:val="left" w:pos="5817"/>
          <w:tab w:val="left" w:pos="6858"/>
          <w:tab w:val="left" w:pos="7422"/>
          <w:tab w:val="left" w:pos="8622"/>
        </w:tabs>
        <w:spacing w:before="11" w:line="242" w:lineRule="auto"/>
        <w:ind w:left="840" w:right="2174"/>
        <w:jc w:val="both"/>
        <w:rPr>
          <w:rFonts w:ascii="Times New Roman"/>
        </w:rPr>
      </w:pPr>
      <w:r>
        <w:rPr>
          <w:rFonts w:ascii="Times New Roman"/>
          <w:spacing w:val="-2"/>
        </w:rPr>
        <w:t>Voter</w:t>
      </w:r>
      <w:r>
        <w:rPr>
          <w:rFonts w:ascii="Times New Roman"/>
        </w:rPr>
        <w:tab/>
      </w:r>
      <w:r>
        <w:rPr>
          <w:rFonts w:ascii="Times New Roman"/>
          <w:spacing w:val="-2"/>
        </w:rPr>
        <w:t>Registration</w:t>
      </w:r>
      <w:r>
        <w:rPr>
          <w:rFonts w:ascii="Times New Roman"/>
        </w:rPr>
        <w:tab/>
      </w:r>
      <w:r>
        <w:rPr>
          <w:rFonts w:ascii="Times New Roman"/>
          <w:spacing w:val="-4"/>
        </w:rPr>
        <w:t>can</w:t>
      </w:r>
      <w:r>
        <w:rPr>
          <w:rFonts w:ascii="Times New Roman"/>
        </w:rPr>
        <w:tab/>
      </w:r>
      <w:r>
        <w:rPr>
          <w:rFonts w:ascii="Times New Roman"/>
          <w:spacing w:val="-6"/>
        </w:rPr>
        <w:t>be</w:t>
      </w:r>
      <w:r>
        <w:rPr>
          <w:rFonts w:ascii="Times New Roman"/>
        </w:rPr>
        <w:tab/>
      </w:r>
      <w:r>
        <w:rPr>
          <w:rFonts w:ascii="Times New Roman"/>
          <w:spacing w:val="-2"/>
        </w:rPr>
        <w:t>accessed</w:t>
      </w:r>
      <w:r>
        <w:rPr>
          <w:rFonts w:ascii="Times New Roman"/>
        </w:rPr>
        <w:tab/>
      </w:r>
      <w:r>
        <w:rPr>
          <w:rFonts w:ascii="Times New Roman"/>
          <w:spacing w:val="-6"/>
        </w:rPr>
        <w:t>by</w:t>
      </w:r>
      <w:r>
        <w:rPr>
          <w:rFonts w:ascii="Times New Roman"/>
        </w:rPr>
        <w:tab/>
      </w:r>
      <w:r>
        <w:rPr>
          <w:rFonts w:ascii="Times New Roman"/>
          <w:spacing w:val="-2"/>
        </w:rPr>
        <w:t>clicking</w:t>
      </w:r>
      <w:r>
        <w:rPr>
          <w:rFonts w:ascii="Times New Roman"/>
        </w:rPr>
        <w:tab/>
      </w:r>
      <w:r>
        <w:rPr>
          <w:rFonts w:ascii="Times New Roman"/>
          <w:spacing w:val="-4"/>
        </w:rPr>
        <w:t>the</w:t>
      </w:r>
      <w:r>
        <w:rPr>
          <w:rFonts w:ascii="Times New Roman"/>
        </w:rPr>
        <w:tab/>
      </w:r>
      <w:r>
        <w:rPr>
          <w:rFonts w:ascii="Times New Roman"/>
          <w:spacing w:val="-2"/>
        </w:rPr>
        <w:t>following</w:t>
      </w:r>
      <w:r>
        <w:rPr>
          <w:rFonts w:ascii="Times New Roman"/>
        </w:rPr>
        <w:tab/>
      </w:r>
      <w:r w:rsidR="000C5562">
        <w:rPr>
          <w:rFonts w:ascii="Times New Roman"/>
          <w:spacing w:val="-2"/>
        </w:rPr>
        <w:t xml:space="preserve">link: </w:t>
      </w:r>
      <w:hyperlink r:id="rId68" w:history="1">
        <w:r w:rsidR="000C5562" w:rsidRPr="000C5562">
          <w:rPr>
            <w:rStyle w:val="Hyperlink"/>
          </w:rPr>
          <w:t>www.sec.state.ma.us/voterregistrationsearch/</w:t>
        </w:r>
      </w:hyperlink>
    </w:p>
    <w:p w:rsidR="001D71C7" w:rsidRDefault="001D71C7">
      <w:pPr>
        <w:pStyle w:val="BodyText"/>
        <w:spacing w:before="239"/>
        <w:rPr>
          <w:rFonts w:ascii="Times New Roman"/>
          <w:sz w:val="22"/>
        </w:rPr>
      </w:pPr>
    </w:p>
    <w:p w:rsidR="00A95899" w:rsidRDefault="00871237">
      <w:pPr>
        <w:ind w:left="1559"/>
        <w:rPr>
          <w:rFonts w:ascii="Cambria"/>
          <w:b/>
          <w:sz w:val="28"/>
        </w:rPr>
      </w:pPr>
      <w:r>
        <w:rPr>
          <w:rFonts w:ascii="Cambria"/>
          <w:b/>
          <w:smallCaps/>
          <w:color w:val="4F81BA"/>
          <w:spacing w:val="-2"/>
          <w:sz w:val="28"/>
        </w:rPr>
        <w:t xml:space="preserve">Referral </w:t>
      </w:r>
      <w:r>
        <w:rPr>
          <w:rFonts w:ascii="Cambria"/>
          <w:b/>
          <w:smallCaps/>
          <w:color w:val="4F81BA"/>
          <w:spacing w:val="-4"/>
          <w:sz w:val="28"/>
        </w:rPr>
        <w:t>List</w:t>
      </w:r>
    </w:p>
    <w:p w:rsidR="00A95899" w:rsidRDefault="00871237">
      <w:pPr>
        <w:pStyle w:val="BodyText"/>
        <w:spacing w:before="2"/>
        <w:ind w:left="840"/>
      </w:pPr>
      <w:r>
        <w:t>(This</w:t>
      </w:r>
      <w:r>
        <w:rPr>
          <w:spacing w:val="-3"/>
        </w:rPr>
        <w:t xml:space="preserve"> </w:t>
      </w:r>
      <w:r>
        <w:t>list</w:t>
      </w:r>
      <w:r>
        <w:rPr>
          <w:spacing w:val="2"/>
        </w:rPr>
        <w:t xml:space="preserve"> </w:t>
      </w:r>
      <w:r>
        <w:t>is</w:t>
      </w:r>
      <w:r>
        <w:rPr>
          <w:spacing w:val="-11"/>
        </w:rPr>
        <w:t xml:space="preserve"> </w:t>
      </w:r>
      <w:r>
        <w:t>not</w:t>
      </w:r>
      <w:r>
        <w:rPr>
          <w:spacing w:val="-1"/>
        </w:rPr>
        <w:t xml:space="preserve"> </w:t>
      </w:r>
      <w:r>
        <w:t>in</w:t>
      </w:r>
      <w:r>
        <w:rPr>
          <w:spacing w:val="-4"/>
        </w:rPr>
        <w:t xml:space="preserve"> </w:t>
      </w:r>
      <w:r>
        <w:t>any</w:t>
      </w:r>
      <w:r>
        <w:rPr>
          <w:spacing w:val="-5"/>
        </w:rPr>
        <w:t xml:space="preserve"> </w:t>
      </w:r>
      <w:r>
        <w:t>particular</w:t>
      </w:r>
      <w:r>
        <w:rPr>
          <w:spacing w:val="-7"/>
        </w:rPr>
        <w:t xml:space="preserve"> </w:t>
      </w:r>
      <w:r>
        <w:rPr>
          <w:spacing w:val="-2"/>
        </w:rPr>
        <w:t>order.)</w:t>
      </w:r>
    </w:p>
    <w:p w:rsidR="00A95899" w:rsidRPr="007454EC" w:rsidRDefault="00A95899">
      <w:pPr>
        <w:pStyle w:val="BodyText"/>
        <w:spacing w:before="51" w:after="1"/>
        <w:rPr>
          <w:sz w:val="8"/>
        </w:rPr>
      </w:pPr>
    </w:p>
    <w:tbl>
      <w:tblPr>
        <w:tblW w:w="0" w:type="auto"/>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567"/>
      </w:tblGrid>
      <w:tr w:rsidR="00A95899" w:rsidTr="00A90819">
        <w:trPr>
          <w:trHeight w:val="1077"/>
        </w:trPr>
        <w:tc>
          <w:tcPr>
            <w:tcW w:w="4586" w:type="dxa"/>
          </w:tcPr>
          <w:p w:rsidR="00A95899" w:rsidRDefault="00871237" w:rsidP="00A90819">
            <w:pPr>
              <w:pStyle w:val="TableParagraph"/>
              <w:spacing w:after="0"/>
              <w:ind w:right="1300"/>
            </w:pPr>
            <w:r>
              <w:t>Psychiatric</w:t>
            </w:r>
            <w:r>
              <w:rPr>
                <w:spacing w:val="-13"/>
              </w:rPr>
              <w:t xml:space="preserve"> </w:t>
            </w:r>
            <w:r>
              <w:t>Emergency</w:t>
            </w:r>
            <w:r>
              <w:rPr>
                <w:spacing w:val="-12"/>
              </w:rPr>
              <w:t xml:space="preserve"> </w:t>
            </w:r>
            <w:r>
              <w:t>Service Phone:</w:t>
            </w:r>
            <w:r>
              <w:rPr>
                <w:spacing w:val="40"/>
              </w:rPr>
              <w:t xml:space="preserve"> </w:t>
            </w:r>
            <w:r>
              <w:t>800-640-5432</w:t>
            </w:r>
          </w:p>
          <w:p w:rsidR="00A95899" w:rsidRDefault="00871237" w:rsidP="00A90819">
            <w:pPr>
              <w:pStyle w:val="TableParagraph"/>
              <w:spacing w:after="0" w:line="270" w:lineRule="atLeast"/>
              <w:ind w:right="1300"/>
            </w:pPr>
            <w:r>
              <w:t>Support/crisis</w:t>
            </w:r>
            <w:r>
              <w:rPr>
                <w:spacing w:val="-13"/>
              </w:rPr>
              <w:t xml:space="preserve"> </w:t>
            </w:r>
            <w:r>
              <w:t>intervention</w:t>
            </w:r>
            <w:r>
              <w:rPr>
                <w:spacing w:val="-12"/>
              </w:rPr>
              <w:t xml:space="preserve"> </w:t>
            </w:r>
            <w:r>
              <w:t>24</w:t>
            </w:r>
            <w:r>
              <w:rPr>
                <w:spacing w:val="-10"/>
              </w:rPr>
              <w:t xml:space="preserve"> </w:t>
            </w:r>
            <w:r>
              <w:t>hours Phone:</w:t>
            </w:r>
            <w:r>
              <w:rPr>
                <w:spacing w:val="40"/>
              </w:rPr>
              <w:t xml:space="preserve"> </w:t>
            </w:r>
            <w:r>
              <w:t>800-977-5555</w:t>
            </w:r>
          </w:p>
        </w:tc>
        <w:tc>
          <w:tcPr>
            <w:tcW w:w="4567" w:type="dxa"/>
          </w:tcPr>
          <w:p w:rsidR="00A95899" w:rsidRDefault="00871237" w:rsidP="00A90819">
            <w:pPr>
              <w:pStyle w:val="TableParagraph"/>
              <w:spacing w:after="0"/>
              <w:ind w:left="5" w:right="1866"/>
            </w:pPr>
            <w:r>
              <w:t>Community</w:t>
            </w:r>
            <w:r>
              <w:rPr>
                <w:spacing w:val="-13"/>
              </w:rPr>
              <w:t xml:space="preserve"> </w:t>
            </w:r>
            <w:r>
              <w:t>Healthlink</w:t>
            </w:r>
            <w:r>
              <w:rPr>
                <w:spacing w:val="-12"/>
              </w:rPr>
              <w:t xml:space="preserve"> </w:t>
            </w:r>
            <w:r>
              <w:t>PES Phone:</w:t>
            </w:r>
            <w:r>
              <w:rPr>
                <w:spacing w:val="40"/>
              </w:rPr>
              <w:t xml:space="preserve"> </w:t>
            </w:r>
            <w:r>
              <w:t>508-860-1000</w:t>
            </w:r>
          </w:p>
        </w:tc>
      </w:tr>
      <w:tr w:rsidR="00A95899" w:rsidTr="00A90819">
        <w:trPr>
          <w:trHeight w:val="1070"/>
        </w:trPr>
        <w:tc>
          <w:tcPr>
            <w:tcW w:w="4586" w:type="dxa"/>
          </w:tcPr>
          <w:p w:rsidR="00A95899" w:rsidRDefault="00871237" w:rsidP="00A90819">
            <w:pPr>
              <w:pStyle w:val="TableParagraph"/>
              <w:spacing w:after="0"/>
              <w:ind w:right="1008"/>
            </w:pPr>
            <w:r>
              <w:t>Northborough</w:t>
            </w:r>
            <w:r>
              <w:rPr>
                <w:spacing w:val="-13"/>
              </w:rPr>
              <w:t xml:space="preserve"> </w:t>
            </w:r>
            <w:r>
              <w:t>Psychiatric</w:t>
            </w:r>
            <w:r>
              <w:rPr>
                <w:spacing w:val="-12"/>
              </w:rPr>
              <w:t xml:space="preserve"> </w:t>
            </w:r>
            <w:r>
              <w:t>Associates 112 Main Street, Suite 508</w:t>
            </w:r>
          </w:p>
          <w:p w:rsidR="00A95899" w:rsidRDefault="00871237" w:rsidP="00A90819">
            <w:pPr>
              <w:pStyle w:val="TableParagraph"/>
              <w:spacing w:before="2" w:after="0" w:line="261" w:lineRule="exact"/>
            </w:pPr>
            <w:r>
              <w:t>Northborough</w:t>
            </w:r>
            <w:r>
              <w:rPr>
                <w:spacing w:val="-10"/>
              </w:rPr>
              <w:t xml:space="preserve"> </w:t>
            </w:r>
            <w:r>
              <w:t>MA</w:t>
            </w:r>
            <w:r>
              <w:rPr>
                <w:spacing w:val="57"/>
                <w:w w:val="150"/>
              </w:rPr>
              <w:t xml:space="preserve"> </w:t>
            </w:r>
            <w:r>
              <w:rPr>
                <w:spacing w:val="-4"/>
              </w:rPr>
              <w:t>01532</w:t>
            </w:r>
          </w:p>
          <w:p w:rsidR="00A95899" w:rsidRDefault="00871237" w:rsidP="00A90819">
            <w:pPr>
              <w:pStyle w:val="TableParagraph"/>
              <w:spacing w:after="0" w:line="249" w:lineRule="exact"/>
            </w:pPr>
            <w:r>
              <w:t>Phone:</w:t>
            </w:r>
            <w:r>
              <w:rPr>
                <w:spacing w:val="27"/>
              </w:rPr>
              <w:t xml:space="preserve"> </w:t>
            </w:r>
            <w:r>
              <w:t>508-393-</w:t>
            </w:r>
            <w:r>
              <w:rPr>
                <w:spacing w:val="-4"/>
              </w:rPr>
              <w:t>7223</w:t>
            </w:r>
          </w:p>
        </w:tc>
        <w:tc>
          <w:tcPr>
            <w:tcW w:w="4567" w:type="dxa"/>
          </w:tcPr>
          <w:p w:rsidR="00A95899" w:rsidRDefault="00871237" w:rsidP="00A90819">
            <w:pPr>
              <w:pStyle w:val="TableParagraph"/>
              <w:spacing w:after="0"/>
              <w:ind w:left="5" w:right="2910"/>
            </w:pPr>
            <w:r>
              <w:t>Staffier</w:t>
            </w:r>
            <w:r>
              <w:rPr>
                <w:spacing w:val="-13"/>
              </w:rPr>
              <w:t xml:space="preserve"> </w:t>
            </w:r>
            <w:r>
              <w:t>Associates 57 E Main Street</w:t>
            </w:r>
          </w:p>
          <w:p w:rsidR="00A95899" w:rsidRDefault="00871237" w:rsidP="00A90819">
            <w:pPr>
              <w:pStyle w:val="TableParagraph"/>
              <w:spacing w:before="2" w:after="0" w:line="261" w:lineRule="exact"/>
              <w:ind w:left="5"/>
            </w:pPr>
            <w:r>
              <w:t>Westborough,</w:t>
            </w:r>
            <w:r>
              <w:rPr>
                <w:spacing w:val="-13"/>
              </w:rPr>
              <w:t xml:space="preserve"> </w:t>
            </w:r>
            <w:r>
              <w:t>MA</w:t>
            </w:r>
            <w:r>
              <w:rPr>
                <w:spacing w:val="36"/>
              </w:rPr>
              <w:t xml:space="preserve"> </w:t>
            </w:r>
            <w:r>
              <w:rPr>
                <w:spacing w:val="-4"/>
              </w:rPr>
              <w:t>01580</w:t>
            </w:r>
          </w:p>
          <w:p w:rsidR="00A95899" w:rsidRDefault="00871237" w:rsidP="00A90819">
            <w:pPr>
              <w:pStyle w:val="TableParagraph"/>
              <w:spacing w:after="0" w:line="249" w:lineRule="exact"/>
              <w:ind w:left="5"/>
            </w:pPr>
            <w:r>
              <w:t>Phone:</w:t>
            </w:r>
            <w:r>
              <w:rPr>
                <w:spacing w:val="27"/>
              </w:rPr>
              <w:t xml:space="preserve"> </w:t>
            </w:r>
            <w:r>
              <w:t>508-366-</w:t>
            </w:r>
            <w:r>
              <w:rPr>
                <w:spacing w:val="-4"/>
              </w:rPr>
              <w:t>0406</w:t>
            </w:r>
          </w:p>
        </w:tc>
      </w:tr>
      <w:tr w:rsidR="00A95899" w:rsidTr="00A90819">
        <w:trPr>
          <w:trHeight w:val="1074"/>
        </w:trPr>
        <w:tc>
          <w:tcPr>
            <w:tcW w:w="4586" w:type="dxa"/>
          </w:tcPr>
          <w:p w:rsidR="00A95899" w:rsidRDefault="00871237" w:rsidP="00A90819">
            <w:pPr>
              <w:pStyle w:val="TableParagraph"/>
              <w:spacing w:after="0" w:line="237" w:lineRule="auto"/>
              <w:ind w:right="1886"/>
            </w:pPr>
            <w:r>
              <w:t>Southborough</w:t>
            </w:r>
            <w:r>
              <w:rPr>
                <w:spacing w:val="-13"/>
              </w:rPr>
              <w:t xml:space="preserve"> </w:t>
            </w:r>
            <w:r>
              <w:t>Medical</w:t>
            </w:r>
            <w:r>
              <w:rPr>
                <w:spacing w:val="-12"/>
              </w:rPr>
              <w:t xml:space="preserve"> </w:t>
            </w:r>
            <w:r>
              <w:t>Group 24 Newton Street</w:t>
            </w:r>
          </w:p>
          <w:p w:rsidR="00A95899" w:rsidRDefault="00871237" w:rsidP="00A90819">
            <w:pPr>
              <w:pStyle w:val="TableParagraph"/>
              <w:spacing w:after="0" w:line="265" w:lineRule="exact"/>
            </w:pPr>
            <w:r>
              <w:t>Southborough,</w:t>
            </w:r>
            <w:r>
              <w:rPr>
                <w:spacing w:val="-5"/>
              </w:rPr>
              <w:t xml:space="preserve"> </w:t>
            </w:r>
            <w:r>
              <w:t>MA</w:t>
            </w:r>
            <w:r>
              <w:rPr>
                <w:spacing w:val="36"/>
              </w:rPr>
              <w:t xml:space="preserve"> </w:t>
            </w:r>
            <w:r>
              <w:rPr>
                <w:spacing w:val="-2"/>
              </w:rPr>
              <w:t>01772</w:t>
            </w:r>
          </w:p>
          <w:p w:rsidR="00A95899" w:rsidRDefault="00871237" w:rsidP="00A90819">
            <w:pPr>
              <w:pStyle w:val="TableParagraph"/>
              <w:spacing w:after="0" w:line="258" w:lineRule="exact"/>
            </w:pPr>
            <w:r>
              <w:t>Phone:</w:t>
            </w:r>
            <w:r>
              <w:rPr>
                <w:spacing w:val="27"/>
              </w:rPr>
              <w:t xml:space="preserve"> </w:t>
            </w:r>
            <w:r>
              <w:t>508-481-</w:t>
            </w:r>
            <w:r>
              <w:rPr>
                <w:spacing w:val="-4"/>
              </w:rPr>
              <w:t>5500</w:t>
            </w:r>
          </w:p>
        </w:tc>
        <w:tc>
          <w:tcPr>
            <w:tcW w:w="4567" w:type="dxa"/>
          </w:tcPr>
          <w:p w:rsidR="00A95899" w:rsidRDefault="00871237" w:rsidP="00A90819">
            <w:pPr>
              <w:pStyle w:val="TableParagraph"/>
              <w:spacing w:after="0" w:line="237" w:lineRule="auto"/>
              <w:ind w:left="5" w:right="1179"/>
            </w:pPr>
            <w:r>
              <w:t>Agents</w:t>
            </w:r>
            <w:r>
              <w:rPr>
                <w:spacing w:val="-9"/>
              </w:rPr>
              <w:t xml:space="preserve"> </w:t>
            </w:r>
            <w:r>
              <w:t>of</w:t>
            </w:r>
            <w:r>
              <w:rPr>
                <w:spacing w:val="-11"/>
              </w:rPr>
              <w:t xml:space="preserve"> </w:t>
            </w:r>
            <w:r>
              <w:t>Change</w:t>
            </w:r>
            <w:r>
              <w:rPr>
                <w:spacing w:val="-8"/>
              </w:rPr>
              <w:t xml:space="preserve"> </w:t>
            </w:r>
            <w:r>
              <w:t>Counseling</w:t>
            </w:r>
            <w:r>
              <w:rPr>
                <w:spacing w:val="-10"/>
              </w:rPr>
              <w:t xml:space="preserve"> </w:t>
            </w:r>
            <w:r>
              <w:t>Group 45 Lyman Street, Suite 20</w:t>
            </w:r>
          </w:p>
          <w:p w:rsidR="00A95899" w:rsidRDefault="00871237" w:rsidP="00A90819">
            <w:pPr>
              <w:pStyle w:val="TableParagraph"/>
              <w:spacing w:after="0" w:line="265" w:lineRule="exact"/>
              <w:ind w:left="5"/>
            </w:pPr>
            <w:r>
              <w:t>Westborough,</w:t>
            </w:r>
            <w:r>
              <w:rPr>
                <w:spacing w:val="-13"/>
              </w:rPr>
              <w:t xml:space="preserve"> </w:t>
            </w:r>
            <w:r>
              <w:t>MA</w:t>
            </w:r>
            <w:r>
              <w:rPr>
                <w:spacing w:val="33"/>
              </w:rPr>
              <w:t xml:space="preserve"> </w:t>
            </w:r>
            <w:r>
              <w:rPr>
                <w:spacing w:val="-4"/>
              </w:rPr>
              <w:t>01580</w:t>
            </w:r>
          </w:p>
          <w:p w:rsidR="00A95899" w:rsidRDefault="00871237" w:rsidP="00A90819">
            <w:pPr>
              <w:pStyle w:val="TableParagraph"/>
              <w:spacing w:after="0" w:line="258" w:lineRule="exact"/>
              <w:ind w:left="5"/>
            </w:pPr>
            <w:r>
              <w:t>Phone:</w:t>
            </w:r>
            <w:r>
              <w:rPr>
                <w:spacing w:val="27"/>
              </w:rPr>
              <w:t xml:space="preserve"> </w:t>
            </w:r>
            <w:r>
              <w:t>508-366-</w:t>
            </w:r>
            <w:r>
              <w:rPr>
                <w:spacing w:val="-4"/>
              </w:rPr>
              <w:t>2300</w:t>
            </w:r>
          </w:p>
        </w:tc>
      </w:tr>
      <w:tr w:rsidR="00A95899" w:rsidTr="00A90819">
        <w:trPr>
          <w:trHeight w:val="1341"/>
        </w:trPr>
        <w:tc>
          <w:tcPr>
            <w:tcW w:w="4586" w:type="dxa"/>
          </w:tcPr>
          <w:p w:rsidR="00A95899" w:rsidRDefault="00871237" w:rsidP="00A90819">
            <w:pPr>
              <w:pStyle w:val="TableParagraph"/>
              <w:spacing w:after="0"/>
              <w:ind w:right="1886"/>
            </w:pPr>
            <w:r>
              <w:t>Gentle</w:t>
            </w:r>
            <w:r>
              <w:rPr>
                <w:spacing w:val="-13"/>
              </w:rPr>
              <w:t xml:space="preserve"> </w:t>
            </w:r>
            <w:r>
              <w:t>Touch</w:t>
            </w:r>
            <w:r>
              <w:rPr>
                <w:spacing w:val="-12"/>
              </w:rPr>
              <w:t xml:space="preserve"> </w:t>
            </w:r>
            <w:r>
              <w:t>Acupuncture 160 E Main Street, Suite B Westborough, MA</w:t>
            </w:r>
            <w:r>
              <w:rPr>
                <w:spacing w:val="40"/>
              </w:rPr>
              <w:t xml:space="preserve"> </w:t>
            </w:r>
            <w:r>
              <w:t>01580</w:t>
            </w:r>
          </w:p>
          <w:p w:rsidR="00A95899" w:rsidRDefault="00871237" w:rsidP="00A90819">
            <w:pPr>
              <w:pStyle w:val="TableParagraph"/>
              <w:spacing w:before="4" w:after="0"/>
            </w:pPr>
            <w:r>
              <w:t>Phone:</w:t>
            </w:r>
            <w:r>
              <w:rPr>
                <w:spacing w:val="24"/>
              </w:rPr>
              <w:t xml:space="preserve"> </w:t>
            </w:r>
            <w:r>
              <w:t>508-366-</w:t>
            </w:r>
            <w:r>
              <w:rPr>
                <w:spacing w:val="-4"/>
              </w:rPr>
              <w:t>0024</w:t>
            </w:r>
          </w:p>
        </w:tc>
        <w:tc>
          <w:tcPr>
            <w:tcW w:w="4567" w:type="dxa"/>
          </w:tcPr>
          <w:p w:rsidR="00A95899" w:rsidRDefault="00871237" w:rsidP="00A90819">
            <w:pPr>
              <w:pStyle w:val="TableParagraph"/>
              <w:spacing w:after="0"/>
              <w:ind w:left="5" w:right="1179"/>
            </w:pPr>
            <w:r>
              <w:t>Worcester</w:t>
            </w:r>
            <w:r>
              <w:rPr>
                <w:spacing w:val="-11"/>
              </w:rPr>
              <w:t xml:space="preserve"> </w:t>
            </w:r>
            <w:r>
              <w:t>Youth</w:t>
            </w:r>
            <w:r>
              <w:rPr>
                <w:spacing w:val="-12"/>
              </w:rPr>
              <w:t xml:space="preserve"> </w:t>
            </w:r>
            <w:r>
              <w:t>Guidance</w:t>
            </w:r>
            <w:r>
              <w:rPr>
                <w:spacing w:val="-13"/>
              </w:rPr>
              <w:t xml:space="preserve"> </w:t>
            </w:r>
            <w:r>
              <w:t>Center Community Healthlink</w:t>
            </w:r>
          </w:p>
          <w:p w:rsidR="00A95899" w:rsidRDefault="00871237" w:rsidP="00A90819">
            <w:pPr>
              <w:pStyle w:val="TableParagraph"/>
              <w:spacing w:after="0" w:line="235" w:lineRule="auto"/>
              <w:ind w:left="5" w:right="1866"/>
            </w:pPr>
            <w:r>
              <w:t>275</w:t>
            </w:r>
            <w:r>
              <w:rPr>
                <w:spacing w:val="-13"/>
              </w:rPr>
              <w:t xml:space="preserve"> </w:t>
            </w:r>
            <w:r>
              <w:t>Belmont</w:t>
            </w:r>
            <w:r>
              <w:rPr>
                <w:spacing w:val="-12"/>
              </w:rPr>
              <w:t xml:space="preserve"> </w:t>
            </w:r>
            <w:r>
              <w:t>Street Worcester,</w:t>
            </w:r>
            <w:r>
              <w:rPr>
                <w:spacing w:val="-5"/>
              </w:rPr>
              <w:t xml:space="preserve"> </w:t>
            </w:r>
            <w:r>
              <w:t>MA</w:t>
            </w:r>
          </w:p>
          <w:p w:rsidR="00A95899" w:rsidRDefault="00871237" w:rsidP="00A90819">
            <w:pPr>
              <w:pStyle w:val="TableParagraph"/>
              <w:spacing w:after="0" w:line="259" w:lineRule="exact"/>
              <w:ind w:left="5"/>
            </w:pPr>
            <w:r>
              <w:t>Phone:</w:t>
            </w:r>
            <w:r>
              <w:rPr>
                <w:spacing w:val="27"/>
              </w:rPr>
              <w:t xml:space="preserve"> </w:t>
            </w:r>
            <w:r>
              <w:t>508-791-</w:t>
            </w:r>
            <w:r>
              <w:rPr>
                <w:spacing w:val="-4"/>
              </w:rPr>
              <w:t>3261</w:t>
            </w:r>
          </w:p>
        </w:tc>
      </w:tr>
      <w:tr w:rsidR="00A95899" w:rsidTr="00A90819">
        <w:trPr>
          <w:trHeight w:val="1077"/>
        </w:trPr>
        <w:tc>
          <w:tcPr>
            <w:tcW w:w="4586" w:type="dxa"/>
          </w:tcPr>
          <w:p w:rsidR="00A95899" w:rsidRDefault="00871237" w:rsidP="00A90819">
            <w:pPr>
              <w:pStyle w:val="TableParagraph"/>
              <w:spacing w:after="0"/>
              <w:ind w:right="1532"/>
            </w:pPr>
            <w:r>
              <w:t>Behavioral</w:t>
            </w:r>
            <w:r>
              <w:rPr>
                <w:spacing w:val="-13"/>
              </w:rPr>
              <w:t xml:space="preserve"> </w:t>
            </w:r>
            <w:r>
              <w:t>Healthcare</w:t>
            </w:r>
            <w:r>
              <w:rPr>
                <w:spacing w:val="-12"/>
              </w:rPr>
              <w:t xml:space="preserve"> </w:t>
            </w:r>
            <w:r>
              <w:t>Services 198 Russell Street</w:t>
            </w:r>
          </w:p>
          <w:p w:rsidR="00A95899" w:rsidRDefault="00871237" w:rsidP="00A90819">
            <w:pPr>
              <w:pStyle w:val="TableParagraph"/>
              <w:spacing w:after="0" w:line="270" w:lineRule="atLeast"/>
              <w:ind w:right="2530"/>
            </w:pPr>
            <w:r>
              <w:t>Worcester,</w:t>
            </w:r>
            <w:r>
              <w:rPr>
                <w:spacing w:val="-13"/>
              </w:rPr>
              <w:t xml:space="preserve"> </w:t>
            </w:r>
            <w:r>
              <w:t>MA</w:t>
            </w:r>
            <w:r>
              <w:rPr>
                <w:spacing w:val="-12"/>
              </w:rPr>
              <w:t xml:space="preserve"> </w:t>
            </w:r>
            <w:r>
              <w:t xml:space="preserve">Phone: </w:t>
            </w:r>
            <w:r>
              <w:rPr>
                <w:spacing w:val="-2"/>
              </w:rPr>
              <w:t>508-766-8003</w:t>
            </w:r>
          </w:p>
        </w:tc>
        <w:tc>
          <w:tcPr>
            <w:tcW w:w="4567" w:type="dxa"/>
          </w:tcPr>
          <w:p w:rsidR="00A95899" w:rsidRDefault="00871237" w:rsidP="00A90819">
            <w:pPr>
              <w:pStyle w:val="TableParagraph"/>
              <w:spacing w:before="4" w:after="0" w:line="264" w:lineRule="exact"/>
              <w:ind w:left="5"/>
            </w:pPr>
            <w:r>
              <w:t>You</w:t>
            </w:r>
            <w:r>
              <w:rPr>
                <w:spacing w:val="-2"/>
              </w:rPr>
              <w:t xml:space="preserve"> </w:t>
            </w:r>
            <w:r>
              <w:rPr>
                <w:spacing w:val="-4"/>
              </w:rPr>
              <w:t>Inc.</w:t>
            </w:r>
          </w:p>
          <w:p w:rsidR="00A95899" w:rsidRDefault="00871237" w:rsidP="00A90819">
            <w:pPr>
              <w:pStyle w:val="TableParagraph"/>
              <w:spacing w:after="0"/>
              <w:ind w:left="5" w:right="1866"/>
            </w:pPr>
            <w:r>
              <w:t>81</w:t>
            </w:r>
            <w:r>
              <w:rPr>
                <w:spacing w:val="-13"/>
              </w:rPr>
              <w:t xml:space="preserve"> </w:t>
            </w:r>
            <w:r>
              <w:t>Plantation</w:t>
            </w:r>
            <w:r>
              <w:rPr>
                <w:spacing w:val="-12"/>
              </w:rPr>
              <w:t xml:space="preserve"> </w:t>
            </w:r>
            <w:r>
              <w:t>Street Worcester,</w:t>
            </w:r>
            <w:r>
              <w:rPr>
                <w:spacing w:val="40"/>
              </w:rPr>
              <w:t xml:space="preserve"> </w:t>
            </w:r>
            <w:r>
              <w:t>MA</w:t>
            </w:r>
          </w:p>
          <w:p w:rsidR="00A95899" w:rsidRDefault="00871237" w:rsidP="00A90819">
            <w:pPr>
              <w:pStyle w:val="TableParagraph"/>
              <w:spacing w:after="0" w:line="257" w:lineRule="exact"/>
              <w:ind w:left="5"/>
            </w:pPr>
            <w:r>
              <w:t>Phone:</w:t>
            </w:r>
            <w:r>
              <w:rPr>
                <w:spacing w:val="22"/>
              </w:rPr>
              <w:t xml:space="preserve"> </w:t>
            </w:r>
            <w:r>
              <w:t>508-849-</w:t>
            </w:r>
            <w:r>
              <w:rPr>
                <w:spacing w:val="-4"/>
              </w:rPr>
              <w:t>5600</w:t>
            </w:r>
          </w:p>
        </w:tc>
      </w:tr>
      <w:tr w:rsidR="00A95899" w:rsidTr="00A90819">
        <w:trPr>
          <w:trHeight w:val="1070"/>
        </w:trPr>
        <w:tc>
          <w:tcPr>
            <w:tcW w:w="4586" w:type="dxa"/>
          </w:tcPr>
          <w:p w:rsidR="00A95899" w:rsidRDefault="00871237" w:rsidP="00A90819">
            <w:pPr>
              <w:pStyle w:val="TableParagraph"/>
              <w:spacing w:after="0"/>
              <w:ind w:right="1935"/>
            </w:pPr>
            <w:r>
              <w:rPr>
                <w:spacing w:val="-2"/>
              </w:rPr>
              <w:t>Worcester</w:t>
            </w:r>
            <w:r>
              <w:rPr>
                <w:spacing w:val="-6"/>
              </w:rPr>
              <w:t xml:space="preserve"> </w:t>
            </w:r>
            <w:r>
              <w:rPr>
                <w:spacing w:val="-2"/>
              </w:rPr>
              <w:t>Children’s</w:t>
            </w:r>
            <w:r>
              <w:rPr>
                <w:spacing w:val="-8"/>
              </w:rPr>
              <w:t xml:space="preserve"> </w:t>
            </w:r>
            <w:r>
              <w:rPr>
                <w:spacing w:val="-2"/>
              </w:rPr>
              <w:t xml:space="preserve">Friend </w:t>
            </w:r>
            <w:r>
              <w:t>20 Cedar Street</w:t>
            </w:r>
          </w:p>
          <w:p w:rsidR="00A95899" w:rsidRDefault="00871237" w:rsidP="00A90819">
            <w:pPr>
              <w:pStyle w:val="TableParagraph"/>
              <w:spacing w:before="3" w:after="0" w:line="254" w:lineRule="exact"/>
              <w:ind w:right="2530"/>
            </w:pPr>
            <w:r>
              <w:t>Worcester,</w:t>
            </w:r>
            <w:r>
              <w:rPr>
                <w:spacing w:val="-13"/>
              </w:rPr>
              <w:t xml:space="preserve"> </w:t>
            </w:r>
            <w:r>
              <w:t>MA</w:t>
            </w:r>
            <w:r>
              <w:rPr>
                <w:spacing w:val="-12"/>
              </w:rPr>
              <w:t xml:space="preserve"> </w:t>
            </w:r>
            <w:r>
              <w:t xml:space="preserve">Phone: </w:t>
            </w:r>
            <w:r>
              <w:rPr>
                <w:spacing w:val="-2"/>
              </w:rPr>
              <w:t>508-753-5425</w:t>
            </w:r>
          </w:p>
        </w:tc>
        <w:tc>
          <w:tcPr>
            <w:tcW w:w="4567" w:type="dxa"/>
          </w:tcPr>
          <w:p w:rsidR="00A95899" w:rsidRDefault="00871237" w:rsidP="00A90819">
            <w:pPr>
              <w:pStyle w:val="TableParagraph"/>
              <w:spacing w:after="0"/>
              <w:ind w:left="5" w:right="2389"/>
            </w:pPr>
            <w:r>
              <w:t>Framingham</w:t>
            </w:r>
            <w:r>
              <w:rPr>
                <w:spacing w:val="-13"/>
              </w:rPr>
              <w:t xml:space="preserve"> </w:t>
            </w:r>
            <w:r>
              <w:t>Counseling 63</w:t>
            </w:r>
            <w:r>
              <w:rPr>
                <w:spacing w:val="-10"/>
              </w:rPr>
              <w:t xml:space="preserve"> </w:t>
            </w:r>
            <w:r>
              <w:t>Fountain</w:t>
            </w:r>
            <w:r>
              <w:rPr>
                <w:spacing w:val="-9"/>
              </w:rPr>
              <w:t xml:space="preserve"> </w:t>
            </w:r>
            <w:r>
              <w:t>Street</w:t>
            </w:r>
            <w:r>
              <w:rPr>
                <w:spacing w:val="-12"/>
              </w:rPr>
              <w:t xml:space="preserve"> </w:t>
            </w:r>
            <w:r>
              <w:rPr>
                <w:spacing w:val="-4"/>
              </w:rPr>
              <w:t>#402</w:t>
            </w:r>
          </w:p>
          <w:p w:rsidR="00A95899" w:rsidRDefault="00871237" w:rsidP="00A90819">
            <w:pPr>
              <w:pStyle w:val="TableParagraph"/>
              <w:spacing w:before="4" w:after="0" w:line="258" w:lineRule="exact"/>
              <w:ind w:left="5"/>
            </w:pPr>
            <w:r>
              <w:t>Framingham,</w:t>
            </w:r>
            <w:r>
              <w:rPr>
                <w:spacing w:val="-13"/>
              </w:rPr>
              <w:t xml:space="preserve"> </w:t>
            </w:r>
            <w:r>
              <w:t>MA</w:t>
            </w:r>
            <w:r>
              <w:rPr>
                <w:spacing w:val="33"/>
              </w:rPr>
              <w:t xml:space="preserve"> </w:t>
            </w:r>
            <w:r>
              <w:rPr>
                <w:spacing w:val="-4"/>
              </w:rPr>
              <w:t>01702</w:t>
            </w:r>
          </w:p>
          <w:p w:rsidR="00A95899" w:rsidRDefault="00871237" w:rsidP="00A90819">
            <w:pPr>
              <w:pStyle w:val="TableParagraph"/>
              <w:spacing w:after="0" w:line="251" w:lineRule="exact"/>
              <w:ind w:left="5"/>
            </w:pPr>
            <w:r>
              <w:t>Phone:</w:t>
            </w:r>
            <w:r>
              <w:rPr>
                <w:spacing w:val="27"/>
              </w:rPr>
              <w:t xml:space="preserve"> </w:t>
            </w:r>
            <w:r>
              <w:t>508-872-</w:t>
            </w:r>
            <w:r>
              <w:rPr>
                <w:spacing w:val="-4"/>
              </w:rPr>
              <w:t>4813</w:t>
            </w:r>
          </w:p>
        </w:tc>
      </w:tr>
      <w:tr w:rsidR="00A95899" w:rsidTr="00A90819">
        <w:trPr>
          <w:trHeight w:val="1072"/>
        </w:trPr>
        <w:tc>
          <w:tcPr>
            <w:tcW w:w="4586" w:type="dxa"/>
          </w:tcPr>
          <w:p w:rsidR="00A95899" w:rsidRDefault="00871237" w:rsidP="00A90819">
            <w:pPr>
              <w:pStyle w:val="TableParagraph"/>
              <w:spacing w:after="0" w:line="235" w:lineRule="auto"/>
              <w:ind w:right="1532"/>
            </w:pPr>
            <w:r>
              <w:t>Cindy</w:t>
            </w:r>
            <w:r>
              <w:rPr>
                <w:spacing w:val="-5"/>
              </w:rPr>
              <w:t xml:space="preserve"> </w:t>
            </w:r>
            <w:r>
              <w:t>Bell</w:t>
            </w:r>
            <w:r>
              <w:rPr>
                <w:spacing w:val="-6"/>
              </w:rPr>
              <w:t xml:space="preserve"> </w:t>
            </w:r>
            <w:r>
              <w:t>and</w:t>
            </w:r>
            <w:r>
              <w:rPr>
                <w:spacing w:val="-9"/>
              </w:rPr>
              <w:t xml:space="preserve"> </w:t>
            </w:r>
            <w:r>
              <w:t>Wendy</w:t>
            </w:r>
            <w:r>
              <w:rPr>
                <w:spacing w:val="-7"/>
              </w:rPr>
              <w:t xml:space="preserve"> </w:t>
            </w:r>
            <w:r>
              <w:t>Miles</w:t>
            </w:r>
            <w:r>
              <w:rPr>
                <w:spacing w:val="-6"/>
              </w:rPr>
              <w:t xml:space="preserve"> </w:t>
            </w:r>
            <w:r>
              <w:t>PhD. 18 Lyman Street #200</w:t>
            </w:r>
          </w:p>
          <w:p w:rsidR="00A95899" w:rsidRDefault="00871237" w:rsidP="00A90819">
            <w:pPr>
              <w:pStyle w:val="TableParagraph"/>
              <w:spacing w:before="5" w:after="0" w:line="264" w:lineRule="exact"/>
            </w:pPr>
            <w:r>
              <w:t>Westborough,</w:t>
            </w:r>
            <w:r>
              <w:rPr>
                <w:spacing w:val="-13"/>
              </w:rPr>
              <w:t xml:space="preserve"> </w:t>
            </w:r>
            <w:r>
              <w:t>MA</w:t>
            </w:r>
            <w:r>
              <w:rPr>
                <w:spacing w:val="36"/>
              </w:rPr>
              <w:t xml:space="preserve"> </w:t>
            </w:r>
            <w:r>
              <w:rPr>
                <w:spacing w:val="-4"/>
              </w:rPr>
              <w:t>01580</w:t>
            </w:r>
          </w:p>
          <w:p w:rsidR="00A95899" w:rsidRDefault="00871237" w:rsidP="00A90819">
            <w:pPr>
              <w:pStyle w:val="TableParagraph"/>
              <w:spacing w:after="0" w:line="257" w:lineRule="exact"/>
            </w:pPr>
            <w:r>
              <w:t>Phone:</w:t>
            </w:r>
            <w:r>
              <w:rPr>
                <w:spacing w:val="27"/>
              </w:rPr>
              <w:t xml:space="preserve"> </w:t>
            </w:r>
            <w:r>
              <w:t>508-366-</w:t>
            </w:r>
            <w:r>
              <w:rPr>
                <w:spacing w:val="-4"/>
              </w:rPr>
              <w:t>2106</w:t>
            </w:r>
          </w:p>
        </w:tc>
        <w:tc>
          <w:tcPr>
            <w:tcW w:w="4567" w:type="dxa"/>
          </w:tcPr>
          <w:p w:rsidR="00A95899" w:rsidRDefault="00871237" w:rsidP="00A90819">
            <w:pPr>
              <w:pStyle w:val="TableParagraph"/>
              <w:spacing w:after="0" w:line="235" w:lineRule="auto"/>
              <w:ind w:left="5" w:right="1866"/>
            </w:pPr>
            <w:r>
              <w:t>NE</w:t>
            </w:r>
            <w:r>
              <w:rPr>
                <w:spacing w:val="-9"/>
              </w:rPr>
              <w:t xml:space="preserve"> </w:t>
            </w:r>
            <w:r>
              <w:t>Center</w:t>
            </w:r>
            <w:r>
              <w:rPr>
                <w:spacing w:val="-11"/>
              </w:rPr>
              <w:t xml:space="preserve"> </w:t>
            </w:r>
            <w:r>
              <w:t>for</w:t>
            </w:r>
            <w:r>
              <w:rPr>
                <w:spacing w:val="-11"/>
              </w:rPr>
              <w:t xml:space="preserve"> </w:t>
            </w:r>
            <w:r>
              <w:t>Mental</w:t>
            </w:r>
            <w:r>
              <w:rPr>
                <w:spacing w:val="-9"/>
              </w:rPr>
              <w:t xml:space="preserve"> </w:t>
            </w:r>
            <w:r>
              <w:t>Health 119 Russel Street #23</w:t>
            </w:r>
          </w:p>
          <w:p w:rsidR="00A95899" w:rsidRDefault="00871237" w:rsidP="00A90819">
            <w:pPr>
              <w:pStyle w:val="TableParagraph"/>
              <w:spacing w:before="5" w:after="0" w:line="264" w:lineRule="exact"/>
              <w:ind w:left="5"/>
            </w:pPr>
            <w:r>
              <w:t>Littleton,</w:t>
            </w:r>
            <w:r>
              <w:rPr>
                <w:spacing w:val="-13"/>
              </w:rPr>
              <w:t xml:space="preserve"> </w:t>
            </w:r>
            <w:r>
              <w:t>MA</w:t>
            </w:r>
            <w:r>
              <w:rPr>
                <w:spacing w:val="38"/>
              </w:rPr>
              <w:t xml:space="preserve"> </w:t>
            </w:r>
            <w:r>
              <w:rPr>
                <w:spacing w:val="-4"/>
              </w:rPr>
              <w:t>01460</w:t>
            </w:r>
          </w:p>
          <w:p w:rsidR="00A95899" w:rsidRDefault="00871237" w:rsidP="00A90819">
            <w:pPr>
              <w:pStyle w:val="TableParagraph"/>
              <w:spacing w:after="0" w:line="257" w:lineRule="exact"/>
              <w:ind w:left="5"/>
            </w:pPr>
            <w:r>
              <w:t>Phone:</w:t>
            </w:r>
            <w:r>
              <w:rPr>
                <w:spacing w:val="27"/>
              </w:rPr>
              <w:t xml:space="preserve"> </w:t>
            </w:r>
            <w:r>
              <w:t>978-679-</w:t>
            </w:r>
            <w:r>
              <w:rPr>
                <w:spacing w:val="-4"/>
              </w:rPr>
              <w:t>1200</w:t>
            </w:r>
          </w:p>
        </w:tc>
      </w:tr>
      <w:tr w:rsidR="00A95899" w:rsidTr="00A90819">
        <w:trPr>
          <w:trHeight w:val="805"/>
        </w:trPr>
        <w:tc>
          <w:tcPr>
            <w:tcW w:w="4586" w:type="dxa"/>
          </w:tcPr>
          <w:p w:rsidR="00A95899" w:rsidRDefault="00871237" w:rsidP="00A90819">
            <w:pPr>
              <w:pStyle w:val="TableParagraph"/>
              <w:spacing w:before="1" w:after="0" w:line="237" w:lineRule="auto"/>
              <w:ind w:right="1300"/>
            </w:pPr>
            <w:r>
              <w:lastRenderedPageBreak/>
              <w:t>Eliot</w:t>
            </w:r>
            <w:r>
              <w:rPr>
                <w:spacing w:val="-10"/>
              </w:rPr>
              <w:t xml:space="preserve"> </w:t>
            </w:r>
            <w:r>
              <w:t>Center</w:t>
            </w:r>
            <w:r>
              <w:rPr>
                <w:spacing w:val="-10"/>
              </w:rPr>
              <w:t xml:space="preserve"> </w:t>
            </w:r>
            <w:r>
              <w:t>for</w:t>
            </w:r>
            <w:r>
              <w:rPr>
                <w:spacing w:val="-10"/>
              </w:rPr>
              <w:t xml:space="preserve"> </w:t>
            </w:r>
            <w:r>
              <w:t>Maynard</w:t>
            </w:r>
            <w:r>
              <w:rPr>
                <w:spacing w:val="-9"/>
              </w:rPr>
              <w:t xml:space="preserve"> </w:t>
            </w:r>
            <w:r>
              <w:t xml:space="preserve">Clients </w:t>
            </w:r>
            <w:hyperlink r:id="rId69">
              <w:r>
                <w:rPr>
                  <w:color w:val="6B0000"/>
                  <w:spacing w:val="-2"/>
                  <w:u w:val="single" w:color="6B0000"/>
                </w:rPr>
                <w:t>http://www.eliotchs.org</w:t>
              </w:r>
            </w:hyperlink>
          </w:p>
        </w:tc>
        <w:tc>
          <w:tcPr>
            <w:tcW w:w="4567" w:type="dxa"/>
          </w:tcPr>
          <w:p w:rsidR="00A95899" w:rsidRDefault="00871237" w:rsidP="00A90819">
            <w:pPr>
              <w:pStyle w:val="TableParagraph"/>
              <w:spacing w:before="6" w:after="0" w:line="266" w:lineRule="exact"/>
              <w:ind w:left="5"/>
            </w:pPr>
            <w:r>
              <w:t>South</w:t>
            </w:r>
            <w:r>
              <w:rPr>
                <w:spacing w:val="-6"/>
              </w:rPr>
              <w:t xml:space="preserve"> </w:t>
            </w:r>
            <w:r>
              <w:rPr>
                <w:spacing w:val="-5"/>
              </w:rPr>
              <w:t>Bay</w:t>
            </w:r>
          </w:p>
          <w:p w:rsidR="00A95899" w:rsidRDefault="00871237" w:rsidP="00A90819">
            <w:pPr>
              <w:pStyle w:val="TableParagraph"/>
              <w:spacing w:before="1" w:after="0" w:line="256" w:lineRule="exact"/>
              <w:ind w:left="5"/>
            </w:pPr>
            <w:r>
              <w:t>Worcester</w:t>
            </w:r>
            <w:r>
              <w:rPr>
                <w:spacing w:val="-10"/>
              </w:rPr>
              <w:t xml:space="preserve"> </w:t>
            </w:r>
            <w:r>
              <w:t>Clinic</w:t>
            </w:r>
            <w:r>
              <w:rPr>
                <w:spacing w:val="-10"/>
              </w:rPr>
              <w:t xml:space="preserve"> </w:t>
            </w:r>
            <w:r>
              <w:t>Boylston</w:t>
            </w:r>
            <w:r>
              <w:rPr>
                <w:spacing w:val="-12"/>
              </w:rPr>
              <w:t xml:space="preserve"> </w:t>
            </w:r>
            <w:r>
              <w:t>area</w:t>
            </w:r>
            <w:r>
              <w:rPr>
                <w:spacing w:val="-10"/>
              </w:rPr>
              <w:t xml:space="preserve"> </w:t>
            </w:r>
            <w:r>
              <w:t>(Accept</w:t>
            </w:r>
            <w:r>
              <w:rPr>
                <w:spacing w:val="-10"/>
              </w:rPr>
              <w:t xml:space="preserve"> </w:t>
            </w:r>
            <w:r>
              <w:t>MBHP) Phone:</w:t>
            </w:r>
            <w:r>
              <w:rPr>
                <w:spacing w:val="40"/>
              </w:rPr>
              <w:t xml:space="preserve"> </w:t>
            </w:r>
            <w:r>
              <w:t>508-791-4976</w:t>
            </w:r>
          </w:p>
        </w:tc>
      </w:tr>
      <w:tr w:rsidR="00A95899" w:rsidTr="00A90819">
        <w:trPr>
          <w:trHeight w:val="1074"/>
        </w:trPr>
        <w:tc>
          <w:tcPr>
            <w:tcW w:w="4586" w:type="dxa"/>
          </w:tcPr>
          <w:p w:rsidR="00A95899" w:rsidRDefault="00871237" w:rsidP="00A90819">
            <w:pPr>
              <w:pStyle w:val="TableParagraph"/>
              <w:spacing w:after="0"/>
              <w:ind w:right="149"/>
            </w:pPr>
            <w:r>
              <w:t>Providers</w:t>
            </w:r>
            <w:r>
              <w:rPr>
                <w:spacing w:val="-7"/>
              </w:rPr>
              <w:t xml:space="preserve"> </w:t>
            </w:r>
            <w:r>
              <w:t>that</w:t>
            </w:r>
            <w:r>
              <w:rPr>
                <w:spacing w:val="-7"/>
              </w:rPr>
              <w:t xml:space="preserve"> </w:t>
            </w:r>
            <w:r>
              <w:t>specialize</w:t>
            </w:r>
            <w:r>
              <w:rPr>
                <w:spacing w:val="-4"/>
              </w:rPr>
              <w:t xml:space="preserve"> </w:t>
            </w:r>
            <w:r>
              <w:t>in</w:t>
            </w:r>
            <w:r>
              <w:rPr>
                <w:spacing w:val="-8"/>
              </w:rPr>
              <w:t xml:space="preserve"> </w:t>
            </w:r>
            <w:r>
              <w:t>Eating</w:t>
            </w:r>
            <w:r>
              <w:rPr>
                <w:spacing w:val="-6"/>
              </w:rPr>
              <w:t xml:space="preserve"> </w:t>
            </w:r>
            <w:r>
              <w:t>Disorders</w:t>
            </w:r>
            <w:r>
              <w:rPr>
                <w:spacing w:val="-7"/>
              </w:rPr>
              <w:t xml:space="preserve"> </w:t>
            </w:r>
            <w:r>
              <w:t xml:space="preserve">can be provided upon request or check out </w:t>
            </w:r>
            <w:hyperlink r:id="rId70">
              <w:r>
                <w:rPr>
                  <w:color w:val="6B0000"/>
                  <w:spacing w:val="-2"/>
                  <w:u w:val="single" w:color="6B0000"/>
                </w:rPr>
                <w:t>www.Medainc.org</w:t>
              </w:r>
            </w:hyperlink>
          </w:p>
        </w:tc>
        <w:tc>
          <w:tcPr>
            <w:tcW w:w="4567" w:type="dxa"/>
          </w:tcPr>
          <w:p w:rsidR="00A95899" w:rsidRDefault="00871237" w:rsidP="00A90819">
            <w:pPr>
              <w:pStyle w:val="TableParagraph"/>
              <w:spacing w:after="0"/>
              <w:ind w:left="5" w:right="1651"/>
              <w:jc w:val="both"/>
            </w:pPr>
            <w:r>
              <w:t>Central Mass Rape Crisis Center 950W</w:t>
            </w:r>
            <w:r>
              <w:rPr>
                <w:spacing w:val="-13"/>
              </w:rPr>
              <w:t xml:space="preserve"> </w:t>
            </w:r>
            <w:r>
              <w:t>Chestnut</w:t>
            </w:r>
            <w:r>
              <w:rPr>
                <w:spacing w:val="-11"/>
              </w:rPr>
              <w:t xml:space="preserve"> </w:t>
            </w:r>
            <w:r>
              <w:t>Street</w:t>
            </w:r>
            <w:r>
              <w:rPr>
                <w:spacing w:val="-12"/>
              </w:rPr>
              <w:t xml:space="preserve"> </w:t>
            </w:r>
            <w:r>
              <w:t>Brockton, MA</w:t>
            </w:r>
            <w:r>
              <w:rPr>
                <w:spacing w:val="40"/>
              </w:rPr>
              <w:t xml:space="preserve"> </w:t>
            </w:r>
            <w:r>
              <w:t>02301</w:t>
            </w:r>
          </w:p>
          <w:p w:rsidR="00A95899" w:rsidRDefault="00871237" w:rsidP="00A90819">
            <w:pPr>
              <w:pStyle w:val="TableParagraph"/>
              <w:spacing w:after="0" w:line="252" w:lineRule="exact"/>
              <w:ind w:left="5"/>
              <w:jc w:val="both"/>
            </w:pPr>
            <w:r>
              <w:t>Phone:</w:t>
            </w:r>
            <w:r>
              <w:rPr>
                <w:spacing w:val="24"/>
              </w:rPr>
              <w:t xml:space="preserve"> </w:t>
            </w:r>
            <w:r>
              <w:t>508-852-</w:t>
            </w:r>
            <w:r>
              <w:rPr>
                <w:spacing w:val="-4"/>
              </w:rPr>
              <w:t>7600</w:t>
            </w:r>
          </w:p>
        </w:tc>
      </w:tr>
      <w:tr w:rsidR="00A95899" w:rsidTr="00A90819">
        <w:trPr>
          <w:trHeight w:val="1072"/>
        </w:trPr>
        <w:tc>
          <w:tcPr>
            <w:tcW w:w="4586" w:type="dxa"/>
          </w:tcPr>
          <w:p w:rsidR="00A95899" w:rsidRDefault="00871237" w:rsidP="00A90819">
            <w:pPr>
              <w:pStyle w:val="TableParagraph"/>
              <w:spacing w:before="1" w:after="0" w:line="265" w:lineRule="exact"/>
            </w:pPr>
            <w:r>
              <w:rPr>
                <w:spacing w:val="-2"/>
              </w:rPr>
              <w:t>Advocates</w:t>
            </w:r>
          </w:p>
          <w:p w:rsidR="00A95899" w:rsidRDefault="00871237" w:rsidP="00A90819">
            <w:pPr>
              <w:pStyle w:val="TableParagraph"/>
              <w:spacing w:after="0" w:line="264" w:lineRule="exact"/>
            </w:pPr>
            <w:r>
              <w:t>340</w:t>
            </w:r>
            <w:r>
              <w:rPr>
                <w:spacing w:val="-9"/>
              </w:rPr>
              <w:t xml:space="preserve"> </w:t>
            </w:r>
            <w:r>
              <w:t>Maple</w:t>
            </w:r>
            <w:r>
              <w:rPr>
                <w:spacing w:val="-4"/>
              </w:rPr>
              <w:t xml:space="preserve"> </w:t>
            </w:r>
            <w:r>
              <w:rPr>
                <w:spacing w:val="-2"/>
              </w:rPr>
              <w:t>Street</w:t>
            </w:r>
          </w:p>
          <w:p w:rsidR="00A95899" w:rsidRDefault="00871237" w:rsidP="00A90819">
            <w:pPr>
              <w:pStyle w:val="TableParagraph"/>
              <w:spacing w:after="0" w:line="264" w:lineRule="exact"/>
            </w:pPr>
            <w:r>
              <w:t>Marlborough,</w:t>
            </w:r>
            <w:r>
              <w:rPr>
                <w:spacing w:val="-14"/>
              </w:rPr>
              <w:t xml:space="preserve"> </w:t>
            </w:r>
            <w:r>
              <w:t>MA</w:t>
            </w:r>
            <w:r>
              <w:rPr>
                <w:spacing w:val="-12"/>
              </w:rPr>
              <w:t xml:space="preserve"> </w:t>
            </w:r>
            <w:r>
              <w:rPr>
                <w:spacing w:val="-4"/>
              </w:rPr>
              <w:t>01752</w:t>
            </w:r>
          </w:p>
          <w:p w:rsidR="00A95899" w:rsidRDefault="00871237" w:rsidP="00A90819">
            <w:pPr>
              <w:pStyle w:val="TableParagraph"/>
              <w:spacing w:after="0" w:line="258" w:lineRule="exact"/>
            </w:pPr>
            <w:r>
              <w:t>Phone:</w:t>
            </w:r>
            <w:r>
              <w:rPr>
                <w:spacing w:val="27"/>
              </w:rPr>
              <w:t xml:space="preserve"> </w:t>
            </w:r>
            <w:r>
              <w:t>508-485-</w:t>
            </w:r>
            <w:r>
              <w:rPr>
                <w:spacing w:val="-4"/>
              </w:rPr>
              <w:t>9300</w:t>
            </w:r>
          </w:p>
        </w:tc>
        <w:tc>
          <w:tcPr>
            <w:tcW w:w="4567" w:type="dxa"/>
          </w:tcPr>
          <w:p w:rsidR="00A95899" w:rsidRDefault="00A95899" w:rsidP="00A90819">
            <w:pPr>
              <w:pStyle w:val="TableParagraph"/>
              <w:spacing w:after="0"/>
              <w:ind w:left="0"/>
              <w:rPr>
                <w:rFonts w:ascii="Times New Roman"/>
                <w:sz w:val="20"/>
              </w:rPr>
            </w:pPr>
          </w:p>
        </w:tc>
      </w:tr>
    </w:tbl>
    <w:p w:rsidR="00A95899" w:rsidRDefault="00A95899">
      <w:pPr>
        <w:rPr>
          <w:rFonts w:ascii="Times New Roman"/>
          <w:sz w:val="20"/>
        </w:rPr>
        <w:sectPr w:rsidR="00A95899">
          <w:type w:val="continuous"/>
          <w:pgSz w:w="12240" w:h="15840"/>
          <w:pgMar w:top="1060" w:right="400" w:bottom="1160" w:left="600" w:header="0" w:footer="967" w:gutter="0"/>
          <w:cols w:space="720"/>
        </w:sectPr>
      </w:pPr>
    </w:p>
    <w:p w:rsidR="00A95899" w:rsidRDefault="00871237" w:rsidP="006A2A1A">
      <w:pPr>
        <w:pStyle w:val="Heading2"/>
        <w:numPr>
          <w:ilvl w:val="0"/>
          <w:numId w:val="0"/>
        </w:numPr>
        <w:spacing w:before="78"/>
        <w:ind w:left="576"/>
      </w:pPr>
      <w:bookmarkStart w:id="182" w:name="Section_103_Veterans_Benefits_and_Transi"/>
      <w:bookmarkEnd w:id="182"/>
      <w:r>
        <w:rPr>
          <w:color w:val="1F487C"/>
        </w:rPr>
        <w:lastRenderedPageBreak/>
        <w:t>Section</w:t>
      </w:r>
      <w:r>
        <w:rPr>
          <w:color w:val="1F487C"/>
          <w:spacing w:val="-10"/>
        </w:rPr>
        <w:t xml:space="preserve"> </w:t>
      </w:r>
      <w:r>
        <w:rPr>
          <w:color w:val="1F487C"/>
        </w:rPr>
        <w:t>103</w:t>
      </w:r>
      <w:r>
        <w:rPr>
          <w:color w:val="1F487C"/>
          <w:spacing w:val="-8"/>
        </w:rPr>
        <w:t xml:space="preserve"> </w:t>
      </w:r>
      <w:r>
        <w:rPr>
          <w:color w:val="1F487C"/>
        </w:rPr>
        <w:t>Veterans</w:t>
      </w:r>
      <w:r>
        <w:rPr>
          <w:color w:val="1F487C"/>
          <w:spacing w:val="-8"/>
        </w:rPr>
        <w:t xml:space="preserve"> </w:t>
      </w:r>
      <w:r>
        <w:rPr>
          <w:color w:val="1F487C"/>
        </w:rPr>
        <w:t>Benefits</w:t>
      </w:r>
      <w:r>
        <w:rPr>
          <w:color w:val="1F487C"/>
          <w:spacing w:val="-8"/>
        </w:rPr>
        <w:t xml:space="preserve"> </w:t>
      </w:r>
      <w:r>
        <w:rPr>
          <w:color w:val="1F487C"/>
        </w:rPr>
        <w:t>and</w:t>
      </w:r>
      <w:r>
        <w:rPr>
          <w:color w:val="1F487C"/>
          <w:spacing w:val="-10"/>
        </w:rPr>
        <w:t xml:space="preserve"> </w:t>
      </w:r>
      <w:r>
        <w:rPr>
          <w:color w:val="1F487C"/>
        </w:rPr>
        <w:t>Transition</w:t>
      </w:r>
      <w:r>
        <w:rPr>
          <w:color w:val="1F487C"/>
          <w:spacing w:val="-6"/>
        </w:rPr>
        <w:t xml:space="preserve"> </w:t>
      </w:r>
      <w:r>
        <w:rPr>
          <w:color w:val="1F487C"/>
        </w:rPr>
        <w:t>Act</w:t>
      </w:r>
      <w:r>
        <w:rPr>
          <w:color w:val="1F487C"/>
          <w:spacing w:val="-7"/>
        </w:rPr>
        <w:t xml:space="preserve"> </w:t>
      </w:r>
      <w:r>
        <w:rPr>
          <w:color w:val="1F487C"/>
        </w:rPr>
        <w:t>of</w:t>
      </w:r>
      <w:r>
        <w:rPr>
          <w:color w:val="1F487C"/>
          <w:spacing w:val="-8"/>
        </w:rPr>
        <w:t xml:space="preserve"> </w:t>
      </w:r>
      <w:r>
        <w:rPr>
          <w:color w:val="1F487C"/>
          <w:spacing w:val="-4"/>
        </w:rPr>
        <w:t>2018</w:t>
      </w:r>
    </w:p>
    <w:p w:rsidR="00A95899" w:rsidRDefault="00871237" w:rsidP="00A90819">
      <w:pPr>
        <w:pStyle w:val="BodyText"/>
        <w:spacing w:before="278"/>
        <w:ind w:left="360" w:right="620"/>
        <w:jc w:val="both"/>
      </w:pPr>
      <w:r>
        <w:t>In Accordance with S.2248. Section 103 Title 38 US Code 3679(e) Assabet Valley Technical School is in compliance with Title 38 United States Code Section 3679(e). Assabet Valley permits any covered</w:t>
      </w:r>
      <w:r>
        <w:rPr>
          <w:spacing w:val="-1"/>
        </w:rPr>
        <w:t xml:space="preserve"> </w:t>
      </w:r>
      <w:r>
        <w:t>individual</w:t>
      </w:r>
      <w:r>
        <w:rPr>
          <w:spacing w:val="-4"/>
        </w:rPr>
        <w:t xml:space="preserve"> </w:t>
      </w:r>
      <w:r>
        <w:t>to</w:t>
      </w:r>
      <w:r>
        <w:rPr>
          <w:spacing w:val="-3"/>
        </w:rPr>
        <w:t xml:space="preserve"> </w:t>
      </w:r>
      <w:r>
        <w:t>attend</w:t>
      </w:r>
      <w:r>
        <w:rPr>
          <w:spacing w:val="-3"/>
        </w:rPr>
        <w:t xml:space="preserve"> </w:t>
      </w:r>
      <w:r>
        <w:t>or</w:t>
      </w:r>
      <w:r>
        <w:rPr>
          <w:spacing w:val="-4"/>
        </w:rPr>
        <w:t xml:space="preserve"> </w:t>
      </w:r>
      <w:r>
        <w:t>participate</w:t>
      </w:r>
      <w:r>
        <w:rPr>
          <w:spacing w:val="-2"/>
        </w:rPr>
        <w:t xml:space="preserve"> </w:t>
      </w:r>
      <w:r>
        <w:t>in</w:t>
      </w:r>
      <w:r>
        <w:rPr>
          <w:spacing w:val="-1"/>
        </w:rPr>
        <w:t xml:space="preserve"> </w:t>
      </w:r>
      <w:r>
        <w:t>the</w:t>
      </w:r>
      <w:r>
        <w:rPr>
          <w:spacing w:val="-3"/>
        </w:rPr>
        <w:t xml:space="preserve"> </w:t>
      </w:r>
      <w:r>
        <w:t>course</w:t>
      </w:r>
      <w:r>
        <w:rPr>
          <w:spacing w:val="-2"/>
        </w:rPr>
        <w:t xml:space="preserve"> </w:t>
      </w:r>
      <w:r>
        <w:t>of</w:t>
      </w:r>
      <w:r>
        <w:rPr>
          <w:spacing w:val="-1"/>
        </w:rPr>
        <w:t xml:space="preserve"> </w:t>
      </w:r>
      <w:r>
        <w:t>education</w:t>
      </w:r>
      <w:r>
        <w:rPr>
          <w:spacing w:val="-3"/>
        </w:rPr>
        <w:t xml:space="preserve"> </w:t>
      </w:r>
      <w:r>
        <w:t>during</w:t>
      </w:r>
      <w:r>
        <w:rPr>
          <w:spacing w:val="-2"/>
        </w:rPr>
        <w:t xml:space="preserve"> </w:t>
      </w:r>
      <w:r>
        <w:t>the</w:t>
      </w:r>
      <w:r>
        <w:rPr>
          <w:spacing w:val="-3"/>
        </w:rPr>
        <w:t xml:space="preserve"> </w:t>
      </w:r>
      <w:r>
        <w:t>period</w:t>
      </w:r>
      <w:r>
        <w:rPr>
          <w:spacing w:val="-3"/>
        </w:rPr>
        <w:t xml:space="preserve"> </w:t>
      </w:r>
      <w:r>
        <w:t>beginning on the date on which the individual provides to the educational institution a certificate of eligibility for entitlement to educational assistance under chapter 31 or 33 (a “certificate of eligibility” can also include a “Statement of Benefits” obtained from the Department of Veterans Affairs’ (V.A.) website – eBenefits, or a VAF 28-1905 form for chapter 31 authorization purposes) and ending on the earlier of the following dates:</w:t>
      </w:r>
    </w:p>
    <w:p w:rsidR="00A95899" w:rsidRDefault="00871237">
      <w:pPr>
        <w:pStyle w:val="ListParagraph"/>
        <w:numPr>
          <w:ilvl w:val="0"/>
          <w:numId w:val="2"/>
        </w:numPr>
        <w:tabs>
          <w:tab w:val="left" w:pos="1796"/>
        </w:tabs>
        <w:spacing w:line="292" w:lineRule="exact"/>
        <w:ind w:left="1796" w:hanging="236"/>
        <w:rPr>
          <w:sz w:val="24"/>
        </w:rPr>
      </w:pPr>
      <w:r>
        <w:rPr>
          <w:sz w:val="24"/>
        </w:rPr>
        <w:t>The</w:t>
      </w:r>
      <w:r>
        <w:rPr>
          <w:spacing w:val="-2"/>
          <w:sz w:val="24"/>
        </w:rPr>
        <w:t xml:space="preserve"> </w:t>
      </w:r>
      <w:r>
        <w:rPr>
          <w:sz w:val="24"/>
        </w:rPr>
        <w:t>date</w:t>
      </w:r>
      <w:r>
        <w:rPr>
          <w:spacing w:val="-2"/>
          <w:sz w:val="24"/>
        </w:rPr>
        <w:t xml:space="preserve"> </w:t>
      </w:r>
      <w:r>
        <w:rPr>
          <w:sz w:val="24"/>
        </w:rPr>
        <w:t>on</w:t>
      </w:r>
      <w:r>
        <w:rPr>
          <w:spacing w:val="-2"/>
          <w:sz w:val="24"/>
        </w:rPr>
        <w:t xml:space="preserve"> </w:t>
      </w:r>
      <w:r>
        <w:rPr>
          <w:sz w:val="24"/>
        </w:rPr>
        <w:t>which</w:t>
      </w:r>
      <w:r>
        <w:rPr>
          <w:spacing w:val="-1"/>
          <w:sz w:val="24"/>
        </w:rPr>
        <w:t xml:space="preserve"> </w:t>
      </w:r>
      <w:r>
        <w:rPr>
          <w:sz w:val="24"/>
        </w:rPr>
        <w:t>payment</w:t>
      </w:r>
      <w:r>
        <w:rPr>
          <w:spacing w:val="-2"/>
          <w:sz w:val="24"/>
        </w:rPr>
        <w:t xml:space="preserve"> </w:t>
      </w:r>
      <w:r>
        <w:rPr>
          <w:sz w:val="24"/>
        </w:rPr>
        <w:t>from V.A.</w:t>
      </w:r>
      <w:r>
        <w:rPr>
          <w:spacing w:val="-1"/>
          <w:sz w:val="24"/>
        </w:rPr>
        <w:t xml:space="preserve"> </w:t>
      </w:r>
      <w:r>
        <w:rPr>
          <w:sz w:val="24"/>
        </w:rPr>
        <w:t>is</w:t>
      </w:r>
      <w:r>
        <w:rPr>
          <w:spacing w:val="-2"/>
          <w:sz w:val="24"/>
        </w:rPr>
        <w:t xml:space="preserve"> </w:t>
      </w:r>
      <w:r>
        <w:rPr>
          <w:sz w:val="24"/>
        </w:rPr>
        <w:t>made to the</w:t>
      </w:r>
      <w:r>
        <w:rPr>
          <w:spacing w:val="1"/>
          <w:sz w:val="24"/>
        </w:rPr>
        <w:t xml:space="preserve"> </w:t>
      </w:r>
      <w:r>
        <w:rPr>
          <w:spacing w:val="-2"/>
          <w:sz w:val="24"/>
        </w:rPr>
        <w:t>institution.</w:t>
      </w:r>
    </w:p>
    <w:p w:rsidR="00A95899" w:rsidRDefault="00871237">
      <w:pPr>
        <w:pStyle w:val="ListParagraph"/>
        <w:numPr>
          <w:ilvl w:val="0"/>
          <w:numId w:val="2"/>
        </w:numPr>
        <w:tabs>
          <w:tab w:val="left" w:pos="1795"/>
          <w:tab w:val="left" w:pos="1831"/>
        </w:tabs>
        <w:ind w:left="1831" w:right="859" w:hanging="272"/>
        <w:rPr>
          <w:sz w:val="24"/>
        </w:rPr>
      </w:pPr>
      <w:r>
        <w:rPr>
          <w:sz w:val="24"/>
        </w:rPr>
        <w:t>90 days after the date the institution certified tuition and fees following the receipt of the</w:t>
      </w:r>
      <w:r>
        <w:rPr>
          <w:spacing w:val="-3"/>
          <w:sz w:val="24"/>
        </w:rPr>
        <w:t xml:space="preserve"> </w:t>
      </w:r>
      <w:r>
        <w:rPr>
          <w:sz w:val="24"/>
        </w:rPr>
        <w:t>certificate</w:t>
      </w:r>
      <w:r>
        <w:rPr>
          <w:spacing w:val="-3"/>
          <w:sz w:val="24"/>
        </w:rPr>
        <w:t xml:space="preserve"> </w:t>
      </w:r>
      <w:r>
        <w:rPr>
          <w:sz w:val="24"/>
        </w:rPr>
        <w:t>of</w:t>
      </w:r>
      <w:r>
        <w:rPr>
          <w:spacing w:val="-3"/>
          <w:sz w:val="24"/>
        </w:rPr>
        <w:t xml:space="preserve"> </w:t>
      </w:r>
      <w:r>
        <w:rPr>
          <w:sz w:val="24"/>
        </w:rPr>
        <w:t>eligibility.</w:t>
      </w:r>
      <w:r>
        <w:rPr>
          <w:spacing w:val="-2"/>
          <w:sz w:val="24"/>
        </w:rPr>
        <w:t xml:space="preserve"> </w:t>
      </w:r>
      <w:r>
        <w:rPr>
          <w:sz w:val="24"/>
        </w:rPr>
        <w:t>Assabet</w:t>
      </w:r>
      <w:r>
        <w:rPr>
          <w:spacing w:val="-3"/>
          <w:sz w:val="24"/>
        </w:rPr>
        <w:t xml:space="preserve"> </w:t>
      </w:r>
      <w:r>
        <w:rPr>
          <w:sz w:val="24"/>
        </w:rPr>
        <w:t>Valley</w:t>
      </w:r>
      <w:r>
        <w:rPr>
          <w:spacing w:val="-5"/>
          <w:sz w:val="24"/>
        </w:rPr>
        <w:t xml:space="preserve"> </w:t>
      </w:r>
      <w:r>
        <w:rPr>
          <w:sz w:val="24"/>
        </w:rPr>
        <w:t>Technical</w:t>
      </w:r>
      <w:r>
        <w:rPr>
          <w:spacing w:val="-2"/>
          <w:sz w:val="24"/>
        </w:rPr>
        <w:t xml:space="preserve"> </w:t>
      </w:r>
      <w:r>
        <w:rPr>
          <w:sz w:val="24"/>
        </w:rPr>
        <w:t>School</w:t>
      </w:r>
      <w:r>
        <w:rPr>
          <w:spacing w:val="-4"/>
          <w:sz w:val="24"/>
        </w:rPr>
        <w:t xml:space="preserve"> </w:t>
      </w:r>
      <w:r>
        <w:rPr>
          <w:sz w:val="24"/>
        </w:rPr>
        <w:t>will</w:t>
      </w:r>
      <w:r>
        <w:rPr>
          <w:spacing w:val="-2"/>
          <w:sz w:val="24"/>
        </w:rPr>
        <w:t xml:space="preserve"> </w:t>
      </w:r>
      <w:r>
        <w:rPr>
          <w:sz w:val="24"/>
        </w:rPr>
        <w:t>not</w:t>
      </w:r>
      <w:r>
        <w:rPr>
          <w:spacing w:val="-1"/>
          <w:sz w:val="24"/>
        </w:rPr>
        <w:t xml:space="preserve"> </w:t>
      </w:r>
      <w:r>
        <w:rPr>
          <w:sz w:val="24"/>
        </w:rPr>
        <w:t>impose</w:t>
      </w:r>
      <w:r>
        <w:rPr>
          <w:spacing w:val="-3"/>
          <w:sz w:val="24"/>
        </w:rPr>
        <w:t xml:space="preserve"> </w:t>
      </w:r>
      <w:r>
        <w:rPr>
          <w:sz w:val="24"/>
        </w:rPr>
        <w:t>any</w:t>
      </w:r>
      <w:r>
        <w:rPr>
          <w:spacing w:val="-5"/>
          <w:sz w:val="24"/>
        </w:rPr>
        <w:t xml:space="preserve"> </w:t>
      </w:r>
      <w:r>
        <w:rPr>
          <w:sz w:val="24"/>
        </w:rPr>
        <w:t>penalty, including the assessment of late fees, the denial of access to classes, libraries, or other institutional facilities, or the requirement that a covered individual borrow additional funds, on any covered individual because of the individual’s inability to meet his or her financial obligations to the institution due to the delayed disbursement funding from</w:t>
      </w:r>
    </w:p>
    <w:p w:rsidR="00A95899" w:rsidRDefault="00871237">
      <w:pPr>
        <w:pStyle w:val="BodyText"/>
        <w:spacing w:before="1"/>
        <w:ind w:left="1831"/>
      </w:pPr>
      <w:r>
        <w:t>V.A.</w:t>
      </w:r>
      <w:r>
        <w:rPr>
          <w:spacing w:val="-2"/>
        </w:rPr>
        <w:t xml:space="preserve"> </w:t>
      </w:r>
      <w:r>
        <w:t>under Chapter</w:t>
      </w:r>
      <w:r>
        <w:rPr>
          <w:spacing w:val="-3"/>
        </w:rPr>
        <w:t xml:space="preserve"> </w:t>
      </w:r>
      <w:r>
        <w:t>31</w:t>
      </w:r>
      <w:r>
        <w:rPr>
          <w:spacing w:val="-2"/>
        </w:rPr>
        <w:t xml:space="preserve"> </w:t>
      </w:r>
      <w:r>
        <w:t>or</w:t>
      </w:r>
      <w:r>
        <w:rPr>
          <w:spacing w:val="-2"/>
        </w:rPr>
        <w:t xml:space="preserve"> </w:t>
      </w:r>
      <w:r>
        <w:rPr>
          <w:spacing w:val="-5"/>
        </w:rPr>
        <w:t>33.</w:t>
      </w:r>
    </w:p>
    <w:p w:rsidR="00A95899" w:rsidRDefault="00871237" w:rsidP="006A2A1A">
      <w:pPr>
        <w:pStyle w:val="Heading2"/>
        <w:numPr>
          <w:ilvl w:val="0"/>
          <w:numId w:val="0"/>
        </w:numPr>
        <w:spacing w:before="275"/>
        <w:ind w:left="576"/>
      </w:pPr>
      <w:bookmarkStart w:id="183" w:name="Veterans_Access,_Choice,_and_Accountabil"/>
      <w:bookmarkEnd w:id="183"/>
      <w:r>
        <w:rPr>
          <w:color w:val="1F487C"/>
        </w:rPr>
        <w:t>Veterans</w:t>
      </w:r>
      <w:r>
        <w:rPr>
          <w:color w:val="1F487C"/>
          <w:spacing w:val="-13"/>
        </w:rPr>
        <w:t xml:space="preserve"> </w:t>
      </w:r>
      <w:r>
        <w:rPr>
          <w:color w:val="1F487C"/>
        </w:rPr>
        <w:t>Access,</w:t>
      </w:r>
      <w:r>
        <w:rPr>
          <w:color w:val="1F487C"/>
          <w:spacing w:val="-9"/>
        </w:rPr>
        <w:t xml:space="preserve"> </w:t>
      </w:r>
      <w:r>
        <w:rPr>
          <w:color w:val="1F487C"/>
        </w:rPr>
        <w:t>Choice,</w:t>
      </w:r>
      <w:r>
        <w:rPr>
          <w:color w:val="1F487C"/>
          <w:spacing w:val="-9"/>
        </w:rPr>
        <w:t xml:space="preserve"> </w:t>
      </w:r>
      <w:r>
        <w:rPr>
          <w:color w:val="1F487C"/>
        </w:rPr>
        <w:t>and</w:t>
      </w:r>
      <w:r>
        <w:rPr>
          <w:color w:val="1F487C"/>
          <w:spacing w:val="-12"/>
        </w:rPr>
        <w:t xml:space="preserve"> </w:t>
      </w:r>
      <w:r>
        <w:rPr>
          <w:color w:val="1F487C"/>
        </w:rPr>
        <w:t>Accountability</w:t>
      </w:r>
      <w:r>
        <w:rPr>
          <w:color w:val="1F487C"/>
          <w:spacing w:val="-10"/>
        </w:rPr>
        <w:t xml:space="preserve"> </w:t>
      </w:r>
      <w:r>
        <w:rPr>
          <w:color w:val="1F487C"/>
        </w:rPr>
        <w:t>Act</w:t>
      </w:r>
      <w:r>
        <w:rPr>
          <w:color w:val="1F487C"/>
          <w:spacing w:val="-9"/>
        </w:rPr>
        <w:t xml:space="preserve"> </w:t>
      </w:r>
      <w:r>
        <w:rPr>
          <w:color w:val="1F487C"/>
        </w:rPr>
        <w:t>of</w:t>
      </w:r>
      <w:r>
        <w:rPr>
          <w:color w:val="1F487C"/>
          <w:spacing w:val="-10"/>
        </w:rPr>
        <w:t xml:space="preserve"> </w:t>
      </w:r>
      <w:r>
        <w:rPr>
          <w:color w:val="1F487C"/>
          <w:spacing w:val="-4"/>
        </w:rPr>
        <w:t>2014</w:t>
      </w:r>
    </w:p>
    <w:p w:rsidR="00A95899" w:rsidRDefault="00871237" w:rsidP="00A90819">
      <w:pPr>
        <w:pStyle w:val="BodyText"/>
        <w:spacing w:before="162"/>
        <w:ind w:left="360" w:right="620"/>
        <w:jc w:val="both"/>
      </w:pPr>
      <w:r>
        <w:t>The Veterans Access, Choice, and Accountability Act of 2014 (Public Law 113-146) changed the amount of tuition and fee charges which can be reported to the U.S. Department of Veterans Affairs (VA). Effective July 1, 2015, public institutions of higher education must charge qualifying veterans and dependents tuition and fees at the rate for in-state residents. Any institution not meeting this requirement will be disapproved by VA for the Post-9/11 GI Bill® and Montgomery GI Bill®. Individuals qualifying for in-state tuition under Public Law 113-146 are: A Veteran receiving benefits under the Montgomery GI Bill® (Chapter 30) or the Post9/11 GI Bill® (Chapter 33) who lives in the state in which the institution is located (regardless of his/her legal state of residence) and enrolls in the institution within three years of discharge from a period of active duty</w:t>
      </w:r>
      <w:r>
        <w:rPr>
          <w:spacing w:val="-1"/>
        </w:rPr>
        <w:t xml:space="preserve"> </w:t>
      </w:r>
      <w:r>
        <w:t>service of 90 days or more.</w:t>
      </w:r>
      <w:r>
        <w:rPr>
          <w:spacing w:val="-1"/>
        </w:rPr>
        <w:t xml:space="preserve"> </w:t>
      </w:r>
      <w:r>
        <w:t>A spouse or child using transferred benefits under the Post-9/11 GI</w:t>
      </w:r>
      <w:r>
        <w:rPr>
          <w:spacing w:val="-3"/>
        </w:rPr>
        <w:t xml:space="preserve"> </w:t>
      </w:r>
      <w:r>
        <w:t>Bill®</w:t>
      </w:r>
      <w:r>
        <w:rPr>
          <w:spacing w:val="-2"/>
        </w:rPr>
        <w:t xml:space="preserve"> </w:t>
      </w:r>
      <w:r>
        <w:t>(Chapter</w:t>
      </w:r>
      <w:r>
        <w:rPr>
          <w:spacing w:val="-2"/>
        </w:rPr>
        <w:t xml:space="preserve"> </w:t>
      </w:r>
      <w:r>
        <w:t>33)</w:t>
      </w:r>
      <w:r>
        <w:rPr>
          <w:spacing w:val="-3"/>
        </w:rPr>
        <w:t xml:space="preserve"> </w:t>
      </w:r>
      <w:r>
        <w:t>who</w:t>
      </w:r>
      <w:r>
        <w:rPr>
          <w:spacing w:val="-4"/>
        </w:rPr>
        <w:t xml:space="preserve"> </w:t>
      </w:r>
      <w:r>
        <w:t>lives</w:t>
      </w:r>
      <w:r>
        <w:rPr>
          <w:spacing w:val="-3"/>
        </w:rPr>
        <w:t xml:space="preserve"> </w:t>
      </w:r>
      <w:r>
        <w:t>in</w:t>
      </w:r>
      <w:r>
        <w:rPr>
          <w:spacing w:val="-4"/>
        </w:rPr>
        <w:t xml:space="preserve"> </w:t>
      </w:r>
      <w:r>
        <w:t>the</w:t>
      </w:r>
      <w:r>
        <w:rPr>
          <w:spacing w:val="-2"/>
        </w:rPr>
        <w:t xml:space="preserve"> </w:t>
      </w:r>
      <w:r>
        <w:t>state</w:t>
      </w:r>
      <w:r>
        <w:rPr>
          <w:spacing w:val="-2"/>
        </w:rPr>
        <w:t xml:space="preserve"> </w:t>
      </w:r>
      <w:r>
        <w:t>in</w:t>
      </w:r>
      <w:r>
        <w:rPr>
          <w:spacing w:val="-4"/>
        </w:rPr>
        <w:t xml:space="preserve"> </w:t>
      </w:r>
      <w:r>
        <w:t>which</w:t>
      </w:r>
      <w:r>
        <w:rPr>
          <w:spacing w:val="-1"/>
        </w:rPr>
        <w:t xml:space="preserve"> </w:t>
      </w:r>
      <w:r>
        <w:t>the</w:t>
      </w:r>
      <w:r>
        <w:rPr>
          <w:spacing w:val="-2"/>
        </w:rPr>
        <w:t xml:space="preserve"> </w:t>
      </w:r>
      <w:r>
        <w:t>institution</w:t>
      </w:r>
      <w:r>
        <w:rPr>
          <w:spacing w:val="-1"/>
        </w:rPr>
        <w:t xml:space="preserve"> </w:t>
      </w:r>
      <w:r>
        <w:t>is</w:t>
      </w:r>
      <w:r>
        <w:rPr>
          <w:spacing w:val="-3"/>
        </w:rPr>
        <w:t xml:space="preserve"> </w:t>
      </w:r>
      <w:r>
        <w:t>located</w:t>
      </w:r>
      <w:r>
        <w:rPr>
          <w:spacing w:val="-1"/>
        </w:rPr>
        <w:t xml:space="preserve"> </w:t>
      </w:r>
      <w:r>
        <w:t>(regardless</w:t>
      </w:r>
      <w:r>
        <w:rPr>
          <w:spacing w:val="-3"/>
        </w:rPr>
        <w:t xml:space="preserve"> </w:t>
      </w:r>
      <w:r>
        <w:t>of</w:t>
      </w:r>
      <w:r>
        <w:rPr>
          <w:spacing w:val="-4"/>
        </w:rPr>
        <w:t xml:space="preserve"> </w:t>
      </w:r>
      <w:r>
        <w:t>his/her legal state of residence) and enrolls in the institution within 3 years of the transferor’s discharge from a period of active duty service of 90 days or more. Spouse or child using benefits under the Marine Gunnery Sergeant John David Fry Scholarship who lives in the state in which the institution is located (regardless of his/her legal state of residence) and enrolls in the institution within three years of the Service member’s death in the line of duty following a period of active duty service of 90 days or more. If the veteran or dependent enrolls within three years after the veteran’s discharge, the requirement to charge no more than the in-state tuition rate would apply for the duration the individual remains continuously enrolled at the institution.</w:t>
      </w:r>
    </w:p>
    <w:p w:rsidR="00A90819" w:rsidRDefault="00A90819" w:rsidP="00A90819">
      <w:pPr>
        <w:pStyle w:val="BodyText"/>
        <w:spacing w:before="162"/>
        <w:ind w:left="840" w:right="894"/>
      </w:pPr>
    </w:p>
    <w:p w:rsidR="00A90819" w:rsidRDefault="00A90819" w:rsidP="00A90819">
      <w:pPr>
        <w:pStyle w:val="BodyText"/>
        <w:spacing w:before="162"/>
        <w:ind w:left="840" w:right="894"/>
      </w:pPr>
    </w:p>
    <w:p w:rsidR="00A95899" w:rsidRDefault="00871237">
      <w:pPr>
        <w:spacing w:before="290"/>
        <w:ind w:left="840"/>
        <w:rPr>
          <w:rFonts w:ascii="Cambria"/>
          <w:b/>
          <w:sz w:val="28"/>
        </w:rPr>
      </w:pPr>
      <w:r>
        <w:rPr>
          <w:rFonts w:ascii="Cambria"/>
          <w:b/>
          <w:color w:val="1F487C"/>
          <w:sz w:val="28"/>
        </w:rPr>
        <w:lastRenderedPageBreak/>
        <w:t>Trademark</w:t>
      </w:r>
      <w:r>
        <w:rPr>
          <w:rFonts w:ascii="Cambria"/>
          <w:b/>
          <w:color w:val="1F487C"/>
          <w:spacing w:val="-8"/>
          <w:sz w:val="28"/>
        </w:rPr>
        <w:t xml:space="preserve"> </w:t>
      </w:r>
      <w:r>
        <w:rPr>
          <w:rFonts w:ascii="Cambria"/>
          <w:b/>
          <w:color w:val="1F487C"/>
          <w:spacing w:val="-2"/>
          <w:sz w:val="28"/>
        </w:rPr>
        <w:t>Policy</w:t>
      </w:r>
    </w:p>
    <w:p w:rsidR="00A95899" w:rsidRDefault="00871237">
      <w:pPr>
        <w:pStyle w:val="BodyText"/>
        <w:spacing w:before="2"/>
        <w:ind w:left="839" w:right="867"/>
      </w:pPr>
      <w:r>
        <w:t>GI Bill ®is a registered trademark of the U.S. Department of Veterans Affairs (VA). More information</w:t>
      </w:r>
      <w:r>
        <w:rPr>
          <w:spacing w:val="-1"/>
        </w:rPr>
        <w:t xml:space="preserve"> </w:t>
      </w:r>
      <w:r>
        <w:t>about</w:t>
      </w:r>
      <w:r>
        <w:rPr>
          <w:spacing w:val="-3"/>
        </w:rPr>
        <w:t xml:space="preserve"> </w:t>
      </w:r>
      <w:r>
        <w:t>education</w:t>
      </w:r>
      <w:r>
        <w:rPr>
          <w:spacing w:val="-4"/>
        </w:rPr>
        <w:t xml:space="preserve"> </w:t>
      </w:r>
      <w:r>
        <w:t>benefits</w:t>
      </w:r>
      <w:r>
        <w:rPr>
          <w:spacing w:val="-4"/>
        </w:rPr>
        <w:t xml:space="preserve"> </w:t>
      </w:r>
      <w:r>
        <w:t>offered</w:t>
      </w:r>
      <w:r>
        <w:rPr>
          <w:spacing w:val="-3"/>
        </w:rPr>
        <w:t xml:space="preserve"> </w:t>
      </w:r>
      <w:r>
        <w:t>by</w:t>
      </w:r>
      <w:r>
        <w:rPr>
          <w:spacing w:val="-5"/>
        </w:rPr>
        <w:t xml:space="preserve"> </w:t>
      </w:r>
      <w:r>
        <w:t>VA</w:t>
      </w:r>
      <w:r>
        <w:rPr>
          <w:spacing w:val="-2"/>
        </w:rPr>
        <w:t xml:space="preserve"> </w:t>
      </w:r>
      <w:r>
        <w:t>is</w:t>
      </w:r>
      <w:r>
        <w:rPr>
          <w:spacing w:val="-3"/>
        </w:rPr>
        <w:t xml:space="preserve"> </w:t>
      </w:r>
      <w:r>
        <w:t>available</w:t>
      </w:r>
      <w:r>
        <w:rPr>
          <w:spacing w:val="-3"/>
        </w:rPr>
        <w:t xml:space="preserve"> </w:t>
      </w:r>
      <w:r>
        <w:t>at</w:t>
      </w:r>
      <w:r>
        <w:rPr>
          <w:spacing w:val="-4"/>
        </w:rPr>
        <w:t xml:space="preserve"> </w:t>
      </w:r>
      <w:r>
        <w:t>the</w:t>
      </w:r>
      <w:r>
        <w:rPr>
          <w:spacing w:val="-2"/>
        </w:rPr>
        <w:t xml:space="preserve"> </w:t>
      </w:r>
      <w:r>
        <w:t>official</w:t>
      </w:r>
      <w:r>
        <w:rPr>
          <w:spacing w:val="-2"/>
        </w:rPr>
        <w:t xml:space="preserve"> </w:t>
      </w:r>
      <w:r>
        <w:t>U.S.</w:t>
      </w:r>
      <w:r>
        <w:rPr>
          <w:spacing w:val="-3"/>
        </w:rPr>
        <w:t xml:space="preserve"> </w:t>
      </w:r>
      <w:r>
        <w:t xml:space="preserve">government Web site at </w:t>
      </w:r>
      <w:hyperlink r:id="rId71">
        <w:r>
          <w:rPr>
            <w:color w:val="6B0000"/>
            <w:u w:val="single" w:color="6B0000"/>
          </w:rPr>
          <w:t>http://www.benefits.va.gov/gibill</w:t>
        </w:r>
      </w:hyperlink>
      <w:r>
        <w:t>.</w:t>
      </w:r>
    </w:p>
    <w:p w:rsidR="00A95899" w:rsidRDefault="00A95899"/>
    <w:p w:rsidR="001D71C7" w:rsidRDefault="001D71C7"/>
    <w:p w:rsidR="001D71C7" w:rsidRDefault="00E56D3F" w:rsidP="001D71C7">
      <w:pPr>
        <w:ind w:left="270" w:right="350"/>
        <w:sectPr w:rsidR="001D71C7">
          <w:pgSz w:w="12240" w:h="15840"/>
          <w:pgMar w:top="1000" w:right="400" w:bottom="1160" w:left="600" w:header="0" w:footer="967" w:gutter="0"/>
          <w:cols w:space="720"/>
        </w:sectPr>
      </w:pPr>
      <w:r>
        <w:pict>
          <v:rect id="_x0000_i1034" style="width:0;height:1.5pt" o:hralign="center" o:hrstd="t" o:hr="t" fillcolor="#a0a0a0" stroked="f"/>
        </w:pict>
      </w:r>
    </w:p>
    <w:p w:rsidR="00A95899" w:rsidRPr="001D71C7" w:rsidRDefault="00871237" w:rsidP="006A2A1A">
      <w:pPr>
        <w:pStyle w:val="Heading4"/>
        <w:numPr>
          <w:ilvl w:val="0"/>
          <w:numId w:val="0"/>
        </w:numPr>
        <w:spacing w:before="78"/>
        <w:ind w:left="840"/>
        <w:rPr>
          <w:i w:val="0"/>
          <w:smallCaps/>
          <w:color w:val="4F81BC"/>
          <w:spacing w:val="-2"/>
          <w:sz w:val="28"/>
        </w:rPr>
      </w:pPr>
      <w:bookmarkStart w:id="184" w:name="School_Administration_and_Faculty"/>
      <w:bookmarkEnd w:id="184"/>
      <w:r w:rsidRPr="001D71C7">
        <w:rPr>
          <w:i w:val="0"/>
          <w:smallCaps/>
          <w:color w:val="4F81BC"/>
          <w:sz w:val="28"/>
        </w:rPr>
        <w:lastRenderedPageBreak/>
        <w:t>School</w:t>
      </w:r>
      <w:r w:rsidRPr="001D71C7">
        <w:rPr>
          <w:i w:val="0"/>
          <w:smallCaps/>
          <w:color w:val="4F81BC"/>
          <w:spacing w:val="-7"/>
          <w:sz w:val="28"/>
        </w:rPr>
        <w:t xml:space="preserve"> </w:t>
      </w:r>
      <w:r w:rsidRPr="001D71C7">
        <w:rPr>
          <w:i w:val="0"/>
          <w:smallCaps/>
          <w:color w:val="4F81BC"/>
          <w:sz w:val="28"/>
        </w:rPr>
        <w:t>Administration</w:t>
      </w:r>
      <w:r w:rsidRPr="001D71C7">
        <w:rPr>
          <w:i w:val="0"/>
          <w:smallCaps/>
          <w:color w:val="4F81BC"/>
          <w:spacing w:val="-8"/>
          <w:sz w:val="28"/>
        </w:rPr>
        <w:t xml:space="preserve"> </w:t>
      </w:r>
      <w:r w:rsidRPr="001D71C7">
        <w:rPr>
          <w:i w:val="0"/>
          <w:smallCaps/>
          <w:color w:val="4F81BC"/>
          <w:sz w:val="28"/>
        </w:rPr>
        <w:t>and</w:t>
      </w:r>
      <w:r w:rsidRPr="001D71C7">
        <w:rPr>
          <w:i w:val="0"/>
          <w:smallCaps/>
          <w:color w:val="4F81BC"/>
          <w:spacing w:val="-6"/>
          <w:sz w:val="28"/>
        </w:rPr>
        <w:t xml:space="preserve"> </w:t>
      </w:r>
      <w:r w:rsidRPr="001D71C7">
        <w:rPr>
          <w:i w:val="0"/>
          <w:smallCaps/>
          <w:color w:val="4F81BC"/>
          <w:spacing w:val="-2"/>
          <w:sz w:val="28"/>
        </w:rPr>
        <w:t>Faculty</w:t>
      </w:r>
    </w:p>
    <w:p w:rsidR="001D71C7" w:rsidRPr="007454EC" w:rsidRDefault="001D71C7" w:rsidP="001D71C7">
      <w:pPr>
        <w:rPr>
          <w:sz w:val="2"/>
        </w:rPr>
      </w:pPr>
    </w:p>
    <w:p w:rsidR="00A459AB" w:rsidRPr="00A459AB" w:rsidRDefault="00871237" w:rsidP="00A459AB">
      <w:pPr>
        <w:pStyle w:val="NoSpacing"/>
        <w:ind w:left="810"/>
        <w:rPr>
          <w:sz w:val="24"/>
        </w:rPr>
      </w:pPr>
      <w:r w:rsidRPr="00A459AB">
        <w:rPr>
          <w:sz w:val="24"/>
        </w:rPr>
        <w:t>Assabet</w:t>
      </w:r>
      <w:r w:rsidRPr="00A459AB">
        <w:rPr>
          <w:spacing w:val="-8"/>
          <w:sz w:val="24"/>
        </w:rPr>
        <w:t xml:space="preserve"> </w:t>
      </w:r>
      <w:r w:rsidRPr="00A459AB">
        <w:rPr>
          <w:sz w:val="24"/>
        </w:rPr>
        <w:t>Valley</w:t>
      </w:r>
      <w:r w:rsidRPr="00A459AB">
        <w:rPr>
          <w:spacing w:val="-7"/>
          <w:sz w:val="24"/>
        </w:rPr>
        <w:t xml:space="preserve"> </w:t>
      </w:r>
      <w:r w:rsidRPr="00A459AB">
        <w:rPr>
          <w:sz w:val="24"/>
        </w:rPr>
        <w:t>Regional</w:t>
      </w:r>
      <w:r w:rsidRPr="00A459AB">
        <w:rPr>
          <w:spacing w:val="-10"/>
          <w:sz w:val="24"/>
        </w:rPr>
        <w:t xml:space="preserve"> </w:t>
      </w:r>
      <w:r w:rsidRPr="00A459AB">
        <w:rPr>
          <w:sz w:val="24"/>
        </w:rPr>
        <w:t>Technical</w:t>
      </w:r>
      <w:r w:rsidRPr="00A459AB">
        <w:rPr>
          <w:spacing w:val="-6"/>
          <w:sz w:val="24"/>
        </w:rPr>
        <w:t xml:space="preserve"> </w:t>
      </w:r>
      <w:r w:rsidRPr="00A459AB">
        <w:rPr>
          <w:sz w:val="24"/>
        </w:rPr>
        <w:t>School</w:t>
      </w:r>
      <w:r w:rsidRPr="00A459AB">
        <w:rPr>
          <w:spacing w:val="-8"/>
          <w:sz w:val="24"/>
        </w:rPr>
        <w:t xml:space="preserve"> </w:t>
      </w:r>
      <w:r w:rsidRPr="00A459AB">
        <w:rPr>
          <w:sz w:val="24"/>
        </w:rPr>
        <w:t xml:space="preserve">District </w:t>
      </w:r>
    </w:p>
    <w:p w:rsidR="00A95899" w:rsidRPr="00A459AB" w:rsidRDefault="00871237" w:rsidP="00A459AB">
      <w:pPr>
        <w:pStyle w:val="NoSpacing"/>
        <w:ind w:left="810"/>
        <w:rPr>
          <w:sz w:val="24"/>
        </w:rPr>
      </w:pPr>
      <w:r w:rsidRPr="00A459AB">
        <w:rPr>
          <w:sz w:val="24"/>
        </w:rPr>
        <w:t>215 Fitchburg Street</w:t>
      </w:r>
    </w:p>
    <w:p w:rsidR="00A95899" w:rsidRPr="00A63DB3" w:rsidRDefault="00871237" w:rsidP="00A459AB">
      <w:pPr>
        <w:pStyle w:val="NoSpacing"/>
        <w:ind w:left="810"/>
      </w:pPr>
      <w:r w:rsidRPr="00A459AB">
        <w:rPr>
          <w:sz w:val="24"/>
        </w:rPr>
        <w:t>Marlbo</w:t>
      </w:r>
      <w:r w:rsidRPr="00A63DB3">
        <w:t>rough,</w:t>
      </w:r>
      <w:r w:rsidRPr="00A63DB3">
        <w:rPr>
          <w:spacing w:val="-4"/>
        </w:rPr>
        <w:t xml:space="preserve"> </w:t>
      </w:r>
      <w:r w:rsidRPr="00A63DB3">
        <w:t>MA</w:t>
      </w:r>
      <w:r w:rsidRPr="00A63DB3">
        <w:rPr>
          <w:spacing w:val="1"/>
        </w:rPr>
        <w:t xml:space="preserve"> </w:t>
      </w:r>
      <w:r w:rsidRPr="00A63DB3">
        <w:rPr>
          <w:spacing w:val="-4"/>
        </w:rPr>
        <w:t>01752</w:t>
      </w:r>
    </w:p>
    <w:p w:rsidR="00B83CAA" w:rsidRDefault="00871237">
      <w:pPr>
        <w:spacing w:before="273"/>
        <w:ind w:left="2280" w:right="6130" w:hanging="807"/>
        <w:rPr>
          <w:sz w:val="24"/>
        </w:rPr>
      </w:pPr>
      <w:r w:rsidRPr="00B83CAA">
        <w:rPr>
          <w:rFonts w:cstheme="minorHAnsi"/>
          <w:b/>
          <w:sz w:val="24"/>
        </w:rPr>
        <w:t>School Committee Members</w:t>
      </w:r>
    </w:p>
    <w:p w:rsidR="00A95899" w:rsidRDefault="00871237" w:rsidP="00B83CAA">
      <w:pPr>
        <w:spacing w:before="273"/>
        <w:ind w:left="2280" w:right="6130" w:hanging="120"/>
        <w:rPr>
          <w:spacing w:val="-2"/>
          <w:sz w:val="24"/>
        </w:rPr>
      </w:pPr>
      <w:r w:rsidRPr="00B83CAA">
        <w:rPr>
          <w:sz w:val="24"/>
        </w:rPr>
        <w:t xml:space="preserve"> </w:t>
      </w:r>
      <w:r>
        <w:rPr>
          <w:sz w:val="24"/>
        </w:rPr>
        <w:t>Virginia</w:t>
      </w:r>
      <w:r>
        <w:rPr>
          <w:spacing w:val="-12"/>
          <w:sz w:val="24"/>
        </w:rPr>
        <w:t xml:space="preserve"> </w:t>
      </w:r>
      <w:r>
        <w:rPr>
          <w:sz w:val="24"/>
        </w:rPr>
        <w:t>Simms</w:t>
      </w:r>
      <w:r>
        <w:rPr>
          <w:spacing w:val="-13"/>
          <w:sz w:val="24"/>
        </w:rPr>
        <w:t xml:space="preserve"> </w:t>
      </w:r>
      <w:r>
        <w:rPr>
          <w:sz w:val="24"/>
        </w:rPr>
        <w:t>George,</w:t>
      </w:r>
      <w:r>
        <w:rPr>
          <w:spacing w:val="-12"/>
          <w:sz w:val="24"/>
        </w:rPr>
        <w:t xml:space="preserve"> </w:t>
      </w:r>
      <w:r>
        <w:rPr>
          <w:sz w:val="24"/>
        </w:rPr>
        <w:t xml:space="preserve">Chair </w:t>
      </w:r>
      <w:r>
        <w:rPr>
          <w:spacing w:val="-2"/>
          <w:sz w:val="24"/>
        </w:rPr>
        <w:t xml:space="preserve">Northborough </w:t>
      </w:r>
      <w:hyperlink r:id="rId72"/>
    </w:p>
    <w:p w:rsidR="00C44E19" w:rsidRDefault="00C44E19" w:rsidP="00C44E19">
      <w:pPr>
        <w:pStyle w:val="NoSpacing"/>
      </w:pPr>
      <w:r>
        <w:tab/>
      </w:r>
      <w:r>
        <w:tab/>
      </w:r>
      <w:r>
        <w:tab/>
        <w:t xml:space="preserve">   </w:t>
      </w:r>
      <w:hyperlink r:id="rId73" w:history="1">
        <w:r w:rsidRPr="00237949">
          <w:rPr>
            <w:rStyle w:val="Hyperlink"/>
            <w:sz w:val="24"/>
          </w:rPr>
          <w:t>vsimmsgeorge@assabet.org</w:t>
        </w:r>
      </w:hyperlink>
      <w:r>
        <w:rPr>
          <w:sz w:val="24"/>
        </w:rPr>
        <w:t xml:space="preserve"> </w:t>
      </w:r>
    </w:p>
    <w:p w:rsidR="00C44E19" w:rsidRDefault="00871237" w:rsidP="00C44E19">
      <w:pPr>
        <w:pStyle w:val="BodyText"/>
        <w:spacing w:before="223"/>
        <w:ind w:left="2280" w:right="6413"/>
        <w:rPr>
          <w:spacing w:val="-2"/>
        </w:rPr>
      </w:pPr>
      <w:r>
        <w:t>Peggy</w:t>
      </w:r>
      <w:r>
        <w:rPr>
          <w:spacing w:val="-14"/>
        </w:rPr>
        <w:t xml:space="preserve"> </w:t>
      </w:r>
      <w:r>
        <w:t>Ayres,</w:t>
      </w:r>
      <w:r>
        <w:rPr>
          <w:spacing w:val="-14"/>
        </w:rPr>
        <w:t xml:space="preserve"> </w:t>
      </w:r>
      <w:r>
        <w:t xml:space="preserve">Vice-Chair </w:t>
      </w:r>
      <w:r w:rsidR="00C44E19">
        <w:rPr>
          <w:spacing w:val="-2"/>
        </w:rPr>
        <w:t>Marlborough</w:t>
      </w:r>
    </w:p>
    <w:p w:rsidR="00C44E19" w:rsidRDefault="00C44E19" w:rsidP="00C44E19">
      <w:pPr>
        <w:pStyle w:val="NoSpacing"/>
      </w:pPr>
      <w:r>
        <w:tab/>
      </w:r>
      <w:r>
        <w:tab/>
      </w:r>
      <w:r>
        <w:tab/>
      </w:r>
      <w:r w:rsidRPr="00C44E19">
        <w:rPr>
          <w:sz w:val="24"/>
        </w:rPr>
        <w:t xml:space="preserve">  </w:t>
      </w:r>
      <w:hyperlink r:id="rId74" w:history="1">
        <w:r w:rsidRPr="00C44E19">
          <w:rPr>
            <w:rStyle w:val="Hyperlink"/>
            <w:sz w:val="24"/>
          </w:rPr>
          <w:t>payres@assabet.org</w:t>
        </w:r>
      </w:hyperlink>
      <w:r>
        <w:t xml:space="preserve"> </w:t>
      </w:r>
    </w:p>
    <w:p w:rsidR="00C44E19" w:rsidRDefault="00C44E19" w:rsidP="00C44E19">
      <w:pPr>
        <w:pStyle w:val="NoSpacing"/>
      </w:pPr>
    </w:p>
    <w:p w:rsidR="00C44E19" w:rsidRPr="00C44E19" w:rsidRDefault="00740B0B" w:rsidP="00740B0B">
      <w:pPr>
        <w:pStyle w:val="NoSpacing"/>
        <w:ind w:left="1440" w:firstLine="810"/>
        <w:rPr>
          <w:sz w:val="24"/>
        </w:rPr>
      </w:pPr>
      <w:r>
        <w:rPr>
          <w:sz w:val="24"/>
        </w:rPr>
        <w:t>Mark Pietrewicz</w:t>
      </w:r>
      <w:r w:rsidR="00871237" w:rsidRPr="00C44E19">
        <w:rPr>
          <w:sz w:val="24"/>
        </w:rPr>
        <w:t>,</w:t>
      </w:r>
      <w:r w:rsidR="00871237" w:rsidRPr="00C44E19">
        <w:rPr>
          <w:spacing w:val="-8"/>
          <w:sz w:val="24"/>
        </w:rPr>
        <w:t xml:space="preserve"> </w:t>
      </w:r>
      <w:r w:rsidR="00871237" w:rsidRPr="00C44E19">
        <w:rPr>
          <w:sz w:val="24"/>
        </w:rPr>
        <w:t xml:space="preserve">Secretary </w:t>
      </w:r>
    </w:p>
    <w:p w:rsidR="00C44E19" w:rsidRPr="00C44E19" w:rsidRDefault="00740B0B" w:rsidP="00740B0B">
      <w:pPr>
        <w:pStyle w:val="NoSpacing"/>
        <w:ind w:left="1440" w:firstLine="810"/>
        <w:rPr>
          <w:sz w:val="24"/>
        </w:rPr>
      </w:pPr>
      <w:r>
        <w:rPr>
          <w:sz w:val="24"/>
        </w:rPr>
        <w:t>Southborough</w:t>
      </w:r>
    </w:p>
    <w:p w:rsidR="00C44E19" w:rsidRPr="00C44E19" w:rsidRDefault="00E56D3F" w:rsidP="00740B0B">
      <w:pPr>
        <w:pStyle w:val="NoSpacing"/>
        <w:ind w:left="1440" w:firstLine="810"/>
      </w:pPr>
      <w:hyperlink r:id="rId75" w:history="1">
        <w:r w:rsidR="00740B0B" w:rsidRPr="00237949">
          <w:rPr>
            <w:rStyle w:val="Hyperlink"/>
            <w:spacing w:val="-2"/>
            <w:sz w:val="24"/>
          </w:rPr>
          <w:t>mpietrewicz@assabet.org</w:t>
        </w:r>
      </w:hyperlink>
      <w:r w:rsidR="00C44E19" w:rsidRPr="00C44E19">
        <w:rPr>
          <w:sz w:val="24"/>
        </w:rPr>
        <w:t xml:space="preserve"> </w:t>
      </w:r>
      <w:r w:rsidR="00C44E19">
        <w:t xml:space="preserve">  </w:t>
      </w:r>
    </w:p>
    <w:p w:rsidR="00A95899" w:rsidRDefault="00871237">
      <w:pPr>
        <w:pStyle w:val="BodyText"/>
        <w:spacing w:before="220"/>
        <w:ind w:left="2280" w:right="6413"/>
      </w:pPr>
      <w:r>
        <w:t xml:space="preserve">Paul L. George </w:t>
      </w:r>
      <w:r>
        <w:rPr>
          <w:spacing w:val="-2"/>
        </w:rPr>
        <w:t xml:space="preserve">Westborough </w:t>
      </w:r>
      <w:hyperlink r:id="rId76" w:history="1">
        <w:r w:rsidR="00C44E19" w:rsidRPr="00237949">
          <w:rPr>
            <w:rStyle w:val="Hyperlink"/>
            <w:spacing w:val="-2"/>
          </w:rPr>
          <w:t>pgeorge@assabet.org</w:t>
        </w:r>
      </w:hyperlink>
      <w:r w:rsidR="00C44E19">
        <w:rPr>
          <w:spacing w:val="-2"/>
        </w:rPr>
        <w:t xml:space="preserve"> </w:t>
      </w:r>
    </w:p>
    <w:p w:rsidR="00A95899" w:rsidRDefault="00871237">
      <w:pPr>
        <w:pStyle w:val="BodyText"/>
        <w:spacing w:before="221"/>
        <w:ind w:left="2280" w:right="7667"/>
      </w:pPr>
      <w:r>
        <w:t>Pam</w:t>
      </w:r>
      <w:r>
        <w:rPr>
          <w:spacing w:val="-14"/>
        </w:rPr>
        <w:t xml:space="preserve"> </w:t>
      </w:r>
      <w:r>
        <w:t xml:space="preserve">Reiniger </w:t>
      </w:r>
      <w:r>
        <w:rPr>
          <w:spacing w:val="-2"/>
        </w:rPr>
        <w:t>Maynard</w:t>
      </w:r>
    </w:p>
    <w:p w:rsidR="00A95899" w:rsidRDefault="00E56D3F">
      <w:pPr>
        <w:pStyle w:val="BodyText"/>
        <w:spacing w:line="293" w:lineRule="exact"/>
        <w:ind w:left="2280"/>
      </w:pPr>
      <w:hyperlink r:id="rId77" w:history="1">
        <w:r w:rsidR="00C44E19" w:rsidRPr="00237949">
          <w:rPr>
            <w:rStyle w:val="Hyperlink"/>
            <w:spacing w:val="-2"/>
          </w:rPr>
          <w:t>preiniger@assabet.org</w:t>
        </w:r>
      </w:hyperlink>
      <w:r w:rsidR="00C44E19">
        <w:rPr>
          <w:spacing w:val="-2"/>
        </w:rPr>
        <w:t xml:space="preserve"> </w:t>
      </w:r>
    </w:p>
    <w:p w:rsidR="00740B0B" w:rsidRDefault="00871237" w:rsidP="00740B0B">
      <w:pPr>
        <w:pStyle w:val="BodyText"/>
        <w:spacing w:before="220"/>
        <w:ind w:left="2280" w:right="7123"/>
        <w:rPr>
          <w:spacing w:val="-2"/>
        </w:rPr>
      </w:pPr>
      <w:r>
        <w:t>Lynn G. Ryan</w:t>
      </w:r>
      <w:r>
        <w:rPr>
          <w:spacing w:val="40"/>
        </w:rPr>
        <w:t xml:space="preserve"> </w:t>
      </w:r>
      <w:r>
        <w:rPr>
          <w:spacing w:val="-2"/>
        </w:rPr>
        <w:t xml:space="preserve">Berlin </w:t>
      </w:r>
      <w:hyperlink r:id="rId78" w:history="1">
        <w:r w:rsidR="00C44E19" w:rsidRPr="00237949">
          <w:rPr>
            <w:rStyle w:val="Hyperlink"/>
            <w:spacing w:val="-2"/>
          </w:rPr>
          <w:t>lryan@assabet.org</w:t>
        </w:r>
      </w:hyperlink>
    </w:p>
    <w:p w:rsidR="00740B0B" w:rsidRPr="001D71C7" w:rsidRDefault="00740B0B" w:rsidP="00740B0B">
      <w:pPr>
        <w:pStyle w:val="BodyText"/>
        <w:spacing w:before="220"/>
        <w:ind w:left="2280" w:right="7123"/>
        <w:rPr>
          <w:spacing w:val="-2"/>
          <w:sz w:val="2"/>
        </w:rPr>
      </w:pPr>
    </w:p>
    <w:p w:rsidR="00740B0B" w:rsidRPr="00740B0B" w:rsidRDefault="00740B0B" w:rsidP="00740B0B">
      <w:pPr>
        <w:pStyle w:val="NoSpacing"/>
        <w:ind w:left="2250"/>
        <w:rPr>
          <w:sz w:val="24"/>
        </w:rPr>
      </w:pPr>
      <w:r w:rsidRPr="00740B0B">
        <w:rPr>
          <w:sz w:val="24"/>
        </w:rPr>
        <w:t>David A. Greenwood</w:t>
      </w:r>
    </w:p>
    <w:p w:rsidR="00740B0B" w:rsidRPr="00740B0B" w:rsidRDefault="00740B0B" w:rsidP="00740B0B">
      <w:pPr>
        <w:pStyle w:val="NoSpacing"/>
        <w:ind w:left="2250"/>
        <w:rPr>
          <w:sz w:val="24"/>
        </w:rPr>
      </w:pPr>
      <w:r w:rsidRPr="00740B0B">
        <w:rPr>
          <w:sz w:val="24"/>
        </w:rPr>
        <w:t>Hudson</w:t>
      </w:r>
    </w:p>
    <w:p w:rsidR="00C44E19" w:rsidRPr="00740B0B" w:rsidRDefault="00E56D3F" w:rsidP="00740B0B">
      <w:pPr>
        <w:pStyle w:val="NoSpacing"/>
        <w:ind w:left="2250"/>
        <w:rPr>
          <w:sz w:val="24"/>
        </w:rPr>
      </w:pPr>
      <w:hyperlink r:id="rId79" w:history="1">
        <w:r w:rsidR="00740B0B" w:rsidRPr="00740B0B">
          <w:rPr>
            <w:rStyle w:val="Hyperlink"/>
            <w:sz w:val="24"/>
          </w:rPr>
          <w:t>dgreenwood@assabet.org</w:t>
        </w:r>
      </w:hyperlink>
      <w:r w:rsidR="00740B0B" w:rsidRPr="00740B0B">
        <w:rPr>
          <w:sz w:val="24"/>
        </w:rPr>
        <w:t xml:space="preserve"> </w:t>
      </w:r>
    </w:p>
    <w:p w:rsidR="00A95899" w:rsidRDefault="00871237" w:rsidP="006A2A1A">
      <w:pPr>
        <w:pStyle w:val="Heading7"/>
        <w:numPr>
          <w:ilvl w:val="0"/>
          <w:numId w:val="0"/>
        </w:numPr>
        <w:spacing w:before="276"/>
        <w:ind w:left="1560"/>
      </w:pPr>
      <w:r>
        <w:t>Superintendent-</w:t>
      </w:r>
      <w:r>
        <w:rPr>
          <w:spacing w:val="-3"/>
        </w:rPr>
        <w:t xml:space="preserve"> </w:t>
      </w:r>
      <w:r>
        <w:t>Director</w:t>
      </w:r>
      <w:r>
        <w:rPr>
          <w:spacing w:val="-1"/>
        </w:rPr>
        <w:t xml:space="preserve"> </w:t>
      </w:r>
      <w:r>
        <w:t>(1</w:t>
      </w:r>
      <w:r>
        <w:rPr>
          <w:vertAlign w:val="superscript"/>
        </w:rPr>
        <w:t>st</w:t>
      </w:r>
      <w:r>
        <w:rPr>
          <w:spacing w:val="-5"/>
        </w:rPr>
        <w:t xml:space="preserve"> </w:t>
      </w:r>
      <w:r>
        <w:t>floor</w:t>
      </w:r>
      <w:r>
        <w:rPr>
          <w:spacing w:val="-4"/>
        </w:rPr>
        <w:t xml:space="preserve"> </w:t>
      </w:r>
      <w:r>
        <w:t>school</w:t>
      </w:r>
      <w:r>
        <w:rPr>
          <w:spacing w:val="-4"/>
        </w:rPr>
        <w:t xml:space="preserve"> </w:t>
      </w:r>
      <w:r>
        <w:t>district</w:t>
      </w:r>
      <w:r>
        <w:rPr>
          <w:spacing w:val="-4"/>
        </w:rPr>
        <w:t xml:space="preserve"> </w:t>
      </w:r>
      <w:r>
        <w:rPr>
          <w:spacing w:val="-2"/>
        </w:rPr>
        <w:t>offices)</w:t>
      </w:r>
    </w:p>
    <w:p w:rsidR="00A95899" w:rsidRDefault="00C44E19">
      <w:pPr>
        <w:pStyle w:val="BodyText"/>
        <w:ind w:left="2280" w:right="6413"/>
      </w:pPr>
      <w:r>
        <w:t>Ernest F. Houle</w:t>
      </w:r>
    </w:p>
    <w:p w:rsidR="00C44E19" w:rsidRDefault="00E56D3F">
      <w:pPr>
        <w:pStyle w:val="BodyText"/>
        <w:ind w:left="2280" w:right="6413"/>
      </w:pPr>
      <w:hyperlink r:id="rId80" w:history="1">
        <w:r w:rsidR="00C44E19" w:rsidRPr="00237949">
          <w:rPr>
            <w:rStyle w:val="Hyperlink"/>
          </w:rPr>
          <w:t>ehoule@assabet.org</w:t>
        </w:r>
      </w:hyperlink>
      <w:r w:rsidR="00C44E19">
        <w:t xml:space="preserve"> </w:t>
      </w:r>
    </w:p>
    <w:p w:rsidR="00A95899" w:rsidRDefault="00871237" w:rsidP="006A2A1A">
      <w:pPr>
        <w:pStyle w:val="Heading7"/>
        <w:numPr>
          <w:ilvl w:val="0"/>
          <w:numId w:val="0"/>
        </w:numPr>
        <w:spacing w:before="292"/>
        <w:ind w:left="1560"/>
      </w:pPr>
      <w:r>
        <w:t>Director</w:t>
      </w:r>
      <w:r>
        <w:rPr>
          <w:spacing w:val="-1"/>
        </w:rPr>
        <w:t xml:space="preserve"> </w:t>
      </w:r>
      <w:r>
        <w:t>of</w:t>
      </w:r>
      <w:r>
        <w:rPr>
          <w:spacing w:val="-1"/>
        </w:rPr>
        <w:t xml:space="preserve"> </w:t>
      </w:r>
      <w:r>
        <w:t>Business</w:t>
      </w:r>
      <w:r>
        <w:rPr>
          <w:spacing w:val="-4"/>
        </w:rPr>
        <w:t xml:space="preserve"> </w:t>
      </w:r>
      <w:r>
        <w:t>Operations</w:t>
      </w:r>
      <w:r>
        <w:rPr>
          <w:spacing w:val="-1"/>
        </w:rPr>
        <w:t xml:space="preserve"> </w:t>
      </w:r>
      <w:r>
        <w:t>(1</w:t>
      </w:r>
      <w:r>
        <w:rPr>
          <w:vertAlign w:val="superscript"/>
        </w:rPr>
        <w:t>st</w:t>
      </w:r>
      <w:r>
        <w:rPr>
          <w:spacing w:val="-5"/>
        </w:rPr>
        <w:t xml:space="preserve"> </w:t>
      </w:r>
      <w:r>
        <w:t>floor</w:t>
      </w:r>
      <w:r>
        <w:rPr>
          <w:spacing w:val="-3"/>
        </w:rPr>
        <w:t xml:space="preserve"> </w:t>
      </w:r>
      <w:r>
        <w:t>school</w:t>
      </w:r>
      <w:r>
        <w:rPr>
          <w:spacing w:val="-5"/>
        </w:rPr>
        <w:t xml:space="preserve"> </w:t>
      </w:r>
      <w:r>
        <w:t>district</w:t>
      </w:r>
      <w:r>
        <w:rPr>
          <w:spacing w:val="-1"/>
        </w:rPr>
        <w:t xml:space="preserve"> </w:t>
      </w:r>
      <w:r>
        <w:rPr>
          <w:spacing w:val="-2"/>
        </w:rPr>
        <w:t>offices)</w:t>
      </w:r>
    </w:p>
    <w:p w:rsidR="00A95899" w:rsidRDefault="00B83CAA">
      <w:pPr>
        <w:pStyle w:val="BodyText"/>
        <w:ind w:left="2279" w:right="6413"/>
      </w:pPr>
      <w:r>
        <w:t>Stephanie Field</w:t>
      </w:r>
    </w:p>
    <w:p w:rsidR="00C44E19" w:rsidRDefault="00E56D3F">
      <w:pPr>
        <w:pStyle w:val="BodyText"/>
        <w:ind w:left="2279" w:right="6413"/>
      </w:pPr>
      <w:hyperlink r:id="rId81" w:history="1">
        <w:r w:rsidR="00B83CAA" w:rsidRPr="00E7463F">
          <w:rPr>
            <w:rStyle w:val="Hyperlink"/>
          </w:rPr>
          <w:t>sfields@assabet.org</w:t>
        </w:r>
      </w:hyperlink>
      <w:r w:rsidR="00C44E19">
        <w:t xml:space="preserve"> </w:t>
      </w:r>
    </w:p>
    <w:p w:rsidR="00C44E19" w:rsidRDefault="00871237" w:rsidP="00C44E19">
      <w:pPr>
        <w:spacing w:before="292"/>
        <w:ind w:left="2279" w:right="5750" w:hanging="720"/>
        <w:rPr>
          <w:b/>
          <w:sz w:val="24"/>
        </w:rPr>
      </w:pPr>
      <w:r>
        <w:rPr>
          <w:b/>
          <w:sz w:val="24"/>
        </w:rPr>
        <w:lastRenderedPageBreak/>
        <w:t>Principal</w:t>
      </w:r>
      <w:r>
        <w:rPr>
          <w:b/>
          <w:spacing w:val="-7"/>
          <w:sz w:val="24"/>
        </w:rPr>
        <w:t xml:space="preserve"> </w:t>
      </w:r>
      <w:r>
        <w:rPr>
          <w:b/>
          <w:sz w:val="24"/>
        </w:rPr>
        <w:t>(1</w:t>
      </w:r>
      <w:r>
        <w:rPr>
          <w:b/>
          <w:sz w:val="24"/>
          <w:vertAlign w:val="superscript"/>
        </w:rPr>
        <w:t>st</w:t>
      </w:r>
      <w:r>
        <w:rPr>
          <w:b/>
          <w:spacing w:val="-11"/>
          <w:sz w:val="24"/>
        </w:rPr>
        <w:t xml:space="preserve"> </w:t>
      </w:r>
      <w:r>
        <w:rPr>
          <w:b/>
          <w:sz w:val="24"/>
        </w:rPr>
        <w:t>floor</w:t>
      </w:r>
      <w:r>
        <w:rPr>
          <w:b/>
          <w:spacing w:val="-7"/>
          <w:sz w:val="24"/>
        </w:rPr>
        <w:t xml:space="preserve"> </w:t>
      </w:r>
      <w:r>
        <w:rPr>
          <w:b/>
          <w:sz w:val="24"/>
        </w:rPr>
        <w:t>main</w:t>
      </w:r>
      <w:r>
        <w:rPr>
          <w:b/>
          <w:spacing w:val="-12"/>
          <w:sz w:val="24"/>
        </w:rPr>
        <w:t xml:space="preserve"> </w:t>
      </w:r>
      <w:r>
        <w:rPr>
          <w:b/>
          <w:sz w:val="24"/>
        </w:rPr>
        <w:t xml:space="preserve">office) </w:t>
      </w:r>
    </w:p>
    <w:p w:rsidR="00C44E19" w:rsidRDefault="00C44E19" w:rsidP="00C44E19">
      <w:pPr>
        <w:pStyle w:val="NoSpacing"/>
        <w:ind w:left="1440" w:firstLine="720"/>
        <w:rPr>
          <w:sz w:val="24"/>
        </w:rPr>
      </w:pPr>
      <w:r>
        <w:rPr>
          <w:sz w:val="24"/>
        </w:rPr>
        <w:t xml:space="preserve"> </w:t>
      </w:r>
      <w:r w:rsidRPr="00C85402">
        <w:rPr>
          <w:sz w:val="24"/>
        </w:rPr>
        <w:t>Patrick O’Rourke</w:t>
      </w:r>
    </w:p>
    <w:p w:rsidR="00A95899" w:rsidRDefault="00E56D3F" w:rsidP="00C44E19">
      <w:pPr>
        <w:pStyle w:val="NoSpacing"/>
        <w:ind w:left="1440" w:firstLine="720"/>
        <w:rPr>
          <w:sz w:val="24"/>
        </w:rPr>
      </w:pPr>
      <w:hyperlink r:id="rId82" w:history="1">
        <w:r w:rsidR="00C44E19" w:rsidRPr="00C44E19">
          <w:rPr>
            <w:rStyle w:val="Hyperlink"/>
            <w:spacing w:val="-2"/>
            <w:sz w:val="24"/>
          </w:rPr>
          <w:t xml:space="preserve"> porourke@assabet.org</w:t>
        </w:r>
      </w:hyperlink>
    </w:p>
    <w:p w:rsidR="00EF6561" w:rsidRDefault="00EF6561">
      <w:pPr>
        <w:spacing w:before="39"/>
        <w:ind w:left="2280" w:right="5071" w:hanging="720"/>
        <w:rPr>
          <w:b/>
          <w:sz w:val="24"/>
        </w:rPr>
      </w:pPr>
    </w:p>
    <w:p w:rsidR="005A2F79" w:rsidRPr="005A2F79" w:rsidRDefault="00871237" w:rsidP="005A2F79">
      <w:pPr>
        <w:pStyle w:val="NoSpacing"/>
        <w:ind w:left="1530"/>
        <w:rPr>
          <w:b/>
          <w:sz w:val="24"/>
          <w:szCs w:val="24"/>
        </w:rPr>
      </w:pPr>
      <w:r w:rsidRPr="005A2F79">
        <w:rPr>
          <w:b/>
          <w:sz w:val="24"/>
          <w:szCs w:val="24"/>
        </w:rPr>
        <w:t>Director</w:t>
      </w:r>
      <w:r w:rsidRPr="005A2F79">
        <w:rPr>
          <w:b/>
          <w:spacing w:val="-6"/>
          <w:sz w:val="24"/>
          <w:szCs w:val="24"/>
        </w:rPr>
        <w:t xml:space="preserve"> </w:t>
      </w:r>
      <w:r w:rsidRPr="005A2F79">
        <w:rPr>
          <w:b/>
          <w:sz w:val="24"/>
          <w:szCs w:val="24"/>
        </w:rPr>
        <w:t>of</w:t>
      </w:r>
      <w:r w:rsidRPr="005A2F79">
        <w:rPr>
          <w:b/>
          <w:spacing w:val="-7"/>
          <w:sz w:val="24"/>
          <w:szCs w:val="24"/>
        </w:rPr>
        <w:t xml:space="preserve"> </w:t>
      </w:r>
      <w:r w:rsidRPr="005A2F79">
        <w:rPr>
          <w:b/>
          <w:sz w:val="24"/>
          <w:szCs w:val="24"/>
        </w:rPr>
        <w:t>Practical</w:t>
      </w:r>
      <w:r w:rsidRPr="005A2F79">
        <w:rPr>
          <w:b/>
          <w:spacing w:val="-8"/>
          <w:sz w:val="24"/>
          <w:szCs w:val="24"/>
        </w:rPr>
        <w:t xml:space="preserve"> </w:t>
      </w:r>
      <w:r w:rsidRPr="005A2F79">
        <w:rPr>
          <w:b/>
          <w:sz w:val="24"/>
          <w:szCs w:val="24"/>
        </w:rPr>
        <w:t>Nursing</w:t>
      </w:r>
      <w:r w:rsidRPr="005A2F79">
        <w:rPr>
          <w:b/>
          <w:spacing w:val="-8"/>
          <w:sz w:val="24"/>
          <w:szCs w:val="24"/>
        </w:rPr>
        <w:t xml:space="preserve"> </w:t>
      </w:r>
      <w:r w:rsidRPr="00A63DB3">
        <w:rPr>
          <w:b/>
          <w:sz w:val="24"/>
          <w:szCs w:val="24"/>
        </w:rPr>
        <w:t>(room</w:t>
      </w:r>
      <w:r w:rsidRPr="00A63DB3">
        <w:rPr>
          <w:b/>
          <w:spacing w:val="-8"/>
          <w:sz w:val="24"/>
          <w:szCs w:val="24"/>
        </w:rPr>
        <w:t xml:space="preserve"> </w:t>
      </w:r>
      <w:r w:rsidRPr="00A63DB3">
        <w:rPr>
          <w:b/>
          <w:sz w:val="24"/>
          <w:szCs w:val="24"/>
        </w:rPr>
        <w:t>B235G)</w:t>
      </w:r>
      <w:r w:rsidRPr="005A2F79">
        <w:rPr>
          <w:b/>
          <w:sz w:val="24"/>
          <w:szCs w:val="24"/>
        </w:rPr>
        <w:t xml:space="preserve"> </w:t>
      </w:r>
    </w:p>
    <w:p w:rsidR="005A2F79" w:rsidRPr="005A2F79" w:rsidRDefault="005A2F79" w:rsidP="005A2F79">
      <w:pPr>
        <w:pStyle w:val="NoSpacing"/>
        <w:ind w:left="1530"/>
        <w:rPr>
          <w:sz w:val="24"/>
          <w:szCs w:val="24"/>
        </w:rPr>
      </w:pPr>
    </w:p>
    <w:p w:rsidR="005A2F79" w:rsidRPr="005A2F79" w:rsidRDefault="00B83CAA" w:rsidP="005A2F79">
      <w:pPr>
        <w:pStyle w:val="NoSpacing"/>
        <w:ind w:left="2250"/>
        <w:rPr>
          <w:sz w:val="24"/>
          <w:szCs w:val="24"/>
        </w:rPr>
      </w:pPr>
      <w:r w:rsidRPr="005A2F79">
        <w:rPr>
          <w:sz w:val="24"/>
          <w:szCs w:val="24"/>
        </w:rPr>
        <w:t>Tina Martinez</w:t>
      </w:r>
      <w:r w:rsidR="00871237" w:rsidRPr="005A2F79">
        <w:rPr>
          <w:sz w:val="24"/>
          <w:szCs w:val="24"/>
        </w:rPr>
        <w:t xml:space="preserve">, MSN, RN </w:t>
      </w:r>
    </w:p>
    <w:p w:rsidR="005A2F79" w:rsidRPr="005A2F79" w:rsidRDefault="005A2F79" w:rsidP="005A2F79">
      <w:pPr>
        <w:pStyle w:val="NoSpacing"/>
        <w:ind w:left="2250"/>
        <w:rPr>
          <w:sz w:val="24"/>
          <w:szCs w:val="24"/>
        </w:rPr>
      </w:pPr>
      <w:r w:rsidRPr="005A2F79">
        <w:rPr>
          <w:sz w:val="24"/>
          <w:szCs w:val="24"/>
        </w:rPr>
        <w:t>RN License #:</w:t>
      </w:r>
    </w:p>
    <w:p w:rsidR="00A95899" w:rsidRPr="005A2F79" w:rsidRDefault="00E56D3F" w:rsidP="005A2F79">
      <w:pPr>
        <w:pStyle w:val="NoSpacing"/>
        <w:ind w:left="2250"/>
        <w:rPr>
          <w:rStyle w:val="Hyperlink"/>
          <w:spacing w:val="-2"/>
          <w:sz w:val="24"/>
          <w:szCs w:val="24"/>
          <w:u w:val="none"/>
        </w:rPr>
      </w:pPr>
      <w:hyperlink r:id="rId83" w:history="1">
        <w:r w:rsidR="00B83CAA" w:rsidRPr="005A2F79">
          <w:rPr>
            <w:rStyle w:val="Hyperlink"/>
            <w:spacing w:val="-2"/>
            <w:sz w:val="24"/>
            <w:szCs w:val="24"/>
            <w:u w:val="none"/>
          </w:rPr>
          <w:t>tmartinez@assabet.org</w:t>
        </w:r>
      </w:hyperlink>
    </w:p>
    <w:p w:rsidR="005A2F79" w:rsidRPr="005A2F79" w:rsidRDefault="005A2F79" w:rsidP="005A2F79">
      <w:pPr>
        <w:pStyle w:val="NoSpacing"/>
        <w:ind w:left="2250"/>
        <w:rPr>
          <w:sz w:val="24"/>
          <w:szCs w:val="24"/>
        </w:rPr>
      </w:pPr>
    </w:p>
    <w:p w:rsidR="005A2F79" w:rsidRPr="005A2F79" w:rsidRDefault="00871237" w:rsidP="005A2F79">
      <w:pPr>
        <w:pStyle w:val="NoSpacing"/>
        <w:ind w:left="1530"/>
        <w:rPr>
          <w:b/>
          <w:sz w:val="24"/>
          <w:szCs w:val="24"/>
        </w:rPr>
      </w:pPr>
      <w:r w:rsidRPr="005A2F79">
        <w:rPr>
          <w:b/>
          <w:sz w:val="24"/>
          <w:szCs w:val="24"/>
        </w:rPr>
        <w:t>Practical</w:t>
      </w:r>
      <w:r w:rsidRPr="005A2F79">
        <w:rPr>
          <w:b/>
          <w:spacing w:val="-6"/>
          <w:sz w:val="24"/>
          <w:szCs w:val="24"/>
        </w:rPr>
        <w:t xml:space="preserve"> </w:t>
      </w:r>
      <w:r w:rsidRPr="005A2F79">
        <w:rPr>
          <w:b/>
          <w:sz w:val="24"/>
          <w:szCs w:val="24"/>
        </w:rPr>
        <w:t>Nursing</w:t>
      </w:r>
      <w:r w:rsidRPr="005A2F79">
        <w:rPr>
          <w:b/>
          <w:spacing w:val="-6"/>
          <w:sz w:val="24"/>
          <w:szCs w:val="24"/>
        </w:rPr>
        <w:t xml:space="preserve"> </w:t>
      </w:r>
      <w:r w:rsidRPr="005A2F79">
        <w:rPr>
          <w:b/>
          <w:sz w:val="24"/>
          <w:szCs w:val="24"/>
        </w:rPr>
        <w:t>Faculty</w:t>
      </w:r>
      <w:r w:rsidRPr="005A2F79">
        <w:rPr>
          <w:b/>
          <w:spacing w:val="-8"/>
          <w:sz w:val="24"/>
          <w:szCs w:val="24"/>
        </w:rPr>
        <w:t xml:space="preserve"> </w:t>
      </w:r>
      <w:r w:rsidRPr="005A2F79">
        <w:rPr>
          <w:b/>
          <w:sz w:val="24"/>
          <w:szCs w:val="24"/>
        </w:rPr>
        <w:t>and</w:t>
      </w:r>
      <w:r w:rsidRPr="005A2F79">
        <w:rPr>
          <w:b/>
          <w:spacing w:val="-4"/>
          <w:sz w:val="24"/>
          <w:szCs w:val="24"/>
        </w:rPr>
        <w:t xml:space="preserve"> </w:t>
      </w:r>
      <w:r w:rsidRPr="005A2F79">
        <w:rPr>
          <w:b/>
          <w:sz w:val="24"/>
          <w:szCs w:val="24"/>
        </w:rPr>
        <w:t>Staff</w:t>
      </w:r>
      <w:r w:rsidRPr="005A2F79">
        <w:rPr>
          <w:b/>
          <w:spacing w:val="-6"/>
          <w:sz w:val="24"/>
          <w:szCs w:val="24"/>
        </w:rPr>
        <w:t xml:space="preserve"> </w:t>
      </w:r>
      <w:r w:rsidRPr="00A63DB3">
        <w:rPr>
          <w:b/>
          <w:sz w:val="24"/>
          <w:szCs w:val="24"/>
        </w:rPr>
        <w:t>(rooms</w:t>
      </w:r>
      <w:r w:rsidRPr="00A63DB3">
        <w:rPr>
          <w:b/>
          <w:spacing w:val="-4"/>
          <w:sz w:val="24"/>
          <w:szCs w:val="24"/>
        </w:rPr>
        <w:t xml:space="preserve"> </w:t>
      </w:r>
      <w:r w:rsidRPr="00A63DB3">
        <w:rPr>
          <w:b/>
          <w:sz w:val="24"/>
          <w:szCs w:val="24"/>
        </w:rPr>
        <w:t>B235</w:t>
      </w:r>
      <w:r w:rsidRPr="00A63DB3">
        <w:rPr>
          <w:b/>
          <w:spacing w:val="-6"/>
          <w:sz w:val="24"/>
          <w:szCs w:val="24"/>
        </w:rPr>
        <w:t xml:space="preserve"> </w:t>
      </w:r>
      <w:r w:rsidRPr="00A63DB3">
        <w:rPr>
          <w:b/>
          <w:sz w:val="24"/>
          <w:szCs w:val="24"/>
        </w:rPr>
        <w:t>A-L)</w:t>
      </w:r>
      <w:r w:rsidRPr="005A2F79">
        <w:rPr>
          <w:b/>
          <w:sz w:val="24"/>
          <w:szCs w:val="24"/>
        </w:rPr>
        <w:t xml:space="preserve"> </w:t>
      </w:r>
    </w:p>
    <w:p w:rsidR="005A2F79" w:rsidRPr="005A2F79" w:rsidRDefault="005A2F79" w:rsidP="005A2F79">
      <w:pPr>
        <w:pStyle w:val="NoSpacing"/>
        <w:ind w:left="1530"/>
        <w:rPr>
          <w:b/>
          <w:sz w:val="24"/>
          <w:szCs w:val="24"/>
        </w:rPr>
      </w:pPr>
    </w:p>
    <w:p w:rsidR="005A2F79" w:rsidRPr="005A2F79" w:rsidRDefault="00871237" w:rsidP="005A2F79">
      <w:pPr>
        <w:pStyle w:val="NoSpacing"/>
        <w:ind w:left="2250"/>
        <w:rPr>
          <w:spacing w:val="40"/>
          <w:sz w:val="24"/>
          <w:szCs w:val="24"/>
        </w:rPr>
      </w:pPr>
      <w:r w:rsidRPr="005A2F79">
        <w:rPr>
          <w:sz w:val="24"/>
          <w:szCs w:val="24"/>
        </w:rPr>
        <w:t xml:space="preserve">Jane Blazek, MSN, </w:t>
      </w:r>
      <w:r w:rsidR="005A2F79" w:rsidRPr="005A2F79">
        <w:rPr>
          <w:sz w:val="24"/>
          <w:szCs w:val="24"/>
        </w:rPr>
        <w:t>RN</w:t>
      </w:r>
      <w:r w:rsidR="005A2F79">
        <w:rPr>
          <w:sz w:val="24"/>
          <w:szCs w:val="24"/>
        </w:rPr>
        <w:t>,</w:t>
      </w:r>
      <w:r w:rsidR="005A2F79" w:rsidRPr="005A2F79">
        <w:rPr>
          <w:sz w:val="24"/>
          <w:szCs w:val="24"/>
        </w:rPr>
        <w:t xml:space="preserve"> </w:t>
      </w:r>
      <w:r w:rsidR="005A2F79">
        <w:rPr>
          <w:sz w:val="24"/>
          <w:szCs w:val="24"/>
        </w:rPr>
        <w:t>JD</w:t>
      </w:r>
    </w:p>
    <w:p w:rsidR="005A2F79" w:rsidRPr="005A2F79" w:rsidRDefault="005A2F79" w:rsidP="005A2F79">
      <w:pPr>
        <w:pStyle w:val="NoSpacing"/>
        <w:ind w:left="2250"/>
        <w:rPr>
          <w:sz w:val="24"/>
          <w:szCs w:val="24"/>
        </w:rPr>
      </w:pPr>
      <w:r w:rsidRPr="005A2F79">
        <w:rPr>
          <w:sz w:val="24"/>
          <w:szCs w:val="24"/>
        </w:rPr>
        <w:t>RN License #:</w:t>
      </w:r>
      <w:r w:rsidR="00AE65C1">
        <w:rPr>
          <w:sz w:val="24"/>
          <w:szCs w:val="24"/>
        </w:rPr>
        <w:t xml:space="preserve">  211495</w:t>
      </w:r>
    </w:p>
    <w:p w:rsidR="00DF5605" w:rsidRPr="005A2F79" w:rsidRDefault="00E56D3F" w:rsidP="005A2F79">
      <w:pPr>
        <w:pStyle w:val="NoSpacing"/>
        <w:ind w:left="2250"/>
        <w:rPr>
          <w:color w:val="3333CC"/>
          <w:spacing w:val="-2"/>
          <w:sz w:val="24"/>
          <w:szCs w:val="24"/>
        </w:rPr>
      </w:pPr>
      <w:hyperlink r:id="rId84">
        <w:r w:rsidR="00871237" w:rsidRPr="005A2F79">
          <w:rPr>
            <w:color w:val="3333CC"/>
            <w:spacing w:val="-2"/>
            <w:sz w:val="24"/>
            <w:szCs w:val="24"/>
          </w:rPr>
          <w:t>jblazek@assabet.org</w:t>
        </w:r>
      </w:hyperlink>
    </w:p>
    <w:p w:rsidR="00EF6561" w:rsidRPr="005A2F79" w:rsidRDefault="00EF6561" w:rsidP="005A2F79">
      <w:pPr>
        <w:pStyle w:val="NoSpacing"/>
        <w:ind w:left="2250"/>
        <w:rPr>
          <w:sz w:val="24"/>
          <w:szCs w:val="24"/>
        </w:rPr>
      </w:pPr>
    </w:p>
    <w:p w:rsidR="005A2F79" w:rsidRPr="005A2F79" w:rsidRDefault="001533DD" w:rsidP="005A2F79">
      <w:pPr>
        <w:pStyle w:val="NoSpacing"/>
        <w:ind w:left="2250"/>
        <w:rPr>
          <w:sz w:val="24"/>
          <w:szCs w:val="24"/>
        </w:rPr>
      </w:pPr>
      <w:r w:rsidRPr="005A2F79">
        <w:rPr>
          <w:sz w:val="24"/>
          <w:szCs w:val="24"/>
        </w:rPr>
        <w:t>Cinthia</w:t>
      </w:r>
      <w:r w:rsidRPr="005A2F79">
        <w:rPr>
          <w:spacing w:val="-13"/>
          <w:sz w:val="24"/>
          <w:szCs w:val="24"/>
        </w:rPr>
        <w:t xml:space="preserve"> </w:t>
      </w:r>
      <w:r w:rsidRPr="005A2F79">
        <w:rPr>
          <w:sz w:val="24"/>
          <w:szCs w:val="24"/>
        </w:rPr>
        <w:t>Dossantos-Mesquita,</w:t>
      </w:r>
      <w:r w:rsidRPr="005A2F79">
        <w:rPr>
          <w:spacing w:val="-13"/>
          <w:sz w:val="24"/>
          <w:szCs w:val="24"/>
        </w:rPr>
        <w:t xml:space="preserve"> </w:t>
      </w:r>
      <w:r w:rsidRPr="005A2F79">
        <w:rPr>
          <w:sz w:val="24"/>
          <w:szCs w:val="24"/>
        </w:rPr>
        <w:t>MSN,</w:t>
      </w:r>
      <w:r w:rsidRPr="005A2F79">
        <w:rPr>
          <w:spacing w:val="-11"/>
          <w:sz w:val="24"/>
          <w:szCs w:val="24"/>
        </w:rPr>
        <w:t xml:space="preserve"> </w:t>
      </w:r>
      <w:r w:rsidRPr="005A2F79">
        <w:rPr>
          <w:sz w:val="24"/>
          <w:szCs w:val="24"/>
        </w:rPr>
        <w:t>RN</w:t>
      </w:r>
      <w:r w:rsidR="005A2F79">
        <w:rPr>
          <w:sz w:val="24"/>
          <w:szCs w:val="24"/>
        </w:rPr>
        <w:t>, CNP, FNP-BC</w:t>
      </w:r>
      <w:r w:rsidRPr="005A2F79">
        <w:rPr>
          <w:sz w:val="24"/>
          <w:szCs w:val="24"/>
        </w:rPr>
        <w:t xml:space="preserve"> </w:t>
      </w:r>
    </w:p>
    <w:p w:rsidR="005A2F79" w:rsidRPr="005A2F79" w:rsidRDefault="005A2F79" w:rsidP="005A2F79">
      <w:pPr>
        <w:pStyle w:val="NoSpacing"/>
        <w:ind w:left="2250"/>
        <w:rPr>
          <w:sz w:val="24"/>
          <w:szCs w:val="24"/>
        </w:rPr>
      </w:pPr>
      <w:r w:rsidRPr="005A2F79">
        <w:rPr>
          <w:sz w:val="24"/>
          <w:szCs w:val="24"/>
        </w:rPr>
        <w:t>RN License #:</w:t>
      </w:r>
      <w:r w:rsidR="00AE65C1">
        <w:rPr>
          <w:sz w:val="24"/>
          <w:szCs w:val="24"/>
        </w:rPr>
        <w:t xml:space="preserve">  276564</w:t>
      </w:r>
    </w:p>
    <w:p w:rsidR="001533DD" w:rsidRPr="005A2F79" w:rsidRDefault="00E56D3F" w:rsidP="005A2F79">
      <w:pPr>
        <w:pStyle w:val="NoSpacing"/>
        <w:ind w:left="2250"/>
        <w:rPr>
          <w:sz w:val="24"/>
          <w:szCs w:val="24"/>
        </w:rPr>
      </w:pPr>
      <w:hyperlink r:id="rId85">
        <w:r w:rsidR="001533DD" w:rsidRPr="005A2F79">
          <w:rPr>
            <w:color w:val="3333CC"/>
            <w:spacing w:val="-2"/>
            <w:sz w:val="24"/>
            <w:szCs w:val="24"/>
          </w:rPr>
          <w:t>cdosantosmesquita@assabet.org</w:t>
        </w:r>
      </w:hyperlink>
    </w:p>
    <w:p w:rsidR="001533DD" w:rsidRPr="005A2F79" w:rsidRDefault="00DF5605" w:rsidP="005A2F79">
      <w:pPr>
        <w:pStyle w:val="NoSpacing"/>
        <w:ind w:left="2250"/>
        <w:rPr>
          <w:sz w:val="24"/>
          <w:szCs w:val="24"/>
        </w:rPr>
      </w:pPr>
      <w:r w:rsidRPr="005A2F79">
        <w:rPr>
          <w:sz w:val="24"/>
          <w:szCs w:val="24"/>
        </w:rPr>
        <w:t xml:space="preserve">  </w:t>
      </w:r>
    </w:p>
    <w:p w:rsidR="00DF5605" w:rsidRPr="005A2F79" w:rsidRDefault="00DF5605" w:rsidP="005A2F79">
      <w:pPr>
        <w:pStyle w:val="NoSpacing"/>
        <w:ind w:left="2250"/>
        <w:rPr>
          <w:sz w:val="24"/>
          <w:szCs w:val="24"/>
        </w:rPr>
      </w:pPr>
      <w:r w:rsidRPr="005A2F79">
        <w:rPr>
          <w:sz w:val="24"/>
          <w:szCs w:val="24"/>
        </w:rPr>
        <w:t>Lisa Ferrigno, MSN, RN</w:t>
      </w:r>
    </w:p>
    <w:p w:rsidR="005A2F79" w:rsidRPr="005A2F79" w:rsidRDefault="005A2F79" w:rsidP="005A2F79">
      <w:pPr>
        <w:pStyle w:val="NoSpacing"/>
        <w:ind w:left="2250"/>
        <w:rPr>
          <w:sz w:val="24"/>
          <w:szCs w:val="24"/>
        </w:rPr>
      </w:pPr>
      <w:r w:rsidRPr="005A2F79">
        <w:rPr>
          <w:sz w:val="24"/>
          <w:szCs w:val="24"/>
        </w:rPr>
        <w:t>RN License #:</w:t>
      </w:r>
      <w:r w:rsidR="00AE65C1">
        <w:rPr>
          <w:sz w:val="24"/>
          <w:szCs w:val="24"/>
        </w:rPr>
        <w:t xml:space="preserve">  244483</w:t>
      </w:r>
    </w:p>
    <w:p w:rsidR="005A2F79" w:rsidRPr="005A2F79" w:rsidRDefault="00E56D3F" w:rsidP="005A2F79">
      <w:pPr>
        <w:pStyle w:val="NoSpacing"/>
        <w:ind w:left="1440" w:firstLine="810"/>
        <w:rPr>
          <w:color w:val="0000FF" w:themeColor="hyperlink"/>
          <w:sz w:val="24"/>
          <w:szCs w:val="24"/>
        </w:rPr>
      </w:pPr>
      <w:hyperlink r:id="rId86" w:history="1">
        <w:r w:rsidR="00DF5605" w:rsidRPr="005A2F79">
          <w:rPr>
            <w:rStyle w:val="Hyperlink"/>
            <w:sz w:val="24"/>
            <w:szCs w:val="24"/>
            <w:u w:val="none"/>
          </w:rPr>
          <w:t>lferrigno@assabet.org</w:t>
        </w:r>
      </w:hyperlink>
    </w:p>
    <w:p w:rsidR="00A95899" w:rsidRPr="005A2F79" w:rsidRDefault="00A95899" w:rsidP="005A2F79">
      <w:pPr>
        <w:pStyle w:val="NoSpacing"/>
        <w:ind w:left="2250"/>
        <w:rPr>
          <w:sz w:val="24"/>
          <w:szCs w:val="24"/>
        </w:rPr>
      </w:pPr>
    </w:p>
    <w:p w:rsidR="001533DD" w:rsidRPr="005A2F79" w:rsidRDefault="001533DD" w:rsidP="005A2F79">
      <w:pPr>
        <w:pStyle w:val="NoSpacing"/>
        <w:ind w:left="2250"/>
        <w:rPr>
          <w:color w:val="3333CC"/>
          <w:spacing w:val="-2"/>
          <w:sz w:val="24"/>
          <w:szCs w:val="24"/>
        </w:rPr>
      </w:pPr>
      <w:r w:rsidRPr="005A2F79">
        <w:rPr>
          <w:sz w:val="24"/>
          <w:szCs w:val="24"/>
        </w:rPr>
        <w:t>Kathleen</w:t>
      </w:r>
      <w:r w:rsidRPr="005A2F79">
        <w:rPr>
          <w:spacing w:val="-7"/>
          <w:sz w:val="24"/>
          <w:szCs w:val="24"/>
        </w:rPr>
        <w:t xml:space="preserve"> </w:t>
      </w:r>
      <w:r w:rsidRPr="005A2F79">
        <w:rPr>
          <w:sz w:val="24"/>
          <w:szCs w:val="24"/>
        </w:rPr>
        <w:t>Hart,</w:t>
      </w:r>
      <w:r w:rsidRPr="005A2F79">
        <w:rPr>
          <w:spacing w:val="-10"/>
          <w:sz w:val="24"/>
          <w:szCs w:val="24"/>
        </w:rPr>
        <w:t xml:space="preserve"> </w:t>
      </w:r>
      <w:r w:rsidRPr="005A2F79">
        <w:rPr>
          <w:sz w:val="24"/>
          <w:szCs w:val="24"/>
        </w:rPr>
        <w:t>MSN,</w:t>
      </w:r>
      <w:r w:rsidRPr="005A2F79">
        <w:rPr>
          <w:spacing w:val="-10"/>
          <w:sz w:val="24"/>
          <w:szCs w:val="24"/>
        </w:rPr>
        <w:t xml:space="preserve"> </w:t>
      </w:r>
      <w:r w:rsidRPr="005A2F79">
        <w:rPr>
          <w:sz w:val="24"/>
          <w:szCs w:val="24"/>
        </w:rPr>
        <w:t>RN,</w:t>
      </w:r>
      <w:r w:rsidRPr="005A2F79">
        <w:rPr>
          <w:spacing w:val="-10"/>
          <w:sz w:val="24"/>
          <w:szCs w:val="24"/>
        </w:rPr>
        <w:t xml:space="preserve"> </w:t>
      </w:r>
      <w:r w:rsidRPr="005A2F79">
        <w:rPr>
          <w:sz w:val="24"/>
          <w:szCs w:val="24"/>
        </w:rPr>
        <w:t xml:space="preserve">CNE </w:t>
      </w:r>
    </w:p>
    <w:p w:rsidR="005A2F79" w:rsidRPr="005A2F79" w:rsidRDefault="005A2F79" w:rsidP="005A2F79">
      <w:pPr>
        <w:pStyle w:val="NoSpacing"/>
        <w:ind w:left="2250"/>
        <w:rPr>
          <w:sz w:val="24"/>
          <w:szCs w:val="24"/>
        </w:rPr>
      </w:pPr>
      <w:r w:rsidRPr="005A2F79">
        <w:rPr>
          <w:sz w:val="24"/>
          <w:szCs w:val="24"/>
        </w:rPr>
        <w:t>RN License #:</w:t>
      </w:r>
      <w:r w:rsidR="00AE65C1">
        <w:rPr>
          <w:sz w:val="24"/>
          <w:szCs w:val="24"/>
        </w:rPr>
        <w:t xml:space="preserve"> 236524</w:t>
      </w:r>
    </w:p>
    <w:p w:rsidR="005A2F79" w:rsidRPr="005A2F79" w:rsidRDefault="00E56D3F" w:rsidP="005A2F79">
      <w:pPr>
        <w:pStyle w:val="NoSpacing"/>
        <w:ind w:left="2250"/>
        <w:rPr>
          <w:color w:val="3333CC"/>
          <w:spacing w:val="-2"/>
          <w:sz w:val="24"/>
          <w:szCs w:val="24"/>
        </w:rPr>
      </w:pPr>
      <w:hyperlink r:id="rId87">
        <w:r w:rsidR="005A2F79" w:rsidRPr="005A2F79">
          <w:rPr>
            <w:color w:val="3333CC"/>
            <w:spacing w:val="-2"/>
            <w:sz w:val="24"/>
            <w:szCs w:val="24"/>
          </w:rPr>
          <w:t>khart@assabet.org</w:t>
        </w:r>
      </w:hyperlink>
    </w:p>
    <w:p w:rsidR="005A2F79" w:rsidRPr="005A2F79" w:rsidRDefault="005A2F79" w:rsidP="005A2F79">
      <w:pPr>
        <w:pStyle w:val="NoSpacing"/>
        <w:ind w:left="2250"/>
        <w:rPr>
          <w:sz w:val="24"/>
          <w:szCs w:val="24"/>
        </w:rPr>
      </w:pPr>
    </w:p>
    <w:p w:rsidR="005A2F79" w:rsidRPr="005A2F79" w:rsidRDefault="00871237" w:rsidP="005A2F79">
      <w:pPr>
        <w:pStyle w:val="NoSpacing"/>
        <w:ind w:left="2250"/>
        <w:rPr>
          <w:sz w:val="24"/>
          <w:szCs w:val="24"/>
        </w:rPr>
      </w:pPr>
      <w:r w:rsidRPr="005A2F79">
        <w:rPr>
          <w:sz w:val="24"/>
          <w:szCs w:val="24"/>
        </w:rPr>
        <w:t>Lorri</w:t>
      </w:r>
      <w:r w:rsidRPr="005A2F79">
        <w:rPr>
          <w:spacing w:val="-12"/>
          <w:sz w:val="24"/>
          <w:szCs w:val="24"/>
        </w:rPr>
        <w:t xml:space="preserve"> </w:t>
      </w:r>
      <w:r w:rsidRPr="005A2F79">
        <w:rPr>
          <w:sz w:val="24"/>
          <w:szCs w:val="24"/>
        </w:rPr>
        <w:t>Keenan,</w:t>
      </w:r>
      <w:r w:rsidRPr="005A2F79">
        <w:rPr>
          <w:spacing w:val="-12"/>
          <w:sz w:val="24"/>
          <w:szCs w:val="24"/>
        </w:rPr>
        <w:t xml:space="preserve"> </w:t>
      </w:r>
      <w:r w:rsidRPr="005A2F79">
        <w:rPr>
          <w:sz w:val="24"/>
          <w:szCs w:val="24"/>
        </w:rPr>
        <w:t>MSN,</w:t>
      </w:r>
      <w:r w:rsidRPr="005A2F79">
        <w:rPr>
          <w:spacing w:val="-12"/>
          <w:sz w:val="24"/>
          <w:szCs w:val="24"/>
        </w:rPr>
        <w:t xml:space="preserve"> </w:t>
      </w:r>
      <w:r w:rsidRPr="005A2F79">
        <w:rPr>
          <w:sz w:val="24"/>
          <w:szCs w:val="24"/>
        </w:rPr>
        <w:t xml:space="preserve">RN </w:t>
      </w:r>
    </w:p>
    <w:p w:rsidR="005A2F79" w:rsidRPr="005A2F79" w:rsidRDefault="005A2F79" w:rsidP="005A2F79">
      <w:pPr>
        <w:pStyle w:val="NoSpacing"/>
        <w:ind w:left="2250"/>
        <w:rPr>
          <w:sz w:val="24"/>
          <w:szCs w:val="24"/>
        </w:rPr>
      </w:pPr>
      <w:r w:rsidRPr="005A2F79">
        <w:rPr>
          <w:sz w:val="24"/>
          <w:szCs w:val="24"/>
        </w:rPr>
        <w:t>RN License #:</w:t>
      </w:r>
      <w:r w:rsidR="00AE65C1">
        <w:rPr>
          <w:sz w:val="24"/>
          <w:szCs w:val="24"/>
        </w:rPr>
        <w:t xml:space="preserve">  2298563</w:t>
      </w:r>
    </w:p>
    <w:p w:rsidR="00A95899" w:rsidRPr="005A2F79" w:rsidRDefault="00E56D3F" w:rsidP="005A2F79">
      <w:pPr>
        <w:pStyle w:val="NoSpacing"/>
        <w:ind w:left="2250"/>
        <w:rPr>
          <w:color w:val="3333CC"/>
          <w:spacing w:val="-2"/>
          <w:sz w:val="24"/>
          <w:szCs w:val="24"/>
        </w:rPr>
      </w:pPr>
      <w:hyperlink r:id="rId88">
        <w:r w:rsidR="00871237" w:rsidRPr="005A2F79">
          <w:rPr>
            <w:color w:val="3333CC"/>
            <w:spacing w:val="-2"/>
            <w:sz w:val="24"/>
            <w:szCs w:val="24"/>
          </w:rPr>
          <w:t>lkeenan@assabet.org</w:t>
        </w:r>
      </w:hyperlink>
    </w:p>
    <w:p w:rsidR="005A2F79" w:rsidRPr="005A2F79" w:rsidRDefault="005A2F79" w:rsidP="005A2F79">
      <w:pPr>
        <w:pStyle w:val="NoSpacing"/>
        <w:ind w:left="2250"/>
        <w:rPr>
          <w:color w:val="3333CC"/>
          <w:spacing w:val="-2"/>
          <w:sz w:val="24"/>
          <w:szCs w:val="24"/>
        </w:rPr>
      </w:pPr>
    </w:p>
    <w:p w:rsidR="001533DD" w:rsidRPr="005A2F79" w:rsidRDefault="00B83CAA" w:rsidP="005A2F79">
      <w:pPr>
        <w:pStyle w:val="NoSpacing"/>
        <w:ind w:left="2250"/>
        <w:rPr>
          <w:sz w:val="24"/>
          <w:szCs w:val="24"/>
        </w:rPr>
      </w:pPr>
      <w:r w:rsidRPr="005A2F79">
        <w:rPr>
          <w:sz w:val="24"/>
          <w:szCs w:val="24"/>
        </w:rPr>
        <w:t>Aime Charlton</w:t>
      </w:r>
      <w:r w:rsidR="001533DD" w:rsidRPr="005A2F79">
        <w:rPr>
          <w:sz w:val="24"/>
          <w:szCs w:val="24"/>
        </w:rPr>
        <w:t>, MSN, RN</w:t>
      </w:r>
    </w:p>
    <w:p w:rsidR="005A2F79" w:rsidRPr="005A2F79" w:rsidRDefault="005A2F79" w:rsidP="005A2F79">
      <w:pPr>
        <w:pStyle w:val="NoSpacing"/>
        <w:ind w:left="2250"/>
        <w:rPr>
          <w:sz w:val="24"/>
          <w:szCs w:val="24"/>
        </w:rPr>
      </w:pPr>
      <w:r w:rsidRPr="005A2F79">
        <w:rPr>
          <w:sz w:val="24"/>
          <w:szCs w:val="24"/>
        </w:rPr>
        <w:t>RN License #:</w:t>
      </w:r>
      <w:r w:rsidR="00AE65C1">
        <w:rPr>
          <w:sz w:val="24"/>
          <w:szCs w:val="24"/>
        </w:rPr>
        <w:t xml:space="preserve">  232314</w:t>
      </w:r>
    </w:p>
    <w:p w:rsidR="001533DD" w:rsidRPr="005A2F79" w:rsidRDefault="001533DD" w:rsidP="005A2F79">
      <w:pPr>
        <w:pStyle w:val="NoSpacing"/>
        <w:ind w:left="2160"/>
        <w:rPr>
          <w:sz w:val="24"/>
          <w:szCs w:val="24"/>
        </w:rPr>
      </w:pPr>
      <w:r w:rsidRPr="005A2F79">
        <w:rPr>
          <w:sz w:val="24"/>
          <w:szCs w:val="24"/>
        </w:rPr>
        <w:t xml:space="preserve"> </w:t>
      </w:r>
      <w:hyperlink r:id="rId89" w:history="1">
        <w:r w:rsidR="00B83CAA" w:rsidRPr="005A2F79">
          <w:rPr>
            <w:rStyle w:val="Hyperlink"/>
            <w:sz w:val="24"/>
            <w:szCs w:val="24"/>
            <w:u w:val="none"/>
          </w:rPr>
          <w:t>acharlton@assabet.org</w:t>
        </w:r>
      </w:hyperlink>
      <w:r w:rsidRPr="005A2F79">
        <w:rPr>
          <w:sz w:val="24"/>
          <w:szCs w:val="24"/>
        </w:rPr>
        <w:t xml:space="preserve"> </w:t>
      </w:r>
    </w:p>
    <w:p w:rsidR="00A95899" w:rsidRPr="005A2F79" w:rsidRDefault="00871237" w:rsidP="005A2F79">
      <w:pPr>
        <w:pStyle w:val="BodyText"/>
        <w:spacing w:before="292"/>
        <w:ind w:left="2250" w:right="4762"/>
        <w:rPr>
          <w:color w:val="3333CC"/>
          <w:spacing w:val="-2"/>
        </w:rPr>
      </w:pPr>
      <w:r w:rsidRPr="005A2F79">
        <w:t>Debbie</w:t>
      </w:r>
      <w:r w:rsidRPr="005A2F79">
        <w:rPr>
          <w:spacing w:val="-12"/>
        </w:rPr>
        <w:t xml:space="preserve"> </w:t>
      </w:r>
      <w:r w:rsidRPr="005A2F79">
        <w:t>Brown,</w:t>
      </w:r>
      <w:r w:rsidRPr="005A2F79">
        <w:rPr>
          <w:spacing w:val="-14"/>
        </w:rPr>
        <w:t xml:space="preserve"> </w:t>
      </w:r>
      <w:r w:rsidRPr="005A2F79">
        <w:t>Administrative</w:t>
      </w:r>
      <w:r w:rsidRPr="005A2F79">
        <w:rPr>
          <w:spacing w:val="-11"/>
        </w:rPr>
        <w:t xml:space="preserve"> </w:t>
      </w:r>
      <w:r w:rsidRPr="005A2F79">
        <w:t xml:space="preserve">Assistant </w:t>
      </w:r>
      <w:hyperlink r:id="rId90">
        <w:r w:rsidRPr="005A2F79">
          <w:rPr>
            <w:color w:val="3333CC"/>
            <w:spacing w:val="-2"/>
          </w:rPr>
          <w:t>dbrown@assabet.org</w:t>
        </w:r>
      </w:hyperlink>
    </w:p>
    <w:p w:rsidR="001D71C7" w:rsidRDefault="001D71C7">
      <w:pPr>
        <w:pStyle w:val="BodyText"/>
        <w:spacing w:before="292"/>
        <w:ind w:left="2280" w:right="4762"/>
        <w:rPr>
          <w:color w:val="3333CC"/>
          <w:spacing w:val="-2"/>
        </w:rPr>
      </w:pPr>
    </w:p>
    <w:p w:rsidR="001D71C7" w:rsidRPr="005A2F79" w:rsidRDefault="00E56D3F">
      <w:pPr>
        <w:rPr>
          <w:color w:val="3333CC"/>
          <w:spacing w:val="-2"/>
          <w:sz w:val="24"/>
          <w:szCs w:val="24"/>
        </w:rPr>
      </w:pPr>
      <w:r>
        <w:pict>
          <v:rect id="_x0000_i1035" style="width:0;height:1.5pt" o:hralign="center" o:hrstd="t" o:hr="t" fillcolor="#a0a0a0" stroked="f"/>
        </w:pict>
      </w:r>
    </w:p>
    <w:p w:rsidR="00A95899" w:rsidRPr="001D71C7" w:rsidRDefault="001D71C7" w:rsidP="001D71C7">
      <w:pPr>
        <w:pStyle w:val="Heading4"/>
        <w:numPr>
          <w:ilvl w:val="0"/>
          <w:numId w:val="0"/>
        </w:numPr>
        <w:spacing w:before="277" w:line="328" w:lineRule="exact"/>
        <w:rPr>
          <w:i w:val="0"/>
        </w:rPr>
      </w:pPr>
      <w:bookmarkStart w:id="185" w:name="School_Facilities"/>
      <w:bookmarkEnd w:id="185"/>
      <w:r>
        <w:rPr>
          <w:rFonts w:asciiTheme="minorHAnsi" w:eastAsiaTheme="minorEastAsia" w:hAnsiTheme="minorHAnsi" w:cstheme="minorBidi"/>
          <w:b w:val="0"/>
          <w:bCs w:val="0"/>
          <w:i w:val="0"/>
          <w:iCs w:val="0"/>
          <w:color w:val="auto"/>
          <w:sz w:val="24"/>
          <w:szCs w:val="24"/>
        </w:rPr>
        <w:lastRenderedPageBreak/>
        <w:tab/>
      </w:r>
      <w:r>
        <w:rPr>
          <w:rFonts w:asciiTheme="minorHAnsi" w:eastAsiaTheme="minorEastAsia" w:hAnsiTheme="minorHAnsi" w:cstheme="minorBidi"/>
          <w:b w:val="0"/>
          <w:bCs w:val="0"/>
          <w:i w:val="0"/>
          <w:iCs w:val="0"/>
          <w:color w:val="auto"/>
          <w:sz w:val="24"/>
          <w:szCs w:val="24"/>
        </w:rPr>
        <w:tab/>
      </w:r>
      <w:r w:rsidRPr="001D71C7">
        <w:rPr>
          <w:i w:val="0"/>
          <w:smallCaps/>
          <w:color w:val="4F81BC"/>
          <w:sz w:val="28"/>
        </w:rPr>
        <w:t>Sc</w:t>
      </w:r>
      <w:r w:rsidR="00871237" w:rsidRPr="001D71C7">
        <w:rPr>
          <w:i w:val="0"/>
          <w:smallCaps/>
          <w:color w:val="4F81BC"/>
          <w:sz w:val="28"/>
        </w:rPr>
        <w:t>hool</w:t>
      </w:r>
      <w:r w:rsidR="00871237" w:rsidRPr="001D71C7">
        <w:rPr>
          <w:i w:val="0"/>
          <w:smallCaps/>
          <w:color w:val="4F81BC"/>
          <w:spacing w:val="-2"/>
          <w:sz w:val="28"/>
        </w:rPr>
        <w:t xml:space="preserve"> Facilities</w:t>
      </w:r>
    </w:p>
    <w:p w:rsidR="00A95899" w:rsidRPr="00B83CAA" w:rsidRDefault="00871237" w:rsidP="001D71C7">
      <w:pPr>
        <w:pStyle w:val="Heading7"/>
        <w:numPr>
          <w:ilvl w:val="0"/>
          <w:numId w:val="0"/>
        </w:numPr>
        <w:ind w:left="810"/>
        <w:rPr>
          <w:rFonts w:asciiTheme="minorHAnsi" w:hAnsiTheme="minorHAnsi" w:cstheme="minorHAnsi"/>
          <w:b/>
          <w:i w:val="0"/>
          <w:spacing w:val="-4"/>
        </w:rPr>
      </w:pPr>
      <w:r w:rsidRPr="00B83CAA">
        <w:rPr>
          <w:rFonts w:asciiTheme="minorHAnsi" w:hAnsiTheme="minorHAnsi" w:cstheme="minorHAnsi"/>
          <w:b/>
          <w:i w:val="0"/>
        </w:rPr>
        <w:t>Primary</w:t>
      </w:r>
      <w:r w:rsidRPr="00B83CAA">
        <w:rPr>
          <w:rFonts w:asciiTheme="minorHAnsi" w:hAnsiTheme="minorHAnsi" w:cstheme="minorHAnsi"/>
          <w:b/>
          <w:i w:val="0"/>
          <w:spacing w:val="-1"/>
        </w:rPr>
        <w:t xml:space="preserve"> </w:t>
      </w:r>
      <w:r w:rsidRPr="00B83CAA">
        <w:rPr>
          <w:rFonts w:asciiTheme="minorHAnsi" w:hAnsiTheme="minorHAnsi" w:cstheme="minorHAnsi"/>
          <w:b/>
          <w:i w:val="0"/>
        </w:rPr>
        <w:t>Classroom</w:t>
      </w:r>
      <w:r w:rsidRPr="00A63DB3">
        <w:rPr>
          <w:rFonts w:asciiTheme="minorHAnsi" w:hAnsiTheme="minorHAnsi" w:cstheme="minorHAnsi"/>
          <w:b/>
          <w:i w:val="0"/>
        </w:rPr>
        <w:t>:</w:t>
      </w:r>
      <w:r w:rsidRPr="00A63DB3">
        <w:rPr>
          <w:rFonts w:asciiTheme="minorHAnsi" w:hAnsiTheme="minorHAnsi" w:cstheme="minorHAnsi"/>
          <w:b/>
          <w:i w:val="0"/>
          <w:spacing w:val="52"/>
        </w:rPr>
        <w:t xml:space="preserve"> </w:t>
      </w:r>
      <w:r w:rsidRPr="00A63DB3">
        <w:rPr>
          <w:rFonts w:asciiTheme="minorHAnsi" w:hAnsiTheme="minorHAnsi" w:cstheme="minorHAnsi"/>
          <w:b/>
          <w:i w:val="0"/>
          <w:spacing w:val="-4"/>
        </w:rPr>
        <w:t>B236</w:t>
      </w:r>
    </w:p>
    <w:p w:rsidR="001D71C7" w:rsidRPr="00B83CAA" w:rsidRDefault="001D71C7" w:rsidP="001D71C7">
      <w:pPr>
        <w:rPr>
          <w:rFonts w:cstheme="minorHAnsi"/>
          <w:sz w:val="6"/>
        </w:rPr>
      </w:pPr>
    </w:p>
    <w:p w:rsidR="00A95899" w:rsidRPr="00B83CAA" w:rsidRDefault="001D71C7" w:rsidP="00B60727">
      <w:pPr>
        <w:pStyle w:val="BodyText"/>
        <w:numPr>
          <w:ilvl w:val="0"/>
          <w:numId w:val="51"/>
        </w:numPr>
        <w:rPr>
          <w:rFonts w:cstheme="minorHAnsi"/>
        </w:rPr>
      </w:pPr>
      <w:r w:rsidRPr="00B83CAA">
        <w:rPr>
          <w:rFonts w:cstheme="minorHAnsi"/>
        </w:rPr>
        <w:t>Fifty-Five</w:t>
      </w:r>
      <w:r w:rsidR="00871237" w:rsidRPr="00B83CAA">
        <w:rPr>
          <w:rFonts w:cstheme="minorHAnsi"/>
          <w:spacing w:val="-2"/>
        </w:rPr>
        <w:t xml:space="preserve"> </w:t>
      </w:r>
      <w:r w:rsidR="00871237" w:rsidRPr="00B83CAA">
        <w:rPr>
          <w:rFonts w:cstheme="minorHAnsi"/>
        </w:rPr>
        <w:t>seat</w:t>
      </w:r>
      <w:r w:rsidR="00871237" w:rsidRPr="00B83CAA">
        <w:rPr>
          <w:rFonts w:cstheme="minorHAnsi"/>
          <w:spacing w:val="-1"/>
        </w:rPr>
        <w:t xml:space="preserve"> </w:t>
      </w:r>
      <w:r w:rsidR="00871237" w:rsidRPr="00B83CAA">
        <w:rPr>
          <w:rFonts w:cstheme="minorHAnsi"/>
        </w:rPr>
        <w:t>classroom</w:t>
      </w:r>
      <w:r w:rsidR="00871237" w:rsidRPr="00B83CAA">
        <w:rPr>
          <w:rFonts w:cstheme="minorHAnsi"/>
          <w:spacing w:val="-2"/>
        </w:rPr>
        <w:t xml:space="preserve"> </w:t>
      </w:r>
      <w:r w:rsidR="00871237" w:rsidRPr="00B83CAA">
        <w:rPr>
          <w:rFonts w:cstheme="minorHAnsi"/>
        </w:rPr>
        <w:t>equipped</w:t>
      </w:r>
      <w:r w:rsidR="00871237" w:rsidRPr="00B83CAA">
        <w:rPr>
          <w:rFonts w:cstheme="minorHAnsi"/>
          <w:spacing w:val="-4"/>
        </w:rPr>
        <w:t xml:space="preserve"> </w:t>
      </w:r>
      <w:r w:rsidR="00871237" w:rsidRPr="00B83CAA">
        <w:rPr>
          <w:rFonts w:cstheme="minorHAnsi"/>
        </w:rPr>
        <w:t>with</w:t>
      </w:r>
      <w:r w:rsidR="00871237" w:rsidRPr="00B83CAA">
        <w:rPr>
          <w:rFonts w:cstheme="minorHAnsi"/>
          <w:spacing w:val="-4"/>
        </w:rPr>
        <w:t xml:space="preserve"> </w:t>
      </w:r>
      <w:r w:rsidR="00871237" w:rsidRPr="00B83CAA">
        <w:rPr>
          <w:rFonts w:cstheme="minorHAnsi"/>
        </w:rPr>
        <w:t>2</w:t>
      </w:r>
      <w:r w:rsidR="00871237" w:rsidRPr="00B83CAA">
        <w:rPr>
          <w:rFonts w:cstheme="minorHAnsi"/>
          <w:spacing w:val="-2"/>
        </w:rPr>
        <w:t xml:space="preserve"> </w:t>
      </w:r>
      <w:r w:rsidR="00871237" w:rsidRPr="00B83CAA">
        <w:rPr>
          <w:rFonts w:cstheme="minorHAnsi"/>
        </w:rPr>
        <w:t>clear</w:t>
      </w:r>
      <w:r w:rsidR="00871237" w:rsidRPr="00B83CAA">
        <w:rPr>
          <w:rFonts w:cstheme="minorHAnsi"/>
          <w:spacing w:val="-5"/>
        </w:rPr>
        <w:t xml:space="preserve"> </w:t>
      </w:r>
      <w:r w:rsidR="00871237" w:rsidRPr="00B83CAA">
        <w:rPr>
          <w:rFonts w:cstheme="minorHAnsi"/>
        </w:rPr>
        <w:t>touch</w:t>
      </w:r>
      <w:r w:rsidR="00871237" w:rsidRPr="00B83CAA">
        <w:rPr>
          <w:rFonts w:cstheme="minorHAnsi"/>
          <w:spacing w:val="-4"/>
        </w:rPr>
        <w:t xml:space="preserve"> </w:t>
      </w:r>
      <w:r w:rsidR="00871237" w:rsidRPr="00B83CAA">
        <w:rPr>
          <w:rFonts w:cstheme="minorHAnsi"/>
        </w:rPr>
        <w:t>displays</w:t>
      </w:r>
      <w:r w:rsidR="00871237" w:rsidRPr="00B83CAA">
        <w:rPr>
          <w:rFonts w:cstheme="minorHAnsi"/>
          <w:spacing w:val="-3"/>
        </w:rPr>
        <w:t xml:space="preserve"> </w:t>
      </w:r>
      <w:r w:rsidR="00871237" w:rsidRPr="00B83CAA">
        <w:rPr>
          <w:rFonts w:cstheme="minorHAnsi"/>
        </w:rPr>
        <w:t>and</w:t>
      </w:r>
      <w:r w:rsidR="00871237" w:rsidRPr="00B83CAA">
        <w:rPr>
          <w:rFonts w:cstheme="minorHAnsi"/>
          <w:spacing w:val="-1"/>
        </w:rPr>
        <w:t xml:space="preserve"> </w:t>
      </w:r>
      <w:r w:rsidR="00871237" w:rsidRPr="00B83CAA">
        <w:rPr>
          <w:rFonts w:cstheme="minorHAnsi"/>
        </w:rPr>
        <w:t>sound</w:t>
      </w:r>
      <w:r w:rsidR="00871237" w:rsidRPr="00B83CAA">
        <w:rPr>
          <w:rFonts w:cstheme="minorHAnsi"/>
          <w:spacing w:val="-4"/>
        </w:rPr>
        <w:t xml:space="preserve"> </w:t>
      </w:r>
      <w:r w:rsidR="00871237" w:rsidRPr="00B83CAA">
        <w:rPr>
          <w:rFonts w:cstheme="minorHAnsi"/>
        </w:rPr>
        <w:t>system</w:t>
      </w:r>
      <w:r w:rsidR="00871237" w:rsidRPr="00B83CAA">
        <w:rPr>
          <w:rFonts w:cstheme="minorHAnsi"/>
          <w:spacing w:val="-5"/>
        </w:rPr>
        <w:t xml:space="preserve"> </w:t>
      </w:r>
      <w:r w:rsidR="00871237" w:rsidRPr="00B83CAA">
        <w:rPr>
          <w:rFonts w:cstheme="minorHAnsi"/>
        </w:rPr>
        <w:t>for</w:t>
      </w:r>
      <w:r w:rsidR="00871237" w:rsidRPr="00B83CAA">
        <w:rPr>
          <w:rFonts w:cstheme="minorHAnsi"/>
          <w:spacing w:val="-5"/>
        </w:rPr>
        <w:t xml:space="preserve"> </w:t>
      </w:r>
      <w:r w:rsidR="00871237" w:rsidRPr="00B83CAA">
        <w:rPr>
          <w:rFonts w:cstheme="minorHAnsi"/>
        </w:rPr>
        <w:t xml:space="preserve">class </w:t>
      </w:r>
      <w:r w:rsidR="00871237" w:rsidRPr="00B83CAA">
        <w:rPr>
          <w:rFonts w:cstheme="minorHAnsi"/>
          <w:spacing w:val="-2"/>
        </w:rPr>
        <w:t>presentations.</w:t>
      </w:r>
    </w:p>
    <w:p w:rsidR="00A95899" w:rsidRPr="00B83CAA" w:rsidRDefault="00871237" w:rsidP="00B60727">
      <w:pPr>
        <w:pStyle w:val="BodyText"/>
        <w:numPr>
          <w:ilvl w:val="0"/>
          <w:numId w:val="51"/>
        </w:numPr>
        <w:spacing w:before="1"/>
        <w:rPr>
          <w:rFonts w:cstheme="minorHAnsi"/>
        </w:rPr>
      </w:pPr>
      <w:r w:rsidRPr="00B83CAA">
        <w:rPr>
          <w:rFonts w:cstheme="minorHAnsi"/>
        </w:rPr>
        <w:t>Group</w:t>
      </w:r>
      <w:r w:rsidRPr="00B83CAA">
        <w:rPr>
          <w:rFonts w:cstheme="minorHAnsi"/>
          <w:spacing w:val="-2"/>
        </w:rPr>
        <w:t xml:space="preserve"> </w:t>
      </w:r>
      <w:r w:rsidRPr="00B83CAA">
        <w:rPr>
          <w:rFonts w:cstheme="minorHAnsi"/>
        </w:rPr>
        <w:t>work</w:t>
      </w:r>
      <w:r w:rsidRPr="00B83CAA">
        <w:rPr>
          <w:rFonts w:cstheme="minorHAnsi"/>
          <w:spacing w:val="-2"/>
        </w:rPr>
        <w:t xml:space="preserve"> </w:t>
      </w:r>
      <w:r w:rsidRPr="00B83CAA">
        <w:rPr>
          <w:rFonts w:cstheme="minorHAnsi"/>
        </w:rPr>
        <w:t>tables</w:t>
      </w:r>
      <w:r w:rsidRPr="00B83CAA">
        <w:rPr>
          <w:rFonts w:cstheme="minorHAnsi"/>
          <w:spacing w:val="-1"/>
        </w:rPr>
        <w:t xml:space="preserve"> </w:t>
      </w:r>
      <w:r w:rsidRPr="00B83CAA">
        <w:rPr>
          <w:rFonts w:cstheme="minorHAnsi"/>
          <w:spacing w:val="-2"/>
        </w:rPr>
        <w:t>available.</w:t>
      </w:r>
    </w:p>
    <w:p w:rsidR="00A95899" w:rsidRPr="00B83CAA" w:rsidRDefault="00871237" w:rsidP="00B60727">
      <w:pPr>
        <w:pStyle w:val="BodyText"/>
        <w:numPr>
          <w:ilvl w:val="0"/>
          <w:numId w:val="51"/>
        </w:numPr>
        <w:ind w:right="959"/>
        <w:rPr>
          <w:rFonts w:cstheme="minorHAnsi"/>
        </w:rPr>
      </w:pPr>
      <w:r w:rsidRPr="00B83CAA">
        <w:rPr>
          <w:rFonts w:cstheme="minorHAnsi"/>
        </w:rPr>
        <w:t>Microwave oven, coffee making facilities, refrigerator facilities available. Equipment</w:t>
      </w:r>
      <w:r w:rsidRPr="00B83CAA">
        <w:rPr>
          <w:rFonts w:cstheme="minorHAnsi"/>
          <w:spacing w:val="-2"/>
        </w:rPr>
        <w:t xml:space="preserve"> </w:t>
      </w:r>
      <w:r w:rsidRPr="00B83CAA">
        <w:rPr>
          <w:rFonts w:cstheme="minorHAnsi"/>
        </w:rPr>
        <w:t>storage,</w:t>
      </w:r>
      <w:r w:rsidRPr="00B83CAA">
        <w:rPr>
          <w:rFonts w:cstheme="minorHAnsi"/>
          <w:spacing w:val="-6"/>
        </w:rPr>
        <w:t xml:space="preserve"> </w:t>
      </w:r>
      <w:r w:rsidRPr="00B83CAA">
        <w:rPr>
          <w:rFonts w:cstheme="minorHAnsi"/>
        </w:rPr>
        <w:t>private</w:t>
      </w:r>
      <w:r w:rsidRPr="00B83CAA">
        <w:rPr>
          <w:rFonts w:cstheme="minorHAnsi"/>
          <w:spacing w:val="-3"/>
        </w:rPr>
        <w:t xml:space="preserve"> </w:t>
      </w:r>
      <w:r w:rsidRPr="00B83CAA">
        <w:rPr>
          <w:rFonts w:cstheme="minorHAnsi"/>
        </w:rPr>
        <w:t>conference</w:t>
      </w:r>
      <w:r w:rsidRPr="00B83CAA">
        <w:rPr>
          <w:rFonts w:cstheme="minorHAnsi"/>
          <w:spacing w:val="-5"/>
        </w:rPr>
        <w:t xml:space="preserve"> </w:t>
      </w:r>
      <w:r w:rsidRPr="00B83CAA">
        <w:rPr>
          <w:rFonts w:cstheme="minorHAnsi"/>
        </w:rPr>
        <w:t>room</w:t>
      </w:r>
      <w:r w:rsidRPr="00B83CAA">
        <w:rPr>
          <w:rFonts w:cstheme="minorHAnsi"/>
          <w:spacing w:val="-6"/>
        </w:rPr>
        <w:t xml:space="preserve"> </w:t>
      </w:r>
      <w:r w:rsidRPr="00B83CAA">
        <w:rPr>
          <w:rFonts w:cstheme="minorHAnsi"/>
        </w:rPr>
        <w:t>and</w:t>
      </w:r>
      <w:r w:rsidRPr="00B83CAA">
        <w:rPr>
          <w:rFonts w:cstheme="minorHAnsi"/>
          <w:spacing w:val="-2"/>
        </w:rPr>
        <w:t xml:space="preserve"> </w:t>
      </w:r>
      <w:r w:rsidR="00DF5605" w:rsidRPr="00B83CAA">
        <w:rPr>
          <w:rFonts w:cstheme="minorHAnsi"/>
        </w:rPr>
        <w:t>two</w:t>
      </w:r>
      <w:r w:rsidRPr="00B83CAA">
        <w:rPr>
          <w:rFonts w:cstheme="minorHAnsi"/>
          <w:spacing w:val="-5"/>
        </w:rPr>
        <w:t xml:space="preserve"> </w:t>
      </w:r>
      <w:r w:rsidRPr="00B83CAA">
        <w:rPr>
          <w:rFonts w:cstheme="minorHAnsi"/>
        </w:rPr>
        <w:t>student</w:t>
      </w:r>
      <w:r w:rsidRPr="00B83CAA">
        <w:rPr>
          <w:rFonts w:cstheme="minorHAnsi"/>
          <w:spacing w:val="-5"/>
        </w:rPr>
        <w:t xml:space="preserve"> </w:t>
      </w:r>
      <w:r w:rsidRPr="00B83CAA">
        <w:rPr>
          <w:rFonts w:cstheme="minorHAnsi"/>
        </w:rPr>
        <w:t>restrooms</w:t>
      </w:r>
      <w:r w:rsidRPr="00B83CAA">
        <w:rPr>
          <w:rFonts w:cstheme="minorHAnsi"/>
          <w:spacing w:val="-4"/>
        </w:rPr>
        <w:t xml:space="preserve"> </w:t>
      </w:r>
      <w:r w:rsidRPr="00B83CAA">
        <w:rPr>
          <w:rFonts w:cstheme="minorHAnsi"/>
        </w:rPr>
        <w:t>contained in the rear of the room.</w:t>
      </w:r>
    </w:p>
    <w:p w:rsidR="00A95899" w:rsidRPr="00B83CAA" w:rsidRDefault="00871237" w:rsidP="001D71C7">
      <w:pPr>
        <w:pStyle w:val="Heading7"/>
        <w:numPr>
          <w:ilvl w:val="0"/>
          <w:numId w:val="0"/>
        </w:numPr>
        <w:spacing w:before="292"/>
        <w:ind w:left="810"/>
        <w:rPr>
          <w:rFonts w:asciiTheme="minorHAnsi" w:hAnsiTheme="minorHAnsi" w:cstheme="minorHAnsi"/>
          <w:b/>
          <w:i w:val="0"/>
          <w:spacing w:val="-4"/>
        </w:rPr>
      </w:pPr>
      <w:r w:rsidRPr="00B83CAA">
        <w:rPr>
          <w:rFonts w:asciiTheme="minorHAnsi" w:hAnsiTheme="minorHAnsi" w:cstheme="minorHAnsi"/>
          <w:b/>
          <w:i w:val="0"/>
        </w:rPr>
        <w:t>Nursing</w:t>
      </w:r>
      <w:r w:rsidRPr="00B83CAA">
        <w:rPr>
          <w:rFonts w:asciiTheme="minorHAnsi" w:hAnsiTheme="minorHAnsi" w:cstheme="minorHAnsi"/>
          <w:b/>
          <w:i w:val="0"/>
          <w:spacing w:val="-3"/>
        </w:rPr>
        <w:t xml:space="preserve"> </w:t>
      </w:r>
      <w:r w:rsidRPr="00B83CAA">
        <w:rPr>
          <w:rFonts w:asciiTheme="minorHAnsi" w:hAnsiTheme="minorHAnsi" w:cstheme="minorHAnsi"/>
          <w:b/>
          <w:i w:val="0"/>
        </w:rPr>
        <w:t>Lab/Simulation</w:t>
      </w:r>
      <w:r w:rsidRPr="00B83CAA">
        <w:rPr>
          <w:rFonts w:asciiTheme="minorHAnsi" w:hAnsiTheme="minorHAnsi" w:cstheme="minorHAnsi"/>
          <w:b/>
          <w:i w:val="0"/>
          <w:spacing w:val="-3"/>
        </w:rPr>
        <w:t xml:space="preserve"> </w:t>
      </w:r>
      <w:r w:rsidRPr="00B83CAA">
        <w:rPr>
          <w:rFonts w:asciiTheme="minorHAnsi" w:hAnsiTheme="minorHAnsi" w:cstheme="minorHAnsi"/>
          <w:b/>
          <w:i w:val="0"/>
        </w:rPr>
        <w:t>Center:</w:t>
      </w:r>
      <w:r w:rsidRPr="00B83CAA">
        <w:rPr>
          <w:rFonts w:asciiTheme="minorHAnsi" w:hAnsiTheme="minorHAnsi" w:cstheme="minorHAnsi"/>
          <w:b/>
          <w:i w:val="0"/>
          <w:spacing w:val="51"/>
        </w:rPr>
        <w:t xml:space="preserve"> </w:t>
      </w:r>
      <w:r w:rsidRPr="00A63DB3">
        <w:rPr>
          <w:rFonts w:asciiTheme="minorHAnsi" w:hAnsiTheme="minorHAnsi" w:cstheme="minorHAnsi"/>
          <w:b/>
          <w:i w:val="0"/>
          <w:spacing w:val="-4"/>
        </w:rPr>
        <w:t>B235</w:t>
      </w:r>
    </w:p>
    <w:p w:rsidR="001D71C7" w:rsidRPr="00B83CAA" w:rsidRDefault="001D71C7" w:rsidP="001D71C7">
      <w:pPr>
        <w:rPr>
          <w:rFonts w:cstheme="minorHAnsi"/>
          <w:sz w:val="6"/>
        </w:rPr>
      </w:pPr>
    </w:p>
    <w:p w:rsidR="00EF6561" w:rsidRPr="00B83CAA" w:rsidRDefault="001D71C7" w:rsidP="001D71C7">
      <w:pPr>
        <w:pStyle w:val="BodyText"/>
        <w:ind w:left="810" w:right="928"/>
        <w:rPr>
          <w:rFonts w:cstheme="minorHAnsi"/>
        </w:rPr>
      </w:pPr>
      <w:r w:rsidRPr="00B83CAA">
        <w:rPr>
          <w:rFonts w:cstheme="minorHAnsi"/>
        </w:rPr>
        <w:t xml:space="preserve">Four </w:t>
      </w:r>
      <w:r w:rsidR="00871237" w:rsidRPr="00B83CAA">
        <w:rPr>
          <w:rFonts w:cstheme="minorHAnsi"/>
        </w:rPr>
        <w:t>simulation</w:t>
      </w:r>
      <w:r w:rsidR="00871237" w:rsidRPr="00B83CAA">
        <w:rPr>
          <w:rFonts w:cstheme="minorHAnsi"/>
          <w:spacing w:val="-1"/>
        </w:rPr>
        <w:t xml:space="preserve"> </w:t>
      </w:r>
      <w:r w:rsidR="00871237" w:rsidRPr="00B83CAA">
        <w:rPr>
          <w:rFonts w:cstheme="minorHAnsi"/>
        </w:rPr>
        <w:t>manikins</w:t>
      </w:r>
      <w:r w:rsidR="00871237" w:rsidRPr="00B83CAA">
        <w:rPr>
          <w:rFonts w:cstheme="minorHAnsi"/>
          <w:spacing w:val="-3"/>
        </w:rPr>
        <w:t xml:space="preserve"> </w:t>
      </w:r>
      <w:r w:rsidR="00871237" w:rsidRPr="00B83CAA">
        <w:rPr>
          <w:rFonts w:cstheme="minorHAnsi"/>
        </w:rPr>
        <w:t>and</w:t>
      </w:r>
      <w:r w:rsidR="00871237" w:rsidRPr="00B83CAA">
        <w:rPr>
          <w:rFonts w:cstheme="minorHAnsi"/>
          <w:spacing w:val="-1"/>
        </w:rPr>
        <w:t xml:space="preserve"> </w:t>
      </w:r>
      <w:r w:rsidR="00871237" w:rsidRPr="00B83CAA">
        <w:rPr>
          <w:rFonts w:cstheme="minorHAnsi"/>
        </w:rPr>
        <w:t>control</w:t>
      </w:r>
      <w:r w:rsidR="00871237" w:rsidRPr="00B83CAA">
        <w:rPr>
          <w:rFonts w:cstheme="minorHAnsi"/>
          <w:spacing w:val="-5"/>
        </w:rPr>
        <w:t xml:space="preserve"> </w:t>
      </w:r>
      <w:r w:rsidR="00871237" w:rsidRPr="00B83CAA">
        <w:rPr>
          <w:rFonts w:cstheme="minorHAnsi"/>
        </w:rPr>
        <w:t>room</w:t>
      </w:r>
      <w:r w:rsidR="00871237" w:rsidRPr="00B83CAA">
        <w:rPr>
          <w:rFonts w:cstheme="minorHAnsi"/>
          <w:spacing w:val="-5"/>
        </w:rPr>
        <w:t xml:space="preserve"> </w:t>
      </w:r>
      <w:r w:rsidR="00871237" w:rsidRPr="00B83CAA">
        <w:rPr>
          <w:rFonts w:cstheme="minorHAnsi"/>
        </w:rPr>
        <w:t>in</w:t>
      </w:r>
      <w:r w:rsidR="00871237" w:rsidRPr="00B83CAA">
        <w:rPr>
          <w:rFonts w:cstheme="minorHAnsi"/>
          <w:spacing w:val="-4"/>
        </w:rPr>
        <w:t xml:space="preserve"> </w:t>
      </w:r>
      <w:r w:rsidR="00871237" w:rsidRPr="00B83CAA">
        <w:rPr>
          <w:rFonts w:cstheme="minorHAnsi"/>
        </w:rPr>
        <w:t>2</w:t>
      </w:r>
      <w:r w:rsidR="00871237" w:rsidRPr="00B83CAA">
        <w:rPr>
          <w:rFonts w:cstheme="minorHAnsi"/>
          <w:spacing w:val="-4"/>
        </w:rPr>
        <w:t xml:space="preserve"> </w:t>
      </w:r>
      <w:r w:rsidR="00871237" w:rsidRPr="00B83CAA">
        <w:rPr>
          <w:rFonts w:cstheme="minorHAnsi"/>
        </w:rPr>
        <w:t>patient</w:t>
      </w:r>
      <w:r w:rsidR="00871237" w:rsidRPr="00B83CAA">
        <w:rPr>
          <w:rFonts w:cstheme="minorHAnsi"/>
          <w:spacing w:val="-1"/>
        </w:rPr>
        <w:t xml:space="preserve"> </w:t>
      </w:r>
      <w:r w:rsidR="00871237" w:rsidRPr="00B83CAA">
        <w:rPr>
          <w:rFonts w:cstheme="minorHAnsi"/>
        </w:rPr>
        <w:t>care</w:t>
      </w:r>
      <w:r w:rsidR="00871237" w:rsidRPr="00B83CAA">
        <w:rPr>
          <w:rFonts w:cstheme="minorHAnsi"/>
          <w:spacing w:val="-2"/>
        </w:rPr>
        <w:t xml:space="preserve"> </w:t>
      </w:r>
      <w:r w:rsidR="00871237" w:rsidRPr="00B83CAA">
        <w:rPr>
          <w:rFonts w:cstheme="minorHAnsi"/>
        </w:rPr>
        <w:t>rooms,</w:t>
      </w:r>
      <w:r w:rsidR="00871237" w:rsidRPr="00B83CAA">
        <w:rPr>
          <w:rFonts w:cstheme="minorHAnsi"/>
          <w:spacing w:val="-2"/>
        </w:rPr>
        <w:t xml:space="preserve"> </w:t>
      </w:r>
      <w:r w:rsidR="00740B0B" w:rsidRPr="00B83CAA">
        <w:rPr>
          <w:rFonts w:cstheme="minorHAnsi"/>
        </w:rPr>
        <w:t>8</w:t>
      </w:r>
      <w:r w:rsidR="00871237" w:rsidRPr="00B83CAA">
        <w:rPr>
          <w:rFonts w:cstheme="minorHAnsi"/>
          <w:spacing w:val="-4"/>
        </w:rPr>
        <w:t xml:space="preserve"> </w:t>
      </w:r>
      <w:r w:rsidR="00871237" w:rsidRPr="00B83CAA">
        <w:rPr>
          <w:rFonts w:cstheme="minorHAnsi"/>
        </w:rPr>
        <w:t>hospital</w:t>
      </w:r>
      <w:r w:rsidR="00871237" w:rsidRPr="00B83CAA">
        <w:rPr>
          <w:rFonts w:cstheme="minorHAnsi"/>
          <w:spacing w:val="-5"/>
        </w:rPr>
        <w:t xml:space="preserve"> </w:t>
      </w:r>
      <w:r w:rsidR="00871237" w:rsidRPr="00B83CAA">
        <w:rPr>
          <w:rFonts w:cstheme="minorHAnsi"/>
        </w:rPr>
        <w:t>beds,</w:t>
      </w:r>
      <w:r w:rsidR="00871237" w:rsidRPr="00B83CAA">
        <w:rPr>
          <w:rFonts w:cstheme="minorHAnsi"/>
          <w:spacing w:val="-2"/>
        </w:rPr>
        <w:t xml:space="preserve"> </w:t>
      </w:r>
      <w:r w:rsidR="00740B0B" w:rsidRPr="00B83CAA">
        <w:rPr>
          <w:rFonts w:cstheme="minorHAnsi"/>
        </w:rPr>
        <w:t>4</w:t>
      </w:r>
      <w:r w:rsidR="00871237" w:rsidRPr="00B83CAA">
        <w:rPr>
          <w:rFonts w:cstheme="minorHAnsi"/>
        </w:rPr>
        <w:t xml:space="preserve"> medication carts, built in medication station, a wide variety of practice manikins for</w:t>
      </w:r>
      <w:r w:rsidR="00871237" w:rsidRPr="00B83CAA">
        <w:rPr>
          <w:rFonts w:cstheme="minorHAnsi"/>
          <w:spacing w:val="-2"/>
        </w:rPr>
        <w:t xml:space="preserve"> </w:t>
      </w:r>
      <w:r w:rsidR="00871237" w:rsidRPr="00B83CAA">
        <w:rPr>
          <w:rFonts w:cstheme="minorHAnsi"/>
        </w:rPr>
        <w:t>dressing/IV/ostomy</w:t>
      </w:r>
      <w:r w:rsidR="00871237" w:rsidRPr="00B83CAA">
        <w:rPr>
          <w:rFonts w:cstheme="minorHAnsi"/>
          <w:spacing w:val="-3"/>
        </w:rPr>
        <w:t xml:space="preserve"> </w:t>
      </w:r>
      <w:r w:rsidR="00871237" w:rsidRPr="00B83CAA">
        <w:rPr>
          <w:rFonts w:cstheme="minorHAnsi"/>
        </w:rPr>
        <w:t>practice,</w:t>
      </w:r>
      <w:r w:rsidR="00740B0B" w:rsidRPr="00B83CAA">
        <w:rPr>
          <w:rFonts w:cstheme="minorHAnsi"/>
        </w:rPr>
        <w:t xml:space="preserve"> 4</w:t>
      </w:r>
      <w:r w:rsidR="00871237" w:rsidRPr="00B83CAA">
        <w:rPr>
          <w:rFonts w:cstheme="minorHAnsi"/>
          <w:spacing w:val="-1"/>
        </w:rPr>
        <w:t xml:space="preserve"> </w:t>
      </w:r>
      <w:r w:rsidR="00871237" w:rsidRPr="00B83CAA">
        <w:rPr>
          <w:rFonts w:cstheme="minorHAnsi"/>
        </w:rPr>
        <w:t>EKG machines,</w:t>
      </w:r>
      <w:r w:rsidR="00871237" w:rsidRPr="00B83CAA">
        <w:rPr>
          <w:rFonts w:cstheme="minorHAnsi"/>
          <w:spacing w:val="-4"/>
        </w:rPr>
        <w:t xml:space="preserve"> </w:t>
      </w:r>
      <w:r w:rsidR="00871237" w:rsidRPr="00B83CAA">
        <w:rPr>
          <w:rFonts w:cstheme="minorHAnsi"/>
        </w:rPr>
        <w:t>tube</w:t>
      </w:r>
      <w:r w:rsidR="00871237" w:rsidRPr="00B83CAA">
        <w:rPr>
          <w:rFonts w:cstheme="minorHAnsi"/>
          <w:spacing w:val="-1"/>
        </w:rPr>
        <w:t xml:space="preserve"> </w:t>
      </w:r>
      <w:r w:rsidR="00871237" w:rsidRPr="00B83CAA">
        <w:rPr>
          <w:rFonts w:cstheme="minorHAnsi"/>
        </w:rPr>
        <w:t>feeding</w:t>
      </w:r>
      <w:r w:rsidR="00871237" w:rsidRPr="00B83CAA">
        <w:rPr>
          <w:rFonts w:cstheme="minorHAnsi"/>
          <w:spacing w:val="-2"/>
        </w:rPr>
        <w:t xml:space="preserve"> </w:t>
      </w:r>
      <w:r w:rsidR="00871237" w:rsidRPr="00B83CAA">
        <w:rPr>
          <w:rFonts w:cstheme="minorHAnsi"/>
        </w:rPr>
        <w:t>pump,</w:t>
      </w:r>
      <w:r w:rsidR="00871237" w:rsidRPr="00B83CAA">
        <w:rPr>
          <w:rFonts w:cstheme="minorHAnsi"/>
          <w:spacing w:val="-2"/>
        </w:rPr>
        <w:t xml:space="preserve"> </w:t>
      </w:r>
      <w:r w:rsidR="00871237" w:rsidRPr="00B83CAA">
        <w:rPr>
          <w:rFonts w:cstheme="minorHAnsi"/>
        </w:rPr>
        <w:t>2 IV</w:t>
      </w:r>
      <w:r w:rsidR="00871237" w:rsidRPr="00B83CAA">
        <w:rPr>
          <w:rFonts w:cstheme="minorHAnsi"/>
          <w:spacing w:val="-1"/>
        </w:rPr>
        <w:t xml:space="preserve"> </w:t>
      </w:r>
      <w:r w:rsidR="00871237" w:rsidRPr="00B83CAA">
        <w:rPr>
          <w:rFonts w:cstheme="minorHAnsi"/>
        </w:rPr>
        <w:t xml:space="preserve">pumps, automatic/manual vital signs equipment, fully stocked linen and consumable supply cabinets. </w:t>
      </w:r>
      <w:r w:rsidR="00740B0B" w:rsidRPr="00B83CAA">
        <w:rPr>
          <w:rFonts w:cstheme="minorHAnsi"/>
        </w:rPr>
        <w:t>Three computer lab and 24 Chrom</w:t>
      </w:r>
      <w:r w:rsidR="00942BAE" w:rsidRPr="00B83CAA">
        <w:rPr>
          <w:rFonts w:cstheme="minorHAnsi"/>
        </w:rPr>
        <w:t>e</w:t>
      </w:r>
      <w:r w:rsidR="00740B0B" w:rsidRPr="00B83CAA">
        <w:rPr>
          <w:rFonts w:cstheme="minorHAnsi"/>
        </w:rPr>
        <w:t>books</w:t>
      </w:r>
      <w:r w:rsidRPr="00B83CAA">
        <w:rPr>
          <w:rFonts w:cstheme="minorHAnsi"/>
        </w:rPr>
        <w:t xml:space="preserve">. A </w:t>
      </w:r>
      <w:r w:rsidR="00871237" w:rsidRPr="00B83CAA">
        <w:rPr>
          <w:rFonts w:cstheme="minorHAnsi"/>
        </w:rPr>
        <w:t>multi-stall men’s and women’s restrooms are available inside the lab.</w:t>
      </w:r>
    </w:p>
    <w:p w:rsidR="001D71C7" w:rsidRPr="00B83CAA" w:rsidRDefault="001D71C7" w:rsidP="001D71C7">
      <w:pPr>
        <w:pStyle w:val="Heading4"/>
        <w:numPr>
          <w:ilvl w:val="0"/>
          <w:numId w:val="0"/>
        </w:numPr>
        <w:spacing w:before="277" w:line="328" w:lineRule="exact"/>
        <w:ind w:left="720" w:firstLine="720"/>
        <w:rPr>
          <w:rFonts w:asciiTheme="minorHAnsi" w:hAnsiTheme="minorHAnsi" w:cstheme="minorHAnsi"/>
          <w:i w:val="0"/>
          <w:smallCaps/>
          <w:color w:val="4F81BC"/>
          <w:spacing w:val="-2"/>
          <w:sz w:val="28"/>
        </w:rPr>
      </w:pPr>
      <w:r w:rsidRPr="00B83CAA">
        <w:rPr>
          <w:rFonts w:asciiTheme="minorHAnsi" w:hAnsiTheme="minorHAnsi" w:cstheme="minorHAnsi"/>
          <w:i w:val="0"/>
          <w:smallCaps/>
          <w:color w:val="4F81BC"/>
          <w:spacing w:val="-2"/>
          <w:sz w:val="28"/>
        </w:rPr>
        <w:t>cafeteria</w:t>
      </w:r>
    </w:p>
    <w:p w:rsidR="001D71C7" w:rsidRPr="00B83CAA" w:rsidRDefault="001D71C7" w:rsidP="004568DD">
      <w:pPr>
        <w:pStyle w:val="NoSpacing"/>
        <w:rPr>
          <w:rFonts w:cstheme="minorHAnsi"/>
        </w:rPr>
      </w:pPr>
    </w:p>
    <w:p w:rsidR="00A95899" w:rsidRPr="00B83CAA" w:rsidRDefault="00871237" w:rsidP="001D71C7">
      <w:pPr>
        <w:pStyle w:val="BodyText"/>
        <w:spacing w:before="2"/>
        <w:ind w:left="810"/>
        <w:rPr>
          <w:rFonts w:cstheme="minorHAnsi"/>
        </w:rPr>
      </w:pPr>
      <w:r w:rsidRPr="00B83CAA">
        <w:rPr>
          <w:rFonts w:cstheme="minorHAnsi"/>
        </w:rPr>
        <w:t>Operates</w:t>
      </w:r>
      <w:r w:rsidRPr="00B83CAA">
        <w:rPr>
          <w:rFonts w:cstheme="minorHAnsi"/>
          <w:spacing w:val="-6"/>
        </w:rPr>
        <w:t xml:space="preserve"> </w:t>
      </w:r>
      <w:r w:rsidRPr="00B83CAA">
        <w:rPr>
          <w:rFonts w:cstheme="minorHAnsi"/>
        </w:rPr>
        <w:t>limited</w:t>
      </w:r>
      <w:r w:rsidRPr="00B83CAA">
        <w:rPr>
          <w:rFonts w:cstheme="minorHAnsi"/>
          <w:spacing w:val="-2"/>
        </w:rPr>
        <w:t xml:space="preserve"> </w:t>
      </w:r>
      <w:r w:rsidRPr="00B83CAA">
        <w:rPr>
          <w:rFonts w:cstheme="minorHAnsi"/>
        </w:rPr>
        <w:t>lunch</w:t>
      </w:r>
      <w:r w:rsidRPr="00B83CAA">
        <w:rPr>
          <w:rFonts w:cstheme="minorHAnsi"/>
          <w:spacing w:val="-2"/>
        </w:rPr>
        <w:t xml:space="preserve"> </w:t>
      </w:r>
      <w:r w:rsidRPr="00B83CAA">
        <w:rPr>
          <w:rFonts w:cstheme="minorHAnsi"/>
        </w:rPr>
        <w:t>hours</w:t>
      </w:r>
      <w:r w:rsidRPr="00B83CAA">
        <w:rPr>
          <w:rFonts w:cstheme="minorHAnsi"/>
          <w:spacing w:val="-2"/>
        </w:rPr>
        <w:t xml:space="preserve"> </w:t>
      </w:r>
      <w:r w:rsidRPr="00B83CAA">
        <w:rPr>
          <w:rFonts w:cstheme="minorHAnsi"/>
        </w:rPr>
        <w:t>on</w:t>
      </w:r>
      <w:r w:rsidRPr="00B83CAA">
        <w:rPr>
          <w:rFonts w:cstheme="minorHAnsi"/>
          <w:spacing w:val="1"/>
        </w:rPr>
        <w:t xml:space="preserve"> </w:t>
      </w:r>
      <w:r w:rsidRPr="00B83CAA">
        <w:rPr>
          <w:rFonts w:cstheme="minorHAnsi"/>
        </w:rPr>
        <w:t>cash</w:t>
      </w:r>
      <w:r w:rsidRPr="00B83CAA">
        <w:rPr>
          <w:rFonts w:cstheme="minorHAnsi"/>
          <w:spacing w:val="-2"/>
        </w:rPr>
        <w:t xml:space="preserve"> basis.</w:t>
      </w:r>
    </w:p>
    <w:p w:rsidR="00A95899" w:rsidRPr="00B83CAA" w:rsidRDefault="00A95899">
      <w:pPr>
        <w:pStyle w:val="BodyText"/>
        <w:rPr>
          <w:rFonts w:cstheme="minorHAnsi"/>
          <w:sz w:val="2"/>
        </w:rPr>
      </w:pPr>
    </w:p>
    <w:p w:rsidR="00A95899" w:rsidRPr="00B83CAA" w:rsidRDefault="001D71C7" w:rsidP="004568DD">
      <w:pPr>
        <w:pStyle w:val="Heading4"/>
        <w:numPr>
          <w:ilvl w:val="0"/>
          <w:numId w:val="0"/>
        </w:numPr>
        <w:spacing w:before="277" w:line="328" w:lineRule="exact"/>
        <w:ind w:left="864" w:firstLine="576"/>
        <w:rPr>
          <w:rFonts w:asciiTheme="minorHAnsi" w:hAnsiTheme="minorHAnsi" w:cstheme="minorHAnsi"/>
          <w:i w:val="0"/>
          <w:smallCaps/>
          <w:color w:val="4F81BC"/>
          <w:spacing w:val="-2"/>
          <w:sz w:val="28"/>
        </w:rPr>
      </w:pPr>
      <w:r w:rsidRPr="00B83CAA">
        <w:rPr>
          <w:rFonts w:asciiTheme="minorHAnsi" w:hAnsiTheme="minorHAnsi" w:cstheme="minorHAnsi"/>
          <w:b w:val="0"/>
          <w:i w:val="0"/>
          <w:spacing w:val="-2"/>
          <w:sz w:val="28"/>
        </w:rPr>
        <w:t xml:space="preserve"> </w:t>
      </w:r>
      <w:r w:rsidRPr="00B83CAA">
        <w:rPr>
          <w:rFonts w:asciiTheme="minorHAnsi" w:hAnsiTheme="minorHAnsi" w:cstheme="minorHAnsi"/>
          <w:i w:val="0"/>
          <w:smallCaps/>
          <w:color w:val="4F81BC"/>
          <w:spacing w:val="-2"/>
          <w:sz w:val="28"/>
        </w:rPr>
        <w:t>Parking</w:t>
      </w:r>
    </w:p>
    <w:p w:rsidR="004568DD" w:rsidRPr="00B83CAA" w:rsidRDefault="004568DD" w:rsidP="004568DD">
      <w:pPr>
        <w:pStyle w:val="NoSpacing"/>
        <w:rPr>
          <w:rFonts w:cstheme="minorHAnsi"/>
        </w:rPr>
      </w:pPr>
    </w:p>
    <w:p w:rsidR="00A95899" w:rsidRPr="00B83CAA" w:rsidRDefault="00871237" w:rsidP="00B83CAA">
      <w:pPr>
        <w:pStyle w:val="BodyText"/>
        <w:ind w:left="810"/>
        <w:rPr>
          <w:rFonts w:cstheme="minorHAnsi"/>
        </w:rPr>
      </w:pPr>
      <w:r w:rsidRPr="00B83CAA">
        <w:rPr>
          <w:rFonts w:cstheme="minorHAnsi"/>
        </w:rPr>
        <w:t>Ample</w:t>
      </w:r>
      <w:r w:rsidRPr="00B83CAA">
        <w:rPr>
          <w:rFonts w:cstheme="minorHAnsi"/>
          <w:spacing w:val="-4"/>
        </w:rPr>
        <w:t xml:space="preserve"> </w:t>
      </w:r>
      <w:r w:rsidRPr="00B83CAA">
        <w:rPr>
          <w:rFonts w:cstheme="minorHAnsi"/>
        </w:rPr>
        <w:t>free</w:t>
      </w:r>
      <w:r w:rsidRPr="00B83CAA">
        <w:rPr>
          <w:rFonts w:cstheme="minorHAnsi"/>
          <w:spacing w:val="-2"/>
        </w:rPr>
        <w:t xml:space="preserve"> </w:t>
      </w:r>
      <w:r w:rsidRPr="00B83CAA">
        <w:rPr>
          <w:rFonts w:cstheme="minorHAnsi"/>
        </w:rPr>
        <w:t>parking</w:t>
      </w:r>
      <w:r w:rsidRPr="00B83CAA">
        <w:rPr>
          <w:rFonts w:cstheme="minorHAnsi"/>
          <w:spacing w:val="-1"/>
        </w:rPr>
        <w:t xml:space="preserve"> </w:t>
      </w:r>
      <w:r w:rsidRPr="00B83CAA">
        <w:rPr>
          <w:rFonts w:cstheme="minorHAnsi"/>
        </w:rPr>
        <w:t>is</w:t>
      </w:r>
      <w:r w:rsidRPr="00B83CAA">
        <w:rPr>
          <w:rFonts w:cstheme="minorHAnsi"/>
          <w:spacing w:val="-1"/>
        </w:rPr>
        <w:t xml:space="preserve"> </w:t>
      </w:r>
      <w:r w:rsidRPr="00B83CAA">
        <w:rPr>
          <w:rFonts w:cstheme="minorHAnsi"/>
        </w:rPr>
        <w:t>available</w:t>
      </w:r>
      <w:r w:rsidRPr="00B83CAA">
        <w:rPr>
          <w:rFonts w:cstheme="minorHAnsi"/>
          <w:spacing w:val="-1"/>
        </w:rPr>
        <w:t xml:space="preserve"> </w:t>
      </w:r>
      <w:r w:rsidRPr="00B83CAA">
        <w:rPr>
          <w:rFonts w:cstheme="minorHAnsi"/>
        </w:rPr>
        <w:t>on</w:t>
      </w:r>
      <w:r w:rsidRPr="00B83CAA">
        <w:rPr>
          <w:rFonts w:cstheme="minorHAnsi"/>
          <w:spacing w:val="-2"/>
        </w:rPr>
        <w:t xml:space="preserve"> </w:t>
      </w:r>
      <w:r w:rsidRPr="00B83CAA">
        <w:rPr>
          <w:rFonts w:cstheme="minorHAnsi"/>
        </w:rPr>
        <w:t>site</w:t>
      </w:r>
      <w:r w:rsidRPr="00B83CAA">
        <w:rPr>
          <w:rFonts w:cstheme="minorHAnsi"/>
          <w:spacing w:val="-2"/>
        </w:rPr>
        <w:t xml:space="preserve"> </w:t>
      </w:r>
      <w:r w:rsidRPr="00B83CAA">
        <w:rPr>
          <w:rFonts w:cstheme="minorHAnsi"/>
        </w:rPr>
        <w:t>for</w:t>
      </w:r>
      <w:r w:rsidRPr="00B83CAA">
        <w:rPr>
          <w:rFonts w:cstheme="minorHAnsi"/>
          <w:spacing w:val="-3"/>
        </w:rPr>
        <w:t xml:space="preserve"> </w:t>
      </w:r>
      <w:r w:rsidRPr="00A63DB3">
        <w:rPr>
          <w:rFonts w:cstheme="minorHAnsi"/>
        </w:rPr>
        <w:t>registered</w:t>
      </w:r>
      <w:r w:rsidRPr="00B83CAA">
        <w:rPr>
          <w:rFonts w:cstheme="minorHAnsi"/>
          <w:spacing w:val="2"/>
        </w:rPr>
        <w:t xml:space="preserve"> </w:t>
      </w:r>
      <w:r w:rsidRPr="00B83CAA">
        <w:rPr>
          <w:rFonts w:cstheme="minorHAnsi"/>
          <w:spacing w:val="-2"/>
        </w:rPr>
        <w:t>students.</w:t>
      </w:r>
    </w:p>
    <w:p w:rsidR="00A95899" w:rsidRPr="00B83CAA" w:rsidRDefault="00A95899">
      <w:pPr>
        <w:rPr>
          <w:rFonts w:cstheme="minorHAnsi"/>
        </w:rPr>
      </w:pPr>
    </w:p>
    <w:p w:rsidR="00EF6561" w:rsidRDefault="00EF6561">
      <w:pPr>
        <w:sectPr w:rsidR="00EF6561">
          <w:pgSz w:w="12240" w:h="15840"/>
          <w:pgMar w:top="1040" w:right="400" w:bottom="1160" w:left="600" w:header="0" w:footer="967" w:gutter="0"/>
          <w:cols w:space="720"/>
        </w:sectPr>
      </w:pPr>
    </w:p>
    <w:p w:rsidR="00A95899" w:rsidRPr="001D71C7" w:rsidRDefault="00871237" w:rsidP="006A2A1A">
      <w:pPr>
        <w:pStyle w:val="Heading5"/>
        <w:numPr>
          <w:ilvl w:val="0"/>
          <w:numId w:val="0"/>
        </w:numPr>
        <w:spacing w:before="86"/>
        <w:rPr>
          <w:b/>
          <w:sz w:val="28"/>
        </w:rPr>
      </w:pPr>
      <w:bookmarkStart w:id="186" w:name="Detailed_Floor_Plan_Rooms"/>
      <w:bookmarkEnd w:id="186"/>
      <w:r w:rsidRPr="001D71C7">
        <w:rPr>
          <w:b/>
          <w:smallCaps/>
          <w:color w:val="4F81BC"/>
          <w:sz w:val="28"/>
        </w:rPr>
        <w:lastRenderedPageBreak/>
        <w:t>Detailed</w:t>
      </w:r>
      <w:r w:rsidRPr="001D71C7">
        <w:rPr>
          <w:b/>
          <w:smallCaps/>
          <w:color w:val="4F81BC"/>
          <w:spacing w:val="-6"/>
          <w:sz w:val="28"/>
        </w:rPr>
        <w:t xml:space="preserve"> </w:t>
      </w:r>
      <w:r w:rsidRPr="001D71C7">
        <w:rPr>
          <w:b/>
          <w:smallCaps/>
          <w:color w:val="4F81BC"/>
          <w:sz w:val="28"/>
        </w:rPr>
        <w:t>Floor</w:t>
      </w:r>
      <w:r w:rsidRPr="001D71C7">
        <w:rPr>
          <w:b/>
          <w:smallCaps/>
          <w:color w:val="4F81BC"/>
          <w:spacing w:val="-6"/>
          <w:sz w:val="28"/>
        </w:rPr>
        <w:t xml:space="preserve"> </w:t>
      </w:r>
      <w:r w:rsidRPr="001D71C7">
        <w:rPr>
          <w:b/>
          <w:smallCaps/>
          <w:color w:val="4F81BC"/>
          <w:sz w:val="28"/>
        </w:rPr>
        <w:t>Plan</w:t>
      </w:r>
      <w:r w:rsidRPr="001D71C7">
        <w:rPr>
          <w:b/>
          <w:smallCaps/>
          <w:color w:val="4F81BC"/>
          <w:spacing w:val="-6"/>
          <w:sz w:val="28"/>
        </w:rPr>
        <w:t xml:space="preserve"> </w:t>
      </w:r>
      <w:r w:rsidRPr="001D71C7">
        <w:rPr>
          <w:b/>
          <w:smallCaps/>
          <w:color w:val="4F81BC"/>
          <w:spacing w:val="-2"/>
          <w:sz w:val="28"/>
        </w:rPr>
        <w:t>Rooms</w:t>
      </w:r>
    </w:p>
    <w:p w:rsidR="00A95899" w:rsidRDefault="00871237">
      <w:pPr>
        <w:pStyle w:val="BodyText"/>
        <w:spacing w:before="156"/>
        <w:rPr>
          <w:rFonts w:ascii="Cambria"/>
          <w:b/>
          <w:i/>
          <w:sz w:val="20"/>
        </w:rPr>
      </w:pPr>
      <w:r>
        <w:rPr>
          <w:noProof/>
        </w:rPr>
        <w:drawing>
          <wp:anchor distT="0" distB="0" distL="0" distR="0" simplePos="0" relativeHeight="487605248" behindDoc="1" locked="0" layoutInCell="1" allowOverlap="1" wp14:anchorId="3A51088C" wp14:editId="51C1A8B1">
            <wp:simplePos x="0" y="0"/>
            <wp:positionH relativeFrom="page">
              <wp:posOffset>1552955</wp:posOffset>
            </wp:positionH>
            <wp:positionV relativeFrom="paragraph">
              <wp:posOffset>263739</wp:posOffset>
            </wp:positionV>
            <wp:extent cx="4707913" cy="6184582"/>
            <wp:effectExtent l="0" t="0" r="0" b="0"/>
            <wp:wrapTopAndBottom/>
            <wp:docPr id="163" name="Image 163" descr="E:\LATEST FROM PORTABLE HD\Director\VA Approval\Floor Plan.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descr="E:\LATEST FROM PORTABLE HD\Director\VA Approval\Floor Plan.jpg "/>
                    <pic:cNvPicPr/>
                  </pic:nvPicPr>
                  <pic:blipFill>
                    <a:blip r:embed="rId91" cstate="print"/>
                    <a:stretch>
                      <a:fillRect/>
                    </a:stretch>
                  </pic:blipFill>
                  <pic:spPr>
                    <a:xfrm>
                      <a:off x="0" y="0"/>
                      <a:ext cx="4707913" cy="6184582"/>
                    </a:xfrm>
                    <a:prstGeom prst="rect">
                      <a:avLst/>
                    </a:prstGeom>
                  </pic:spPr>
                </pic:pic>
              </a:graphicData>
            </a:graphic>
          </wp:anchor>
        </w:drawing>
      </w:r>
    </w:p>
    <w:p w:rsidR="006A161E" w:rsidRDefault="006A161E" w:rsidP="006A161E">
      <w:pPr>
        <w:spacing w:line="242" w:lineRule="auto"/>
        <w:ind w:left="630" w:right="-3379"/>
      </w:pPr>
    </w:p>
    <w:p w:rsidR="006A161E" w:rsidRDefault="00495515" w:rsidP="006A161E">
      <w:pPr>
        <w:spacing w:line="242" w:lineRule="auto"/>
        <w:ind w:left="630" w:right="-3379"/>
      </w:pPr>
      <w:r w:rsidRPr="00495515">
        <w:rPr>
          <w:noProof/>
        </w:rPr>
        <w:drawing>
          <wp:inline distT="0" distB="0" distL="0" distR="0" wp14:anchorId="0D71733C" wp14:editId="545E6B9C">
            <wp:extent cx="2139950" cy="4559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39950" cy="455930"/>
                    </a:xfrm>
                    <a:prstGeom prst="rect">
                      <a:avLst/>
                    </a:prstGeom>
                  </pic:spPr>
                </pic:pic>
              </a:graphicData>
            </a:graphic>
          </wp:inline>
        </w:drawing>
      </w:r>
    </w:p>
    <w:p w:rsidR="006A161E" w:rsidRDefault="006A161E" w:rsidP="006A161E">
      <w:pPr>
        <w:spacing w:line="242" w:lineRule="auto"/>
        <w:ind w:left="630" w:right="-3379"/>
      </w:pPr>
      <w:r>
        <w:t>______________________________ SCO</w:t>
      </w:r>
      <w:r w:rsidR="00A63DB3">
        <w:t xml:space="preserve"> 7</w:t>
      </w:r>
      <w:r>
        <w:t>-1-202</w:t>
      </w:r>
      <w:r w:rsidR="00A63DB3">
        <w:t>6</w:t>
      </w:r>
    </w:p>
    <w:p w:rsidR="006A161E" w:rsidRDefault="006A161E" w:rsidP="006A161E">
      <w:pPr>
        <w:spacing w:line="242" w:lineRule="auto"/>
        <w:ind w:left="630" w:right="-3379"/>
      </w:pPr>
      <w:r>
        <w:t>Charles DuPont</w:t>
      </w:r>
    </w:p>
    <w:p w:rsidR="00A434B3" w:rsidRDefault="00A434B3" w:rsidP="006A161E">
      <w:pPr>
        <w:spacing w:line="242" w:lineRule="auto"/>
        <w:ind w:left="630" w:right="-3379"/>
      </w:pPr>
    </w:p>
    <w:p w:rsidR="00A434B3" w:rsidRDefault="00A434B3" w:rsidP="006A161E">
      <w:pPr>
        <w:spacing w:line="242" w:lineRule="auto"/>
        <w:ind w:left="630" w:right="-3379"/>
      </w:pPr>
    </w:p>
    <w:p w:rsidR="00A434B3" w:rsidRDefault="00A434B3" w:rsidP="006A161E">
      <w:pPr>
        <w:spacing w:line="242" w:lineRule="auto"/>
        <w:ind w:left="630" w:right="-3379"/>
        <w:sectPr w:rsidR="00A434B3" w:rsidSect="006A161E">
          <w:pgSz w:w="12240" w:h="15840"/>
          <w:pgMar w:top="1820" w:right="400" w:bottom="280" w:left="600" w:header="0" w:footer="967" w:gutter="0"/>
          <w:cols w:num="2" w:space="4500" w:equalWidth="0">
            <w:col w:w="5171" w:space="40"/>
            <w:col w:w="6029"/>
          </w:cols>
        </w:sectPr>
      </w:pPr>
    </w:p>
    <w:p w:rsidR="00A95899" w:rsidRPr="001D71C7" w:rsidRDefault="00871237" w:rsidP="006A2A1A">
      <w:pPr>
        <w:pStyle w:val="Heading5"/>
        <w:numPr>
          <w:ilvl w:val="0"/>
          <w:numId w:val="0"/>
        </w:numPr>
        <w:ind w:left="1008"/>
        <w:rPr>
          <w:b/>
          <w:sz w:val="28"/>
        </w:rPr>
      </w:pPr>
      <w:bookmarkStart w:id="187" w:name="Detailed_Equipment_List"/>
      <w:bookmarkEnd w:id="187"/>
      <w:r w:rsidRPr="001D71C7">
        <w:rPr>
          <w:b/>
          <w:smallCaps/>
          <w:color w:val="4F81BC"/>
          <w:sz w:val="28"/>
        </w:rPr>
        <w:lastRenderedPageBreak/>
        <w:t>Detailed</w:t>
      </w:r>
      <w:r w:rsidRPr="001D71C7">
        <w:rPr>
          <w:b/>
          <w:smallCaps/>
          <w:color w:val="4F81BC"/>
          <w:spacing w:val="-7"/>
          <w:sz w:val="28"/>
        </w:rPr>
        <w:t xml:space="preserve"> </w:t>
      </w:r>
      <w:r w:rsidRPr="001D71C7">
        <w:rPr>
          <w:b/>
          <w:smallCaps/>
          <w:color w:val="4F81BC"/>
          <w:sz w:val="28"/>
        </w:rPr>
        <w:t>Equipment</w:t>
      </w:r>
      <w:r w:rsidRPr="001D71C7">
        <w:rPr>
          <w:b/>
          <w:smallCaps/>
          <w:color w:val="4F81BC"/>
          <w:spacing w:val="-8"/>
          <w:sz w:val="28"/>
        </w:rPr>
        <w:t xml:space="preserve"> </w:t>
      </w:r>
      <w:r w:rsidRPr="001D71C7">
        <w:rPr>
          <w:b/>
          <w:smallCaps/>
          <w:color w:val="4F81BC"/>
          <w:spacing w:val="-4"/>
          <w:sz w:val="28"/>
        </w:rPr>
        <w:t>List</w:t>
      </w:r>
    </w:p>
    <w:p w:rsidR="00A95899" w:rsidRDefault="00A95899">
      <w:pPr>
        <w:pStyle w:val="BodyText"/>
        <w:spacing w:before="3"/>
        <w:rPr>
          <w:rFonts w:ascii="Cambria"/>
          <w:b/>
          <w:i/>
          <w:sz w:val="19"/>
        </w:rPr>
      </w:pPr>
    </w:p>
    <w:p w:rsidR="00A95899" w:rsidRDefault="00A95899">
      <w:pPr>
        <w:rPr>
          <w:rFonts w:ascii="Cambria"/>
          <w:sz w:val="19"/>
        </w:rPr>
        <w:sectPr w:rsidR="00A95899">
          <w:pgSz w:w="12240" w:h="15840"/>
          <w:pgMar w:top="1000" w:right="400" w:bottom="1160" w:left="600" w:header="0" w:footer="967" w:gutter="0"/>
          <w:cols w:space="720"/>
        </w:sectPr>
      </w:pPr>
    </w:p>
    <w:p w:rsidR="00A95899" w:rsidRDefault="00871237">
      <w:pPr>
        <w:pStyle w:val="BodyText"/>
        <w:spacing w:before="52"/>
        <w:ind w:left="840"/>
      </w:pPr>
      <w:r>
        <w:lastRenderedPageBreak/>
        <w:t>Classroom</w:t>
      </w:r>
      <w:r>
        <w:rPr>
          <w:spacing w:val="-2"/>
        </w:rPr>
        <w:t xml:space="preserve"> Equipment</w:t>
      </w:r>
    </w:p>
    <w:p w:rsidR="00A95899" w:rsidRDefault="00871237">
      <w:pPr>
        <w:pStyle w:val="BodyText"/>
        <w:ind w:left="1473" w:right="933"/>
      </w:pPr>
      <w:r>
        <w:t>5</w:t>
      </w:r>
      <w:r w:rsidR="00F15CDF">
        <w:t>5</w:t>
      </w:r>
      <w:r>
        <w:rPr>
          <w:spacing w:val="-8"/>
        </w:rPr>
        <w:t xml:space="preserve"> </w:t>
      </w:r>
      <w:r>
        <w:t>Student</w:t>
      </w:r>
      <w:r>
        <w:rPr>
          <w:spacing w:val="-10"/>
        </w:rPr>
        <w:t xml:space="preserve"> </w:t>
      </w:r>
      <w:r>
        <w:t>Desks</w:t>
      </w:r>
      <w:r>
        <w:rPr>
          <w:spacing w:val="-9"/>
        </w:rPr>
        <w:t xml:space="preserve"> </w:t>
      </w:r>
      <w:r>
        <w:t>and</w:t>
      </w:r>
      <w:r>
        <w:rPr>
          <w:spacing w:val="-10"/>
        </w:rPr>
        <w:t xml:space="preserve"> </w:t>
      </w:r>
      <w:r>
        <w:t>Chairs 1 Clear Touch Displays</w:t>
      </w:r>
    </w:p>
    <w:p w:rsidR="00A95899" w:rsidRDefault="00871237">
      <w:pPr>
        <w:pStyle w:val="BodyText"/>
        <w:spacing w:line="293" w:lineRule="exact"/>
        <w:ind w:left="1473"/>
      </w:pPr>
      <w:r>
        <w:t>3</w:t>
      </w:r>
      <w:r>
        <w:rPr>
          <w:spacing w:val="-4"/>
        </w:rPr>
        <w:t xml:space="preserve"> </w:t>
      </w:r>
      <w:r>
        <w:t>Group Work</w:t>
      </w:r>
      <w:r>
        <w:rPr>
          <w:spacing w:val="-2"/>
        </w:rPr>
        <w:t xml:space="preserve"> Tables</w:t>
      </w:r>
    </w:p>
    <w:p w:rsidR="00A95899" w:rsidRDefault="00871237">
      <w:pPr>
        <w:pStyle w:val="BodyText"/>
        <w:ind w:left="1473"/>
      </w:pPr>
      <w:r>
        <w:t>10</w:t>
      </w:r>
      <w:r>
        <w:rPr>
          <w:spacing w:val="-9"/>
        </w:rPr>
        <w:t xml:space="preserve"> </w:t>
      </w:r>
      <w:r>
        <w:t>Word</w:t>
      </w:r>
      <w:r>
        <w:rPr>
          <w:spacing w:val="-8"/>
        </w:rPr>
        <w:t xml:space="preserve"> </w:t>
      </w:r>
      <w:r>
        <w:t>For</w:t>
      </w:r>
      <w:r>
        <w:rPr>
          <w:spacing w:val="-9"/>
        </w:rPr>
        <w:t xml:space="preserve"> </w:t>
      </w:r>
      <w:r>
        <w:t>Word</w:t>
      </w:r>
      <w:r>
        <w:rPr>
          <w:spacing w:val="-10"/>
        </w:rPr>
        <w:t xml:space="preserve"> </w:t>
      </w:r>
      <w:r>
        <w:t>Dictionaries (various languages)</w:t>
      </w:r>
    </w:p>
    <w:p w:rsidR="00A95899" w:rsidRDefault="00F15CDF">
      <w:pPr>
        <w:pStyle w:val="BodyText"/>
        <w:spacing w:line="293" w:lineRule="exact"/>
        <w:ind w:left="1473"/>
      </w:pPr>
      <w:r>
        <w:t>1</w:t>
      </w:r>
      <w:r w:rsidR="00871237">
        <w:rPr>
          <w:spacing w:val="-1"/>
        </w:rPr>
        <w:t xml:space="preserve"> </w:t>
      </w:r>
      <w:r w:rsidR="00871237">
        <w:t>80”</w:t>
      </w:r>
      <w:r w:rsidR="00871237">
        <w:rPr>
          <w:spacing w:val="-2"/>
        </w:rPr>
        <w:t xml:space="preserve"> </w:t>
      </w:r>
      <w:r w:rsidR="00871237">
        <w:t>Smart</w:t>
      </w:r>
      <w:r w:rsidR="00871237">
        <w:rPr>
          <w:spacing w:val="1"/>
        </w:rPr>
        <w:t xml:space="preserve"> </w:t>
      </w:r>
      <w:r w:rsidR="00871237">
        <w:rPr>
          <w:spacing w:val="-5"/>
        </w:rPr>
        <w:t>TV</w:t>
      </w:r>
    </w:p>
    <w:p w:rsidR="00A95899" w:rsidRDefault="00871237">
      <w:pPr>
        <w:pStyle w:val="BodyText"/>
        <w:spacing w:before="292"/>
        <w:ind w:left="840"/>
      </w:pPr>
      <w:r>
        <w:t>Computer</w:t>
      </w:r>
      <w:r>
        <w:rPr>
          <w:spacing w:val="-4"/>
        </w:rPr>
        <w:t xml:space="preserve"> </w:t>
      </w:r>
      <w:r>
        <w:t xml:space="preserve">Lab </w:t>
      </w:r>
      <w:r>
        <w:rPr>
          <w:spacing w:val="-4"/>
        </w:rPr>
        <w:t>B235</w:t>
      </w:r>
    </w:p>
    <w:p w:rsidR="00A95899" w:rsidRDefault="00F474B4">
      <w:pPr>
        <w:pStyle w:val="BodyText"/>
        <w:spacing w:before="2"/>
        <w:ind w:left="1473" w:right="933"/>
      </w:pPr>
      <w:r>
        <w:t>24 Chrome Laptop</w:t>
      </w:r>
      <w:r w:rsidR="00871237">
        <w:t>s</w:t>
      </w:r>
    </w:p>
    <w:p w:rsidR="00A95899" w:rsidRDefault="00871237">
      <w:pPr>
        <w:pStyle w:val="BodyText"/>
        <w:ind w:left="1473"/>
      </w:pPr>
      <w:r>
        <w:t>100</w:t>
      </w:r>
      <w:r>
        <w:rPr>
          <w:spacing w:val="-12"/>
        </w:rPr>
        <w:t xml:space="preserve"> </w:t>
      </w:r>
      <w:r>
        <w:t>(approx.)</w:t>
      </w:r>
      <w:r>
        <w:rPr>
          <w:spacing w:val="-13"/>
        </w:rPr>
        <w:t xml:space="preserve"> </w:t>
      </w:r>
      <w:r>
        <w:t>Volume</w:t>
      </w:r>
      <w:r>
        <w:rPr>
          <w:spacing w:val="-13"/>
        </w:rPr>
        <w:t xml:space="preserve"> </w:t>
      </w:r>
      <w:r>
        <w:t>Nursing Reference Library</w:t>
      </w:r>
    </w:p>
    <w:p w:rsidR="00A95899" w:rsidRDefault="00871237">
      <w:pPr>
        <w:pStyle w:val="BodyText"/>
        <w:spacing w:line="293" w:lineRule="exact"/>
        <w:ind w:left="1473"/>
      </w:pPr>
      <w:r>
        <w:t>1</w:t>
      </w:r>
      <w:r>
        <w:rPr>
          <w:spacing w:val="-1"/>
        </w:rPr>
        <w:t xml:space="preserve"> </w:t>
      </w:r>
      <w:r>
        <w:t>48”</w:t>
      </w:r>
      <w:r>
        <w:rPr>
          <w:spacing w:val="-2"/>
        </w:rPr>
        <w:t xml:space="preserve"> </w:t>
      </w:r>
      <w:r>
        <w:t>Smart</w:t>
      </w:r>
      <w:r>
        <w:rPr>
          <w:spacing w:val="1"/>
        </w:rPr>
        <w:t xml:space="preserve"> </w:t>
      </w:r>
      <w:r>
        <w:rPr>
          <w:spacing w:val="-5"/>
        </w:rPr>
        <w:t>TV</w:t>
      </w:r>
    </w:p>
    <w:p w:rsidR="00A95899" w:rsidRDefault="00871237">
      <w:pPr>
        <w:pStyle w:val="BodyText"/>
        <w:spacing w:before="293"/>
        <w:ind w:left="840"/>
      </w:pPr>
      <w:r>
        <w:t>Simulation</w:t>
      </w:r>
      <w:r>
        <w:rPr>
          <w:spacing w:val="1"/>
        </w:rPr>
        <w:t xml:space="preserve"> </w:t>
      </w:r>
      <w:r>
        <w:rPr>
          <w:spacing w:val="-5"/>
        </w:rPr>
        <w:t>Lab</w:t>
      </w:r>
    </w:p>
    <w:p w:rsidR="00A95899" w:rsidRDefault="00871237">
      <w:pPr>
        <w:pStyle w:val="BodyText"/>
        <w:ind w:left="1473"/>
      </w:pPr>
      <w:r>
        <w:t>Simulation</w:t>
      </w:r>
      <w:r>
        <w:rPr>
          <w:spacing w:val="-2"/>
        </w:rPr>
        <w:t xml:space="preserve"> Manikins</w:t>
      </w:r>
    </w:p>
    <w:p w:rsidR="00F474B4" w:rsidRDefault="00871237" w:rsidP="00F474B4">
      <w:pPr>
        <w:pStyle w:val="BodyText"/>
        <w:ind w:left="1473" w:right="1136"/>
      </w:pPr>
      <w:r>
        <w:t>2</w:t>
      </w:r>
      <w:r>
        <w:rPr>
          <w:spacing w:val="-9"/>
        </w:rPr>
        <w:t xml:space="preserve"> </w:t>
      </w:r>
      <w:r>
        <w:t>Nursing</w:t>
      </w:r>
      <w:r>
        <w:rPr>
          <w:spacing w:val="-11"/>
        </w:rPr>
        <w:t xml:space="preserve"> </w:t>
      </w:r>
      <w:r>
        <w:t>Ann/2</w:t>
      </w:r>
      <w:r>
        <w:rPr>
          <w:spacing w:val="-10"/>
        </w:rPr>
        <w:t xml:space="preserve"> </w:t>
      </w:r>
      <w:r>
        <w:t>sim</w:t>
      </w:r>
      <w:r>
        <w:rPr>
          <w:spacing w:val="-9"/>
        </w:rPr>
        <w:t xml:space="preserve"> </w:t>
      </w:r>
      <w:r>
        <w:t>pads 1 Garmard Susie</w:t>
      </w:r>
    </w:p>
    <w:p w:rsidR="00A95899" w:rsidRDefault="00871237">
      <w:pPr>
        <w:pStyle w:val="BodyText"/>
        <w:spacing w:line="293" w:lineRule="exact"/>
        <w:ind w:left="1473"/>
      </w:pPr>
      <w:r>
        <w:rPr>
          <w:spacing w:val="-2"/>
        </w:rPr>
        <w:t>Server</w:t>
      </w:r>
    </w:p>
    <w:p w:rsidR="00A95899" w:rsidRDefault="00871237">
      <w:pPr>
        <w:pStyle w:val="BodyText"/>
        <w:ind w:left="1473"/>
      </w:pPr>
      <w:r>
        <w:t>Laptop</w:t>
      </w:r>
      <w:r>
        <w:rPr>
          <w:spacing w:val="2"/>
        </w:rPr>
        <w:t xml:space="preserve"> </w:t>
      </w:r>
      <w:r>
        <w:rPr>
          <w:spacing w:val="-2"/>
        </w:rPr>
        <w:t>Computer</w:t>
      </w:r>
    </w:p>
    <w:p w:rsidR="00A95899" w:rsidRDefault="00871237">
      <w:pPr>
        <w:pStyle w:val="BodyText"/>
        <w:ind w:left="1473"/>
      </w:pPr>
      <w:r>
        <w:t>Work</w:t>
      </w:r>
      <w:r>
        <w:rPr>
          <w:spacing w:val="-8"/>
        </w:rPr>
        <w:t xml:space="preserve"> </w:t>
      </w:r>
      <w:r>
        <w:t>Station</w:t>
      </w:r>
      <w:r>
        <w:rPr>
          <w:spacing w:val="-8"/>
        </w:rPr>
        <w:t xml:space="preserve"> </w:t>
      </w:r>
      <w:r>
        <w:t>on</w:t>
      </w:r>
      <w:r>
        <w:rPr>
          <w:spacing w:val="-8"/>
        </w:rPr>
        <w:t xml:space="preserve"> </w:t>
      </w:r>
      <w:r>
        <w:t>Wheels</w:t>
      </w:r>
      <w:r>
        <w:rPr>
          <w:spacing w:val="-9"/>
        </w:rPr>
        <w:t xml:space="preserve"> </w:t>
      </w:r>
      <w:r>
        <w:t>with</w:t>
      </w:r>
      <w:r>
        <w:rPr>
          <w:spacing w:val="-5"/>
        </w:rPr>
        <w:t xml:space="preserve"> </w:t>
      </w:r>
      <w:r>
        <w:t>Laptop Screen for cardiac monitor</w:t>
      </w:r>
    </w:p>
    <w:p w:rsidR="00A95899" w:rsidRDefault="00871237">
      <w:pPr>
        <w:pStyle w:val="BodyText"/>
        <w:spacing w:before="1"/>
        <w:ind w:left="1473"/>
      </w:pPr>
      <w:r>
        <w:t>2</w:t>
      </w:r>
      <w:r>
        <w:rPr>
          <w:spacing w:val="-1"/>
        </w:rPr>
        <w:t xml:space="preserve"> </w:t>
      </w:r>
      <w:r>
        <w:t>Simulation</w:t>
      </w:r>
      <w:r>
        <w:rPr>
          <w:spacing w:val="-2"/>
        </w:rPr>
        <w:t xml:space="preserve"> </w:t>
      </w:r>
      <w:r>
        <w:t>Patient</w:t>
      </w:r>
      <w:r>
        <w:rPr>
          <w:spacing w:val="-1"/>
        </w:rPr>
        <w:t xml:space="preserve"> </w:t>
      </w:r>
      <w:r>
        <w:rPr>
          <w:spacing w:val="-2"/>
        </w:rPr>
        <w:t>Rooms</w:t>
      </w:r>
    </w:p>
    <w:p w:rsidR="00A95899" w:rsidRDefault="00871237">
      <w:pPr>
        <w:pStyle w:val="BodyText"/>
        <w:ind w:left="1473"/>
      </w:pPr>
      <w:r>
        <w:t>3</w:t>
      </w:r>
      <w:r>
        <w:rPr>
          <w:spacing w:val="-3"/>
        </w:rPr>
        <w:t xml:space="preserve"> </w:t>
      </w:r>
      <w:r>
        <w:t>headwall</w:t>
      </w:r>
      <w:r>
        <w:rPr>
          <w:spacing w:val="-3"/>
        </w:rPr>
        <w:t xml:space="preserve"> </w:t>
      </w:r>
      <w:r>
        <w:rPr>
          <w:spacing w:val="-2"/>
        </w:rPr>
        <w:t>units</w:t>
      </w:r>
    </w:p>
    <w:p w:rsidR="00A95899" w:rsidRDefault="00871237">
      <w:pPr>
        <w:pStyle w:val="BodyText"/>
        <w:ind w:left="1473"/>
      </w:pPr>
      <w:r>
        <w:t>2</w:t>
      </w:r>
      <w:r>
        <w:rPr>
          <w:spacing w:val="-1"/>
        </w:rPr>
        <w:t xml:space="preserve"> </w:t>
      </w:r>
      <w:r>
        <w:t>fixed</w:t>
      </w:r>
      <w:r>
        <w:rPr>
          <w:spacing w:val="1"/>
        </w:rPr>
        <w:t xml:space="preserve"> </w:t>
      </w:r>
      <w:r>
        <w:t>digital</w:t>
      </w:r>
      <w:r>
        <w:rPr>
          <w:spacing w:val="-3"/>
        </w:rPr>
        <w:t xml:space="preserve"> </w:t>
      </w:r>
      <w:r>
        <w:rPr>
          <w:spacing w:val="-2"/>
        </w:rPr>
        <w:t>cameras</w:t>
      </w:r>
    </w:p>
    <w:p w:rsidR="00A95899" w:rsidRDefault="00871237">
      <w:pPr>
        <w:pStyle w:val="BodyText"/>
        <w:ind w:left="1473" w:right="933"/>
      </w:pPr>
      <w:r>
        <w:t>2</w:t>
      </w:r>
      <w:r>
        <w:rPr>
          <w:spacing w:val="-11"/>
        </w:rPr>
        <w:t xml:space="preserve"> </w:t>
      </w:r>
      <w:r>
        <w:t>movable</w:t>
      </w:r>
      <w:r>
        <w:rPr>
          <w:spacing w:val="-13"/>
        </w:rPr>
        <w:t xml:space="preserve"> </w:t>
      </w:r>
      <w:r>
        <w:t>digital</w:t>
      </w:r>
      <w:r>
        <w:rPr>
          <w:spacing w:val="-13"/>
        </w:rPr>
        <w:t xml:space="preserve"> </w:t>
      </w:r>
      <w:r>
        <w:t>cameras Control Room</w:t>
      </w:r>
    </w:p>
    <w:p w:rsidR="00A95899" w:rsidRDefault="00871237">
      <w:pPr>
        <w:pStyle w:val="BodyText"/>
        <w:spacing w:line="293" w:lineRule="exact"/>
        <w:ind w:left="1473"/>
        <w:rPr>
          <w:spacing w:val="-4"/>
        </w:rPr>
      </w:pPr>
      <w:r>
        <w:t>1</w:t>
      </w:r>
      <w:r>
        <w:rPr>
          <w:spacing w:val="-1"/>
        </w:rPr>
        <w:t xml:space="preserve"> </w:t>
      </w:r>
      <w:r>
        <w:t>Code</w:t>
      </w:r>
      <w:r>
        <w:rPr>
          <w:spacing w:val="-1"/>
        </w:rPr>
        <w:t xml:space="preserve"> </w:t>
      </w:r>
      <w:r>
        <w:rPr>
          <w:spacing w:val="-4"/>
        </w:rPr>
        <w:t>Cart</w:t>
      </w:r>
    </w:p>
    <w:p w:rsidR="00F474B4" w:rsidRDefault="00F474B4">
      <w:pPr>
        <w:pStyle w:val="BodyText"/>
        <w:spacing w:line="293" w:lineRule="exact"/>
        <w:ind w:left="1473"/>
      </w:pPr>
    </w:p>
    <w:p w:rsidR="001D71C7" w:rsidRDefault="001D71C7">
      <w:pPr>
        <w:pStyle w:val="BodyText"/>
        <w:spacing w:line="293" w:lineRule="exact"/>
        <w:ind w:left="1473"/>
      </w:pPr>
    </w:p>
    <w:p w:rsidR="001D71C7" w:rsidRDefault="001D71C7">
      <w:pPr>
        <w:pStyle w:val="BodyText"/>
        <w:spacing w:line="293" w:lineRule="exact"/>
        <w:ind w:left="1473"/>
      </w:pPr>
    </w:p>
    <w:p w:rsidR="00F474B4" w:rsidRPr="001D71C7" w:rsidRDefault="00871237" w:rsidP="001D71C7">
      <w:pPr>
        <w:ind w:left="720"/>
        <w:rPr>
          <w:sz w:val="24"/>
        </w:rPr>
      </w:pPr>
      <w:r w:rsidRPr="001D71C7">
        <w:rPr>
          <w:sz w:val="24"/>
        </w:rPr>
        <w:lastRenderedPageBreak/>
        <w:t>Nursing</w:t>
      </w:r>
      <w:r w:rsidRPr="001D71C7">
        <w:rPr>
          <w:spacing w:val="-10"/>
          <w:sz w:val="24"/>
        </w:rPr>
        <w:t xml:space="preserve"> </w:t>
      </w:r>
      <w:r w:rsidRPr="001D71C7">
        <w:rPr>
          <w:sz w:val="24"/>
        </w:rPr>
        <w:t>Care</w:t>
      </w:r>
      <w:r w:rsidRPr="001D71C7">
        <w:rPr>
          <w:spacing w:val="-9"/>
          <w:sz w:val="24"/>
        </w:rPr>
        <w:t xml:space="preserve"> </w:t>
      </w:r>
      <w:r w:rsidRPr="001D71C7">
        <w:rPr>
          <w:sz w:val="24"/>
        </w:rPr>
        <w:t>of</w:t>
      </w:r>
      <w:r w:rsidRPr="001D71C7">
        <w:rPr>
          <w:spacing w:val="-9"/>
          <w:sz w:val="24"/>
        </w:rPr>
        <w:t xml:space="preserve"> </w:t>
      </w:r>
      <w:r w:rsidRPr="001D71C7">
        <w:rPr>
          <w:sz w:val="24"/>
        </w:rPr>
        <w:t>The</w:t>
      </w:r>
      <w:r w:rsidRPr="001D71C7">
        <w:rPr>
          <w:spacing w:val="-9"/>
          <w:sz w:val="24"/>
        </w:rPr>
        <w:t xml:space="preserve"> </w:t>
      </w:r>
      <w:r w:rsidRPr="001D71C7">
        <w:rPr>
          <w:sz w:val="24"/>
        </w:rPr>
        <w:t>Family</w:t>
      </w:r>
    </w:p>
    <w:p w:rsidR="00A95899" w:rsidRPr="001D71C7" w:rsidRDefault="00871237" w:rsidP="001D71C7">
      <w:pPr>
        <w:ind w:left="720" w:firstLine="720"/>
        <w:rPr>
          <w:sz w:val="24"/>
        </w:rPr>
      </w:pPr>
      <w:r w:rsidRPr="001D71C7">
        <w:rPr>
          <w:sz w:val="24"/>
        </w:rPr>
        <w:t>2 Hospital Basinets</w:t>
      </w:r>
    </w:p>
    <w:p w:rsidR="00F474B4" w:rsidRPr="001D71C7" w:rsidRDefault="003B400D" w:rsidP="001D71C7">
      <w:pPr>
        <w:ind w:left="720" w:firstLine="720"/>
        <w:rPr>
          <w:sz w:val="24"/>
        </w:rPr>
      </w:pPr>
      <w:r w:rsidRPr="001D71C7">
        <w:rPr>
          <w:sz w:val="24"/>
        </w:rPr>
        <w:t>2</w:t>
      </w:r>
      <w:r w:rsidR="00F474B4" w:rsidRPr="001D71C7">
        <w:rPr>
          <w:sz w:val="24"/>
        </w:rPr>
        <w:t xml:space="preserve"> neonatal </w:t>
      </w:r>
      <w:r w:rsidR="00622415" w:rsidRPr="001D71C7">
        <w:rPr>
          <w:sz w:val="24"/>
        </w:rPr>
        <w:t>manikins</w:t>
      </w:r>
    </w:p>
    <w:p w:rsidR="00A95899" w:rsidRPr="001D71C7" w:rsidRDefault="00871237" w:rsidP="001D71C7">
      <w:pPr>
        <w:ind w:left="720" w:firstLine="720"/>
        <w:rPr>
          <w:sz w:val="24"/>
        </w:rPr>
      </w:pPr>
      <w:r w:rsidRPr="001D71C7">
        <w:rPr>
          <w:sz w:val="24"/>
        </w:rPr>
        <w:t>10</w:t>
      </w:r>
      <w:r w:rsidRPr="001D71C7">
        <w:rPr>
          <w:spacing w:val="1"/>
          <w:sz w:val="24"/>
        </w:rPr>
        <w:t xml:space="preserve"> </w:t>
      </w:r>
      <w:r w:rsidRPr="001D71C7">
        <w:rPr>
          <w:sz w:val="24"/>
        </w:rPr>
        <w:t>Baby</w:t>
      </w:r>
      <w:r w:rsidRPr="001D71C7">
        <w:rPr>
          <w:spacing w:val="-3"/>
          <w:sz w:val="24"/>
        </w:rPr>
        <w:t xml:space="preserve"> </w:t>
      </w:r>
      <w:r w:rsidRPr="001D71C7">
        <w:rPr>
          <w:spacing w:val="-2"/>
          <w:sz w:val="24"/>
        </w:rPr>
        <w:t>Manikins</w:t>
      </w:r>
    </w:p>
    <w:p w:rsidR="001D71C7" w:rsidRDefault="00871237" w:rsidP="001D71C7">
      <w:pPr>
        <w:ind w:left="1440"/>
        <w:rPr>
          <w:sz w:val="24"/>
        </w:rPr>
      </w:pPr>
      <w:r w:rsidRPr="001D71C7">
        <w:rPr>
          <w:sz w:val="24"/>
        </w:rPr>
        <w:t>Table</w:t>
      </w:r>
      <w:r w:rsidRPr="001D71C7">
        <w:rPr>
          <w:spacing w:val="-9"/>
          <w:sz w:val="24"/>
        </w:rPr>
        <w:t xml:space="preserve"> </w:t>
      </w:r>
      <w:r w:rsidRPr="001D71C7">
        <w:rPr>
          <w:sz w:val="24"/>
        </w:rPr>
        <w:t>Top</w:t>
      </w:r>
      <w:r w:rsidRPr="001D71C7">
        <w:rPr>
          <w:spacing w:val="-9"/>
          <w:sz w:val="24"/>
        </w:rPr>
        <w:t xml:space="preserve"> </w:t>
      </w:r>
      <w:r w:rsidRPr="001D71C7">
        <w:rPr>
          <w:sz w:val="24"/>
        </w:rPr>
        <w:t>Uterine/Fetal</w:t>
      </w:r>
      <w:r w:rsidRPr="001D71C7">
        <w:rPr>
          <w:spacing w:val="-10"/>
          <w:sz w:val="24"/>
        </w:rPr>
        <w:t xml:space="preserve"> </w:t>
      </w:r>
      <w:r w:rsidRPr="001D71C7">
        <w:rPr>
          <w:sz w:val="24"/>
        </w:rPr>
        <w:t>Stage</w:t>
      </w:r>
      <w:r w:rsidRPr="001D71C7">
        <w:rPr>
          <w:spacing w:val="-9"/>
          <w:sz w:val="24"/>
        </w:rPr>
        <w:t xml:space="preserve"> </w:t>
      </w:r>
      <w:r w:rsidRPr="001D71C7">
        <w:rPr>
          <w:sz w:val="24"/>
        </w:rPr>
        <w:t xml:space="preserve">Models </w:t>
      </w:r>
    </w:p>
    <w:p w:rsidR="001D71C7" w:rsidRDefault="00871237" w:rsidP="001D71C7">
      <w:pPr>
        <w:ind w:left="1440"/>
        <w:rPr>
          <w:sz w:val="24"/>
        </w:rPr>
      </w:pPr>
      <w:r w:rsidRPr="001D71C7">
        <w:rPr>
          <w:sz w:val="24"/>
        </w:rPr>
        <w:t xml:space="preserve">Maternity Pelvis for Sim Manikin </w:t>
      </w:r>
    </w:p>
    <w:p w:rsidR="00A95899" w:rsidRPr="001D71C7" w:rsidRDefault="00871237" w:rsidP="001D71C7">
      <w:pPr>
        <w:ind w:left="1440"/>
        <w:rPr>
          <w:sz w:val="24"/>
        </w:rPr>
      </w:pPr>
      <w:r w:rsidRPr="001D71C7">
        <w:rPr>
          <w:sz w:val="24"/>
        </w:rPr>
        <w:t>Newborn Stethoscopes</w:t>
      </w:r>
    </w:p>
    <w:p w:rsidR="00A95899" w:rsidRDefault="00A95899">
      <w:pPr>
        <w:pStyle w:val="BodyText"/>
        <w:spacing w:before="2"/>
      </w:pPr>
    </w:p>
    <w:p w:rsidR="001D71C7" w:rsidRDefault="00871237">
      <w:pPr>
        <w:pStyle w:val="BodyText"/>
        <w:ind w:left="1473" w:right="933" w:hanging="634"/>
      </w:pPr>
      <w:r>
        <w:t>Human</w:t>
      </w:r>
      <w:r>
        <w:rPr>
          <w:spacing w:val="-14"/>
        </w:rPr>
        <w:t xml:space="preserve"> </w:t>
      </w:r>
      <w:r>
        <w:t>Biology</w:t>
      </w:r>
      <w:r>
        <w:rPr>
          <w:spacing w:val="-14"/>
        </w:rPr>
        <w:t xml:space="preserve"> </w:t>
      </w:r>
      <w:r>
        <w:t xml:space="preserve">Equipment </w:t>
      </w:r>
    </w:p>
    <w:p w:rsidR="00A95899" w:rsidRDefault="00871237" w:rsidP="001D71C7">
      <w:pPr>
        <w:pStyle w:val="BodyText"/>
        <w:ind w:left="1473" w:right="933" w:hanging="33"/>
      </w:pPr>
      <w:r>
        <w:t>Skeleton Model</w:t>
      </w:r>
    </w:p>
    <w:p w:rsidR="00A95899" w:rsidRDefault="00871237">
      <w:pPr>
        <w:pStyle w:val="BodyText"/>
        <w:spacing w:line="293" w:lineRule="exact"/>
        <w:ind w:left="1473"/>
        <w:rPr>
          <w:spacing w:val="-2"/>
        </w:rPr>
      </w:pPr>
      <w:r>
        <w:t>For</w:t>
      </w:r>
      <w:r>
        <w:rPr>
          <w:spacing w:val="-1"/>
        </w:rPr>
        <w:t xml:space="preserve"> </w:t>
      </w:r>
      <w:r>
        <w:t>Sight</w:t>
      </w:r>
      <w:r>
        <w:rPr>
          <w:spacing w:val="1"/>
        </w:rPr>
        <w:t xml:space="preserve"> </w:t>
      </w:r>
      <w:r>
        <w:t>XR</w:t>
      </w:r>
      <w:r>
        <w:rPr>
          <w:spacing w:val="-3"/>
        </w:rPr>
        <w:t xml:space="preserve"> </w:t>
      </w:r>
      <w:r>
        <w:t>Anatomy</w:t>
      </w:r>
      <w:r>
        <w:rPr>
          <w:spacing w:val="-1"/>
        </w:rPr>
        <w:t xml:space="preserve"> </w:t>
      </w:r>
      <w:r>
        <w:rPr>
          <w:spacing w:val="-2"/>
        </w:rPr>
        <w:t>Poster</w:t>
      </w:r>
    </w:p>
    <w:p w:rsidR="001D71C7" w:rsidRDefault="001D71C7">
      <w:pPr>
        <w:pStyle w:val="BodyText"/>
        <w:spacing w:line="293" w:lineRule="exact"/>
        <w:ind w:left="1473"/>
      </w:pPr>
    </w:p>
    <w:p w:rsidR="00A95899" w:rsidRDefault="00871237" w:rsidP="001D71C7">
      <w:pPr>
        <w:pStyle w:val="BodyText"/>
        <w:spacing w:before="52"/>
        <w:ind w:left="900" w:right="311"/>
      </w:pPr>
      <w:r>
        <w:rPr>
          <w:spacing w:val="-2"/>
        </w:rPr>
        <w:t>Assembled Disassembled</w:t>
      </w:r>
    </w:p>
    <w:p w:rsidR="00A95899" w:rsidRDefault="00871237">
      <w:pPr>
        <w:pStyle w:val="BodyText"/>
        <w:ind w:left="1394" w:right="813"/>
      </w:pPr>
      <w:r>
        <w:t>Torso</w:t>
      </w:r>
      <w:r>
        <w:rPr>
          <w:spacing w:val="-11"/>
        </w:rPr>
        <w:t xml:space="preserve"> </w:t>
      </w:r>
      <w:r>
        <w:t>Model</w:t>
      </w:r>
      <w:r>
        <w:rPr>
          <w:spacing w:val="-9"/>
        </w:rPr>
        <w:t xml:space="preserve"> </w:t>
      </w:r>
      <w:r>
        <w:t>with</w:t>
      </w:r>
      <w:r>
        <w:rPr>
          <w:spacing w:val="-8"/>
        </w:rPr>
        <w:t xml:space="preserve"> </w:t>
      </w:r>
      <w:r>
        <w:t>removable</w:t>
      </w:r>
      <w:r>
        <w:rPr>
          <w:spacing w:val="-9"/>
        </w:rPr>
        <w:t xml:space="preserve"> </w:t>
      </w:r>
      <w:r>
        <w:t>organs Eye Model</w:t>
      </w:r>
    </w:p>
    <w:p w:rsidR="00A95899" w:rsidRDefault="00871237" w:rsidP="006A2A1A">
      <w:pPr>
        <w:pStyle w:val="BodyText"/>
        <w:ind w:left="1394" w:right="581"/>
      </w:pPr>
      <w:r>
        <w:t>Ear Model Vascular Models 30</w:t>
      </w:r>
      <w:r>
        <w:rPr>
          <w:spacing w:val="-14"/>
        </w:rPr>
        <w:t xml:space="preserve"> </w:t>
      </w:r>
      <w:r>
        <w:t>Dissection</w:t>
      </w:r>
      <w:r>
        <w:rPr>
          <w:spacing w:val="-14"/>
        </w:rPr>
        <w:t xml:space="preserve"> </w:t>
      </w:r>
      <w:r>
        <w:t>Sets</w:t>
      </w:r>
    </w:p>
    <w:p w:rsidR="00A95899" w:rsidRDefault="00871237">
      <w:pPr>
        <w:pStyle w:val="BodyText"/>
        <w:spacing w:before="292"/>
        <w:ind w:left="760"/>
      </w:pPr>
      <w:r>
        <w:t>Skills</w:t>
      </w:r>
      <w:r>
        <w:rPr>
          <w:spacing w:val="-2"/>
        </w:rPr>
        <w:t xml:space="preserve"> </w:t>
      </w:r>
      <w:r>
        <w:t>Lab</w:t>
      </w:r>
      <w:r>
        <w:rPr>
          <w:spacing w:val="1"/>
        </w:rPr>
        <w:t xml:space="preserve"> </w:t>
      </w:r>
      <w:r>
        <w:rPr>
          <w:spacing w:val="-2"/>
        </w:rPr>
        <w:t>Equipment</w:t>
      </w:r>
    </w:p>
    <w:p w:rsidR="00A95899" w:rsidRDefault="003B400D">
      <w:pPr>
        <w:pStyle w:val="BodyText"/>
        <w:ind w:left="1394"/>
      </w:pPr>
      <w:r>
        <w:t>5</w:t>
      </w:r>
      <w:r w:rsidR="00871237">
        <w:rPr>
          <w:spacing w:val="-3"/>
        </w:rPr>
        <w:t xml:space="preserve"> </w:t>
      </w:r>
      <w:r w:rsidR="00871237">
        <w:t>Medication</w:t>
      </w:r>
      <w:r w:rsidR="00871237">
        <w:rPr>
          <w:spacing w:val="1"/>
        </w:rPr>
        <w:t xml:space="preserve"> </w:t>
      </w:r>
      <w:r w:rsidR="00871237">
        <w:rPr>
          <w:spacing w:val="-4"/>
        </w:rPr>
        <w:t>Carts</w:t>
      </w:r>
    </w:p>
    <w:p w:rsidR="00A95899" w:rsidRDefault="00871237">
      <w:pPr>
        <w:pStyle w:val="BodyText"/>
        <w:ind w:left="1394"/>
      </w:pPr>
      <w:r>
        <w:t>3</w:t>
      </w:r>
      <w:r>
        <w:rPr>
          <w:spacing w:val="-1"/>
        </w:rPr>
        <w:t xml:space="preserve"> </w:t>
      </w:r>
      <w:r>
        <w:t>Medication</w:t>
      </w:r>
      <w:r>
        <w:rPr>
          <w:spacing w:val="1"/>
        </w:rPr>
        <w:t xml:space="preserve"> </w:t>
      </w:r>
      <w:r>
        <w:rPr>
          <w:spacing w:val="-2"/>
        </w:rPr>
        <w:t>Scanners</w:t>
      </w:r>
    </w:p>
    <w:p w:rsidR="00A95899" w:rsidRDefault="00871237">
      <w:pPr>
        <w:pStyle w:val="BodyText"/>
        <w:spacing w:before="1"/>
        <w:ind w:left="1394" w:right="1749"/>
      </w:pPr>
      <w:r>
        <w:t>3</w:t>
      </w:r>
      <w:r>
        <w:rPr>
          <w:spacing w:val="-9"/>
        </w:rPr>
        <w:t xml:space="preserve"> </w:t>
      </w:r>
      <w:r>
        <w:t>Silent</w:t>
      </w:r>
      <w:r>
        <w:rPr>
          <w:spacing w:val="-9"/>
        </w:rPr>
        <w:t xml:space="preserve"> </w:t>
      </w:r>
      <w:r>
        <w:t>Knight</w:t>
      </w:r>
      <w:r>
        <w:rPr>
          <w:spacing w:val="-11"/>
        </w:rPr>
        <w:t xml:space="preserve"> </w:t>
      </w:r>
      <w:r>
        <w:t>Pill</w:t>
      </w:r>
      <w:r>
        <w:rPr>
          <w:spacing w:val="-9"/>
        </w:rPr>
        <w:t xml:space="preserve"> </w:t>
      </w:r>
      <w:r>
        <w:t>Crushers Pill Cutters</w:t>
      </w:r>
    </w:p>
    <w:p w:rsidR="003B400D" w:rsidRDefault="003B400D">
      <w:pPr>
        <w:pStyle w:val="BodyText"/>
        <w:ind w:left="1394" w:right="576"/>
      </w:pPr>
      <w:r>
        <w:t>9</w:t>
      </w:r>
      <w:r w:rsidR="00871237">
        <w:rPr>
          <w:spacing w:val="-14"/>
        </w:rPr>
        <w:t xml:space="preserve"> </w:t>
      </w:r>
      <w:r w:rsidR="00871237">
        <w:t>Hospital</w:t>
      </w:r>
      <w:r w:rsidR="00871237">
        <w:rPr>
          <w:spacing w:val="-14"/>
        </w:rPr>
        <w:t xml:space="preserve"> </w:t>
      </w:r>
      <w:r w:rsidR="00871237">
        <w:t>Beds</w:t>
      </w:r>
    </w:p>
    <w:p w:rsidR="00A95899" w:rsidRDefault="00871237">
      <w:pPr>
        <w:pStyle w:val="BodyText"/>
        <w:ind w:left="1394" w:right="576"/>
      </w:pPr>
      <w:r>
        <w:t>21 Sets of Linen</w:t>
      </w:r>
    </w:p>
    <w:p w:rsidR="00A95899" w:rsidRDefault="00871237">
      <w:pPr>
        <w:pStyle w:val="BodyText"/>
        <w:spacing w:line="293" w:lineRule="exact"/>
        <w:ind w:left="1394"/>
      </w:pPr>
      <w:r>
        <w:t>1</w:t>
      </w:r>
      <w:r>
        <w:rPr>
          <w:spacing w:val="-1"/>
        </w:rPr>
        <w:t xml:space="preserve"> </w:t>
      </w:r>
      <w:r>
        <w:t>Over</w:t>
      </w:r>
      <w:r w:rsidR="00441305">
        <w:t xml:space="preserve"> </w:t>
      </w:r>
      <w:r>
        <w:t>bed</w:t>
      </w:r>
      <w:r>
        <w:rPr>
          <w:spacing w:val="-2"/>
        </w:rPr>
        <w:t xml:space="preserve"> Trapeze</w:t>
      </w:r>
    </w:p>
    <w:p w:rsidR="00A95899" w:rsidRDefault="00871237">
      <w:pPr>
        <w:pStyle w:val="BodyText"/>
        <w:ind w:left="1394"/>
      </w:pPr>
      <w:r>
        <w:t>2 Ostomy</w:t>
      </w:r>
      <w:r>
        <w:rPr>
          <w:spacing w:val="-3"/>
        </w:rPr>
        <w:t xml:space="preserve"> </w:t>
      </w:r>
      <w:r>
        <w:rPr>
          <w:spacing w:val="-2"/>
        </w:rPr>
        <w:t>Manikin</w:t>
      </w:r>
    </w:p>
    <w:p w:rsidR="001D71C7" w:rsidRDefault="00871237">
      <w:pPr>
        <w:pStyle w:val="BodyText"/>
        <w:ind w:left="1394" w:right="2279"/>
      </w:pPr>
      <w:r>
        <w:t>3</w:t>
      </w:r>
      <w:r>
        <w:rPr>
          <w:spacing w:val="-11"/>
        </w:rPr>
        <w:t xml:space="preserve"> </w:t>
      </w:r>
      <w:r>
        <w:t>Wound</w:t>
      </w:r>
      <w:r>
        <w:rPr>
          <w:spacing w:val="-13"/>
        </w:rPr>
        <w:t xml:space="preserve"> </w:t>
      </w:r>
      <w:r>
        <w:t>Care</w:t>
      </w:r>
      <w:r>
        <w:rPr>
          <w:spacing w:val="-13"/>
        </w:rPr>
        <w:t xml:space="preserve"> </w:t>
      </w:r>
      <w:r>
        <w:t xml:space="preserve">Manikins </w:t>
      </w:r>
    </w:p>
    <w:p w:rsidR="001D71C7" w:rsidRDefault="001D71C7">
      <w:pPr>
        <w:pStyle w:val="BodyText"/>
        <w:ind w:left="1394" w:right="2279"/>
      </w:pPr>
    </w:p>
    <w:p w:rsidR="00A95899" w:rsidRDefault="00871237">
      <w:pPr>
        <w:pStyle w:val="BodyText"/>
        <w:ind w:left="1394" w:right="2279"/>
      </w:pPr>
      <w:r>
        <w:lastRenderedPageBreak/>
        <w:t>2 IV Pumps</w:t>
      </w:r>
    </w:p>
    <w:p w:rsidR="00A95899" w:rsidRDefault="00871237">
      <w:pPr>
        <w:pStyle w:val="BodyText"/>
        <w:spacing w:line="293" w:lineRule="exact"/>
        <w:ind w:left="1394"/>
      </w:pPr>
      <w:r>
        <w:t>1</w:t>
      </w:r>
      <w:r>
        <w:rPr>
          <w:spacing w:val="-2"/>
        </w:rPr>
        <w:t xml:space="preserve"> </w:t>
      </w:r>
      <w:r>
        <w:t>Tube</w:t>
      </w:r>
      <w:r>
        <w:rPr>
          <w:spacing w:val="-1"/>
        </w:rPr>
        <w:t xml:space="preserve"> </w:t>
      </w:r>
      <w:r>
        <w:t>Feeding</w:t>
      </w:r>
      <w:r>
        <w:rPr>
          <w:spacing w:val="-2"/>
        </w:rPr>
        <w:t xml:space="preserve"> </w:t>
      </w:r>
      <w:r>
        <w:rPr>
          <w:spacing w:val="-4"/>
        </w:rPr>
        <w:t>Pumps</w:t>
      </w:r>
    </w:p>
    <w:p w:rsidR="00A95899" w:rsidRDefault="00871237" w:rsidP="006A2A1A">
      <w:pPr>
        <w:pStyle w:val="BodyText"/>
        <w:ind w:left="1394" w:right="629"/>
      </w:pPr>
      <w:r>
        <w:t>2 Walkers Quad</w:t>
      </w:r>
      <w:r>
        <w:rPr>
          <w:spacing w:val="-14"/>
        </w:rPr>
        <w:t xml:space="preserve"> </w:t>
      </w:r>
      <w:r>
        <w:t xml:space="preserve">Cane </w:t>
      </w:r>
      <w:r>
        <w:rPr>
          <w:spacing w:val="-2"/>
        </w:rPr>
        <w:t xml:space="preserve">Crutches </w:t>
      </w:r>
      <w:r>
        <w:t>Gait Belts</w:t>
      </w:r>
    </w:p>
    <w:p w:rsidR="00A95899" w:rsidRDefault="00871237">
      <w:pPr>
        <w:pStyle w:val="BodyText"/>
        <w:spacing w:line="292" w:lineRule="exact"/>
        <w:ind w:left="1394"/>
      </w:pPr>
      <w:r>
        <w:t>2</w:t>
      </w:r>
      <w:r>
        <w:rPr>
          <w:spacing w:val="-2"/>
        </w:rPr>
        <w:t xml:space="preserve"> </w:t>
      </w:r>
      <w:r>
        <w:t>Wheel</w:t>
      </w:r>
      <w:r>
        <w:rPr>
          <w:spacing w:val="1"/>
        </w:rPr>
        <w:t xml:space="preserve"> </w:t>
      </w:r>
      <w:r>
        <w:rPr>
          <w:spacing w:val="-2"/>
        </w:rPr>
        <w:t>Chairs</w:t>
      </w:r>
    </w:p>
    <w:p w:rsidR="00A95899" w:rsidRDefault="00871237">
      <w:pPr>
        <w:pStyle w:val="BodyText"/>
        <w:spacing w:before="2"/>
        <w:ind w:left="1394"/>
      </w:pPr>
      <w:r>
        <w:t>1</w:t>
      </w:r>
      <w:r>
        <w:rPr>
          <w:spacing w:val="1"/>
        </w:rPr>
        <w:t xml:space="preserve"> </w:t>
      </w:r>
      <w:r>
        <w:rPr>
          <w:spacing w:val="-2"/>
        </w:rPr>
        <w:t>Stretcher</w:t>
      </w:r>
    </w:p>
    <w:p w:rsidR="00A95899" w:rsidRDefault="00871237">
      <w:pPr>
        <w:pStyle w:val="BodyText"/>
        <w:ind w:left="1394" w:right="2279"/>
      </w:pPr>
      <w:r>
        <w:t>1</w:t>
      </w:r>
      <w:r>
        <w:rPr>
          <w:spacing w:val="-10"/>
        </w:rPr>
        <w:t xml:space="preserve"> </w:t>
      </w:r>
      <w:r>
        <w:t>full</w:t>
      </w:r>
      <w:r>
        <w:rPr>
          <w:spacing w:val="-10"/>
        </w:rPr>
        <w:t xml:space="preserve"> </w:t>
      </w:r>
      <w:r>
        <w:t>length</w:t>
      </w:r>
      <w:r>
        <w:rPr>
          <w:spacing w:val="-9"/>
        </w:rPr>
        <w:t xml:space="preserve"> </w:t>
      </w:r>
      <w:r>
        <w:t>slide</w:t>
      </w:r>
      <w:r>
        <w:rPr>
          <w:spacing w:val="-12"/>
        </w:rPr>
        <w:t xml:space="preserve"> </w:t>
      </w:r>
      <w:r>
        <w:t>board 1 chair slide board</w:t>
      </w:r>
    </w:p>
    <w:p w:rsidR="00A95899" w:rsidRDefault="00871237">
      <w:pPr>
        <w:pStyle w:val="BodyText"/>
        <w:spacing w:line="293" w:lineRule="exact"/>
        <w:ind w:left="1394"/>
      </w:pPr>
      <w:r>
        <w:t>1</w:t>
      </w:r>
      <w:r>
        <w:rPr>
          <w:spacing w:val="-3"/>
        </w:rPr>
        <w:t xml:space="preserve"> </w:t>
      </w:r>
      <w:r>
        <w:t xml:space="preserve">Oxygen </w:t>
      </w:r>
      <w:r>
        <w:rPr>
          <w:spacing w:val="-4"/>
        </w:rPr>
        <w:t>Tank</w:t>
      </w:r>
    </w:p>
    <w:p w:rsidR="00A95899" w:rsidRDefault="00871237">
      <w:pPr>
        <w:pStyle w:val="BodyText"/>
        <w:ind w:left="1394" w:right="1217"/>
      </w:pPr>
      <w:r>
        <w:t>35</w:t>
      </w:r>
      <w:r>
        <w:rPr>
          <w:spacing w:val="-11"/>
        </w:rPr>
        <w:t xml:space="preserve"> </w:t>
      </w:r>
      <w:r>
        <w:t>BP</w:t>
      </w:r>
      <w:r>
        <w:rPr>
          <w:spacing w:val="-11"/>
        </w:rPr>
        <w:t xml:space="preserve"> </w:t>
      </w:r>
      <w:r>
        <w:t>Cuffs</w:t>
      </w:r>
      <w:r>
        <w:rPr>
          <w:spacing w:val="-14"/>
        </w:rPr>
        <w:t xml:space="preserve"> </w:t>
      </w:r>
      <w:r>
        <w:t>(adult/pediatric/thigh) 7 double headed stethoscopes</w:t>
      </w:r>
    </w:p>
    <w:p w:rsidR="00A95899" w:rsidRDefault="00871237">
      <w:pPr>
        <w:pStyle w:val="BodyText"/>
        <w:ind w:left="1394" w:right="2231"/>
      </w:pPr>
      <w:r>
        <w:t>1</w:t>
      </w:r>
      <w:r>
        <w:rPr>
          <w:spacing w:val="-11"/>
        </w:rPr>
        <w:t xml:space="preserve"> </w:t>
      </w:r>
      <w:r>
        <w:t>Automatic</w:t>
      </w:r>
      <w:r>
        <w:rPr>
          <w:spacing w:val="-11"/>
        </w:rPr>
        <w:t xml:space="preserve"> </w:t>
      </w:r>
      <w:r>
        <w:t>VS</w:t>
      </w:r>
      <w:r>
        <w:rPr>
          <w:spacing w:val="-13"/>
        </w:rPr>
        <w:t xml:space="preserve"> </w:t>
      </w:r>
      <w:r>
        <w:t>monitor 6 sensor thermometers</w:t>
      </w:r>
    </w:p>
    <w:p w:rsidR="00A95899" w:rsidRDefault="00871237">
      <w:pPr>
        <w:pStyle w:val="BodyText"/>
        <w:spacing w:line="293" w:lineRule="exact"/>
        <w:ind w:left="1394"/>
      </w:pPr>
      <w:r>
        <w:t>3 Skin</w:t>
      </w:r>
      <w:r>
        <w:rPr>
          <w:spacing w:val="1"/>
        </w:rPr>
        <w:t xml:space="preserve"> </w:t>
      </w:r>
      <w:r>
        <w:rPr>
          <w:spacing w:val="-2"/>
        </w:rPr>
        <w:t>Thermometers</w:t>
      </w:r>
    </w:p>
    <w:p w:rsidR="00A95899" w:rsidRDefault="00871237">
      <w:pPr>
        <w:pStyle w:val="BodyText"/>
        <w:ind w:left="1394"/>
      </w:pPr>
      <w:r>
        <w:t>2</w:t>
      </w:r>
      <w:r>
        <w:rPr>
          <w:spacing w:val="-1"/>
        </w:rPr>
        <w:t xml:space="preserve"> </w:t>
      </w:r>
      <w:r>
        <w:t>Oto-</w:t>
      </w:r>
      <w:r>
        <w:rPr>
          <w:spacing w:val="-2"/>
        </w:rPr>
        <w:t>Thermometers</w:t>
      </w:r>
    </w:p>
    <w:p w:rsidR="00A95899" w:rsidRDefault="00871237">
      <w:pPr>
        <w:pStyle w:val="BodyText"/>
        <w:ind w:left="1394"/>
      </w:pPr>
      <w:r>
        <w:t>4</w:t>
      </w:r>
      <w:r>
        <w:rPr>
          <w:spacing w:val="-2"/>
        </w:rPr>
        <w:t xml:space="preserve"> </w:t>
      </w:r>
      <w:r>
        <w:t>Electrocardiogram</w:t>
      </w:r>
      <w:r>
        <w:rPr>
          <w:spacing w:val="-2"/>
        </w:rPr>
        <w:t xml:space="preserve"> machines</w:t>
      </w:r>
    </w:p>
    <w:p w:rsidR="00A95899" w:rsidRDefault="00871237">
      <w:pPr>
        <w:pStyle w:val="BodyText"/>
        <w:ind w:left="1394"/>
      </w:pPr>
      <w:r>
        <w:t>50</w:t>
      </w:r>
      <w:r>
        <w:rPr>
          <w:spacing w:val="-1"/>
        </w:rPr>
        <w:t xml:space="preserve"> </w:t>
      </w:r>
      <w:r>
        <w:t>Injector</w:t>
      </w:r>
      <w:r>
        <w:rPr>
          <w:spacing w:val="-3"/>
        </w:rPr>
        <w:t xml:space="preserve"> </w:t>
      </w:r>
      <w:r>
        <w:rPr>
          <w:spacing w:val="-4"/>
        </w:rPr>
        <w:t>Pads</w:t>
      </w:r>
    </w:p>
    <w:p w:rsidR="00A95899" w:rsidRDefault="00871237">
      <w:pPr>
        <w:pStyle w:val="BodyText"/>
        <w:ind w:left="1394"/>
      </w:pPr>
      <w:r>
        <w:t>25</w:t>
      </w:r>
      <w:r>
        <w:rPr>
          <w:spacing w:val="-1"/>
        </w:rPr>
        <w:t xml:space="preserve"> </w:t>
      </w:r>
      <w:r>
        <w:t>Glucose</w:t>
      </w:r>
      <w:r>
        <w:rPr>
          <w:spacing w:val="-1"/>
        </w:rPr>
        <w:t xml:space="preserve"> </w:t>
      </w:r>
      <w:r>
        <w:rPr>
          <w:spacing w:val="-2"/>
        </w:rPr>
        <w:t>Monitors</w:t>
      </w:r>
    </w:p>
    <w:p w:rsidR="00F474B4" w:rsidRDefault="00871237">
      <w:pPr>
        <w:pStyle w:val="BodyText"/>
        <w:spacing w:line="242" w:lineRule="auto"/>
        <w:ind w:left="1394" w:right="1341"/>
      </w:pPr>
      <w:r>
        <w:t>5</w:t>
      </w:r>
      <w:r>
        <w:rPr>
          <w:spacing w:val="-14"/>
        </w:rPr>
        <w:t xml:space="preserve"> </w:t>
      </w:r>
      <w:r>
        <w:t>Locked</w:t>
      </w:r>
      <w:r>
        <w:rPr>
          <w:spacing w:val="-12"/>
        </w:rPr>
        <w:t xml:space="preserve"> </w:t>
      </w:r>
      <w:r>
        <w:t>Sharp</w:t>
      </w:r>
      <w:r>
        <w:rPr>
          <w:spacing w:val="-14"/>
        </w:rPr>
        <w:t xml:space="preserve"> </w:t>
      </w:r>
      <w:r>
        <w:t xml:space="preserve">Containers </w:t>
      </w:r>
    </w:p>
    <w:p w:rsidR="00A95899" w:rsidRDefault="00F474B4">
      <w:pPr>
        <w:pStyle w:val="BodyText"/>
        <w:spacing w:line="242" w:lineRule="auto"/>
        <w:ind w:left="1394" w:right="1341"/>
      </w:pPr>
      <w:r w:rsidRPr="00441305">
        <w:t xml:space="preserve">2 Fetal </w:t>
      </w:r>
      <w:r w:rsidR="00871237" w:rsidRPr="00441305">
        <w:rPr>
          <w:spacing w:val="-2"/>
        </w:rPr>
        <w:t>Doppler</w:t>
      </w:r>
      <w:r w:rsidRPr="00441305">
        <w:rPr>
          <w:spacing w:val="-2"/>
        </w:rPr>
        <w:t>s</w:t>
      </w:r>
    </w:p>
    <w:p w:rsidR="00A95899" w:rsidRDefault="00495515">
      <w:pPr>
        <w:spacing w:line="242" w:lineRule="auto"/>
      </w:pPr>
      <w:r w:rsidRPr="00495515">
        <w:rPr>
          <w:noProof/>
        </w:rPr>
        <w:drawing>
          <wp:inline distT="0" distB="0" distL="0" distR="0" wp14:anchorId="45531CF5" wp14:editId="208AC251">
            <wp:extent cx="1898650" cy="404257"/>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94189" cy="424599"/>
                    </a:xfrm>
                    <a:prstGeom prst="rect">
                      <a:avLst/>
                    </a:prstGeom>
                  </pic:spPr>
                </pic:pic>
              </a:graphicData>
            </a:graphic>
          </wp:inline>
        </w:drawing>
      </w:r>
    </w:p>
    <w:p w:rsidR="006A161E" w:rsidRDefault="006A161E">
      <w:pPr>
        <w:spacing w:line="242" w:lineRule="auto"/>
      </w:pPr>
      <w:r>
        <w:t xml:space="preserve">______________________________ SCO </w:t>
      </w:r>
      <w:r>
        <w:tab/>
      </w:r>
      <w:r w:rsidR="00A63DB3">
        <w:t>7</w:t>
      </w:r>
      <w:r>
        <w:t>-1-202</w:t>
      </w:r>
      <w:r w:rsidR="00A63DB3">
        <w:t>6</w:t>
      </w:r>
    </w:p>
    <w:p w:rsidR="006A161E" w:rsidRDefault="006A161E">
      <w:pPr>
        <w:spacing w:line="242" w:lineRule="auto"/>
        <w:sectPr w:rsidR="006A161E" w:rsidSect="00A63DB3">
          <w:type w:val="continuous"/>
          <w:pgSz w:w="12240" w:h="15840"/>
          <w:pgMar w:top="990" w:right="400" w:bottom="280" w:left="600" w:header="0" w:footer="967" w:gutter="0"/>
          <w:cols w:num="2" w:space="720" w:equalWidth="0">
            <w:col w:w="5171" w:space="40"/>
            <w:col w:w="6029"/>
          </w:cols>
        </w:sectPr>
      </w:pPr>
      <w:r>
        <w:t>Charles DuPont</w:t>
      </w:r>
    </w:p>
    <w:p w:rsidR="00A95899" w:rsidRDefault="00871237" w:rsidP="006A2A1A">
      <w:pPr>
        <w:pStyle w:val="Heading2"/>
        <w:numPr>
          <w:ilvl w:val="0"/>
          <w:numId w:val="0"/>
        </w:numPr>
        <w:spacing w:before="78"/>
        <w:ind w:left="576"/>
      </w:pPr>
      <w:bookmarkStart w:id="188" w:name="Assabet_Practical_Nursing_Curriculum_Pla"/>
      <w:bookmarkEnd w:id="188"/>
      <w:r>
        <w:rPr>
          <w:color w:val="1F487C"/>
        </w:rPr>
        <w:lastRenderedPageBreak/>
        <w:t>Assabet</w:t>
      </w:r>
      <w:r>
        <w:rPr>
          <w:color w:val="1F487C"/>
          <w:spacing w:val="-7"/>
        </w:rPr>
        <w:t xml:space="preserve"> </w:t>
      </w:r>
      <w:r>
        <w:rPr>
          <w:color w:val="1F487C"/>
        </w:rPr>
        <w:t>Practical</w:t>
      </w:r>
      <w:r>
        <w:rPr>
          <w:color w:val="1F487C"/>
          <w:spacing w:val="-6"/>
        </w:rPr>
        <w:t xml:space="preserve"> </w:t>
      </w:r>
      <w:r>
        <w:rPr>
          <w:color w:val="1F487C"/>
        </w:rPr>
        <w:t>Nursing</w:t>
      </w:r>
      <w:r>
        <w:rPr>
          <w:color w:val="1F487C"/>
          <w:spacing w:val="-7"/>
        </w:rPr>
        <w:t xml:space="preserve"> </w:t>
      </w:r>
      <w:r>
        <w:rPr>
          <w:color w:val="1F487C"/>
        </w:rPr>
        <w:t>Curriculum</w:t>
      </w:r>
      <w:r>
        <w:rPr>
          <w:color w:val="1F487C"/>
          <w:spacing w:val="-6"/>
        </w:rPr>
        <w:t xml:space="preserve"> </w:t>
      </w:r>
      <w:r>
        <w:rPr>
          <w:color w:val="1F487C"/>
          <w:spacing w:val="-4"/>
        </w:rPr>
        <w:t>Plan</w:t>
      </w:r>
    </w:p>
    <w:p w:rsidR="00A95899" w:rsidRDefault="00871237">
      <w:pPr>
        <w:pStyle w:val="BodyText"/>
        <w:spacing w:before="278"/>
        <w:ind w:left="840"/>
      </w:pPr>
      <w:r>
        <w:t>The</w:t>
      </w:r>
      <w:r>
        <w:rPr>
          <w:spacing w:val="-3"/>
        </w:rPr>
        <w:t xml:space="preserve"> </w:t>
      </w:r>
      <w:r>
        <w:t>curriculum</w:t>
      </w:r>
      <w:r>
        <w:rPr>
          <w:spacing w:val="-1"/>
        </w:rPr>
        <w:t xml:space="preserve"> </w:t>
      </w:r>
      <w:r>
        <w:t>is</w:t>
      </w:r>
      <w:r>
        <w:rPr>
          <w:spacing w:val="-1"/>
        </w:rPr>
        <w:t xml:space="preserve"> </w:t>
      </w:r>
      <w:r>
        <w:t>spread</w:t>
      </w:r>
      <w:r>
        <w:rPr>
          <w:spacing w:val="-3"/>
        </w:rPr>
        <w:t xml:space="preserve"> </w:t>
      </w:r>
      <w:r>
        <w:t>out</w:t>
      </w:r>
      <w:r>
        <w:rPr>
          <w:spacing w:val="-3"/>
        </w:rPr>
        <w:t xml:space="preserve"> </w:t>
      </w:r>
      <w:r>
        <w:t>over</w:t>
      </w:r>
      <w:r>
        <w:rPr>
          <w:spacing w:val="-3"/>
        </w:rPr>
        <w:t xml:space="preserve"> </w:t>
      </w:r>
      <w:r>
        <w:t>40</w:t>
      </w:r>
      <w:r>
        <w:rPr>
          <w:spacing w:val="-1"/>
        </w:rPr>
        <w:t xml:space="preserve"> </w:t>
      </w:r>
      <w:r>
        <w:t>weeks,</w:t>
      </w:r>
      <w:r>
        <w:rPr>
          <w:spacing w:val="-4"/>
        </w:rPr>
        <w:t xml:space="preserve"> </w:t>
      </w:r>
      <w:r>
        <w:t>broken</w:t>
      </w:r>
      <w:r>
        <w:rPr>
          <w:spacing w:val="1"/>
        </w:rPr>
        <w:t xml:space="preserve"> </w:t>
      </w:r>
      <w:r>
        <w:t>into</w:t>
      </w:r>
      <w:r>
        <w:rPr>
          <w:spacing w:val="-3"/>
        </w:rPr>
        <w:t xml:space="preserve"> </w:t>
      </w:r>
      <w:r w:rsidR="00622415">
        <w:t>three</w:t>
      </w:r>
      <w:r>
        <w:rPr>
          <w:spacing w:val="-2"/>
        </w:rPr>
        <w:t xml:space="preserve"> terms.</w:t>
      </w:r>
    </w:p>
    <w:p w:rsidR="00A95899" w:rsidRDefault="00871237">
      <w:pPr>
        <w:pStyle w:val="BodyText"/>
        <w:ind w:left="840"/>
      </w:pPr>
      <w:r>
        <w:t>PROGRAMS</w:t>
      </w:r>
      <w:r>
        <w:rPr>
          <w:spacing w:val="-2"/>
        </w:rPr>
        <w:t xml:space="preserve"> </w:t>
      </w:r>
      <w:r>
        <w:t>TOTALS:</w:t>
      </w:r>
      <w:r>
        <w:rPr>
          <w:spacing w:val="50"/>
        </w:rPr>
        <w:t xml:space="preserve"> </w:t>
      </w:r>
      <w:r>
        <w:t>Classroom</w:t>
      </w:r>
      <w:r>
        <w:rPr>
          <w:spacing w:val="-1"/>
        </w:rPr>
        <w:t xml:space="preserve"> </w:t>
      </w:r>
      <w:r>
        <w:t>545</w:t>
      </w:r>
      <w:r>
        <w:rPr>
          <w:spacing w:val="-3"/>
        </w:rPr>
        <w:t xml:space="preserve"> </w:t>
      </w:r>
      <w:r>
        <w:t>hours,</w:t>
      </w:r>
      <w:r>
        <w:rPr>
          <w:spacing w:val="-1"/>
        </w:rPr>
        <w:t xml:space="preserve"> </w:t>
      </w:r>
      <w:r>
        <w:t>Clinical</w:t>
      </w:r>
      <w:r>
        <w:rPr>
          <w:spacing w:val="-2"/>
        </w:rPr>
        <w:t xml:space="preserve"> </w:t>
      </w:r>
      <w:r>
        <w:t>540</w:t>
      </w:r>
      <w:r>
        <w:rPr>
          <w:spacing w:val="-3"/>
        </w:rPr>
        <w:t xml:space="preserve"> </w:t>
      </w:r>
      <w:r w:rsidR="00B83CAA">
        <w:t>hours.</w:t>
      </w:r>
    </w:p>
    <w:p w:rsidR="00A95899" w:rsidRDefault="00871237">
      <w:pPr>
        <w:pStyle w:val="BodyText"/>
        <w:ind w:left="840" w:right="671"/>
      </w:pPr>
      <w:r>
        <w:t>Courses</w:t>
      </w:r>
      <w:r>
        <w:rPr>
          <w:spacing w:val="-3"/>
        </w:rPr>
        <w:t xml:space="preserve"> </w:t>
      </w:r>
      <w:r>
        <w:t>are</w:t>
      </w:r>
      <w:r>
        <w:rPr>
          <w:spacing w:val="-4"/>
        </w:rPr>
        <w:t xml:space="preserve"> </w:t>
      </w:r>
      <w:r>
        <w:t>designed</w:t>
      </w:r>
      <w:r>
        <w:rPr>
          <w:spacing w:val="-1"/>
        </w:rPr>
        <w:t xml:space="preserve"> </w:t>
      </w:r>
      <w:r>
        <w:t>to</w:t>
      </w:r>
      <w:r>
        <w:rPr>
          <w:spacing w:val="-4"/>
        </w:rPr>
        <w:t xml:space="preserve"> </w:t>
      </w:r>
      <w:r>
        <w:t>be</w:t>
      </w:r>
      <w:r>
        <w:rPr>
          <w:spacing w:val="-4"/>
        </w:rPr>
        <w:t xml:space="preserve"> </w:t>
      </w:r>
      <w:r>
        <w:t>taken</w:t>
      </w:r>
      <w:r>
        <w:rPr>
          <w:spacing w:val="-1"/>
        </w:rPr>
        <w:t xml:space="preserve"> </w:t>
      </w:r>
      <w:r>
        <w:t>in</w:t>
      </w:r>
      <w:r>
        <w:rPr>
          <w:spacing w:val="-1"/>
        </w:rPr>
        <w:t xml:space="preserve"> </w:t>
      </w:r>
      <w:r>
        <w:t>sequential</w:t>
      </w:r>
      <w:r>
        <w:rPr>
          <w:spacing w:val="-2"/>
        </w:rPr>
        <w:t xml:space="preserve"> </w:t>
      </w:r>
      <w:r>
        <w:t>order.</w:t>
      </w:r>
      <w:r>
        <w:rPr>
          <w:spacing w:val="-3"/>
        </w:rPr>
        <w:t xml:space="preserve"> </w:t>
      </w:r>
      <w:r>
        <w:t>The</w:t>
      </w:r>
      <w:r>
        <w:rPr>
          <w:spacing w:val="-2"/>
        </w:rPr>
        <w:t xml:space="preserve"> </w:t>
      </w:r>
      <w:r>
        <w:t>courses</w:t>
      </w:r>
      <w:r>
        <w:rPr>
          <w:spacing w:val="-5"/>
        </w:rPr>
        <w:t xml:space="preserve"> </w:t>
      </w:r>
      <w:r>
        <w:t>for</w:t>
      </w:r>
      <w:r>
        <w:rPr>
          <w:spacing w:val="-5"/>
        </w:rPr>
        <w:t xml:space="preserve"> </w:t>
      </w:r>
      <w:r>
        <w:t>each</w:t>
      </w:r>
      <w:r>
        <w:rPr>
          <w:spacing w:val="-1"/>
        </w:rPr>
        <w:t xml:space="preserve"> </w:t>
      </w:r>
      <w:r>
        <w:t>term</w:t>
      </w:r>
      <w:r>
        <w:rPr>
          <w:spacing w:val="-2"/>
        </w:rPr>
        <w:t xml:space="preserve"> </w:t>
      </w:r>
      <w:r>
        <w:t>are</w:t>
      </w:r>
      <w:r>
        <w:rPr>
          <w:spacing w:val="-4"/>
        </w:rPr>
        <w:t xml:space="preserve"> </w:t>
      </w:r>
      <w:r>
        <w:t>prerequisites for subsequent terms and must be successfully completed prior to beginning the next term.</w:t>
      </w:r>
    </w:p>
    <w:p w:rsidR="00A95899" w:rsidRDefault="00871237">
      <w:pPr>
        <w:pStyle w:val="BodyText"/>
        <w:spacing w:line="293" w:lineRule="exact"/>
        <w:ind w:left="840"/>
      </w:pPr>
      <w:r>
        <w:t>Courses</w:t>
      </w:r>
      <w:r>
        <w:rPr>
          <w:spacing w:val="-4"/>
        </w:rPr>
        <w:t xml:space="preserve"> </w:t>
      </w:r>
      <w:r>
        <w:t>assigned</w:t>
      </w:r>
      <w:r>
        <w:rPr>
          <w:spacing w:val="-2"/>
        </w:rPr>
        <w:t xml:space="preserve"> </w:t>
      </w:r>
      <w:r>
        <w:t>to</w:t>
      </w:r>
      <w:r>
        <w:rPr>
          <w:spacing w:val="-2"/>
        </w:rPr>
        <w:t xml:space="preserve"> </w:t>
      </w:r>
      <w:r>
        <w:t>a given</w:t>
      </w:r>
      <w:r>
        <w:rPr>
          <w:spacing w:val="-3"/>
        </w:rPr>
        <w:t xml:space="preserve"> </w:t>
      </w:r>
      <w:r>
        <w:t>term</w:t>
      </w:r>
      <w:r>
        <w:rPr>
          <w:spacing w:val="-3"/>
        </w:rPr>
        <w:t xml:space="preserve"> </w:t>
      </w:r>
      <w:r>
        <w:t>are</w:t>
      </w:r>
      <w:r>
        <w:rPr>
          <w:spacing w:val="-2"/>
        </w:rPr>
        <w:t xml:space="preserve"> </w:t>
      </w:r>
      <w:r>
        <w:t>designed</w:t>
      </w:r>
      <w:r>
        <w:rPr>
          <w:spacing w:val="-2"/>
        </w:rPr>
        <w:t xml:space="preserve"> </w:t>
      </w:r>
      <w:r>
        <w:t>as</w:t>
      </w:r>
      <w:r>
        <w:rPr>
          <w:spacing w:val="-3"/>
        </w:rPr>
        <w:t xml:space="preserve"> </w:t>
      </w:r>
      <w:r>
        <w:t>co-</w:t>
      </w:r>
      <w:r>
        <w:rPr>
          <w:spacing w:val="-2"/>
        </w:rPr>
        <w:t>requisites.</w:t>
      </w:r>
    </w:p>
    <w:p w:rsidR="00A95899" w:rsidRDefault="00871237" w:rsidP="006A2A1A">
      <w:pPr>
        <w:pStyle w:val="Heading7"/>
        <w:numPr>
          <w:ilvl w:val="0"/>
          <w:numId w:val="0"/>
        </w:numPr>
        <w:spacing w:before="292"/>
        <w:ind w:left="840"/>
      </w:pPr>
      <w:r>
        <w:t>Term</w:t>
      </w:r>
      <w:r>
        <w:rPr>
          <w:spacing w:val="1"/>
        </w:rPr>
        <w:t xml:space="preserve"> </w:t>
      </w:r>
      <w:r>
        <w:rPr>
          <w:spacing w:val="-10"/>
        </w:rPr>
        <w:t>1</w:t>
      </w:r>
    </w:p>
    <w:p w:rsidR="00A95899" w:rsidRDefault="00871237">
      <w:pPr>
        <w:spacing w:before="196"/>
        <w:ind w:left="840" w:right="7295"/>
        <w:rPr>
          <w:sz w:val="24"/>
        </w:rPr>
      </w:pPr>
      <w:r>
        <w:rPr>
          <w:b/>
          <w:sz w:val="24"/>
        </w:rPr>
        <w:t xml:space="preserve">Course: </w:t>
      </w:r>
      <w:r>
        <w:rPr>
          <w:sz w:val="24"/>
        </w:rPr>
        <w:t xml:space="preserve">Nursing Concepts I </w:t>
      </w:r>
      <w:r>
        <w:rPr>
          <w:b/>
          <w:sz w:val="24"/>
        </w:rPr>
        <w:t xml:space="preserve">Time Allotment: </w:t>
      </w:r>
      <w:r>
        <w:rPr>
          <w:sz w:val="24"/>
        </w:rPr>
        <w:t>2</w:t>
      </w:r>
      <w:r w:rsidR="00441305">
        <w:rPr>
          <w:sz w:val="24"/>
        </w:rPr>
        <w:t>8</w:t>
      </w:r>
      <w:r>
        <w:rPr>
          <w:sz w:val="24"/>
        </w:rPr>
        <w:t xml:space="preserve"> Hours </w:t>
      </w:r>
      <w:r>
        <w:rPr>
          <w:b/>
          <w:sz w:val="24"/>
        </w:rPr>
        <w:t>Course</w:t>
      </w:r>
      <w:r>
        <w:rPr>
          <w:b/>
          <w:spacing w:val="-12"/>
          <w:sz w:val="24"/>
        </w:rPr>
        <w:t xml:space="preserve"> </w:t>
      </w:r>
      <w:r>
        <w:rPr>
          <w:b/>
          <w:sz w:val="24"/>
        </w:rPr>
        <w:t>Number</w:t>
      </w:r>
      <w:r>
        <w:rPr>
          <w:sz w:val="24"/>
        </w:rPr>
        <w:t>:</w:t>
      </w:r>
      <w:r>
        <w:rPr>
          <w:spacing w:val="-12"/>
          <w:sz w:val="24"/>
        </w:rPr>
        <w:t xml:space="preserve"> </w:t>
      </w:r>
      <w:r>
        <w:rPr>
          <w:sz w:val="24"/>
        </w:rPr>
        <w:t>PN</w:t>
      </w:r>
      <w:r w:rsidR="00B83CAA">
        <w:rPr>
          <w:sz w:val="24"/>
        </w:rPr>
        <w:t>P</w:t>
      </w:r>
      <w:r>
        <w:rPr>
          <w:spacing w:val="-13"/>
          <w:sz w:val="24"/>
        </w:rPr>
        <w:t xml:space="preserve"> </w:t>
      </w:r>
      <w:r>
        <w:rPr>
          <w:sz w:val="24"/>
        </w:rPr>
        <w:t>111-01</w:t>
      </w:r>
    </w:p>
    <w:p w:rsidR="00A95899" w:rsidRDefault="00871237" w:rsidP="001D71C7">
      <w:pPr>
        <w:pStyle w:val="BodyText"/>
        <w:ind w:left="839" w:right="867"/>
        <w:jc w:val="both"/>
      </w:pPr>
      <w:r>
        <w:rPr>
          <w:b/>
        </w:rPr>
        <w:t>Course</w:t>
      </w:r>
      <w:r>
        <w:rPr>
          <w:b/>
          <w:spacing w:val="-3"/>
        </w:rPr>
        <w:t xml:space="preserve"> </w:t>
      </w:r>
      <w:r>
        <w:rPr>
          <w:b/>
        </w:rPr>
        <w:t>Description:</w:t>
      </w:r>
      <w:r>
        <w:rPr>
          <w:b/>
          <w:spacing w:val="40"/>
        </w:rPr>
        <w:t xml:space="preserve"> </w:t>
      </w:r>
      <w:r>
        <w:t>This</w:t>
      </w:r>
      <w:r>
        <w:rPr>
          <w:spacing w:val="-5"/>
        </w:rPr>
        <w:t xml:space="preserve"> </w:t>
      </w:r>
      <w:r>
        <w:t>course</w:t>
      </w:r>
      <w:r>
        <w:rPr>
          <w:spacing w:val="-4"/>
        </w:rPr>
        <w:t xml:space="preserve"> </w:t>
      </w:r>
      <w:r>
        <w:t>offers</w:t>
      </w:r>
      <w:r>
        <w:rPr>
          <w:spacing w:val="-5"/>
        </w:rPr>
        <w:t xml:space="preserve"> </w:t>
      </w:r>
      <w:r>
        <w:t>the</w:t>
      </w:r>
      <w:r>
        <w:rPr>
          <w:spacing w:val="-2"/>
        </w:rPr>
        <w:t xml:space="preserve"> </w:t>
      </w:r>
      <w:r>
        <w:t>practical</w:t>
      </w:r>
      <w:r>
        <w:rPr>
          <w:spacing w:val="-2"/>
        </w:rPr>
        <w:t xml:space="preserve"> </w:t>
      </w:r>
      <w:r>
        <w:t>nurse</w:t>
      </w:r>
      <w:r>
        <w:rPr>
          <w:spacing w:val="-2"/>
        </w:rPr>
        <w:t xml:space="preserve"> </w:t>
      </w:r>
      <w:r>
        <w:t>student</w:t>
      </w:r>
      <w:r>
        <w:rPr>
          <w:spacing w:val="-1"/>
        </w:rPr>
        <w:t xml:space="preserve"> </w:t>
      </w:r>
      <w:r>
        <w:t>an</w:t>
      </w:r>
      <w:r>
        <w:rPr>
          <w:spacing w:val="-1"/>
        </w:rPr>
        <w:t xml:space="preserve"> </w:t>
      </w:r>
      <w:r>
        <w:t>introduction</w:t>
      </w:r>
      <w:r>
        <w:rPr>
          <w:spacing w:val="-4"/>
        </w:rPr>
        <w:t xml:space="preserve"> </w:t>
      </w:r>
      <w:r>
        <w:t>to</w:t>
      </w:r>
      <w:r>
        <w:rPr>
          <w:spacing w:val="-4"/>
        </w:rPr>
        <w:t xml:space="preserve"> </w:t>
      </w:r>
      <w:r>
        <w:t>professional nursing while assisting the student with the transition and adjustment necessary to develop professional behaviors in nursing practice. The student’s own behavior, life choices and the significance of the student’s own thoughts and feelings as they impact nursing care are explored. Healthy and unhealthy mechanisms of coping with stress are examined. Through discussion of present health care issues, the Massachusetts Nurse Practice Act, CMR 244 and the role of the licensed practical nurse in the contemporary trans-cultural care environment; the student is expected to build a foundation for the professional role. Safety needs of clients with mental health problems and the role of the practical nurse in meeting mental health needs are addressed. Communication methods, blocks and techniques are examined and practiced. The student will explore the organizing concepts (competencies) and curriculum structure of the Assabet-PNP to promote an understanding of student learning outcomes. Concepts of evidenced based practice and clinical reasoning are introduced.</w:t>
      </w:r>
    </w:p>
    <w:p w:rsidR="00A95899" w:rsidRDefault="00A95899">
      <w:pPr>
        <w:pStyle w:val="BodyText"/>
      </w:pPr>
    </w:p>
    <w:p w:rsidR="00A95899" w:rsidRDefault="00871237">
      <w:pPr>
        <w:ind w:left="839" w:right="7601"/>
        <w:rPr>
          <w:sz w:val="24"/>
        </w:rPr>
      </w:pPr>
      <w:r>
        <w:rPr>
          <w:b/>
          <w:sz w:val="24"/>
        </w:rPr>
        <w:t xml:space="preserve">Course: </w:t>
      </w:r>
      <w:r>
        <w:rPr>
          <w:sz w:val="24"/>
        </w:rPr>
        <w:t>Human Biology</w:t>
      </w:r>
      <w:r>
        <w:rPr>
          <w:spacing w:val="40"/>
          <w:sz w:val="24"/>
        </w:rPr>
        <w:t xml:space="preserve"> </w:t>
      </w:r>
      <w:r>
        <w:rPr>
          <w:b/>
          <w:sz w:val="24"/>
        </w:rPr>
        <w:t xml:space="preserve">Time Allotment: </w:t>
      </w:r>
      <w:r>
        <w:rPr>
          <w:sz w:val="24"/>
        </w:rPr>
        <w:t>6</w:t>
      </w:r>
      <w:r w:rsidR="00441305">
        <w:rPr>
          <w:sz w:val="24"/>
        </w:rPr>
        <w:t>5</w:t>
      </w:r>
      <w:r>
        <w:rPr>
          <w:sz w:val="24"/>
        </w:rPr>
        <w:t xml:space="preserve"> Hours </w:t>
      </w:r>
      <w:r>
        <w:rPr>
          <w:b/>
          <w:sz w:val="24"/>
        </w:rPr>
        <w:t>Course</w:t>
      </w:r>
      <w:r>
        <w:rPr>
          <w:b/>
          <w:spacing w:val="-11"/>
          <w:sz w:val="24"/>
        </w:rPr>
        <w:t xml:space="preserve"> </w:t>
      </w:r>
      <w:r>
        <w:rPr>
          <w:b/>
          <w:sz w:val="24"/>
        </w:rPr>
        <w:t>Number:</w:t>
      </w:r>
      <w:r>
        <w:rPr>
          <w:b/>
          <w:spacing w:val="-12"/>
          <w:sz w:val="24"/>
        </w:rPr>
        <w:t xml:space="preserve"> </w:t>
      </w:r>
      <w:r>
        <w:rPr>
          <w:sz w:val="24"/>
        </w:rPr>
        <w:t>PN</w:t>
      </w:r>
      <w:r w:rsidR="00B83CAA">
        <w:rPr>
          <w:sz w:val="24"/>
        </w:rPr>
        <w:t>P</w:t>
      </w:r>
      <w:r>
        <w:rPr>
          <w:spacing w:val="-12"/>
          <w:sz w:val="24"/>
        </w:rPr>
        <w:t xml:space="preserve"> </w:t>
      </w:r>
      <w:r>
        <w:rPr>
          <w:sz w:val="24"/>
        </w:rPr>
        <w:t>112-01</w:t>
      </w:r>
    </w:p>
    <w:p w:rsidR="00A95899" w:rsidRDefault="00871237" w:rsidP="001D71C7">
      <w:pPr>
        <w:pStyle w:val="BodyText"/>
        <w:ind w:left="839" w:right="867"/>
        <w:jc w:val="both"/>
      </w:pPr>
      <w:r>
        <w:rPr>
          <w:b/>
        </w:rPr>
        <w:t>Course Description:</w:t>
      </w:r>
      <w:r>
        <w:rPr>
          <w:b/>
          <w:spacing w:val="40"/>
        </w:rPr>
        <w:t xml:space="preserve"> </w:t>
      </w:r>
      <w:r>
        <w:t>The course is designed to understand basic anatomy, body systems, microbiology</w:t>
      </w:r>
      <w:r>
        <w:rPr>
          <w:spacing w:val="-1"/>
        </w:rPr>
        <w:t xml:space="preserve"> </w:t>
      </w:r>
      <w:r>
        <w:t>and</w:t>
      </w:r>
      <w:r>
        <w:rPr>
          <w:spacing w:val="-2"/>
        </w:rPr>
        <w:t xml:space="preserve"> </w:t>
      </w:r>
      <w:r>
        <w:t>physiology</w:t>
      </w:r>
      <w:r>
        <w:rPr>
          <w:spacing w:val="-1"/>
        </w:rPr>
        <w:t xml:space="preserve"> </w:t>
      </w:r>
      <w:r>
        <w:t>of</w:t>
      </w:r>
      <w:r>
        <w:rPr>
          <w:spacing w:val="-2"/>
        </w:rPr>
        <w:t xml:space="preserve"> </w:t>
      </w:r>
      <w:r>
        <w:t>the human body.</w:t>
      </w:r>
      <w:r>
        <w:rPr>
          <w:spacing w:val="-4"/>
        </w:rPr>
        <w:t xml:space="preserve"> </w:t>
      </w:r>
      <w:r>
        <w:t>Two major</w:t>
      </w:r>
      <w:r>
        <w:rPr>
          <w:spacing w:val="-3"/>
        </w:rPr>
        <w:t xml:space="preserve"> </w:t>
      </w:r>
      <w:r>
        <w:t>identifying</w:t>
      </w:r>
      <w:r>
        <w:rPr>
          <w:spacing w:val="-3"/>
        </w:rPr>
        <w:t xml:space="preserve"> </w:t>
      </w:r>
      <w:r>
        <w:t>themes;</w:t>
      </w:r>
      <w:r>
        <w:rPr>
          <w:spacing w:val="-2"/>
        </w:rPr>
        <w:t xml:space="preserve"> </w:t>
      </w:r>
      <w:r>
        <w:t>the</w:t>
      </w:r>
      <w:r>
        <w:rPr>
          <w:spacing w:val="-2"/>
        </w:rPr>
        <w:t xml:space="preserve"> </w:t>
      </w:r>
      <w:r>
        <w:t>complement of normal structure and function and homeostasis dominate the content. Concepts of nutrition and</w:t>
      </w:r>
      <w:r>
        <w:rPr>
          <w:spacing w:val="-3"/>
        </w:rPr>
        <w:t xml:space="preserve"> </w:t>
      </w:r>
      <w:r>
        <w:t>beginning</w:t>
      </w:r>
      <w:r>
        <w:rPr>
          <w:spacing w:val="-4"/>
        </w:rPr>
        <w:t xml:space="preserve"> </w:t>
      </w:r>
      <w:r>
        <w:t>pharmacology</w:t>
      </w:r>
      <w:r>
        <w:rPr>
          <w:spacing w:val="-2"/>
        </w:rPr>
        <w:t xml:space="preserve"> </w:t>
      </w:r>
      <w:r>
        <w:t>will</w:t>
      </w:r>
      <w:r>
        <w:rPr>
          <w:spacing w:val="-1"/>
        </w:rPr>
        <w:t xml:space="preserve"> </w:t>
      </w:r>
      <w:r>
        <w:t>be</w:t>
      </w:r>
      <w:r>
        <w:rPr>
          <w:spacing w:val="-3"/>
        </w:rPr>
        <w:t xml:space="preserve"> </w:t>
      </w:r>
      <w:r>
        <w:t>presented.</w:t>
      </w:r>
      <w:r>
        <w:rPr>
          <w:spacing w:val="-5"/>
        </w:rPr>
        <w:t xml:space="preserve"> </w:t>
      </w:r>
      <w:r>
        <w:t>Microbiology</w:t>
      </w:r>
      <w:r>
        <w:rPr>
          <w:spacing w:val="-2"/>
        </w:rPr>
        <w:t xml:space="preserve"> </w:t>
      </w:r>
      <w:r>
        <w:t>as</w:t>
      </w:r>
      <w:r>
        <w:rPr>
          <w:spacing w:val="-2"/>
        </w:rPr>
        <w:t xml:space="preserve"> </w:t>
      </w:r>
      <w:r>
        <w:t>it</w:t>
      </w:r>
      <w:r>
        <w:rPr>
          <w:spacing w:val="-1"/>
        </w:rPr>
        <w:t xml:space="preserve"> </w:t>
      </w:r>
      <w:r>
        <w:t>relates</w:t>
      </w:r>
      <w:r>
        <w:rPr>
          <w:spacing w:val="-2"/>
        </w:rPr>
        <w:t xml:space="preserve"> </w:t>
      </w:r>
      <w:r>
        <w:t>to</w:t>
      </w:r>
      <w:r>
        <w:rPr>
          <w:spacing w:val="-1"/>
        </w:rPr>
        <w:t xml:space="preserve"> </w:t>
      </w:r>
      <w:r>
        <w:t>infection</w:t>
      </w:r>
      <w:r>
        <w:rPr>
          <w:spacing w:val="-1"/>
        </w:rPr>
        <w:t xml:space="preserve"> </w:t>
      </w:r>
      <w:r>
        <w:t>control</w:t>
      </w:r>
      <w:r>
        <w:rPr>
          <w:spacing w:val="-4"/>
        </w:rPr>
        <w:t xml:space="preserve"> </w:t>
      </w:r>
      <w:r>
        <w:t>and immunity will be presented. Students are provided with the opportunity to gain a deeper understanding</w:t>
      </w:r>
      <w:r>
        <w:rPr>
          <w:spacing w:val="-3"/>
        </w:rPr>
        <w:t xml:space="preserve"> </w:t>
      </w:r>
      <w:r>
        <w:t>by</w:t>
      </w:r>
      <w:r>
        <w:rPr>
          <w:spacing w:val="-6"/>
        </w:rPr>
        <w:t xml:space="preserve"> </w:t>
      </w:r>
      <w:r>
        <w:t>being</w:t>
      </w:r>
      <w:r>
        <w:rPr>
          <w:spacing w:val="-6"/>
        </w:rPr>
        <w:t xml:space="preserve"> </w:t>
      </w:r>
      <w:r>
        <w:t>provided</w:t>
      </w:r>
      <w:r>
        <w:rPr>
          <w:spacing w:val="-1"/>
        </w:rPr>
        <w:t xml:space="preserve"> </w:t>
      </w:r>
      <w:r>
        <w:t>with</w:t>
      </w:r>
      <w:r>
        <w:rPr>
          <w:spacing w:val="-1"/>
        </w:rPr>
        <w:t xml:space="preserve"> </w:t>
      </w:r>
      <w:r>
        <w:t>exemplars</w:t>
      </w:r>
      <w:r>
        <w:rPr>
          <w:spacing w:val="-5"/>
        </w:rPr>
        <w:t xml:space="preserve"> </w:t>
      </w:r>
      <w:r>
        <w:t>which</w:t>
      </w:r>
      <w:r>
        <w:rPr>
          <w:spacing w:val="-1"/>
        </w:rPr>
        <w:t xml:space="preserve"> </w:t>
      </w:r>
      <w:r>
        <w:t>include</w:t>
      </w:r>
      <w:r>
        <w:rPr>
          <w:spacing w:val="-4"/>
        </w:rPr>
        <w:t xml:space="preserve"> </w:t>
      </w:r>
      <w:r>
        <w:t>pathophysiology</w:t>
      </w:r>
      <w:r>
        <w:rPr>
          <w:spacing w:val="-3"/>
        </w:rPr>
        <w:t xml:space="preserve"> </w:t>
      </w:r>
      <w:r>
        <w:t>and</w:t>
      </w:r>
      <w:r>
        <w:rPr>
          <w:spacing w:val="-1"/>
        </w:rPr>
        <w:t xml:space="preserve"> </w:t>
      </w:r>
      <w:r>
        <w:t>disease</w:t>
      </w:r>
      <w:r>
        <w:rPr>
          <w:spacing w:val="-2"/>
        </w:rPr>
        <w:t xml:space="preserve"> </w:t>
      </w:r>
      <w:r>
        <w:t>as</w:t>
      </w:r>
      <w:r>
        <w:rPr>
          <w:spacing w:val="-5"/>
        </w:rPr>
        <w:t xml:space="preserve"> </w:t>
      </w:r>
      <w:r>
        <w:t>it relates</w:t>
      </w:r>
      <w:r>
        <w:rPr>
          <w:spacing w:val="-4"/>
        </w:rPr>
        <w:t xml:space="preserve"> </w:t>
      </w:r>
      <w:r>
        <w:t>to</w:t>
      </w:r>
      <w:r>
        <w:rPr>
          <w:spacing w:val="-3"/>
        </w:rPr>
        <w:t xml:space="preserve"> </w:t>
      </w:r>
      <w:r>
        <w:t>body</w:t>
      </w:r>
      <w:r>
        <w:rPr>
          <w:spacing w:val="-2"/>
        </w:rPr>
        <w:t xml:space="preserve"> </w:t>
      </w:r>
      <w:r>
        <w:t>systems.</w:t>
      </w:r>
      <w:r>
        <w:rPr>
          <w:spacing w:val="-4"/>
        </w:rPr>
        <w:t xml:space="preserve"> </w:t>
      </w:r>
      <w:r>
        <w:t>This</w:t>
      </w:r>
      <w:r>
        <w:rPr>
          <w:spacing w:val="-2"/>
        </w:rPr>
        <w:t xml:space="preserve"> </w:t>
      </w:r>
      <w:r>
        <w:t>is</w:t>
      </w:r>
      <w:r>
        <w:rPr>
          <w:spacing w:val="-4"/>
        </w:rPr>
        <w:t xml:space="preserve"> </w:t>
      </w:r>
      <w:r>
        <w:t>designed</w:t>
      </w:r>
      <w:r>
        <w:rPr>
          <w:spacing w:val="-3"/>
        </w:rPr>
        <w:t xml:space="preserve"> </w:t>
      </w:r>
      <w:r>
        <w:t>to</w:t>
      </w:r>
      <w:r>
        <w:rPr>
          <w:spacing w:val="-3"/>
        </w:rPr>
        <w:t xml:space="preserve"> </w:t>
      </w:r>
      <w:r>
        <w:t>prepare</w:t>
      </w:r>
      <w:r>
        <w:rPr>
          <w:spacing w:val="-1"/>
        </w:rPr>
        <w:t xml:space="preserve"> </w:t>
      </w:r>
      <w:r>
        <w:t>the</w:t>
      </w:r>
      <w:r>
        <w:rPr>
          <w:spacing w:val="-3"/>
        </w:rPr>
        <w:t xml:space="preserve"> </w:t>
      </w:r>
      <w:r>
        <w:t>PN</w:t>
      </w:r>
      <w:r>
        <w:rPr>
          <w:spacing w:val="-3"/>
        </w:rPr>
        <w:t xml:space="preserve"> </w:t>
      </w:r>
      <w:r>
        <w:t>student</w:t>
      </w:r>
      <w:r>
        <w:rPr>
          <w:spacing w:val="-3"/>
        </w:rPr>
        <w:t xml:space="preserve"> </w:t>
      </w:r>
      <w:r>
        <w:t>to</w:t>
      </w:r>
      <w:r>
        <w:rPr>
          <w:spacing w:val="-3"/>
        </w:rPr>
        <w:t xml:space="preserve"> </w:t>
      </w:r>
      <w:r>
        <w:t>readily</w:t>
      </w:r>
      <w:r>
        <w:rPr>
          <w:spacing w:val="-2"/>
        </w:rPr>
        <w:t xml:space="preserve"> </w:t>
      </w:r>
      <w:r>
        <w:t>apply</w:t>
      </w:r>
      <w:r>
        <w:rPr>
          <w:spacing w:val="-2"/>
        </w:rPr>
        <w:t xml:space="preserve"> </w:t>
      </w:r>
      <w:r>
        <w:t>knowledge</w:t>
      </w:r>
      <w:r>
        <w:rPr>
          <w:spacing w:val="-1"/>
        </w:rPr>
        <w:t xml:space="preserve"> </w:t>
      </w:r>
      <w:r>
        <w:t>of human biology as it relates to patient care.</w:t>
      </w:r>
    </w:p>
    <w:p w:rsidR="00A95899" w:rsidRDefault="00A95899">
      <w:pPr>
        <w:pStyle w:val="BodyText"/>
      </w:pPr>
    </w:p>
    <w:p w:rsidR="00A95899" w:rsidRDefault="00871237">
      <w:pPr>
        <w:ind w:left="839"/>
        <w:rPr>
          <w:sz w:val="24"/>
        </w:rPr>
      </w:pPr>
      <w:r>
        <w:rPr>
          <w:b/>
          <w:sz w:val="24"/>
        </w:rPr>
        <w:lastRenderedPageBreak/>
        <w:t>Course:</w:t>
      </w:r>
      <w:r>
        <w:rPr>
          <w:b/>
          <w:spacing w:val="-3"/>
          <w:sz w:val="24"/>
        </w:rPr>
        <w:t xml:space="preserve"> </w:t>
      </w:r>
      <w:r>
        <w:rPr>
          <w:sz w:val="24"/>
        </w:rPr>
        <w:t>Nursing</w:t>
      </w:r>
      <w:r>
        <w:rPr>
          <w:spacing w:val="-2"/>
          <w:sz w:val="24"/>
        </w:rPr>
        <w:t xml:space="preserve"> </w:t>
      </w:r>
      <w:r>
        <w:rPr>
          <w:sz w:val="24"/>
        </w:rPr>
        <w:t>Care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 xml:space="preserve">Older </w:t>
      </w:r>
      <w:r>
        <w:rPr>
          <w:spacing w:val="-4"/>
          <w:sz w:val="24"/>
        </w:rPr>
        <w:t>Adult</w:t>
      </w:r>
    </w:p>
    <w:p w:rsidR="00A95899" w:rsidRDefault="00871237">
      <w:pPr>
        <w:ind w:left="839"/>
        <w:rPr>
          <w:sz w:val="24"/>
        </w:rPr>
      </w:pPr>
      <w:r>
        <w:rPr>
          <w:b/>
          <w:sz w:val="24"/>
        </w:rPr>
        <w:t>Time</w:t>
      </w:r>
      <w:r>
        <w:rPr>
          <w:b/>
          <w:spacing w:val="-3"/>
          <w:sz w:val="24"/>
        </w:rPr>
        <w:t xml:space="preserve"> </w:t>
      </w:r>
      <w:r>
        <w:rPr>
          <w:b/>
          <w:sz w:val="24"/>
        </w:rPr>
        <w:t>Allotment</w:t>
      </w:r>
      <w:r>
        <w:rPr>
          <w:sz w:val="24"/>
        </w:rPr>
        <w:t>:</w:t>
      </w:r>
      <w:r>
        <w:rPr>
          <w:spacing w:val="-1"/>
          <w:sz w:val="24"/>
        </w:rPr>
        <w:t xml:space="preserve"> </w:t>
      </w:r>
      <w:r>
        <w:rPr>
          <w:sz w:val="24"/>
        </w:rPr>
        <w:t>4</w:t>
      </w:r>
      <w:r w:rsidR="00441305">
        <w:rPr>
          <w:sz w:val="24"/>
        </w:rPr>
        <w:t>7</w:t>
      </w:r>
      <w:r>
        <w:rPr>
          <w:spacing w:val="-1"/>
          <w:sz w:val="24"/>
        </w:rPr>
        <w:t xml:space="preserve"> </w:t>
      </w:r>
      <w:r>
        <w:rPr>
          <w:sz w:val="24"/>
        </w:rPr>
        <w:t>Class</w:t>
      </w:r>
      <w:r>
        <w:rPr>
          <w:spacing w:val="-4"/>
          <w:sz w:val="24"/>
        </w:rPr>
        <w:t xml:space="preserve"> </w:t>
      </w:r>
      <w:r>
        <w:rPr>
          <w:spacing w:val="-2"/>
          <w:sz w:val="24"/>
        </w:rPr>
        <w:t>Hours</w:t>
      </w:r>
    </w:p>
    <w:p w:rsidR="00A95899" w:rsidRDefault="00871237" w:rsidP="006A2A1A">
      <w:pPr>
        <w:ind w:left="839"/>
        <w:rPr>
          <w:sz w:val="24"/>
        </w:rPr>
      </w:pPr>
      <w:r>
        <w:rPr>
          <w:b/>
          <w:sz w:val="24"/>
        </w:rPr>
        <w:t>Course</w:t>
      </w:r>
      <w:r>
        <w:rPr>
          <w:b/>
          <w:spacing w:val="-3"/>
          <w:sz w:val="24"/>
        </w:rPr>
        <w:t xml:space="preserve"> </w:t>
      </w:r>
      <w:r>
        <w:rPr>
          <w:b/>
          <w:sz w:val="24"/>
        </w:rPr>
        <w:t>Number:</w:t>
      </w:r>
      <w:r>
        <w:rPr>
          <w:b/>
          <w:spacing w:val="-3"/>
          <w:sz w:val="24"/>
        </w:rPr>
        <w:t xml:space="preserve"> </w:t>
      </w:r>
      <w:r>
        <w:rPr>
          <w:sz w:val="24"/>
        </w:rPr>
        <w:t>PN</w:t>
      </w:r>
      <w:r w:rsidR="00B83CAA">
        <w:rPr>
          <w:sz w:val="24"/>
        </w:rPr>
        <w:t>P</w:t>
      </w:r>
      <w:r>
        <w:rPr>
          <w:spacing w:val="-2"/>
          <w:sz w:val="24"/>
        </w:rPr>
        <w:t xml:space="preserve"> </w:t>
      </w:r>
      <w:r>
        <w:rPr>
          <w:sz w:val="24"/>
        </w:rPr>
        <w:t>113-</w:t>
      </w:r>
      <w:r>
        <w:rPr>
          <w:spacing w:val="-5"/>
          <w:sz w:val="24"/>
        </w:rPr>
        <w:t>01</w:t>
      </w:r>
    </w:p>
    <w:p w:rsidR="006A2A1A" w:rsidRDefault="00871237" w:rsidP="006A2A1A">
      <w:pPr>
        <w:pStyle w:val="BodyText"/>
        <w:spacing w:before="39"/>
        <w:ind w:left="839" w:right="867"/>
      </w:pPr>
      <w:r>
        <w:rPr>
          <w:b/>
        </w:rPr>
        <w:t>Course Description:</w:t>
      </w:r>
      <w:r>
        <w:rPr>
          <w:b/>
          <w:spacing w:val="40"/>
        </w:rPr>
        <w:t xml:space="preserve"> </w:t>
      </w:r>
      <w:r>
        <w:t>This introductory course provides an organized body of knowledge about the aging process and developmental tasks. A major aim is to dispel myths about aging, and replace these myths with facts. The course explores the psychological, sociological, economic, ethical,</w:t>
      </w:r>
      <w:r>
        <w:rPr>
          <w:spacing w:val="-4"/>
        </w:rPr>
        <w:t xml:space="preserve"> </w:t>
      </w:r>
      <w:r>
        <w:t>legal</w:t>
      </w:r>
      <w:r>
        <w:rPr>
          <w:spacing w:val="-2"/>
        </w:rPr>
        <w:t xml:space="preserve"> </w:t>
      </w:r>
      <w:r>
        <w:t>and</w:t>
      </w:r>
      <w:r>
        <w:rPr>
          <w:spacing w:val="-3"/>
        </w:rPr>
        <w:t xml:space="preserve"> </w:t>
      </w:r>
      <w:r>
        <w:t>physiological</w:t>
      </w:r>
      <w:r>
        <w:rPr>
          <w:spacing w:val="-1"/>
        </w:rPr>
        <w:t xml:space="preserve"> </w:t>
      </w:r>
      <w:r>
        <w:t>aspects</w:t>
      </w:r>
      <w:r>
        <w:rPr>
          <w:spacing w:val="-4"/>
        </w:rPr>
        <w:t xml:space="preserve"> </w:t>
      </w:r>
      <w:r>
        <w:t>of</w:t>
      </w:r>
      <w:r>
        <w:rPr>
          <w:spacing w:val="-3"/>
        </w:rPr>
        <w:t xml:space="preserve"> </w:t>
      </w:r>
      <w:r>
        <w:t>aging.</w:t>
      </w:r>
      <w:r>
        <w:rPr>
          <w:spacing w:val="-5"/>
        </w:rPr>
        <w:t xml:space="preserve"> </w:t>
      </w:r>
      <w:r>
        <w:t>The</w:t>
      </w:r>
      <w:r>
        <w:rPr>
          <w:spacing w:val="-3"/>
        </w:rPr>
        <w:t xml:space="preserve"> </w:t>
      </w:r>
      <w:r>
        <w:t>nursing</w:t>
      </w:r>
      <w:r>
        <w:rPr>
          <w:spacing w:val="-2"/>
        </w:rPr>
        <w:t xml:space="preserve"> </w:t>
      </w:r>
      <w:r>
        <w:t>process</w:t>
      </w:r>
      <w:r>
        <w:rPr>
          <w:spacing w:val="-2"/>
        </w:rPr>
        <w:t xml:space="preserve"> </w:t>
      </w:r>
      <w:r>
        <w:t>is</w:t>
      </w:r>
      <w:r>
        <w:rPr>
          <w:spacing w:val="-4"/>
        </w:rPr>
        <w:t xml:space="preserve"> </w:t>
      </w:r>
      <w:r>
        <w:t>used to</w:t>
      </w:r>
      <w:r>
        <w:rPr>
          <w:spacing w:val="-1"/>
        </w:rPr>
        <w:t xml:space="preserve"> </w:t>
      </w:r>
      <w:r>
        <w:t>explore</w:t>
      </w:r>
      <w:r>
        <w:rPr>
          <w:spacing w:val="-3"/>
        </w:rPr>
        <w:t xml:space="preserve"> </w:t>
      </w:r>
      <w:r>
        <w:t>needs</w:t>
      </w:r>
      <w:r>
        <w:rPr>
          <w:spacing w:val="-2"/>
        </w:rPr>
        <w:t xml:space="preserve"> </w:t>
      </w:r>
      <w:r>
        <w:t>and</w:t>
      </w:r>
      <w:r w:rsidR="006A2A1A" w:rsidRPr="006A2A1A">
        <w:t xml:space="preserve"> </w:t>
      </w:r>
      <w:r w:rsidR="006A2A1A">
        <w:t>challenges,</w:t>
      </w:r>
      <w:r w:rsidR="006A2A1A">
        <w:rPr>
          <w:spacing w:val="-2"/>
        </w:rPr>
        <w:t xml:space="preserve"> </w:t>
      </w:r>
      <w:r w:rsidR="006A2A1A">
        <w:t>while critical</w:t>
      </w:r>
      <w:r w:rsidR="006A2A1A">
        <w:rPr>
          <w:spacing w:val="-2"/>
        </w:rPr>
        <w:t xml:space="preserve"> </w:t>
      </w:r>
      <w:r w:rsidR="006A2A1A">
        <w:t>thinking</w:t>
      </w:r>
      <w:r w:rsidR="006A2A1A">
        <w:rPr>
          <w:spacing w:val="-1"/>
        </w:rPr>
        <w:t xml:space="preserve"> </w:t>
      </w:r>
      <w:r w:rsidR="006A2A1A">
        <w:t>standards are incorporated</w:t>
      </w:r>
      <w:r w:rsidR="006A2A1A">
        <w:rPr>
          <w:spacing w:val="-1"/>
        </w:rPr>
        <w:t xml:space="preserve"> </w:t>
      </w:r>
      <w:r w:rsidR="006A2A1A">
        <w:t>in</w:t>
      </w:r>
      <w:r w:rsidR="006A2A1A">
        <w:rPr>
          <w:spacing w:val="-1"/>
        </w:rPr>
        <w:t xml:space="preserve"> </w:t>
      </w:r>
      <w:r w:rsidR="006A2A1A">
        <w:t>relaying</w:t>
      </w:r>
      <w:r w:rsidR="006A2A1A">
        <w:rPr>
          <w:spacing w:val="-2"/>
        </w:rPr>
        <w:t xml:space="preserve"> </w:t>
      </w:r>
      <w:r w:rsidR="006A2A1A">
        <w:t>information</w:t>
      </w:r>
      <w:r w:rsidR="006A2A1A">
        <w:rPr>
          <w:spacing w:val="-1"/>
        </w:rPr>
        <w:t xml:space="preserve"> </w:t>
      </w:r>
      <w:r w:rsidR="006A2A1A">
        <w:t>in</w:t>
      </w:r>
      <w:r w:rsidR="006A2A1A">
        <w:rPr>
          <w:spacing w:val="-1"/>
        </w:rPr>
        <w:t xml:space="preserve"> </w:t>
      </w:r>
      <w:r w:rsidR="006A2A1A">
        <w:t>caring</w:t>
      </w:r>
      <w:r w:rsidR="006A2A1A">
        <w:rPr>
          <w:spacing w:val="-2"/>
        </w:rPr>
        <w:t xml:space="preserve"> </w:t>
      </w:r>
      <w:r w:rsidR="006A2A1A">
        <w:t>for older adults. Alteration in the communication process is addressed as related to the older adult. The</w:t>
      </w:r>
      <w:r w:rsidR="006A2A1A">
        <w:rPr>
          <w:spacing w:val="-1"/>
        </w:rPr>
        <w:t xml:space="preserve"> </w:t>
      </w:r>
      <w:r w:rsidR="00A63DB3">
        <w:t>concept</w:t>
      </w:r>
      <w:r w:rsidR="00A63DB3">
        <w:rPr>
          <w:spacing w:val="-3"/>
        </w:rPr>
        <w:t>-based</w:t>
      </w:r>
      <w:r w:rsidR="006A2A1A">
        <w:rPr>
          <w:spacing w:val="-3"/>
        </w:rPr>
        <w:t xml:space="preserve"> </w:t>
      </w:r>
      <w:r w:rsidR="006A2A1A">
        <w:t>curriculum</w:t>
      </w:r>
      <w:r w:rsidR="006A2A1A">
        <w:rPr>
          <w:spacing w:val="-4"/>
        </w:rPr>
        <w:t xml:space="preserve"> </w:t>
      </w:r>
      <w:r w:rsidR="006A2A1A">
        <w:t>reflects</w:t>
      </w:r>
      <w:r w:rsidR="006A2A1A">
        <w:rPr>
          <w:spacing w:val="-4"/>
        </w:rPr>
        <w:t xml:space="preserve"> </w:t>
      </w:r>
      <w:r w:rsidR="006A2A1A">
        <w:t>Nurse</w:t>
      </w:r>
      <w:r w:rsidR="006A2A1A">
        <w:rPr>
          <w:spacing w:val="-3"/>
        </w:rPr>
        <w:t xml:space="preserve"> </w:t>
      </w:r>
      <w:r w:rsidR="006A2A1A">
        <w:t>of</w:t>
      </w:r>
      <w:r w:rsidR="006A2A1A">
        <w:rPr>
          <w:spacing w:val="-3"/>
        </w:rPr>
        <w:t xml:space="preserve"> </w:t>
      </w:r>
      <w:r w:rsidR="006A2A1A">
        <w:t>the</w:t>
      </w:r>
      <w:r w:rsidR="006A2A1A">
        <w:rPr>
          <w:spacing w:val="-1"/>
        </w:rPr>
        <w:t xml:space="preserve"> </w:t>
      </w:r>
      <w:r w:rsidR="006A2A1A">
        <w:t>future</w:t>
      </w:r>
      <w:r w:rsidR="006A2A1A">
        <w:rPr>
          <w:spacing w:val="-1"/>
        </w:rPr>
        <w:t xml:space="preserve"> </w:t>
      </w:r>
      <w:r w:rsidR="006A2A1A">
        <w:t>competencies</w:t>
      </w:r>
      <w:r w:rsidR="006A2A1A">
        <w:rPr>
          <w:spacing w:val="-4"/>
        </w:rPr>
        <w:t xml:space="preserve"> </w:t>
      </w:r>
      <w:r w:rsidR="006A2A1A">
        <w:t>as</w:t>
      </w:r>
      <w:r w:rsidR="006A2A1A">
        <w:rPr>
          <w:spacing w:val="-2"/>
        </w:rPr>
        <w:t xml:space="preserve"> </w:t>
      </w:r>
      <w:r w:rsidR="006A2A1A">
        <w:t>related</w:t>
      </w:r>
      <w:r w:rsidR="006A2A1A">
        <w:rPr>
          <w:spacing w:val="-3"/>
        </w:rPr>
        <w:t xml:space="preserve"> </w:t>
      </w:r>
      <w:r w:rsidR="006A2A1A">
        <w:t>to</w:t>
      </w:r>
      <w:r w:rsidR="006A2A1A">
        <w:rPr>
          <w:spacing w:val="-3"/>
        </w:rPr>
        <w:t xml:space="preserve"> </w:t>
      </w:r>
      <w:r w:rsidR="006A2A1A">
        <w:t>the</w:t>
      </w:r>
      <w:r w:rsidR="006A2A1A">
        <w:rPr>
          <w:spacing w:val="-1"/>
        </w:rPr>
        <w:t xml:space="preserve"> </w:t>
      </w:r>
      <w:r w:rsidR="006A2A1A">
        <w:t>care</w:t>
      </w:r>
      <w:r w:rsidR="006A2A1A">
        <w:rPr>
          <w:spacing w:val="-3"/>
        </w:rPr>
        <w:t xml:space="preserve"> </w:t>
      </w:r>
      <w:r w:rsidR="006A2A1A">
        <w:t>of the older adult.</w:t>
      </w:r>
    </w:p>
    <w:p w:rsidR="001D71C7" w:rsidRDefault="001D71C7" w:rsidP="006A2A1A">
      <w:pPr>
        <w:pStyle w:val="BodyText"/>
        <w:spacing w:before="39"/>
        <w:ind w:left="839" w:right="867"/>
      </w:pPr>
    </w:p>
    <w:p w:rsidR="006A2A1A" w:rsidRDefault="006A2A1A" w:rsidP="006A2A1A">
      <w:pPr>
        <w:spacing w:before="292"/>
        <w:ind w:left="839"/>
        <w:rPr>
          <w:sz w:val="24"/>
        </w:rPr>
      </w:pPr>
      <w:r>
        <w:rPr>
          <w:b/>
          <w:sz w:val="24"/>
        </w:rPr>
        <w:t>Course:</w:t>
      </w:r>
      <w:r>
        <w:rPr>
          <w:b/>
          <w:spacing w:val="-3"/>
          <w:sz w:val="24"/>
        </w:rPr>
        <w:t xml:space="preserve"> </w:t>
      </w:r>
      <w:r>
        <w:rPr>
          <w:sz w:val="24"/>
        </w:rPr>
        <w:t>Foundations</w:t>
      </w:r>
      <w:r>
        <w:rPr>
          <w:spacing w:val="-2"/>
          <w:sz w:val="24"/>
        </w:rPr>
        <w:t xml:space="preserve"> </w:t>
      </w:r>
      <w:r>
        <w:rPr>
          <w:sz w:val="24"/>
        </w:rPr>
        <w:t>of</w:t>
      </w:r>
      <w:r>
        <w:rPr>
          <w:spacing w:val="-2"/>
          <w:sz w:val="24"/>
        </w:rPr>
        <w:t xml:space="preserve"> Nursing</w:t>
      </w:r>
    </w:p>
    <w:p w:rsidR="006A2A1A" w:rsidRDefault="006A2A1A" w:rsidP="006A2A1A">
      <w:pPr>
        <w:ind w:left="840"/>
        <w:rPr>
          <w:sz w:val="24"/>
        </w:rPr>
      </w:pPr>
      <w:r>
        <w:rPr>
          <w:b/>
          <w:sz w:val="24"/>
        </w:rPr>
        <w:t>Time</w:t>
      </w:r>
      <w:r>
        <w:rPr>
          <w:b/>
          <w:spacing w:val="-4"/>
          <w:sz w:val="24"/>
        </w:rPr>
        <w:t xml:space="preserve"> </w:t>
      </w:r>
      <w:r>
        <w:rPr>
          <w:b/>
          <w:sz w:val="24"/>
        </w:rPr>
        <w:t>Allotment:</w:t>
      </w:r>
      <w:r>
        <w:rPr>
          <w:b/>
          <w:spacing w:val="-3"/>
          <w:sz w:val="24"/>
        </w:rPr>
        <w:t xml:space="preserve"> </w:t>
      </w:r>
      <w:r w:rsidRPr="00DD0872">
        <w:rPr>
          <w:sz w:val="24"/>
        </w:rPr>
        <w:t>115</w:t>
      </w:r>
      <w:r w:rsidRPr="00DD0872">
        <w:rPr>
          <w:spacing w:val="-2"/>
          <w:sz w:val="24"/>
        </w:rPr>
        <w:t xml:space="preserve"> </w:t>
      </w:r>
      <w:r w:rsidRPr="00DD0872">
        <w:rPr>
          <w:sz w:val="24"/>
        </w:rPr>
        <w:t>Class</w:t>
      </w:r>
      <w:r w:rsidRPr="00DD0872">
        <w:rPr>
          <w:spacing w:val="-2"/>
          <w:sz w:val="24"/>
        </w:rPr>
        <w:t xml:space="preserve"> </w:t>
      </w:r>
      <w:r w:rsidRPr="00DD0872">
        <w:rPr>
          <w:sz w:val="24"/>
        </w:rPr>
        <w:t>Hours, 3</w:t>
      </w:r>
      <w:r w:rsidRPr="00DD0872">
        <w:rPr>
          <w:spacing w:val="-3"/>
          <w:sz w:val="24"/>
        </w:rPr>
        <w:t xml:space="preserve"> </w:t>
      </w:r>
      <w:r w:rsidRPr="00DD0872">
        <w:rPr>
          <w:sz w:val="24"/>
        </w:rPr>
        <w:t>SIM</w:t>
      </w:r>
      <w:r w:rsidRPr="00DD0872">
        <w:rPr>
          <w:spacing w:val="-1"/>
          <w:sz w:val="24"/>
        </w:rPr>
        <w:t xml:space="preserve"> </w:t>
      </w:r>
      <w:r w:rsidRPr="00DD0872">
        <w:rPr>
          <w:sz w:val="24"/>
        </w:rPr>
        <w:t>Hours, 72</w:t>
      </w:r>
      <w:r w:rsidRPr="00DD0872">
        <w:rPr>
          <w:spacing w:val="-1"/>
          <w:sz w:val="24"/>
        </w:rPr>
        <w:t xml:space="preserve"> </w:t>
      </w:r>
      <w:r w:rsidRPr="00DD0872">
        <w:rPr>
          <w:sz w:val="24"/>
        </w:rPr>
        <w:t>Clinical</w:t>
      </w:r>
      <w:r w:rsidRPr="00DD0872">
        <w:rPr>
          <w:spacing w:val="-5"/>
          <w:sz w:val="24"/>
        </w:rPr>
        <w:t xml:space="preserve"> </w:t>
      </w:r>
      <w:r w:rsidRPr="00DD0872">
        <w:rPr>
          <w:spacing w:val="-2"/>
          <w:sz w:val="24"/>
        </w:rPr>
        <w:t>Hours</w:t>
      </w:r>
    </w:p>
    <w:p w:rsidR="006A2A1A" w:rsidRDefault="006A2A1A" w:rsidP="006A2A1A">
      <w:pPr>
        <w:ind w:left="840"/>
        <w:rPr>
          <w:sz w:val="24"/>
        </w:rPr>
      </w:pPr>
      <w:r>
        <w:rPr>
          <w:b/>
          <w:sz w:val="24"/>
        </w:rPr>
        <w:t>Course</w:t>
      </w:r>
      <w:r>
        <w:rPr>
          <w:b/>
          <w:spacing w:val="-3"/>
          <w:sz w:val="24"/>
        </w:rPr>
        <w:t xml:space="preserve"> </w:t>
      </w:r>
      <w:r>
        <w:rPr>
          <w:b/>
          <w:sz w:val="24"/>
        </w:rPr>
        <w:t>Number:</w:t>
      </w:r>
      <w:r>
        <w:rPr>
          <w:b/>
          <w:spacing w:val="-3"/>
          <w:sz w:val="24"/>
        </w:rPr>
        <w:t xml:space="preserve"> </w:t>
      </w:r>
      <w:r>
        <w:rPr>
          <w:sz w:val="24"/>
        </w:rPr>
        <w:t>PN</w:t>
      </w:r>
      <w:r w:rsidR="00B83CAA">
        <w:rPr>
          <w:sz w:val="24"/>
        </w:rPr>
        <w:t>P</w:t>
      </w:r>
      <w:r>
        <w:rPr>
          <w:spacing w:val="-2"/>
          <w:sz w:val="24"/>
        </w:rPr>
        <w:t xml:space="preserve"> </w:t>
      </w:r>
      <w:r>
        <w:rPr>
          <w:sz w:val="24"/>
        </w:rPr>
        <w:t>114-</w:t>
      </w:r>
      <w:r>
        <w:rPr>
          <w:spacing w:val="-5"/>
          <w:sz w:val="24"/>
        </w:rPr>
        <w:t>01</w:t>
      </w:r>
    </w:p>
    <w:p w:rsidR="006A2A1A" w:rsidRDefault="006A2A1A" w:rsidP="001D71C7">
      <w:pPr>
        <w:pStyle w:val="BodyText"/>
        <w:spacing w:before="2"/>
        <w:ind w:left="839" w:right="868"/>
        <w:jc w:val="both"/>
      </w:pPr>
      <w:r>
        <w:rPr>
          <w:b/>
        </w:rPr>
        <w:t>Course Description:</w:t>
      </w:r>
      <w:r>
        <w:rPr>
          <w:b/>
          <w:spacing w:val="40"/>
        </w:rPr>
        <w:t xml:space="preserve"> </w:t>
      </w:r>
      <w:r>
        <w:t>This course provides principles, procedures and techniques essential to the delivery</w:t>
      </w:r>
      <w:r>
        <w:rPr>
          <w:spacing w:val="-1"/>
        </w:rPr>
        <w:t xml:space="preserve"> </w:t>
      </w:r>
      <w:r>
        <w:t>of</w:t>
      </w:r>
      <w:r>
        <w:rPr>
          <w:spacing w:val="-2"/>
        </w:rPr>
        <w:t xml:space="preserve"> </w:t>
      </w:r>
      <w:r>
        <w:t>nursing</w:t>
      </w:r>
      <w:r>
        <w:rPr>
          <w:spacing w:val="-1"/>
        </w:rPr>
        <w:t xml:space="preserve"> </w:t>
      </w:r>
      <w:r>
        <w:t>care.</w:t>
      </w:r>
      <w:r>
        <w:rPr>
          <w:spacing w:val="-4"/>
        </w:rPr>
        <w:t xml:space="preserve"> </w:t>
      </w:r>
      <w:r>
        <w:t>The content</w:t>
      </w:r>
      <w:r>
        <w:rPr>
          <w:spacing w:val="-2"/>
        </w:rPr>
        <w:t xml:space="preserve"> </w:t>
      </w:r>
      <w:r>
        <w:t>is</w:t>
      </w:r>
      <w:r>
        <w:rPr>
          <w:spacing w:val="-1"/>
        </w:rPr>
        <w:t xml:space="preserve"> </w:t>
      </w:r>
      <w:r>
        <w:t>organized</w:t>
      </w:r>
      <w:r>
        <w:rPr>
          <w:spacing w:val="-4"/>
        </w:rPr>
        <w:t xml:space="preserve"> </w:t>
      </w:r>
      <w:r>
        <w:t>according</w:t>
      </w:r>
      <w:r>
        <w:rPr>
          <w:spacing w:val="-3"/>
        </w:rPr>
        <w:t xml:space="preserve"> </w:t>
      </w:r>
      <w:r>
        <w:t>to</w:t>
      </w:r>
      <w:r>
        <w:rPr>
          <w:spacing w:val="-2"/>
        </w:rPr>
        <w:t xml:space="preserve"> </w:t>
      </w:r>
      <w:r>
        <w:t>Nurse of</w:t>
      </w:r>
      <w:r>
        <w:rPr>
          <w:spacing w:val="-2"/>
        </w:rPr>
        <w:t xml:space="preserve"> </w:t>
      </w:r>
      <w:r>
        <w:t>the Future</w:t>
      </w:r>
      <w:r>
        <w:rPr>
          <w:spacing w:val="-2"/>
        </w:rPr>
        <w:t xml:space="preserve"> </w:t>
      </w:r>
      <w:r>
        <w:t xml:space="preserve">competencies. Course outcomes are met through a </w:t>
      </w:r>
      <w:r w:rsidR="00A63DB3">
        <w:t>concept-based</w:t>
      </w:r>
      <w:r>
        <w:t xml:space="preserve"> curriculum that nurtures the knowledge, attitudes, and skills necessary to the practical nursing student. Concepts are utilized as an organizing</w:t>
      </w:r>
      <w:r>
        <w:rPr>
          <w:spacing w:val="-4"/>
        </w:rPr>
        <w:t xml:space="preserve"> </w:t>
      </w:r>
      <w:r>
        <w:t>principle</w:t>
      </w:r>
      <w:r>
        <w:rPr>
          <w:spacing w:val="-3"/>
        </w:rPr>
        <w:t xml:space="preserve"> </w:t>
      </w:r>
      <w:r>
        <w:t>to</w:t>
      </w:r>
      <w:r>
        <w:rPr>
          <w:spacing w:val="-1"/>
        </w:rPr>
        <w:t xml:space="preserve"> </w:t>
      </w:r>
      <w:r>
        <w:t>guide</w:t>
      </w:r>
      <w:r>
        <w:rPr>
          <w:spacing w:val="-3"/>
        </w:rPr>
        <w:t xml:space="preserve"> </w:t>
      </w:r>
      <w:r>
        <w:t>the</w:t>
      </w:r>
      <w:r>
        <w:rPr>
          <w:spacing w:val="-1"/>
        </w:rPr>
        <w:t xml:space="preserve"> </w:t>
      </w:r>
      <w:r>
        <w:t>SPN</w:t>
      </w:r>
      <w:r>
        <w:rPr>
          <w:spacing w:val="-3"/>
        </w:rPr>
        <w:t xml:space="preserve"> </w:t>
      </w:r>
      <w:r>
        <w:t>to</w:t>
      </w:r>
      <w:r>
        <w:rPr>
          <w:spacing w:val="-3"/>
        </w:rPr>
        <w:t xml:space="preserve"> </w:t>
      </w:r>
      <w:r>
        <w:t>“think</w:t>
      </w:r>
      <w:r>
        <w:rPr>
          <w:spacing w:val="-3"/>
        </w:rPr>
        <w:t xml:space="preserve"> </w:t>
      </w:r>
      <w:r>
        <w:t>like</w:t>
      </w:r>
      <w:r>
        <w:rPr>
          <w:spacing w:val="-1"/>
        </w:rPr>
        <w:t xml:space="preserve"> </w:t>
      </w:r>
      <w:r>
        <w:t>a</w:t>
      </w:r>
      <w:r>
        <w:rPr>
          <w:spacing w:val="-4"/>
        </w:rPr>
        <w:t xml:space="preserve"> </w:t>
      </w:r>
      <w:r>
        <w:t>nurse”.</w:t>
      </w:r>
      <w:r>
        <w:rPr>
          <w:spacing w:val="-5"/>
        </w:rPr>
        <w:t xml:space="preserve"> </w:t>
      </w:r>
      <w:r>
        <w:t>Presentation</w:t>
      </w:r>
      <w:r>
        <w:rPr>
          <w:spacing w:val="-3"/>
        </w:rPr>
        <w:t xml:space="preserve"> </w:t>
      </w:r>
      <w:r>
        <w:t>of</w:t>
      </w:r>
      <w:r>
        <w:rPr>
          <w:spacing w:val="-3"/>
        </w:rPr>
        <w:t xml:space="preserve"> </w:t>
      </w:r>
      <w:r>
        <w:t>nursing</w:t>
      </w:r>
      <w:r>
        <w:rPr>
          <w:spacing w:val="-2"/>
        </w:rPr>
        <w:t xml:space="preserve"> </w:t>
      </w:r>
      <w:r>
        <w:t>concepts</w:t>
      </w:r>
      <w:r>
        <w:rPr>
          <w:spacing w:val="-4"/>
        </w:rPr>
        <w:t xml:space="preserve"> </w:t>
      </w:r>
      <w:r>
        <w:t xml:space="preserve">and basic nursing measures are arranged to proceed from the simple to the complex and will provide the foundation for more advanced nursing care. Internet resources and computerized documentation of patient care are introduced. Awareness of the practice of nursing within a culturally diverse population is emphasized for optimum delivery of patient care. Selected learning experiences are provided in the care of the elderly client in a </w:t>
      </w:r>
      <w:r w:rsidR="00A63DB3">
        <w:t>long-term</w:t>
      </w:r>
      <w:r>
        <w:t xml:space="preserve"> care facility.</w:t>
      </w:r>
    </w:p>
    <w:p w:rsidR="006A2A1A" w:rsidRDefault="006A2A1A" w:rsidP="001D71C7">
      <w:pPr>
        <w:pStyle w:val="BodyText"/>
        <w:ind w:left="839" w:right="959"/>
        <w:jc w:val="both"/>
      </w:pPr>
      <w:r>
        <w:t>Therapeutic</w:t>
      </w:r>
      <w:r>
        <w:rPr>
          <w:spacing w:val="-3"/>
        </w:rPr>
        <w:t xml:space="preserve"> </w:t>
      </w:r>
      <w:r>
        <w:t>communication</w:t>
      </w:r>
      <w:r>
        <w:rPr>
          <w:spacing w:val="-1"/>
        </w:rPr>
        <w:t xml:space="preserve"> </w:t>
      </w:r>
      <w:r>
        <w:t>is</w:t>
      </w:r>
      <w:r>
        <w:rPr>
          <w:spacing w:val="-5"/>
        </w:rPr>
        <w:t xml:space="preserve"> </w:t>
      </w:r>
      <w:r>
        <w:t>practiced,</w:t>
      </w:r>
      <w:r>
        <w:rPr>
          <w:spacing w:val="-2"/>
        </w:rPr>
        <w:t xml:space="preserve"> </w:t>
      </w:r>
      <w:r>
        <w:t>critiqued</w:t>
      </w:r>
      <w:r>
        <w:rPr>
          <w:spacing w:val="-1"/>
        </w:rPr>
        <w:t xml:space="preserve"> </w:t>
      </w:r>
      <w:r>
        <w:t>and</w:t>
      </w:r>
      <w:r>
        <w:rPr>
          <w:spacing w:val="-2"/>
        </w:rPr>
        <w:t xml:space="preserve"> </w:t>
      </w:r>
      <w:r>
        <w:t>refined</w:t>
      </w:r>
      <w:r>
        <w:rPr>
          <w:spacing w:val="-4"/>
        </w:rPr>
        <w:t xml:space="preserve"> </w:t>
      </w:r>
      <w:r>
        <w:t>in</w:t>
      </w:r>
      <w:r>
        <w:rPr>
          <w:spacing w:val="-4"/>
        </w:rPr>
        <w:t xml:space="preserve"> </w:t>
      </w:r>
      <w:r>
        <w:t>clinical</w:t>
      </w:r>
      <w:r>
        <w:rPr>
          <w:spacing w:val="-5"/>
        </w:rPr>
        <w:t xml:space="preserve"> </w:t>
      </w:r>
      <w:r>
        <w:t>practice.</w:t>
      </w:r>
      <w:r>
        <w:rPr>
          <w:spacing w:val="-3"/>
        </w:rPr>
        <w:t xml:space="preserve"> </w:t>
      </w:r>
      <w:r>
        <w:t>The</w:t>
      </w:r>
      <w:r>
        <w:rPr>
          <w:spacing w:val="-2"/>
        </w:rPr>
        <w:t xml:space="preserve"> </w:t>
      </w:r>
      <w:r>
        <w:t>role</w:t>
      </w:r>
      <w:r>
        <w:rPr>
          <w:spacing w:val="-2"/>
        </w:rPr>
        <w:t xml:space="preserve"> </w:t>
      </w:r>
      <w:r>
        <w:t>of</w:t>
      </w:r>
      <w:r>
        <w:rPr>
          <w:spacing w:val="-4"/>
        </w:rPr>
        <w:t xml:space="preserve"> </w:t>
      </w:r>
      <w:r>
        <w:t>the SPN as</w:t>
      </w:r>
      <w:r>
        <w:rPr>
          <w:spacing w:val="-1"/>
        </w:rPr>
        <w:t xml:space="preserve"> </w:t>
      </w:r>
      <w:r>
        <w:t>a</w:t>
      </w:r>
      <w:r>
        <w:rPr>
          <w:spacing w:val="-1"/>
        </w:rPr>
        <w:t xml:space="preserve"> </w:t>
      </w:r>
      <w:r>
        <w:t>beginning</w:t>
      </w:r>
      <w:r>
        <w:rPr>
          <w:spacing w:val="-1"/>
        </w:rPr>
        <w:t xml:space="preserve"> </w:t>
      </w:r>
      <w:r>
        <w:t>professional is</w:t>
      </w:r>
      <w:r>
        <w:rPr>
          <w:spacing w:val="-1"/>
        </w:rPr>
        <w:t xml:space="preserve"> </w:t>
      </w:r>
      <w:r>
        <w:t>expanded to include specific</w:t>
      </w:r>
      <w:r>
        <w:rPr>
          <w:spacing w:val="-2"/>
        </w:rPr>
        <w:t xml:space="preserve"> </w:t>
      </w:r>
      <w:r>
        <w:t xml:space="preserve">nursing skills, emphasizing safety and critical thinking in nursing care delivery. Utilization of current best evidence, technology for medication delivery, documentation, and patient monitoring is introduced. Supportive care and patient teaching </w:t>
      </w:r>
      <w:r w:rsidR="006D76CE">
        <w:t>are</w:t>
      </w:r>
      <w:r>
        <w:t xml:space="preserve"> incorporated into clinical assignments and reviewed in clinical post </w:t>
      </w:r>
      <w:r>
        <w:rPr>
          <w:spacing w:val="-2"/>
        </w:rPr>
        <w:t>conference.</w:t>
      </w:r>
    </w:p>
    <w:p w:rsidR="00A95899" w:rsidRDefault="00A95899">
      <w:pPr>
        <w:pStyle w:val="BodyText"/>
      </w:pPr>
    </w:p>
    <w:p w:rsidR="001D71C7" w:rsidRPr="001D71C7" w:rsidRDefault="001D71C7" w:rsidP="001D71C7">
      <w:pPr>
        <w:rPr>
          <w:sz w:val="24"/>
          <w:szCs w:val="24"/>
        </w:rPr>
      </w:pPr>
      <w:r>
        <w:br w:type="page"/>
      </w:r>
    </w:p>
    <w:p w:rsidR="00A95899" w:rsidRDefault="00871237" w:rsidP="006A2A1A">
      <w:pPr>
        <w:pStyle w:val="Heading7"/>
        <w:numPr>
          <w:ilvl w:val="0"/>
          <w:numId w:val="0"/>
        </w:numPr>
        <w:ind w:left="839"/>
      </w:pPr>
      <w:r>
        <w:lastRenderedPageBreak/>
        <w:t>Term</w:t>
      </w:r>
      <w:r>
        <w:rPr>
          <w:spacing w:val="1"/>
        </w:rPr>
        <w:t xml:space="preserve"> </w:t>
      </w:r>
      <w:r>
        <w:rPr>
          <w:spacing w:val="-5"/>
        </w:rPr>
        <w:t>II</w:t>
      </w:r>
    </w:p>
    <w:p w:rsidR="00A95899" w:rsidRDefault="00871237">
      <w:pPr>
        <w:spacing w:before="194"/>
        <w:ind w:left="840"/>
        <w:rPr>
          <w:sz w:val="24"/>
        </w:rPr>
      </w:pPr>
      <w:r>
        <w:rPr>
          <w:b/>
          <w:sz w:val="24"/>
        </w:rPr>
        <w:t>Course:</w:t>
      </w:r>
      <w:r>
        <w:rPr>
          <w:b/>
          <w:spacing w:val="-4"/>
          <w:sz w:val="24"/>
        </w:rPr>
        <w:t xml:space="preserve"> </w:t>
      </w:r>
      <w:r>
        <w:rPr>
          <w:sz w:val="24"/>
        </w:rPr>
        <w:t>Nursing</w:t>
      </w:r>
      <w:r>
        <w:rPr>
          <w:spacing w:val="-3"/>
          <w:sz w:val="24"/>
        </w:rPr>
        <w:t xml:space="preserve"> </w:t>
      </w:r>
      <w:r>
        <w:rPr>
          <w:sz w:val="24"/>
        </w:rPr>
        <w:t>Concepts</w:t>
      </w:r>
      <w:r>
        <w:rPr>
          <w:spacing w:val="-2"/>
          <w:sz w:val="24"/>
        </w:rPr>
        <w:t xml:space="preserve"> </w:t>
      </w:r>
      <w:r>
        <w:rPr>
          <w:spacing w:val="-5"/>
          <w:sz w:val="24"/>
        </w:rPr>
        <w:t>II</w:t>
      </w:r>
    </w:p>
    <w:p w:rsidR="00A95899" w:rsidRDefault="00871237">
      <w:pPr>
        <w:pStyle w:val="BodyText"/>
        <w:ind w:left="840"/>
      </w:pPr>
      <w:r>
        <w:rPr>
          <w:b/>
        </w:rPr>
        <w:t>Time</w:t>
      </w:r>
      <w:r>
        <w:rPr>
          <w:b/>
          <w:spacing w:val="-4"/>
        </w:rPr>
        <w:t xml:space="preserve"> </w:t>
      </w:r>
      <w:r>
        <w:rPr>
          <w:b/>
        </w:rPr>
        <w:t>Allotment:</w:t>
      </w:r>
      <w:r>
        <w:rPr>
          <w:b/>
          <w:spacing w:val="-3"/>
        </w:rPr>
        <w:t xml:space="preserve"> </w:t>
      </w:r>
      <w:r w:rsidRPr="00DD0872">
        <w:t>1</w:t>
      </w:r>
      <w:r w:rsidR="00441305" w:rsidRPr="00DD0872">
        <w:t>42</w:t>
      </w:r>
      <w:r w:rsidRPr="00DD0872">
        <w:rPr>
          <w:spacing w:val="-3"/>
        </w:rPr>
        <w:t xml:space="preserve"> </w:t>
      </w:r>
      <w:r w:rsidRPr="00DD0872">
        <w:t>Class</w:t>
      </w:r>
      <w:r w:rsidRPr="00DD0872">
        <w:rPr>
          <w:spacing w:val="-2"/>
        </w:rPr>
        <w:t xml:space="preserve"> </w:t>
      </w:r>
      <w:r w:rsidRPr="00DD0872">
        <w:t>Hours,</w:t>
      </w:r>
      <w:r w:rsidRPr="00DD0872">
        <w:rPr>
          <w:spacing w:val="-1"/>
        </w:rPr>
        <w:t xml:space="preserve"> </w:t>
      </w:r>
      <w:r w:rsidR="00DD0872" w:rsidRPr="00DD0872">
        <w:t>10</w:t>
      </w:r>
      <w:r w:rsidRPr="00DD0872">
        <w:rPr>
          <w:spacing w:val="-2"/>
        </w:rPr>
        <w:t xml:space="preserve"> </w:t>
      </w:r>
      <w:r w:rsidR="00D143B2" w:rsidRPr="00DD0872">
        <w:t>SIM</w:t>
      </w:r>
      <w:r w:rsidRPr="00DD0872">
        <w:rPr>
          <w:spacing w:val="-1"/>
        </w:rPr>
        <w:t xml:space="preserve"> </w:t>
      </w:r>
      <w:r w:rsidRPr="00DD0872">
        <w:t>Hours,</w:t>
      </w:r>
      <w:r w:rsidRPr="00DD0872">
        <w:rPr>
          <w:spacing w:val="-1"/>
        </w:rPr>
        <w:t xml:space="preserve"> </w:t>
      </w:r>
      <w:r w:rsidR="00DD0872" w:rsidRPr="00DD0872">
        <w:t>276</w:t>
      </w:r>
      <w:r w:rsidRPr="00DD0872">
        <w:rPr>
          <w:spacing w:val="-1"/>
        </w:rPr>
        <w:t xml:space="preserve"> </w:t>
      </w:r>
      <w:r w:rsidRPr="00DD0872">
        <w:t>Clinical</w:t>
      </w:r>
      <w:r w:rsidRPr="00DD0872">
        <w:rPr>
          <w:spacing w:val="-3"/>
        </w:rPr>
        <w:t xml:space="preserve"> </w:t>
      </w:r>
      <w:r w:rsidRPr="00DD0872">
        <w:rPr>
          <w:spacing w:val="-2"/>
        </w:rPr>
        <w:t>Hours</w:t>
      </w:r>
    </w:p>
    <w:p w:rsidR="00A95899" w:rsidRDefault="00871237">
      <w:pPr>
        <w:ind w:left="839"/>
        <w:rPr>
          <w:sz w:val="24"/>
        </w:rPr>
      </w:pPr>
      <w:r>
        <w:rPr>
          <w:b/>
          <w:sz w:val="24"/>
        </w:rPr>
        <w:t>Course</w:t>
      </w:r>
      <w:r>
        <w:rPr>
          <w:b/>
          <w:spacing w:val="-3"/>
          <w:sz w:val="24"/>
        </w:rPr>
        <w:t xml:space="preserve"> </w:t>
      </w:r>
      <w:r>
        <w:rPr>
          <w:b/>
          <w:sz w:val="24"/>
        </w:rPr>
        <w:t>Number:</w:t>
      </w:r>
      <w:r>
        <w:rPr>
          <w:b/>
          <w:spacing w:val="-3"/>
          <w:sz w:val="24"/>
        </w:rPr>
        <w:t xml:space="preserve"> </w:t>
      </w:r>
      <w:r>
        <w:rPr>
          <w:sz w:val="24"/>
        </w:rPr>
        <w:t>PN</w:t>
      </w:r>
      <w:r w:rsidR="00B83CAA">
        <w:rPr>
          <w:sz w:val="24"/>
        </w:rPr>
        <w:t>P</w:t>
      </w:r>
      <w:r>
        <w:rPr>
          <w:spacing w:val="-2"/>
          <w:sz w:val="24"/>
        </w:rPr>
        <w:t xml:space="preserve"> </w:t>
      </w:r>
      <w:r>
        <w:rPr>
          <w:sz w:val="24"/>
        </w:rPr>
        <w:t>211-</w:t>
      </w:r>
      <w:r>
        <w:rPr>
          <w:spacing w:val="-5"/>
          <w:sz w:val="24"/>
        </w:rPr>
        <w:t>01</w:t>
      </w:r>
    </w:p>
    <w:p w:rsidR="00A95899" w:rsidRDefault="00871237" w:rsidP="001D71C7">
      <w:pPr>
        <w:pStyle w:val="BodyText"/>
        <w:ind w:left="839" w:right="867"/>
        <w:jc w:val="both"/>
      </w:pPr>
      <w:r>
        <w:rPr>
          <w:b/>
        </w:rPr>
        <w:t>Course</w:t>
      </w:r>
      <w:r>
        <w:rPr>
          <w:b/>
          <w:spacing w:val="-2"/>
        </w:rPr>
        <w:t xml:space="preserve"> </w:t>
      </w:r>
      <w:r>
        <w:rPr>
          <w:b/>
        </w:rPr>
        <w:t>Description:</w:t>
      </w:r>
      <w:r>
        <w:rPr>
          <w:b/>
          <w:spacing w:val="-3"/>
        </w:rPr>
        <w:t xml:space="preserve"> </w:t>
      </w:r>
      <w:r>
        <w:t>This</w:t>
      </w:r>
      <w:r>
        <w:rPr>
          <w:spacing w:val="-7"/>
        </w:rPr>
        <w:t xml:space="preserve"> </w:t>
      </w:r>
      <w:r>
        <w:t>course</w:t>
      </w:r>
      <w:r>
        <w:rPr>
          <w:spacing w:val="-1"/>
        </w:rPr>
        <w:t xml:space="preserve"> </w:t>
      </w:r>
      <w:r>
        <w:t>is</w:t>
      </w:r>
      <w:r>
        <w:rPr>
          <w:spacing w:val="-4"/>
        </w:rPr>
        <w:t xml:space="preserve"> </w:t>
      </w:r>
      <w:r>
        <w:t>designed</w:t>
      </w:r>
      <w:r>
        <w:rPr>
          <w:spacing w:val="-3"/>
        </w:rPr>
        <w:t xml:space="preserve"> </w:t>
      </w:r>
      <w:r>
        <w:t>to</w:t>
      </w:r>
      <w:r>
        <w:rPr>
          <w:spacing w:val="-3"/>
        </w:rPr>
        <w:t xml:space="preserve"> </w:t>
      </w:r>
      <w:r>
        <w:t>advance</w:t>
      </w:r>
      <w:r>
        <w:rPr>
          <w:spacing w:val="-1"/>
        </w:rPr>
        <w:t xml:space="preserve"> </w:t>
      </w:r>
      <w:r>
        <w:t>the</w:t>
      </w:r>
      <w:r>
        <w:rPr>
          <w:spacing w:val="-1"/>
        </w:rPr>
        <w:t xml:space="preserve"> </w:t>
      </w:r>
      <w:r>
        <w:t>knowledge,</w:t>
      </w:r>
      <w:r>
        <w:rPr>
          <w:spacing w:val="-4"/>
        </w:rPr>
        <w:t xml:space="preserve"> </w:t>
      </w:r>
      <w:r>
        <w:t>skills</w:t>
      </w:r>
      <w:r>
        <w:rPr>
          <w:spacing w:val="-2"/>
        </w:rPr>
        <w:t xml:space="preserve"> </w:t>
      </w:r>
      <w:r>
        <w:t>and</w:t>
      </w:r>
      <w:r>
        <w:rPr>
          <w:spacing w:val="-3"/>
        </w:rPr>
        <w:t xml:space="preserve"> </w:t>
      </w:r>
      <w:r>
        <w:t>attitudes</w:t>
      </w:r>
      <w:r>
        <w:rPr>
          <w:spacing w:val="-4"/>
        </w:rPr>
        <w:t xml:space="preserve"> </w:t>
      </w:r>
      <w:r>
        <w:t>of</w:t>
      </w:r>
      <w:r>
        <w:rPr>
          <w:spacing w:val="-3"/>
        </w:rPr>
        <w:t xml:space="preserve"> </w:t>
      </w:r>
      <w:r>
        <w:t xml:space="preserve">the practical nursing student. The focus of the course will be on </w:t>
      </w:r>
      <w:r w:rsidR="004D6FFD">
        <w:t xml:space="preserve">mental health, </w:t>
      </w:r>
      <w:r>
        <w:t>increasing professionalism, safety, communication, with a strong focus Evidence Based Practice. The course includes 137 hours of classroom instruction and exercises. During this portion of the course students learn how to integrate the nursing care based on the overriding concepts of nursing care. The focus is not on teaching students all nursing knowledge but a balance of nursing knowledge and resources to allow the beginning development of clinical reasoning skills. During the 267 hours of clinical practice training students focus on increasing their nursing skills. While providing care based on facility</w:t>
      </w:r>
      <w:r>
        <w:rPr>
          <w:spacing w:val="-1"/>
        </w:rPr>
        <w:t xml:space="preserve"> </w:t>
      </w:r>
      <w:r>
        <w:t xml:space="preserve">policies and </w:t>
      </w:r>
      <w:r w:rsidR="00A63DB3">
        <w:t>evidence-based</w:t>
      </w:r>
      <w:r>
        <w:t xml:space="preserve"> concepts they</w:t>
      </w:r>
      <w:r>
        <w:rPr>
          <w:spacing w:val="-1"/>
        </w:rPr>
        <w:t xml:space="preserve"> </w:t>
      </w:r>
      <w:r>
        <w:t>are able to gain experience in professionalism and creating a safe environment. Additionally, students hone their communication skills by implementing therapeutic communication to patients and professional communication to other nurses and members of the health care team.</w:t>
      </w:r>
    </w:p>
    <w:p w:rsidR="001D71C7" w:rsidRDefault="001D71C7" w:rsidP="001D71C7">
      <w:pPr>
        <w:pStyle w:val="BodyText"/>
        <w:ind w:left="839" w:right="867"/>
        <w:jc w:val="both"/>
      </w:pPr>
    </w:p>
    <w:p w:rsidR="00A95899" w:rsidRDefault="00871237">
      <w:pPr>
        <w:spacing w:before="293"/>
        <w:ind w:left="839"/>
        <w:rPr>
          <w:sz w:val="24"/>
        </w:rPr>
      </w:pPr>
      <w:r>
        <w:rPr>
          <w:b/>
          <w:sz w:val="24"/>
        </w:rPr>
        <w:t>Course:</w:t>
      </w:r>
      <w:r>
        <w:rPr>
          <w:b/>
          <w:spacing w:val="-3"/>
          <w:sz w:val="24"/>
        </w:rPr>
        <w:t xml:space="preserve"> </w:t>
      </w:r>
      <w:r>
        <w:rPr>
          <w:sz w:val="24"/>
        </w:rPr>
        <w:t>Nursing</w:t>
      </w:r>
      <w:r>
        <w:rPr>
          <w:spacing w:val="-2"/>
          <w:sz w:val="24"/>
        </w:rPr>
        <w:t xml:space="preserve"> </w:t>
      </w:r>
      <w:r>
        <w:rPr>
          <w:sz w:val="24"/>
        </w:rPr>
        <w:t>Care of</w:t>
      </w:r>
      <w:r>
        <w:rPr>
          <w:spacing w:val="-3"/>
          <w:sz w:val="24"/>
        </w:rPr>
        <w:t xml:space="preserve"> </w:t>
      </w:r>
      <w:r>
        <w:rPr>
          <w:sz w:val="24"/>
        </w:rPr>
        <w:t xml:space="preserve">the </w:t>
      </w:r>
      <w:r>
        <w:rPr>
          <w:spacing w:val="-2"/>
          <w:sz w:val="24"/>
        </w:rPr>
        <w:t>Family</w:t>
      </w:r>
    </w:p>
    <w:p w:rsidR="00A95899" w:rsidRDefault="00871237">
      <w:pPr>
        <w:ind w:left="839"/>
        <w:rPr>
          <w:sz w:val="24"/>
        </w:rPr>
      </w:pPr>
      <w:r>
        <w:rPr>
          <w:b/>
          <w:sz w:val="24"/>
        </w:rPr>
        <w:t>Time</w:t>
      </w:r>
      <w:r>
        <w:rPr>
          <w:b/>
          <w:spacing w:val="-4"/>
          <w:sz w:val="24"/>
        </w:rPr>
        <w:t xml:space="preserve"> </w:t>
      </w:r>
      <w:r>
        <w:rPr>
          <w:b/>
          <w:sz w:val="24"/>
        </w:rPr>
        <w:t>Allotment:</w:t>
      </w:r>
      <w:r>
        <w:rPr>
          <w:b/>
          <w:spacing w:val="-2"/>
          <w:sz w:val="24"/>
        </w:rPr>
        <w:t xml:space="preserve"> </w:t>
      </w:r>
      <w:r w:rsidR="00DD0872" w:rsidRPr="00DD0872">
        <w:rPr>
          <w:sz w:val="24"/>
        </w:rPr>
        <w:t>66</w:t>
      </w:r>
      <w:r w:rsidRPr="00DD0872">
        <w:rPr>
          <w:spacing w:val="-1"/>
          <w:sz w:val="24"/>
        </w:rPr>
        <w:t xml:space="preserve"> </w:t>
      </w:r>
      <w:r w:rsidRPr="00DD0872">
        <w:rPr>
          <w:sz w:val="24"/>
        </w:rPr>
        <w:t>Class</w:t>
      </w:r>
      <w:r w:rsidRPr="00DD0872">
        <w:rPr>
          <w:spacing w:val="-3"/>
          <w:sz w:val="24"/>
        </w:rPr>
        <w:t xml:space="preserve"> </w:t>
      </w:r>
      <w:r w:rsidRPr="00DD0872">
        <w:rPr>
          <w:sz w:val="24"/>
        </w:rPr>
        <w:t>Hours,</w:t>
      </w:r>
      <w:r w:rsidRPr="00DD0872">
        <w:rPr>
          <w:spacing w:val="-4"/>
          <w:sz w:val="24"/>
        </w:rPr>
        <w:t xml:space="preserve"> </w:t>
      </w:r>
      <w:r w:rsidR="00DD0872" w:rsidRPr="00DD0872">
        <w:rPr>
          <w:sz w:val="24"/>
        </w:rPr>
        <w:t>2</w:t>
      </w:r>
      <w:r w:rsidRPr="00DD0872">
        <w:rPr>
          <w:sz w:val="24"/>
        </w:rPr>
        <w:t xml:space="preserve"> </w:t>
      </w:r>
      <w:r w:rsidR="00D143B2" w:rsidRPr="00DD0872">
        <w:rPr>
          <w:sz w:val="24"/>
        </w:rPr>
        <w:t>SIM</w:t>
      </w:r>
      <w:r w:rsidRPr="00DD0872">
        <w:rPr>
          <w:sz w:val="24"/>
        </w:rPr>
        <w:t xml:space="preserve"> Hours,</w:t>
      </w:r>
      <w:r w:rsidRPr="00DD0872">
        <w:rPr>
          <w:spacing w:val="-4"/>
          <w:sz w:val="24"/>
        </w:rPr>
        <w:t xml:space="preserve"> </w:t>
      </w:r>
      <w:r w:rsidRPr="00DD0872">
        <w:rPr>
          <w:sz w:val="24"/>
        </w:rPr>
        <w:t>30</w:t>
      </w:r>
      <w:r w:rsidRPr="00DD0872">
        <w:rPr>
          <w:spacing w:val="-2"/>
          <w:sz w:val="24"/>
        </w:rPr>
        <w:t xml:space="preserve"> </w:t>
      </w:r>
      <w:r w:rsidRPr="00DD0872">
        <w:rPr>
          <w:sz w:val="24"/>
        </w:rPr>
        <w:t xml:space="preserve">Clinical </w:t>
      </w:r>
      <w:r w:rsidRPr="00DD0872">
        <w:rPr>
          <w:spacing w:val="-2"/>
          <w:sz w:val="24"/>
        </w:rPr>
        <w:t>Hours</w:t>
      </w:r>
    </w:p>
    <w:p w:rsidR="00A95899" w:rsidRDefault="00871237">
      <w:pPr>
        <w:ind w:left="839"/>
        <w:rPr>
          <w:spacing w:val="-5"/>
          <w:sz w:val="24"/>
        </w:rPr>
      </w:pPr>
      <w:r>
        <w:rPr>
          <w:b/>
          <w:sz w:val="24"/>
        </w:rPr>
        <w:t>Course</w:t>
      </w:r>
      <w:r>
        <w:rPr>
          <w:b/>
          <w:spacing w:val="-3"/>
          <w:sz w:val="24"/>
        </w:rPr>
        <w:t xml:space="preserve"> </w:t>
      </w:r>
      <w:r>
        <w:rPr>
          <w:b/>
          <w:sz w:val="24"/>
        </w:rPr>
        <w:t>Number:</w:t>
      </w:r>
      <w:r>
        <w:rPr>
          <w:b/>
          <w:spacing w:val="-3"/>
          <w:sz w:val="24"/>
        </w:rPr>
        <w:t xml:space="preserve"> </w:t>
      </w:r>
      <w:r>
        <w:rPr>
          <w:sz w:val="24"/>
        </w:rPr>
        <w:t>PN</w:t>
      </w:r>
      <w:r w:rsidR="00B83CAA">
        <w:rPr>
          <w:sz w:val="24"/>
        </w:rPr>
        <w:t>P</w:t>
      </w:r>
      <w:r>
        <w:rPr>
          <w:spacing w:val="-2"/>
          <w:sz w:val="24"/>
        </w:rPr>
        <w:t xml:space="preserve"> </w:t>
      </w:r>
      <w:r>
        <w:rPr>
          <w:sz w:val="24"/>
        </w:rPr>
        <w:t>212-</w:t>
      </w:r>
      <w:r>
        <w:rPr>
          <w:spacing w:val="-5"/>
          <w:sz w:val="24"/>
        </w:rPr>
        <w:t>01</w:t>
      </w:r>
    </w:p>
    <w:p w:rsidR="001D71C7" w:rsidRDefault="00871237" w:rsidP="001D71C7">
      <w:pPr>
        <w:pStyle w:val="BodyText"/>
        <w:spacing w:before="39"/>
        <w:ind w:left="839" w:right="867"/>
        <w:jc w:val="both"/>
      </w:pPr>
      <w:r>
        <w:rPr>
          <w:b/>
        </w:rPr>
        <w:t xml:space="preserve">Description of Course: </w:t>
      </w:r>
      <w:r>
        <w:t xml:space="preserve">This course focuses on the health care needs of the family from infancy through the childbearing years. The basic aspects of human growth, development and behavior through these years are explored. The content is organized on a </w:t>
      </w:r>
      <w:r w:rsidR="00A63DB3">
        <w:t>concept-based</w:t>
      </w:r>
      <w:r>
        <w:t xml:space="preserve"> frame work, concentrating on the supportive educative need for nursing. The student will demonstrate the role</w:t>
      </w:r>
      <w:r>
        <w:rPr>
          <w:spacing w:val="-2"/>
        </w:rPr>
        <w:t xml:space="preserve"> </w:t>
      </w:r>
      <w:r>
        <w:t>of</w:t>
      </w:r>
      <w:r>
        <w:rPr>
          <w:spacing w:val="-4"/>
        </w:rPr>
        <w:t xml:space="preserve"> </w:t>
      </w:r>
      <w:r>
        <w:t>the</w:t>
      </w:r>
      <w:r>
        <w:rPr>
          <w:spacing w:val="-4"/>
        </w:rPr>
        <w:t xml:space="preserve"> </w:t>
      </w:r>
      <w:r>
        <w:t>practical</w:t>
      </w:r>
      <w:r>
        <w:rPr>
          <w:spacing w:val="-2"/>
        </w:rPr>
        <w:t xml:space="preserve"> </w:t>
      </w:r>
      <w:r>
        <w:t>nurse</w:t>
      </w:r>
      <w:r>
        <w:rPr>
          <w:spacing w:val="-2"/>
        </w:rPr>
        <w:t xml:space="preserve"> </w:t>
      </w:r>
      <w:r>
        <w:t>while</w:t>
      </w:r>
      <w:r>
        <w:rPr>
          <w:spacing w:val="-2"/>
        </w:rPr>
        <w:t xml:space="preserve"> </w:t>
      </w:r>
      <w:r>
        <w:t>caring</w:t>
      </w:r>
      <w:r>
        <w:rPr>
          <w:spacing w:val="-5"/>
        </w:rPr>
        <w:t xml:space="preserve"> </w:t>
      </w:r>
      <w:r>
        <w:t>for</w:t>
      </w:r>
      <w:r>
        <w:rPr>
          <w:spacing w:val="-2"/>
        </w:rPr>
        <w:t xml:space="preserve"> </w:t>
      </w:r>
      <w:r>
        <w:t>children</w:t>
      </w:r>
      <w:r>
        <w:rPr>
          <w:spacing w:val="-1"/>
        </w:rPr>
        <w:t xml:space="preserve"> </w:t>
      </w:r>
      <w:r>
        <w:t>with</w:t>
      </w:r>
      <w:r>
        <w:rPr>
          <w:spacing w:val="-4"/>
        </w:rPr>
        <w:t xml:space="preserve"> </w:t>
      </w:r>
      <w:r>
        <w:t>common</w:t>
      </w:r>
      <w:r>
        <w:rPr>
          <w:spacing w:val="-4"/>
        </w:rPr>
        <w:t xml:space="preserve"> </w:t>
      </w:r>
      <w:r>
        <w:t>health</w:t>
      </w:r>
      <w:r>
        <w:rPr>
          <w:spacing w:val="-1"/>
        </w:rPr>
        <w:t xml:space="preserve"> </w:t>
      </w:r>
      <w:r>
        <w:t>care</w:t>
      </w:r>
      <w:r>
        <w:rPr>
          <w:spacing w:val="-2"/>
        </w:rPr>
        <w:t xml:space="preserve"> </w:t>
      </w:r>
      <w:r>
        <w:t>needs</w:t>
      </w:r>
      <w:r>
        <w:rPr>
          <w:spacing w:val="-5"/>
        </w:rPr>
        <w:t xml:space="preserve"> </w:t>
      </w:r>
      <w:r>
        <w:t>in</w:t>
      </w:r>
      <w:r>
        <w:rPr>
          <w:spacing w:val="-4"/>
        </w:rPr>
        <w:t xml:space="preserve"> </w:t>
      </w:r>
      <w:r>
        <w:t xml:space="preserve">ambulatory pediatric settings and care of low risk mothers and infants on a maternity unit while recognizing deviation from the norm. The student will provide a supportive educative role, utilizing teaching and learning principles with an emphasis on anticipatory guidance to promote health and </w:t>
      </w:r>
      <w:r>
        <w:rPr>
          <w:spacing w:val="-2"/>
        </w:rPr>
        <w:t>wellness.</w:t>
      </w:r>
    </w:p>
    <w:p w:rsidR="001D71C7" w:rsidRPr="001D71C7" w:rsidRDefault="001D71C7" w:rsidP="001D71C7">
      <w:pPr>
        <w:rPr>
          <w:sz w:val="24"/>
          <w:szCs w:val="24"/>
        </w:rPr>
      </w:pPr>
      <w:r>
        <w:br w:type="page"/>
      </w:r>
    </w:p>
    <w:p w:rsidR="00A95899" w:rsidRDefault="00871237" w:rsidP="006A2A1A">
      <w:pPr>
        <w:pStyle w:val="Heading7"/>
        <w:numPr>
          <w:ilvl w:val="0"/>
          <w:numId w:val="0"/>
        </w:numPr>
        <w:ind w:left="839"/>
      </w:pPr>
      <w:r>
        <w:lastRenderedPageBreak/>
        <w:t>Term</w:t>
      </w:r>
      <w:r>
        <w:rPr>
          <w:spacing w:val="1"/>
        </w:rPr>
        <w:t xml:space="preserve"> </w:t>
      </w:r>
      <w:r>
        <w:rPr>
          <w:spacing w:val="-5"/>
        </w:rPr>
        <w:t>III</w:t>
      </w:r>
    </w:p>
    <w:p w:rsidR="00A95899" w:rsidRDefault="00871237">
      <w:pPr>
        <w:spacing w:before="194"/>
        <w:ind w:left="840"/>
        <w:rPr>
          <w:sz w:val="24"/>
        </w:rPr>
      </w:pPr>
      <w:r>
        <w:rPr>
          <w:b/>
          <w:sz w:val="24"/>
        </w:rPr>
        <w:t>Course:</w:t>
      </w:r>
      <w:r>
        <w:rPr>
          <w:b/>
          <w:spacing w:val="-4"/>
          <w:sz w:val="24"/>
        </w:rPr>
        <w:t xml:space="preserve"> </w:t>
      </w:r>
      <w:r>
        <w:rPr>
          <w:sz w:val="24"/>
        </w:rPr>
        <w:t>Nursing</w:t>
      </w:r>
      <w:r>
        <w:rPr>
          <w:spacing w:val="-3"/>
          <w:sz w:val="24"/>
        </w:rPr>
        <w:t xml:space="preserve"> </w:t>
      </w:r>
      <w:r>
        <w:rPr>
          <w:sz w:val="24"/>
        </w:rPr>
        <w:t>Concepts</w:t>
      </w:r>
      <w:r>
        <w:rPr>
          <w:spacing w:val="-2"/>
          <w:sz w:val="24"/>
        </w:rPr>
        <w:t xml:space="preserve"> </w:t>
      </w:r>
      <w:r>
        <w:rPr>
          <w:spacing w:val="-5"/>
          <w:sz w:val="24"/>
        </w:rPr>
        <w:t>III</w:t>
      </w:r>
    </w:p>
    <w:p w:rsidR="00A95899" w:rsidRDefault="00871237">
      <w:pPr>
        <w:ind w:left="840"/>
        <w:rPr>
          <w:sz w:val="24"/>
        </w:rPr>
      </w:pPr>
      <w:r>
        <w:rPr>
          <w:b/>
          <w:sz w:val="24"/>
        </w:rPr>
        <w:t>Time</w:t>
      </w:r>
      <w:r>
        <w:rPr>
          <w:b/>
          <w:spacing w:val="-4"/>
          <w:sz w:val="24"/>
        </w:rPr>
        <w:t xml:space="preserve"> </w:t>
      </w:r>
      <w:r>
        <w:rPr>
          <w:b/>
          <w:sz w:val="24"/>
        </w:rPr>
        <w:t>Allotmen</w:t>
      </w:r>
      <w:r w:rsidRPr="00DD0872">
        <w:rPr>
          <w:b/>
          <w:sz w:val="24"/>
        </w:rPr>
        <w:t>t:</w:t>
      </w:r>
      <w:r w:rsidRPr="00DD0872">
        <w:rPr>
          <w:b/>
          <w:spacing w:val="-3"/>
          <w:sz w:val="24"/>
        </w:rPr>
        <w:t xml:space="preserve"> </w:t>
      </w:r>
      <w:r w:rsidR="00441305" w:rsidRPr="00DD0872">
        <w:rPr>
          <w:sz w:val="24"/>
        </w:rPr>
        <w:t>68</w:t>
      </w:r>
      <w:r w:rsidRPr="00DD0872">
        <w:rPr>
          <w:sz w:val="24"/>
        </w:rPr>
        <w:t xml:space="preserve"> Class</w:t>
      </w:r>
      <w:r w:rsidRPr="00DD0872">
        <w:rPr>
          <w:spacing w:val="-4"/>
          <w:sz w:val="24"/>
        </w:rPr>
        <w:t xml:space="preserve"> </w:t>
      </w:r>
      <w:r w:rsidRPr="00DD0872">
        <w:rPr>
          <w:sz w:val="24"/>
        </w:rPr>
        <w:t>Hours,</w:t>
      </w:r>
      <w:r w:rsidRPr="00DD0872">
        <w:rPr>
          <w:spacing w:val="-4"/>
          <w:sz w:val="24"/>
        </w:rPr>
        <w:t xml:space="preserve"> </w:t>
      </w:r>
      <w:r w:rsidR="00DD0872" w:rsidRPr="00DD0872">
        <w:rPr>
          <w:sz w:val="24"/>
        </w:rPr>
        <w:t>4</w:t>
      </w:r>
      <w:r w:rsidRPr="00DD0872">
        <w:rPr>
          <w:sz w:val="24"/>
        </w:rPr>
        <w:t xml:space="preserve"> </w:t>
      </w:r>
      <w:r w:rsidR="00D143B2" w:rsidRPr="00DD0872">
        <w:rPr>
          <w:sz w:val="24"/>
        </w:rPr>
        <w:t>SIM</w:t>
      </w:r>
      <w:r w:rsidRPr="00DD0872">
        <w:rPr>
          <w:spacing w:val="-1"/>
          <w:sz w:val="24"/>
        </w:rPr>
        <w:t xml:space="preserve"> </w:t>
      </w:r>
      <w:r w:rsidRPr="00DD0872">
        <w:rPr>
          <w:sz w:val="24"/>
        </w:rPr>
        <w:t>Hours,</w:t>
      </w:r>
      <w:r w:rsidRPr="00DD0872">
        <w:rPr>
          <w:spacing w:val="-3"/>
          <w:sz w:val="24"/>
        </w:rPr>
        <w:t xml:space="preserve"> </w:t>
      </w:r>
      <w:r w:rsidRPr="00DD0872">
        <w:rPr>
          <w:sz w:val="24"/>
        </w:rPr>
        <w:t>1</w:t>
      </w:r>
      <w:r w:rsidR="00DD0872" w:rsidRPr="00DD0872">
        <w:rPr>
          <w:sz w:val="24"/>
        </w:rPr>
        <w:t>32</w:t>
      </w:r>
      <w:r w:rsidRPr="00DD0872">
        <w:rPr>
          <w:spacing w:val="-1"/>
          <w:sz w:val="24"/>
        </w:rPr>
        <w:t xml:space="preserve"> </w:t>
      </w:r>
      <w:r w:rsidRPr="00DD0872">
        <w:rPr>
          <w:sz w:val="24"/>
        </w:rPr>
        <w:t>Clinical</w:t>
      </w:r>
      <w:r w:rsidRPr="00DD0872">
        <w:rPr>
          <w:spacing w:val="-3"/>
          <w:sz w:val="24"/>
        </w:rPr>
        <w:t xml:space="preserve"> </w:t>
      </w:r>
      <w:r w:rsidRPr="00DD0872">
        <w:rPr>
          <w:spacing w:val="-2"/>
          <w:sz w:val="24"/>
        </w:rPr>
        <w:t>Hours</w:t>
      </w:r>
    </w:p>
    <w:p w:rsidR="00A95899" w:rsidRDefault="00871237">
      <w:pPr>
        <w:ind w:left="840"/>
        <w:rPr>
          <w:sz w:val="24"/>
        </w:rPr>
      </w:pPr>
      <w:r>
        <w:rPr>
          <w:b/>
          <w:sz w:val="24"/>
        </w:rPr>
        <w:t>Course</w:t>
      </w:r>
      <w:r>
        <w:rPr>
          <w:b/>
          <w:spacing w:val="-3"/>
          <w:sz w:val="24"/>
        </w:rPr>
        <w:t xml:space="preserve"> </w:t>
      </w:r>
      <w:r>
        <w:rPr>
          <w:b/>
          <w:sz w:val="24"/>
        </w:rPr>
        <w:t>Number:</w:t>
      </w:r>
      <w:r>
        <w:rPr>
          <w:b/>
          <w:spacing w:val="-3"/>
          <w:sz w:val="24"/>
        </w:rPr>
        <w:t xml:space="preserve"> </w:t>
      </w:r>
      <w:r>
        <w:rPr>
          <w:sz w:val="24"/>
        </w:rPr>
        <w:t>PN</w:t>
      </w:r>
      <w:r w:rsidR="00B83CAA">
        <w:rPr>
          <w:sz w:val="24"/>
        </w:rPr>
        <w:t>P</w:t>
      </w:r>
      <w:r>
        <w:rPr>
          <w:spacing w:val="-2"/>
          <w:sz w:val="24"/>
        </w:rPr>
        <w:t xml:space="preserve"> </w:t>
      </w:r>
      <w:r>
        <w:rPr>
          <w:sz w:val="24"/>
        </w:rPr>
        <w:t>311-</w:t>
      </w:r>
      <w:r>
        <w:rPr>
          <w:spacing w:val="-5"/>
          <w:sz w:val="24"/>
        </w:rPr>
        <w:t>01</w:t>
      </w:r>
    </w:p>
    <w:p w:rsidR="00A95899" w:rsidRDefault="00871237" w:rsidP="001D71C7">
      <w:pPr>
        <w:pStyle w:val="BodyText"/>
        <w:ind w:left="839" w:right="867"/>
        <w:jc w:val="both"/>
      </w:pPr>
      <w:r>
        <w:rPr>
          <w:b/>
        </w:rPr>
        <w:t>Course</w:t>
      </w:r>
      <w:r>
        <w:rPr>
          <w:b/>
          <w:spacing w:val="-3"/>
        </w:rPr>
        <w:t xml:space="preserve"> </w:t>
      </w:r>
      <w:r>
        <w:rPr>
          <w:b/>
        </w:rPr>
        <w:t>Description:</w:t>
      </w:r>
      <w:r>
        <w:rPr>
          <w:b/>
          <w:spacing w:val="40"/>
        </w:rPr>
        <w:t xml:space="preserve"> </w:t>
      </w:r>
      <w:r>
        <w:t>This</w:t>
      </w:r>
      <w:r>
        <w:rPr>
          <w:spacing w:val="-5"/>
        </w:rPr>
        <w:t xml:space="preserve"> </w:t>
      </w:r>
      <w:r>
        <w:t>course</w:t>
      </w:r>
      <w:r>
        <w:rPr>
          <w:spacing w:val="-4"/>
        </w:rPr>
        <w:t xml:space="preserve"> </w:t>
      </w:r>
      <w:r>
        <w:t>offers</w:t>
      </w:r>
      <w:r>
        <w:rPr>
          <w:spacing w:val="-5"/>
        </w:rPr>
        <w:t xml:space="preserve"> </w:t>
      </w:r>
      <w:r>
        <w:t>the</w:t>
      </w:r>
      <w:r>
        <w:rPr>
          <w:spacing w:val="-2"/>
        </w:rPr>
        <w:t xml:space="preserve"> </w:t>
      </w:r>
      <w:r>
        <w:t>practical</w:t>
      </w:r>
      <w:r>
        <w:rPr>
          <w:spacing w:val="-2"/>
        </w:rPr>
        <w:t xml:space="preserve"> </w:t>
      </w:r>
      <w:r>
        <w:t>nurse</w:t>
      </w:r>
      <w:r>
        <w:rPr>
          <w:spacing w:val="-2"/>
        </w:rPr>
        <w:t xml:space="preserve"> </w:t>
      </w:r>
      <w:r>
        <w:t>student</w:t>
      </w:r>
      <w:r>
        <w:rPr>
          <w:spacing w:val="-1"/>
        </w:rPr>
        <w:t xml:space="preserve"> </w:t>
      </w:r>
      <w:r>
        <w:t>an</w:t>
      </w:r>
      <w:r>
        <w:rPr>
          <w:spacing w:val="-1"/>
        </w:rPr>
        <w:t xml:space="preserve"> </w:t>
      </w:r>
      <w:r>
        <w:t>introduction</w:t>
      </w:r>
      <w:r>
        <w:rPr>
          <w:spacing w:val="-4"/>
        </w:rPr>
        <w:t xml:space="preserve"> </w:t>
      </w:r>
      <w:r>
        <w:t>to</w:t>
      </w:r>
      <w:r>
        <w:rPr>
          <w:spacing w:val="-4"/>
        </w:rPr>
        <w:t xml:space="preserve"> </w:t>
      </w:r>
      <w:r>
        <w:t>professional nursing while assisting the student with the transition and adjustment necessary to develop professional behaviors in nursing practice. The student’s own behavior, life choices and the significance of the student’s own thoughts and feelings as they impact nursing care are explored. Healthy and unhealthy mechanisms of coping with stress are examined. Through discussion of present health care issues, the Massachusetts Nurse Practice Act, CMR 244 and the role of the licensed practical nurse in the contemporary trans-cultural care environment; the student is expected to build a foundation for the professional role. Safety needs of clients with mental health problems and the role of the practical nurse in meeting mental health needs are addressed. Communication methods, blocks and techniques are examined and practiced. The student will explore the organizing concepts (competencies) and curriculum structure of the AVRTS-PNP to promote an understanding of student learning outcomes. Concepts of evidenced based practice and clinical reasoning are introduced.</w:t>
      </w:r>
    </w:p>
    <w:p w:rsidR="001D71C7" w:rsidRDefault="001D71C7" w:rsidP="001D71C7">
      <w:pPr>
        <w:pStyle w:val="BodyText"/>
        <w:ind w:left="839" w:right="867"/>
        <w:jc w:val="both"/>
      </w:pPr>
    </w:p>
    <w:p w:rsidR="00A95899" w:rsidRDefault="00871237">
      <w:pPr>
        <w:pStyle w:val="BodyText"/>
        <w:spacing w:before="276"/>
        <w:ind w:left="839"/>
      </w:pPr>
      <w:r>
        <w:rPr>
          <w:b/>
        </w:rPr>
        <w:t>Course:</w:t>
      </w:r>
      <w:r>
        <w:rPr>
          <w:b/>
          <w:spacing w:val="-4"/>
        </w:rPr>
        <w:t xml:space="preserve"> </w:t>
      </w:r>
      <w:r>
        <w:t>Preparation</w:t>
      </w:r>
      <w:r>
        <w:rPr>
          <w:spacing w:val="-3"/>
        </w:rPr>
        <w:t xml:space="preserve"> </w:t>
      </w:r>
      <w:r>
        <w:t>for</w:t>
      </w:r>
      <w:r>
        <w:rPr>
          <w:spacing w:val="-4"/>
        </w:rPr>
        <w:t xml:space="preserve"> </w:t>
      </w:r>
      <w:r>
        <w:t>Professional</w:t>
      </w:r>
      <w:r>
        <w:rPr>
          <w:spacing w:val="-3"/>
        </w:rPr>
        <w:t xml:space="preserve"> </w:t>
      </w:r>
      <w:r>
        <w:rPr>
          <w:spacing w:val="-2"/>
        </w:rPr>
        <w:t>Practice</w:t>
      </w:r>
    </w:p>
    <w:p w:rsidR="00A95899" w:rsidRDefault="00871237">
      <w:pPr>
        <w:ind w:left="839"/>
        <w:rPr>
          <w:sz w:val="24"/>
        </w:rPr>
      </w:pPr>
      <w:r>
        <w:rPr>
          <w:b/>
          <w:sz w:val="24"/>
        </w:rPr>
        <w:t>Time</w:t>
      </w:r>
      <w:r>
        <w:rPr>
          <w:b/>
          <w:spacing w:val="-4"/>
          <w:sz w:val="24"/>
        </w:rPr>
        <w:t xml:space="preserve"> </w:t>
      </w:r>
      <w:r>
        <w:rPr>
          <w:b/>
          <w:sz w:val="24"/>
        </w:rPr>
        <w:t>Allotment:</w:t>
      </w:r>
      <w:r>
        <w:rPr>
          <w:b/>
          <w:spacing w:val="-2"/>
          <w:sz w:val="24"/>
        </w:rPr>
        <w:t xml:space="preserve"> </w:t>
      </w:r>
      <w:r>
        <w:rPr>
          <w:sz w:val="24"/>
        </w:rPr>
        <w:t xml:space="preserve">20 </w:t>
      </w:r>
      <w:r>
        <w:rPr>
          <w:spacing w:val="-4"/>
          <w:sz w:val="24"/>
        </w:rPr>
        <w:t>Hours</w:t>
      </w:r>
    </w:p>
    <w:p w:rsidR="00A95899" w:rsidRDefault="00871237">
      <w:pPr>
        <w:ind w:left="839"/>
        <w:rPr>
          <w:sz w:val="24"/>
        </w:rPr>
      </w:pPr>
      <w:r>
        <w:rPr>
          <w:b/>
          <w:sz w:val="24"/>
        </w:rPr>
        <w:t>Course</w:t>
      </w:r>
      <w:r>
        <w:rPr>
          <w:b/>
          <w:spacing w:val="-3"/>
          <w:sz w:val="24"/>
        </w:rPr>
        <w:t xml:space="preserve"> </w:t>
      </w:r>
      <w:r>
        <w:rPr>
          <w:b/>
          <w:sz w:val="24"/>
        </w:rPr>
        <w:t>Number:</w:t>
      </w:r>
      <w:r>
        <w:rPr>
          <w:b/>
          <w:spacing w:val="-3"/>
          <w:sz w:val="24"/>
        </w:rPr>
        <w:t xml:space="preserve"> </w:t>
      </w:r>
      <w:r>
        <w:rPr>
          <w:sz w:val="24"/>
        </w:rPr>
        <w:t>PN</w:t>
      </w:r>
      <w:r w:rsidR="00B83CAA">
        <w:rPr>
          <w:sz w:val="24"/>
        </w:rPr>
        <w:t>P</w:t>
      </w:r>
      <w:r>
        <w:rPr>
          <w:spacing w:val="-2"/>
          <w:sz w:val="24"/>
        </w:rPr>
        <w:t xml:space="preserve"> </w:t>
      </w:r>
      <w:r>
        <w:rPr>
          <w:sz w:val="24"/>
        </w:rPr>
        <w:t>312-</w:t>
      </w:r>
      <w:r>
        <w:rPr>
          <w:spacing w:val="-5"/>
          <w:sz w:val="24"/>
        </w:rPr>
        <w:t>01</w:t>
      </w:r>
    </w:p>
    <w:p w:rsidR="00A95899" w:rsidRDefault="00871237" w:rsidP="001D71C7">
      <w:pPr>
        <w:pStyle w:val="BodyText"/>
        <w:ind w:left="839" w:right="852"/>
        <w:jc w:val="both"/>
      </w:pPr>
      <w:r>
        <w:rPr>
          <w:b/>
        </w:rPr>
        <w:t>Course Description:</w:t>
      </w:r>
      <w:r>
        <w:rPr>
          <w:b/>
          <w:spacing w:val="40"/>
        </w:rPr>
        <w:t xml:space="preserve"> </w:t>
      </w:r>
      <w:r>
        <w:t>The course includes information which will prepare the student for an entry level</w:t>
      </w:r>
      <w:r>
        <w:rPr>
          <w:spacing w:val="-4"/>
        </w:rPr>
        <w:t xml:space="preserve"> </w:t>
      </w:r>
      <w:r>
        <w:t>position</w:t>
      </w:r>
      <w:r>
        <w:rPr>
          <w:spacing w:val="-3"/>
        </w:rPr>
        <w:t xml:space="preserve"> </w:t>
      </w:r>
      <w:r>
        <w:t>as</w:t>
      </w:r>
      <w:r>
        <w:rPr>
          <w:spacing w:val="-4"/>
        </w:rPr>
        <w:t xml:space="preserve"> </w:t>
      </w:r>
      <w:r>
        <w:t>a</w:t>
      </w:r>
      <w:r>
        <w:rPr>
          <w:spacing w:val="-6"/>
        </w:rPr>
        <w:t xml:space="preserve"> </w:t>
      </w:r>
      <w:r>
        <w:t>practical</w:t>
      </w:r>
      <w:r>
        <w:rPr>
          <w:spacing w:val="-4"/>
        </w:rPr>
        <w:t xml:space="preserve"> </w:t>
      </w:r>
      <w:r>
        <w:t>nurse.</w:t>
      </w:r>
      <w:r>
        <w:rPr>
          <w:spacing w:val="-5"/>
        </w:rPr>
        <w:t xml:space="preserve"> </w:t>
      </w:r>
      <w:r>
        <w:t>Opportunities</w:t>
      </w:r>
      <w:r>
        <w:rPr>
          <w:spacing w:val="-4"/>
        </w:rPr>
        <w:t xml:space="preserve"> </w:t>
      </w:r>
      <w:r>
        <w:t>in</w:t>
      </w:r>
      <w:r>
        <w:rPr>
          <w:spacing w:val="-3"/>
        </w:rPr>
        <w:t xml:space="preserve"> </w:t>
      </w:r>
      <w:r>
        <w:t>nursing,</w:t>
      </w:r>
      <w:r>
        <w:rPr>
          <w:spacing w:val="-4"/>
        </w:rPr>
        <w:t xml:space="preserve"> </w:t>
      </w:r>
      <w:r>
        <w:t>as</w:t>
      </w:r>
      <w:r>
        <w:rPr>
          <w:spacing w:val="-4"/>
        </w:rPr>
        <w:t xml:space="preserve"> </w:t>
      </w:r>
      <w:r>
        <w:t>well</w:t>
      </w:r>
      <w:r>
        <w:rPr>
          <w:spacing w:val="-4"/>
        </w:rPr>
        <w:t xml:space="preserve"> </w:t>
      </w:r>
      <w:r>
        <w:t>as</w:t>
      </w:r>
      <w:r>
        <w:rPr>
          <w:spacing w:val="-4"/>
        </w:rPr>
        <w:t xml:space="preserve"> </w:t>
      </w:r>
      <w:r>
        <w:t>the</w:t>
      </w:r>
      <w:r>
        <w:rPr>
          <w:spacing w:val="-3"/>
        </w:rPr>
        <w:t xml:space="preserve"> </w:t>
      </w:r>
      <w:r>
        <w:t>specifics</w:t>
      </w:r>
      <w:r>
        <w:rPr>
          <w:spacing w:val="-4"/>
        </w:rPr>
        <w:t xml:space="preserve"> </w:t>
      </w:r>
      <w:r>
        <w:t>of</w:t>
      </w:r>
      <w:r>
        <w:rPr>
          <w:spacing w:val="-3"/>
        </w:rPr>
        <w:t xml:space="preserve"> </w:t>
      </w:r>
      <w:r>
        <w:t>applying</w:t>
      </w:r>
      <w:r>
        <w:rPr>
          <w:spacing w:val="-4"/>
        </w:rPr>
        <w:t xml:space="preserve"> </w:t>
      </w:r>
      <w:r>
        <w:t>and interviewing for professional positions will be explored. The concepts of leadership, management and conflict resolution will be presented and applied to Nursing Concepts III clinical team leading experience. The student will be encouraged to utilize critical thinking and make therapeutic and management</w:t>
      </w:r>
      <w:r>
        <w:rPr>
          <w:spacing w:val="-3"/>
        </w:rPr>
        <w:t xml:space="preserve"> </w:t>
      </w:r>
      <w:r>
        <w:t>decisions</w:t>
      </w:r>
      <w:r>
        <w:rPr>
          <w:spacing w:val="-4"/>
        </w:rPr>
        <w:t xml:space="preserve"> </w:t>
      </w:r>
      <w:r>
        <w:t>that</w:t>
      </w:r>
      <w:r>
        <w:rPr>
          <w:spacing w:val="-3"/>
        </w:rPr>
        <w:t xml:space="preserve"> </w:t>
      </w:r>
      <w:r>
        <w:t>are</w:t>
      </w:r>
      <w:r>
        <w:rPr>
          <w:spacing w:val="-3"/>
        </w:rPr>
        <w:t xml:space="preserve"> </w:t>
      </w:r>
      <w:r>
        <w:t>evidence</w:t>
      </w:r>
      <w:r>
        <w:rPr>
          <w:spacing w:val="-3"/>
        </w:rPr>
        <w:t xml:space="preserve"> </w:t>
      </w:r>
      <w:r>
        <w:t>based</w:t>
      </w:r>
      <w:r>
        <w:rPr>
          <w:spacing w:val="-3"/>
        </w:rPr>
        <w:t xml:space="preserve"> </w:t>
      </w:r>
      <w:r>
        <w:t>and</w:t>
      </w:r>
      <w:r>
        <w:rPr>
          <w:spacing w:val="-3"/>
        </w:rPr>
        <w:t xml:space="preserve"> </w:t>
      </w:r>
      <w:r>
        <w:t>founded</w:t>
      </w:r>
      <w:r>
        <w:rPr>
          <w:spacing w:val="-3"/>
        </w:rPr>
        <w:t xml:space="preserve"> </w:t>
      </w:r>
      <w:r>
        <w:t>upon</w:t>
      </w:r>
      <w:r>
        <w:rPr>
          <w:spacing w:val="-3"/>
        </w:rPr>
        <w:t xml:space="preserve"> </w:t>
      </w:r>
      <w:r>
        <w:t>principles</w:t>
      </w:r>
      <w:r>
        <w:rPr>
          <w:spacing w:val="-2"/>
        </w:rPr>
        <w:t xml:space="preserve"> </w:t>
      </w:r>
      <w:r>
        <w:t>of</w:t>
      </w:r>
      <w:r>
        <w:rPr>
          <w:spacing w:val="-3"/>
        </w:rPr>
        <w:t xml:space="preserve"> </w:t>
      </w:r>
      <w:r>
        <w:t>clinical</w:t>
      </w:r>
      <w:r>
        <w:rPr>
          <w:spacing w:val="-4"/>
        </w:rPr>
        <w:t xml:space="preserve"> </w:t>
      </w:r>
      <w:r>
        <w:t>reasoning. Responsibilities and delegation of duties will be discussed as defined by the Massachusetts Nurse Practice</w:t>
      </w:r>
      <w:r>
        <w:rPr>
          <w:spacing w:val="-11"/>
        </w:rPr>
        <w:t xml:space="preserve"> </w:t>
      </w:r>
      <w:r>
        <w:t>Act</w:t>
      </w:r>
      <w:r>
        <w:rPr>
          <w:spacing w:val="-12"/>
        </w:rPr>
        <w:t xml:space="preserve"> </w:t>
      </w:r>
      <w:r>
        <w:t>and</w:t>
      </w:r>
      <w:r>
        <w:rPr>
          <w:spacing w:val="-12"/>
        </w:rPr>
        <w:t xml:space="preserve"> </w:t>
      </w:r>
      <w:r>
        <w:t>the</w:t>
      </w:r>
      <w:r>
        <w:rPr>
          <w:spacing w:val="-11"/>
        </w:rPr>
        <w:t xml:space="preserve"> </w:t>
      </w:r>
      <w:r>
        <w:t>Board</w:t>
      </w:r>
      <w:r>
        <w:rPr>
          <w:spacing w:val="-10"/>
        </w:rPr>
        <w:t xml:space="preserve"> </w:t>
      </w:r>
      <w:r>
        <w:t>of</w:t>
      </w:r>
      <w:r>
        <w:rPr>
          <w:spacing w:val="-12"/>
        </w:rPr>
        <w:t xml:space="preserve"> </w:t>
      </w:r>
      <w:r>
        <w:t>Nursing</w:t>
      </w:r>
      <w:r>
        <w:rPr>
          <w:spacing w:val="-11"/>
        </w:rPr>
        <w:t xml:space="preserve"> </w:t>
      </w:r>
      <w:r>
        <w:t>in</w:t>
      </w:r>
      <w:r>
        <w:rPr>
          <w:spacing w:val="-12"/>
        </w:rPr>
        <w:t xml:space="preserve"> </w:t>
      </w:r>
      <w:r>
        <w:t>Massachusetts.</w:t>
      </w:r>
      <w:r>
        <w:rPr>
          <w:spacing w:val="-12"/>
        </w:rPr>
        <w:t xml:space="preserve"> </w:t>
      </w:r>
      <w:r>
        <w:t>Throughout</w:t>
      </w:r>
      <w:r>
        <w:rPr>
          <w:spacing w:val="-12"/>
        </w:rPr>
        <w:t xml:space="preserve"> </w:t>
      </w:r>
      <w:r>
        <w:t>the</w:t>
      </w:r>
      <w:r>
        <w:rPr>
          <w:spacing w:val="-11"/>
        </w:rPr>
        <w:t xml:space="preserve"> </w:t>
      </w:r>
      <w:r>
        <w:t>course,</w:t>
      </w:r>
      <w:r>
        <w:rPr>
          <w:spacing w:val="-13"/>
        </w:rPr>
        <w:t xml:space="preserve"> </w:t>
      </w:r>
      <w:r>
        <w:t>the</w:t>
      </w:r>
      <w:r>
        <w:rPr>
          <w:spacing w:val="-13"/>
        </w:rPr>
        <w:t xml:space="preserve"> </w:t>
      </w:r>
      <w:r>
        <w:t>practical</w:t>
      </w:r>
      <w:r>
        <w:rPr>
          <w:spacing w:val="-13"/>
        </w:rPr>
        <w:t xml:space="preserve"> </w:t>
      </w:r>
      <w:r>
        <w:t>nurse role and professional communication are emphasized. Integrated in assignments and discussion will be issues related to the health care environment, the local community and culture of health. Legal responsibilities and ethical and professional practice for the novice nurse graduate will be examined and discussed.</w:t>
      </w:r>
    </w:p>
    <w:sectPr w:rsidR="00A95899">
      <w:pgSz w:w="12240" w:h="15840"/>
      <w:pgMar w:top="1040" w:right="400" w:bottom="1160" w:left="600" w:header="0" w:footer="9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D3F" w:rsidRDefault="00E56D3F">
      <w:r>
        <w:separator/>
      </w:r>
    </w:p>
  </w:endnote>
  <w:endnote w:type="continuationSeparator" w:id="0">
    <w:p w:rsidR="00E56D3F" w:rsidRDefault="00E5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160348"/>
      <w:docPartObj>
        <w:docPartGallery w:val="Page Numbers (Bottom of Page)"/>
        <w:docPartUnique/>
      </w:docPartObj>
    </w:sdtPr>
    <w:sdtEndPr>
      <w:rPr>
        <w:noProof/>
        <w:sz w:val="18"/>
      </w:rPr>
    </w:sdtEndPr>
    <w:sdtContent>
      <w:p w:rsidR="00F0581C" w:rsidRPr="00AE0630" w:rsidRDefault="00F0581C" w:rsidP="00AE0630">
        <w:pPr>
          <w:pStyle w:val="Footer"/>
          <w:jc w:val="right"/>
          <w:rPr>
            <w:sz w:val="18"/>
          </w:rPr>
        </w:pPr>
        <w:r w:rsidRPr="00AE0630">
          <w:rPr>
            <w:sz w:val="18"/>
          </w:rPr>
          <w:t xml:space="preserve">PNP Student Handbook / Catalog   </w:t>
        </w:r>
        <w:r w:rsidRPr="00AE0630">
          <w:rPr>
            <w:sz w:val="18"/>
          </w:rPr>
          <w:fldChar w:fldCharType="begin"/>
        </w:r>
        <w:r w:rsidRPr="00AE0630">
          <w:rPr>
            <w:sz w:val="18"/>
          </w:rPr>
          <w:instrText xml:space="preserve"> PAGE   \* MERGEFORMAT </w:instrText>
        </w:r>
        <w:r w:rsidRPr="00AE0630">
          <w:rPr>
            <w:sz w:val="18"/>
          </w:rPr>
          <w:fldChar w:fldCharType="separate"/>
        </w:r>
        <w:r w:rsidR="00EE4368">
          <w:rPr>
            <w:noProof/>
            <w:sz w:val="18"/>
          </w:rPr>
          <w:t>20</w:t>
        </w:r>
        <w:r w:rsidRPr="00AE0630">
          <w:rPr>
            <w:noProof/>
            <w:sz w:val="18"/>
          </w:rPr>
          <w:fldChar w:fldCharType="end"/>
        </w:r>
      </w:p>
    </w:sdtContent>
  </w:sdt>
  <w:p w:rsidR="00F0581C" w:rsidRDefault="00F0581C">
    <w:pPr>
      <w:pStyle w:val="BodyText"/>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81C" w:rsidRPr="00AE0630" w:rsidRDefault="00F0581C" w:rsidP="00AE0630">
    <w:pPr>
      <w:pStyle w:val="Footer"/>
      <w:jc w:val="right"/>
      <w:rPr>
        <w:sz w:val="18"/>
      </w:rPr>
    </w:pPr>
    <w:r w:rsidRPr="00AE0630">
      <w:rPr>
        <w:sz w:val="18"/>
      </w:rPr>
      <w:t xml:space="preserve">PNP Student Handbook / Catalog  </w:t>
    </w:r>
    <w:sdt>
      <w:sdtPr>
        <w:rPr>
          <w:sz w:val="18"/>
        </w:rPr>
        <w:id w:val="1436323714"/>
        <w:docPartObj>
          <w:docPartGallery w:val="Page Numbers (Bottom of Page)"/>
          <w:docPartUnique/>
        </w:docPartObj>
      </w:sdtPr>
      <w:sdtEndPr>
        <w:rPr>
          <w:noProof/>
        </w:rPr>
      </w:sdtEndPr>
      <w:sdtContent>
        <w:r w:rsidRPr="00AE0630">
          <w:rPr>
            <w:sz w:val="18"/>
          </w:rPr>
          <w:fldChar w:fldCharType="begin"/>
        </w:r>
        <w:r w:rsidRPr="00AE0630">
          <w:rPr>
            <w:sz w:val="18"/>
          </w:rPr>
          <w:instrText xml:space="preserve"> PAGE   \* MERGEFORMAT </w:instrText>
        </w:r>
        <w:r w:rsidRPr="00AE0630">
          <w:rPr>
            <w:sz w:val="18"/>
          </w:rPr>
          <w:fldChar w:fldCharType="separate"/>
        </w:r>
        <w:r w:rsidR="00EE4368">
          <w:rPr>
            <w:noProof/>
            <w:sz w:val="18"/>
          </w:rPr>
          <w:t>59</w:t>
        </w:r>
        <w:r w:rsidRPr="00AE0630">
          <w:rPr>
            <w:noProof/>
            <w:sz w:val="18"/>
          </w:rPr>
          <w:fldChar w:fldCharType="end"/>
        </w:r>
      </w:sdtContent>
    </w:sdt>
  </w:p>
  <w:p w:rsidR="00F0581C" w:rsidRDefault="00F0581C">
    <w:pPr>
      <w:pStyle w:val="BodyText"/>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81C" w:rsidRDefault="00F0581C">
    <w:pPr>
      <w:pStyle w:val="BodyText"/>
      <w:spacing w:line="14" w:lineRule="auto"/>
      <w:rPr>
        <w:sz w:val="20"/>
      </w:rPr>
    </w:pPr>
    <w:r>
      <w:rPr>
        <w:noProof/>
      </w:rPr>
      <mc:AlternateContent>
        <mc:Choice Requires="wps">
          <w:drawing>
            <wp:anchor distT="0" distB="0" distL="0" distR="0" simplePos="0" relativeHeight="485236736" behindDoc="1" locked="0" layoutInCell="1" allowOverlap="1" wp14:anchorId="0AE1CF5B" wp14:editId="13DC99A6">
              <wp:simplePos x="0" y="0"/>
              <wp:positionH relativeFrom="page">
                <wp:posOffset>5583290</wp:posOffset>
              </wp:positionH>
              <wp:positionV relativeFrom="page">
                <wp:posOffset>9307502</wp:posOffset>
              </wp:positionV>
              <wp:extent cx="1719538" cy="260392"/>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9538" cy="260392"/>
                      </a:xfrm>
                      <a:prstGeom prst="rect">
                        <a:avLst/>
                      </a:prstGeom>
                    </wps:spPr>
                    <wps:txbx>
                      <w:txbxContent>
                        <w:p w:rsidR="00F0581C" w:rsidRPr="00AE0630" w:rsidRDefault="00F0581C" w:rsidP="00AE0630">
                          <w:pPr>
                            <w:spacing w:line="223" w:lineRule="exact"/>
                            <w:ind w:left="60"/>
                            <w:jc w:val="right"/>
                            <w:rPr>
                              <w:sz w:val="18"/>
                            </w:rPr>
                          </w:pPr>
                          <w:r w:rsidRPr="00AE0630">
                            <w:rPr>
                              <w:spacing w:val="-5"/>
                              <w:sz w:val="18"/>
                            </w:rPr>
                            <w:t>PN Student Handbook</w:t>
                          </w:r>
                          <w:r>
                            <w:rPr>
                              <w:spacing w:val="-5"/>
                              <w:sz w:val="18"/>
                            </w:rPr>
                            <w:t xml:space="preserve"> </w:t>
                          </w:r>
                          <w:r w:rsidRPr="00AE0630">
                            <w:rPr>
                              <w:spacing w:val="-5"/>
                              <w:sz w:val="18"/>
                            </w:rPr>
                            <w:t>/</w:t>
                          </w:r>
                          <w:r>
                            <w:rPr>
                              <w:spacing w:val="-5"/>
                              <w:sz w:val="18"/>
                            </w:rPr>
                            <w:t xml:space="preserve"> </w:t>
                          </w:r>
                          <w:r w:rsidRPr="00AE0630">
                            <w:rPr>
                              <w:spacing w:val="-5"/>
                              <w:sz w:val="18"/>
                            </w:rPr>
                            <w:t xml:space="preserve">Catalog  </w:t>
                          </w:r>
                          <w:r w:rsidRPr="00AE0630">
                            <w:rPr>
                              <w:spacing w:val="-5"/>
                              <w:sz w:val="18"/>
                            </w:rPr>
                            <w:fldChar w:fldCharType="begin"/>
                          </w:r>
                          <w:r w:rsidRPr="00AE0630">
                            <w:rPr>
                              <w:spacing w:val="-5"/>
                              <w:sz w:val="18"/>
                            </w:rPr>
                            <w:instrText xml:space="preserve"> PAGE </w:instrText>
                          </w:r>
                          <w:r w:rsidRPr="00AE0630">
                            <w:rPr>
                              <w:spacing w:val="-5"/>
                              <w:sz w:val="18"/>
                            </w:rPr>
                            <w:fldChar w:fldCharType="separate"/>
                          </w:r>
                          <w:r w:rsidR="00EE4368">
                            <w:rPr>
                              <w:noProof/>
                              <w:spacing w:val="-5"/>
                              <w:sz w:val="18"/>
                            </w:rPr>
                            <w:t>61</w:t>
                          </w:r>
                          <w:r w:rsidRPr="00AE0630">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AE1CF5B" id="_x0000_t202" coordsize="21600,21600" o:spt="202" path="m,l,21600r21600,l21600,xe">
              <v:stroke joinstyle="miter"/>
              <v:path gradientshapeok="t" o:connecttype="rect"/>
            </v:shapetype>
            <v:shape id="Textbox 113" o:spid="_x0000_s1026" type="#_x0000_t202" style="position:absolute;margin-left:439.65pt;margin-top:732.85pt;width:135.4pt;height:20.5pt;z-index:-180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" filled="f" stroked="f">
              <v:path arrowok="t"/>
              <v:textbox inset="0,0,0,0">
                <w:txbxContent>
                  <w:p w:rsidR="00F0581C" w:rsidRPr="00AE0630" w:rsidRDefault="00F0581C" w:rsidP="00AE0630">
                    <w:pPr>
                      <w:spacing w:line="223" w:lineRule="exact"/>
                      <w:ind w:left="60"/>
                      <w:jc w:val="right"/>
                      <w:rPr>
                        <w:sz w:val="18"/>
                      </w:rPr>
                    </w:pPr>
                    <w:r w:rsidRPr="00AE0630">
                      <w:rPr>
                        <w:spacing w:val="-5"/>
                        <w:sz w:val="18"/>
                      </w:rPr>
                      <w:t>PN Student Handbook</w:t>
                    </w:r>
                    <w:r>
                      <w:rPr>
                        <w:spacing w:val="-5"/>
                        <w:sz w:val="18"/>
                      </w:rPr>
                      <w:t xml:space="preserve"> </w:t>
                    </w:r>
                    <w:r w:rsidRPr="00AE0630">
                      <w:rPr>
                        <w:spacing w:val="-5"/>
                        <w:sz w:val="18"/>
                      </w:rPr>
                      <w:t>/</w:t>
                    </w:r>
                    <w:r>
                      <w:rPr>
                        <w:spacing w:val="-5"/>
                        <w:sz w:val="18"/>
                      </w:rPr>
                      <w:t xml:space="preserve"> </w:t>
                    </w:r>
                    <w:r w:rsidRPr="00AE0630">
                      <w:rPr>
                        <w:spacing w:val="-5"/>
                        <w:sz w:val="18"/>
                      </w:rPr>
                      <w:t xml:space="preserve">Catalog  </w:t>
                    </w:r>
                    <w:r w:rsidRPr="00AE0630">
                      <w:rPr>
                        <w:spacing w:val="-5"/>
                        <w:sz w:val="18"/>
                      </w:rPr>
                      <w:fldChar w:fldCharType="begin"/>
                    </w:r>
                    <w:r w:rsidRPr="00AE0630">
                      <w:rPr>
                        <w:spacing w:val="-5"/>
                        <w:sz w:val="18"/>
                      </w:rPr>
                      <w:instrText xml:space="preserve"> PAGE </w:instrText>
                    </w:r>
                    <w:r w:rsidRPr="00AE0630">
                      <w:rPr>
                        <w:spacing w:val="-5"/>
                        <w:sz w:val="18"/>
                      </w:rPr>
                      <w:fldChar w:fldCharType="separate"/>
                    </w:r>
                    <w:r w:rsidR="00EE4368">
                      <w:rPr>
                        <w:noProof/>
                        <w:spacing w:val="-5"/>
                        <w:sz w:val="18"/>
                      </w:rPr>
                      <w:t>61</w:t>
                    </w:r>
                    <w:r w:rsidRPr="00AE0630">
                      <w:rPr>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81C" w:rsidRDefault="00F0581C">
    <w:pPr>
      <w:pStyle w:val="BodyText"/>
      <w:spacing w:line="14" w:lineRule="auto"/>
      <w:rPr>
        <w:sz w:val="20"/>
      </w:rPr>
    </w:pPr>
    <w:r>
      <w:rPr>
        <w:noProof/>
      </w:rPr>
      <mc:AlternateContent>
        <mc:Choice Requires="wps">
          <w:drawing>
            <wp:anchor distT="0" distB="0" distL="0" distR="0" simplePos="0" relativeHeight="485237760" behindDoc="1" locked="0" layoutInCell="1" allowOverlap="1" wp14:anchorId="11F14EE0" wp14:editId="716B96E0">
              <wp:simplePos x="0" y="0"/>
              <wp:positionH relativeFrom="page">
                <wp:posOffset>5631735</wp:posOffset>
              </wp:positionH>
              <wp:positionV relativeFrom="page">
                <wp:posOffset>9119777</wp:posOffset>
              </wp:positionV>
              <wp:extent cx="1919550" cy="18772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9550" cy="187725"/>
                      </a:xfrm>
                      <a:prstGeom prst="rect">
                        <a:avLst/>
                      </a:prstGeom>
                    </wps:spPr>
                    <wps:txbx>
                      <w:txbxContent>
                        <w:p w:rsidR="00F0581C" w:rsidRDefault="00F0581C">
                          <w:pPr>
                            <w:spacing w:line="223" w:lineRule="exact"/>
                            <w:ind w:left="60"/>
                            <w:rPr>
                              <w:sz w:val="20"/>
                            </w:rPr>
                          </w:pPr>
                          <w:r>
                            <w:rPr>
                              <w:spacing w:val="-5"/>
                              <w:sz w:val="20"/>
                            </w:rPr>
                            <w:t>P</w:t>
                          </w:r>
                          <w:r w:rsidRPr="00AE0630">
                            <w:rPr>
                              <w:spacing w:val="-5"/>
                              <w:sz w:val="18"/>
                            </w:rPr>
                            <w:t xml:space="preserve">N Student Handbook / Catalog  </w:t>
                          </w:r>
                          <w:r w:rsidRPr="00AE0630">
                            <w:rPr>
                              <w:spacing w:val="-5"/>
                              <w:sz w:val="18"/>
                            </w:rPr>
                            <w:fldChar w:fldCharType="begin"/>
                          </w:r>
                          <w:r w:rsidRPr="00AE0630">
                            <w:rPr>
                              <w:spacing w:val="-5"/>
                              <w:sz w:val="18"/>
                            </w:rPr>
                            <w:instrText xml:space="preserve"> PAGE </w:instrText>
                          </w:r>
                          <w:r w:rsidRPr="00AE0630">
                            <w:rPr>
                              <w:spacing w:val="-5"/>
                              <w:sz w:val="18"/>
                            </w:rPr>
                            <w:fldChar w:fldCharType="separate"/>
                          </w:r>
                          <w:r w:rsidR="00EE4368">
                            <w:rPr>
                              <w:noProof/>
                              <w:spacing w:val="-5"/>
                              <w:sz w:val="18"/>
                            </w:rPr>
                            <w:t>79</w:t>
                          </w:r>
                          <w:r w:rsidRPr="00AE0630">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F14EE0" id="_x0000_t202" coordsize="21600,21600" o:spt="202" path="m,l,21600r21600,l21600,xe">
              <v:stroke joinstyle="miter"/>
              <v:path gradientshapeok="t" o:connecttype="rect"/>
            </v:shapetype>
            <v:shape id="Textbox 129" o:spid="_x0000_s1027" type="#_x0000_t202" style="position:absolute;margin-left:443.45pt;margin-top:718.1pt;width:151.15pt;height:14.8pt;z-index:-180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" filled="f" stroked="f">
              <v:path arrowok="t"/>
              <v:textbox inset="0,0,0,0">
                <w:txbxContent>
                  <w:p w:rsidR="00F0581C" w:rsidRDefault="00F0581C">
                    <w:pPr>
                      <w:spacing w:line="223" w:lineRule="exact"/>
                      <w:ind w:left="60"/>
                      <w:rPr>
                        <w:sz w:val="20"/>
                      </w:rPr>
                    </w:pPr>
                    <w:r>
                      <w:rPr>
                        <w:spacing w:val="-5"/>
                        <w:sz w:val="20"/>
                      </w:rPr>
                      <w:t>P</w:t>
                    </w:r>
                    <w:r w:rsidRPr="00AE0630">
                      <w:rPr>
                        <w:spacing w:val="-5"/>
                        <w:sz w:val="18"/>
                      </w:rPr>
                      <w:t xml:space="preserve">N Student Handbook / Catalog  </w:t>
                    </w:r>
                    <w:r w:rsidRPr="00AE0630">
                      <w:rPr>
                        <w:spacing w:val="-5"/>
                        <w:sz w:val="18"/>
                      </w:rPr>
                      <w:fldChar w:fldCharType="begin"/>
                    </w:r>
                    <w:r w:rsidRPr="00AE0630">
                      <w:rPr>
                        <w:spacing w:val="-5"/>
                        <w:sz w:val="18"/>
                      </w:rPr>
                      <w:instrText xml:space="preserve"> PAGE </w:instrText>
                    </w:r>
                    <w:r w:rsidRPr="00AE0630">
                      <w:rPr>
                        <w:spacing w:val="-5"/>
                        <w:sz w:val="18"/>
                      </w:rPr>
                      <w:fldChar w:fldCharType="separate"/>
                    </w:r>
                    <w:r w:rsidR="00EE4368">
                      <w:rPr>
                        <w:noProof/>
                        <w:spacing w:val="-5"/>
                        <w:sz w:val="18"/>
                      </w:rPr>
                      <w:t>79</w:t>
                    </w:r>
                    <w:r w:rsidRPr="00AE0630">
                      <w:rPr>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81C" w:rsidRPr="00AE0630" w:rsidRDefault="00F0581C">
    <w:pPr>
      <w:pStyle w:val="BodyText"/>
      <w:spacing w:line="14" w:lineRule="auto"/>
      <w:rPr>
        <w:sz w:val="18"/>
      </w:rPr>
    </w:pPr>
    <w:r w:rsidRPr="00AE0630">
      <w:rPr>
        <w:noProof/>
        <w:sz w:val="22"/>
      </w:rPr>
      <mc:AlternateContent>
        <mc:Choice Requires="wps">
          <w:drawing>
            <wp:anchor distT="0" distB="0" distL="0" distR="0" simplePos="0" relativeHeight="485238784" behindDoc="1" locked="0" layoutInCell="1" allowOverlap="1" wp14:anchorId="596DB651" wp14:editId="60F83A22">
              <wp:simplePos x="0" y="0"/>
              <wp:positionH relativeFrom="page">
                <wp:posOffset>5431458</wp:posOffset>
              </wp:positionH>
              <wp:positionV relativeFrom="page">
                <wp:posOffset>9307195</wp:posOffset>
              </wp:positionV>
              <wp:extent cx="1901467" cy="181669"/>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467" cy="181669"/>
                      </a:xfrm>
                      <a:prstGeom prst="rect">
                        <a:avLst/>
                      </a:prstGeom>
                    </wps:spPr>
                    <wps:txbx>
                      <w:txbxContent>
                        <w:p w:rsidR="00F0581C" w:rsidRPr="00AE0630" w:rsidRDefault="00F0581C">
                          <w:pPr>
                            <w:spacing w:line="223" w:lineRule="exact"/>
                            <w:ind w:left="60"/>
                            <w:rPr>
                              <w:sz w:val="18"/>
                            </w:rPr>
                          </w:pPr>
                          <w:r w:rsidRPr="00AE0630">
                            <w:rPr>
                              <w:spacing w:val="-5"/>
                              <w:sz w:val="18"/>
                            </w:rPr>
                            <w:t xml:space="preserve">PN Student Handbook / Catalog  </w:t>
                          </w:r>
                          <w:r w:rsidRPr="00AE0630">
                            <w:rPr>
                              <w:spacing w:val="-5"/>
                              <w:sz w:val="18"/>
                            </w:rPr>
                            <w:fldChar w:fldCharType="begin"/>
                          </w:r>
                          <w:r w:rsidRPr="00AE0630">
                            <w:rPr>
                              <w:spacing w:val="-5"/>
                              <w:sz w:val="18"/>
                            </w:rPr>
                            <w:instrText xml:space="preserve"> PAGE </w:instrText>
                          </w:r>
                          <w:r w:rsidRPr="00AE0630">
                            <w:rPr>
                              <w:spacing w:val="-5"/>
                              <w:sz w:val="18"/>
                            </w:rPr>
                            <w:fldChar w:fldCharType="separate"/>
                          </w:r>
                          <w:r w:rsidR="00EE4368">
                            <w:rPr>
                              <w:noProof/>
                              <w:spacing w:val="-5"/>
                              <w:sz w:val="18"/>
                            </w:rPr>
                            <w:t>101</w:t>
                          </w:r>
                          <w:r w:rsidRPr="00AE0630">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6DB651" id="_x0000_t202" coordsize="21600,21600" o:spt="202" path="m,l,21600r21600,l21600,xe">
              <v:stroke joinstyle="miter"/>
              <v:path gradientshapeok="t" o:connecttype="rect"/>
            </v:shapetype>
            <v:shape id="Textbox 159" o:spid="_x0000_s1028" type="#_x0000_t202" style="position:absolute;margin-left:427.65pt;margin-top:732.85pt;width:149.7pt;height:14.3pt;z-index:-180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" filled="f" stroked="f">
              <v:path arrowok="t"/>
              <v:textbox inset="0,0,0,0">
                <w:txbxContent>
                  <w:p w:rsidR="00F0581C" w:rsidRPr="00AE0630" w:rsidRDefault="00F0581C">
                    <w:pPr>
                      <w:spacing w:line="223" w:lineRule="exact"/>
                      <w:ind w:left="60"/>
                      <w:rPr>
                        <w:sz w:val="18"/>
                      </w:rPr>
                    </w:pPr>
                    <w:r w:rsidRPr="00AE0630">
                      <w:rPr>
                        <w:spacing w:val="-5"/>
                        <w:sz w:val="18"/>
                      </w:rPr>
                      <w:t xml:space="preserve">PN Student Handbook / Catalog  </w:t>
                    </w:r>
                    <w:r w:rsidRPr="00AE0630">
                      <w:rPr>
                        <w:spacing w:val="-5"/>
                        <w:sz w:val="18"/>
                      </w:rPr>
                      <w:fldChar w:fldCharType="begin"/>
                    </w:r>
                    <w:r w:rsidRPr="00AE0630">
                      <w:rPr>
                        <w:spacing w:val="-5"/>
                        <w:sz w:val="18"/>
                      </w:rPr>
                      <w:instrText xml:space="preserve"> PAGE </w:instrText>
                    </w:r>
                    <w:r w:rsidRPr="00AE0630">
                      <w:rPr>
                        <w:spacing w:val="-5"/>
                        <w:sz w:val="18"/>
                      </w:rPr>
                      <w:fldChar w:fldCharType="separate"/>
                    </w:r>
                    <w:r w:rsidR="00EE4368">
                      <w:rPr>
                        <w:noProof/>
                        <w:spacing w:val="-5"/>
                        <w:sz w:val="18"/>
                      </w:rPr>
                      <w:t>101</w:t>
                    </w:r>
                    <w:r w:rsidRPr="00AE0630">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D3F" w:rsidRDefault="00E56D3F">
      <w:r>
        <w:separator/>
      </w:r>
    </w:p>
  </w:footnote>
  <w:footnote w:type="continuationSeparator" w:id="0">
    <w:p w:rsidR="00E56D3F" w:rsidRDefault="00E56D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AD6"/>
    <w:multiLevelType w:val="hybridMultilevel"/>
    <w:tmpl w:val="7CD20A0E"/>
    <w:lvl w:ilvl="0" w:tplc="FD6CD878">
      <w:start w:val="1"/>
      <w:numFmt w:val="decimal"/>
      <w:lvlText w:val="%1."/>
      <w:lvlJc w:val="left"/>
      <w:pPr>
        <w:ind w:left="1291" w:hanging="360"/>
      </w:pPr>
      <w:rPr>
        <w:rFonts w:ascii="Calibri" w:eastAsia="Calibri" w:hAnsi="Calibri" w:cs="Calibri" w:hint="default"/>
        <w:b w:val="0"/>
        <w:bCs w:val="0"/>
        <w:i w:val="0"/>
        <w:iCs w:val="0"/>
        <w:spacing w:val="0"/>
        <w:w w:val="100"/>
        <w:sz w:val="24"/>
        <w:szCs w:val="24"/>
        <w:lang w:val="en-US" w:eastAsia="en-US" w:bidi="ar-SA"/>
      </w:rPr>
    </w:lvl>
    <w:lvl w:ilvl="1" w:tplc="1A9AF594">
      <w:numFmt w:val="bullet"/>
      <w:lvlText w:val="•"/>
      <w:lvlJc w:val="left"/>
      <w:pPr>
        <w:ind w:left="2294" w:hanging="360"/>
      </w:pPr>
      <w:rPr>
        <w:rFonts w:hint="default"/>
        <w:lang w:val="en-US" w:eastAsia="en-US" w:bidi="ar-SA"/>
      </w:rPr>
    </w:lvl>
    <w:lvl w:ilvl="2" w:tplc="E9EEF030">
      <w:numFmt w:val="bullet"/>
      <w:lvlText w:val="•"/>
      <w:lvlJc w:val="left"/>
      <w:pPr>
        <w:ind w:left="3288" w:hanging="360"/>
      </w:pPr>
      <w:rPr>
        <w:rFonts w:hint="default"/>
        <w:lang w:val="en-US" w:eastAsia="en-US" w:bidi="ar-SA"/>
      </w:rPr>
    </w:lvl>
    <w:lvl w:ilvl="3" w:tplc="190089C2">
      <w:numFmt w:val="bullet"/>
      <w:lvlText w:val="•"/>
      <w:lvlJc w:val="left"/>
      <w:pPr>
        <w:ind w:left="4282" w:hanging="360"/>
      </w:pPr>
      <w:rPr>
        <w:rFonts w:hint="default"/>
        <w:lang w:val="en-US" w:eastAsia="en-US" w:bidi="ar-SA"/>
      </w:rPr>
    </w:lvl>
    <w:lvl w:ilvl="4" w:tplc="45FC2662">
      <w:numFmt w:val="bullet"/>
      <w:lvlText w:val="•"/>
      <w:lvlJc w:val="left"/>
      <w:pPr>
        <w:ind w:left="5276" w:hanging="360"/>
      </w:pPr>
      <w:rPr>
        <w:rFonts w:hint="default"/>
        <w:lang w:val="en-US" w:eastAsia="en-US" w:bidi="ar-SA"/>
      </w:rPr>
    </w:lvl>
    <w:lvl w:ilvl="5" w:tplc="D4844298">
      <w:numFmt w:val="bullet"/>
      <w:lvlText w:val="•"/>
      <w:lvlJc w:val="left"/>
      <w:pPr>
        <w:ind w:left="6270" w:hanging="360"/>
      </w:pPr>
      <w:rPr>
        <w:rFonts w:hint="default"/>
        <w:lang w:val="en-US" w:eastAsia="en-US" w:bidi="ar-SA"/>
      </w:rPr>
    </w:lvl>
    <w:lvl w:ilvl="6" w:tplc="38F6A050">
      <w:numFmt w:val="bullet"/>
      <w:lvlText w:val="•"/>
      <w:lvlJc w:val="left"/>
      <w:pPr>
        <w:ind w:left="7264" w:hanging="360"/>
      </w:pPr>
      <w:rPr>
        <w:rFonts w:hint="default"/>
        <w:lang w:val="en-US" w:eastAsia="en-US" w:bidi="ar-SA"/>
      </w:rPr>
    </w:lvl>
    <w:lvl w:ilvl="7" w:tplc="B202A754">
      <w:numFmt w:val="bullet"/>
      <w:lvlText w:val="•"/>
      <w:lvlJc w:val="left"/>
      <w:pPr>
        <w:ind w:left="8258" w:hanging="360"/>
      </w:pPr>
      <w:rPr>
        <w:rFonts w:hint="default"/>
        <w:lang w:val="en-US" w:eastAsia="en-US" w:bidi="ar-SA"/>
      </w:rPr>
    </w:lvl>
    <w:lvl w:ilvl="8" w:tplc="F61C45AE">
      <w:numFmt w:val="bullet"/>
      <w:lvlText w:val="•"/>
      <w:lvlJc w:val="left"/>
      <w:pPr>
        <w:ind w:left="9252" w:hanging="360"/>
      </w:pPr>
      <w:rPr>
        <w:rFonts w:hint="default"/>
        <w:lang w:val="en-US" w:eastAsia="en-US" w:bidi="ar-SA"/>
      </w:rPr>
    </w:lvl>
  </w:abstractNum>
  <w:abstractNum w:abstractNumId="1" w15:restartNumberingAfterBreak="0">
    <w:nsid w:val="01106386"/>
    <w:multiLevelType w:val="hybridMultilevel"/>
    <w:tmpl w:val="92D6C8BC"/>
    <w:lvl w:ilvl="0" w:tplc="572474AE">
      <w:start w:val="1"/>
      <w:numFmt w:val="decimal"/>
      <w:lvlText w:val="%1."/>
      <w:lvlJc w:val="left"/>
      <w:pPr>
        <w:ind w:left="3112" w:hanging="293"/>
      </w:pPr>
      <w:rPr>
        <w:rFonts w:ascii="Calibri" w:eastAsia="Calibri" w:hAnsi="Calibri" w:cs="Calibri" w:hint="default"/>
        <w:b w:val="0"/>
        <w:bCs w:val="0"/>
        <w:i w:val="0"/>
        <w:iCs w:val="0"/>
        <w:spacing w:val="0"/>
        <w:w w:val="100"/>
        <w:sz w:val="24"/>
        <w:szCs w:val="24"/>
        <w:lang w:val="en-US" w:eastAsia="en-US" w:bidi="ar-SA"/>
      </w:rPr>
    </w:lvl>
    <w:lvl w:ilvl="1" w:tplc="BA664DDA">
      <w:numFmt w:val="bullet"/>
      <w:lvlText w:val="•"/>
      <w:lvlJc w:val="left"/>
      <w:pPr>
        <w:ind w:left="3932" w:hanging="293"/>
      </w:pPr>
      <w:rPr>
        <w:rFonts w:hint="default"/>
        <w:lang w:val="en-US" w:eastAsia="en-US" w:bidi="ar-SA"/>
      </w:rPr>
    </w:lvl>
    <w:lvl w:ilvl="2" w:tplc="1BA2731C">
      <w:numFmt w:val="bullet"/>
      <w:lvlText w:val="•"/>
      <w:lvlJc w:val="left"/>
      <w:pPr>
        <w:ind w:left="4744" w:hanging="293"/>
      </w:pPr>
      <w:rPr>
        <w:rFonts w:hint="default"/>
        <w:lang w:val="en-US" w:eastAsia="en-US" w:bidi="ar-SA"/>
      </w:rPr>
    </w:lvl>
    <w:lvl w:ilvl="3" w:tplc="7AB262FE">
      <w:numFmt w:val="bullet"/>
      <w:lvlText w:val="•"/>
      <w:lvlJc w:val="left"/>
      <w:pPr>
        <w:ind w:left="5556" w:hanging="293"/>
      </w:pPr>
      <w:rPr>
        <w:rFonts w:hint="default"/>
        <w:lang w:val="en-US" w:eastAsia="en-US" w:bidi="ar-SA"/>
      </w:rPr>
    </w:lvl>
    <w:lvl w:ilvl="4" w:tplc="4530B282">
      <w:numFmt w:val="bullet"/>
      <w:lvlText w:val="•"/>
      <w:lvlJc w:val="left"/>
      <w:pPr>
        <w:ind w:left="6368" w:hanging="293"/>
      </w:pPr>
      <w:rPr>
        <w:rFonts w:hint="default"/>
        <w:lang w:val="en-US" w:eastAsia="en-US" w:bidi="ar-SA"/>
      </w:rPr>
    </w:lvl>
    <w:lvl w:ilvl="5" w:tplc="C038C0B4">
      <w:numFmt w:val="bullet"/>
      <w:lvlText w:val="•"/>
      <w:lvlJc w:val="left"/>
      <w:pPr>
        <w:ind w:left="7180" w:hanging="293"/>
      </w:pPr>
      <w:rPr>
        <w:rFonts w:hint="default"/>
        <w:lang w:val="en-US" w:eastAsia="en-US" w:bidi="ar-SA"/>
      </w:rPr>
    </w:lvl>
    <w:lvl w:ilvl="6" w:tplc="2D8EECDA">
      <w:numFmt w:val="bullet"/>
      <w:lvlText w:val="•"/>
      <w:lvlJc w:val="left"/>
      <w:pPr>
        <w:ind w:left="7992" w:hanging="293"/>
      </w:pPr>
      <w:rPr>
        <w:rFonts w:hint="default"/>
        <w:lang w:val="en-US" w:eastAsia="en-US" w:bidi="ar-SA"/>
      </w:rPr>
    </w:lvl>
    <w:lvl w:ilvl="7" w:tplc="14C65800">
      <w:numFmt w:val="bullet"/>
      <w:lvlText w:val="•"/>
      <w:lvlJc w:val="left"/>
      <w:pPr>
        <w:ind w:left="8804" w:hanging="293"/>
      </w:pPr>
      <w:rPr>
        <w:rFonts w:hint="default"/>
        <w:lang w:val="en-US" w:eastAsia="en-US" w:bidi="ar-SA"/>
      </w:rPr>
    </w:lvl>
    <w:lvl w:ilvl="8" w:tplc="951A7C32">
      <w:numFmt w:val="bullet"/>
      <w:lvlText w:val="•"/>
      <w:lvlJc w:val="left"/>
      <w:pPr>
        <w:ind w:left="9616" w:hanging="293"/>
      </w:pPr>
      <w:rPr>
        <w:rFonts w:hint="default"/>
        <w:lang w:val="en-US" w:eastAsia="en-US" w:bidi="ar-SA"/>
      </w:rPr>
    </w:lvl>
  </w:abstractNum>
  <w:abstractNum w:abstractNumId="2" w15:restartNumberingAfterBreak="0">
    <w:nsid w:val="03481DBC"/>
    <w:multiLevelType w:val="hybridMultilevel"/>
    <w:tmpl w:val="D8442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7311DB"/>
    <w:multiLevelType w:val="hybridMultilevel"/>
    <w:tmpl w:val="516E71CA"/>
    <w:lvl w:ilvl="0" w:tplc="D196F61C">
      <w:numFmt w:val="bullet"/>
      <w:lvlText w:val=""/>
      <w:lvlJc w:val="left"/>
      <w:pPr>
        <w:ind w:left="1740" w:hanging="361"/>
      </w:pPr>
      <w:rPr>
        <w:rFonts w:ascii="Symbol" w:eastAsia="Symbol" w:hAnsi="Symbol" w:cs="Symbol" w:hint="default"/>
        <w:b w:val="0"/>
        <w:bCs w:val="0"/>
        <w:i w:val="0"/>
        <w:iCs w:val="0"/>
        <w:spacing w:val="0"/>
        <w:w w:val="100"/>
        <w:sz w:val="22"/>
        <w:szCs w:val="22"/>
        <w:lang w:val="en-US" w:eastAsia="en-US" w:bidi="ar-SA"/>
      </w:rPr>
    </w:lvl>
    <w:lvl w:ilvl="1" w:tplc="54D835A0">
      <w:numFmt w:val="bullet"/>
      <w:lvlText w:val="•"/>
      <w:lvlJc w:val="left"/>
      <w:pPr>
        <w:ind w:left="2690" w:hanging="361"/>
      </w:pPr>
      <w:rPr>
        <w:rFonts w:hint="default"/>
        <w:lang w:val="en-US" w:eastAsia="en-US" w:bidi="ar-SA"/>
      </w:rPr>
    </w:lvl>
    <w:lvl w:ilvl="2" w:tplc="8FA06C4A">
      <w:numFmt w:val="bullet"/>
      <w:lvlText w:val="•"/>
      <w:lvlJc w:val="left"/>
      <w:pPr>
        <w:ind w:left="3640" w:hanging="361"/>
      </w:pPr>
      <w:rPr>
        <w:rFonts w:hint="default"/>
        <w:lang w:val="en-US" w:eastAsia="en-US" w:bidi="ar-SA"/>
      </w:rPr>
    </w:lvl>
    <w:lvl w:ilvl="3" w:tplc="C23E72CE">
      <w:numFmt w:val="bullet"/>
      <w:lvlText w:val="•"/>
      <w:lvlJc w:val="left"/>
      <w:pPr>
        <w:ind w:left="4590" w:hanging="361"/>
      </w:pPr>
      <w:rPr>
        <w:rFonts w:hint="default"/>
        <w:lang w:val="en-US" w:eastAsia="en-US" w:bidi="ar-SA"/>
      </w:rPr>
    </w:lvl>
    <w:lvl w:ilvl="4" w:tplc="A294A384">
      <w:numFmt w:val="bullet"/>
      <w:lvlText w:val="•"/>
      <w:lvlJc w:val="left"/>
      <w:pPr>
        <w:ind w:left="5540" w:hanging="361"/>
      </w:pPr>
      <w:rPr>
        <w:rFonts w:hint="default"/>
        <w:lang w:val="en-US" w:eastAsia="en-US" w:bidi="ar-SA"/>
      </w:rPr>
    </w:lvl>
    <w:lvl w:ilvl="5" w:tplc="A5182C8E">
      <w:numFmt w:val="bullet"/>
      <w:lvlText w:val="•"/>
      <w:lvlJc w:val="left"/>
      <w:pPr>
        <w:ind w:left="6490" w:hanging="361"/>
      </w:pPr>
      <w:rPr>
        <w:rFonts w:hint="default"/>
        <w:lang w:val="en-US" w:eastAsia="en-US" w:bidi="ar-SA"/>
      </w:rPr>
    </w:lvl>
    <w:lvl w:ilvl="6" w:tplc="A356B202">
      <w:numFmt w:val="bullet"/>
      <w:lvlText w:val="•"/>
      <w:lvlJc w:val="left"/>
      <w:pPr>
        <w:ind w:left="7440" w:hanging="361"/>
      </w:pPr>
      <w:rPr>
        <w:rFonts w:hint="default"/>
        <w:lang w:val="en-US" w:eastAsia="en-US" w:bidi="ar-SA"/>
      </w:rPr>
    </w:lvl>
    <w:lvl w:ilvl="7" w:tplc="671C3D78">
      <w:numFmt w:val="bullet"/>
      <w:lvlText w:val="•"/>
      <w:lvlJc w:val="left"/>
      <w:pPr>
        <w:ind w:left="8390" w:hanging="361"/>
      </w:pPr>
      <w:rPr>
        <w:rFonts w:hint="default"/>
        <w:lang w:val="en-US" w:eastAsia="en-US" w:bidi="ar-SA"/>
      </w:rPr>
    </w:lvl>
    <w:lvl w:ilvl="8" w:tplc="8E62EE72">
      <w:numFmt w:val="bullet"/>
      <w:lvlText w:val="•"/>
      <w:lvlJc w:val="left"/>
      <w:pPr>
        <w:ind w:left="9340" w:hanging="361"/>
      </w:pPr>
      <w:rPr>
        <w:rFonts w:hint="default"/>
        <w:lang w:val="en-US" w:eastAsia="en-US" w:bidi="ar-SA"/>
      </w:rPr>
    </w:lvl>
  </w:abstractNum>
  <w:abstractNum w:abstractNumId="4" w15:restartNumberingAfterBreak="0">
    <w:nsid w:val="04FC5B56"/>
    <w:multiLevelType w:val="hybridMultilevel"/>
    <w:tmpl w:val="8CB21E3A"/>
    <w:lvl w:ilvl="0" w:tplc="EFE61204">
      <w:start w:val="1"/>
      <w:numFmt w:val="decimal"/>
      <w:lvlText w:val="%1."/>
      <w:lvlJc w:val="left"/>
      <w:pPr>
        <w:ind w:left="1077" w:hanging="238"/>
      </w:pPr>
      <w:rPr>
        <w:rFonts w:ascii="Calibri" w:eastAsia="Calibri" w:hAnsi="Calibri" w:cs="Calibri" w:hint="default"/>
        <w:b w:val="0"/>
        <w:bCs w:val="0"/>
        <w:i w:val="0"/>
        <w:iCs w:val="0"/>
        <w:spacing w:val="0"/>
        <w:w w:val="100"/>
        <w:sz w:val="24"/>
        <w:szCs w:val="24"/>
        <w:lang w:val="en-US" w:eastAsia="en-US" w:bidi="ar-SA"/>
      </w:rPr>
    </w:lvl>
    <w:lvl w:ilvl="1" w:tplc="A008CEBA">
      <w:numFmt w:val="bullet"/>
      <w:lvlText w:val=""/>
      <w:lvlJc w:val="left"/>
      <w:pPr>
        <w:ind w:left="1920" w:hanging="360"/>
      </w:pPr>
      <w:rPr>
        <w:rFonts w:ascii="Symbol" w:eastAsia="Symbol" w:hAnsi="Symbol" w:cs="Symbol" w:hint="default"/>
        <w:spacing w:val="0"/>
        <w:w w:val="100"/>
        <w:lang w:val="en-US" w:eastAsia="en-US" w:bidi="ar-SA"/>
      </w:rPr>
    </w:lvl>
    <w:lvl w:ilvl="2" w:tplc="3F58883C">
      <w:numFmt w:val="bullet"/>
      <w:lvlText w:val="•"/>
      <w:lvlJc w:val="left"/>
      <w:pPr>
        <w:ind w:left="1920" w:hanging="360"/>
      </w:pPr>
      <w:rPr>
        <w:rFonts w:hint="default"/>
        <w:lang w:val="en-US" w:eastAsia="en-US" w:bidi="ar-SA"/>
      </w:rPr>
    </w:lvl>
    <w:lvl w:ilvl="3" w:tplc="D7E4D938">
      <w:numFmt w:val="bullet"/>
      <w:lvlText w:val="•"/>
      <w:lvlJc w:val="left"/>
      <w:pPr>
        <w:ind w:left="3085" w:hanging="360"/>
      </w:pPr>
      <w:rPr>
        <w:rFonts w:hint="default"/>
        <w:lang w:val="en-US" w:eastAsia="en-US" w:bidi="ar-SA"/>
      </w:rPr>
    </w:lvl>
    <w:lvl w:ilvl="4" w:tplc="D6B6B17C">
      <w:numFmt w:val="bullet"/>
      <w:lvlText w:val="•"/>
      <w:lvlJc w:val="left"/>
      <w:pPr>
        <w:ind w:left="4250" w:hanging="360"/>
      </w:pPr>
      <w:rPr>
        <w:rFonts w:hint="default"/>
        <w:lang w:val="en-US" w:eastAsia="en-US" w:bidi="ar-SA"/>
      </w:rPr>
    </w:lvl>
    <w:lvl w:ilvl="5" w:tplc="760C502E">
      <w:numFmt w:val="bullet"/>
      <w:lvlText w:val="•"/>
      <w:lvlJc w:val="left"/>
      <w:pPr>
        <w:ind w:left="5415" w:hanging="360"/>
      </w:pPr>
      <w:rPr>
        <w:rFonts w:hint="default"/>
        <w:lang w:val="en-US" w:eastAsia="en-US" w:bidi="ar-SA"/>
      </w:rPr>
    </w:lvl>
    <w:lvl w:ilvl="6" w:tplc="6CF090F8">
      <w:numFmt w:val="bullet"/>
      <w:lvlText w:val="•"/>
      <w:lvlJc w:val="left"/>
      <w:pPr>
        <w:ind w:left="6580" w:hanging="360"/>
      </w:pPr>
      <w:rPr>
        <w:rFonts w:hint="default"/>
        <w:lang w:val="en-US" w:eastAsia="en-US" w:bidi="ar-SA"/>
      </w:rPr>
    </w:lvl>
    <w:lvl w:ilvl="7" w:tplc="081A115E">
      <w:numFmt w:val="bullet"/>
      <w:lvlText w:val="•"/>
      <w:lvlJc w:val="left"/>
      <w:pPr>
        <w:ind w:left="7745" w:hanging="360"/>
      </w:pPr>
      <w:rPr>
        <w:rFonts w:hint="default"/>
        <w:lang w:val="en-US" w:eastAsia="en-US" w:bidi="ar-SA"/>
      </w:rPr>
    </w:lvl>
    <w:lvl w:ilvl="8" w:tplc="9822E6E8">
      <w:numFmt w:val="bullet"/>
      <w:lvlText w:val="•"/>
      <w:lvlJc w:val="left"/>
      <w:pPr>
        <w:ind w:left="8910" w:hanging="360"/>
      </w:pPr>
      <w:rPr>
        <w:rFonts w:hint="default"/>
        <w:lang w:val="en-US" w:eastAsia="en-US" w:bidi="ar-SA"/>
      </w:rPr>
    </w:lvl>
  </w:abstractNum>
  <w:abstractNum w:abstractNumId="5" w15:restartNumberingAfterBreak="0">
    <w:nsid w:val="0607687F"/>
    <w:multiLevelType w:val="hybridMultilevel"/>
    <w:tmpl w:val="1CA68A90"/>
    <w:lvl w:ilvl="0" w:tplc="4F20F5E4">
      <w:start w:val="1"/>
      <w:numFmt w:val="decimal"/>
      <w:lvlText w:val="%1."/>
      <w:lvlJc w:val="left"/>
      <w:pPr>
        <w:ind w:left="1831" w:hanging="360"/>
      </w:pPr>
      <w:rPr>
        <w:rFonts w:ascii="Calibri" w:eastAsia="Calibri" w:hAnsi="Calibri" w:cs="Calibri" w:hint="default"/>
        <w:b w:val="0"/>
        <w:bCs w:val="0"/>
        <w:i w:val="0"/>
        <w:iCs w:val="0"/>
        <w:spacing w:val="0"/>
        <w:w w:val="100"/>
        <w:sz w:val="24"/>
        <w:szCs w:val="24"/>
        <w:lang w:val="en-US" w:eastAsia="en-US" w:bidi="ar-SA"/>
      </w:rPr>
    </w:lvl>
    <w:lvl w:ilvl="1" w:tplc="DA740D58">
      <w:numFmt w:val="bullet"/>
      <w:lvlText w:val="•"/>
      <w:lvlJc w:val="left"/>
      <w:pPr>
        <w:ind w:left="2780" w:hanging="360"/>
      </w:pPr>
      <w:rPr>
        <w:rFonts w:hint="default"/>
        <w:lang w:val="en-US" w:eastAsia="en-US" w:bidi="ar-SA"/>
      </w:rPr>
    </w:lvl>
    <w:lvl w:ilvl="2" w:tplc="3606E266">
      <w:numFmt w:val="bullet"/>
      <w:lvlText w:val="•"/>
      <w:lvlJc w:val="left"/>
      <w:pPr>
        <w:ind w:left="3720" w:hanging="360"/>
      </w:pPr>
      <w:rPr>
        <w:rFonts w:hint="default"/>
        <w:lang w:val="en-US" w:eastAsia="en-US" w:bidi="ar-SA"/>
      </w:rPr>
    </w:lvl>
    <w:lvl w:ilvl="3" w:tplc="F7FAE41A">
      <w:numFmt w:val="bullet"/>
      <w:lvlText w:val="•"/>
      <w:lvlJc w:val="left"/>
      <w:pPr>
        <w:ind w:left="4660" w:hanging="360"/>
      </w:pPr>
      <w:rPr>
        <w:rFonts w:hint="default"/>
        <w:lang w:val="en-US" w:eastAsia="en-US" w:bidi="ar-SA"/>
      </w:rPr>
    </w:lvl>
    <w:lvl w:ilvl="4" w:tplc="6F3CC3E6">
      <w:numFmt w:val="bullet"/>
      <w:lvlText w:val="•"/>
      <w:lvlJc w:val="left"/>
      <w:pPr>
        <w:ind w:left="5600" w:hanging="360"/>
      </w:pPr>
      <w:rPr>
        <w:rFonts w:hint="default"/>
        <w:lang w:val="en-US" w:eastAsia="en-US" w:bidi="ar-SA"/>
      </w:rPr>
    </w:lvl>
    <w:lvl w:ilvl="5" w:tplc="C3D2EE86">
      <w:numFmt w:val="bullet"/>
      <w:lvlText w:val="•"/>
      <w:lvlJc w:val="left"/>
      <w:pPr>
        <w:ind w:left="6540" w:hanging="360"/>
      </w:pPr>
      <w:rPr>
        <w:rFonts w:hint="default"/>
        <w:lang w:val="en-US" w:eastAsia="en-US" w:bidi="ar-SA"/>
      </w:rPr>
    </w:lvl>
    <w:lvl w:ilvl="6" w:tplc="09B6FB00">
      <w:numFmt w:val="bullet"/>
      <w:lvlText w:val="•"/>
      <w:lvlJc w:val="left"/>
      <w:pPr>
        <w:ind w:left="7480" w:hanging="360"/>
      </w:pPr>
      <w:rPr>
        <w:rFonts w:hint="default"/>
        <w:lang w:val="en-US" w:eastAsia="en-US" w:bidi="ar-SA"/>
      </w:rPr>
    </w:lvl>
    <w:lvl w:ilvl="7" w:tplc="C6B466D2">
      <w:numFmt w:val="bullet"/>
      <w:lvlText w:val="•"/>
      <w:lvlJc w:val="left"/>
      <w:pPr>
        <w:ind w:left="8420" w:hanging="360"/>
      </w:pPr>
      <w:rPr>
        <w:rFonts w:hint="default"/>
        <w:lang w:val="en-US" w:eastAsia="en-US" w:bidi="ar-SA"/>
      </w:rPr>
    </w:lvl>
    <w:lvl w:ilvl="8" w:tplc="F4563CDC">
      <w:numFmt w:val="bullet"/>
      <w:lvlText w:val="•"/>
      <w:lvlJc w:val="left"/>
      <w:pPr>
        <w:ind w:left="9360" w:hanging="360"/>
      </w:pPr>
      <w:rPr>
        <w:rFonts w:hint="default"/>
        <w:lang w:val="en-US" w:eastAsia="en-US" w:bidi="ar-SA"/>
      </w:rPr>
    </w:lvl>
  </w:abstractNum>
  <w:abstractNum w:abstractNumId="6" w15:restartNumberingAfterBreak="0">
    <w:nsid w:val="06B0340D"/>
    <w:multiLevelType w:val="hybridMultilevel"/>
    <w:tmpl w:val="41B0911E"/>
    <w:lvl w:ilvl="0" w:tplc="922C05A0">
      <w:numFmt w:val="bullet"/>
      <w:lvlText w:val=""/>
      <w:lvlJc w:val="left"/>
      <w:pPr>
        <w:ind w:left="1020" w:hanging="360"/>
      </w:pPr>
      <w:rPr>
        <w:rFonts w:ascii="Symbol" w:eastAsia="Symbol" w:hAnsi="Symbol" w:cs="Symbol" w:hint="default"/>
        <w:spacing w:val="0"/>
        <w:w w:val="100"/>
        <w:lang w:val="en-US" w:eastAsia="en-US" w:bidi="ar-SA"/>
      </w:rPr>
    </w:lvl>
    <w:lvl w:ilvl="1" w:tplc="12966C1E">
      <w:numFmt w:val="bullet"/>
      <w:lvlText w:val="•"/>
      <w:lvlJc w:val="left"/>
      <w:pPr>
        <w:ind w:left="2042" w:hanging="360"/>
      </w:pPr>
      <w:rPr>
        <w:rFonts w:hint="default"/>
        <w:lang w:val="en-US" w:eastAsia="en-US" w:bidi="ar-SA"/>
      </w:rPr>
    </w:lvl>
    <w:lvl w:ilvl="2" w:tplc="4DFE67C2">
      <w:numFmt w:val="bullet"/>
      <w:lvlText w:val="•"/>
      <w:lvlJc w:val="left"/>
      <w:pPr>
        <w:ind w:left="3064" w:hanging="360"/>
      </w:pPr>
      <w:rPr>
        <w:rFonts w:hint="default"/>
        <w:lang w:val="en-US" w:eastAsia="en-US" w:bidi="ar-SA"/>
      </w:rPr>
    </w:lvl>
    <w:lvl w:ilvl="3" w:tplc="05DE6F90">
      <w:numFmt w:val="bullet"/>
      <w:lvlText w:val="•"/>
      <w:lvlJc w:val="left"/>
      <w:pPr>
        <w:ind w:left="4086" w:hanging="360"/>
      </w:pPr>
      <w:rPr>
        <w:rFonts w:hint="default"/>
        <w:lang w:val="en-US" w:eastAsia="en-US" w:bidi="ar-SA"/>
      </w:rPr>
    </w:lvl>
    <w:lvl w:ilvl="4" w:tplc="88B2B33E">
      <w:numFmt w:val="bullet"/>
      <w:lvlText w:val="•"/>
      <w:lvlJc w:val="left"/>
      <w:pPr>
        <w:ind w:left="5108" w:hanging="360"/>
      </w:pPr>
      <w:rPr>
        <w:rFonts w:hint="default"/>
        <w:lang w:val="en-US" w:eastAsia="en-US" w:bidi="ar-SA"/>
      </w:rPr>
    </w:lvl>
    <w:lvl w:ilvl="5" w:tplc="E65853B6">
      <w:numFmt w:val="bullet"/>
      <w:lvlText w:val="•"/>
      <w:lvlJc w:val="left"/>
      <w:pPr>
        <w:ind w:left="6130" w:hanging="360"/>
      </w:pPr>
      <w:rPr>
        <w:rFonts w:hint="default"/>
        <w:lang w:val="en-US" w:eastAsia="en-US" w:bidi="ar-SA"/>
      </w:rPr>
    </w:lvl>
    <w:lvl w:ilvl="6" w:tplc="D2B61F36">
      <w:numFmt w:val="bullet"/>
      <w:lvlText w:val="•"/>
      <w:lvlJc w:val="left"/>
      <w:pPr>
        <w:ind w:left="7152" w:hanging="360"/>
      </w:pPr>
      <w:rPr>
        <w:rFonts w:hint="default"/>
        <w:lang w:val="en-US" w:eastAsia="en-US" w:bidi="ar-SA"/>
      </w:rPr>
    </w:lvl>
    <w:lvl w:ilvl="7" w:tplc="E02465B2">
      <w:numFmt w:val="bullet"/>
      <w:lvlText w:val="•"/>
      <w:lvlJc w:val="left"/>
      <w:pPr>
        <w:ind w:left="8174" w:hanging="360"/>
      </w:pPr>
      <w:rPr>
        <w:rFonts w:hint="default"/>
        <w:lang w:val="en-US" w:eastAsia="en-US" w:bidi="ar-SA"/>
      </w:rPr>
    </w:lvl>
    <w:lvl w:ilvl="8" w:tplc="F386FA6C">
      <w:numFmt w:val="bullet"/>
      <w:lvlText w:val="•"/>
      <w:lvlJc w:val="left"/>
      <w:pPr>
        <w:ind w:left="9196" w:hanging="360"/>
      </w:pPr>
      <w:rPr>
        <w:rFonts w:hint="default"/>
        <w:lang w:val="en-US" w:eastAsia="en-US" w:bidi="ar-SA"/>
      </w:rPr>
    </w:lvl>
  </w:abstractNum>
  <w:abstractNum w:abstractNumId="7" w15:restartNumberingAfterBreak="0">
    <w:nsid w:val="0714353F"/>
    <w:multiLevelType w:val="hybridMultilevel"/>
    <w:tmpl w:val="C3541C2A"/>
    <w:lvl w:ilvl="0" w:tplc="F202C9B6">
      <w:start w:val="1"/>
      <w:numFmt w:val="decimal"/>
      <w:lvlText w:val="%1."/>
      <w:lvlJc w:val="left"/>
      <w:pPr>
        <w:ind w:left="1132" w:hanging="293"/>
      </w:pPr>
      <w:rPr>
        <w:rFonts w:ascii="Calibri" w:eastAsia="Calibri" w:hAnsi="Calibri" w:cs="Calibri" w:hint="default"/>
        <w:b w:val="0"/>
        <w:bCs w:val="0"/>
        <w:i w:val="0"/>
        <w:iCs w:val="0"/>
        <w:spacing w:val="0"/>
        <w:w w:val="100"/>
        <w:sz w:val="24"/>
        <w:szCs w:val="24"/>
        <w:lang w:val="en-US" w:eastAsia="en-US" w:bidi="ar-SA"/>
      </w:rPr>
    </w:lvl>
    <w:lvl w:ilvl="1" w:tplc="D3E0D984">
      <w:numFmt w:val="bullet"/>
      <w:lvlText w:val="•"/>
      <w:lvlJc w:val="left"/>
      <w:pPr>
        <w:ind w:left="2150" w:hanging="293"/>
      </w:pPr>
      <w:rPr>
        <w:rFonts w:hint="default"/>
        <w:lang w:val="en-US" w:eastAsia="en-US" w:bidi="ar-SA"/>
      </w:rPr>
    </w:lvl>
    <w:lvl w:ilvl="2" w:tplc="53822400">
      <w:numFmt w:val="bullet"/>
      <w:lvlText w:val="•"/>
      <w:lvlJc w:val="left"/>
      <w:pPr>
        <w:ind w:left="3160" w:hanging="293"/>
      </w:pPr>
      <w:rPr>
        <w:rFonts w:hint="default"/>
        <w:lang w:val="en-US" w:eastAsia="en-US" w:bidi="ar-SA"/>
      </w:rPr>
    </w:lvl>
    <w:lvl w:ilvl="3" w:tplc="64A20C70">
      <w:numFmt w:val="bullet"/>
      <w:lvlText w:val="•"/>
      <w:lvlJc w:val="left"/>
      <w:pPr>
        <w:ind w:left="4170" w:hanging="293"/>
      </w:pPr>
      <w:rPr>
        <w:rFonts w:hint="default"/>
        <w:lang w:val="en-US" w:eastAsia="en-US" w:bidi="ar-SA"/>
      </w:rPr>
    </w:lvl>
    <w:lvl w:ilvl="4" w:tplc="67CC86F8">
      <w:numFmt w:val="bullet"/>
      <w:lvlText w:val="•"/>
      <w:lvlJc w:val="left"/>
      <w:pPr>
        <w:ind w:left="5180" w:hanging="293"/>
      </w:pPr>
      <w:rPr>
        <w:rFonts w:hint="default"/>
        <w:lang w:val="en-US" w:eastAsia="en-US" w:bidi="ar-SA"/>
      </w:rPr>
    </w:lvl>
    <w:lvl w:ilvl="5" w:tplc="606441D6">
      <w:numFmt w:val="bullet"/>
      <w:lvlText w:val="•"/>
      <w:lvlJc w:val="left"/>
      <w:pPr>
        <w:ind w:left="6190" w:hanging="293"/>
      </w:pPr>
      <w:rPr>
        <w:rFonts w:hint="default"/>
        <w:lang w:val="en-US" w:eastAsia="en-US" w:bidi="ar-SA"/>
      </w:rPr>
    </w:lvl>
    <w:lvl w:ilvl="6" w:tplc="42CACE76">
      <w:numFmt w:val="bullet"/>
      <w:lvlText w:val="•"/>
      <w:lvlJc w:val="left"/>
      <w:pPr>
        <w:ind w:left="7200" w:hanging="293"/>
      </w:pPr>
      <w:rPr>
        <w:rFonts w:hint="default"/>
        <w:lang w:val="en-US" w:eastAsia="en-US" w:bidi="ar-SA"/>
      </w:rPr>
    </w:lvl>
    <w:lvl w:ilvl="7" w:tplc="129EBC8C">
      <w:numFmt w:val="bullet"/>
      <w:lvlText w:val="•"/>
      <w:lvlJc w:val="left"/>
      <w:pPr>
        <w:ind w:left="8210" w:hanging="293"/>
      </w:pPr>
      <w:rPr>
        <w:rFonts w:hint="default"/>
        <w:lang w:val="en-US" w:eastAsia="en-US" w:bidi="ar-SA"/>
      </w:rPr>
    </w:lvl>
    <w:lvl w:ilvl="8" w:tplc="DE3E8AA4">
      <w:numFmt w:val="bullet"/>
      <w:lvlText w:val="•"/>
      <w:lvlJc w:val="left"/>
      <w:pPr>
        <w:ind w:left="9220" w:hanging="293"/>
      </w:pPr>
      <w:rPr>
        <w:rFonts w:hint="default"/>
        <w:lang w:val="en-US" w:eastAsia="en-US" w:bidi="ar-SA"/>
      </w:rPr>
    </w:lvl>
  </w:abstractNum>
  <w:abstractNum w:abstractNumId="8" w15:restartNumberingAfterBreak="0">
    <w:nsid w:val="08EE44BE"/>
    <w:multiLevelType w:val="hybridMultilevel"/>
    <w:tmpl w:val="E99EDD58"/>
    <w:lvl w:ilvl="0" w:tplc="0D7E1836">
      <w:start w:val="1"/>
      <w:numFmt w:val="decimal"/>
      <w:lvlText w:val="%1."/>
      <w:lvlJc w:val="left"/>
      <w:pPr>
        <w:ind w:left="1560" w:hanging="360"/>
      </w:pPr>
      <w:rPr>
        <w:rFonts w:ascii="Calibri" w:eastAsia="Calibri" w:hAnsi="Calibri" w:cs="Calibri" w:hint="default"/>
        <w:b w:val="0"/>
        <w:bCs w:val="0"/>
        <w:i w:val="0"/>
        <w:iCs w:val="0"/>
        <w:spacing w:val="0"/>
        <w:w w:val="100"/>
        <w:sz w:val="24"/>
        <w:szCs w:val="24"/>
        <w:lang w:val="en-US" w:eastAsia="en-US" w:bidi="ar-SA"/>
      </w:rPr>
    </w:lvl>
    <w:lvl w:ilvl="1" w:tplc="4926A8F2">
      <w:numFmt w:val="bullet"/>
      <w:lvlText w:val="•"/>
      <w:lvlJc w:val="left"/>
      <w:pPr>
        <w:ind w:left="2528" w:hanging="360"/>
      </w:pPr>
      <w:rPr>
        <w:rFonts w:hint="default"/>
        <w:lang w:val="en-US" w:eastAsia="en-US" w:bidi="ar-SA"/>
      </w:rPr>
    </w:lvl>
    <w:lvl w:ilvl="2" w:tplc="FA948C4C">
      <w:numFmt w:val="bullet"/>
      <w:lvlText w:val="•"/>
      <w:lvlJc w:val="left"/>
      <w:pPr>
        <w:ind w:left="3496" w:hanging="360"/>
      </w:pPr>
      <w:rPr>
        <w:rFonts w:hint="default"/>
        <w:lang w:val="en-US" w:eastAsia="en-US" w:bidi="ar-SA"/>
      </w:rPr>
    </w:lvl>
    <w:lvl w:ilvl="3" w:tplc="D45C53E6">
      <w:numFmt w:val="bullet"/>
      <w:lvlText w:val="•"/>
      <w:lvlJc w:val="left"/>
      <w:pPr>
        <w:ind w:left="4464" w:hanging="360"/>
      </w:pPr>
      <w:rPr>
        <w:rFonts w:hint="default"/>
        <w:lang w:val="en-US" w:eastAsia="en-US" w:bidi="ar-SA"/>
      </w:rPr>
    </w:lvl>
    <w:lvl w:ilvl="4" w:tplc="2AB025BA">
      <w:numFmt w:val="bullet"/>
      <w:lvlText w:val="•"/>
      <w:lvlJc w:val="left"/>
      <w:pPr>
        <w:ind w:left="5432" w:hanging="360"/>
      </w:pPr>
      <w:rPr>
        <w:rFonts w:hint="default"/>
        <w:lang w:val="en-US" w:eastAsia="en-US" w:bidi="ar-SA"/>
      </w:rPr>
    </w:lvl>
    <w:lvl w:ilvl="5" w:tplc="BCBC0C50">
      <w:numFmt w:val="bullet"/>
      <w:lvlText w:val="•"/>
      <w:lvlJc w:val="left"/>
      <w:pPr>
        <w:ind w:left="6400" w:hanging="360"/>
      </w:pPr>
      <w:rPr>
        <w:rFonts w:hint="default"/>
        <w:lang w:val="en-US" w:eastAsia="en-US" w:bidi="ar-SA"/>
      </w:rPr>
    </w:lvl>
    <w:lvl w:ilvl="6" w:tplc="D1544472">
      <w:numFmt w:val="bullet"/>
      <w:lvlText w:val="•"/>
      <w:lvlJc w:val="left"/>
      <w:pPr>
        <w:ind w:left="7368" w:hanging="360"/>
      </w:pPr>
      <w:rPr>
        <w:rFonts w:hint="default"/>
        <w:lang w:val="en-US" w:eastAsia="en-US" w:bidi="ar-SA"/>
      </w:rPr>
    </w:lvl>
    <w:lvl w:ilvl="7" w:tplc="4EF4442E">
      <w:numFmt w:val="bullet"/>
      <w:lvlText w:val="•"/>
      <w:lvlJc w:val="left"/>
      <w:pPr>
        <w:ind w:left="8336" w:hanging="360"/>
      </w:pPr>
      <w:rPr>
        <w:rFonts w:hint="default"/>
        <w:lang w:val="en-US" w:eastAsia="en-US" w:bidi="ar-SA"/>
      </w:rPr>
    </w:lvl>
    <w:lvl w:ilvl="8" w:tplc="F9689D58">
      <w:numFmt w:val="bullet"/>
      <w:lvlText w:val="•"/>
      <w:lvlJc w:val="left"/>
      <w:pPr>
        <w:ind w:left="9304" w:hanging="360"/>
      </w:pPr>
      <w:rPr>
        <w:rFonts w:hint="default"/>
        <w:lang w:val="en-US" w:eastAsia="en-US" w:bidi="ar-SA"/>
      </w:rPr>
    </w:lvl>
  </w:abstractNum>
  <w:abstractNum w:abstractNumId="9" w15:restartNumberingAfterBreak="0">
    <w:nsid w:val="0AA64597"/>
    <w:multiLevelType w:val="hybridMultilevel"/>
    <w:tmpl w:val="C8F25F72"/>
    <w:lvl w:ilvl="0" w:tplc="1592CC54">
      <w:start w:val="1"/>
      <w:numFmt w:val="decimal"/>
      <w:lvlText w:val="%1."/>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1" w:tplc="63D6A7DE">
      <w:start w:val="1"/>
      <w:numFmt w:val="lowerLetter"/>
      <w:lvlText w:val="%2."/>
      <w:lvlJc w:val="left"/>
      <w:pPr>
        <w:ind w:left="1920" w:hanging="360"/>
      </w:pPr>
      <w:rPr>
        <w:rFonts w:ascii="Calibri" w:eastAsia="Calibri" w:hAnsi="Calibri" w:cs="Calibri" w:hint="default"/>
        <w:b w:val="0"/>
        <w:bCs w:val="0"/>
        <w:i w:val="0"/>
        <w:iCs w:val="0"/>
        <w:spacing w:val="0"/>
        <w:w w:val="100"/>
        <w:sz w:val="24"/>
        <w:szCs w:val="24"/>
        <w:lang w:val="en-US" w:eastAsia="en-US" w:bidi="ar-SA"/>
      </w:rPr>
    </w:lvl>
    <w:lvl w:ilvl="2" w:tplc="70B65BE6">
      <w:numFmt w:val="bullet"/>
      <w:lvlText w:val="•"/>
      <w:lvlJc w:val="left"/>
      <w:pPr>
        <w:ind w:left="2955" w:hanging="360"/>
      </w:pPr>
      <w:rPr>
        <w:rFonts w:hint="default"/>
        <w:lang w:val="en-US" w:eastAsia="en-US" w:bidi="ar-SA"/>
      </w:rPr>
    </w:lvl>
    <w:lvl w:ilvl="3" w:tplc="E2428222">
      <w:numFmt w:val="bullet"/>
      <w:lvlText w:val="•"/>
      <w:lvlJc w:val="left"/>
      <w:pPr>
        <w:ind w:left="3991" w:hanging="360"/>
      </w:pPr>
      <w:rPr>
        <w:rFonts w:hint="default"/>
        <w:lang w:val="en-US" w:eastAsia="en-US" w:bidi="ar-SA"/>
      </w:rPr>
    </w:lvl>
    <w:lvl w:ilvl="4" w:tplc="E99A75F2">
      <w:numFmt w:val="bullet"/>
      <w:lvlText w:val="•"/>
      <w:lvlJc w:val="left"/>
      <w:pPr>
        <w:ind w:left="5026" w:hanging="360"/>
      </w:pPr>
      <w:rPr>
        <w:rFonts w:hint="default"/>
        <w:lang w:val="en-US" w:eastAsia="en-US" w:bidi="ar-SA"/>
      </w:rPr>
    </w:lvl>
    <w:lvl w:ilvl="5" w:tplc="4D9838FE">
      <w:numFmt w:val="bullet"/>
      <w:lvlText w:val="•"/>
      <w:lvlJc w:val="left"/>
      <w:pPr>
        <w:ind w:left="6062" w:hanging="360"/>
      </w:pPr>
      <w:rPr>
        <w:rFonts w:hint="default"/>
        <w:lang w:val="en-US" w:eastAsia="en-US" w:bidi="ar-SA"/>
      </w:rPr>
    </w:lvl>
    <w:lvl w:ilvl="6" w:tplc="B8A63B54">
      <w:numFmt w:val="bullet"/>
      <w:lvlText w:val="•"/>
      <w:lvlJc w:val="left"/>
      <w:pPr>
        <w:ind w:left="7097" w:hanging="360"/>
      </w:pPr>
      <w:rPr>
        <w:rFonts w:hint="default"/>
        <w:lang w:val="en-US" w:eastAsia="en-US" w:bidi="ar-SA"/>
      </w:rPr>
    </w:lvl>
    <w:lvl w:ilvl="7" w:tplc="90C8C57E">
      <w:numFmt w:val="bullet"/>
      <w:lvlText w:val="•"/>
      <w:lvlJc w:val="left"/>
      <w:pPr>
        <w:ind w:left="8133" w:hanging="360"/>
      </w:pPr>
      <w:rPr>
        <w:rFonts w:hint="default"/>
        <w:lang w:val="en-US" w:eastAsia="en-US" w:bidi="ar-SA"/>
      </w:rPr>
    </w:lvl>
    <w:lvl w:ilvl="8" w:tplc="17DA8F20">
      <w:numFmt w:val="bullet"/>
      <w:lvlText w:val="•"/>
      <w:lvlJc w:val="left"/>
      <w:pPr>
        <w:ind w:left="9168" w:hanging="360"/>
      </w:pPr>
      <w:rPr>
        <w:rFonts w:hint="default"/>
        <w:lang w:val="en-US" w:eastAsia="en-US" w:bidi="ar-SA"/>
      </w:rPr>
    </w:lvl>
  </w:abstractNum>
  <w:abstractNum w:abstractNumId="10" w15:restartNumberingAfterBreak="0">
    <w:nsid w:val="0C32051E"/>
    <w:multiLevelType w:val="hybridMultilevel"/>
    <w:tmpl w:val="8E20C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BB65E5"/>
    <w:multiLevelType w:val="hybridMultilevel"/>
    <w:tmpl w:val="B77468EC"/>
    <w:lvl w:ilvl="0" w:tplc="8ECCB2A8">
      <w:start w:val="1"/>
      <w:numFmt w:val="decimal"/>
      <w:lvlText w:val="%1."/>
      <w:lvlJc w:val="left"/>
      <w:pPr>
        <w:ind w:left="1111" w:hanging="293"/>
      </w:pPr>
      <w:rPr>
        <w:rFonts w:ascii="Calibri" w:eastAsia="Calibri" w:hAnsi="Calibri" w:cs="Calibri" w:hint="default"/>
        <w:b w:val="0"/>
        <w:bCs w:val="0"/>
        <w:i w:val="0"/>
        <w:iCs w:val="0"/>
        <w:spacing w:val="0"/>
        <w:w w:val="100"/>
        <w:sz w:val="24"/>
        <w:szCs w:val="24"/>
        <w:lang w:val="en-US" w:eastAsia="en-US" w:bidi="ar-SA"/>
      </w:rPr>
    </w:lvl>
    <w:lvl w:ilvl="1" w:tplc="4A2E1638">
      <w:numFmt w:val="bullet"/>
      <w:lvlText w:val="•"/>
      <w:lvlJc w:val="left"/>
      <w:pPr>
        <w:ind w:left="2132" w:hanging="293"/>
      </w:pPr>
      <w:rPr>
        <w:rFonts w:hint="default"/>
        <w:lang w:val="en-US" w:eastAsia="en-US" w:bidi="ar-SA"/>
      </w:rPr>
    </w:lvl>
    <w:lvl w:ilvl="2" w:tplc="C7886820">
      <w:numFmt w:val="bullet"/>
      <w:lvlText w:val="•"/>
      <w:lvlJc w:val="left"/>
      <w:pPr>
        <w:ind w:left="3144" w:hanging="293"/>
      </w:pPr>
      <w:rPr>
        <w:rFonts w:hint="default"/>
        <w:lang w:val="en-US" w:eastAsia="en-US" w:bidi="ar-SA"/>
      </w:rPr>
    </w:lvl>
    <w:lvl w:ilvl="3" w:tplc="2C2CF638">
      <w:numFmt w:val="bullet"/>
      <w:lvlText w:val="•"/>
      <w:lvlJc w:val="left"/>
      <w:pPr>
        <w:ind w:left="4156" w:hanging="293"/>
      </w:pPr>
      <w:rPr>
        <w:rFonts w:hint="default"/>
        <w:lang w:val="en-US" w:eastAsia="en-US" w:bidi="ar-SA"/>
      </w:rPr>
    </w:lvl>
    <w:lvl w:ilvl="4" w:tplc="603E9A90">
      <w:numFmt w:val="bullet"/>
      <w:lvlText w:val="•"/>
      <w:lvlJc w:val="left"/>
      <w:pPr>
        <w:ind w:left="5168" w:hanging="293"/>
      </w:pPr>
      <w:rPr>
        <w:rFonts w:hint="default"/>
        <w:lang w:val="en-US" w:eastAsia="en-US" w:bidi="ar-SA"/>
      </w:rPr>
    </w:lvl>
    <w:lvl w:ilvl="5" w:tplc="2E6AE6EE">
      <w:numFmt w:val="bullet"/>
      <w:lvlText w:val="•"/>
      <w:lvlJc w:val="left"/>
      <w:pPr>
        <w:ind w:left="6180" w:hanging="293"/>
      </w:pPr>
      <w:rPr>
        <w:rFonts w:hint="default"/>
        <w:lang w:val="en-US" w:eastAsia="en-US" w:bidi="ar-SA"/>
      </w:rPr>
    </w:lvl>
    <w:lvl w:ilvl="6" w:tplc="CBECC514">
      <w:numFmt w:val="bullet"/>
      <w:lvlText w:val="•"/>
      <w:lvlJc w:val="left"/>
      <w:pPr>
        <w:ind w:left="7192" w:hanging="293"/>
      </w:pPr>
      <w:rPr>
        <w:rFonts w:hint="default"/>
        <w:lang w:val="en-US" w:eastAsia="en-US" w:bidi="ar-SA"/>
      </w:rPr>
    </w:lvl>
    <w:lvl w:ilvl="7" w:tplc="14F66050">
      <w:numFmt w:val="bullet"/>
      <w:lvlText w:val="•"/>
      <w:lvlJc w:val="left"/>
      <w:pPr>
        <w:ind w:left="8204" w:hanging="293"/>
      </w:pPr>
      <w:rPr>
        <w:rFonts w:hint="default"/>
        <w:lang w:val="en-US" w:eastAsia="en-US" w:bidi="ar-SA"/>
      </w:rPr>
    </w:lvl>
    <w:lvl w:ilvl="8" w:tplc="61DE18D8">
      <w:numFmt w:val="bullet"/>
      <w:lvlText w:val="•"/>
      <w:lvlJc w:val="left"/>
      <w:pPr>
        <w:ind w:left="9216" w:hanging="293"/>
      </w:pPr>
      <w:rPr>
        <w:rFonts w:hint="default"/>
        <w:lang w:val="en-US" w:eastAsia="en-US" w:bidi="ar-SA"/>
      </w:rPr>
    </w:lvl>
  </w:abstractNum>
  <w:abstractNum w:abstractNumId="12" w15:restartNumberingAfterBreak="0">
    <w:nsid w:val="11603CB4"/>
    <w:multiLevelType w:val="hybridMultilevel"/>
    <w:tmpl w:val="23EC8E5C"/>
    <w:lvl w:ilvl="0" w:tplc="D1100EDA">
      <w:start w:val="1"/>
      <w:numFmt w:val="decimal"/>
      <w:lvlText w:val="%1."/>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1" w:tplc="2A46426E">
      <w:start w:val="1"/>
      <w:numFmt w:val="decimal"/>
      <w:lvlText w:val="%2."/>
      <w:lvlJc w:val="left"/>
      <w:pPr>
        <w:ind w:left="2508" w:hanging="348"/>
      </w:pPr>
      <w:rPr>
        <w:rFonts w:ascii="Calibri" w:eastAsia="Calibri" w:hAnsi="Calibri" w:cs="Calibri" w:hint="default"/>
        <w:b w:val="0"/>
        <w:bCs w:val="0"/>
        <w:i w:val="0"/>
        <w:iCs w:val="0"/>
        <w:spacing w:val="0"/>
        <w:w w:val="100"/>
        <w:sz w:val="24"/>
        <w:szCs w:val="24"/>
        <w:lang w:val="en-US" w:eastAsia="en-US" w:bidi="ar-SA"/>
      </w:rPr>
    </w:lvl>
    <w:lvl w:ilvl="2" w:tplc="C9DCB704">
      <w:start w:val="1"/>
      <w:numFmt w:val="lowerLetter"/>
      <w:lvlText w:val="%3."/>
      <w:lvlJc w:val="left"/>
      <w:pPr>
        <w:ind w:left="2385" w:hanging="286"/>
      </w:pPr>
      <w:rPr>
        <w:rFonts w:ascii="Calibri" w:eastAsia="Calibri" w:hAnsi="Calibri" w:cs="Calibri" w:hint="default"/>
        <w:b w:val="0"/>
        <w:bCs w:val="0"/>
        <w:i w:val="0"/>
        <w:iCs w:val="0"/>
        <w:spacing w:val="0"/>
        <w:w w:val="100"/>
        <w:sz w:val="24"/>
        <w:szCs w:val="24"/>
        <w:lang w:val="en-US" w:eastAsia="en-US" w:bidi="ar-SA"/>
      </w:rPr>
    </w:lvl>
    <w:lvl w:ilvl="3" w:tplc="9CD2D2EE">
      <w:numFmt w:val="bullet"/>
      <w:lvlText w:val="•"/>
      <w:lvlJc w:val="left"/>
      <w:pPr>
        <w:ind w:left="2380" w:hanging="286"/>
      </w:pPr>
      <w:rPr>
        <w:rFonts w:hint="default"/>
        <w:lang w:val="en-US" w:eastAsia="en-US" w:bidi="ar-SA"/>
      </w:rPr>
    </w:lvl>
    <w:lvl w:ilvl="4" w:tplc="8DF2128E">
      <w:numFmt w:val="bullet"/>
      <w:lvlText w:val="•"/>
      <w:lvlJc w:val="left"/>
      <w:pPr>
        <w:ind w:left="3645" w:hanging="286"/>
      </w:pPr>
      <w:rPr>
        <w:rFonts w:hint="default"/>
        <w:lang w:val="en-US" w:eastAsia="en-US" w:bidi="ar-SA"/>
      </w:rPr>
    </w:lvl>
    <w:lvl w:ilvl="5" w:tplc="50BCADB0">
      <w:numFmt w:val="bullet"/>
      <w:lvlText w:val="•"/>
      <w:lvlJc w:val="left"/>
      <w:pPr>
        <w:ind w:left="4911" w:hanging="286"/>
      </w:pPr>
      <w:rPr>
        <w:rFonts w:hint="default"/>
        <w:lang w:val="en-US" w:eastAsia="en-US" w:bidi="ar-SA"/>
      </w:rPr>
    </w:lvl>
    <w:lvl w:ilvl="6" w:tplc="B0148ABA">
      <w:numFmt w:val="bullet"/>
      <w:lvlText w:val="•"/>
      <w:lvlJc w:val="left"/>
      <w:pPr>
        <w:ind w:left="6177" w:hanging="286"/>
      </w:pPr>
      <w:rPr>
        <w:rFonts w:hint="default"/>
        <w:lang w:val="en-US" w:eastAsia="en-US" w:bidi="ar-SA"/>
      </w:rPr>
    </w:lvl>
    <w:lvl w:ilvl="7" w:tplc="74CAD33E">
      <w:numFmt w:val="bullet"/>
      <w:lvlText w:val="•"/>
      <w:lvlJc w:val="left"/>
      <w:pPr>
        <w:ind w:left="7442" w:hanging="286"/>
      </w:pPr>
      <w:rPr>
        <w:rFonts w:hint="default"/>
        <w:lang w:val="en-US" w:eastAsia="en-US" w:bidi="ar-SA"/>
      </w:rPr>
    </w:lvl>
    <w:lvl w:ilvl="8" w:tplc="7CF0973C">
      <w:numFmt w:val="bullet"/>
      <w:lvlText w:val="•"/>
      <w:lvlJc w:val="left"/>
      <w:pPr>
        <w:ind w:left="8708" w:hanging="286"/>
      </w:pPr>
      <w:rPr>
        <w:rFonts w:hint="default"/>
        <w:lang w:val="en-US" w:eastAsia="en-US" w:bidi="ar-SA"/>
      </w:rPr>
    </w:lvl>
  </w:abstractNum>
  <w:abstractNum w:abstractNumId="13" w15:restartNumberingAfterBreak="0">
    <w:nsid w:val="12613604"/>
    <w:multiLevelType w:val="hybridMultilevel"/>
    <w:tmpl w:val="EFA409C8"/>
    <w:lvl w:ilvl="0" w:tplc="1F601DC8">
      <w:start w:val="3"/>
      <w:numFmt w:val="lowerLetter"/>
      <w:lvlText w:val="%1."/>
      <w:lvlJc w:val="left"/>
      <w:pPr>
        <w:ind w:left="1924" w:hanging="360"/>
      </w:pPr>
      <w:rPr>
        <w:rFonts w:hint="default"/>
      </w:rPr>
    </w:lvl>
    <w:lvl w:ilvl="1" w:tplc="04090019" w:tentative="1">
      <w:start w:val="1"/>
      <w:numFmt w:val="lowerLetter"/>
      <w:lvlText w:val="%2."/>
      <w:lvlJc w:val="left"/>
      <w:pPr>
        <w:ind w:left="2644" w:hanging="360"/>
      </w:pPr>
    </w:lvl>
    <w:lvl w:ilvl="2" w:tplc="0409001B">
      <w:start w:val="1"/>
      <w:numFmt w:val="lowerRoman"/>
      <w:lvlText w:val="%3."/>
      <w:lvlJc w:val="righ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14" w15:restartNumberingAfterBreak="0">
    <w:nsid w:val="135273FB"/>
    <w:multiLevelType w:val="hybridMultilevel"/>
    <w:tmpl w:val="70BC52CC"/>
    <w:lvl w:ilvl="0" w:tplc="DF74FACE">
      <w:start w:val="1"/>
      <w:numFmt w:val="decimal"/>
      <w:lvlText w:val="%1."/>
      <w:lvlJc w:val="left"/>
      <w:pPr>
        <w:ind w:left="3112" w:hanging="293"/>
      </w:pPr>
      <w:rPr>
        <w:rFonts w:ascii="Calibri" w:eastAsia="Calibri" w:hAnsi="Calibri" w:cs="Calibri" w:hint="default"/>
        <w:b w:val="0"/>
        <w:bCs w:val="0"/>
        <w:i w:val="0"/>
        <w:iCs w:val="0"/>
        <w:spacing w:val="0"/>
        <w:w w:val="100"/>
        <w:sz w:val="24"/>
        <w:szCs w:val="24"/>
        <w:lang w:val="en-US" w:eastAsia="en-US" w:bidi="ar-SA"/>
      </w:rPr>
    </w:lvl>
    <w:lvl w:ilvl="1" w:tplc="7A688AE4">
      <w:numFmt w:val="bullet"/>
      <w:lvlText w:val="•"/>
      <w:lvlJc w:val="left"/>
      <w:pPr>
        <w:ind w:left="3932" w:hanging="293"/>
      </w:pPr>
      <w:rPr>
        <w:rFonts w:hint="default"/>
        <w:lang w:val="en-US" w:eastAsia="en-US" w:bidi="ar-SA"/>
      </w:rPr>
    </w:lvl>
    <w:lvl w:ilvl="2" w:tplc="E49CBF5E">
      <w:numFmt w:val="bullet"/>
      <w:lvlText w:val="•"/>
      <w:lvlJc w:val="left"/>
      <w:pPr>
        <w:ind w:left="4744" w:hanging="293"/>
      </w:pPr>
      <w:rPr>
        <w:rFonts w:hint="default"/>
        <w:lang w:val="en-US" w:eastAsia="en-US" w:bidi="ar-SA"/>
      </w:rPr>
    </w:lvl>
    <w:lvl w:ilvl="3" w:tplc="32D8FDE6">
      <w:numFmt w:val="bullet"/>
      <w:lvlText w:val="•"/>
      <w:lvlJc w:val="left"/>
      <w:pPr>
        <w:ind w:left="5556" w:hanging="293"/>
      </w:pPr>
      <w:rPr>
        <w:rFonts w:hint="default"/>
        <w:lang w:val="en-US" w:eastAsia="en-US" w:bidi="ar-SA"/>
      </w:rPr>
    </w:lvl>
    <w:lvl w:ilvl="4" w:tplc="F850DAD8">
      <w:numFmt w:val="bullet"/>
      <w:lvlText w:val="•"/>
      <w:lvlJc w:val="left"/>
      <w:pPr>
        <w:ind w:left="6368" w:hanging="293"/>
      </w:pPr>
      <w:rPr>
        <w:rFonts w:hint="default"/>
        <w:lang w:val="en-US" w:eastAsia="en-US" w:bidi="ar-SA"/>
      </w:rPr>
    </w:lvl>
    <w:lvl w:ilvl="5" w:tplc="0EA63CA8">
      <w:numFmt w:val="bullet"/>
      <w:lvlText w:val="•"/>
      <w:lvlJc w:val="left"/>
      <w:pPr>
        <w:ind w:left="7180" w:hanging="293"/>
      </w:pPr>
      <w:rPr>
        <w:rFonts w:hint="default"/>
        <w:lang w:val="en-US" w:eastAsia="en-US" w:bidi="ar-SA"/>
      </w:rPr>
    </w:lvl>
    <w:lvl w:ilvl="6" w:tplc="65F628E6">
      <w:numFmt w:val="bullet"/>
      <w:lvlText w:val="•"/>
      <w:lvlJc w:val="left"/>
      <w:pPr>
        <w:ind w:left="7992" w:hanging="293"/>
      </w:pPr>
      <w:rPr>
        <w:rFonts w:hint="default"/>
        <w:lang w:val="en-US" w:eastAsia="en-US" w:bidi="ar-SA"/>
      </w:rPr>
    </w:lvl>
    <w:lvl w:ilvl="7" w:tplc="7E0880B4">
      <w:numFmt w:val="bullet"/>
      <w:lvlText w:val="•"/>
      <w:lvlJc w:val="left"/>
      <w:pPr>
        <w:ind w:left="8804" w:hanging="293"/>
      </w:pPr>
      <w:rPr>
        <w:rFonts w:hint="default"/>
        <w:lang w:val="en-US" w:eastAsia="en-US" w:bidi="ar-SA"/>
      </w:rPr>
    </w:lvl>
    <w:lvl w:ilvl="8" w:tplc="D81A0408">
      <w:numFmt w:val="bullet"/>
      <w:lvlText w:val="•"/>
      <w:lvlJc w:val="left"/>
      <w:pPr>
        <w:ind w:left="9616" w:hanging="293"/>
      </w:pPr>
      <w:rPr>
        <w:rFonts w:hint="default"/>
        <w:lang w:val="en-US" w:eastAsia="en-US" w:bidi="ar-SA"/>
      </w:rPr>
    </w:lvl>
  </w:abstractNum>
  <w:abstractNum w:abstractNumId="1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15504771"/>
    <w:multiLevelType w:val="hybridMultilevel"/>
    <w:tmpl w:val="21AE910E"/>
    <w:lvl w:ilvl="0" w:tplc="42008BC8">
      <w:numFmt w:val="bullet"/>
      <w:lvlText w:val=""/>
      <w:lvlJc w:val="left"/>
      <w:pPr>
        <w:ind w:left="1560" w:hanging="360"/>
      </w:pPr>
      <w:rPr>
        <w:rFonts w:ascii="Symbol" w:eastAsia="Symbol" w:hAnsi="Symbol" w:cs="Symbol" w:hint="default"/>
        <w:spacing w:val="0"/>
        <w:w w:val="100"/>
        <w:lang w:val="en-US" w:eastAsia="en-US" w:bidi="ar-SA"/>
      </w:rPr>
    </w:lvl>
    <w:lvl w:ilvl="1" w:tplc="1B8EA024">
      <w:numFmt w:val="bullet"/>
      <w:lvlText w:val="•"/>
      <w:lvlJc w:val="left"/>
      <w:pPr>
        <w:ind w:left="2528" w:hanging="360"/>
      </w:pPr>
      <w:rPr>
        <w:rFonts w:hint="default"/>
        <w:lang w:val="en-US" w:eastAsia="en-US" w:bidi="ar-SA"/>
      </w:rPr>
    </w:lvl>
    <w:lvl w:ilvl="2" w:tplc="F2961050">
      <w:numFmt w:val="bullet"/>
      <w:lvlText w:val="•"/>
      <w:lvlJc w:val="left"/>
      <w:pPr>
        <w:ind w:left="3496" w:hanging="360"/>
      </w:pPr>
      <w:rPr>
        <w:rFonts w:hint="default"/>
        <w:lang w:val="en-US" w:eastAsia="en-US" w:bidi="ar-SA"/>
      </w:rPr>
    </w:lvl>
    <w:lvl w:ilvl="3" w:tplc="0960EB78">
      <w:numFmt w:val="bullet"/>
      <w:lvlText w:val="•"/>
      <w:lvlJc w:val="left"/>
      <w:pPr>
        <w:ind w:left="4464" w:hanging="360"/>
      </w:pPr>
      <w:rPr>
        <w:rFonts w:hint="default"/>
        <w:lang w:val="en-US" w:eastAsia="en-US" w:bidi="ar-SA"/>
      </w:rPr>
    </w:lvl>
    <w:lvl w:ilvl="4" w:tplc="0EBECD70">
      <w:numFmt w:val="bullet"/>
      <w:lvlText w:val="•"/>
      <w:lvlJc w:val="left"/>
      <w:pPr>
        <w:ind w:left="5432" w:hanging="360"/>
      </w:pPr>
      <w:rPr>
        <w:rFonts w:hint="default"/>
        <w:lang w:val="en-US" w:eastAsia="en-US" w:bidi="ar-SA"/>
      </w:rPr>
    </w:lvl>
    <w:lvl w:ilvl="5" w:tplc="E8604A2A">
      <w:numFmt w:val="bullet"/>
      <w:lvlText w:val="•"/>
      <w:lvlJc w:val="left"/>
      <w:pPr>
        <w:ind w:left="6400" w:hanging="360"/>
      </w:pPr>
      <w:rPr>
        <w:rFonts w:hint="default"/>
        <w:lang w:val="en-US" w:eastAsia="en-US" w:bidi="ar-SA"/>
      </w:rPr>
    </w:lvl>
    <w:lvl w:ilvl="6" w:tplc="7A9C2550">
      <w:numFmt w:val="bullet"/>
      <w:lvlText w:val="•"/>
      <w:lvlJc w:val="left"/>
      <w:pPr>
        <w:ind w:left="7368" w:hanging="360"/>
      </w:pPr>
      <w:rPr>
        <w:rFonts w:hint="default"/>
        <w:lang w:val="en-US" w:eastAsia="en-US" w:bidi="ar-SA"/>
      </w:rPr>
    </w:lvl>
    <w:lvl w:ilvl="7" w:tplc="D902BC6C">
      <w:numFmt w:val="bullet"/>
      <w:lvlText w:val="•"/>
      <w:lvlJc w:val="left"/>
      <w:pPr>
        <w:ind w:left="8336" w:hanging="360"/>
      </w:pPr>
      <w:rPr>
        <w:rFonts w:hint="default"/>
        <w:lang w:val="en-US" w:eastAsia="en-US" w:bidi="ar-SA"/>
      </w:rPr>
    </w:lvl>
    <w:lvl w:ilvl="8" w:tplc="21ECBA38">
      <w:numFmt w:val="bullet"/>
      <w:lvlText w:val="•"/>
      <w:lvlJc w:val="left"/>
      <w:pPr>
        <w:ind w:left="9304" w:hanging="360"/>
      </w:pPr>
      <w:rPr>
        <w:rFonts w:hint="default"/>
        <w:lang w:val="en-US" w:eastAsia="en-US" w:bidi="ar-SA"/>
      </w:rPr>
    </w:lvl>
  </w:abstractNum>
  <w:abstractNum w:abstractNumId="17" w15:restartNumberingAfterBreak="0">
    <w:nsid w:val="1BC765E3"/>
    <w:multiLevelType w:val="hybridMultilevel"/>
    <w:tmpl w:val="F5E2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DB47CA"/>
    <w:multiLevelType w:val="hybridMultilevel"/>
    <w:tmpl w:val="AC3C0932"/>
    <w:lvl w:ilvl="0" w:tplc="3E8E4144">
      <w:numFmt w:val="bullet"/>
      <w:lvlText w:val="•"/>
      <w:lvlJc w:val="left"/>
      <w:pPr>
        <w:ind w:left="1845" w:hanging="286"/>
      </w:pPr>
      <w:rPr>
        <w:rFonts w:ascii="Calibri" w:eastAsia="Calibri" w:hAnsi="Calibri" w:cs="Calibri" w:hint="default"/>
        <w:b w:val="0"/>
        <w:bCs w:val="0"/>
        <w:i w:val="0"/>
        <w:iCs w:val="0"/>
        <w:spacing w:val="0"/>
        <w:w w:val="100"/>
        <w:sz w:val="24"/>
        <w:szCs w:val="24"/>
        <w:lang w:val="en-US" w:eastAsia="en-US" w:bidi="ar-SA"/>
      </w:rPr>
    </w:lvl>
    <w:lvl w:ilvl="1" w:tplc="2096673E">
      <w:numFmt w:val="bullet"/>
      <w:lvlText w:val="•"/>
      <w:lvlJc w:val="left"/>
      <w:pPr>
        <w:ind w:left="2780" w:hanging="286"/>
      </w:pPr>
      <w:rPr>
        <w:rFonts w:hint="default"/>
        <w:lang w:val="en-US" w:eastAsia="en-US" w:bidi="ar-SA"/>
      </w:rPr>
    </w:lvl>
    <w:lvl w:ilvl="2" w:tplc="4E522AD4">
      <w:numFmt w:val="bullet"/>
      <w:lvlText w:val="•"/>
      <w:lvlJc w:val="left"/>
      <w:pPr>
        <w:ind w:left="3720" w:hanging="286"/>
      </w:pPr>
      <w:rPr>
        <w:rFonts w:hint="default"/>
        <w:lang w:val="en-US" w:eastAsia="en-US" w:bidi="ar-SA"/>
      </w:rPr>
    </w:lvl>
    <w:lvl w:ilvl="3" w:tplc="7312D63A">
      <w:numFmt w:val="bullet"/>
      <w:lvlText w:val="•"/>
      <w:lvlJc w:val="left"/>
      <w:pPr>
        <w:ind w:left="4660" w:hanging="286"/>
      </w:pPr>
      <w:rPr>
        <w:rFonts w:hint="default"/>
        <w:lang w:val="en-US" w:eastAsia="en-US" w:bidi="ar-SA"/>
      </w:rPr>
    </w:lvl>
    <w:lvl w:ilvl="4" w:tplc="06B0F250">
      <w:numFmt w:val="bullet"/>
      <w:lvlText w:val="•"/>
      <w:lvlJc w:val="left"/>
      <w:pPr>
        <w:ind w:left="5600" w:hanging="286"/>
      </w:pPr>
      <w:rPr>
        <w:rFonts w:hint="default"/>
        <w:lang w:val="en-US" w:eastAsia="en-US" w:bidi="ar-SA"/>
      </w:rPr>
    </w:lvl>
    <w:lvl w:ilvl="5" w:tplc="9F7849F2">
      <w:numFmt w:val="bullet"/>
      <w:lvlText w:val="•"/>
      <w:lvlJc w:val="left"/>
      <w:pPr>
        <w:ind w:left="6540" w:hanging="286"/>
      </w:pPr>
      <w:rPr>
        <w:rFonts w:hint="default"/>
        <w:lang w:val="en-US" w:eastAsia="en-US" w:bidi="ar-SA"/>
      </w:rPr>
    </w:lvl>
    <w:lvl w:ilvl="6" w:tplc="477E2992">
      <w:numFmt w:val="bullet"/>
      <w:lvlText w:val="•"/>
      <w:lvlJc w:val="left"/>
      <w:pPr>
        <w:ind w:left="7480" w:hanging="286"/>
      </w:pPr>
      <w:rPr>
        <w:rFonts w:hint="default"/>
        <w:lang w:val="en-US" w:eastAsia="en-US" w:bidi="ar-SA"/>
      </w:rPr>
    </w:lvl>
    <w:lvl w:ilvl="7" w:tplc="2952A366">
      <w:numFmt w:val="bullet"/>
      <w:lvlText w:val="•"/>
      <w:lvlJc w:val="left"/>
      <w:pPr>
        <w:ind w:left="8420" w:hanging="286"/>
      </w:pPr>
      <w:rPr>
        <w:rFonts w:hint="default"/>
        <w:lang w:val="en-US" w:eastAsia="en-US" w:bidi="ar-SA"/>
      </w:rPr>
    </w:lvl>
    <w:lvl w:ilvl="8" w:tplc="0E70366C">
      <w:numFmt w:val="bullet"/>
      <w:lvlText w:val="•"/>
      <w:lvlJc w:val="left"/>
      <w:pPr>
        <w:ind w:left="9360" w:hanging="286"/>
      </w:pPr>
      <w:rPr>
        <w:rFonts w:hint="default"/>
        <w:lang w:val="en-US" w:eastAsia="en-US" w:bidi="ar-SA"/>
      </w:rPr>
    </w:lvl>
  </w:abstractNum>
  <w:abstractNum w:abstractNumId="19" w15:restartNumberingAfterBreak="0">
    <w:nsid w:val="1FC6196F"/>
    <w:multiLevelType w:val="hybridMultilevel"/>
    <w:tmpl w:val="D59AF5F2"/>
    <w:lvl w:ilvl="0" w:tplc="E6BC55E0">
      <w:start w:val="1"/>
      <w:numFmt w:val="decimal"/>
      <w:lvlText w:val="%1."/>
      <w:lvlJc w:val="left"/>
      <w:pPr>
        <w:ind w:left="1291" w:hanging="452"/>
      </w:pPr>
      <w:rPr>
        <w:rFonts w:ascii="Calibri" w:eastAsia="Calibri" w:hAnsi="Calibri" w:cs="Calibri" w:hint="default"/>
        <w:b w:val="0"/>
        <w:bCs w:val="0"/>
        <w:i w:val="0"/>
        <w:iCs w:val="0"/>
        <w:spacing w:val="0"/>
        <w:w w:val="100"/>
        <w:sz w:val="24"/>
        <w:szCs w:val="24"/>
        <w:lang w:val="en-US" w:eastAsia="en-US" w:bidi="ar-SA"/>
      </w:rPr>
    </w:lvl>
    <w:lvl w:ilvl="1" w:tplc="F98E4600">
      <w:numFmt w:val="bullet"/>
      <w:lvlText w:val="•"/>
      <w:lvlJc w:val="left"/>
      <w:pPr>
        <w:ind w:left="2294" w:hanging="452"/>
      </w:pPr>
      <w:rPr>
        <w:rFonts w:hint="default"/>
        <w:lang w:val="en-US" w:eastAsia="en-US" w:bidi="ar-SA"/>
      </w:rPr>
    </w:lvl>
    <w:lvl w:ilvl="2" w:tplc="F9327A8C">
      <w:numFmt w:val="bullet"/>
      <w:lvlText w:val="•"/>
      <w:lvlJc w:val="left"/>
      <w:pPr>
        <w:ind w:left="3288" w:hanging="452"/>
      </w:pPr>
      <w:rPr>
        <w:rFonts w:hint="default"/>
        <w:lang w:val="en-US" w:eastAsia="en-US" w:bidi="ar-SA"/>
      </w:rPr>
    </w:lvl>
    <w:lvl w:ilvl="3" w:tplc="BBFC44BC">
      <w:numFmt w:val="bullet"/>
      <w:lvlText w:val="•"/>
      <w:lvlJc w:val="left"/>
      <w:pPr>
        <w:ind w:left="4282" w:hanging="452"/>
      </w:pPr>
      <w:rPr>
        <w:rFonts w:hint="default"/>
        <w:lang w:val="en-US" w:eastAsia="en-US" w:bidi="ar-SA"/>
      </w:rPr>
    </w:lvl>
    <w:lvl w:ilvl="4" w:tplc="3CDE9880">
      <w:numFmt w:val="bullet"/>
      <w:lvlText w:val="•"/>
      <w:lvlJc w:val="left"/>
      <w:pPr>
        <w:ind w:left="5276" w:hanging="452"/>
      </w:pPr>
      <w:rPr>
        <w:rFonts w:hint="default"/>
        <w:lang w:val="en-US" w:eastAsia="en-US" w:bidi="ar-SA"/>
      </w:rPr>
    </w:lvl>
    <w:lvl w:ilvl="5" w:tplc="D40E9A2C">
      <w:numFmt w:val="bullet"/>
      <w:lvlText w:val="•"/>
      <w:lvlJc w:val="left"/>
      <w:pPr>
        <w:ind w:left="6270" w:hanging="452"/>
      </w:pPr>
      <w:rPr>
        <w:rFonts w:hint="default"/>
        <w:lang w:val="en-US" w:eastAsia="en-US" w:bidi="ar-SA"/>
      </w:rPr>
    </w:lvl>
    <w:lvl w:ilvl="6" w:tplc="2B9449EE">
      <w:numFmt w:val="bullet"/>
      <w:lvlText w:val="•"/>
      <w:lvlJc w:val="left"/>
      <w:pPr>
        <w:ind w:left="7264" w:hanging="452"/>
      </w:pPr>
      <w:rPr>
        <w:rFonts w:hint="default"/>
        <w:lang w:val="en-US" w:eastAsia="en-US" w:bidi="ar-SA"/>
      </w:rPr>
    </w:lvl>
    <w:lvl w:ilvl="7" w:tplc="7C2AF314">
      <w:numFmt w:val="bullet"/>
      <w:lvlText w:val="•"/>
      <w:lvlJc w:val="left"/>
      <w:pPr>
        <w:ind w:left="8258" w:hanging="452"/>
      </w:pPr>
      <w:rPr>
        <w:rFonts w:hint="default"/>
        <w:lang w:val="en-US" w:eastAsia="en-US" w:bidi="ar-SA"/>
      </w:rPr>
    </w:lvl>
    <w:lvl w:ilvl="8" w:tplc="CAA0E058">
      <w:numFmt w:val="bullet"/>
      <w:lvlText w:val="•"/>
      <w:lvlJc w:val="left"/>
      <w:pPr>
        <w:ind w:left="9252" w:hanging="452"/>
      </w:pPr>
      <w:rPr>
        <w:rFonts w:hint="default"/>
        <w:lang w:val="en-US" w:eastAsia="en-US" w:bidi="ar-SA"/>
      </w:rPr>
    </w:lvl>
  </w:abstractNum>
  <w:abstractNum w:abstractNumId="20" w15:restartNumberingAfterBreak="0">
    <w:nsid w:val="203726FD"/>
    <w:multiLevelType w:val="hybridMultilevel"/>
    <w:tmpl w:val="04BE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B44487"/>
    <w:multiLevelType w:val="hybridMultilevel"/>
    <w:tmpl w:val="8092BF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226A7F8A"/>
    <w:multiLevelType w:val="hybridMultilevel"/>
    <w:tmpl w:val="306CE448"/>
    <w:lvl w:ilvl="0" w:tplc="60ECDCE4">
      <w:numFmt w:val="bullet"/>
      <w:lvlText w:val=""/>
      <w:lvlJc w:val="left"/>
      <w:pPr>
        <w:ind w:left="1111" w:hanging="360"/>
      </w:pPr>
      <w:rPr>
        <w:rFonts w:ascii="Symbol" w:eastAsia="Symbol" w:hAnsi="Symbol" w:cs="Symbol" w:hint="default"/>
        <w:b w:val="0"/>
        <w:bCs w:val="0"/>
        <w:i w:val="0"/>
        <w:iCs w:val="0"/>
        <w:spacing w:val="0"/>
        <w:w w:val="100"/>
        <w:sz w:val="24"/>
        <w:szCs w:val="24"/>
        <w:lang w:val="en-US" w:eastAsia="en-US" w:bidi="ar-SA"/>
      </w:rPr>
    </w:lvl>
    <w:lvl w:ilvl="1" w:tplc="9FB2E284">
      <w:numFmt w:val="bullet"/>
      <w:lvlText w:val="•"/>
      <w:lvlJc w:val="left"/>
      <w:pPr>
        <w:ind w:left="2132" w:hanging="360"/>
      </w:pPr>
      <w:rPr>
        <w:rFonts w:hint="default"/>
        <w:lang w:val="en-US" w:eastAsia="en-US" w:bidi="ar-SA"/>
      </w:rPr>
    </w:lvl>
    <w:lvl w:ilvl="2" w:tplc="72606236">
      <w:numFmt w:val="bullet"/>
      <w:lvlText w:val="•"/>
      <w:lvlJc w:val="left"/>
      <w:pPr>
        <w:ind w:left="3144" w:hanging="360"/>
      </w:pPr>
      <w:rPr>
        <w:rFonts w:hint="default"/>
        <w:lang w:val="en-US" w:eastAsia="en-US" w:bidi="ar-SA"/>
      </w:rPr>
    </w:lvl>
    <w:lvl w:ilvl="3" w:tplc="2A044A36">
      <w:numFmt w:val="bullet"/>
      <w:lvlText w:val="•"/>
      <w:lvlJc w:val="left"/>
      <w:pPr>
        <w:ind w:left="4156" w:hanging="360"/>
      </w:pPr>
      <w:rPr>
        <w:rFonts w:hint="default"/>
        <w:lang w:val="en-US" w:eastAsia="en-US" w:bidi="ar-SA"/>
      </w:rPr>
    </w:lvl>
    <w:lvl w:ilvl="4" w:tplc="62E437D0">
      <w:numFmt w:val="bullet"/>
      <w:lvlText w:val="•"/>
      <w:lvlJc w:val="left"/>
      <w:pPr>
        <w:ind w:left="5168" w:hanging="360"/>
      </w:pPr>
      <w:rPr>
        <w:rFonts w:hint="default"/>
        <w:lang w:val="en-US" w:eastAsia="en-US" w:bidi="ar-SA"/>
      </w:rPr>
    </w:lvl>
    <w:lvl w:ilvl="5" w:tplc="9DC8A840">
      <w:numFmt w:val="bullet"/>
      <w:lvlText w:val="•"/>
      <w:lvlJc w:val="left"/>
      <w:pPr>
        <w:ind w:left="6180" w:hanging="360"/>
      </w:pPr>
      <w:rPr>
        <w:rFonts w:hint="default"/>
        <w:lang w:val="en-US" w:eastAsia="en-US" w:bidi="ar-SA"/>
      </w:rPr>
    </w:lvl>
    <w:lvl w:ilvl="6" w:tplc="4B3494C4">
      <w:numFmt w:val="bullet"/>
      <w:lvlText w:val="•"/>
      <w:lvlJc w:val="left"/>
      <w:pPr>
        <w:ind w:left="7192" w:hanging="360"/>
      </w:pPr>
      <w:rPr>
        <w:rFonts w:hint="default"/>
        <w:lang w:val="en-US" w:eastAsia="en-US" w:bidi="ar-SA"/>
      </w:rPr>
    </w:lvl>
    <w:lvl w:ilvl="7" w:tplc="C7E2A06A">
      <w:numFmt w:val="bullet"/>
      <w:lvlText w:val="•"/>
      <w:lvlJc w:val="left"/>
      <w:pPr>
        <w:ind w:left="8204" w:hanging="360"/>
      </w:pPr>
      <w:rPr>
        <w:rFonts w:hint="default"/>
        <w:lang w:val="en-US" w:eastAsia="en-US" w:bidi="ar-SA"/>
      </w:rPr>
    </w:lvl>
    <w:lvl w:ilvl="8" w:tplc="AE3836CC">
      <w:numFmt w:val="bullet"/>
      <w:lvlText w:val="•"/>
      <w:lvlJc w:val="left"/>
      <w:pPr>
        <w:ind w:left="9216" w:hanging="360"/>
      </w:pPr>
      <w:rPr>
        <w:rFonts w:hint="default"/>
        <w:lang w:val="en-US" w:eastAsia="en-US" w:bidi="ar-SA"/>
      </w:rPr>
    </w:lvl>
  </w:abstractNum>
  <w:abstractNum w:abstractNumId="23" w15:restartNumberingAfterBreak="0">
    <w:nsid w:val="24045855"/>
    <w:multiLevelType w:val="hybridMultilevel"/>
    <w:tmpl w:val="19A40636"/>
    <w:lvl w:ilvl="0" w:tplc="9B0E1100">
      <w:start w:val="1"/>
      <w:numFmt w:val="decimal"/>
      <w:lvlText w:val="%1."/>
      <w:lvlJc w:val="left"/>
      <w:pPr>
        <w:ind w:left="1766" w:hanging="293"/>
      </w:pPr>
      <w:rPr>
        <w:rFonts w:ascii="Calibri" w:eastAsia="Calibri" w:hAnsi="Calibri" w:cs="Calibri" w:hint="default"/>
        <w:b w:val="0"/>
        <w:bCs w:val="0"/>
        <w:i w:val="0"/>
        <w:iCs w:val="0"/>
        <w:spacing w:val="0"/>
        <w:w w:val="100"/>
        <w:sz w:val="24"/>
        <w:szCs w:val="24"/>
        <w:lang w:val="en-US" w:eastAsia="en-US" w:bidi="ar-SA"/>
      </w:rPr>
    </w:lvl>
    <w:lvl w:ilvl="1" w:tplc="7B1A08BC">
      <w:numFmt w:val="bullet"/>
      <w:lvlText w:val="•"/>
      <w:lvlJc w:val="left"/>
      <w:pPr>
        <w:ind w:left="2708" w:hanging="293"/>
      </w:pPr>
      <w:rPr>
        <w:rFonts w:hint="default"/>
        <w:lang w:val="en-US" w:eastAsia="en-US" w:bidi="ar-SA"/>
      </w:rPr>
    </w:lvl>
    <w:lvl w:ilvl="2" w:tplc="76FC45E4">
      <w:numFmt w:val="bullet"/>
      <w:lvlText w:val="•"/>
      <w:lvlJc w:val="left"/>
      <w:pPr>
        <w:ind w:left="3656" w:hanging="293"/>
      </w:pPr>
      <w:rPr>
        <w:rFonts w:hint="default"/>
        <w:lang w:val="en-US" w:eastAsia="en-US" w:bidi="ar-SA"/>
      </w:rPr>
    </w:lvl>
    <w:lvl w:ilvl="3" w:tplc="D204875C">
      <w:numFmt w:val="bullet"/>
      <w:lvlText w:val="•"/>
      <w:lvlJc w:val="left"/>
      <w:pPr>
        <w:ind w:left="4604" w:hanging="293"/>
      </w:pPr>
      <w:rPr>
        <w:rFonts w:hint="default"/>
        <w:lang w:val="en-US" w:eastAsia="en-US" w:bidi="ar-SA"/>
      </w:rPr>
    </w:lvl>
    <w:lvl w:ilvl="4" w:tplc="6A84C06E">
      <w:numFmt w:val="bullet"/>
      <w:lvlText w:val="•"/>
      <w:lvlJc w:val="left"/>
      <w:pPr>
        <w:ind w:left="5552" w:hanging="293"/>
      </w:pPr>
      <w:rPr>
        <w:rFonts w:hint="default"/>
        <w:lang w:val="en-US" w:eastAsia="en-US" w:bidi="ar-SA"/>
      </w:rPr>
    </w:lvl>
    <w:lvl w:ilvl="5" w:tplc="F72CF5CA">
      <w:numFmt w:val="bullet"/>
      <w:lvlText w:val="•"/>
      <w:lvlJc w:val="left"/>
      <w:pPr>
        <w:ind w:left="6500" w:hanging="293"/>
      </w:pPr>
      <w:rPr>
        <w:rFonts w:hint="default"/>
        <w:lang w:val="en-US" w:eastAsia="en-US" w:bidi="ar-SA"/>
      </w:rPr>
    </w:lvl>
    <w:lvl w:ilvl="6" w:tplc="DF00B788">
      <w:numFmt w:val="bullet"/>
      <w:lvlText w:val="•"/>
      <w:lvlJc w:val="left"/>
      <w:pPr>
        <w:ind w:left="7448" w:hanging="293"/>
      </w:pPr>
      <w:rPr>
        <w:rFonts w:hint="default"/>
        <w:lang w:val="en-US" w:eastAsia="en-US" w:bidi="ar-SA"/>
      </w:rPr>
    </w:lvl>
    <w:lvl w:ilvl="7" w:tplc="6FF43E7A">
      <w:numFmt w:val="bullet"/>
      <w:lvlText w:val="•"/>
      <w:lvlJc w:val="left"/>
      <w:pPr>
        <w:ind w:left="8396" w:hanging="293"/>
      </w:pPr>
      <w:rPr>
        <w:rFonts w:hint="default"/>
        <w:lang w:val="en-US" w:eastAsia="en-US" w:bidi="ar-SA"/>
      </w:rPr>
    </w:lvl>
    <w:lvl w:ilvl="8" w:tplc="239C59C2">
      <w:numFmt w:val="bullet"/>
      <w:lvlText w:val="•"/>
      <w:lvlJc w:val="left"/>
      <w:pPr>
        <w:ind w:left="9344" w:hanging="293"/>
      </w:pPr>
      <w:rPr>
        <w:rFonts w:hint="default"/>
        <w:lang w:val="en-US" w:eastAsia="en-US" w:bidi="ar-SA"/>
      </w:rPr>
    </w:lvl>
  </w:abstractNum>
  <w:abstractNum w:abstractNumId="24" w15:restartNumberingAfterBreak="0">
    <w:nsid w:val="24657525"/>
    <w:multiLevelType w:val="hybridMultilevel"/>
    <w:tmpl w:val="A066F272"/>
    <w:lvl w:ilvl="0" w:tplc="BD1C6F5C">
      <w:start w:val="1"/>
      <w:numFmt w:val="decimal"/>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B232C1EA">
      <w:numFmt w:val="bullet"/>
      <w:lvlText w:val="•"/>
      <w:lvlJc w:val="left"/>
      <w:pPr>
        <w:ind w:left="1723" w:hanging="284"/>
      </w:pPr>
      <w:rPr>
        <w:rFonts w:ascii="Calibri" w:eastAsia="Calibri" w:hAnsi="Calibri" w:cs="Calibri" w:hint="default"/>
        <w:b w:val="0"/>
        <w:bCs w:val="0"/>
        <w:i w:val="0"/>
        <w:iCs w:val="0"/>
        <w:spacing w:val="0"/>
        <w:w w:val="100"/>
        <w:sz w:val="24"/>
        <w:szCs w:val="24"/>
        <w:lang w:val="en-US" w:eastAsia="en-US" w:bidi="ar-SA"/>
      </w:rPr>
    </w:lvl>
    <w:lvl w:ilvl="2" w:tplc="D3EA7676">
      <w:numFmt w:val="bullet"/>
      <w:lvlText w:val="•"/>
      <w:lvlJc w:val="left"/>
      <w:pPr>
        <w:ind w:left="2915" w:hanging="284"/>
      </w:pPr>
      <w:rPr>
        <w:rFonts w:hint="default"/>
        <w:lang w:val="en-US" w:eastAsia="en-US" w:bidi="ar-SA"/>
      </w:rPr>
    </w:lvl>
    <w:lvl w:ilvl="3" w:tplc="1F263D8C">
      <w:numFmt w:val="bullet"/>
      <w:lvlText w:val="•"/>
      <w:lvlJc w:val="left"/>
      <w:pPr>
        <w:ind w:left="4031" w:hanging="284"/>
      </w:pPr>
      <w:rPr>
        <w:rFonts w:hint="default"/>
        <w:lang w:val="en-US" w:eastAsia="en-US" w:bidi="ar-SA"/>
      </w:rPr>
    </w:lvl>
    <w:lvl w:ilvl="4" w:tplc="70F4CCB8">
      <w:numFmt w:val="bullet"/>
      <w:lvlText w:val="•"/>
      <w:lvlJc w:val="left"/>
      <w:pPr>
        <w:ind w:left="5146" w:hanging="284"/>
      </w:pPr>
      <w:rPr>
        <w:rFonts w:hint="default"/>
        <w:lang w:val="en-US" w:eastAsia="en-US" w:bidi="ar-SA"/>
      </w:rPr>
    </w:lvl>
    <w:lvl w:ilvl="5" w:tplc="2DCAF2D6">
      <w:numFmt w:val="bullet"/>
      <w:lvlText w:val="•"/>
      <w:lvlJc w:val="left"/>
      <w:pPr>
        <w:ind w:left="6262" w:hanging="284"/>
      </w:pPr>
      <w:rPr>
        <w:rFonts w:hint="default"/>
        <w:lang w:val="en-US" w:eastAsia="en-US" w:bidi="ar-SA"/>
      </w:rPr>
    </w:lvl>
    <w:lvl w:ilvl="6" w:tplc="9B4C5BB0">
      <w:numFmt w:val="bullet"/>
      <w:lvlText w:val="•"/>
      <w:lvlJc w:val="left"/>
      <w:pPr>
        <w:ind w:left="7377" w:hanging="284"/>
      </w:pPr>
      <w:rPr>
        <w:rFonts w:hint="default"/>
        <w:lang w:val="en-US" w:eastAsia="en-US" w:bidi="ar-SA"/>
      </w:rPr>
    </w:lvl>
    <w:lvl w:ilvl="7" w:tplc="EB5A62F6">
      <w:numFmt w:val="bullet"/>
      <w:lvlText w:val="•"/>
      <w:lvlJc w:val="left"/>
      <w:pPr>
        <w:ind w:left="8493" w:hanging="284"/>
      </w:pPr>
      <w:rPr>
        <w:rFonts w:hint="default"/>
        <w:lang w:val="en-US" w:eastAsia="en-US" w:bidi="ar-SA"/>
      </w:rPr>
    </w:lvl>
    <w:lvl w:ilvl="8" w:tplc="F6A84F28">
      <w:numFmt w:val="bullet"/>
      <w:lvlText w:val="•"/>
      <w:lvlJc w:val="left"/>
      <w:pPr>
        <w:ind w:left="9608" w:hanging="284"/>
      </w:pPr>
      <w:rPr>
        <w:rFonts w:hint="default"/>
        <w:lang w:val="en-US" w:eastAsia="en-US" w:bidi="ar-SA"/>
      </w:rPr>
    </w:lvl>
  </w:abstractNum>
  <w:abstractNum w:abstractNumId="25" w15:restartNumberingAfterBreak="0">
    <w:nsid w:val="25B84031"/>
    <w:multiLevelType w:val="hybridMultilevel"/>
    <w:tmpl w:val="4A68E166"/>
    <w:lvl w:ilvl="0" w:tplc="C08E845E">
      <w:start w:val="1"/>
      <w:numFmt w:val="decimal"/>
      <w:lvlText w:val="%1."/>
      <w:lvlJc w:val="left"/>
      <w:pPr>
        <w:ind w:left="1200" w:hanging="360"/>
      </w:pPr>
      <w:rPr>
        <w:rFonts w:ascii="Calibri" w:eastAsia="Calibri" w:hAnsi="Calibri" w:cs="Calibri" w:hint="default"/>
        <w:b w:val="0"/>
        <w:bCs w:val="0"/>
        <w:i w:val="0"/>
        <w:iCs w:val="0"/>
        <w:strike w:val="0"/>
        <w:color w:val="000000" w:themeColor="text1"/>
        <w:spacing w:val="0"/>
        <w:w w:val="100"/>
        <w:sz w:val="24"/>
        <w:szCs w:val="24"/>
        <w:lang w:val="en-US" w:eastAsia="en-US" w:bidi="ar-SA"/>
      </w:rPr>
    </w:lvl>
    <w:lvl w:ilvl="1" w:tplc="55CC0BEA">
      <w:start w:val="1"/>
      <w:numFmt w:val="lowerLetter"/>
      <w:lvlText w:val="%2."/>
      <w:lvlJc w:val="left"/>
      <w:pPr>
        <w:ind w:left="2100" w:hanging="286"/>
      </w:pPr>
      <w:rPr>
        <w:rFonts w:ascii="Calibri" w:eastAsia="Calibri" w:hAnsi="Calibri" w:cs="Calibri" w:hint="default"/>
        <w:b w:val="0"/>
        <w:bCs w:val="0"/>
        <w:i w:val="0"/>
        <w:iCs w:val="0"/>
        <w:spacing w:val="0"/>
        <w:w w:val="100"/>
        <w:sz w:val="24"/>
        <w:szCs w:val="24"/>
        <w:lang w:val="en-US" w:eastAsia="en-US" w:bidi="ar-SA"/>
      </w:rPr>
    </w:lvl>
    <w:lvl w:ilvl="2" w:tplc="93EAE89E">
      <w:numFmt w:val="bullet"/>
      <w:lvlText w:val="•"/>
      <w:lvlJc w:val="left"/>
      <w:pPr>
        <w:ind w:left="3115" w:hanging="286"/>
      </w:pPr>
      <w:rPr>
        <w:rFonts w:hint="default"/>
        <w:lang w:val="en-US" w:eastAsia="en-US" w:bidi="ar-SA"/>
      </w:rPr>
    </w:lvl>
    <w:lvl w:ilvl="3" w:tplc="93C6A244">
      <w:numFmt w:val="bullet"/>
      <w:lvlText w:val="•"/>
      <w:lvlJc w:val="left"/>
      <w:pPr>
        <w:ind w:left="4131" w:hanging="286"/>
      </w:pPr>
      <w:rPr>
        <w:rFonts w:hint="default"/>
        <w:lang w:val="en-US" w:eastAsia="en-US" w:bidi="ar-SA"/>
      </w:rPr>
    </w:lvl>
    <w:lvl w:ilvl="4" w:tplc="7A0EC808">
      <w:numFmt w:val="bullet"/>
      <w:lvlText w:val="•"/>
      <w:lvlJc w:val="left"/>
      <w:pPr>
        <w:ind w:left="5146" w:hanging="286"/>
      </w:pPr>
      <w:rPr>
        <w:rFonts w:hint="default"/>
        <w:lang w:val="en-US" w:eastAsia="en-US" w:bidi="ar-SA"/>
      </w:rPr>
    </w:lvl>
    <w:lvl w:ilvl="5" w:tplc="98D0F294">
      <w:numFmt w:val="bullet"/>
      <w:lvlText w:val="•"/>
      <w:lvlJc w:val="left"/>
      <w:pPr>
        <w:ind w:left="6162" w:hanging="286"/>
      </w:pPr>
      <w:rPr>
        <w:rFonts w:hint="default"/>
        <w:lang w:val="en-US" w:eastAsia="en-US" w:bidi="ar-SA"/>
      </w:rPr>
    </w:lvl>
    <w:lvl w:ilvl="6" w:tplc="C1C8BB30">
      <w:numFmt w:val="bullet"/>
      <w:lvlText w:val="•"/>
      <w:lvlJc w:val="left"/>
      <w:pPr>
        <w:ind w:left="7177" w:hanging="286"/>
      </w:pPr>
      <w:rPr>
        <w:rFonts w:hint="default"/>
        <w:lang w:val="en-US" w:eastAsia="en-US" w:bidi="ar-SA"/>
      </w:rPr>
    </w:lvl>
    <w:lvl w:ilvl="7" w:tplc="ADEE1B6E">
      <w:numFmt w:val="bullet"/>
      <w:lvlText w:val="•"/>
      <w:lvlJc w:val="left"/>
      <w:pPr>
        <w:ind w:left="8193" w:hanging="286"/>
      </w:pPr>
      <w:rPr>
        <w:rFonts w:hint="default"/>
        <w:lang w:val="en-US" w:eastAsia="en-US" w:bidi="ar-SA"/>
      </w:rPr>
    </w:lvl>
    <w:lvl w:ilvl="8" w:tplc="AB742006">
      <w:numFmt w:val="bullet"/>
      <w:lvlText w:val="•"/>
      <w:lvlJc w:val="left"/>
      <w:pPr>
        <w:ind w:left="9208" w:hanging="286"/>
      </w:pPr>
      <w:rPr>
        <w:rFonts w:hint="default"/>
        <w:lang w:val="en-US" w:eastAsia="en-US" w:bidi="ar-SA"/>
      </w:rPr>
    </w:lvl>
  </w:abstractNum>
  <w:abstractNum w:abstractNumId="26" w15:restartNumberingAfterBreak="0">
    <w:nsid w:val="29C75FDB"/>
    <w:multiLevelType w:val="hybridMultilevel"/>
    <w:tmpl w:val="22404EA4"/>
    <w:lvl w:ilvl="0" w:tplc="415E4546">
      <w:numFmt w:val="bullet"/>
      <w:lvlText w:val=""/>
      <w:lvlJc w:val="left"/>
      <w:pPr>
        <w:ind w:left="1920" w:hanging="360"/>
      </w:pPr>
      <w:rPr>
        <w:rFonts w:ascii="Symbol" w:eastAsia="Symbol" w:hAnsi="Symbol" w:cs="Symbol" w:hint="default"/>
        <w:b w:val="0"/>
        <w:bCs w:val="0"/>
        <w:i w:val="0"/>
        <w:iCs w:val="0"/>
        <w:spacing w:val="0"/>
        <w:w w:val="100"/>
        <w:sz w:val="24"/>
        <w:szCs w:val="24"/>
        <w:lang w:val="en-US" w:eastAsia="en-US" w:bidi="ar-SA"/>
      </w:rPr>
    </w:lvl>
    <w:lvl w:ilvl="1" w:tplc="EECA5452">
      <w:numFmt w:val="bullet"/>
      <w:lvlText w:val="•"/>
      <w:lvlJc w:val="left"/>
      <w:pPr>
        <w:ind w:left="2852" w:hanging="360"/>
      </w:pPr>
      <w:rPr>
        <w:rFonts w:hint="default"/>
        <w:lang w:val="en-US" w:eastAsia="en-US" w:bidi="ar-SA"/>
      </w:rPr>
    </w:lvl>
    <w:lvl w:ilvl="2" w:tplc="3BF4685E">
      <w:numFmt w:val="bullet"/>
      <w:lvlText w:val="•"/>
      <w:lvlJc w:val="left"/>
      <w:pPr>
        <w:ind w:left="3784" w:hanging="360"/>
      </w:pPr>
      <w:rPr>
        <w:rFonts w:hint="default"/>
        <w:lang w:val="en-US" w:eastAsia="en-US" w:bidi="ar-SA"/>
      </w:rPr>
    </w:lvl>
    <w:lvl w:ilvl="3" w:tplc="4C605D4C">
      <w:numFmt w:val="bullet"/>
      <w:lvlText w:val="•"/>
      <w:lvlJc w:val="left"/>
      <w:pPr>
        <w:ind w:left="4716" w:hanging="360"/>
      </w:pPr>
      <w:rPr>
        <w:rFonts w:hint="default"/>
        <w:lang w:val="en-US" w:eastAsia="en-US" w:bidi="ar-SA"/>
      </w:rPr>
    </w:lvl>
    <w:lvl w:ilvl="4" w:tplc="A82A0150">
      <w:numFmt w:val="bullet"/>
      <w:lvlText w:val="•"/>
      <w:lvlJc w:val="left"/>
      <w:pPr>
        <w:ind w:left="5648" w:hanging="360"/>
      </w:pPr>
      <w:rPr>
        <w:rFonts w:hint="default"/>
        <w:lang w:val="en-US" w:eastAsia="en-US" w:bidi="ar-SA"/>
      </w:rPr>
    </w:lvl>
    <w:lvl w:ilvl="5" w:tplc="A8683492">
      <w:numFmt w:val="bullet"/>
      <w:lvlText w:val="•"/>
      <w:lvlJc w:val="left"/>
      <w:pPr>
        <w:ind w:left="6580" w:hanging="360"/>
      </w:pPr>
      <w:rPr>
        <w:rFonts w:hint="default"/>
        <w:lang w:val="en-US" w:eastAsia="en-US" w:bidi="ar-SA"/>
      </w:rPr>
    </w:lvl>
    <w:lvl w:ilvl="6" w:tplc="420C4AAC">
      <w:numFmt w:val="bullet"/>
      <w:lvlText w:val="•"/>
      <w:lvlJc w:val="left"/>
      <w:pPr>
        <w:ind w:left="7512" w:hanging="360"/>
      </w:pPr>
      <w:rPr>
        <w:rFonts w:hint="default"/>
        <w:lang w:val="en-US" w:eastAsia="en-US" w:bidi="ar-SA"/>
      </w:rPr>
    </w:lvl>
    <w:lvl w:ilvl="7" w:tplc="0C3A74CE">
      <w:numFmt w:val="bullet"/>
      <w:lvlText w:val="•"/>
      <w:lvlJc w:val="left"/>
      <w:pPr>
        <w:ind w:left="8444" w:hanging="360"/>
      </w:pPr>
      <w:rPr>
        <w:rFonts w:hint="default"/>
        <w:lang w:val="en-US" w:eastAsia="en-US" w:bidi="ar-SA"/>
      </w:rPr>
    </w:lvl>
    <w:lvl w:ilvl="8" w:tplc="7AA8E5EE">
      <w:numFmt w:val="bullet"/>
      <w:lvlText w:val="•"/>
      <w:lvlJc w:val="left"/>
      <w:pPr>
        <w:ind w:left="9376" w:hanging="360"/>
      </w:pPr>
      <w:rPr>
        <w:rFonts w:hint="default"/>
        <w:lang w:val="en-US" w:eastAsia="en-US" w:bidi="ar-SA"/>
      </w:rPr>
    </w:lvl>
  </w:abstractNum>
  <w:abstractNum w:abstractNumId="27" w15:restartNumberingAfterBreak="0">
    <w:nsid w:val="2B510E01"/>
    <w:multiLevelType w:val="hybridMultilevel"/>
    <w:tmpl w:val="C61E1040"/>
    <w:lvl w:ilvl="0" w:tplc="C0E003C4">
      <w:start w:val="1"/>
      <w:numFmt w:val="decimal"/>
      <w:lvlText w:val="%1."/>
      <w:lvlJc w:val="left"/>
      <w:pPr>
        <w:ind w:left="931" w:hanging="363"/>
      </w:pPr>
      <w:rPr>
        <w:rFonts w:ascii="Calibri" w:eastAsia="Calibri" w:hAnsi="Calibri" w:cs="Calibri" w:hint="default"/>
        <w:b w:val="0"/>
        <w:bCs w:val="0"/>
        <w:i w:val="0"/>
        <w:iCs w:val="0"/>
        <w:spacing w:val="0"/>
        <w:w w:val="100"/>
        <w:sz w:val="24"/>
        <w:szCs w:val="24"/>
        <w:lang w:val="en-US" w:eastAsia="en-US" w:bidi="ar-SA"/>
      </w:rPr>
    </w:lvl>
    <w:lvl w:ilvl="1" w:tplc="F66A0D10">
      <w:start w:val="1"/>
      <w:numFmt w:val="decimal"/>
      <w:lvlText w:val="%2."/>
      <w:lvlJc w:val="left"/>
      <w:pPr>
        <w:ind w:left="1188" w:hanging="348"/>
      </w:pPr>
      <w:rPr>
        <w:rFonts w:ascii="Calibri" w:eastAsia="Calibri" w:hAnsi="Calibri" w:cs="Calibri" w:hint="default"/>
        <w:b w:val="0"/>
        <w:bCs w:val="0"/>
        <w:i w:val="0"/>
        <w:iCs w:val="0"/>
        <w:spacing w:val="0"/>
        <w:w w:val="100"/>
        <w:sz w:val="24"/>
        <w:szCs w:val="24"/>
        <w:lang w:val="en-US" w:eastAsia="en-US" w:bidi="ar-SA"/>
      </w:rPr>
    </w:lvl>
    <w:lvl w:ilvl="2" w:tplc="766A5EAE">
      <w:numFmt w:val="bullet"/>
      <w:lvlText w:val="•"/>
      <w:lvlJc w:val="left"/>
      <w:pPr>
        <w:ind w:left="2297" w:hanging="348"/>
      </w:pPr>
      <w:rPr>
        <w:rFonts w:hint="default"/>
        <w:lang w:val="en-US" w:eastAsia="en-US" w:bidi="ar-SA"/>
      </w:rPr>
    </w:lvl>
    <w:lvl w:ilvl="3" w:tplc="9220430C">
      <w:numFmt w:val="bullet"/>
      <w:lvlText w:val="•"/>
      <w:lvlJc w:val="left"/>
      <w:pPr>
        <w:ind w:left="3415" w:hanging="348"/>
      </w:pPr>
      <w:rPr>
        <w:rFonts w:hint="default"/>
        <w:lang w:val="en-US" w:eastAsia="en-US" w:bidi="ar-SA"/>
      </w:rPr>
    </w:lvl>
    <w:lvl w:ilvl="4" w:tplc="7306278E">
      <w:numFmt w:val="bullet"/>
      <w:lvlText w:val="•"/>
      <w:lvlJc w:val="left"/>
      <w:pPr>
        <w:ind w:left="4533" w:hanging="348"/>
      </w:pPr>
      <w:rPr>
        <w:rFonts w:hint="default"/>
        <w:lang w:val="en-US" w:eastAsia="en-US" w:bidi="ar-SA"/>
      </w:rPr>
    </w:lvl>
    <w:lvl w:ilvl="5" w:tplc="C518A300">
      <w:numFmt w:val="bullet"/>
      <w:lvlText w:val="•"/>
      <w:lvlJc w:val="left"/>
      <w:pPr>
        <w:ind w:left="5651" w:hanging="348"/>
      </w:pPr>
      <w:rPr>
        <w:rFonts w:hint="default"/>
        <w:lang w:val="en-US" w:eastAsia="en-US" w:bidi="ar-SA"/>
      </w:rPr>
    </w:lvl>
    <w:lvl w:ilvl="6" w:tplc="B0CE6EE2">
      <w:numFmt w:val="bullet"/>
      <w:lvlText w:val="•"/>
      <w:lvlJc w:val="left"/>
      <w:pPr>
        <w:ind w:left="6768" w:hanging="348"/>
      </w:pPr>
      <w:rPr>
        <w:rFonts w:hint="default"/>
        <w:lang w:val="en-US" w:eastAsia="en-US" w:bidi="ar-SA"/>
      </w:rPr>
    </w:lvl>
    <w:lvl w:ilvl="7" w:tplc="573CF7BE">
      <w:numFmt w:val="bullet"/>
      <w:lvlText w:val="•"/>
      <w:lvlJc w:val="left"/>
      <w:pPr>
        <w:ind w:left="7886" w:hanging="348"/>
      </w:pPr>
      <w:rPr>
        <w:rFonts w:hint="default"/>
        <w:lang w:val="en-US" w:eastAsia="en-US" w:bidi="ar-SA"/>
      </w:rPr>
    </w:lvl>
    <w:lvl w:ilvl="8" w:tplc="D400A1DC">
      <w:numFmt w:val="bullet"/>
      <w:lvlText w:val="•"/>
      <w:lvlJc w:val="left"/>
      <w:pPr>
        <w:ind w:left="9004" w:hanging="348"/>
      </w:pPr>
      <w:rPr>
        <w:rFonts w:hint="default"/>
        <w:lang w:val="en-US" w:eastAsia="en-US" w:bidi="ar-SA"/>
      </w:rPr>
    </w:lvl>
  </w:abstractNum>
  <w:abstractNum w:abstractNumId="28" w15:restartNumberingAfterBreak="0">
    <w:nsid w:val="2F546E0E"/>
    <w:multiLevelType w:val="hybridMultilevel"/>
    <w:tmpl w:val="A894B272"/>
    <w:lvl w:ilvl="0" w:tplc="639E26C8">
      <w:start w:val="1"/>
      <w:numFmt w:val="decimal"/>
      <w:lvlText w:val="%1."/>
      <w:lvlJc w:val="left"/>
      <w:pPr>
        <w:ind w:left="3148" w:hanging="329"/>
      </w:pPr>
      <w:rPr>
        <w:rFonts w:ascii="Calibri" w:eastAsia="Calibri" w:hAnsi="Calibri" w:cs="Calibri" w:hint="default"/>
        <w:b w:val="0"/>
        <w:bCs w:val="0"/>
        <w:i w:val="0"/>
        <w:iCs w:val="0"/>
        <w:spacing w:val="0"/>
        <w:w w:val="100"/>
        <w:sz w:val="24"/>
        <w:szCs w:val="24"/>
        <w:lang w:val="en-US" w:eastAsia="en-US" w:bidi="ar-SA"/>
      </w:rPr>
    </w:lvl>
    <w:lvl w:ilvl="1" w:tplc="287A1A74">
      <w:numFmt w:val="bullet"/>
      <w:lvlText w:val=""/>
      <w:lvlJc w:val="left"/>
      <w:pPr>
        <w:ind w:left="3540" w:hanging="360"/>
      </w:pPr>
      <w:rPr>
        <w:rFonts w:ascii="Symbol" w:eastAsia="Symbol" w:hAnsi="Symbol" w:cs="Symbol" w:hint="default"/>
        <w:b w:val="0"/>
        <w:bCs w:val="0"/>
        <w:i w:val="0"/>
        <w:iCs w:val="0"/>
        <w:spacing w:val="0"/>
        <w:w w:val="100"/>
        <w:sz w:val="24"/>
        <w:szCs w:val="24"/>
        <w:lang w:val="en-US" w:eastAsia="en-US" w:bidi="ar-SA"/>
      </w:rPr>
    </w:lvl>
    <w:lvl w:ilvl="2" w:tplc="266EA878">
      <w:numFmt w:val="bullet"/>
      <w:lvlText w:val="•"/>
      <w:lvlJc w:val="left"/>
      <w:pPr>
        <w:ind w:left="4395" w:hanging="360"/>
      </w:pPr>
      <w:rPr>
        <w:rFonts w:hint="default"/>
        <w:lang w:val="en-US" w:eastAsia="en-US" w:bidi="ar-SA"/>
      </w:rPr>
    </w:lvl>
    <w:lvl w:ilvl="3" w:tplc="81A29EBE">
      <w:numFmt w:val="bullet"/>
      <w:lvlText w:val="•"/>
      <w:lvlJc w:val="left"/>
      <w:pPr>
        <w:ind w:left="5251" w:hanging="360"/>
      </w:pPr>
      <w:rPr>
        <w:rFonts w:hint="default"/>
        <w:lang w:val="en-US" w:eastAsia="en-US" w:bidi="ar-SA"/>
      </w:rPr>
    </w:lvl>
    <w:lvl w:ilvl="4" w:tplc="86503B86">
      <w:numFmt w:val="bullet"/>
      <w:lvlText w:val="•"/>
      <w:lvlJc w:val="left"/>
      <w:pPr>
        <w:ind w:left="6106" w:hanging="360"/>
      </w:pPr>
      <w:rPr>
        <w:rFonts w:hint="default"/>
        <w:lang w:val="en-US" w:eastAsia="en-US" w:bidi="ar-SA"/>
      </w:rPr>
    </w:lvl>
    <w:lvl w:ilvl="5" w:tplc="DEFCF8F2">
      <w:numFmt w:val="bullet"/>
      <w:lvlText w:val="•"/>
      <w:lvlJc w:val="left"/>
      <w:pPr>
        <w:ind w:left="6962" w:hanging="360"/>
      </w:pPr>
      <w:rPr>
        <w:rFonts w:hint="default"/>
        <w:lang w:val="en-US" w:eastAsia="en-US" w:bidi="ar-SA"/>
      </w:rPr>
    </w:lvl>
    <w:lvl w:ilvl="6" w:tplc="F4EC98A0">
      <w:numFmt w:val="bullet"/>
      <w:lvlText w:val="•"/>
      <w:lvlJc w:val="left"/>
      <w:pPr>
        <w:ind w:left="7817" w:hanging="360"/>
      </w:pPr>
      <w:rPr>
        <w:rFonts w:hint="default"/>
        <w:lang w:val="en-US" w:eastAsia="en-US" w:bidi="ar-SA"/>
      </w:rPr>
    </w:lvl>
    <w:lvl w:ilvl="7" w:tplc="A84A9394">
      <w:numFmt w:val="bullet"/>
      <w:lvlText w:val="•"/>
      <w:lvlJc w:val="left"/>
      <w:pPr>
        <w:ind w:left="8673" w:hanging="360"/>
      </w:pPr>
      <w:rPr>
        <w:rFonts w:hint="default"/>
        <w:lang w:val="en-US" w:eastAsia="en-US" w:bidi="ar-SA"/>
      </w:rPr>
    </w:lvl>
    <w:lvl w:ilvl="8" w:tplc="4140890E">
      <w:numFmt w:val="bullet"/>
      <w:lvlText w:val="•"/>
      <w:lvlJc w:val="left"/>
      <w:pPr>
        <w:ind w:left="9528" w:hanging="360"/>
      </w:pPr>
      <w:rPr>
        <w:rFonts w:hint="default"/>
        <w:lang w:val="en-US" w:eastAsia="en-US" w:bidi="ar-SA"/>
      </w:rPr>
    </w:lvl>
  </w:abstractNum>
  <w:abstractNum w:abstractNumId="29" w15:restartNumberingAfterBreak="0">
    <w:nsid w:val="36C8642C"/>
    <w:multiLevelType w:val="hybridMultilevel"/>
    <w:tmpl w:val="576889C2"/>
    <w:lvl w:ilvl="0" w:tplc="403A744C">
      <w:start w:val="1"/>
      <w:numFmt w:val="decimal"/>
      <w:lvlText w:val="%1."/>
      <w:lvlJc w:val="left"/>
      <w:pPr>
        <w:ind w:left="3180" w:hanging="360"/>
      </w:pPr>
      <w:rPr>
        <w:rFonts w:hint="default"/>
        <w:spacing w:val="0"/>
        <w:w w:val="100"/>
        <w:lang w:val="en-US" w:eastAsia="en-US" w:bidi="ar-SA"/>
      </w:rPr>
    </w:lvl>
    <w:lvl w:ilvl="1" w:tplc="F74241D2">
      <w:numFmt w:val="bullet"/>
      <w:lvlText w:val="•"/>
      <w:lvlJc w:val="left"/>
      <w:pPr>
        <w:ind w:left="3986" w:hanging="360"/>
      </w:pPr>
      <w:rPr>
        <w:rFonts w:hint="default"/>
        <w:lang w:val="en-US" w:eastAsia="en-US" w:bidi="ar-SA"/>
      </w:rPr>
    </w:lvl>
    <w:lvl w:ilvl="2" w:tplc="83C8196A">
      <w:numFmt w:val="bullet"/>
      <w:lvlText w:val="•"/>
      <w:lvlJc w:val="left"/>
      <w:pPr>
        <w:ind w:left="4792" w:hanging="360"/>
      </w:pPr>
      <w:rPr>
        <w:rFonts w:hint="default"/>
        <w:lang w:val="en-US" w:eastAsia="en-US" w:bidi="ar-SA"/>
      </w:rPr>
    </w:lvl>
    <w:lvl w:ilvl="3" w:tplc="53B81060">
      <w:numFmt w:val="bullet"/>
      <w:lvlText w:val="•"/>
      <w:lvlJc w:val="left"/>
      <w:pPr>
        <w:ind w:left="5598" w:hanging="360"/>
      </w:pPr>
      <w:rPr>
        <w:rFonts w:hint="default"/>
        <w:lang w:val="en-US" w:eastAsia="en-US" w:bidi="ar-SA"/>
      </w:rPr>
    </w:lvl>
    <w:lvl w:ilvl="4" w:tplc="7A7A1C30">
      <w:numFmt w:val="bullet"/>
      <w:lvlText w:val="•"/>
      <w:lvlJc w:val="left"/>
      <w:pPr>
        <w:ind w:left="6404" w:hanging="360"/>
      </w:pPr>
      <w:rPr>
        <w:rFonts w:hint="default"/>
        <w:lang w:val="en-US" w:eastAsia="en-US" w:bidi="ar-SA"/>
      </w:rPr>
    </w:lvl>
    <w:lvl w:ilvl="5" w:tplc="A1441B88">
      <w:numFmt w:val="bullet"/>
      <w:lvlText w:val="•"/>
      <w:lvlJc w:val="left"/>
      <w:pPr>
        <w:ind w:left="7210" w:hanging="360"/>
      </w:pPr>
      <w:rPr>
        <w:rFonts w:hint="default"/>
        <w:lang w:val="en-US" w:eastAsia="en-US" w:bidi="ar-SA"/>
      </w:rPr>
    </w:lvl>
    <w:lvl w:ilvl="6" w:tplc="B5F0488A">
      <w:numFmt w:val="bullet"/>
      <w:lvlText w:val="•"/>
      <w:lvlJc w:val="left"/>
      <w:pPr>
        <w:ind w:left="8016" w:hanging="360"/>
      </w:pPr>
      <w:rPr>
        <w:rFonts w:hint="default"/>
        <w:lang w:val="en-US" w:eastAsia="en-US" w:bidi="ar-SA"/>
      </w:rPr>
    </w:lvl>
    <w:lvl w:ilvl="7" w:tplc="2A04544C">
      <w:numFmt w:val="bullet"/>
      <w:lvlText w:val="•"/>
      <w:lvlJc w:val="left"/>
      <w:pPr>
        <w:ind w:left="8822" w:hanging="360"/>
      </w:pPr>
      <w:rPr>
        <w:rFonts w:hint="default"/>
        <w:lang w:val="en-US" w:eastAsia="en-US" w:bidi="ar-SA"/>
      </w:rPr>
    </w:lvl>
    <w:lvl w:ilvl="8" w:tplc="39E2236E">
      <w:numFmt w:val="bullet"/>
      <w:lvlText w:val="•"/>
      <w:lvlJc w:val="left"/>
      <w:pPr>
        <w:ind w:left="9628" w:hanging="360"/>
      </w:pPr>
      <w:rPr>
        <w:rFonts w:hint="default"/>
        <w:lang w:val="en-US" w:eastAsia="en-US" w:bidi="ar-SA"/>
      </w:rPr>
    </w:lvl>
  </w:abstractNum>
  <w:abstractNum w:abstractNumId="30" w15:restartNumberingAfterBreak="0">
    <w:nsid w:val="3757389D"/>
    <w:multiLevelType w:val="hybridMultilevel"/>
    <w:tmpl w:val="2DD6DEB6"/>
    <w:lvl w:ilvl="0" w:tplc="A0C413FC">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0BB20C84">
      <w:numFmt w:val="bullet"/>
      <w:lvlText w:val="•"/>
      <w:lvlJc w:val="left"/>
      <w:pPr>
        <w:ind w:left="2204" w:hanging="360"/>
      </w:pPr>
      <w:rPr>
        <w:rFonts w:hint="default"/>
        <w:lang w:val="en-US" w:eastAsia="en-US" w:bidi="ar-SA"/>
      </w:rPr>
    </w:lvl>
    <w:lvl w:ilvl="2" w:tplc="70746BBA">
      <w:numFmt w:val="bullet"/>
      <w:lvlText w:val="•"/>
      <w:lvlJc w:val="left"/>
      <w:pPr>
        <w:ind w:left="3208" w:hanging="360"/>
      </w:pPr>
      <w:rPr>
        <w:rFonts w:hint="default"/>
        <w:lang w:val="en-US" w:eastAsia="en-US" w:bidi="ar-SA"/>
      </w:rPr>
    </w:lvl>
    <w:lvl w:ilvl="3" w:tplc="423A3932">
      <w:numFmt w:val="bullet"/>
      <w:lvlText w:val="•"/>
      <w:lvlJc w:val="left"/>
      <w:pPr>
        <w:ind w:left="4212" w:hanging="360"/>
      </w:pPr>
      <w:rPr>
        <w:rFonts w:hint="default"/>
        <w:lang w:val="en-US" w:eastAsia="en-US" w:bidi="ar-SA"/>
      </w:rPr>
    </w:lvl>
    <w:lvl w:ilvl="4" w:tplc="B9FA559A">
      <w:numFmt w:val="bullet"/>
      <w:lvlText w:val="•"/>
      <w:lvlJc w:val="left"/>
      <w:pPr>
        <w:ind w:left="5216" w:hanging="360"/>
      </w:pPr>
      <w:rPr>
        <w:rFonts w:hint="default"/>
        <w:lang w:val="en-US" w:eastAsia="en-US" w:bidi="ar-SA"/>
      </w:rPr>
    </w:lvl>
    <w:lvl w:ilvl="5" w:tplc="6E669E34">
      <w:numFmt w:val="bullet"/>
      <w:lvlText w:val="•"/>
      <w:lvlJc w:val="left"/>
      <w:pPr>
        <w:ind w:left="6220" w:hanging="360"/>
      </w:pPr>
      <w:rPr>
        <w:rFonts w:hint="default"/>
        <w:lang w:val="en-US" w:eastAsia="en-US" w:bidi="ar-SA"/>
      </w:rPr>
    </w:lvl>
    <w:lvl w:ilvl="6" w:tplc="A134C4DE">
      <w:numFmt w:val="bullet"/>
      <w:lvlText w:val="•"/>
      <w:lvlJc w:val="left"/>
      <w:pPr>
        <w:ind w:left="7224" w:hanging="360"/>
      </w:pPr>
      <w:rPr>
        <w:rFonts w:hint="default"/>
        <w:lang w:val="en-US" w:eastAsia="en-US" w:bidi="ar-SA"/>
      </w:rPr>
    </w:lvl>
    <w:lvl w:ilvl="7" w:tplc="0ED20EF8">
      <w:numFmt w:val="bullet"/>
      <w:lvlText w:val="•"/>
      <w:lvlJc w:val="left"/>
      <w:pPr>
        <w:ind w:left="8228" w:hanging="360"/>
      </w:pPr>
      <w:rPr>
        <w:rFonts w:hint="default"/>
        <w:lang w:val="en-US" w:eastAsia="en-US" w:bidi="ar-SA"/>
      </w:rPr>
    </w:lvl>
    <w:lvl w:ilvl="8" w:tplc="AF668348">
      <w:numFmt w:val="bullet"/>
      <w:lvlText w:val="•"/>
      <w:lvlJc w:val="left"/>
      <w:pPr>
        <w:ind w:left="9232" w:hanging="360"/>
      </w:pPr>
      <w:rPr>
        <w:rFonts w:hint="default"/>
        <w:lang w:val="en-US" w:eastAsia="en-US" w:bidi="ar-SA"/>
      </w:rPr>
    </w:lvl>
  </w:abstractNum>
  <w:abstractNum w:abstractNumId="31" w15:restartNumberingAfterBreak="0">
    <w:nsid w:val="37F56D7C"/>
    <w:multiLevelType w:val="hybridMultilevel"/>
    <w:tmpl w:val="075215A0"/>
    <w:lvl w:ilvl="0" w:tplc="0AC0DB50">
      <w:numFmt w:val="bullet"/>
      <w:lvlText w:val=""/>
      <w:lvlJc w:val="left"/>
      <w:pPr>
        <w:ind w:left="1200" w:hanging="360"/>
      </w:pPr>
      <w:rPr>
        <w:rFonts w:ascii="Symbol" w:eastAsia="Symbol" w:hAnsi="Symbol" w:cs="Symbol" w:hint="default"/>
        <w:spacing w:val="0"/>
        <w:w w:val="100"/>
        <w:lang w:val="en-US" w:eastAsia="en-US" w:bidi="ar-SA"/>
      </w:rPr>
    </w:lvl>
    <w:lvl w:ilvl="1" w:tplc="29DC42F8">
      <w:numFmt w:val="bullet"/>
      <w:lvlText w:val=""/>
      <w:lvlJc w:val="left"/>
      <w:pPr>
        <w:ind w:left="1291" w:hanging="360"/>
      </w:pPr>
      <w:rPr>
        <w:rFonts w:ascii="Symbol" w:eastAsia="Symbol" w:hAnsi="Symbol" w:cs="Symbol" w:hint="default"/>
        <w:spacing w:val="0"/>
        <w:w w:val="100"/>
        <w:lang w:val="en-US" w:eastAsia="en-US" w:bidi="ar-SA"/>
      </w:rPr>
    </w:lvl>
    <w:lvl w:ilvl="2" w:tplc="9586D2F4">
      <w:numFmt w:val="bullet"/>
      <w:lvlText w:val=""/>
      <w:lvlJc w:val="left"/>
      <w:pPr>
        <w:ind w:left="1651" w:hanging="360"/>
      </w:pPr>
      <w:rPr>
        <w:rFonts w:ascii="Symbol" w:eastAsia="Symbol" w:hAnsi="Symbol" w:cs="Symbol" w:hint="default"/>
        <w:b w:val="0"/>
        <w:bCs w:val="0"/>
        <w:i w:val="0"/>
        <w:iCs w:val="0"/>
        <w:spacing w:val="0"/>
        <w:w w:val="100"/>
        <w:sz w:val="24"/>
        <w:szCs w:val="24"/>
        <w:lang w:val="en-US" w:eastAsia="en-US" w:bidi="ar-SA"/>
      </w:rPr>
    </w:lvl>
    <w:lvl w:ilvl="3" w:tplc="6D7246F6">
      <w:numFmt w:val="bullet"/>
      <w:lvlText w:val=""/>
      <w:lvlJc w:val="left"/>
      <w:pPr>
        <w:ind w:left="1740" w:hanging="360"/>
      </w:pPr>
      <w:rPr>
        <w:rFonts w:ascii="Symbol" w:eastAsia="Symbol" w:hAnsi="Symbol" w:cs="Symbol" w:hint="default"/>
        <w:b w:val="0"/>
        <w:bCs w:val="0"/>
        <w:i w:val="0"/>
        <w:iCs w:val="0"/>
        <w:spacing w:val="0"/>
        <w:w w:val="100"/>
        <w:sz w:val="24"/>
        <w:szCs w:val="24"/>
        <w:lang w:val="en-US" w:eastAsia="en-US" w:bidi="ar-SA"/>
      </w:rPr>
    </w:lvl>
    <w:lvl w:ilvl="4" w:tplc="B07AD140">
      <w:numFmt w:val="bullet"/>
      <w:lvlText w:val="•"/>
      <w:lvlJc w:val="left"/>
      <w:pPr>
        <w:ind w:left="3097" w:hanging="360"/>
      </w:pPr>
      <w:rPr>
        <w:rFonts w:hint="default"/>
        <w:lang w:val="en-US" w:eastAsia="en-US" w:bidi="ar-SA"/>
      </w:rPr>
    </w:lvl>
    <w:lvl w:ilvl="5" w:tplc="3CD4F424">
      <w:numFmt w:val="bullet"/>
      <w:lvlText w:val="•"/>
      <w:lvlJc w:val="left"/>
      <w:pPr>
        <w:ind w:left="4454" w:hanging="360"/>
      </w:pPr>
      <w:rPr>
        <w:rFonts w:hint="default"/>
        <w:lang w:val="en-US" w:eastAsia="en-US" w:bidi="ar-SA"/>
      </w:rPr>
    </w:lvl>
    <w:lvl w:ilvl="6" w:tplc="95A697CE">
      <w:numFmt w:val="bullet"/>
      <w:lvlText w:val="•"/>
      <w:lvlJc w:val="left"/>
      <w:pPr>
        <w:ind w:left="5811" w:hanging="360"/>
      </w:pPr>
      <w:rPr>
        <w:rFonts w:hint="default"/>
        <w:lang w:val="en-US" w:eastAsia="en-US" w:bidi="ar-SA"/>
      </w:rPr>
    </w:lvl>
    <w:lvl w:ilvl="7" w:tplc="501EE324">
      <w:numFmt w:val="bullet"/>
      <w:lvlText w:val="•"/>
      <w:lvlJc w:val="left"/>
      <w:pPr>
        <w:ind w:left="7168" w:hanging="360"/>
      </w:pPr>
      <w:rPr>
        <w:rFonts w:hint="default"/>
        <w:lang w:val="en-US" w:eastAsia="en-US" w:bidi="ar-SA"/>
      </w:rPr>
    </w:lvl>
    <w:lvl w:ilvl="8" w:tplc="9EACC744">
      <w:numFmt w:val="bullet"/>
      <w:lvlText w:val="•"/>
      <w:lvlJc w:val="left"/>
      <w:pPr>
        <w:ind w:left="8525" w:hanging="360"/>
      </w:pPr>
      <w:rPr>
        <w:rFonts w:hint="default"/>
        <w:lang w:val="en-US" w:eastAsia="en-US" w:bidi="ar-SA"/>
      </w:rPr>
    </w:lvl>
  </w:abstractNum>
  <w:abstractNum w:abstractNumId="32" w15:restartNumberingAfterBreak="0">
    <w:nsid w:val="386B1B3F"/>
    <w:multiLevelType w:val="hybridMultilevel"/>
    <w:tmpl w:val="EEBC5166"/>
    <w:lvl w:ilvl="0" w:tplc="238AE068">
      <w:numFmt w:val="bullet"/>
      <w:lvlText w:val=""/>
      <w:lvlJc w:val="left"/>
      <w:pPr>
        <w:ind w:left="1380" w:hanging="360"/>
      </w:pPr>
      <w:rPr>
        <w:rFonts w:ascii="Symbol" w:eastAsia="Symbol" w:hAnsi="Symbol" w:cs="Symbol" w:hint="default"/>
        <w:b w:val="0"/>
        <w:bCs w:val="0"/>
        <w:i w:val="0"/>
        <w:iCs w:val="0"/>
        <w:spacing w:val="0"/>
        <w:w w:val="100"/>
        <w:sz w:val="24"/>
        <w:szCs w:val="24"/>
        <w:lang w:val="en-US" w:eastAsia="en-US" w:bidi="ar-SA"/>
      </w:rPr>
    </w:lvl>
    <w:lvl w:ilvl="1" w:tplc="B04866EE">
      <w:numFmt w:val="bullet"/>
      <w:lvlText w:val="•"/>
      <w:lvlJc w:val="left"/>
      <w:pPr>
        <w:ind w:left="2366" w:hanging="360"/>
      </w:pPr>
      <w:rPr>
        <w:rFonts w:hint="default"/>
        <w:lang w:val="en-US" w:eastAsia="en-US" w:bidi="ar-SA"/>
      </w:rPr>
    </w:lvl>
    <w:lvl w:ilvl="2" w:tplc="14FEA77C">
      <w:numFmt w:val="bullet"/>
      <w:lvlText w:val="•"/>
      <w:lvlJc w:val="left"/>
      <w:pPr>
        <w:ind w:left="3352" w:hanging="360"/>
      </w:pPr>
      <w:rPr>
        <w:rFonts w:hint="default"/>
        <w:lang w:val="en-US" w:eastAsia="en-US" w:bidi="ar-SA"/>
      </w:rPr>
    </w:lvl>
    <w:lvl w:ilvl="3" w:tplc="BC1C12AC">
      <w:numFmt w:val="bullet"/>
      <w:lvlText w:val="•"/>
      <w:lvlJc w:val="left"/>
      <w:pPr>
        <w:ind w:left="4338" w:hanging="360"/>
      </w:pPr>
      <w:rPr>
        <w:rFonts w:hint="default"/>
        <w:lang w:val="en-US" w:eastAsia="en-US" w:bidi="ar-SA"/>
      </w:rPr>
    </w:lvl>
    <w:lvl w:ilvl="4" w:tplc="8C6EF040">
      <w:numFmt w:val="bullet"/>
      <w:lvlText w:val="•"/>
      <w:lvlJc w:val="left"/>
      <w:pPr>
        <w:ind w:left="5324" w:hanging="360"/>
      </w:pPr>
      <w:rPr>
        <w:rFonts w:hint="default"/>
        <w:lang w:val="en-US" w:eastAsia="en-US" w:bidi="ar-SA"/>
      </w:rPr>
    </w:lvl>
    <w:lvl w:ilvl="5" w:tplc="48E25768">
      <w:numFmt w:val="bullet"/>
      <w:lvlText w:val="•"/>
      <w:lvlJc w:val="left"/>
      <w:pPr>
        <w:ind w:left="6310" w:hanging="360"/>
      </w:pPr>
      <w:rPr>
        <w:rFonts w:hint="default"/>
        <w:lang w:val="en-US" w:eastAsia="en-US" w:bidi="ar-SA"/>
      </w:rPr>
    </w:lvl>
    <w:lvl w:ilvl="6" w:tplc="89A4FB3E">
      <w:numFmt w:val="bullet"/>
      <w:lvlText w:val="•"/>
      <w:lvlJc w:val="left"/>
      <w:pPr>
        <w:ind w:left="7296" w:hanging="360"/>
      </w:pPr>
      <w:rPr>
        <w:rFonts w:hint="default"/>
        <w:lang w:val="en-US" w:eastAsia="en-US" w:bidi="ar-SA"/>
      </w:rPr>
    </w:lvl>
    <w:lvl w:ilvl="7" w:tplc="169EEA52">
      <w:numFmt w:val="bullet"/>
      <w:lvlText w:val="•"/>
      <w:lvlJc w:val="left"/>
      <w:pPr>
        <w:ind w:left="8282" w:hanging="360"/>
      </w:pPr>
      <w:rPr>
        <w:rFonts w:hint="default"/>
        <w:lang w:val="en-US" w:eastAsia="en-US" w:bidi="ar-SA"/>
      </w:rPr>
    </w:lvl>
    <w:lvl w:ilvl="8" w:tplc="F46EC080">
      <w:numFmt w:val="bullet"/>
      <w:lvlText w:val="•"/>
      <w:lvlJc w:val="left"/>
      <w:pPr>
        <w:ind w:left="9268" w:hanging="360"/>
      </w:pPr>
      <w:rPr>
        <w:rFonts w:hint="default"/>
        <w:lang w:val="en-US" w:eastAsia="en-US" w:bidi="ar-SA"/>
      </w:rPr>
    </w:lvl>
  </w:abstractNum>
  <w:abstractNum w:abstractNumId="33" w15:restartNumberingAfterBreak="0">
    <w:nsid w:val="3883324A"/>
    <w:multiLevelType w:val="hybridMultilevel"/>
    <w:tmpl w:val="1FA8F0D0"/>
    <w:lvl w:ilvl="0" w:tplc="14DA550C">
      <w:numFmt w:val="bullet"/>
      <w:lvlText w:val=""/>
      <w:lvlJc w:val="left"/>
      <w:pPr>
        <w:ind w:left="1111" w:hanging="272"/>
      </w:pPr>
      <w:rPr>
        <w:rFonts w:ascii="Symbol" w:eastAsia="Symbol" w:hAnsi="Symbol" w:cs="Symbol" w:hint="default"/>
        <w:b w:val="0"/>
        <w:bCs w:val="0"/>
        <w:i w:val="0"/>
        <w:iCs w:val="0"/>
        <w:spacing w:val="0"/>
        <w:w w:val="100"/>
        <w:sz w:val="24"/>
        <w:szCs w:val="24"/>
        <w:lang w:val="en-US" w:eastAsia="en-US" w:bidi="ar-SA"/>
      </w:rPr>
    </w:lvl>
    <w:lvl w:ilvl="1" w:tplc="303278E6">
      <w:numFmt w:val="bullet"/>
      <w:lvlText w:val="•"/>
      <w:lvlJc w:val="left"/>
      <w:pPr>
        <w:ind w:left="2132" w:hanging="272"/>
      </w:pPr>
      <w:rPr>
        <w:rFonts w:hint="default"/>
        <w:lang w:val="en-US" w:eastAsia="en-US" w:bidi="ar-SA"/>
      </w:rPr>
    </w:lvl>
    <w:lvl w:ilvl="2" w:tplc="9AA667CE">
      <w:numFmt w:val="bullet"/>
      <w:lvlText w:val="•"/>
      <w:lvlJc w:val="left"/>
      <w:pPr>
        <w:ind w:left="3144" w:hanging="272"/>
      </w:pPr>
      <w:rPr>
        <w:rFonts w:hint="default"/>
        <w:lang w:val="en-US" w:eastAsia="en-US" w:bidi="ar-SA"/>
      </w:rPr>
    </w:lvl>
    <w:lvl w:ilvl="3" w:tplc="DEF620C2">
      <w:numFmt w:val="bullet"/>
      <w:lvlText w:val="•"/>
      <w:lvlJc w:val="left"/>
      <w:pPr>
        <w:ind w:left="4156" w:hanging="272"/>
      </w:pPr>
      <w:rPr>
        <w:rFonts w:hint="default"/>
        <w:lang w:val="en-US" w:eastAsia="en-US" w:bidi="ar-SA"/>
      </w:rPr>
    </w:lvl>
    <w:lvl w:ilvl="4" w:tplc="19288D9E">
      <w:numFmt w:val="bullet"/>
      <w:lvlText w:val="•"/>
      <w:lvlJc w:val="left"/>
      <w:pPr>
        <w:ind w:left="5168" w:hanging="272"/>
      </w:pPr>
      <w:rPr>
        <w:rFonts w:hint="default"/>
        <w:lang w:val="en-US" w:eastAsia="en-US" w:bidi="ar-SA"/>
      </w:rPr>
    </w:lvl>
    <w:lvl w:ilvl="5" w:tplc="70782D76">
      <w:numFmt w:val="bullet"/>
      <w:lvlText w:val="•"/>
      <w:lvlJc w:val="left"/>
      <w:pPr>
        <w:ind w:left="6180" w:hanging="272"/>
      </w:pPr>
      <w:rPr>
        <w:rFonts w:hint="default"/>
        <w:lang w:val="en-US" w:eastAsia="en-US" w:bidi="ar-SA"/>
      </w:rPr>
    </w:lvl>
    <w:lvl w:ilvl="6" w:tplc="83D628C2">
      <w:numFmt w:val="bullet"/>
      <w:lvlText w:val="•"/>
      <w:lvlJc w:val="left"/>
      <w:pPr>
        <w:ind w:left="7192" w:hanging="272"/>
      </w:pPr>
      <w:rPr>
        <w:rFonts w:hint="default"/>
        <w:lang w:val="en-US" w:eastAsia="en-US" w:bidi="ar-SA"/>
      </w:rPr>
    </w:lvl>
    <w:lvl w:ilvl="7" w:tplc="26CE021E">
      <w:numFmt w:val="bullet"/>
      <w:lvlText w:val="•"/>
      <w:lvlJc w:val="left"/>
      <w:pPr>
        <w:ind w:left="8204" w:hanging="272"/>
      </w:pPr>
      <w:rPr>
        <w:rFonts w:hint="default"/>
        <w:lang w:val="en-US" w:eastAsia="en-US" w:bidi="ar-SA"/>
      </w:rPr>
    </w:lvl>
    <w:lvl w:ilvl="8" w:tplc="9D1CD16A">
      <w:numFmt w:val="bullet"/>
      <w:lvlText w:val="•"/>
      <w:lvlJc w:val="left"/>
      <w:pPr>
        <w:ind w:left="9216" w:hanging="272"/>
      </w:pPr>
      <w:rPr>
        <w:rFonts w:hint="default"/>
        <w:lang w:val="en-US" w:eastAsia="en-US" w:bidi="ar-SA"/>
      </w:rPr>
    </w:lvl>
  </w:abstractNum>
  <w:abstractNum w:abstractNumId="34" w15:restartNumberingAfterBreak="0">
    <w:nsid w:val="39AE183E"/>
    <w:multiLevelType w:val="hybridMultilevel"/>
    <w:tmpl w:val="5F3CF08C"/>
    <w:lvl w:ilvl="0" w:tplc="E2E276C0">
      <w:start w:val="1"/>
      <w:numFmt w:val="decimal"/>
      <w:lvlText w:val="%1."/>
      <w:lvlJc w:val="left"/>
      <w:pPr>
        <w:ind w:left="1471" w:hanging="360"/>
      </w:pPr>
      <w:rPr>
        <w:rFonts w:ascii="Calibri" w:eastAsia="Calibri" w:hAnsi="Calibri" w:cs="Calibri" w:hint="default"/>
        <w:b w:val="0"/>
        <w:bCs w:val="0"/>
        <w:i w:val="0"/>
        <w:iCs w:val="0"/>
        <w:spacing w:val="0"/>
        <w:w w:val="100"/>
        <w:sz w:val="24"/>
        <w:szCs w:val="24"/>
        <w:lang w:val="en-US" w:eastAsia="en-US" w:bidi="ar-SA"/>
      </w:rPr>
    </w:lvl>
    <w:lvl w:ilvl="1" w:tplc="344CC958">
      <w:numFmt w:val="bullet"/>
      <w:lvlText w:val=""/>
      <w:lvlJc w:val="left"/>
      <w:pPr>
        <w:ind w:left="2640" w:hanging="360"/>
      </w:pPr>
      <w:rPr>
        <w:rFonts w:ascii="Wingdings" w:eastAsia="Wingdings" w:hAnsi="Wingdings" w:cs="Wingdings" w:hint="default"/>
        <w:b w:val="0"/>
        <w:bCs w:val="0"/>
        <w:i w:val="0"/>
        <w:iCs w:val="0"/>
        <w:spacing w:val="0"/>
        <w:w w:val="100"/>
        <w:sz w:val="24"/>
        <w:szCs w:val="24"/>
        <w:lang w:val="en-US" w:eastAsia="en-US" w:bidi="ar-SA"/>
      </w:rPr>
    </w:lvl>
    <w:lvl w:ilvl="2" w:tplc="E304C758">
      <w:numFmt w:val="bullet"/>
      <w:lvlText w:val="•"/>
      <w:lvlJc w:val="left"/>
      <w:pPr>
        <w:ind w:left="3595" w:hanging="360"/>
      </w:pPr>
      <w:rPr>
        <w:rFonts w:hint="default"/>
        <w:lang w:val="en-US" w:eastAsia="en-US" w:bidi="ar-SA"/>
      </w:rPr>
    </w:lvl>
    <w:lvl w:ilvl="3" w:tplc="380EC74A">
      <w:numFmt w:val="bullet"/>
      <w:lvlText w:val="•"/>
      <w:lvlJc w:val="left"/>
      <w:pPr>
        <w:ind w:left="4551" w:hanging="360"/>
      </w:pPr>
      <w:rPr>
        <w:rFonts w:hint="default"/>
        <w:lang w:val="en-US" w:eastAsia="en-US" w:bidi="ar-SA"/>
      </w:rPr>
    </w:lvl>
    <w:lvl w:ilvl="4" w:tplc="EFB6A768">
      <w:numFmt w:val="bullet"/>
      <w:lvlText w:val="•"/>
      <w:lvlJc w:val="left"/>
      <w:pPr>
        <w:ind w:left="5506" w:hanging="360"/>
      </w:pPr>
      <w:rPr>
        <w:rFonts w:hint="default"/>
        <w:lang w:val="en-US" w:eastAsia="en-US" w:bidi="ar-SA"/>
      </w:rPr>
    </w:lvl>
    <w:lvl w:ilvl="5" w:tplc="D138CE10">
      <w:numFmt w:val="bullet"/>
      <w:lvlText w:val="•"/>
      <w:lvlJc w:val="left"/>
      <w:pPr>
        <w:ind w:left="6462" w:hanging="360"/>
      </w:pPr>
      <w:rPr>
        <w:rFonts w:hint="default"/>
        <w:lang w:val="en-US" w:eastAsia="en-US" w:bidi="ar-SA"/>
      </w:rPr>
    </w:lvl>
    <w:lvl w:ilvl="6" w:tplc="B262DDA2">
      <w:numFmt w:val="bullet"/>
      <w:lvlText w:val="•"/>
      <w:lvlJc w:val="left"/>
      <w:pPr>
        <w:ind w:left="7417" w:hanging="360"/>
      </w:pPr>
      <w:rPr>
        <w:rFonts w:hint="default"/>
        <w:lang w:val="en-US" w:eastAsia="en-US" w:bidi="ar-SA"/>
      </w:rPr>
    </w:lvl>
    <w:lvl w:ilvl="7" w:tplc="21BC8EF2">
      <w:numFmt w:val="bullet"/>
      <w:lvlText w:val="•"/>
      <w:lvlJc w:val="left"/>
      <w:pPr>
        <w:ind w:left="8373" w:hanging="360"/>
      </w:pPr>
      <w:rPr>
        <w:rFonts w:hint="default"/>
        <w:lang w:val="en-US" w:eastAsia="en-US" w:bidi="ar-SA"/>
      </w:rPr>
    </w:lvl>
    <w:lvl w:ilvl="8" w:tplc="86F61074">
      <w:numFmt w:val="bullet"/>
      <w:lvlText w:val="•"/>
      <w:lvlJc w:val="left"/>
      <w:pPr>
        <w:ind w:left="9328" w:hanging="360"/>
      </w:pPr>
      <w:rPr>
        <w:rFonts w:hint="default"/>
        <w:lang w:val="en-US" w:eastAsia="en-US" w:bidi="ar-SA"/>
      </w:rPr>
    </w:lvl>
  </w:abstractNum>
  <w:abstractNum w:abstractNumId="35" w15:restartNumberingAfterBreak="0">
    <w:nsid w:val="3A0E6B51"/>
    <w:multiLevelType w:val="hybridMultilevel"/>
    <w:tmpl w:val="B8320A9E"/>
    <w:lvl w:ilvl="0" w:tplc="9F92272C">
      <w:start w:val="1"/>
      <w:numFmt w:val="decimal"/>
      <w:lvlText w:val="%1."/>
      <w:lvlJc w:val="left"/>
      <w:pPr>
        <w:ind w:left="3098" w:hanging="346"/>
      </w:pPr>
      <w:rPr>
        <w:rFonts w:ascii="Calibri" w:eastAsia="Calibri" w:hAnsi="Calibri" w:cs="Calibri" w:hint="default"/>
        <w:b w:val="0"/>
        <w:bCs w:val="0"/>
        <w:i w:val="0"/>
        <w:iCs w:val="0"/>
        <w:spacing w:val="0"/>
        <w:w w:val="100"/>
        <w:sz w:val="24"/>
        <w:szCs w:val="24"/>
        <w:lang w:val="en-US" w:eastAsia="en-US" w:bidi="ar-SA"/>
      </w:rPr>
    </w:lvl>
    <w:lvl w:ilvl="1" w:tplc="149888AE">
      <w:numFmt w:val="bullet"/>
      <w:lvlText w:val="•"/>
      <w:lvlJc w:val="left"/>
      <w:pPr>
        <w:ind w:left="3914" w:hanging="346"/>
      </w:pPr>
      <w:rPr>
        <w:rFonts w:hint="default"/>
        <w:lang w:val="en-US" w:eastAsia="en-US" w:bidi="ar-SA"/>
      </w:rPr>
    </w:lvl>
    <w:lvl w:ilvl="2" w:tplc="E368A25E">
      <w:numFmt w:val="bullet"/>
      <w:lvlText w:val="•"/>
      <w:lvlJc w:val="left"/>
      <w:pPr>
        <w:ind w:left="4728" w:hanging="346"/>
      </w:pPr>
      <w:rPr>
        <w:rFonts w:hint="default"/>
        <w:lang w:val="en-US" w:eastAsia="en-US" w:bidi="ar-SA"/>
      </w:rPr>
    </w:lvl>
    <w:lvl w:ilvl="3" w:tplc="73920530">
      <w:numFmt w:val="bullet"/>
      <w:lvlText w:val="•"/>
      <w:lvlJc w:val="left"/>
      <w:pPr>
        <w:ind w:left="5542" w:hanging="346"/>
      </w:pPr>
      <w:rPr>
        <w:rFonts w:hint="default"/>
        <w:lang w:val="en-US" w:eastAsia="en-US" w:bidi="ar-SA"/>
      </w:rPr>
    </w:lvl>
    <w:lvl w:ilvl="4" w:tplc="7696BA20">
      <w:numFmt w:val="bullet"/>
      <w:lvlText w:val="•"/>
      <w:lvlJc w:val="left"/>
      <w:pPr>
        <w:ind w:left="6356" w:hanging="346"/>
      </w:pPr>
      <w:rPr>
        <w:rFonts w:hint="default"/>
        <w:lang w:val="en-US" w:eastAsia="en-US" w:bidi="ar-SA"/>
      </w:rPr>
    </w:lvl>
    <w:lvl w:ilvl="5" w:tplc="CF769D4C">
      <w:numFmt w:val="bullet"/>
      <w:lvlText w:val="•"/>
      <w:lvlJc w:val="left"/>
      <w:pPr>
        <w:ind w:left="7170" w:hanging="346"/>
      </w:pPr>
      <w:rPr>
        <w:rFonts w:hint="default"/>
        <w:lang w:val="en-US" w:eastAsia="en-US" w:bidi="ar-SA"/>
      </w:rPr>
    </w:lvl>
    <w:lvl w:ilvl="6" w:tplc="F198FD8E">
      <w:numFmt w:val="bullet"/>
      <w:lvlText w:val="•"/>
      <w:lvlJc w:val="left"/>
      <w:pPr>
        <w:ind w:left="7984" w:hanging="346"/>
      </w:pPr>
      <w:rPr>
        <w:rFonts w:hint="default"/>
        <w:lang w:val="en-US" w:eastAsia="en-US" w:bidi="ar-SA"/>
      </w:rPr>
    </w:lvl>
    <w:lvl w:ilvl="7" w:tplc="EE887716">
      <w:numFmt w:val="bullet"/>
      <w:lvlText w:val="•"/>
      <w:lvlJc w:val="left"/>
      <w:pPr>
        <w:ind w:left="8798" w:hanging="346"/>
      </w:pPr>
      <w:rPr>
        <w:rFonts w:hint="default"/>
        <w:lang w:val="en-US" w:eastAsia="en-US" w:bidi="ar-SA"/>
      </w:rPr>
    </w:lvl>
    <w:lvl w:ilvl="8" w:tplc="27147D62">
      <w:numFmt w:val="bullet"/>
      <w:lvlText w:val="•"/>
      <w:lvlJc w:val="left"/>
      <w:pPr>
        <w:ind w:left="9612" w:hanging="346"/>
      </w:pPr>
      <w:rPr>
        <w:rFonts w:hint="default"/>
        <w:lang w:val="en-US" w:eastAsia="en-US" w:bidi="ar-SA"/>
      </w:rPr>
    </w:lvl>
  </w:abstractNum>
  <w:abstractNum w:abstractNumId="36" w15:restartNumberingAfterBreak="0">
    <w:nsid w:val="3BC07CE5"/>
    <w:multiLevelType w:val="hybridMultilevel"/>
    <w:tmpl w:val="7082BEC2"/>
    <w:lvl w:ilvl="0" w:tplc="A4F619E6">
      <w:start w:val="1"/>
      <w:numFmt w:val="decimal"/>
      <w:lvlText w:val="%1."/>
      <w:lvlJc w:val="left"/>
      <w:pPr>
        <w:ind w:left="1380" w:hanging="360"/>
      </w:pPr>
      <w:rPr>
        <w:rFonts w:ascii="Calibri" w:eastAsia="Calibri" w:hAnsi="Calibri" w:cs="Calibri" w:hint="default"/>
        <w:b w:val="0"/>
        <w:bCs w:val="0"/>
        <w:i w:val="0"/>
        <w:iCs w:val="0"/>
        <w:spacing w:val="0"/>
        <w:w w:val="100"/>
        <w:sz w:val="24"/>
        <w:szCs w:val="24"/>
        <w:lang w:val="en-US" w:eastAsia="en-US" w:bidi="ar-SA"/>
      </w:rPr>
    </w:lvl>
    <w:lvl w:ilvl="1" w:tplc="DC3C76E4">
      <w:numFmt w:val="bullet"/>
      <w:lvlText w:val="•"/>
      <w:lvlJc w:val="left"/>
      <w:pPr>
        <w:ind w:left="2366" w:hanging="360"/>
      </w:pPr>
      <w:rPr>
        <w:rFonts w:hint="default"/>
        <w:lang w:val="en-US" w:eastAsia="en-US" w:bidi="ar-SA"/>
      </w:rPr>
    </w:lvl>
    <w:lvl w:ilvl="2" w:tplc="95044E0C">
      <w:numFmt w:val="bullet"/>
      <w:lvlText w:val="•"/>
      <w:lvlJc w:val="left"/>
      <w:pPr>
        <w:ind w:left="3352" w:hanging="360"/>
      </w:pPr>
      <w:rPr>
        <w:rFonts w:hint="default"/>
        <w:lang w:val="en-US" w:eastAsia="en-US" w:bidi="ar-SA"/>
      </w:rPr>
    </w:lvl>
    <w:lvl w:ilvl="3" w:tplc="93522E10">
      <w:numFmt w:val="bullet"/>
      <w:lvlText w:val="•"/>
      <w:lvlJc w:val="left"/>
      <w:pPr>
        <w:ind w:left="4338" w:hanging="360"/>
      </w:pPr>
      <w:rPr>
        <w:rFonts w:hint="default"/>
        <w:lang w:val="en-US" w:eastAsia="en-US" w:bidi="ar-SA"/>
      </w:rPr>
    </w:lvl>
    <w:lvl w:ilvl="4" w:tplc="A74CA494">
      <w:numFmt w:val="bullet"/>
      <w:lvlText w:val="•"/>
      <w:lvlJc w:val="left"/>
      <w:pPr>
        <w:ind w:left="5324" w:hanging="360"/>
      </w:pPr>
      <w:rPr>
        <w:rFonts w:hint="default"/>
        <w:lang w:val="en-US" w:eastAsia="en-US" w:bidi="ar-SA"/>
      </w:rPr>
    </w:lvl>
    <w:lvl w:ilvl="5" w:tplc="6F082500">
      <w:numFmt w:val="bullet"/>
      <w:lvlText w:val="•"/>
      <w:lvlJc w:val="left"/>
      <w:pPr>
        <w:ind w:left="6310" w:hanging="360"/>
      </w:pPr>
      <w:rPr>
        <w:rFonts w:hint="default"/>
        <w:lang w:val="en-US" w:eastAsia="en-US" w:bidi="ar-SA"/>
      </w:rPr>
    </w:lvl>
    <w:lvl w:ilvl="6" w:tplc="EBB63E70">
      <w:numFmt w:val="bullet"/>
      <w:lvlText w:val="•"/>
      <w:lvlJc w:val="left"/>
      <w:pPr>
        <w:ind w:left="7296" w:hanging="360"/>
      </w:pPr>
      <w:rPr>
        <w:rFonts w:hint="default"/>
        <w:lang w:val="en-US" w:eastAsia="en-US" w:bidi="ar-SA"/>
      </w:rPr>
    </w:lvl>
    <w:lvl w:ilvl="7" w:tplc="B9B8438A">
      <w:numFmt w:val="bullet"/>
      <w:lvlText w:val="•"/>
      <w:lvlJc w:val="left"/>
      <w:pPr>
        <w:ind w:left="8282" w:hanging="360"/>
      </w:pPr>
      <w:rPr>
        <w:rFonts w:hint="default"/>
        <w:lang w:val="en-US" w:eastAsia="en-US" w:bidi="ar-SA"/>
      </w:rPr>
    </w:lvl>
    <w:lvl w:ilvl="8" w:tplc="8280E8E2">
      <w:numFmt w:val="bullet"/>
      <w:lvlText w:val="•"/>
      <w:lvlJc w:val="left"/>
      <w:pPr>
        <w:ind w:left="9268" w:hanging="360"/>
      </w:pPr>
      <w:rPr>
        <w:rFonts w:hint="default"/>
        <w:lang w:val="en-US" w:eastAsia="en-US" w:bidi="ar-SA"/>
      </w:rPr>
    </w:lvl>
  </w:abstractNum>
  <w:abstractNum w:abstractNumId="37" w15:restartNumberingAfterBreak="0">
    <w:nsid w:val="3C467C87"/>
    <w:multiLevelType w:val="hybridMultilevel"/>
    <w:tmpl w:val="458EC656"/>
    <w:lvl w:ilvl="0" w:tplc="78D8698E">
      <w:start w:val="1"/>
      <w:numFmt w:val="decimal"/>
      <w:lvlText w:val="%1."/>
      <w:lvlJc w:val="left"/>
      <w:pPr>
        <w:ind w:left="1132" w:hanging="293"/>
      </w:pPr>
      <w:rPr>
        <w:rFonts w:ascii="Calibri" w:eastAsia="Calibri" w:hAnsi="Calibri" w:cs="Calibri" w:hint="default"/>
        <w:b w:val="0"/>
        <w:bCs w:val="0"/>
        <w:i w:val="0"/>
        <w:iCs w:val="0"/>
        <w:spacing w:val="0"/>
        <w:w w:val="100"/>
        <w:sz w:val="24"/>
        <w:szCs w:val="24"/>
        <w:lang w:val="en-US" w:eastAsia="en-US" w:bidi="ar-SA"/>
      </w:rPr>
    </w:lvl>
    <w:lvl w:ilvl="1" w:tplc="D12C16F8">
      <w:numFmt w:val="bullet"/>
      <w:lvlText w:val="•"/>
      <w:lvlJc w:val="left"/>
      <w:pPr>
        <w:ind w:left="2150" w:hanging="293"/>
      </w:pPr>
      <w:rPr>
        <w:rFonts w:hint="default"/>
        <w:lang w:val="en-US" w:eastAsia="en-US" w:bidi="ar-SA"/>
      </w:rPr>
    </w:lvl>
    <w:lvl w:ilvl="2" w:tplc="714620A2">
      <w:numFmt w:val="bullet"/>
      <w:lvlText w:val="•"/>
      <w:lvlJc w:val="left"/>
      <w:pPr>
        <w:ind w:left="3160" w:hanging="293"/>
      </w:pPr>
      <w:rPr>
        <w:rFonts w:hint="default"/>
        <w:lang w:val="en-US" w:eastAsia="en-US" w:bidi="ar-SA"/>
      </w:rPr>
    </w:lvl>
    <w:lvl w:ilvl="3" w:tplc="524CBF56">
      <w:numFmt w:val="bullet"/>
      <w:lvlText w:val="•"/>
      <w:lvlJc w:val="left"/>
      <w:pPr>
        <w:ind w:left="4170" w:hanging="293"/>
      </w:pPr>
      <w:rPr>
        <w:rFonts w:hint="default"/>
        <w:lang w:val="en-US" w:eastAsia="en-US" w:bidi="ar-SA"/>
      </w:rPr>
    </w:lvl>
    <w:lvl w:ilvl="4" w:tplc="E26AC00A">
      <w:numFmt w:val="bullet"/>
      <w:lvlText w:val="•"/>
      <w:lvlJc w:val="left"/>
      <w:pPr>
        <w:ind w:left="5180" w:hanging="293"/>
      </w:pPr>
      <w:rPr>
        <w:rFonts w:hint="default"/>
        <w:lang w:val="en-US" w:eastAsia="en-US" w:bidi="ar-SA"/>
      </w:rPr>
    </w:lvl>
    <w:lvl w:ilvl="5" w:tplc="BCE2B23C">
      <w:numFmt w:val="bullet"/>
      <w:lvlText w:val="•"/>
      <w:lvlJc w:val="left"/>
      <w:pPr>
        <w:ind w:left="6190" w:hanging="293"/>
      </w:pPr>
      <w:rPr>
        <w:rFonts w:hint="default"/>
        <w:lang w:val="en-US" w:eastAsia="en-US" w:bidi="ar-SA"/>
      </w:rPr>
    </w:lvl>
    <w:lvl w:ilvl="6" w:tplc="479E0766">
      <w:numFmt w:val="bullet"/>
      <w:lvlText w:val="•"/>
      <w:lvlJc w:val="left"/>
      <w:pPr>
        <w:ind w:left="7200" w:hanging="293"/>
      </w:pPr>
      <w:rPr>
        <w:rFonts w:hint="default"/>
        <w:lang w:val="en-US" w:eastAsia="en-US" w:bidi="ar-SA"/>
      </w:rPr>
    </w:lvl>
    <w:lvl w:ilvl="7" w:tplc="2C40E5BE">
      <w:numFmt w:val="bullet"/>
      <w:lvlText w:val="•"/>
      <w:lvlJc w:val="left"/>
      <w:pPr>
        <w:ind w:left="8210" w:hanging="293"/>
      </w:pPr>
      <w:rPr>
        <w:rFonts w:hint="default"/>
        <w:lang w:val="en-US" w:eastAsia="en-US" w:bidi="ar-SA"/>
      </w:rPr>
    </w:lvl>
    <w:lvl w:ilvl="8" w:tplc="51B4F5EC">
      <w:numFmt w:val="bullet"/>
      <w:lvlText w:val="•"/>
      <w:lvlJc w:val="left"/>
      <w:pPr>
        <w:ind w:left="9220" w:hanging="293"/>
      </w:pPr>
      <w:rPr>
        <w:rFonts w:hint="default"/>
        <w:lang w:val="en-US" w:eastAsia="en-US" w:bidi="ar-SA"/>
      </w:rPr>
    </w:lvl>
  </w:abstractNum>
  <w:abstractNum w:abstractNumId="38" w15:restartNumberingAfterBreak="0">
    <w:nsid w:val="3E54589A"/>
    <w:multiLevelType w:val="hybridMultilevel"/>
    <w:tmpl w:val="ADE8439A"/>
    <w:lvl w:ilvl="0" w:tplc="C12E935A">
      <w:start w:val="1"/>
      <w:numFmt w:val="decimal"/>
      <w:lvlText w:val="%1."/>
      <w:lvlJc w:val="left"/>
      <w:pPr>
        <w:ind w:left="840" w:hanging="293"/>
      </w:pPr>
      <w:rPr>
        <w:rFonts w:ascii="Calibri" w:eastAsia="Calibri" w:hAnsi="Calibri" w:cs="Calibri" w:hint="default"/>
        <w:b w:val="0"/>
        <w:bCs w:val="0"/>
        <w:i w:val="0"/>
        <w:iCs w:val="0"/>
        <w:spacing w:val="0"/>
        <w:w w:val="100"/>
        <w:sz w:val="24"/>
        <w:szCs w:val="24"/>
        <w:lang w:val="en-US" w:eastAsia="en-US" w:bidi="ar-SA"/>
      </w:rPr>
    </w:lvl>
    <w:lvl w:ilvl="1" w:tplc="4C6A1382">
      <w:numFmt w:val="bullet"/>
      <w:lvlText w:val="•"/>
      <w:lvlJc w:val="left"/>
      <w:pPr>
        <w:ind w:left="1880" w:hanging="293"/>
      </w:pPr>
      <w:rPr>
        <w:rFonts w:hint="default"/>
        <w:lang w:val="en-US" w:eastAsia="en-US" w:bidi="ar-SA"/>
      </w:rPr>
    </w:lvl>
    <w:lvl w:ilvl="2" w:tplc="C89C80DE">
      <w:numFmt w:val="bullet"/>
      <w:lvlText w:val="•"/>
      <w:lvlJc w:val="left"/>
      <w:pPr>
        <w:ind w:left="2920" w:hanging="293"/>
      </w:pPr>
      <w:rPr>
        <w:rFonts w:hint="default"/>
        <w:lang w:val="en-US" w:eastAsia="en-US" w:bidi="ar-SA"/>
      </w:rPr>
    </w:lvl>
    <w:lvl w:ilvl="3" w:tplc="4F222B34">
      <w:numFmt w:val="bullet"/>
      <w:lvlText w:val="•"/>
      <w:lvlJc w:val="left"/>
      <w:pPr>
        <w:ind w:left="3960" w:hanging="293"/>
      </w:pPr>
      <w:rPr>
        <w:rFonts w:hint="default"/>
        <w:lang w:val="en-US" w:eastAsia="en-US" w:bidi="ar-SA"/>
      </w:rPr>
    </w:lvl>
    <w:lvl w:ilvl="4" w:tplc="CBF63E3C">
      <w:numFmt w:val="bullet"/>
      <w:lvlText w:val="•"/>
      <w:lvlJc w:val="left"/>
      <w:pPr>
        <w:ind w:left="5000" w:hanging="293"/>
      </w:pPr>
      <w:rPr>
        <w:rFonts w:hint="default"/>
        <w:lang w:val="en-US" w:eastAsia="en-US" w:bidi="ar-SA"/>
      </w:rPr>
    </w:lvl>
    <w:lvl w:ilvl="5" w:tplc="D97E74DE">
      <w:numFmt w:val="bullet"/>
      <w:lvlText w:val="•"/>
      <w:lvlJc w:val="left"/>
      <w:pPr>
        <w:ind w:left="6040" w:hanging="293"/>
      </w:pPr>
      <w:rPr>
        <w:rFonts w:hint="default"/>
        <w:lang w:val="en-US" w:eastAsia="en-US" w:bidi="ar-SA"/>
      </w:rPr>
    </w:lvl>
    <w:lvl w:ilvl="6" w:tplc="C560910E">
      <w:numFmt w:val="bullet"/>
      <w:lvlText w:val="•"/>
      <w:lvlJc w:val="left"/>
      <w:pPr>
        <w:ind w:left="7080" w:hanging="293"/>
      </w:pPr>
      <w:rPr>
        <w:rFonts w:hint="default"/>
        <w:lang w:val="en-US" w:eastAsia="en-US" w:bidi="ar-SA"/>
      </w:rPr>
    </w:lvl>
    <w:lvl w:ilvl="7" w:tplc="6D32B9B2">
      <w:numFmt w:val="bullet"/>
      <w:lvlText w:val="•"/>
      <w:lvlJc w:val="left"/>
      <w:pPr>
        <w:ind w:left="8120" w:hanging="293"/>
      </w:pPr>
      <w:rPr>
        <w:rFonts w:hint="default"/>
        <w:lang w:val="en-US" w:eastAsia="en-US" w:bidi="ar-SA"/>
      </w:rPr>
    </w:lvl>
    <w:lvl w:ilvl="8" w:tplc="5CEAF3CC">
      <w:numFmt w:val="bullet"/>
      <w:lvlText w:val="•"/>
      <w:lvlJc w:val="left"/>
      <w:pPr>
        <w:ind w:left="9160" w:hanging="293"/>
      </w:pPr>
      <w:rPr>
        <w:rFonts w:hint="default"/>
        <w:lang w:val="en-US" w:eastAsia="en-US" w:bidi="ar-SA"/>
      </w:rPr>
    </w:lvl>
  </w:abstractNum>
  <w:abstractNum w:abstractNumId="39" w15:restartNumberingAfterBreak="0">
    <w:nsid w:val="40B93476"/>
    <w:multiLevelType w:val="hybridMultilevel"/>
    <w:tmpl w:val="7C6CBFEA"/>
    <w:lvl w:ilvl="0" w:tplc="245E9DC0">
      <w:start w:val="1"/>
      <w:numFmt w:val="decimal"/>
      <w:lvlText w:val="%1."/>
      <w:lvlJc w:val="left"/>
      <w:pPr>
        <w:ind w:left="840" w:hanging="238"/>
      </w:pPr>
      <w:rPr>
        <w:rFonts w:ascii="Calibri" w:eastAsia="Calibri" w:hAnsi="Calibri" w:cs="Calibri" w:hint="default"/>
        <w:b w:val="0"/>
        <w:bCs w:val="0"/>
        <w:i w:val="0"/>
        <w:iCs w:val="0"/>
        <w:spacing w:val="0"/>
        <w:w w:val="100"/>
        <w:sz w:val="24"/>
        <w:szCs w:val="24"/>
        <w:lang w:val="en-US" w:eastAsia="en-US" w:bidi="ar-SA"/>
      </w:rPr>
    </w:lvl>
    <w:lvl w:ilvl="1" w:tplc="3EAA84A8">
      <w:numFmt w:val="bullet"/>
      <w:lvlText w:val="•"/>
      <w:lvlJc w:val="left"/>
      <w:pPr>
        <w:ind w:left="1880" w:hanging="238"/>
      </w:pPr>
      <w:rPr>
        <w:rFonts w:hint="default"/>
        <w:lang w:val="en-US" w:eastAsia="en-US" w:bidi="ar-SA"/>
      </w:rPr>
    </w:lvl>
    <w:lvl w:ilvl="2" w:tplc="98546514">
      <w:numFmt w:val="bullet"/>
      <w:lvlText w:val="•"/>
      <w:lvlJc w:val="left"/>
      <w:pPr>
        <w:ind w:left="2920" w:hanging="238"/>
      </w:pPr>
      <w:rPr>
        <w:rFonts w:hint="default"/>
        <w:lang w:val="en-US" w:eastAsia="en-US" w:bidi="ar-SA"/>
      </w:rPr>
    </w:lvl>
    <w:lvl w:ilvl="3" w:tplc="3D96291E">
      <w:numFmt w:val="bullet"/>
      <w:lvlText w:val="•"/>
      <w:lvlJc w:val="left"/>
      <w:pPr>
        <w:ind w:left="3960" w:hanging="238"/>
      </w:pPr>
      <w:rPr>
        <w:rFonts w:hint="default"/>
        <w:lang w:val="en-US" w:eastAsia="en-US" w:bidi="ar-SA"/>
      </w:rPr>
    </w:lvl>
    <w:lvl w:ilvl="4" w:tplc="CEB6C6E0">
      <w:numFmt w:val="bullet"/>
      <w:lvlText w:val="•"/>
      <w:lvlJc w:val="left"/>
      <w:pPr>
        <w:ind w:left="5000" w:hanging="238"/>
      </w:pPr>
      <w:rPr>
        <w:rFonts w:hint="default"/>
        <w:lang w:val="en-US" w:eastAsia="en-US" w:bidi="ar-SA"/>
      </w:rPr>
    </w:lvl>
    <w:lvl w:ilvl="5" w:tplc="1AFC9354">
      <w:numFmt w:val="bullet"/>
      <w:lvlText w:val="•"/>
      <w:lvlJc w:val="left"/>
      <w:pPr>
        <w:ind w:left="6040" w:hanging="238"/>
      </w:pPr>
      <w:rPr>
        <w:rFonts w:hint="default"/>
        <w:lang w:val="en-US" w:eastAsia="en-US" w:bidi="ar-SA"/>
      </w:rPr>
    </w:lvl>
    <w:lvl w:ilvl="6" w:tplc="929838E2">
      <w:numFmt w:val="bullet"/>
      <w:lvlText w:val="•"/>
      <w:lvlJc w:val="left"/>
      <w:pPr>
        <w:ind w:left="7080" w:hanging="238"/>
      </w:pPr>
      <w:rPr>
        <w:rFonts w:hint="default"/>
        <w:lang w:val="en-US" w:eastAsia="en-US" w:bidi="ar-SA"/>
      </w:rPr>
    </w:lvl>
    <w:lvl w:ilvl="7" w:tplc="A1BC27D8">
      <w:numFmt w:val="bullet"/>
      <w:lvlText w:val="•"/>
      <w:lvlJc w:val="left"/>
      <w:pPr>
        <w:ind w:left="8120" w:hanging="238"/>
      </w:pPr>
      <w:rPr>
        <w:rFonts w:hint="default"/>
        <w:lang w:val="en-US" w:eastAsia="en-US" w:bidi="ar-SA"/>
      </w:rPr>
    </w:lvl>
    <w:lvl w:ilvl="8" w:tplc="D9841626">
      <w:numFmt w:val="bullet"/>
      <w:lvlText w:val="•"/>
      <w:lvlJc w:val="left"/>
      <w:pPr>
        <w:ind w:left="9160" w:hanging="238"/>
      </w:pPr>
      <w:rPr>
        <w:rFonts w:hint="default"/>
        <w:lang w:val="en-US" w:eastAsia="en-US" w:bidi="ar-SA"/>
      </w:rPr>
    </w:lvl>
  </w:abstractNum>
  <w:abstractNum w:abstractNumId="40" w15:restartNumberingAfterBreak="0">
    <w:nsid w:val="41337FE6"/>
    <w:multiLevelType w:val="hybridMultilevel"/>
    <w:tmpl w:val="E0E2D554"/>
    <w:lvl w:ilvl="0" w:tplc="6FB4D33E">
      <w:start w:val="1"/>
      <w:numFmt w:val="decimal"/>
      <w:lvlText w:val="%1."/>
      <w:lvlJc w:val="left"/>
      <w:pPr>
        <w:ind w:left="1291" w:hanging="360"/>
      </w:pPr>
      <w:rPr>
        <w:rFonts w:ascii="Calibri" w:eastAsia="Calibri" w:hAnsi="Calibri" w:cs="Calibri" w:hint="default"/>
        <w:b w:val="0"/>
        <w:bCs w:val="0"/>
        <w:i w:val="0"/>
        <w:iCs w:val="0"/>
        <w:spacing w:val="0"/>
        <w:w w:val="100"/>
        <w:sz w:val="24"/>
        <w:szCs w:val="24"/>
        <w:lang w:val="en-US" w:eastAsia="en-US" w:bidi="ar-SA"/>
      </w:rPr>
    </w:lvl>
    <w:lvl w:ilvl="1" w:tplc="A28204FE">
      <w:start w:val="1"/>
      <w:numFmt w:val="lowerLetter"/>
      <w:lvlText w:val="%2."/>
      <w:lvlJc w:val="left"/>
      <w:pPr>
        <w:ind w:left="2385" w:hanging="286"/>
      </w:pPr>
      <w:rPr>
        <w:rFonts w:ascii="Calibri" w:eastAsia="Calibri" w:hAnsi="Calibri" w:cs="Calibri" w:hint="default"/>
        <w:b w:val="0"/>
        <w:bCs w:val="0"/>
        <w:i w:val="0"/>
        <w:iCs w:val="0"/>
        <w:spacing w:val="0"/>
        <w:w w:val="100"/>
        <w:sz w:val="24"/>
        <w:szCs w:val="24"/>
        <w:lang w:val="en-US" w:eastAsia="en-US" w:bidi="ar-SA"/>
      </w:rPr>
    </w:lvl>
    <w:lvl w:ilvl="2" w:tplc="DC8ECCF0">
      <w:start w:val="1"/>
      <w:numFmt w:val="decimal"/>
      <w:lvlText w:val="%3."/>
      <w:lvlJc w:val="left"/>
      <w:pPr>
        <w:ind w:left="3112" w:hanging="293"/>
      </w:pPr>
      <w:rPr>
        <w:rFonts w:ascii="Calibri" w:eastAsia="Calibri" w:hAnsi="Calibri" w:cs="Calibri" w:hint="default"/>
        <w:b w:val="0"/>
        <w:bCs w:val="0"/>
        <w:i w:val="0"/>
        <w:iCs w:val="0"/>
        <w:spacing w:val="0"/>
        <w:w w:val="100"/>
        <w:sz w:val="24"/>
        <w:szCs w:val="24"/>
        <w:lang w:val="en-US" w:eastAsia="en-US" w:bidi="ar-SA"/>
      </w:rPr>
    </w:lvl>
    <w:lvl w:ilvl="3" w:tplc="C7EAD9D4">
      <w:numFmt w:val="bullet"/>
      <w:lvlText w:val="•"/>
      <w:lvlJc w:val="left"/>
      <w:pPr>
        <w:ind w:left="4135" w:hanging="293"/>
      </w:pPr>
      <w:rPr>
        <w:rFonts w:hint="default"/>
        <w:lang w:val="en-US" w:eastAsia="en-US" w:bidi="ar-SA"/>
      </w:rPr>
    </w:lvl>
    <w:lvl w:ilvl="4" w:tplc="5B8803B0">
      <w:numFmt w:val="bullet"/>
      <w:lvlText w:val="•"/>
      <w:lvlJc w:val="left"/>
      <w:pPr>
        <w:ind w:left="5150" w:hanging="293"/>
      </w:pPr>
      <w:rPr>
        <w:rFonts w:hint="default"/>
        <w:lang w:val="en-US" w:eastAsia="en-US" w:bidi="ar-SA"/>
      </w:rPr>
    </w:lvl>
    <w:lvl w:ilvl="5" w:tplc="DD688DFC">
      <w:numFmt w:val="bullet"/>
      <w:lvlText w:val="•"/>
      <w:lvlJc w:val="left"/>
      <w:pPr>
        <w:ind w:left="6165" w:hanging="293"/>
      </w:pPr>
      <w:rPr>
        <w:rFonts w:hint="default"/>
        <w:lang w:val="en-US" w:eastAsia="en-US" w:bidi="ar-SA"/>
      </w:rPr>
    </w:lvl>
    <w:lvl w:ilvl="6" w:tplc="75E444A2">
      <w:numFmt w:val="bullet"/>
      <w:lvlText w:val="•"/>
      <w:lvlJc w:val="left"/>
      <w:pPr>
        <w:ind w:left="7180" w:hanging="293"/>
      </w:pPr>
      <w:rPr>
        <w:rFonts w:hint="default"/>
        <w:lang w:val="en-US" w:eastAsia="en-US" w:bidi="ar-SA"/>
      </w:rPr>
    </w:lvl>
    <w:lvl w:ilvl="7" w:tplc="6A8CE9FE">
      <w:numFmt w:val="bullet"/>
      <w:lvlText w:val="•"/>
      <w:lvlJc w:val="left"/>
      <w:pPr>
        <w:ind w:left="8195" w:hanging="293"/>
      </w:pPr>
      <w:rPr>
        <w:rFonts w:hint="default"/>
        <w:lang w:val="en-US" w:eastAsia="en-US" w:bidi="ar-SA"/>
      </w:rPr>
    </w:lvl>
    <w:lvl w:ilvl="8" w:tplc="3ECA5D92">
      <w:numFmt w:val="bullet"/>
      <w:lvlText w:val="•"/>
      <w:lvlJc w:val="left"/>
      <w:pPr>
        <w:ind w:left="9210" w:hanging="293"/>
      </w:pPr>
      <w:rPr>
        <w:rFonts w:hint="default"/>
        <w:lang w:val="en-US" w:eastAsia="en-US" w:bidi="ar-SA"/>
      </w:rPr>
    </w:lvl>
  </w:abstractNum>
  <w:abstractNum w:abstractNumId="41" w15:restartNumberingAfterBreak="0">
    <w:nsid w:val="47C21D82"/>
    <w:multiLevelType w:val="hybridMultilevel"/>
    <w:tmpl w:val="7844471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483F607A"/>
    <w:multiLevelType w:val="hybridMultilevel"/>
    <w:tmpl w:val="F9FE22AE"/>
    <w:lvl w:ilvl="0" w:tplc="D5A2528A">
      <w:start w:val="1"/>
      <w:numFmt w:val="decimal"/>
      <w:lvlText w:val="%1."/>
      <w:lvlJc w:val="left"/>
      <w:pPr>
        <w:ind w:left="3112" w:hanging="293"/>
      </w:pPr>
      <w:rPr>
        <w:rFonts w:ascii="Calibri" w:eastAsia="Calibri" w:hAnsi="Calibri" w:cs="Calibri" w:hint="default"/>
        <w:b w:val="0"/>
        <w:bCs w:val="0"/>
        <w:i w:val="0"/>
        <w:iCs w:val="0"/>
        <w:spacing w:val="0"/>
        <w:w w:val="100"/>
        <w:sz w:val="24"/>
        <w:szCs w:val="24"/>
        <w:lang w:val="en-US" w:eastAsia="en-US" w:bidi="ar-SA"/>
      </w:rPr>
    </w:lvl>
    <w:lvl w:ilvl="1" w:tplc="EFC4ED7C">
      <w:numFmt w:val="bullet"/>
      <w:lvlText w:val="•"/>
      <w:lvlJc w:val="left"/>
      <w:pPr>
        <w:ind w:left="3932" w:hanging="293"/>
      </w:pPr>
      <w:rPr>
        <w:rFonts w:hint="default"/>
        <w:lang w:val="en-US" w:eastAsia="en-US" w:bidi="ar-SA"/>
      </w:rPr>
    </w:lvl>
    <w:lvl w:ilvl="2" w:tplc="54C6BF38">
      <w:numFmt w:val="bullet"/>
      <w:lvlText w:val="•"/>
      <w:lvlJc w:val="left"/>
      <w:pPr>
        <w:ind w:left="4744" w:hanging="293"/>
      </w:pPr>
      <w:rPr>
        <w:rFonts w:hint="default"/>
        <w:lang w:val="en-US" w:eastAsia="en-US" w:bidi="ar-SA"/>
      </w:rPr>
    </w:lvl>
    <w:lvl w:ilvl="3" w:tplc="7CA8D1FC">
      <w:numFmt w:val="bullet"/>
      <w:lvlText w:val="•"/>
      <w:lvlJc w:val="left"/>
      <w:pPr>
        <w:ind w:left="5556" w:hanging="293"/>
      </w:pPr>
      <w:rPr>
        <w:rFonts w:hint="default"/>
        <w:lang w:val="en-US" w:eastAsia="en-US" w:bidi="ar-SA"/>
      </w:rPr>
    </w:lvl>
    <w:lvl w:ilvl="4" w:tplc="3D846B54">
      <w:numFmt w:val="bullet"/>
      <w:lvlText w:val="•"/>
      <w:lvlJc w:val="left"/>
      <w:pPr>
        <w:ind w:left="6368" w:hanging="293"/>
      </w:pPr>
      <w:rPr>
        <w:rFonts w:hint="default"/>
        <w:lang w:val="en-US" w:eastAsia="en-US" w:bidi="ar-SA"/>
      </w:rPr>
    </w:lvl>
    <w:lvl w:ilvl="5" w:tplc="DA6A9E00">
      <w:numFmt w:val="bullet"/>
      <w:lvlText w:val="•"/>
      <w:lvlJc w:val="left"/>
      <w:pPr>
        <w:ind w:left="7180" w:hanging="293"/>
      </w:pPr>
      <w:rPr>
        <w:rFonts w:hint="default"/>
        <w:lang w:val="en-US" w:eastAsia="en-US" w:bidi="ar-SA"/>
      </w:rPr>
    </w:lvl>
    <w:lvl w:ilvl="6" w:tplc="CDF6D6B0">
      <w:numFmt w:val="bullet"/>
      <w:lvlText w:val="•"/>
      <w:lvlJc w:val="left"/>
      <w:pPr>
        <w:ind w:left="7992" w:hanging="293"/>
      </w:pPr>
      <w:rPr>
        <w:rFonts w:hint="default"/>
        <w:lang w:val="en-US" w:eastAsia="en-US" w:bidi="ar-SA"/>
      </w:rPr>
    </w:lvl>
    <w:lvl w:ilvl="7" w:tplc="98660374">
      <w:numFmt w:val="bullet"/>
      <w:lvlText w:val="•"/>
      <w:lvlJc w:val="left"/>
      <w:pPr>
        <w:ind w:left="8804" w:hanging="293"/>
      </w:pPr>
      <w:rPr>
        <w:rFonts w:hint="default"/>
        <w:lang w:val="en-US" w:eastAsia="en-US" w:bidi="ar-SA"/>
      </w:rPr>
    </w:lvl>
    <w:lvl w:ilvl="8" w:tplc="D0D2A122">
      <w:numFmt w:val="bullet"/>
      <w:lvlText w:val="•"/>
      <w:lvlJc w:val="left"/>
      <w:pPr>
        <w:ind w:left="9616" w:hanging="293"/>
      </w:pPr>
      <w:rPr>
        <w:rFonts w:hint="default"/>
        <w:lang w:val="en-US" w:eastAsia="en-US" w:bidi="ar-SA"/>
      </w:rPr>
    </w:lvl>
  </w:abstractNum>
  <w:abstractNum w:abstractNumId="43" w15:restartNumberingAfterBreak="0">
    <w:nsid w:val="48774A97"/>
    <w:multiLevelType w:val="hybridMultilevel"/>
    <w:tmpl w:val="7B90DE7E"/>
    <w:lvl w:ilvl="0" w:tplc="3C5C05FE">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3C5C05FE">
      <w:numFmt w:val="bullet"/>
      <w:lvlText w:val=""/>
      <w:lvlJc w:val="left"/>
      <w:pPr>
        <w:ind w:left="1500" w:hanging="360"/>
      </w:pPr>
      <w:rPr>
        <w:rFonts w:ascii="Symbol" w:eastAsia="Symbol" w:hAnsi="Symbol" w:cs="Symbol" w:hint="default"/>
        <w:b w:val="0"/>
        <w:bCs w:val="0"/>
        <w:i w:val="0"/>
        <w:iCs w:val="0"/>
        <w:spacing w:val="0"/>
        <w:w w:val="100"/>
        <w:sz w:val="24"/>
        <w:szCs w:val="24"/>
        <w:lang w:val="en-US" w:eastAsia="en-US" w:bidi="ar-SA"/>
      </w:rPr>
    </w:lvl>
    <w:lvl w:ilvl="2" w:tplc="04090005">
      <w:start w:val="1"/>
      <w:numFmt w:val="bullet"/>
      <w:lvlText w:val=""/>
      <w:lvlJc w:val="left"/>
      <w:pPr>
        <w:ind w:left="2220" w:hanging="360"/>
      </w:pPr>
      <w:rPr>
        <w:rFonts w:ascii="Wingdings" w:hAnsi="Wingdings" w:hint="default"/>
      </w:rPr>
    </w:lvl>
    <w:lvl w:ilvl="3" w:tplc="CF28D95C">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4E4B4FC5"/>
    <w:multiLevelType w:val="hybridMultilevel"/>
    <w:tmpl w:val="E59E6D26"/>
    <w:lvl w:ilvl="0" w:tplc="DABC0570">
      <w:numFmt w:val="bullet"/>
      <w:lvlText w:val=""/>
      <w:lvlJc w:val="left"/>
      <w:pPr>
        <w:ind w:left="931" w:hanging="363"/>
      </w:pPr>
      <w:rPr>
        <w:rFonts w:ascii="Symbol" w:eastAsia="Symbol" w:hAnsi="Symbol" w:cs="Symbol" w:hint="default"/>
        <w:b w:val="0"/>
        <w:bCs w:val="0"/>
        <w:i w:val="0"/>
        <w:iCs w:val="0"/>
        <w:spacing w:val="0"/>
        <w:w w:val="100"/>
        <w:sz w:val="24"/>
        <w:szCs w:val="24"/>
        <w:lang w:val="en-US" w:eastAsia="en-US" w:bidi="ar-SA"/>
      </w:rPr>
    </w:lvl>
    <w:lvl w:ilvl="1" w:tplc="0F243F02">
      <w:numFmt w:val="bullet"/>
      <w:lvlText w:val="•"/>
      <w:lvlJc w:val="left"/>
      <w:pPr>
        <w:ind w:left="1970" w:hanging="363"/>
      </w:pPr>
      <w:rPr>
        <w:rFonts w:hint="default"/>
        <w:lang w:val="en-US" w:eastAsia="en-US" w:bidi="ar-SA"/>
      </w:rPr>
    </w:lvl>
    <w:lvl w:ilvl="2" w:tplc="85EC3BE8">
      <w:numFmt w:val="bullet"/>
      <w:lvlText w:val="•"/>
      <w:lvlJc w:val="left"/>
      <w:pPr>
        <w:ind w:left="3000" w:hanging="363"/>
      </w:pPr>
      <w:rPr>
        <w:rFonts w:hint="default"/>
        <w:lang w:val="en-US" w:eastAsia="en-US" w:bidi="ar-SA"/>
      </w:rPr>
    </w:lvl>
    <w:lvl w:ilvl="3" w:tplc="7EF05AA8">
      <w:numFmt w:val="bullet"/>
      <w:lvlText w:val="•"/>
      <w:lvlJc w:val="left"/>
      <w:pPr>
        <w:ind w:left="4030" w:hanging="363"/>
      </w:pPr>
      <w:rPr>
        <w:rFonts w:hint="default"/>
        <w:lang w:val="en-US" w:eastAsia="en-US" w:bidi="ar-SA"/>
      </w:rPr>
    </w:lvl>
    <w:lvl w:ilvl="4" w:tplc="6CB26B68">
      <w:numFmt w:val="bullet"/>
      <w:lvlText w:val="•"/>
      <w:lvlJc w:val="left"/>
      <w:pPr>
        <w:ind w:left="5060" w:hanging="363"/>
      </w:pPr>
      <w:rPr>
        <w:rFonts w:hint="default"/>
        <w:lang w:val="en-US" w:eastAsia="en-US" w:bidi="ar-SA"/>
      </w:rPr>
    </w:lvl>
    <w:lvl w:ilvl="5" w:tplc="D5B4FAC6">
      <w:numFmt w:val="bullet"/>
      <w:lvlText w:val="•"/>
      <w:lvlJc w:val="left"/>
      <w:pPr>
        <w:ind w:left="6090" w:hanging="363"/>
      </w:pPr>
      <w:rPr>
        <w:rFonts w:hint="default"/>
        <w:lang w:val="en-US" w:eastAsia="en-US" w:bidi="ar-SA"/>
      </w:rPr>
    </w:lvl>
    <w:lvl w:ilvl="6" w:tplc="20B62DB6">
      <w:numFmt w:val="bullet"/>
      <w:lvlText w:val="•"/>
      <w:lvlJc w:val="left"/>
      <w:pPr>
        <w:ind w:left="7120" w:hanging="363"/>
      </w:pPr>
      <w:rPr>
        <w:rFonts w:hint="default"/>
        <w:lang w:val="en-US" w:eastAsia="en-US" w:bidi="ar-SA"/>
      </w:rPr>
    </w:lvl>
    <w:lvl w:ilvl="7" w:tplc="1A2A448C">
      <w:numFmt w:val="bullet"/>
      <w:lvlText w:val="•"/>
      <w:lvlJc w:val="left"/>
      <w:pPr>
        <w:ind w:left="8150" w:hanging="363"/>
      </w:pPr>
      <w:rPr>
        <w:rFonts w:hint="default"/>
        <w:lang w:val="en-US" w:eastAsia="en-US" w:bidi="ar-SA"/>
      </w:rPr>
    </w:lvl>
    <w:lvl w:ilvl="8" w:tplc="31E45B1C">
      <w:numFmt w:val="bullet"/>
      <w:lvlText w:val="•"/>
      <w:lvlJc w:val="left"/>
      <w:pPr>
        <w:ind w:left="9180" w:hanging="363"/>
      </w:pPr>
      <w:rPr>
        <w:rFonts w:hint="default"/>
        <w:lang w:val="en-US" w:eastAsia="en-US" w:bidi="ar-SA"/>
      </w:rPr>
    </w:lvl>
  </w:abstractNum>
  <w:abstractNum w:abstractNumId="45" w15:restartNumberingAfterBreak="0">
    <w:nsid w:val="4E7E08E6"/>
    <w:multiLevelType w:val="hybridMultilevel"/>
    <w:tmpl w:val="0408F608"/>
    <w:lvl w:ilvl="0" w:tplc="37260784">
      <w:start w:val="1"/>
      <w:numFmt w:val="decimal"/>
      <w:lvlText w:val="%1."/>
      <w:lvlJc w:val="left"/>
      <w:pPr>
        <w:ind w:left="1262" w:hanging="452"/>
      </w:pPr>
      <w:rPr>
        <w:rFonts w:ascii="Calibri" w:eastAsia="Calibri" w:hAnsi="Calibri" w:cs="Calibri" w:hint="default"/>
        <w:b w:val="0"/>
        <w:bCs w:val="0"/>
        <w:i w:val="0"/>
        <w:iCs w:val="0"/>
        <w:spacing w:val="0"/>
        <w:w w:val="100"/>
        <w:sz w:val="24"/>
        <w:szCs w:val="24"/>
        <w:lang w:val="en-US" w:eastAsia="en-US" w:bidi="ar-SA"/>
      </w:rPr>
    </w:lvl>
    <w:lvl w:ilvl="1" w:tplc="A16C32EE">
      <w:start w:val="1"/>
      <w:numFmt w:val="lowerLetter"/>
      <w:lvlText w:val="%2."/>
      <w:lvlJc w:val="left"/>
      <w:pPr>
        <w:ind w:left="2100" w:hanging="360"/>
      </w:pPr>
      <w:rPr>
        <w:rFonts w:ascii="Calibri" w:eastAsia="Calibri" w:hAnsi="Calibri" w:cs="Calibri" w:hint="default"/>
        <w:b w:val="0"/>
        <w:bCs w:val="0"/>
        <w:i w:val="0"/>
        <w:iCs w:val="0"/>
        <w:spacing w:val="0"/>
        <w:w w:val="100"/>
        <w:sz w:val="24"/>
        <w:szCs w:val="24"/>
        <w:lang w:val="en-US" w:eastAsia="en-US" w:bidi="ar-SA"/>
      </w:rPr>
    </w:lvl>
    <w:lvl w:ilvl="2" w:tplc="5AC255F4">
      <w:numFmt w:val="bullet"/>
      <w:lvlText w:val="•"/>
      <w:lvlJc w:val="left"/>
      <w:pPr>
        <w:ind w:left="3115" w:hanging="360"/>
      </w:pPr>
      <w:rPr>
        <w:rFonts w:hint="default"/>
        <w:lang w:val="en-US" w:eastAsia="en-US" w:bidi="ar-SA"/>
      </w:rPr>
    </w:lvl>
    <w:lvl w:ilvl="3" w:tplc="D5080B6E">
      <w:numFmt w:val="bullet"/>
      <w:lvlText w:val="•"/>
      <w:lvlJc w:val="left"/>
      <w:pPr>
        <w:ind w:left="4131" w:hanging="360"/>
      </w:pPr>
      <w:rPr>
        <w:rFonts w:hint="default"/>
        <w:lang w:val="en-US" w:eastAsia="en-US" w:bidi="ar-SA"/>
      </w:rPr>
    </w:lvl>
    <w:lvl w:ilvl="4" w:tplc="E48EAF40">
      <w:numFmt w:val="bullet"/>
      <w:lvlText w:val="•"/>
      <w:lvlJc w:val="left"/>
      <w:pPr>
        <w:ind w:left="5146" w:hanging="360"/>
      </w:pPr>
      <w:rPr>
        <w:rFonts w:hint="default"/>
        <w:lang w:val="en-US" w:eastAsia="en-US" w:bidi="ar-SA"/>
      </w:rPr>
    </w:lvl>
    <w:lvl w:ilvl="5" w:tplc="C7C0CE6A">
      <w:numFmt w:val="bullet"/>
      <w:lvlText w:val="•"/>
      <w:lvlJc w:val="left"/>
      <w:pPr>
        <w:ind w:left="6162" w:hanging="360"/>
      </w:pPr>
      <w:rPr>
        <w:rFonts w:hint="default"/>
        <w:lang w:val="en-US" w:eastAsia="en-US" w:bidi="ar-SA"/>
      </w:rPr>
    </w:lvl>
    <w:lvl w:ilvl="6" w:tplc="62DAAD52">
      <w:numFmt w:val="bullet"/>
      <w:lvlText w:val="•"/>
      <w:lvlJc w:val="left"/>
      <w:pPr>
        <w:ind w:left="7177" w:hanging="360"/>
      </w:pPr>
      <w:rPr>
        <w:rFonts w:hint="default"/>
        <w:lang w:val="en-US" w:eastAsia="en-US" w:bidi="ar-SA"/>
      </w:rPr>
    </w:lvl>
    <w:lvl w:ilvl="7" w:tplc="D7B6EA98">
      <w:numFmt w:val="bullet"/>
      <w:lvlText w:val="•"/>
      <w:lvlJc w:val="left"/>
      <w:pPr>
        <w:ind w:left="8193" w:hanging="360"/>
      </w:pPr>
      <w:rPr>
        <w:rFonts w:hint="default"/>
        <w:lang w:val="en-US" w:eastAsia="en-US" w:bidi="ar-SA"/>
      </w:rPr>
    </w:lvl>
    <w:lvl w:ilvl="8" w:tplc="7E4ED760">
      <w:numFmt w:val="bullet"/>
      <w:lvlText w:val="•"/>
      <w:lvlJc w:val="left"/>
      <w:pPr>
        <w:ind w:left="9208" w:hanging="360"/>
      </w:pPr>
      <w:rPr>
        <w:rFonts w:hint="default"/>
        <w:lang w:val="en-US" w:eastAsia="en-US" w:bidi="ar-SA"/>
      </w:rPr>
    </w:lvl>
  </w:abstractNum>
  <w:abstractNum w:abstractNumId="46" w15:restartNumberingAfterBreak="0">
    <w:nsid w:val="527B0001"/>
    <w:multiLevelType w:val="hybridMultilevel"/>
    <w:tmpl w:val="B2CE380A"/>
    <w:lvl w:ilvl="0" w:tplc="54CC9266">
      <w:numFmt w:val="bullet"/>
      <w:lvlText w:val=""/>
      <w:lvlJc w:val="left"/>
      <w:pPr>
        <w:ind w:left="1380" w:hanging="360"/>
      </w:pPr>
      <w:rPr>
        <w:rFonts w:ascii="Symbol" w:eastAsia="Symbol" w:hAnsi="Symbol" w:cs="Symbol" w:hint="default"/>
        <w:b w:val="0"/>
        <w:bCs w:val="0"/>
        <w:i w:val="0"/>
        <w:iCs w:val="0"/>
        <w:spacing w:val="0"/>
        <w:w w:val="100"/>
        <w:sz w:val="24"/>
        <w:szCs w:val="24"/>
        <w:lang w:val="en-US" w:eastAsia="en-US" w:bidi="ar-SA"/>
      </w:rPr>
    </w:lvl>
    <w:lvl w:ilvl="1" w:tplc="F30E0A4E">
      <w:numFmt w:val="bullet"/>
      <w:lvlText w:val="•"/>
      <w:lvlJc w:val="left"/>
      <w:pPr>
        <w:ind w:left="2366" w:hanging="360"/>
      </w:pPr>
      <w:rPr>
        <w:rFonts w:hint="default"/>
        <w:lang w:val="en-US" w:eastAsia="en-US" w:bidi="ar-SA"/>
      </w:rPr>
    </w:lvl>
    <w:lvl w:ilvl="2" w:tplc="CC44CF06">
      <w:numFmt w:val="bullet"/>
      <w:lvlText w:val="•"/>
      <w:lvlJc w:val="left"/>
      <w:pPr>
        <w:ind w:left="3352" w:hanging="360"/>
      </w:pPr>
      <w:rPr>
        <w:rFonts w:hint="default"/>
        <w:lang w:val="en-US" w:eastAsia="en-US" w:bidi="ar-SA"/>
      </w:rPr>
    </w:lvl>
    <w:lvl w:ilvl="3" w:tplc="B3881ECC">
      <w:numFmt w:val="bullet"/>
      <w:lvlText w:val="•"/>
      <w:lvlJc w:val="left"/>
      <w:pPr>
        <w:ind w:left="4338" w:hanging="360"/>
      </w:pPr>
      <w:rPr>
        <w:rFonts w:hint="default"/>
        <w:lang w:val="en-US" w:eastAsia="en-US" w:bidi="ar-SA"/>
      </w:rPr>
    </w:lvl>
    <w:lvl w:ilvl="4" w:tplc="FB4E704E">
      <w:numFmt w:val="bullet"/>
      <w:lvlText w:val="•"/>
      <w:lvlJc w:val="left"/>
      <w:pPr>
        <w:ind w:left="5324" w:hanging="360"/>
      </w:pPr>
      <w:rPr>
        <w:rFonts w:hint="default"/>
        <w:lang w:val="en-US" w:eastAsia="en-US" w:bidi="ar-SA"/>
      </w:rPr>
    </w:lvl>
    <w:lvl w:ilvl="5" w:tplc="B8B80D8C">
      <w:numFmt w:val="bullet"/>
      <w:lvlText w:val="•"/>
      <w:lvlJc w:val="left"/>
      <w:pPr>
        <w:ind w:left="6310" w:hanging="360"/>
      </w:pPr>
      <w:rPr>
        <w:rFonts w:hint="default"/>
        <w:lang w:val="en-US" w:eastAsia="en-US" w:bidi="ar-SA"/>
      </w:rPr>
    </w:lvl>
    <w:lvl w:ilvl="6" w:tplc="36DAC7F6">
      <w:numFmt w:val="bullet"/>
      <w:lvlText w:val="•"/>
      <w:lvlJc w:val="left"/>
      <w:pPr>
        <w:ind w:left="7296" w:hanging="360"/>
      </w:pPr>
      <w:rPr>
        <w:rFonts w:hint="default"/>
        <w:lang w:val="en-US" w:eastAsia="en-US" w:bidi="ar-SA"/>
      </w:rPr>
    </w:lvl>
    <w:lvl w:ilvl="7" w:tplc="A9D277E8">
      <w:numFmt w:val="bullet"/>
      <w:lvlText w:val="•"/>
      <w:lvlJc w:val="left"/>
      <w:pPr>
        <w:ind w:left="8282" w:hanging="360"/>
      </w:pPr>
      <w:rPr>
        <w:rFonts w:hint="default"/>
        <w:lang w:val="en-US" w:eastAsia="en-US" w:bidi="ar-SA"/>
      </w:rPr>
    </w:lvl>
    <w:lvl w:ilvl="8" w:tplc="8BD4AB04">
      <w:numFmt w:val="bullet"/>
      <w:lvlText w:val="•"/>
      <w:lvlJc w:val="left"/>
      <w:pPr>
        <w:ind w:left="9268" w:hanging="360"/>
      </w:pPr>
      <w:rPr>
        <w:rFonts w:hint="default"/>
        <w:lang w:val="en-US" w:eastAsia="en-US" w:bidi="ar-SA"/>
      </w:rPr>
    </w:lvl>
  </w:abstractNum>
  <w:abstractNum w:abstractNumId="47" w15:restartNumberingAfterBreak="0">
    <w:nsid w:val="5A4D7E22"/>
    <w:multiLevelType w:val="hybridMultilevel"/>
    <w:tmpl w:val="34CCBCC4"/>
    <w:lvl w:ilvl="0" w:tplc="6286385C">
      <w:start w:val="1"/>
      <w:numFmt w:val="decimal"/>
      <w:lvlText w:val="%1."/>
      <w:lvlJc w:val="left"/>
      <w:pPr>
        <w:ind w:left="840" w:hanging="360"/>
      </w:pPr>
      <w:rPr>
        <w:rFonts w:ascii="Calibri" w:eastAsia="Calibri" w:hAnsi="Calibri" w:cs="Calibri" w:hint="default"/>
        <w:b w:val="0"/>
        <w:bCs w:val="0"/>
        <w:i w:val="0"/>
        <w:iCs w:val="0"/>
        <w:spacing w:val="0"/>
        <w:w w:val="100"/>
        <w:sz w:val="24"/>
        <w:szCs w:val="24"/>
        <w:lang w:val="en-US" w:eastAsia="en-US" w:bidi="ar-SA"/>
      </w:rPr>
    </w:lvl>
    <w:lvl w:ilvl="1" w:tplc="5DD05EAA">
      <w:start w:val="1"/>
      <w:numFmt w:val="lowerLetter"/>
      <w:lvlText w:val="%2."/>
      <w:lvlJc w:val="left"/>
      <w:pPr>
        <w:ind w:left="1651" w:hanging="360"/>
      </w:pPr>
      <w:rPr>
        <w:rFonts w:hint="default"/>
        <w:spacing w:val="0"/>
        <w:w w:val="100"/>
        <w:sz w:val="24"/>
        <w:lang w:val="en-US" w:eastAsia="en-US" w:bidi="ar-SA"/>
      </w:rPr>
    </w:lvl>
    <w:lvl w:ilvl="2" w:tplc="DD00E95C">
      <w:numFmt w:val="bullet"/>
      <w:lvlText w:val="•"/>
      <w:lvlJc w:val="left"/>
      <w:pPr>
        <w:ind w:left="2724" w:hanging="360"/>
      </w:pPr>
      <w:rPr>
        <w:rFonts w:hint="default"/>
        <w:lang w:val="en-US" w:eastAsia="en-US" w:bidi="ar-SA"/>
      </w:rPr>
    </w:lvl>
    <w:lvl w:ilvl="3" w:tplc="F2843C28">
      <w:numFmt w:val="bullet"/>
      <w:lvlText w:val="•"/>
      <w:lvlJc w:val="left"/>
      <w:pPr>
        <w:ind w:left="3788" w:hanging="360"/>
      </w:pPr>
      <w:rPr>
        <w:rFonts w:hint="default"/>
        <w:lang w:val="en-US" w:eastAsia="en-US" w:bidi="ar-SA"/>
      </w:rPr>
    </w:lvl>
    <w:lvl w:ilvl="4" w:tplc="55C85196">
      <w:numFmt w:val="bullet"/>
      <w:lvlText w:val="•"/>
      <w:lvlJc w:val="left"/>
      <w:pPr>
        <w:ind w:left="4853" w:hanging="360"/>
      </w:pPr>
      <w:rPr>
        <w:rFonts w:hint="default"/>
        <w:lang w:val="en-US" w:eastAsia="en-US" w:bidi="ar-SA"/>
      </w:rPr>
    </w:lvl>
    <w:lvl w:ilvl="5" w:tplc="44A4D3D2">
      <w:numFmt w:val="bullet"/>
      <w:lvlText w:val="•"/>
      <w:lvlJc w:val="left"/>
      <w:pPr>
        <w:ind w:left="5917" w:hanging="360"/>
      </w:pPr>
      <w:rPr>
        <w:rFonts w:hint="default"/>
        <w:lang w:val="en-US" w:eastAsia="en-US" w:bidi="ar-SA"/>
      </w:rPr>
    </w:lvl>
    <w:lvl w:ilvl="6" w:tplc="9A785274">
      <w:numFmt w:val="bullet"/>
      <w:lvlText w:val="•"/>
      <w:lvlJc w:val="left"/>
      <w:pPr>
        <w:ind w:left="6982" w:hanging="360"/>
      </w:pPr>
      <w:rPr>
        <w:rFonts w:hint="default"/>
        <w:lang w:val="en-US" w:eastAsia="en-US" w:bidi="ar-SA"/>
      </w:rPr>
    </w:lvl>
    <w:lvl w:ilvl="7" w:tplc="A0684C58">
      <w:numFmt w:val="bullet"/>
      <w:lvlText w:val="•"/>
      <w:lvlJc w:val="left"/>
      <w:pPr>
        <w:ind w:left="8046" w:hanging="360"/>
      </w:pPr>
      <w:rPr>
        <w:rFonts w:hint="default"/>
        <w:lang w:val="en-US" w:eastAsia="en-US" w:bidi="ar-SA"/>
      </w:rPr>
    </w:lvl>
    <w:lvl w:ilvl="8" w:tplc="4ACE42B0">
      <w:numFmt w:val="bullet"/>
      <w:lvlText w:val="•"/>
      <w:lvlJc w:val="left"/>
      <w:pPr>
        <w:ind w:left="9111" w:hanging="360"/>
      </w:pPr>
      <w:rPr>
        <w:rFonts w:hint="default"/>
        <w:lang w:val="en-US" w:eastAsia="en-US" w:bidi="ar-SA"/>
      </w:rPr>
    </w:lvl>
  </w:abstractNum>
  <w:abstractNum w:abstractNumId="48" w15:restartNumberingAfterBreak="0">
    <w:nsid w:val="5B7320A2"/>
    <w:multiLevelType w:val="hybridMultilevel"/>
    <w:tmpl w:val="896ED41C"/>
    <w:lvl w:ilvl="0" w:tplc="2CF8B0B8">
      <w:numFmt w:val="bullet"/>
      <w:lvlText w:val=""/>
      <w:lvlJc w:val="left"/>
      <w:pPr>
        <w:ind w:left="1471" w:hanging="360"/>
      </w:pPr>
      <w:rPr>
        <w:rFonts w:ascii="Symbol" w:eastAsia="Symbol" w:hAnsi="Symbol" w:cs="Symbol" w:hint="default"/>
        <w:b w:val="0"/>
        <w:bCs w:val="0"/>
        <w:i w:val="0"/>
        <w:iCs w:val="0"/>
        <w:spacing w:val="0"/>
        <w:w w:val="100"/>
        <w:sz w:val="24"/>
        <w:szCs w:val="24"/>
        <w:lang w:val="en-US" w:eastAsia="en-US" w:bidi="ar-SA"/>
      </w:rPr>
    </w:lvl>
    <w:lvl w:ilvl="1" w:tplc="FAB82818">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2" w:tplc="CF28D95C">
      <w:start w:val="1"/>
      <w:numFmt w:val="bullet"/>
      <w:lvlText w:val=""/>
      <w:lvlJc w:val="left"/>
      <w:pPr>
        <w:ind w:left="2635" w:hanging="360"/>
      </w:pPr>
      <w:rPr>
        <w:rFonts w:ascii="Symbol" w:hAnsi="Symbol" w:hint="default"/>
        <w:lang w:val="en-US" w:eastAsia="en-US" w:bidi="ar-SA"/>
      </w:rPr>
    </w:lvl>
    <w:lvl w:ilvl="3" w:tplc="9360756C">
      <w:numFmt w:val="bullet"/>
      <w:lvlText w:val="•"/>
      <w:lvlJc w:val="left"/>
      <w:pPr>
        <w:ind w:left="3711" w:hanging="360"/>
      </w:pPr>
      <w:rPr>
        <w:rFonts w:hint="default"/>
        <w:lang w:val="en-US" w:eastAsia="en-US" w:bidi="ar-SA"/>
      </w:rPr>
    </w:lvl>
    <w:lvl w:ilvl="4" w:tplc="3F24AC66">
      <w:numFmt w:val="bullet"/>
      <w:lvlText w:val="•"/>
      <w:lvlJc w:val="left"/>
      <w:pPr>
        <w:ind w:left="4786" w:hanging="360"/>
      </w:pPr>
      <w:rPr>
        <w:rFonts w:hint="default"/>
        <w:lang w:val="en-US" w:eastAsia="en-US" w:bidi="ar-SA"/>
      </w:rPr>
    </w:lvl>
    <w:lvl w:ilvl="5" w:tplc="56021D54">
      <w:numFmt w:val="bullet"/>
      <w:lvlText w:val="•"/>
      <w:lvlJc w:val="left"/>
      <w:pPr>
        <w:ind w:left="5862" w:hanging="360"/>
      </w:pPr>
      <w:rPr>
        <w:rFonts w:hint="default"/>
        <w:lang w:val="en-US" w:eastAsia="en-US" w:bidi="ar-SA"/>
      </w:rPr>
    </w:lvl>
    <w:lvl w:ilvl="6" w:tplc="89F873DE">
      <w:numFmt w:val="bullet"/>
      <w:lvlText w:val="•"/>
      <w:lvlJc w:val="left"/>
      <w:pPr>
        <w:ind w:left="6937" w:hanging="360"/>
      </w:pPr>
      <w:rPr>
        <w:rFonts w:hint="default"/>
        <w:lang w:val="en-US" w:eastAsia="en-US" w:bidi="ar-SA"/>
      </w:rPr>
    </w:lvl>
    <w:lvl w:ilvl="7" w:tplc="B0DC8E72">
      <w:numFmt w:val="bullet"/>
      <w:lvlText w:val="•"/>
      <w:lvlJc w:val="left"/>
      <w:pPr>
        <w:ind w:left="8013" w:hanging="360"/>
      </w:pPr>
      <w:rPr>
        <w:rFonts w:hint="default"/>
        <w:lang w:val="en-US" w:eastAsia="en-US" w:bidi="ar-SA"/>
      </w:rPr>
    </w:lvl>
    <w:lvl w:ilvl="8" w:tplc="3FC2423A">
      <w:numFmt w:val="bullet"/>
      <w:lvlText w:val="•"/>
      <w:lvlJc w:val="left"/>
      <w:pPr>
        <w:ind w:left="9088" w:hanging="360"/>
      </w:pPr>
      <w:rPr>
        <w:rFonts w:hint="default"/>
        <w:lang w:val="en-US" w:eastAsia="en-US" w:bidi="ar-SA"/>
      </w:rPr>
    </w:lvl>
  </w:abstractNum>
  <w:abstractNum w:abstractNumId="49" w15:restartNumberingAfterBreak="0">
    <w:nsid w:val="5E3022FC"/>
    <w:multiLevelType w:val="hybridMultilevel"/>
    <w:tmpl w:val="BA9C60BC"/>
    <w:lvl w:ilvl="0" w:tplc="7FD8EB6E">
      <w:start w:val="1"/>
      <w:numFmt w:val="decimal"/>
      <w:lvlText w:val="%1."/>
      <w:lvlJc w:val="left"/>
      <w:pPr>
        <w:ind w:left="1641" w:hanging="348"/>
      </w:pPr>
      <w:rPr>
        <w:rFonts w:ascii="Calibri" w:eastAsia="Calibri" w:hAnsi="Calibri" w:cs="Calibri" w:hint="default"/>
        <w:b w:val="0"/>
        <w:bCs w:val="0"/>
        <w:i w:val="0"/>
        <w:iCs w:val="0"/>
        <w:spacing w:val="0"/>
        <w:w w:val="100"/>
        <w:sz w:val="24"/>
        <w:szCs w:val="24"/>
        <w:lang w:val="en-US" w:eastAsia="en-US" w:bidi="ar-SA"/>
      </w:rPr>
    </w:lvl>
    <w:lvl w:ilvl="1" w:tplc="A05EA46A">
      <w:numFmt w:val="bullet"/>
      <w:lvlText w:val="•"/>
      <w:lvlJc w:val="left"/>
      <w:pPr>
        <w:ind w:left="2600" w:hanging="348"/>
      </w:pPr>
      <w:rPr>
        <w:rFonts w:hint="default"/>
        <w:lang w:val="en-US" w:eastAsia="en-US" w:bidi="ar-SA"/>
      </w:rPr>
    </w:lvl>
    <w:lvl w:ilvl="2" w:tplc="22F8F542">
      <w:numFmt w:val="bullet"/>
      <w:lvlText w:val="•"/>
      <w:lvlJc w:val="left"/>
      <w:pPr>
        <w:ind w:left="3560" w:hanging="348"/>
      </w:pPr>
      <w:rPr>
        <w:rFonts w:hint="default"/>
        <w:lang w:val="en-US" w:eastAsia="en-US" w:bidi="ar-SA"/>
      </w:rPr>
    </w:lvl>
    <w:lvl w:ilvl="3" w:tplc="6DF01108">
      <w:numFmt w:val="bullet"/>
      <w:lvlText w:val="•"/>
      <w:lvlJc w:val="left"/>
      <w:pPr>
        <w:ind w:left="4520" w:hanging="348"/>
      </w:pPr>
      <w:rPr>
        <w:rFonts w:hint="default"/>
        <w:lang w:val="en-US" w:eastAsia="en-US" w:bidi="ar-SA"/>
      </w:rPr>
    </w:lvl>
    <w:lvl w:ilvl="4" w:tplc="B4B4D2CA">
      <w:numFmt w:val="bullet"/>
      <w:lvlText w:val="•"/>
      <w:lvlJc w:val="left"/>
      <w:pPr>
        <w:ind w:left="5480" w:hanging="348"/>
      </w:pPr>
      <w:rPr>
        <w:rFonts w:hint="default"/>
        <w:lang w:val="en-US" w:eastAsia="en-US" w:bidi="ar-SA"/>
      </w:rPr>
    </w:lvl>
    <w:lvl w:ilvl="5" w:tplc="08DE7C4A">
      <w:numFmt w:val="bullet"/>
      <w:lvlText w:val="•"/>
      <w:lvlJc w:val="left"/>
      <w:pPr>
        <w:ind w:left="6440" w:hanging="348"/>
      </w:pPr>
      <w:rPr>
        <w:rFonts w:hint="default"/>
        <w:lang w:val="en-US" w:eastAsia="en-US" w:bidi="ar-SA"/>
      </w:rPr>
    </w:lvl>
    <w:lvl w:ilvl="6" w:tplc="B552A150">
      <w:numFmt w:val="bullet"/>
      <w:lvlText w:val="•"/>
      <w:lvlJc w:val="left"/>
      <w:pPr>
        <w:ind w:left="7400" w:hanging="348"/>
      </w:pPr>
      <w:rPr>
        <w:rFonts w:hint="default"/>
        <w:lang w:val="en-US" w:eastAsia="en-US" w:bidi="ar-SA"/>
      </w:rPr>
    </w:lvl>
    <w:lvl w:ilvl="7" w:tplc="258CC766">
      <w:numFmt w:val="bullet"/>
      <w:lvlText w:val="•"/>
      <w:lvlJc w:val="left"/>
      <w:pPr>
        <w:ind w:left="8360" w:hanging="348"/>
      </w:pPr>
      <w:rPr>
        <w:rFonts w:hint="default"/>
        <w:lang w:val="en-US" w:eastAsia="en-US" w:bidi="ar-SA"/>
      </w:rPr>
    </w:lvl>
    <w:lvl w:ilvl="8" w:tplc="1BF01394">
      <w:numFmt w:val="bullet"/>
      <w:lvlText w:val="•"/>
      <w:lvlJc w:val="left"/>
      <w:pPr>
        <w:ind w:left="9320" w:hanging="348"/>
      </w:pPr>
      <w:rPr>
        <w:rFonts w:hint="default"/>
        <w:lang w:val="en-US" w:eastAsia="en-US" w:bidi="ar-SA"/>
      </w:rPr>
    </w:lvl>
  </w:abstractNum>
  <w:abstractNum w:abstractNumId="50" w15:restartNumberingAfterBreak="0">
    <w:nsid w:val="5EE54717"/>
    <w:multiLevelType w:val="hybridMultilevel"/>
    <w:tmpl w:val="2C06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8975BD"/>
    <w:multiLevelType w:val="hybridMultilevel"/>
    <w:tmpl w:val="6D6C68D2"/>
    <w:lvl w:ilvl="0" w:tplc="C6B0D002">
      <w:start w:val="1"/>
      <w:numFmt w:val="decimal"/>
      <w:lvlText w:val="%1."/>
      <w:lvlJc w:val="left"/>
      <w:pPr>
        <w:ind w:left="1560" w:hanging="449"/>
      </w:pPr>
      <w:rPr>
        <w:rFonts w:ascii="Calibri" w:eastAsia="Calibri" w:hAnsi="Calibri" w:cs="Calibri" w:hint="default"/>
        <w:b w:val="0"/>
        <w:bCs w:val="0"/>
        <w:i w:val="0"/>
        <w:iCs w:val="0"/>
        <w:spacing w:val="0"/>
        <w:w w:val="100"/>
        <w:sz w:val="24"/>
        <w:szCs w:val="24"/>
        <w:lang w:val="en-US" w:eastAsia="en-US" w:bidi="ar-SA"/>
      </w:rPr>
    </w:lvl>
    <w:lvl w:ilvl="1" w:tplc="72A48A4A">
      <w:numFmt w:val="bullet"/>
      <w:lvlText w:val="•"/>
      <w:lvlJc w:val="left"/>
      <w:pPr>
        <w:ind w:left="2528" w:hanging="449"/>
      </w:pPr>
      <w:rPr>
        <w:rFonts w:hint="default"/>
        <w:lang w:val="en-US" w:eastAsia="en-US" w:bidi="ar-SA"/>
      </w:rPr>
    </w:lvl>
    <w:lvl w:ilvl="2" w:tplc="B68CCB26">
      <w:numFmt w:val="bullet"/>
      <w:lvlText w:val="•"/>
      <w:lvlJc w:val="left"/>
      <w:pPr>
        <w:ind w:left="3496" w:hanging="449"/>
      </w:pPr>
      <w:rPr>
        <w:rFonts w:hint="default"/>
        <w:lang w:val="en-US" w:eastAsia="en-US" w:bidi="ar-SA"/>
      </w:rPr>
    </w:lvl>
    <w:lvl w:ilvl="3" w:tplc="0CB60A2C">
      <w:numFmt w:val="bullet"/>
      <w:lvlText w:val="•"/>
      <w:lvlJc w:val="left"/>
      <w:pPr>
        <w:ind w:left="4464" w:hanging="449"/>
      </w:pPr>
      <w:rPr>
        <w:rFonts w:hint="default"/>
        <w:lang w:val="en-US" w:eastAsia="en-US" w:bidi="ar-SA"/>
      </w:rPr>
    </w:lvl>
    <w:lvl w:ilvl="4" w:tplc="903CED6A">
      <w:numFmt w:val="bullet"/>
      <w:lvlText w:val="•"/>
      <w:lvlJc w:val="left"/>
      <w:pPr>
        <w:ind w:left="5432" w:hanging="449"/>
      </w:pPr>
      <w:rPr>
        <w:rFonts w:hint="default"/>
        <w:lang w:val="en-US" w:eastAsia="en-US" w:bidi="ar-SA"/>
      </w:rPr>
    </w:lvl>
    <w:lvl w:ilvl="5" w:tplc="C2DC0BF4">
      <w:numFmt w:val="bullet"/>
      <w:lvlText w:val="•"/>
      <w:lvlJc w:val="left"/>
      <w:pPr>
        <w:ind w:left="6400" w:hanging="449"/>
      </w:pPr>
      <w:rPr>
        <w:rFonts w:hint="default"/>
        <w:lang w:val="en-US" w:eastAsia="en-US" w:bidi="ar-SA"/>
      </w:rPr>
    </w:lvl>
    <w:lvl w:ilvl="6" w:tplc="EEC6C9D8">
      <w:numFmt w:val="bullet"/>
      <w:lvlText w:val="•"/>
      <w:lvlJc w:val="left"/>
      <w:pPr>
        <w:ind w:left="7368" w:hanging="449"/>
      </w:pPr>
      <w:rPr>
        <w:rFonts w:hint="default"/>
        <w:lang w:val="en-US" w:eastAsia="en-US" w:bidi="ar-SA"/>
      </w:rPr>
    </w:lvl>
    <w:lvl w:ilvl="7" w:tplc="1FD48E24">
      <w:numFmt w:val="bullet"/>
      <w:lvlText w:val="•"/>
      <w:lvlJc w:val="left"/>
      <w:pPr>
        <w:ind w:left="8336" w:hanging="449"/>
      </w:pPr>
      <w:rPr>
        <w:rFonts w:hint="default"/>
        <w:lang w:val="en-US" w:eastAsia="en-US" w:bidi="ar-SA"/>
      </w:rPr>
    </w:lvl>
    <w:lvl w:ilvl="8" w:tplc="71180FFE">
      <w:numFmt w:val="bullet"/>
      <w:lvlText w:val="•"/>
      <w:lvlJc w:val="left"/>
      <w:pPr>
        <w:ind w:left="9304" w:hanging="449"/>
      </w:pPr>
      <w:rPr>
        <w:rFonts w:hint="default"/>
        <w:lang w:val="en-US" w:eastAsia="en-US" w:bidi="ar-SA"/>
      </w:rPr>
    </w:lvl>
  </w:abstractNum>
  <w:abstractNum w:abstractNumId="52" w15:restartNumberingAfterBreak="0">
    <w:nsid w:val="67E760BF"/>
    <w:multiLevelType w:val="hybridMultilevel"/>
    <w:tmpl w:val="76B689D4"/>
    <w:lvl w:ilvl="0" w:tplc="2FAEA068">
      <w:start w:val="1"/>
      <w:numFmt w:val="decimal"/>
      <w:lvlText w:val="%1."/>
      <w:lvlJc w:val="left"/>
      <w:pPr>
        <w:ind w:left="1291" w:hanging="360"/>
      </w:pPr>
      <w:rPr>
        <w:rFonts w:ascii="Calibri" w:eastAsia="Calibri" w:hAnsi="Calibri" w:cs="Calibri" w:hint="default"/>
        <w:b w:val="0"/>
        <w:bCs w:val="0"/>
        <w:i w:val="0"/>
        <w:iCs w:val="0"/>
        <w:spacing w:val="0"/>
        <w:w w:val="100"/>
        <w:sz w:val="24"/>
        <w:szCs w:val="24"/>
        <w:lang w:val="en-US" w:eastAsia="en-US" w:bidi="ar-SA"/>
      </w:rPr>
    </w:lvl>
    <w:lvl w:ilvl="1" w:tplc="5E683F78">
      <w:start w:val="1"/>
      <w:numFmt w:val="lowerLetter"/>
      <w:lvlText w:val="%2."/>
      <w:lvlJc w:val="left"/>
      <w:pPr>
        <w:ind w:left="2011" w:hanging="360"/>
      </w:pPr>
      <w:rPr>
        <w:rFonts w:ascii="Calibri" w:eastAsia="Calibri" w:hAnsi="Calibri" w:cs="Calibri" w:hint="default"/>
        <w:b w:val="0"/>
        <w:bCs w:val="0"/>
        <w:i w:val="0"/>
        <w:iCs w:val="0"/>
        <w:spacing w:val="0"/>
        <w:w w:val="100"/>
        <w:sz w:val="24"/>
        <w:szCs w:val="24"/>
        <w:lang w:val="en-US" w:eastAsia="en-US" w:bidi="ar-SA"/>
      </w:rPr>
    </w:lvl>
    <w:lvl w:ilvl="2" w:tplc="57FCCD62">
      <w:numFmt w:val="bullet"/>
      <w:lvlText w:val="•"/>
      <w:lvlJc w:val="left"/>
      <w:pPr>
        <w:ind w:left="3044" w:hanging="360"/>
      </w:pPr>
      <w:rPr>
        <w:rFonts w:hint="default"/>
        <w:lang w:val="en-US" w:eastAsia="en-US" w:bidi="ar-SA"/>
      </w:rPr>
    </w:lvl>
    <w:lvl w:ilvl="3" w:tplc="CF00C1FC">
      <w:numFmt w:val="bullet"/>
      <w:lvlText w:val="•"/>
      <w:lvlJc w:val="left"/>
      <w:pPr>
        <w:ind w:left="4068" w:hanging="360"/>
      </w:pPr>
      <w:rPr>
        <w:rFonts w:hint="default"/>
        <w:lang w:val="en-US" w:eastAsia="en-US" w:bidi="ar-SA"/>
      </w:rPr>
    </w:lvl>
    <w:lvl w:ilvl="4" w:tplc="65CA874C">
      <w:numFmt w:val="bullet"/>
      <w:lvlText w:val="•"/>
      <w:lvlJc w:val="left"/>
      <w:pPr>
        <w:ind w:left="5093" w:hanging="360"/>
      </w:pPr>
      <w:rPr>
        <w:rFonts w:hint="default"/>
        <w:lang w:val="en-US" w:eastAsia="en-US" w:bidi="ar-SA"/>
      </w:rPr>
    </w:lvl>
    <w:lvl w:ilvl="5" w:tplc="E6DE4E2E">
      <w:numFmt w:val="bullet"/>
      <w:lvlText w:val="•"/>
      <w:lvlJc w:val="left"/>
      <w:pPr>
        <w:ind w:left="6117" w:hanging="360"/>
      </w:pPr>
      <w:rPr>
        <w:rFonts w:hint="default"/>
        <w:lang w:val="en-US" w:eastAsia="en-US" w:bidi="ar-SA"/>
      </w:rPr>
    </w:lvl>
    <w:lvl w:ilvl="6" w:tplc="A654667A">
      <w:numFmt w:val="bullet"/>
      <w:lvlText w:val="•"/>
      <w:lvlJc w:val="left"/>
      <w:pPr>
        <w:ind w:left="7142" w:hanging="360"/>
      </w:pPr>
      <w:rPr>
        <w:rFonts w:hint="default"/>
        <w:lang w:val="en-US" w:eastAsia="en-US" w:bidi="ar-SA"/>
      </w:rPr>
    </w:lvl>
    <w:lvl w:ilvl="7" w:tplc="CCBCE7FE">
      <w:numFmt w:val="bullet"/>
      <w:lvlText w:val="•"/>
      <w:lvlJc w:val="left"/>
      <w:pPr>
        <w:ind w:left="8166" w:hanging="360"/>
      </w:pPr>
      <w:rPr>
        <w:rFonts w:hint="default"/>
        <w:lang w:val="en-US" w:eastAsia="en-US" w:bidi="ar-SA"/>
      </w:rPr>
    </w:lvl>
    <w:lvl w:ilvl="8" w:tplc="ABA8B6A0">
      <w:numFmt w:val="bullet"/>
      <w:lvlText w:val="•"/>
      <w:lvlJc w:val="left"/>
      <w:pPr>
        <w:ind w:left="9191" w:hanging="360"/>
      </w:pPr>
      <w:rPr>
        <w:rFonts w:hint="default"/>
        <w:lang w:val="en-US" w:eastAsia="en-US" w:bidi="ar-SA"/>
      </w:rPr>
    </w:lvl>
  </w:abstractNum>
  <w:abstractNum w:abstractNumId="53" w15:restartNumberingAfterBreak="0">
    <w:nsid w:val="6A3F4574"/>
    <w:multiLevelType w:val="hybridMultilevel"/>
    <w:tmpl w:val="FB045D38"/>
    <w:lvl w:ilvl="0" w:tplc="4A2E4688">
      <w:start w:val="1"/>
      <w:numFmt w:val="decimal"/>
      <w:lvlText w:val="%1."/>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1" w:tplc="3C5C05FE">
      <w:numFmt w:val="bullet"/>
      <w:lvlText w:val=""/>
      <w:lvlJc w:val="left"/>
      <w:pPr>
        <w:ind w:left="1740" w:hanging="360"/>
      </w:pPr>
      <w:rPr>
        <w:rFonts w:ascii="Symbol" w:eastAsia="Symbol" w:hAnsi="Symbol" w:cs="Symbol" w:hint="default"/>
        <w:b w:val="0"/>
        <w:bCs w:val="0"/>
        <w:i w:val="0"/>
        <w:iCs w:val="0"/>
        <w:spacing w:val="0"/>
        <w:w w:val="100"/>
        <w:sz w:val="24"/>
        <w:szCs w:val="24"/>
        <w:lang w:val="en-US" w:eastAsia="en-US" w:bidi="ar-SA"/>
      </w:rPr>
    </w:lvl>
    <w:lvl w:ilvl="2" w:tplc="1DDAA34E">
      <w:numFmt w:val="bullet"/>
      <w:lvlText w:val="•"/>
      <w:lvlJc w:val="left"/>
      <w:pPr>
        <w:ind w:left="2795" w:hanging="360"/>
      </w:pPr>
      <w:rPr>
        <w:rFonts w:hint="default"/>
        <w:lang w:val="en-US" w:eastAsia="en-US" w:bidi="ar-SA"/>
      </w:rPr>
    </w:lvl>
    <w:lvl w:ilvl="3" w:tplc="7BD07984">
      <w:numFmt w:val="bullet"/>
      <w:lvlText w:val="•"/>
      <w:lvlJc w:val="left"/>
      <w:pPr>
        <w:ind w:left="3851" w:hanging="360"/>
      </w:pPr>
      <w:rPr>
        <w:rFonts w:hint="default"/>
        <w:lang w:val="en-US" w:eastAsia="en-US" w:bidi="ar-SA"/>
      </w:rPr>
    </w:lvl>
    <w:lvl w:ilvl="4" w:tplc="5B0EA64E">
      <w:numFmt w:val="bullet"/>
      <w:lvlText w:val="•"/>
      <w:lvlJc w:val="left"/>
      <w:pPr>
        <w:ind w:left="4906" w:hanging="360"/>
      </w:pPr>
      <w:rPr>
        <w:rFonts w:hint="default"/>
        <w:lang w:val="en-US" w:eastAsia="en-US" w:bidi="ar-SA"/>
      </w:rPr>
    </w:lvl>
    <w:lvl w:ilvl="5" w:tplc="A10CF30C">
      <w:numFmt w:val="bullet"/>
      <w:lvlText w:val="•"/>
      <w:lvlJc w:val="left"/>
      <w:pPr>
        <w:ind w:left="5962" w:hanging="360"/>
      </w:pPr>
      <w:rPr>
        <w:rFonts w:hint="default"/>
        <w:lang w:val="en-US" w:eastAsia="en-US" w:bidi="ar-SA"/>
      </w:rPr>
    </w:lvl>
    <w:lvl w:ilvl="6" w:tplc="D7706BBE">
      <w:numFmt w:val="bullet"/>
      <w:lvlText w:val="•"/>
      <w:lvlJc w:val="left"/>
      <w:pPr>
        <w:ind w:left="7017" w:hanging="360"/>
      </w:pPr>
      <w:rPr>
        <w:rFonts w:hint="default"/>
        <w:lang w:val="en-US" w:eastAsia="en-US" w:bidi="ar-SA"/>
      </w:rPr>
    </w:lvl>
    <w:lvl w:ilvl="7" w:tplc="BE8EE9EC">
      <w:numFmt w:val="bullet"/>
      <w:lvlText w:val="•"/>
      <w:lvlJc w:val="left"/>
      <w:pPr>
        <w:ind w:left="8073" w:hanging="360"/>
      </w:pPr>
      <w:rPr>
        <w:rFonts w:hint="default"/>
        <w:lang w:val="en-US" w:eastAsia="en-US" w:bidi="ar-SA"/>
      </w:rPr>
    </w:lvl>
    <w:lvl w:ilvl="8" w:tplc="C822743A">
      <w:numFmt w:val="bullet"/>
      <w:lvlText w:val="•"/>
      <w:lvlJc w:val="left"/>
      <w:pPr>
        <w:ind w:left="9128" w:hanging="360"/>
      </w:pPr>
      <w:rPr>
        <w:rFonts w:hint="default"/>
        <w:lang w:val="en-US" w:eastAsia="en-US" w:bidi="ar-SA"/>
      </w:rPr>
    </w:lvl>
  </w:abstractNum>
  <w:abstractNum w:abstractNumId="54" w15:restartNumberingAfterBreak="0">
    <w:nsid w:val="6DDE3FDE"/>
    <w:multiLevelType w:val="hybridMultilevel"/>
    <w:tmpl w:val="E656F5E0"/>
    <w:lvl w:ilvl="0" w:tplc="4A9CA744">
      <w:start w:val="1"/>
      <w:numFmt w:val="decimal"/>
      <w:lvlText w:val="%1."/>
      <w:lvlJc w:val="left"/>
      <w:pPr>
        <w:ind w:left="1797" w:hanging="238"/>
      </w:pPr>
      <w:rPr>
        <w:rFonts w:ascii="Calibri" w:eastAsia="Calibri" w:hAnsi="Calibri" w:cs="Calibri" w:hint="default"/>
        <w:b w:val="0"/>
        <w:bCs w:val="0"/>
        <w:i w:val="0"/>
        <w:iCs w:val="0"/>
        <w:spacing w:val="0"/>
        <w:w w:val="100"/>
        <w:sz w:val="24"/>
        <w:szCs w:val="24"/>
        <w:lang w:val="en-US" w:eastAsia="en-US" w:bidi="ar-SA"/>
      </w:rPr>
    </w:lvl>
    <w:lvl w:ilvl="1" w:tplc="6B0AF158">
      <w:numFmt w:val="bullet"/>
      <w:lvlText w:val="•"/>
      <w:lvlJc w:val="left"/>
      <w:pPr>
        <w:ind w:left="2744" w:hanging="238"/>
      </w:pPr>
      <w:rPr>
        <w:rFonts w:hint="default"/>
        <w:lang w:val="en-US" w:eastAsia="en-US" w:bidi="ar-SA"/>
      </w:rPr>
    </w:lvl>
    <w:lvl w:ilvl="2" w:tplc="7FEAC9B0">
      <w:numFmt w:val="bullet"/>
      <w:lvlText w:val="•"/>
      <w:lvlJc w:val="left"/>
      <w:pPr>
        <w:ind w:left="3688" w:hanging="238"/>
      </w:pPr>
      <w:rPr>
        <w:rFonts w:hint="default"/>
        <w:lang w:val="en-US" w:eastAsia="en-US" w:bidi="ar-SA"/>
      </w:rPr>
    </w:lvl>
    <w:lvl w:ilvl="3" w:tplc="1556E362">
      <w:numFmt w:val="bullet"/>
      <w:lvlText w:val="•"/>
      <w:lvlJc w:val="left"/>
      <w:pPr>
        <w:ind w:left="4632" w:hanging="238"/>
      </w:pPr>
      <w:rPr>
        <w:rFonts w:hint="default"/>
        <w:lang w:val="en-US" w:eastAsia="en-US" w:bidi="ar-SA"/>
      </w:rPr>
    </w:lvl>
    <w:lvl w:ilvl="4" w:tplc="AFDADB02">
      <w:numFmt w:val="bullet"/>
      <w:lvlText w:val="•"/>
      <w:lvlJc w:val="left"/>
      <w:pPr>
        <w:ind w:left="5576" w:hanging="238"/>
      </w:pPr>
      <w:rPr>
        <w:rFonts w:hint="default"/>
        <w:lang w:val="en-US" w:eastAsia="en-US" w:bidi="ar-SA"/>
      </w:rPr>
    </w:lvl>
    <w:lvl w:ilvl="5" w:tplc="7DEE7180">
      <w:numFmt w:val="bullet"/>
      <w:lvlText w:val="•"/>
      <w:lvlJc w:val="left"/>
      <w:pPr>
        <w:ind w:left="6520" w:hanging="238"/>
      </w:pPr>
      <w:rPr>
        <w:rFonts w:hint="default"/>
        <w:lang w:val="en-US" w:eastAsia="en-US" w:bidi="ar-SA"/>
      </w:rPr>
    </w:lvl>
    <w:lvl w:ilvl="6" w:tplc="AA949C3C">
      <w:numFmt w:val="bullet"/>
      <w:lvlText w:val="•"/>
      <w:lvlJc w:val="left"/>
      <w:pPr>
        <w:ind w:left="7464" w:hanging="238"/>
      </w:pPr>
      <w:rPr>
        <w:rFonts w:hint="default"/>
        <w:lang w:val="en-US" w:eastAsia="en-US" w:bidi="ar-SA"/>
      </w:rPr>
    </w:lvl>
    <w:lvl w:ilvl="7" w:tplc="4AA057CC">
      <w:numFmt w:val="bullet"/>
      <w:lvlText w:val="•"/>
      <w:lvlJc w:val="left"/>
      <w:pPr>
        <w:ind w:left="8408" w:hanging="238"/>
      </w:pPr>
      <w:rPr>
        <w:rFonts w:hint="default"/>
        <w:lang w:val="en-US" w:eastAsia="en-US" w:bidi="ar-SA"/>
      </w:rPr>
    </w:lvl>
    <w:lvl w:ilvl="8" w:tplc="B7A815BE">
      <w:numFmt w:val="bullet"/>
      <w:lvlText w:val="•"/>
      <w:lvlJc w:val="left"/>
      <w:pPr>
        <w:ind w:left="9352" w:hanging="238"/>
      </w:pPr>
      <w:rPr>
        <w:rFonts w:hint="default"/>
        <w:lang w:val="en-US" w:eastAsia="en-US" w:bidi="ar-SA"/>
      </w:rPr>
    </w:lvl>
  </w:abstractNum>
  <w:abstractNum w:abstractNumId="55" w15:restartNumberingAfterBreak="0">
    <w:nsid w:val="70CC1B90"/>
    <w:multiLevelType w:val="hybridMultilevel"/>
    <w:tmpl w:val="26E0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315CB0"/>
    <w:multiLevelType w:val="hybridMultilevel"/>
    <w:tmpl w:val="1C0C5F66"/>
    <w:lvl w:ilvl="0" w:tplc="1F601DC8">
      <w:start w:val="3"/>
      <w:numFmt w:val="lowerLetter"/>
      <w:lvlText w:val="%1."/>
      <w:lvlJc w:val="left"/>
      <w:pPr>
        <w:ind w:left="1924" w:hanging="360"/>
      </w:pPr>
      <w:rPr>
        <w:rFonts w:hint="default"/>
      </w:rPr>
    </w:lvl>
    <w:lvl w:ilvl="1" w:tplc="04090019" w:tentative="1">
      <w:start w:val="1"/>
      <w:numFmt w:val="lowerLetter"/>
      <w:lvlText w:val="%2."/>
      <w:lvlJc w:val="left"/>
      <w:pPr>
        <w:ind w:left="2644" w:hanging="360"/>
      </w:pPr>
    </w:lvl>
    <w:lvl w:ilvl="2" w:tplc="0409000F">
      <w:start w:val="1"/>
      <w:numFmt w:val="decimal"/>
      <w:lvlText w:val="%3."/>
      <w:lvlJc w:val="lef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57" w15:restartNumberingAfterBreak="0">
    <w:nsid w:val="7729352C"/>
    <w:multiLevelType w:val="hybridMultilevel"/>
    <w:tmpl w:val="1C02CC46"/>
    <w:lvl w:ilvl="0" w:tplc="1ED2C862">
      <w:start w:val="1"/>
      <w:numFmt w:val="decimal"/>
      <w:lvlText w:val="%1."/>
      <w:lvlJc w:val="left"/>
      <w:pPr>
        <w:ind w:left="986" w:hanging="327"/>
        <w:jc w:val="right"/>
      </w:pPr>
      <w:rPr>
        <w:rFonts w:ascii="Calibri" w:eastAsia="Calibri" w:hAnsi="Calibri" w:cs="Calibri" w:hint="default"/>
        <w:b/>
        <w:bCs/>
        <w:i w:val="0"/>
        <w:iCs w:val="0"/>
        <w:color w:val="4F81BC"/>
        <w:spacing w:val="0"/>
        <w:w w:val="100"/>
        <w:sz w:val="24"/>
        <w:szCs w:val="24"/>
        <w:lang w:val="en-US" w:eastAsia="en-US" w:bidi="ar-SA"/>
      </w:rPr>
    </w:lvl>
    <w:lvl w:ilvl="1" w:tplc="05E69488">
      <w:start w:val="1"/>
      <w:numFmt w:val="lowerLetter"/>
      <w:lvlText w:val="%2."/>
      <w:lvlJc w:val="left"/>
      <w:pPr>
        <w:ind w:left="1564" w:hanging="360"/>
      </w:pPr>
      <w:rPr>
        <w:rFonts w:hint="default"/>
        <w:spacing w:val="0"/>
        <w:w w:val="100"/>
        <w:lang w:val="en-US" w:eastAsia="en-US" w:bidi="ar-SA"/>
      </w:rPr>
    </w:lvl>
    <w:lvl w:ilvl="2" w:tplc="8FE268D6">
      <w:numFmt w:val="bullet"/>
      <w:lvlText w:val=""/>
      <w:lvlJc w:val="left"/>
      <w:pPr>
        <w:ind w:left="1740" w:hanging="360"/>
      </w:pPr>
      <w:rPr>
        <w:rFonts w:ascii="Symbol" w:eastAsia="Symbol" w:hAnsi="Symbol" w:cs="Symbol" w:hint="default"/>
        <w:spacing w:val="0"/>
        <w:w w:val="100"/>
        <w:lang w:val="en-US" w:eastAsia="en-US" w:bidi="ar-SA"/>
      </w:rPr>
    </w:lvl>
    <w:lvl w:ilvl="3" w:tplc="6AA82300">
      <w:numFmt w:val="bullet"/>
      <w:lvlText w:val="•"/>
      <w:lvlJc w:val="left"/>
      <w:pPr>
        <w:ind w:left="1740" w:hanging="360"/>
      </w:pPr>
      <w:rPr>
        <w:rFonts w:hint="default"/>
        <w:lang w:val="en-US" w:eastAsia="en-US" w:bidi="ar-SA"/>
      </w:rPr>
    </w:lvl>
    <w:lvl w:ilvl="4" w:tplc="30580B42">
      <w:numFmt w:val="bullet"/>
      <w:lvlText w:val="•"/>
      <w:lvlJc w:val="left"/>
      <w:pPr>
        <w:ind w:left="3097" w:hanging="360"/>
      </w:pPr>
      <w:rPr>
        <w:rFonts w:hint="default"/>
        <w:lang w:val="en-US" w:eastAsia="en-US" w:bidi="ar-SA"/>
      </w:rPr>
    </w:lvl>
    <w:lvl w:ilvl="5" w:tplc="2490F3C4">
      <w:numFmt w:val="bullet"/>
      <w:lvlText w:val="•"/>
      <w:lvlJc w:val="left"/>
      <w:pPr>
        <w:ind w:left="4454" w:hanging="360"/>
      </w:pPr>
      <w:rPr>
        <w:rFonts w:hint="default"/>
        <w:lang w:val="en-US" w:eastAsia="en-US" w:bidi="ar-SA"/>
      </w:rPr>
    </w:lvl>
    <w:lvl w:ilvl="6" w:tplc="2C6CA78E">
      <w:numFmt w:val="bullet"/>
      <w:lvlText w:val="•"/>
      <w:lvlJc w:val="left"/>
      <w:pPr>
        <w:ind w:left="5811" w:hanging="360"/>
      </w:pPr>
      <w:rPr>
        <w:rFonts w:hint="default"/>
        <w:lang w:val="en-US" w:eastAsia="en-US" w:bidi="ar-SA"/>
      </w:rPr>
    </w:lvl>
    <w:lvl w:ilvl="7" w:tplc="6812F8D4">
      <w:numFmt w:val="bullet"/>
      <w:lvlText w:val="•"/>
      <w:lvlJc w:val="left"/>
      <w:pPr>
        <w:ind w:left="7168" w:hanging="360"/>
      </w:pPr>
      <w:rPr>
        <w:rFonts w:hint="default"/>
        <w:lang w:val="en-US" w:eastAsia="en-US" w:bidi="ar-SA"/>
      </w:rPr>
    </w:lvl>
    <w:lvl w:ilvl="8" w:tplc="8EEC93C8">
      <w:numFmt w:val="bullet"/>
      <w:lvlText w:val="•"/>
      <w:lvlJc w:val="left"/>
      <w:pPr>
        <w:ind w:left="8525" w:hanging="360"/>
      </w:pPr>
      <w:rPr>
        <w:rFonts w:hint="default"/>
        <w:lang w:val="en-US" w:eastAsia="en-US" w:bidi="ar-SA"/>
      </w:rPr>
    </w:lvl>
  </w:abstractNum>
  <w:abstractNum w:abstractNumId="58" w15:restartNumberingAfterBreak="0">
    <w:nsid w:val="77571B0D"/>
    <w:multiLevelType w:val="hybridMultilevel"/>
    <w:tmpl w:val="CD5A97DE"/>
    <w:lvl w:ilvl="0" w:tplc="B838B214">
      <w:numFmt w:val="bullet"/>
      <w:lvlText w:val=""/>
      <w:lvlJc w:val="left"/>
      <w:pPr>
        <w:ind w:left="1740" w:hanging="269"/>
      </w:pPr>
      <w:rPr>
        <w:rFonts w:ascii="Symbol" w:eastAsia="Symbol" w:hAnsi="Symbol" w:cs="Symbol" w:hint="default"/>
        <w:b w:val="0"/>
        <w:bCs w:val="0"/>
        <w:i w:val="0"/>
        <w:iCs w:val="0"/>
        <w:spacing w:val="0"/>
        <w:w w:val="100"/>
        <w:sz w:val="24"/>
        <w:szCs w:val="24"/>
        <w:lang w:val="en-US" w:eastAsia="en-US" w:bidi="ar-SA"/>
      </w:rPr>
    </w:lvl>
    <w:lvl w:ilvl="1" w:tplc="2B0A7F36">
      <w:numFmt w:val="bullet"/>
      <w:lvlText w:val="•"/>
      <w:lvlJc w:val="left"/>
      <w:pPr>
        <w:ind w:left="2690" w:hanging="269"/>
      </w:pPr>
      <w:rPr>
        <w:rFonts w:hint="default"/>
        <w:lang w:val="en-US" w:eastAsia="en-US" w:bidi="ar-SA"/>
      </w:rPr>
    </w:lvl>
    <w:lvl w:ilvl="2" w:tplc="A3DCA64A">
      <w:numFmt w:val="bullet"/>
      <w:lvlText w:val="•"/>
      <w:lvlJc w:val="left"/>
      <w:pPr>
        <w:ind w:left="3640" w:hanging="269"/>
      </w:pPr>
      <w:rPr>
        <w:rFonts w:hint="default"/>
        <w:lang w:val="en-US" w:eastAsia="en-US" w:bidi="ar-SA"/>
      </w:rPr>
    </w:lvl>
    <w:lvl w:ilvl="3" w:tplc="104ED3E0">
      <w:numFmt w:val="bullet"/>
      <w:lvlText w:val="•"/>
      <w:lvlJc w:val="left"/>
      <w:pPr>
        <w:ind w:left="4590" w:hanging="269"/>
      </w:pPr>
      <w:rPr>
        <w:rFonts w:hint="default"/>
        <w:lang w:val="en-US" w:eastAsia="en-US" w:bidi="ar-SA"/>
      </w:rPr>
    </w:lvl>
    <w:lvl w:ilvl="4" w:tplc="C8EA4790">
      <w:numFmt w:val="bullet"/>
      <w:lvlText w:val="•"/>
      <w:lvlJc w:val="left"/>
      <w:pPr>
        <w:ind w:left="5540" w:hanging="269"/>
      </w:pPr>
      <w:rPr>
        <w:rFonts w:hint="default"/>
        <w:lang w:val="en-US" w:eastAsia="en-US" w:bidi="ar-SA"/>
      </w:rPr>
    </w:lvl>
    <w:lvl w:ilvl="5" w:tplc="CF0A59B2">
      <w:numFmt w:val="bullet"/>
      <w:lvlText w:val="•"/>
      <w:lvlJc w:val="left"/>
      <w:pPr>
        <w:ind w:left="6490" w:hanging="269"/>
      </w:pPr>
      <w:rPr>
        <w:rFonts w:hint="default"/>
        <w:lang w:val="en-US" w:eastAsia="en-US" w:bidi="ar-SA"/>
      </w:rPr>
    </w:lvl>
    <w:lvl w:ilvl="6" w:tplc="8E781DB4">
      <w:numFmt w:val="bullet"/>
      <w:lvlText w:val="•"/>
      <w:lvlJc w:val="left"/>
      <w:pPr>
        <w:ind w:left="7440" w:hanging="269"/>
      </w:pPr>
      <w:rPr>
        <w:rFonts w:hint="default"/>
        <w:lang w:val="en-US" w:eastAsia="en-US" w:bidi="ar-SA"/>
      </w:rPr>
    </w:lvl>
    <w:lvl w:ilvl="7" w:tplc="D1F64800">
      <w:numFmt w:val="bullet"/>
      <w:lvlText w:val="•"/>
      <w:lvlJc w:val="left"/>
      <w:pPr>
        <w:ind w:left="8390" w:hanging="269"/>
      </w:pPr>
      <w:rPr>
        <w:rFonts w:hint="default"/>
        <w:lang w:val="en-US" w:eastAsia="en-US" w:bidi="ar-SA"/>
      </w:rPr>
    </w:lvl>
    <w:lvl w:ilvl="8" w:tplc="9852151A">
      <w:numFmt w:val="bullet"/>
      <w:lvlText w:val="•"/>
      <w:lvlJc w:val="left"/>
      <w:pPr>
        <w:ind w:left="9340" w:hanging="269"/>
      </w:pPr>
      <w:rPr>
        <w:rFonts w:hint="default"/>
        <w:lang w:val="en-US" w:eastAsia="en-US" w:bidi="ar-SA"/>
      </w:rPr>
    </w:lvl>
  </w:abstractNum>
  <w:abstractNum w:abstractNumId="59" w15:restartNumberingAfterBreak="0">
    <w:nsid w:val="7FE65DAE"/>
    <w:multiLevelType w:val="hybridMultilevel"/>
    <w:tmpl w:val="58A40DA0"/>
    <w:lvl w:ilvl="0" w:tplc="32E01282">
      <w:numFmt w:val="bullet"/>
      <w:lvlText w:val=""/>
      <w:lvlJc w:val="left"/>
      <w:pPr>
        <w:ind w:left="1740" w:hanging="360"/>
      </w:pPr>
      <w:rPr>
        <w:rFonts w:ascii="Symbol" w:eastAsia="Symbol" w:hAnsi="Symbol" w:cs="Symbol" w:hint="default"/>
        <w:b w:val="0"/>
        <w:bCs w:val="0"/>
        <w:i w:val="0"/>
        <w:iCs w:val="0"/>
        <w:spacing w:val="0"/>
        <w:w w:val="100"/>
        <w:sz w:val="24"/>
        <w:szCs w:val="24"/>
        <w:lang w:val="en-US" w:eastAsia="en-US" w:bidi="ar-SA"/>
      </w:rPr>
    </w:lvl>
    <w:lvl w:ilvl="1" w:tplc="814835F0">
      <w:numFmt w:val="bullet"/>
      <w:lvlText w:val="•"/>
      <w:lvlJc w:val="left"/>
      <w:pPr>
        <w:ind w:left="2690" w:hanging="360"/>
      </w:pPr>
      <w:rPr>
        <w:rFonts w:hint="default"/>
        <w:lang w:val="en-US" w:eastAsia="en-US" w:bidi="ar-SA"/>
      </w:rPr>
    </w:lvl>
    <w:lvl w:ilvl="2" w:tplc="AC1C2382">
      <w:numFmt w:val="bullet"/>
      <w:lvlText w:val="•"/>
      <w:lvlJc w:val="left"/>
      <w:pPr>
        <w:ind w:left="3640" w:hanging="360"/>
      </w:pPr>
      <w:rPr>
        <w:rFonts w:hint="default"/>
        <w:lang w:val="en-US" w:eastAsia="en-US" w:bidi="ar-SA"/>
      </w:rPr>
    </w:lvl>
    <w:lvl w:ilvl="3" w:tplc="AC8E462A">
      <w:numFmt w:val="bullet"/>
      <w:lvlText w:val="•"/>
      <w:lvlJc w:val="left"/>
      <w:pPr>
        <w:ind w:left="4590" w:hanging="360"/>
      </w:pPr>
      <w:rPr>
        <w:rFonts w:hint="default"/>
        <w:lang w:val="en-US" w:eastAsia="en-US" w:bidi="ar-SA"/>
      </w:rPr>
    </w:lvl>
    <w:lvl w:ilvl="4" w:tplc="3E049E74">
      <w:numFmt w:val="bullet"/>
      <w:lvlText w:val="•"/>
      <w:lvlJc w:val="left"/>
      <w:pPr>
        <w:ind w:left="5540" w:hanging="360"/>
      </w:pPr>
      <w:rPr>
        <w:rFonts w:hint="default"/>
        <w:lang w:val="en-US" w:eastAsia="en-US" w:bidi="ar-SA"/>
      </w:rPr>
    </w:lvl>
    <w:lvl w:ilvl="5" w:tplc="30441808">
      <w:numFmt w:val="bullet"/>
      <w:lvlText w:val="•"/>
      <w:lvlJc w:val="left"/>
      <w:pPr>
        <w:ind w:left="6490" w:hanging="360"/>
      </w:pPr>
      <w:rPr>
        <w:rFonts w:hint="default"/>
        <w:lang w:val="en-US" w:eastAsia="en-US" w:bidi="ar-SA"/>
      </w:rPr>
    </w:lvl>
    <w:lvl w:ilvl="6" w:tplc="3BAA6FA8">
      <w:numFmt w:val="bullet"/>
      <w:lvlText w:val="•"/>
      <w:lvlJc w:val="left"/>
      <w:pPr>
        <w:ind w:left="7440" w:hanging="360"/>
      </w:pPr>
      <w:rPr>
        <w:rFonts w:hint="default"/>
        <w:lang w:val="en-US" w:eastAsia="en-US" w:bidi="ar-SA"/>
      </w:rPr>
    </w:lvl>
    <w:lvl w:ilvl="7" w:tplc="1222F906">
      <w:numFmt w:val="bullet"/>
      <w:lvlText w:val="•"/>
      <w:lvlJc w:val="left"/>
      <w:pPr>
        <w:ind w:left="8390" w:hanging="360"/>
      </w:pPr>
      <w:rPr>
        <w:rFonts w:hint="default"/>
        <w:lang w:val="en-US" w:eastAsia="en-US" w:bidi="ar-SA"/>
      </w:rPr>
    </w:lvl>
    <w:lvl w:ilvl="8" w:tplc="1C149660">
      <w:numFmt w:val="bullet"/>
      <w:lvlText w:val="•"/>
      <w:lvlJc w:val="left"/>
      <w:pPr>
        <w:ind w:left="9340" w:hanging="360"/>
      </w:pPr>
      <w:rPr>
        <w:rFonts w:hint="default"/>
        <w:lang w:val="en-US" w:eastAsia="en-US" w:bidi="ar-SA"/>
      </w:rPr>
    </w:lvl>
  </w:abstractNum>
  <w:num w:numId="1">
    <w:abstractNumId w:val="36"/>
  </w:num>
  <w:num w:numId="2">
    <w:abstractNumId w:val="54"/>
  </w:num>
  <w:num w:numId="3">
    <w:abstractNumId w:val="28"/>
  </w:num>
  <w:num w:numId="4">
    <w:abstractNumId w:val="29"/>
  </w:num>
  <w:num w:numId="5">
    <w:abstractNumId w:val="35"/>
  </w:num>
  <w:num w:numId="6">
    <w:abstractNumId w:val="42"/>
  </w:num>
  <w:num w:numId="7">
    <w:abstractNumId w:val="14"/>
  </w:num>
  <w:num w:numId="8">
    <w:abstractNumId w:val="1"/>
  </w:num>
  <w:num w:numId="9">
    <w:abstractNumId w:val="12"/>
  </w:num>
  <w:num w:numId="10">
    <w:abstractNumId w:val="40"/>
  </w:num>
  <w:num w:numId="11">
    <w:abstractNumId w:val="6"/>
  </w:num>
  <w:num w:numId="12">
    <w:abstractNumId w:val="49"/>
  </w:num>
  <w:num w:numId="13">
    <w:abstractNumId w:val="32"/>
  </w:num>
  <w:num w:numId="14">
    <w:abstractNumId w:val="34"/>
  </w:num>
  <w:num w:numId="15">
    <w:abstractNumId w:val="44"/>
  </w:num>
  <w:num w:numId="16">
    <w:abstractNumId w:val="46"/>
  </w:num>
  <w:num w:numId="17">
    <w:abstractNumId w:val="22"/>
  </w:num>
  <w:num w:numId="18">
    <w:abstractNumId w:val="48"/>
  </w:num>
  <w:num w:numId="19">
    <w:abstractNumId w:val="0"/>
  </w:num>
  <w:num w:numId="20">
    <w:abstractNumId w:val="31"/>
  </w:num>
  <w:num w:numId="21">
    <w:abstractNumId w:val="4"/>
  </w:num>
  <w:num w:numId="22">
    <w:abstractNumId w:val="58"/>
  </w:num>
  <w:num w:numId="23">
    <w:abstractNumId w:val="57"/>
  </w:num>
  <w:num w:numId="24">
    <w:abstractNumId w:val="52"/>
  </w:num>
  <w:num w:numId="25">
    <w:abstractNumId w:val="51"/>
  </w:num>
  <w:num w:numId="26">
    <w:abstractNumId w:val="25"/>
  </w:num>
  <w:num w:numId="27">
    <w:abstractNumId w:val="59"/>
  </w:num>
  <w:num w:numId="28">
    <w:abstractNumId w:val="39"/>
  </w:num>
  <w:num w:numId="29">
    <w:abstractNumId w:val="11"/>
  </w:num>
  <w:num w:numId="30">
    <w:abstractNumId w:val="38"/>
  </w:num>
  <w:num w:numId="31">
    <w:abstractNumId w:val="37"/>
  </w:num>
  <w:num w:numId="32">
    <w:abstractNumId w:val="7"/>
  </w:num>
  <w:num w:numId="33">
    <w:abstractNumId w:val="27"/>
  </w:num>
  <w:num w:numId="34">
    <w:abstractNumId w:val="8"/>
  </w:num>
  <w:num w:numId="35">
    <w:abstractNumId w:val="47"/>
  </w:num>
  <w:num w:numId="36">
    <w:abstractNumId w:val="53"/>
  </w:num>
  <w:num w:numId="37">
    <w:abstractNumId w:val="33"/>
  </w:num>
  <w:num w:numId="38">
    <w:abstractNumId w:val="24"/>
  </w:num>
  <w:num w:numId="39">
    <w:abstractNumId w:val="18"/>
  </w:num>
  <w:num w:numId="40">
    <w:abstractNumId w:val="9"/>
  </w:num>
  <w:num w:numId="41">
    <w:abstractNumId w:val="26"/>
  </w:num>
  <w:num w:numId="42">
    <w:abstractNumId w:val="45"/>
  </w:num>
  <w:num w:numId="43">
    <w:abstractNumId w:val="19"/>
  </w:num>
  <w:num w:numId="44">
    <w:abstractNumId w:val="16"/>
  </w:num>
  <w:num w:numId="45">
    <w:abstractNumId w:val="30"/>
  </w:num>
  <w:num w:numId="46">
    <w:abstractNumId w:val="3"/>
  </w:num>
  <w:num w:numId="47">
    <w:abstractNumId w:val="5"/>
  </w:num>
  <w:num w:numId="48">
    <w:abstractNumId w:val="23"/>
  </w:num>
  <w:num w:numId="49">
    <w:abstractNumId w:val="43"/>
  </w:num>
  <w:num w:numId="50">
    <w:abstractNumId w:val="15"/>
  </w:num>
  <w:num w:numId="51">
    <w:abstractNumId w:val="21"/>
  </w:num>
  <w:num w:numId="52">
    <w:abstractNumId w:val="41"/>
  </w:num>
  <w:num w:numId="53">
    <w:abstractNumId w:val="13"/>
  </w:num>
  <w:num w:numId="54">
    <w:abstractNumId w:val="55"/>
  </w:num>
  <w:num w:numId="55">
    <w:abstractNumId w:val="10"/>
  </w:num>
  <w:num w:numId="56">
    <w:abstractNumId w:val="17"/>
  </w:num>
  <w:num w:numId="57">
    <w:abstractNumId w:val="20"/>
  </w:num>
  <w:num w:numId="58">
    <w:abstractNumId w:val="50"/>
  </w:num>
  <w:num w:numId="59">
    <w:abstractNumId w:val="2"/>
  </w:num>
  <w:num w:numId="60">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99"/>
    <w:rsid w:val="00003CEA"/>
    <w:rsid w:val="00007D36"/>
    <w:rsid w:val="000133E2"/>
    <w:rsid w:val="0004048D"/>
    <w:rsid w:val="00054B38"/>
    <w:rsid w:val="000560BD"/>
    <w:rsid w:val="00062C4E"/>
    <w:rsid w:val="00071CF2"/>
    <w:rsid w:val="00075786"/>
    <w:rsid w:val="000A1764"/>
    <w:rsid w:val="000A2E3B"/>
    <w:rsid w:val="000A4B7E"/>
    <w:rsid w:val="000A4E21"/>
    <w:rsid w:val="000B2D6C"/>
    <w:rsid w:val="000C5562"/>
    <w:rsid w:val="000D0B97"/>
    <w:rsid w:val="000D495F"/>
    <w:rsid w:val="000D4A06"/>
    <w:rsid w:val="000E6E45"/>
    <w:rsid w:val="000E70A6"/>
    <w:rsid w:val="0010684C"/>
    <w:rsid w:val="001142E3"/>
    <w:rsid w:val="0013710E"/>
    <w:rsid w:val="00137C38"/>
    <w:rsid w:val="0014181C"/>
    <w:rsid w:val="001533DD"/>
    <w:rsid w:val="001771B4"/>
    <w:rsid w:val="001A0554"/>
    <w:rsid w:val="001A6569"/>
    <w:rsid w:val="001A79B3"/>
    <w:rsid w:val="001C1D09"/>
    <w:rsid w:val="001D71C7"/>
    <w:rsid w:val="001F034C"/>
    <w:rsid w:val="001F3928"/>
    <w:rsid w:val="002019DC"/>
    <w:rsid w:val="00201CEB"/>
    <w:rsid w:val="002131BC"/>
    <w:rsid w:val="0022427A"/>
    <w:rsid w:val="0023467B"/>
    <w:rsid w:val="00241AC2"/>
    <w:rsid w:val="002430BE"/>
    <w:rsid w:val="00244FBF"/>
    <w:rsid w:val="002500C8"/>
    <w:rsid w:val="00256CCC"/>
    <w:rsid w:val="002621DB"/>
    <w:rsid w:val="002730C1"/>
    <w:rsid w:val="00276FE1"/>
    <w:rsid w:val="002878BD"/>
    <w:rsid w:val="00291CDD"/>
    <w:rsid w:val="002C6B00"/>
    <w:rsid w:val="002D4A74"/>
    <w:rsid w:val="002F3335"/>
    <w:rsid w:val="002F6D68"/>
    <w:rsid w:val="00313664"/>
    <w:rsid w:val="00324724"/>
    <w:rsid w:val="00340F80"/>
    <w:rsid w:val="00345666"/>
    <w:rsid w:val="00356CCC"/>
    <w:rsid w:val="0037030B"/>
    <w:rsid w:val="00373AB8"/>
    <w:rsid w:val="003B400D"/>
    <w:rsid w:val="003E4841"/>
    <w:rsid w:val="00403FCB"/>
    <w:rsid w:val="00410747"/>
    <w:rsid w:val="00421C4F"/>
    <w:rsid w:val="00422389"/>
    <w:rsid w:val="004238D2"/>
    <w:rsid w:val="00434060"/>
    <w:rsid w:val="00441305"/>
    <w:rsid w:val="00442FF6"/>
    <w:rsid w:val="00444D1E"/>
    <w:rsid w:val="004539A2"/>
    <w:rsid w:val="004568DD"/>
    <w:rsid w:val="00457E99"/>
    <w:rsid w:val="00461F28"/>
    <w:rsid w:val="004648D3"/>
    <w:rsid w:val="00466B2A"/>
    <w:rsid w:val="00474E15"/>
    <w:rsid w:val="0048197B"/>
    <w:rsid w:val="00495515"/>
    <w:rsid w:val="004A2933"/>
    <w:rsid w:val="004A377F"/>
    <w:rsid w:val="004B5B1F"/>
    <w:rsid w:val="004C5DCB"/>
    <w:rsid w:val="004D6FFD"/>
    <w:rsid w:val="004E3865"/>
    <w:rsid w:val="004E4AB9"/>
    <w:rsid w:val="00501DC0"/>
    <w:rsid w:val="0051009F"/>
    <w:rsid w:val="00516AB8"/>
    <w:rsid w:val="00527B60"/>
    <w:rsid w:val="005460A9"/>
    <w:rsid w:val="0055167B"/>
    <w:rsid w:val="00551AC2"/>
    <w:rsid w:val="00555B58"/>
    <w:rsid w:val="005615F9"/>
    <w:rsid w:val="00572B04"/>
    <w:rsid w:val="005755AC"/>
    <w:rsid w:val="00591B79"/>
    <w:rsid w:val="00592F7C"/>
    <w:rsid w:val="005A26E4"/>
    <w:rsid w:val="005A2F79"/>
    <w:rsid w:val="005A443B"/>
    <w:rsid w:val="005A6E9E"/>
    <w:rsid w:val="005B3BB3"/>
    <w:rsid w:val="005C6082"/>
    <w:rsid w:val="005F25D3"/>
    <w:rsid w:val="005F5CFC"/>
    <w:rsid w:val="0060253B"/>
    <w:rsid w:val="00607D46"/>
    <w:rsid w:val="00610D32"/>
    <w:rsid w:val="00614AF2"/>
    <w:rsid w:val="00616330"/>
    <w:rsid w:val="00622415"/>
    <w:rsid w:val="00624A96"/>
    <w:rsid w:val="00627C0C"/>
    <w:rsid w:val="00656BCF"/>
    <w:rsid w:val="00662A65"/>
    <w:rsid w:val="00680E6F"/>
    <w:rsid w:val="006877CF"/>
    <w:rsid w:val="006A161E"/>
    <w:rsid w:val="006A2A1A"/>
    <w:rsid w:val="006A5791"/>
    <w:rsid w:val="006A5D4D"/>
    <w:rsid w:val="006B383D"/>
    <w:rsid w:val="006B4844"/>
    <w:rsid w:val="006C7C0F"/>
    <w:rsid w:val="006C7C8A"/>
    <w:rsid w:val="006D76CE"/>
    <w:rsid w:val="006E03A3"/>
    <w:rsid w:val="006F046F"/>
    <w:rsid w:val="006F60DB"/>
    <w:rsid w:val="00706084"/>
    <w:rsid w:val="00706B07"/>
    <w:rsid w:val="0071475C"/>
    <w:rsid w:val="00720CF4"/>
    <w:rsid w:val="00726BE6"/>
    <w:rsid w:val="00740B0B"/>
    <w:rsid w:val="007454EC"/>
    <w:rsid w:val="00745E15"/>
    <w:rsid w:val="0076322B"/>
    <w:rsid w:val="00765904"/>
    <w:rsid w:val="00773721"/>
    <w:rsid w:val="007753B4"/>
    <w:rsid w:val="00790F40"/>
    <w:rsid w:val="00791964"/>
    <w:rsid w:val="007B19BD"/>
    <w:rsid w:val="007E2339"/>
    <w:rsid w:val="007E4CB4"/>
    <w:rsid w:val="007F309F"/>
    <w:rsid w:val="007F7655"/>
    <w:rsid w:val="008051A3"/>
    <w:rsid w:val="00814032"/>
    <w:rsid w:val="00822A66"/>
    <w:rsid w:val="008261FD"/>
    <w:rsid w:val="00826EC8"/>
    <w:rsid w:val="008372E7"/>
    <w:rsid w:val="008376C7"/>
    <w:rsid w:val="00852C9F"/>
    <w:rsid w:val="00855958"/>
    <w:rsid w:val="00866909"/>
    <w:rsid w:val="0087029F"/>
    <w:rsid w:val="00871237"/>
    <w:rsid w:val="00877C03"/>
    <w:rsid w:val="00877C48"/>
    <w:rsid w:val="00882C9F"/>
    <w:rsid w:val="0088315B"/>
    <w:rsid w:val="00890CBB"/>
    <w:rsid w:val="008A5D46"/>
    <w:rsid w:val="008E59D9"/>
    <w:rsid w:val="008F3933"/>
    <w:rsid w:val="009063C5"/>
    <w:rsid w:val="00906B6B"/>
    <w:rsid w:val="009076C6"/>
    <w:rsid w:val="009135EF"/>
    <w:rsid w:val="00925560"/>
    <w:rsid w:val="00933647"/>
    <w:rsid w:val="0093794B"/>
    <w:rsid w:val="00940CE9"/>
    <w:rsid w:val="00942BAE"/>
    <w:rsid w:val="00951FFC"/>
    <w:rsid w:val="00961D40"/>
    <w:rsid w:val="0099484B"/>
    <w:rsid w:val="009A44C4"/>
    <w:rsid w:val="009B4D03"/>
    <w:rsid w:val="009B72BA"/>
    <w:rsid w:val="009C50AD"/>
    <w:rsid w:val="009D6B8E"/>
    <w:rsid w:val="009D761A"/>
    <w:rsid w:val="009E3D2F"/>
    <w:rsid w:val="009E4840"/>
    <w:rsid w:val="009E7F67"/>
    <w:rsid w:val="009F1D5E"/>
    <w:rsid w:val="009F343D"/>
    <w:rsid w:val="009F6920"/>
    <w:rsid w:val="00A0014A"/>
    <w:rsid w:val="00A10783"/>
    <w:rsid w:val="00A12528"/>
    <w:rsid w:val="00A20C26"/>
    <w:rsid w:val="00A26182"/>
    <w:rsid w:val="00A434B3"/>
    <w:rsid w:val="00A45928"/>
    <w:rsid w:val="00A459AB"/>
    <w:rsid w:val="00A63777"/>
    <w:rsid w:val="00A63DB3"/>
    <w:rsid w:val="00A70D03"/>
    <w:rsid w:val="00A90819"/>
    <w:rsid w:val="00A925EC"/>
    <w:rsid w:val="00A92FB4"/>
    <w:rsid w:val="00A93D7F"/>
    <w:rsid w:val="00A95526"/>
    <w:rsid w:val="00A95899"/>
    <w:rsid w:val="00AA6D94"/>
    <w:rsid w:val="00AA7DAE"/>
    <w:rsid w:val="00AB3347"/>
    <w:rsid w:val="00AE0630"/>
    <w:rsid w:val="00AE65C1"/>
    <w:rsid w:val="00AF0B1C"/>
    <w:rsid w:val="00AF4DD3"/>
    <w:rsid w:val="00AF741B"/>
    <w:rsid w:val="00B27876"/>
    <w:rsid w:val="00B309AE"/>
    <w:rsid w:val="00B33E62"/>
    <w:rsid w:val="00B353CD"/>
    <w:rsid w:val="00B4741A"/>
    <w:rsid w:val="00B60727"/>
    <w:rsid w:val="00B62375"/>
    <w:rsid w:val="00B63D83"/>
    <w:rsid w:val="00B656F5"/>
    <w:rsid w:val="00B83CAA"/>
    <w:rsid w:val="00B85C18"/>
    <w:rsid w:val="00BA4436"/>
    <w:rsid w:val="00BB146B"/>
    <w:rsid w:val="00BB4AFE"/>
    <w:rsid w:val="00BC1C65"/>
    <w:rsid w:val="00BC6CAF"/>
    <w:rsid w:val="00BE6530"/>
    <w:rsid w:val="00C12F24"/>
    <w:rsid w:val="00C16025"/>
    <w:rsid w:val="00C2514F"/>
    <w:rsid w:val="00C324A2"/>
    <w:rsid w:val="00C35249"/>
    <w:rsid w:val="00C406DA"/>
    <w:rsid w:val="00C44246"/>
    <w:rsid w:val="00C44E19"/>
    <w:rsid w:val="00C6385F"/>
    <w:rsid w:val="00C67E06"/>
    <w:rsid w:val="00C71B34"/>
    <w:rsid w:val="00C85402"/>
    <w:rsid w:val="00C91B1D"/>
    <w:rsid w:val="00CA0EA2"/>
    <w:rsid w:val="00CB025C"/>
    <w:rsid w:val="00CB5E5B"/>
    <w:rsid w:val="00CC0E78"/>
    <w:rsid w:val="00CC0F1D"/>
    <w:rsid w:val="00CD0524"/>
    <w:rsid w:val="00CD083F"/>
    <w:rsid w:val="00CD0924"/>
    <w:rsid w:val="00CE50C3"/>
    <w:rsid w:val="00D143B2"/>
    <w:rsid w:val="00D15DC5"/>
    <w:rsid w:val="00D276DB"/>
    <w:rsid w:val="00D62103"/>
    <w:rsid w:val="00D70D0A"/>
    <w:rsid w:val="00D73EE2"/>
    <w:rsid w:val="00D953AD"/>
    <w:rsid w:val="00D95E17"/>
    <w:rsid w:val="00DA55DA"/>
    <w:rsid w:val="00DB37C6"/>
    <w:rsid w:val="00DB7B92"/>
    <w:rsid w:val="00DC1E08"/>
    <w:rsid w:val="00DD0872"/>
    <w:rsid w:val="00DD46FB"/>
    <w:rsid w:val="00DD719E"/>
    <w:rsid w:val="00DE0BC8"/>
    <w:rsid w:val="00DE40DF"/>
    <w:rsid w:val="00DF5605"/>
    <w:rsid w:val="00E03517"/>
    <w:rsid w:val="00E03A9B"/>
    <w:rsid w:val="00E072A4"/>
    <w:rsid w:val="00E327B4"/>
    <w:rsid w:val="00E43D5C"/>
    <w:rsid w:val="00E56D3F"/>
    <w:rsid w:val="00E62DD4"/>
    <w:rsid w:val="00E634BB"/>
    <w:rsid w:val="00E75EB4"/>
    <w:rsid w:val="00E80C7A"/>
    <w:rsid w:val="00E874A7"/>
    <w:rsid w:val="00EA404C"/>
    <w:rsid w:val="00EA4545"/>
    <w:rsid w:val="00EC4C33"/>
    <w:rsid w:val="00EE0275"/>
    <w:rsid w:val="00EE2D3A"/>
    <w:rsid w:val="00EE4368"/>
    <w:rsid w:val="00EE6F4B"/>
    <w:rsid w:val="00EF1706"/>
    <w:rsid w:val="00EF6561"/>
    <w:rsid w:val="00EF779C"/>
    <w:rsid w:val="00F0581C"/>
    <w:rsid w:val="00F12668"/>
    <w:rsid w:val="00F15CDF"/>
    <w:rsid w:val="00F4042F"/>
    <w:rsid w:val="00F474B4"/>
    <w:rsid w:val="00F60398"/>
    <w:rsid w:val="00F6139E"/>
    <w:rsid w:val="00F6291D"/>
    <w:rsid w:val="00F73E48"/>
    <w:rsid w:val="00F75E4D"/>
    <w:rsid w:val="00F812C3"/>
    <w:rsid w:val="00F855CA"/>
    <w:rsid w:val="00F9281D"/>
    <w:rsid w:val="00F9543A"/>
    <w:rsid w:val="00FB2B52"/>
    <w:rsid w:val="00FB54F5"/>
    <w:rsid w:val="00FE4518"/>
    <w:rsid w:val="00FE6194"/>
    <w:rsid w:val="00FE687F"/>
    <w:rsid w:val="00FF3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FD70C"/>
  <w15:docId w15:val="{969A8EFE-C84F-407F-9653-0EF8FCA2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EB4"/>
  </w:style>
  <w:style w:type="paragraph" w:styleId="Heading1">
    <w:name w:val="heading 1"/>
    <w:basedOn w:val="Normal"/>
    <w:next w:val="Normal"/>
    <w:link w:val="Heading1Char"/>
    <w:uiPriority w:val="9"/>
    <w:rsid w:val="00E75EB4"/>
    <w:pPr>
      <w:keepNext/>
      <w:keepLines/>
      <w:numPr>
        <w:numId w:val="5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rsid w:val="00E75EB4"/>
    <w:pPr>
      <w:keepNext/>
      <w:keepLines/>
      <w:numPr>
        <w:ilvl w:val="1"/>
        <w:numId w:val="5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rsid w:val="00E75EB4"/>
    <w:pPr>
      <w:keepNext/>
      <w:keepLines/>
      <w:numPr>
        <w:ilvl w:val="2"/>
        <w:numId w:val="5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rsid w:val="00E75EB4"/>
    <w:pPr>
      <w:keepNext/>
      <w:keepLines/>
      <w:numPr>
        <w:ilvl w:val="3"/>
        <w:numId w:val="5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E75EB4"/>
    <w:pPr>
      <w:keepNext/>
      <w:keepLines/>
      <w:numPr>
        <w:ilvl w:val="4"/>
        <w:numId w:val="50"/>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unhideWhenUsed/>
    <w:rsid w:val="00E75EB4"/>
    <w:pPr>
      <w:keepNext/>
      <w:keepLines/>
      <w:numPr>
        <w:ilvl w:val="5"/>
        <w:numId w:val="50"/>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unhideWhenUsed/>
    <w:rsid w:val="00E75EB4"/>
    <w:pPr>
      <w:keepNext/>
      <w:keepLines/>
      <w:numPr>
        <w:ilvl w:val="6"/>
        <w:numId w:val="5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E75EB4"/>
    <w:pPr>
      <w:keepNext/>
      <w:keepLines/>
      <w:numPr>
        <w:ilvl w:val="7"/>
        <w:numId w:val="5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E75EB4"/>
    <w:pPr>
      <w:keepNext/>
      <w:keepLines/>
      <w:numPr>
        <w:ilvl w:val="8"/>
        <w:numId w:val="5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spacing w:before="120" w:after="120"/>
    </w:pPr>
    <w:rPr>
      <w:rFonts w:cstheme="minorHAnsi"/>
      <w:b/>
      <w:bCs/>
      <w:caps/>
      <w:sz w:val="20"/>
      <w:szCs w:val="20"/>
    </w:rPr>
  </w:style>
  <w:style w:type="paragraph" w:styleId="TOC2">
    <w:name w:val="toc 2"/>
    <w:basedOn w:val="Normal"/>
    <w:uiPriority w:val="39"/>
    <w:pPr>
      <w:spacing w:after="0"/>
      <w:ind w:left="220"/>
    </w:pPr>
    <w:rPr>
      <w:rFonts w:cstheme="minorHAnsi"/>
      <w:smallCaps/>
      <w:sz w:val="20"/>
      <w:szCs w:val="20"/>
    </w:rPr>
  </w:style>
  <w:style w:type="paragraph" w:styleId="TOC3">
    <w:name w:val="toc 3"/>
    <w:basedOn w:val="Normal"/>
    <w:uiPriority w:val="39"/>
    <w:pPr>
      <w:spacing w:after="0"/>
      <w:ind w:left="440"/>
    </w:pPr>
    <w:rPr>
      <w:rFonts w:cstheme="minorHAnsi"/>
      <w:i/>
      <w:iCs/>
      <w:sz w:val="20"/>
      <w:szCs w:val="20"/>
    </w:rPr>
  </w:style>
  <w:style w:type="paragraph" w:styleId="TOC4">
    <w:name w:val="toc 4"/>
    <w:basedOn w:val="Normal"/>
    <w:uiPriority w:val="1"/>
    <w:pPr>
      <w:spacing w:after="0"/>
      <w:ind w:left="660"/>
    </w:pPr>
    <w:rPr>
      <w:rFonts w:cstheme="minorHAnsi"/>
      <w:sz w:val="18"/>
      <w:szCs w:val="18"/>
    </w:rPr>
  </w:style>
  <w:style w:type="paragraph" w:styleId="TOC5">
    <w:name w:val="toc 5"/>
    <w:basedOn w:val="Normal"/>
    <w:uiPriority w:val="1"/>
    <w:pPr>
      <w:spacing w:after="0"/>
      <w:ind w:left="880"/>
    </w:pPr>
    <w:rPr>
      <w:rFonts w:cstheme="minorHAnsi"/>
      <w:sz w:val="18"/>
      <w:szCs w:val="18"/>
    </w:rPr>
  </w:style>
  <w:style w:type="paragraph" w:styleId="BodyText">
    <w:name w:val="Body Text"/>
    <w:basedOn w:val="Normal"/>
    <w:link w:val="BodyTextChar"/>
    <w:uiPriority w:val="1"/>
    <w:rPr>
      <w:sz w:val="24"/>
      <w:szCs w:val="24"/>
    </w:rPr>
  </w:style>
  <w:style w:type="paragraph" w:styleId="Title">
    <w:name w:val="Title"/>
    <w:basedOn w:val="Normal"/>
    <w:next w:val="Normal"/>
    <w:link w:val="TitleChar"/>
    <w:uiPriority w:val="10"/>
    <w:qFormat/>
    <w:rsid w:val="00E75EB4"/>
    <w:pPr>
      <w:spacing w:after="0" w:line="240" w:lineRule="auto"/>
      <w:contextualSpacing/>
    </w:pPr>
    <w:rPr>
      <w:rFonts w:asciiTheme="majorHAnsi" w:eastAsiaTheme="majorEastAsia" w:hAnsiTheme="majorHAnsi" w:cstheme="majorBidi"/>
      <w:color w:val="000000" w:themeColor="text1"/>
      <w:sz w:val="56"/>
      <w:szCs w:val="5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pPr>
      <w:ind w:left="4"/>
    </w:pPr>
  </w:style>
  <w:style w:type="paragraph" w:styleId="Header">
    <w:name w:val="header"/>
    <w:basedOn w:val="Normal"/>
    <w:link w:val="HeaderChar"/>
    <w:uiPriority w:val="99"/>
    <w:unhideWhenUsed/>
    <w:rsid w:val="008376C7"/>
    <w:pPr>
      <w:tabs>
        <w:tab w:val="center" w:pos="4680"/>
        <w:tab w:val="right" w:pos="9360"/>
      </w:tabs>
    </w:pPr>
  </w:style>
  <w:style w:type="character" w:customStyle="1" w:styleId="HeaderChar">
    <w:name w:val="Header Char"/>
    <w:basedOn w:val="DefaultParagraphFont"/>
    <w:link w:val="Header"/>
    <w:uiPriority w:val="99"/>
    <w:rsid w:val="008376C7"/>
    <w:rPr>
      <w:rFonts w:ascii="Calibri" w:eastAsia="Calibri" w:hAnsi="Calibri" w:cs="Calibri"/>
    </w:rPr>
  </w:style>
  <w:style w:type="paragraph" w:styleId="Footer">
    <w:name w:val="footer"/>
    <w:basedOn w:val="Normal"/>
    <w:link w:val="FooterChar"/>
    <w:uiPriority w:val="99"/>
    <w:unhideWhenUsed/>
    <w:rsid w:val="008376C7"/>
    <w:pPr>
      <w:tabs>
        <w:tab w:val="center" w:pos="4680"/>
        <w:tab w:val="right" w:pos="9360"/>
      </w:tabs>
    </w:pPr>
  </w:style>
  <w:style w:type="character" w:customStyle="1" w:styleId="FooterChar">
    <w:name w:val="Footer Char"/>
    <w:basedOn w:val="DefaultParagraphFont"/>
    <w:link w:val="Footer"/>
    <w:uiPriority w:val="99"/>
    <w:rsid w:val="008376C7"/>
    <w:rPr>
      <w:rFonts w:ascii="Calibri" w:eastAsia="Calibri" w:hAnsi="Calibri" w:cs="Calibri"/>
    </w:rPr>
  </w:style>
  <w:style w:type="character" w:styleId="Hyperlink">
    <w:name w:val="Hyperlink"/>
    <w:basedOn w:val="DefaultParagraphFont"/>
    <w:uiPriority w:val="99"/>
    <w:unhideWhenUsed/>
    <w:rsid w:val="00075786"/>
    <w:rPr>
      <w:color w:val="0000FF" w:themeColor="hyperlink"/>
      <w:u w:val="single"/>
    </w:rPr>
  </w:style>
  <w:style w:type="character" w:styleId="IntenseReference">
    <w:name w:val="Intense Reference"/>
    <w:basedOn w:val="DefaultParagraphFont"/>
    <w:uiPriority w:val="32"/>
    <w:qFormat/>
    <w:rsid w:val="00E75EB4"/>
    <w:rPr>
      <w:b/>
      <w:bCs/>
      <w:smallCaps/>
      <w:u w:val="single"/>
    </w:rPr>
  </w:style>
  <w:style w:type="paragraph" w:styleId="NoSpacing">
    <w:name w:val="No Spacing"/>
    <w:uiPriority w:val="1"/>
    <w:qFormat/>
    <w:rsid w:val="00E75EB4"/>
    <w:pPr>
      <w:spacing w:after="0" w:line="240" w:lineRule="auto"/>
    </w:pPr>
  </w:style>
  <w:style w:type="paragraph" w:styleId="TOCHeading">
    <w:name w:val="TOC Heading"/>
    <w:basedOn w:val="Heading1"/>
    <w:next w:val="Normal"/>
    <w:uiPriority w:val="39"/>
    <w:unhideWhenUsed/>
    <w:qFormat/>
    <w:rsid w:val="00E75EB4"/>
    <w:pPr>
      <w:outlineLvl w:val="9"/>
    </w:pPr>
  </w:style>
  <w:style w:type="paragraph" w:styleId="BalloonText">
    <w:name w:val="Balloon Text"/>
    <w:basedOn w:val="Normal"/>
    <w:link w:val="BalloonTextChar"/>
    <w:uiPriority w:val="99"/>
    <w:semiHidden/>
    <w:unhideWhenUsed/>
    <w:rsid w:val="00C854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402"/>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DF5605"/>
    <w:rPr>
      <w:color w:val="605E5C"/>
      <w:shd w:val="clear" w:color="auto" w:fill="E1DFDD"/>
    </w:rPr>
  </w:style>
  <w:style w:type="character" w:styleId="FollowedHyperlink">
    <w:name w:val="FollowedHyperlink"/>
    <w:basedOn w:val="DefaultParagraphFont"/>
    <w:uiPriority w:val="99"/>
    <w:semiHidden/>
    <w:unhideWhenUsed/>
    <w:rsid w:val="00434060"/>
    <w:rPr>
      <w:color w:val="800080" w:themeColor="followedHyperlink"/>
      <w:u w:val="single"/>
    </w:rPr>
  </w:style>
  <w:style w:type="character" w:customStyle="1" w:styleId="BodyTextChar">
    <w:name w:val="Body Text Char"/>
    <w:basedOn w:val="DefaultParagraphFont"/>
    <w:link w:val="BodyText"/>
    <w:uiPriority w:val="1"/>
    <w:rsid w:val="00EA4545"/>
    <w:rPr>
      <w:rFonts w:ascii="Calibri" w:eastAsia="Calibri" w:hAnsi="Calibri" w:cs="Calibri"/>
      <w:sz w:val="24"/>
      <w:szCs w:val="24"/>
    </w:rPr>
  </w:style>
  <w:style w:type="character" w:customStyle="1" w:styleId="Heading1Char">
    <w:name w:val="Heading 1 Char"/>
    <w:basedOn w:val="DefaultParagraphFont"/>
    <w:link w:val="Heading1"/>
    <w:uiPriority w:val="9"/>
    <w:rsid w:val="00E75EB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E75EB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E75EB4"/>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E75EB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E75EB4"/>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E75EB4"/>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E75E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75E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75EB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75EB4"/>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E75EB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E75EB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E75EB4"/>
    <w:rPr>
      <w:color w:val="5A5A5A" w:themeColor="text1" w:themeTint="A5"/>
      <w:spacing w:val="10"/>
    </w:rPr>
  </w:style>
  <w:style w:type="character" w:styleId="Strong">
    <w:name w:val="Strong"/>
    <w:basedOn w:val="DefaultParagraphFont"/>
    <w:uiPriority w:val="22"/>
    <w:qFormat/>
    <w:rsid w:val="00E75EB4"/>
    <w:rPr>
      <w:b/>
      <w:bCs/>
      <w:color w:val="000000" w:themeColor="text1"/>
    </w:rPr>
  </w:style>
  <w:style w:type="character" w:styleId="Emphasis">
    <w:name w:val="Emphasis"/>
    <w:basedOn w:val="DefaultParagraphFont"/>
    <w:uiPriority w:val="20"/>
    <w:qFormat/>
    <w:rsid w:val="00E75EB4"/>
    <w:rPr>
      <w:i/>
      <w:iCs/>
      <w:color w:val="auto"/>
    </w:rPr>
  </w:style>
  <w:style w:type="paragraph" w:styleId="Quote">
    <w:name w:val="Quote"/>
    <w:basedOn w:val="Normal"/>
    <w:next w:val="Normal"/>
    <w:link w:val="QuoteChar"/>
    <w:uiPriority w:val="29"/>
    <w:qFormat/>
    <w:rsid w:val="00E75EB4"/>
    <w:pPr>
      <w:spacing w:before="160"/>
      <w:ind w:left="720" w:right="720"/>
    </w:pPr>
    <w:rPr>
      <w:i/>
      <w:iCs/>
      <w:color w:val="000000" w:themeColor="text1"/>
    </w:rPr>
  </w:style>
  <w:style w:type="character" w:customStyle="1" w:styleId="QuoteChar">
    <w:name w:val="Quote Char"/>
    <w:basedOn w:val="DefaultParagraphFont"/>
    <w:link w:val="Quote"/>
    <w:uiPriority w:val="29"/>
    <w:rsid w:val="00E75EB4"/>
    <w:rPr>
      <w:i/>
      <w:iCs/>
      <w:color w:val="000000" w:themeColor="text1"/>
    </w:rPr>
  </w:style>
  <w:style w:type="paragraph" w:styleId="IntenseQuote">
    <w:name w:val="Intense Quote"/>
    <w:basedOn w:val="Normal"/>
    <w:next w:val="Normal"/>
    <w:link w:val="IntenseQuoteChar"/>
    <w:uiPriority w:val="30"/>
    <w:qFormat/>
    <w:rsid w:val="00E75EB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75EB4"/>
    <w:rPr>
      <w:color w:val="000000" w:themeColor="text1"/>
      <w:shd w:val="clear" w:color="auto" w:fill="F2F2F2" w:themeFill="background1" w:themeFillShade="F2"/>
    </w:rPr>
  </w:style>
  <w:style w:type="character" w:styleId="SubtleEmphasis">
    <w:name w:val="Subtle Emphasis"/>
    <w:basedOn w:val="DefaultParagraphFont"/>
    <w:uiPriority w:val="19"/>
    <w:qFormat/>
    <w:rsid w:val="00E75EB4"/>
    <w:rPr>
      <w:i/>
      <w:iCs/>
      <w:color w:val="404040" w:themeColor="text1" w:themeTint="BF"/>
    </w:rPr>
  </w:style>
  <w:style w:type="character" w:styleId="IntenseEmphasis">
    <w:name w:val="Intense Emphasis"/>
    <w:basedOn w:val="DefaultParagraphFont"/>
    <w:uiPriority w:val="21"/>
    <w:qFormat/>
    <w:rsid w:val="00E75EB4"/>
    <w:rPr>
      <w:b/>
      <w:bCs/>
      <w:i/>
      <w:iCs/>
      <w:caps/>
    </w:rPr>
  </w:style>
  <w:style w:type="character" w:styleId="SubtleReference">
    <w:name w:val="Subtle Reference"/>
    <w:basedOn w:val="DefaultParagraphFont"/>
    <w:uiPriority w:val="31"/>
    <w:qFormat/>
    <w:rsid w:val="00E75EB4"/>
    <w:rPr>
      <w:smallCaps/>
      <w:color w:val="404040" w:themeColor="text1" w:themeTint="BF"/>
      <w:u w:val="single" w:color="7F7F7F" w:themeColor="text1" w:themeTint="80"/>
    </w:rPr>
  </w:style>
  <w:style w:type="character" w:styleId="BookTitle">
    <w:name w:val="Book Title"/>
    <w:basedOn w:val="DefaultParagraphFont"/>
    <w:uiPriority w:val="33"/>
    <w:qFormat/>
    <w:rsid w:val="00E75EB4"/>
    <w:rPr>
      <w:b w:val="0"/>
      <w:bCs w:val="0"/>
      <w:smallCaps/>
      <w:spacing w:val="5"/>
    </w:rPr>
  </w:style>
  <w:style w:type="paragraph" w:styleId="TOC6">
    <w:name w:val="toc 6"/>
    <w:basedOn w:val="Normal"/>
    <w:next w:val="Normal"/>
    <w:autoRedefine/>
    <w:uiPriority w:val="39"/>
    <w:unhideWhenUsed/>
    <w:rsid w:val="0013710E"/>
    <w:pPr>
      <w:spacing w:after="0"/>
      <w:ind w:left="1100"/>
    </w:pPr>
    <w:rPr>
      <w:rFonts w:cstheme="minorHAnsi"/>
      <w:sz w:val="18"/>
      <w:szCs w:val="18"/>
    </w:rPr>
  </w:style>
  <w:style w:type="paragraph" w:styleId="TOC7">
    <w:name w:val="toc 7"/>
    <w:basedOn w:val="Normal"/>
    <w:next w:val="Normal"/>
    <w:autoRedefine/>
    <w:uiPriority w:val="39"/>
    <w:unhideWhenUsed/>
    <w:rsid w:val="0013710E"/>
    <w:pPr>
      <w:spacing w:after="0"/>
      <w:ind w:left="1320"/>
    </w:pPr>
    <w:rPr>
      <w:rFonts w:cstheme="minorHAnsi"/>
      <w:sz w:val="18"/>
      <w:szCs w:val="18"/>
    </w:rPr>
  </w:style>
  <w:style w:type="paragraph" w:styleId="TOC8">
    <w:name w:val="toc 8"/>
    <w:basedOn w:val="Normal"/>
    <w:next w:val="Normal"/>
    <w:autoRedefine/>
    <w:uiPriority w:val="39"/>
    <w:unhideWhenUsed/>
    <w:rsid w:val="0013710E"/>
    <w:pPr>
      <w:spacing w:after="0"/>
      <w:ind w:left="1540"/>
    </w:pPr>
    <w:rPr>
      <w:rFonts w:cstheme="minorHAnsi"/>
      <w:sz w:val="18"/>
      <w:szCs w:val="18"/>
    </w:rPr>
  </w:style>
  <w:style w:type="paragraph" w:styleId="TOC9">
    <w:name w:val="toc 9"/>
    <w:basedOn w:val="Normal"/>
    <w:next w:val="Normal"/>
    <w:autoRedefine/>
    <w:uiPriority w:val="39"/>
    <w:unhideWhenUsed/>
    <w:rsid w:val="0013710E"/>
    <w:pPr>
      <w:spacing w:after="0"/>
      <w:ind w:left="1760"/>
    </w:pPr>
    <w:rPr>
      <w:rFonts w:cstheme="minorHAnsi"/>
      <w:sz w:val="18"/>
      <w:szCs w:val="18"/>
    </w:rPr>
  </w:style>
  <w:style w:type="paragraph" w:customStyle="1" w:styleId="isselectedend">
    <w:name w:val="isselectedend"/>
    <w:basedOn w:val="Normal"/>
    <w:rsid w:val="00C91B1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91B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589870">
      <w:bodyDiv w:val="1"/>
      <w:marLeft w:val="0"/>
      <w:marRight w:val="0"/>
      <w:marTop w:val="0"/>
      <w:marBottom w:val="0"/>
      <w:divBdr>
        <w:top w:val="none" w:sz="0" w:space="0" w:color="auto"/>
        <w:left w:val="none" w:sz="0" w:space="0" w:color="auto"/>
        <w:bottom w:val="none" w:sz="0" w:space="0" w:color="auto"/>
        <w:right w:val="none" w:sz="0" w:space="0" w:color="auto"/>
      </w:divBdr>
    </w:div>
    <w:div w:id="1955940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edu/currentinit/documents/NursingCoreCompetencies.pdf" TargetMode="External"/><Relationship Id="rId18" Type="http://schemas.openxmlformats.org/officeDocument/2006/relationships/hyperlink" Target="http://www.assabetace.org/" TargetMode="External"/><Relationship Id="rId26" Type="http://schemas.openxmlformats.org/officeDocument/2006/relationships/hyperlink" Target="http://collinsed.com/five_types_of_writing.htm" TargetMode="External"/><Relationship Id="rId39" Type="http://schemas.openxmlformats.org/officeDocument/2006/relationships/hyperlink" Target="http://www.mass.gov/dph/whn" TargetMode="External"/><Relationship Id="rId21" Type="http://schemas.openxmlformats.org/officeDocument/2006/relationships/hyperlink" Target="mailto:dbrown@assabet.org" TargetMode="External"/><Relationship Id="rId34" Type="http://schemas.openxmlformats.org/officeDocument/2006/relationships/hyperlink" Target="http://www.onetonline.org/link/summary/29-2061.00" TargetMode="External"/><Relationship Id="rId42" Type="http://schemas.openxmlformats.org/officeDocument/2006/relationships/hyperlink" Target="http://www.mcphs.org/" TargetMode="External"/><Relationship Id="rId47" Type="http://schemas.openxmlformats.org/officeDocument/2006/relationships/hyperlink" Target="http://www.qcc.mass.edu/dental/DH/clinic.htm" TargetMode="External"/><Relationship Id="rId50" Type="http://schemas.openxmlformats.org/officeDocument/2006/relationships/footer" Target="footer5.xml"/><Relationship Id="rId55" Type="http://schemas.openxmlformats.org/officeDocument/2006/relationships/hyperlink" Target="http://www.mwmc.com/" TargetMode="External"/><Relationship Id="rId63" Type="http://schemas.openxmlformats.org/officeDocument/2006/relationships/hyperlink" Target="http://www.cccfscm.org/" TargetMode="External"/><Relationship Id="rId68" Type="http://schemas.openxmlformats.org/officeDocument/2006/relationships/hyperlink" Target="file:///G:\My%20Drive\Hdrive\Templates\Student%20Handbook%20and%20Policies\www.sec.state.ma.us\voterregistrationsearch\" TargetMode="External"/><Relationship Id="rId76" Type="http://schemas.openxmlformats.org/officeDocument/2006/relationships/hyperlink" Target="mailto:pgeorge@assabet.org" TargetMode="External"/><Relationship Id="rId84" Type="http://schemas.openxmlformats.org/officeDocument/2006/relationships/hyperlink" Target="mailto:jblazek@assabet.org" TargetMode="External"/><Relationship Id="rId89" Type="http://schemas.openxmlformats.org/officeDocument/2006/relationships/hyperlink" Target="mailto:acharlton@assabet.org" TargetMode="External"/><Relationship Id="rId7" Type="http://schemas.openxmlformats.org/officeDocument/2006/relationships/endnotes" Target="endnotes.xml"/><Relationship Id="rId71" Type="http://schemas.openxmlformats.org/officeDocument/2006/relationships/hyperlink" Target="http://www.benefits.va.gov/gibill"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orgs/board-of-registration-in-nursing" TargetMode="External"/><Relationship Id="rId29" Type="http://schemas.openxmlformats.org/officeDocument/2006/relationships/hyperlink" Target="https://ope.ed.gov/campussafety/%23/" TargetMode="External"/><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hyperlink" Target="http://www.nelne.nursingnetwork.com" TargetMode="External"/><Relationship Id="rId40" Type="http://schemas.openxmlformats.org/officeDocument/2006/relationships/hyperlink" Target="http://www.mass.gov/" TargetMode="External"/><Relationship Id="rId45" Type="http://schemas.openxmlformats.org/officeDocument/2006/relationships/hyperlink" Target="http://www.massdental.org/" TargetMode="External"/><Relationship Id="rId53" Type="http://schemas.openxmlformats.org/officeDocument/2006/relationships/hyperlink" Target="http://www.sttarcisius.com/" TargetMode="External"/><Relationship Id="rId58" Type="http://schemas.openxmlformats.org/officeDocument/2006/relationships/hyperlink" Target="mailto:helpline@hria.org" TargetMode="External"/><Relationship Id="rId66" Type="http://schemas.openxmlformats.org/officeDocument/2006/relationships/hyperlink" Target="http://www.advocatesinc.org/" TargetMode="External"/><Relationship Id="rId74" Type="http://schemas.openxmlformats.org/officeDocument/2006/relationships/hyperlink" Target="mailto:payres@assabet.org" TargetMode="External"/><Relationship Id="rId79" Type="http://schemas.openxmlformats.org/officeDocument/2006/relationships/hyperlink" Target="mailto:dgreenwood@assabet.org" TargetMode="External"/><Relationship Id="rId87" Type="http://schemas.openxmlformats.org/officeDocument/2006/relationships/hyperlink" Target="mailto:khart@assabet.org" TargetMode="External"/><Relationship Id="rId5" Type="http://schemas.openxmlformats.org/officeDocument/2006/relationships/webSettings" Target="webSettings.xml"/><Relationship Id="rId61" Type="http://schemas.openxmlformats.org/officeDocument/2006/relationships/hyperlink" Target="file:///G:\My%20Drive\Hdrive\Templates\Student%20Handbook%20and%20Policies\www.mass,gov" TargetMode="External"/><Relationship Id="rId82" Type="http://schemas.openxmlformats.org/officeDocument/2006/relationships/hyperlink" Target="mailto:%20porourke@assabet.org" TargetMode="External"/><Relationship Id="rId90" Type="http://schemas.openxmlformats.org/officeDocument/2006/relationships/hyperlink" Target="mailto:dbrown@assabet.org" TargetMode="External"/><Relationship Id="rId19" Type="http://schemas.openxmlformats.org/officeDocument/2006/relationships/hyperlink" Target="http://www.cedevaluations.com" TargetMode="External"/><Relationship Id="rId14" Type="http://schemas.openxmlformats.org/officeDocument/2006/relationships/hyperlink" Target="http://www.mass.edu/currentinit/NiNofCompetencies.asp" TargetMode="External"/><Relationship Id="rId22" Type="http://schemas.openxmlformats.org/officeDocument/2006/relationships/hyperlink" Target="http://www.assabet.org/" TargetMode="External"/><Relationship Id="rId27" Type="http://schemas.openxmlformats.org/officeDocument/2006/relationships/hyperlink" Target="http://www.learnexamsoft.com/" TargetMode="External"/><Relationship Id="rId30" Type="http://schemas.openxmlformats.org/officeDocument/2006/relationships/footer" Target="footer3.xml"/><Relationship Id="rId35" Type="http://schemas.openxmlformats.org/officeDocument/2006/relationships/hyperlink" Target="http://www.mwhealth.org/" TargetMode="External"/><Relationship Id="rId43" Type="http://schemas.openxmlformats.org/officeDocument/2006/relationships/hyperlink" Target="http://www.needymeds.org/" TargetMode="External"/><Relationship Id="rId48" Type="http://schemas.openxmlformats.org/officeDocument/2006/relationships/hyperlink" Target="mailto:dental@qcc.mass.edu" TargetMode="External"/><Relationship Id="rId56" Type="http://schemas.openxmlformats.org/officeDocument/2006/relationships/hyperlink" Target="http://www.stannesparish.org/" TargetMode="External"/><Relationship Id="rId64" Type="http://schemas.openxmlformats.org/officeDocument/2006/relationships/hyperlink" Target="mailto:mail@cccfscm.org" TargetMode="External"/><Relationship Id="rId69" Type="http://schemas.openxmlformats.org/officeDocument/2006/relationships/hyperlink" Target="http://www.eliotchs.org/" TargetMode="External"/><Relationship Id="rId77" Type="http://schemas.openxmlformats.org/officeDocument/2006/relationships/hyperlink" Target="mailto:preiniger@assabet.org" TargetMode="External"/><Relationship Id="rId8" Type="http://schemas.openxmlformats.org/officeDocument/2006/relationships/image" Target="media/image1.jpeg"/><Relationship Id="rId51" Type="http://schemas.openxmlformats.org/officeDocument/2006/relationships/hyperlink" Target="http://www.hcfama.org/" TargetMode="External"/><Relationship Id="rId72" Type="http://schemas.openxmlformats.org/officeDocument/2006/relationships/hyperlink" Target="mailto:vsimmsgeorge@assabet.org" TargetMode="External"/><Relationship Id="rId80" Type="http://schemas.openxmlformats.org/officeDocument/2006/relationships/hyperlink" Target="mailto:ehoule@assabet.org" TargetMode="External"/><Relationship Id="rId85" Type="http://schemas.openxmlformats.org/officeDocument/2006/relationships/hyperlink" Target="mailto:cdosantosmesquita@assabet.org"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mass.gov/orgs/board-of-registration-in-nursing" TargetMode="External"/><Relationship Id="rId25" Type="http://schemas.openxmlformats.org/officeDocument/2006/relationships/hyperlink" Target="https://www.mass.gov/board-of-registration-in-nursing-complaint-process" TargetMode="External"/><Relationship Id="rId33" Type="http://schemas.openxmlformats.org/officeDocument/2006/relationships/hyperlink" Target="http://www.bls.gov/oes/current/oes292061.htm" TargetMode="External"/><Relationship Id="rId38" Type="http://schemas.openxmlformats.org/officeDocument/2006/relationships/hyperlink" Target="http://www.mass.gov/" TargetMode="External"/><Relationship Id="rId46" Type="http://schemas.openxmlformats.org/officeDocument/2006/relationships/hyperlink" Target="mailto:madental@massdental.org" TargetMode="External"/><Relationship Id="rId59" Type="http://schemas.openxmlformats.org/officeDocument/2006/relationships/hyperlink" Target="http://www.makesmokinghistory.org/" TargetMode="External"/><Relationship Id="rId67" Type="http://schemas.openxmlformats.org/officeDocument/2006/relationships/hyperlink" Target="mailto:information@advocatesinc.org" TargetMode="External"/><Relationship Id="rId20" Type="http://schemas.openxmlformats.org/officeDocument/2006/relationships/hyperlink" Target="http://www.assabetace.org/" TargetMode="External"/><Relationship Id="rId41" Type="http://schemas.openxmlformats.org/officeDocument/2006/relationships/hyperlink" Target="mailto:Massmedline@mcp.edu" TargetMode="External"/><Relationship Id="rId54" Type="http://schemas.openxmlformats.org/officeDocument/2006/relationships/hyperlink" Target="mailto:sttarcisiuspar@gmail.com" TargetMode="External"/><Relationship Id="rId62" Type="http://schemas.openxmlformats.org/officeDocument/2006/relationships/hyperlink" Target="mailto:dmhinfo@dmh.state.ma.us" TargetMode="External"/><Relationship Id="rId70" Type="http://schemas.openxmlformats.org/officeDocument/2006/relationships/hyperlink" Target="http://www.medainc.org/" TargetMode="External"/><Relationship Id="rId75" Type="http://schemas.openxmlformats.org/officeDocument/2006/relationships/hyperlink" Target="mailto:mpietrewicz@assabet.org" TargetMode="External"/><Relationship Id="rId83" Type="http://schemas.openxmlformats.org/officeDocument/2006/relationships/hyperlink" Target="mailto:tmartinez@assabet.org" TargetMode="External"/><Relationship Id="rId88" Type="http://schemas.openxmlformats.org/officeDocument/2006/relationships/hyperlink" Target="mailto:lkeenan@assabet.org" TargetMode="External"/><Relationship Id="rId91"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edu/mcncps/orientation/welcome.asp" TargetMode="External"/><Relationship Id="rId23" Type="http://schemas.openxmlformats.org/officeDocument/2006/relationships/hyperlink" Target="http://www.assabet.org/" TargetMode="External"/><Relationship Id="rId28" Type="http://schemas.openxmlformats.org/officeDocument/2006/relationships/hyperlink" Target="http://www.ncsbn.org/NCSBN_SocialMedia.pdf" TargetMode="External"/><Relationship Id="rId36" Type="http://schemas.openxmlformats.org/officeDocument/2006/relationships/hyperlink" Target="file:///G:\My%20Drive\Hdrive\Templates\Student%20Handbook%20and%20Policies\www.scholarships.com\scholarships\gfwc-massachusetts-catherine-e-philbin-scholarship" TargetMode="External"/><Relationship Id="rId49" Type="http://schemas.openxmlformats.org/officeDocument/2006/relationships/hyperlink" Target="http://dental.tufts.edu/" TargetMode="External"/><Relationship Id="rId57" Type="http://schemas.openxmlformats.org/officeDocument/2006/relationships/hyperlink" Target="http://www.helpline-online.com/" TargetMode="External"/><Relationship Id="rId10" Type="http://schemas.openxmlformats.org/officeDocument/2006/relationships/footer" Target="footer1.xml"/><Relationship Id="rId31" Type="http://schemas.openxmlformats.org/officeDocument/2006/relationships/hyperlink" Target="https://unipaygold.unibank.com/" TargetMode="External"/><Relationship Id="rId44" Type="http://schemas.openxmlformats.org/officeDocument/2006/relationships/hyperlink" Target="http://www.spectrumhealthsystems.org/" TargetMode="External"/><Relationship Id="rId52" Type="http://schemas.openxmlformats.org/officeDocument/2006/relationships/hyperlink" Target="http://www.hudsonfumc.org/" TargetMode="External"/><Relationship Id="rId60" Type="http://schemas.openxmlformats.org/officeDocument/2006/relationships/hyperlink" Target="http://www.umassmemorial.org/MedicalCenterIP.cfm?id=2874" TargetMode="External"/><Relationship Id="rId65" Type="http://schemas.openxmlformats.org/officeDocument/2006/relationships/hyperlink" Target="mailto:information@advocatesinc.org" TargetMode="External"/><Relationship Id="rId73" Type="http://schemas.openxmlformats.org/officeDocument/2006/relationships/hyperlink" Target="mailto:vsimmsgeorge@assabet.org" TargetMode="External"/><Relationship Id="rId78" Type="http://schemas.openxmlformats.org/officeDocument/2006/relationships/hyperlink" Target="mailto:lryan@assabet.org" TargetMode="External"/><Relationship Id="rId81" Type="http://schemas.openxmlformats.org/officeDocument/2006/relationships/hyperlink" Target="mailto:sfields@assabet.org" TargetMode="External"/><Relationship Id="rId86" Type="http://schemas.openxmlformats.org/officeDocument/2006/relationships/hyperlink" Target="mailto:lferrigno@assabet.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CF199-7605-4001-B540-FCA7453F9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101</Pages>
  <Words>26331</Words>
  <Characters>150092</Characters>
  <Application>Microsoft Office Word</Application>
  <DocSecurity>0</DocSecurity>
  <Lines>1250</Lines>
  <Paragraphs>352</Paragraphs>
  <ScaleCrop>false</ScaleCrop>
  <HeadingPairs>
    <vt:vector size="2" baseType="variant">
      <vt:variant>
        <vt:lpstr>Title</vt:lpstr>
      </vt:variant>
      <vt:variant>
        <vt:i4>1</vt:i4>
      </vt:variant>
    </vt:vector>
  </HeadingPairs>
  <TitlesOfParts>
    <vt:vector size="1" baseType="lpstr">
      <vt:lpstr>PREFACE</vt:lpstr>
    </vt:vector>
  </TitlesOfParts>
  <Company>Assabet Valley</Company>
  <LinksUpToDate>false</LinksUpToDate>
  <CharactersWithSpaces>176071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PREFACE</dc:title>
  <dc:creator>Victoria Soto</dc:creator>
  <cp:lastModifiedBy>Deb Brown</cp:lastModifiedBy>
  <cp:revision>19</cp:revision>
  <cp:lastPrinted>2026-07-01T14:52:00Z</cp:lastPrinted>
  <dcterms:created xsi:type="dcterms:W3CDTF">2026-06-29T12:17:00Z</dcterms:created>
  <dcterms:modified xsi:type="dcterms:W3CDTF">2026-08-03T16:02:00Z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Creator">
    <vt:lpwstr>Acrobat PDFMaker 24 for Word</vt:lpwstr>
  </property>
  <property fmtid="{D5CDD505-2E9C-101B-9397-08002B2CF9AE}" pid="4" name="LastSaved">
    <vt:filetime>2024-06-18T00:00:00Z</vt:filetime>
  </property>
  <property fmtid="{D5CDD505-2E9C-101B-9397-08002B2CF9AE}" pid="5" name="Producer">
    <vt:lpwstr>Adobe PDF Library 24.2</vt:lpwstr>
  </property>
  <property fmtid="{D5CDD505-2E9C-101B-9397-08002B2CF9AE}" pid="6" name="SourceModified">
    <vt:lpwstr>D:20240515175710</vt:lpwstr>
  </property>
</Properties>
</file>