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C83" w:rsidRDefault="00210C83" w:rsidP="00210C83">
      <w:pPr>
        <w:ind w:left="0" w:hanging="2"/>
      </w:pPr>
      <w:r>
        <w:tab/>
      </w:r>
      <w:r>
        <w:tab/>
      </w:r>
      <w:bookmarkStart w:id="0" w:name="_GoBack"/>
      <w:bookmarkEnd w:id="0"/>
      <w:r>
        <w:t>BP 6158(a)</w:t>
      </w:r>
    </w:p>
    <w:p w:rsidR="00210C83" w:rsidRDefault="00210C83" w:rsidP="00210C83">
      <w:pPr>
        <w:ind w:left="0" w:hanging="2"/>
      </w:pPr>
      <w:r>
        <w:rPr>
          <w:b/>
        </w:rPr>
        <w:t>Instruction</w:t>
      </w:r>
    </w:p>
    <w:p w:rsidR="00210C83" w:rsidRDefault="00210C83" w:rsidP="00210C83">
      <w:pPr>
        <w:ind w:left="0" w:hanging="2"/>
      </w:pPr>
    </w:p>
    <w:p w:rsidR="00210C83" w:rsidRDefault="00210C83" w:rsidP="00210C83">
      <w:pPr>
        <w:ind w:left="0" w:hanging="2"/>
      </w:pPr>
      <w:r>
        <w:rPr>
          <w:b/>
        </w:rPr>
        <w:t>INDEPENDENT STUDY</w:t>
      </w:r>
    </w:p>
    <w:p w:rsidR="00210C83" w:rsidRDefault="00210C83" w:rsidP="00210C83">
      <w:pPr>
        <w:ind w:left="0" w:hanging="2"/>
      </w:pPr>
    </w:p>
    <w:p w:rsidR="00210C83" w:rsidRDefault="00210C83" w:rsidP="00210C83">
      <w:pPr>
        <w:widowControl w:val="0"/>
        <w:ind w:left="0" w:hanging="2"/>
      </w:pPr>
      <w:r>
        <w:t xml:space="preserve">The Governing Board authorizes independent study as an optional alternative instructional strategy for eligible students whose needs </w:t>
      </w:r>
      <w:proofErr w:type="gramStart"/>
      <w:r>
        <w:t>may be best met</w:t>
      </w:r>
      <w:proofErr w:type="gramEnd"/>
      <w:r>
        <w:t xml:space="preserve"> through study outside of the regular classroom setting. Independent study shall offer a means of individualizing the educational plan to serve students who desire a more challenging educational experience, whose health or other personal circumstances make classroom attendance difficult, who are unable to access course(s) due to scheduling problems, and/or who need to make up credits or fill gaps in their learning. As necessary to meet student needs, independent study </w:t>
      </w:r>
      <w:proofErr w:type="gramStart"/>
      <w:r>
        <w:t>may be offered</w:t>
      </w:r>
      <w:proofErr w:type="gramEnd"/>
      <w:r>
        <w:t xml:space="preserve"> on a full-time basis or on a part-time basis in conjunction with part- or full-time classroom study.</w:t>
      </w:r>
    </w:p>
    <w:p w:rsidR="00210C83" w:rsidRDefault="00210C83" w:rsidP="00210C83">
      <w:pPr>
        <w:widowControl w:val="0"/>
        <w:ind w:left="0" w:hanging="2"/>
      </w:pPr>
    </w:p>
    <w:p w:rsidR="00210C83" w:rsidRDefault="00210C83" w:rsidP="00210C83">
      <w:pPr>
        <w:widowControl w:val="0"/>
        <w:ind w:left="0" w:hanging="2"/>
      </w:pPr>
      <w:r>
        <w:t>(cf. 5147 - Dropout Prevention)</w:t>
      </w:r>
    </w:p>
    <w:p w:rsidR="00210C83" w:rsidRDefault="00210C83" w:rsidP="00210C83">
      <w:pPr>
        <w:widowControl w:val="0"/>
        <w:ind w:left="0" w:hanging="2"/>
      </w:pPr>
      <w:r>
        <w:t>(cf. 6011 - Academic Standards)</w:t>
      </w:r>
    </w:p>
    <w:p w:rsidR="00210C83" w:rsidRDefault="00210C83" w:rsidP="00210C83">
      <w:pPr>
        <w:widowControl w:val="0"/>
        <w:ind w:left="0" w:hanging="2"/>
      </w:pPr>
      <w:r>
        <w:t>(cf. 6143 - Courses of Study)</w:t>
      </w:r>
    </w:p>
    <w:p w:rsidR="00210C83" w:rsidRDefault="00210C83" w:rsidP="00210C83">
      <w:pPr>
        <w:widowControl w:val="0"/>
        <w:ind w:left="0" w:hanging="2"/>
      </w:pPr>
      <w:r>
        <w:t xml:space="preserve"> (cf. 6172 - Gifted and Talented Student Program)</w:t>
      </w:r>
    </w:p>
    <w:p w:rsidR="00210C83" w:rsidRDefault="00210C83" w:rsidP="00210C83">
      <w:pPr>
        <w:widowControl w:val="0"/>
        <w:ind w:left="0" w:hanging="2"/>
      </w:pPr>
    </w:p>
    <w:p w:rsidR="00210C83" w:rsidRDefault="00210C83" w:rsidP="00210C83">
      <w:pPr>
        <w:widowControl w:val="0"/>
        <w:ind w:left="0" w:hanging="2"/>
      </w:pPr>
      <w:r>
        <w:t>The Superintendent or designee may provide a variety of independent study opportunities, including, but not limited to, through a program or class within a comprehensive school, an alternative school or program of choice, a charter school, a home-based format, and an online course.</w:t>
      </w:r>
    </w:p>
    <w:p w:rsidR="00210C83" w:rsidRDefault="00210C83" w:rsidP="00210C83">
      <w:pPr>
        <w:widowControl w:val="0"/>
        <w:ind w:left="0" w:hanging="2"/>
      </w:pPr>
    </w:p>
    <w:p w:rsidR="00210C83" w:rsidRDefault="00210C83" w:rsidP="00210C83">
      <w:pPr>
        <w:widowControl w:val="0"/>
        <w:ind w:left="0" w:hanging="2"/>
      </w:pPr>
      <w:r>
        <w:t>(cf. 0420.4 - Charter School Authorization)</w:t>
      </w:r>
    </w:p>
    <w:p w:rsidR="00210C83" w:rsidRDefault="00210C83" w:rsidP="00210C83">
      <w:pPr>
        <w:widowControl w:val="0"/>
        <w:ind w:left="0" w:hanging="2"/>
      </w:pPr>
      <w:r>
        <w:t>(cf. 6181 - Alternative Schools/Programs of Choice)</w:t>
      </w:r>
    </w:p>
    <w:p w:rsidR="00210C83" w:rsidRDefault="00210C83" w:rsidP="00210C83">
      <w:pPr>
        <w:widowControl w:val="0"/>
        <w:ind w:left="0" w:hanging="2"/>
      </w:pPr>
    </w:p>
    <w:p w:rsidR="00210C83" w:rsidRDefault="00210C83" w:rsidP="00210C83">
      <w:pPr>
        <w:widowControl w:val="0"/>
        <w:ind w:left="0" w:hanging="2"/>
      </w:pPr>
      <w:r>
        <w:t>A student's participation in independent study shall be voluntary. Students participating in independent study shall have the right, at any time, to enter or return to the regular classroom mode of instruction.  (Education Code 51747; 5 CCR 11700)</w:t>
      </w:r>
    </w:p>
    <w:p w:rsidR="00210C83" w:rsidRDefault="00210C83" w:rsidP="00210C83">
      <w:pPr>
        <w:widowControl w:val="0"/>
        <w:ind w:left="0" w:hanging="2"/>
      </w:pPr>
    </w:p>
    <w:p w:rsidR="00210C83" w:rsidRDefault="00210C83" w:rsidP="00210C83">
      <w:pPr>
        <w:widowControl w:val="0"/>
        <w:ind w:left="0" w:hanging="2"/>
      </w:pPr>
      <w:r>
        <w:t>Parents/guardians of students who are interested in independent study shall contact the Superintendent or designee. The Superintendent or designee shall approve independent study for an individual student only upon determining that the student is prepared to meet the district's requirements for independent study and is likely to succeed in independent study as well as or better than he/she would in the regular classroom setting.</w:t>
      </w:r>
    </w:p>
    <w:p w:rsidR="00210C83" w:rsidRDefault="00210C83" w:rsidP="00210C83">
      <w:pPr>
        <w:widowControl w:val="0"/>
        <w:ind w:left="0" w:hanging="2"/>
      </w:pPr>
    </w:p>
    <w:p w:rsidR="00210C83" w:rsidRDefault="00210C83" w:rsidP="00210C83">
      <w:pPr>
        <w:widowControl w:val="0"/>
        <w:ind w:left="0" w:hanging="2"/>
      </w:pPr>
      <w:r>
        <w:t xml:space="preserve">The minimum </w:t>
      </w:r>
      <w:proofErr w:type="gramStart"/>
      <w:r>
        <w:t>period of time</w:t>
      </w:r>
      <w:proofErr w:type="gramEnd"/>
      <w:r>
        <w:t xml:space="preserve"> for any independent study option shall be five consecutive school days.</w:t>
      </w:r>
    </w:p>
    <w:p w:rsidR="00210C83" w:rsidRDefault="00210C83" w:rsidP="00210C83">
      <w:pPr>
        <w:widowControl w:val="0"/>
        <w:ind w:left="0" w:hanging="2"/>
      </w:pPr>
    </w:p>
    <w:p w:rsidR="00210C83" w:rsidRDefault="00210C83" w:rsidP="00210C83">
      <w:pPr>
        <w:widowControl w:val="0"/>
        <w:ind w:left="0" w:hanging="2"/>
      </w:pPr>
      <w:r>
        <w:t>Written Agreements</w:t>
      </w:r>
    </w:p>
    <w:p w:rsidR="00210C83" w:rsidRDefault="00210C83" w:rsidP="00210C83">
      <w:pPr>
        <w:widowControl w:val="0"/>
        <w:ind w:left="0" w:hanging="2"/>
      </w:pPr>
    </w:p>
    <w:p w:rsidR="00210C83" w:rsidRDefault="00210C83" w:rsidP="00210C83">
      <w:pPr>
        <w:ind w:left="0" w:hanging="2"/>
      </w:pPr>
      <w:r>
        <w:t>The Superintendent or designee shall ensure that a written master agreement and, as appropriate, a learning agreement for students participating in course-based independent study exist for each participating student as prescribed by law.  (Education Code 51747, 51749.5)</w:t>
      </w:r>
    </w:p>
    <w:p w:rsidR="00210C83" w:rsidRDefault="00210C83" w:rsidP="00210C83">
      <w:pPr>
        <w:ind w:left="0" w:hanging="2"/>
      </w:pPr>
      <w:r>
        <w:tab/>
        <w:t>BP 6158(b)</w:t>
      </w:r>
    </w:p>
    <w:p w:rsidR="00210C83" w:rsidRDefault="00210C83" w:rsidP="00210C83">
      <w:pPr>
        <w:ind w:left="0" w:hanging="2"/>
      </w:pPr>
    </w:p>
    <w:p w:rsidR="00210C83" w:rsidRDefault="00210C83" w:rsidP="00210C83">
      <w:pPr>
        <w:ind w:left="0" w:hanging="2"/>
      </w:pPr>
      <w:r>
        <w:rPr>
          <w:b/>
        </w:rPr>
        <w:t xml:space="preserve">INDEPENDENT STUDY </w:t>
      </w:r>
      <w:r>
        <w:t>(continued)</w:t>
      </w:r>
    </w:p>
    <w:p w:rsidR="00210C83" w:rsidRDefault="00210C83" w:rsidP="00210C83">
      <w:pPr>
        <w:widowControl w:val="0"/>
        <w:ind w:left="0" w:hanging="2"/>
      </w:pPr>
    </w:p>
    <w:p w:rsidR="00210C83" w:rsidRDefault="00210C83" w:rsidP="00210C83">
      <w:pPr>
        <w:widowControl w:val="0"/>
        <w:ind w:left="0" w:hanging="2"/>
      </w:pPr>
      <w:r>
        <w:t xml:space="preserve">The master agreement shall specify the length of time in which each independent study assignment </w:t>
      </w:r>
      <w:proofErr w:type="gramStart"/>
      <w:r>
        <w:t>must be completed</w:t>
      </w:r>
      <w:proofErr w:type="gramEnd"/>
      <w:r>
        <w:t xml:space="preserve">. Because excessive leniency in the duration of independent study assignments may result in a student falling behind his/her peers and increase the risk of dropping out of school, independent study assignments shall be no more than one week for all grade levels and types of program. However, when necessary based on the specific circumstances of the student's approved program, the Superintendent or designee may allow for a longer </w:t>
      </w:r>
      <w:proofErr w:type="gramStart"/>
      <w:r>
        <w:t>period of time</w:t>
      </w:r>
      <w:proofErr w:type="gramEnd"/>
      <w:r>
        <w:t xml:space="preserve"> between the date an assignment is made and when it is due, up to the termination date of the agreement.</w:t>
      </w:r>
    </w:p>
    <w:p w:rsidR="00210C83" w:rsidRDefault="00210C83" w:rsidP="00210C83">
      <w:pPr>
        <w:widowControl w:val="0"/>
        <w:ind w:left="0" w:hanging="2"/>
      </w:pPr>
    </w:p>
    <w:p w:rsidR="00210C83" w:rsidRDefault="00210C83" w:rsidP="00210C83">
      <w:pPr>
        <w:widowControl w:val="0"/>
        <w:ind w:left="0" w:hanging="2"/>
      </w:pPr>
      <w:r>
        <w:t xml:space="preserve">An evaluation </w:t>
      </w:r>
      <w:proofErr w:type="gramStart"/>
      <w:r>
        <w:t>shall be conducted</w:t>
      </w:r>
      <w:proofErr w:type="gramEnd"/>
      <w:r>
        <w:t xml:space="preserve"> to determine whether it is in a student's best interest to remain in independent study whenever the student misses three assignments, unless the student's written agreement specifies a lower or higher number of missed assignments based on the nature of the assignments, the total number of assignments, and/or other unique circumstances.</w:t>
      </w:r>
    </w:p>
    <w:p w:rsidR="00210C83" w:rsidRDefault="00210C83" w:rsidP="00210C83">
      <w:pPr>
        <w:widowControl w:val="0"/>
        <w:ind w:left="0" w:hanging="2"/>
      </w:pPr>
    </w:p>
    <w:p w:rsidR="00210C83" w:rsidRDefault="00210C83" w:rsidP="00210C83">
      <w:pPr>
        <w:widowControl w:val="0"/>
        <w:ind w:left="0" w:hanging="2"/>
      </w:pPr>
      <w:r>
        <w:t>Student-Teacher Conferences</w:t>
      </w:r>
    </w:p>
    <w:p w:rsidR="00210C83" w:rsidRDefault="00210C83" w:rsidP="00210C83">
      <w:pPr>
        <w:widowControl w:val="0"/>
        <w:ind w:left="0" w:hanging="2"/>
      </w:pPr>
    </w:p>
    <w:p w:rsidR="00210C83" w:rsidRDefault="00210C83" w:rsidP="00210C83">
      <w:pPr>
        <w:widowControl w:val="0"/>
        <w:ind w:left="0" w:hanging="2"/>
      </w:pPr>
      <w:r>
        <w:t xml:space="preserve">Supervising teachers should establish an appropriate schedule for student-teacher conferences in order to help identify students falling behind in their work or in danger of failing or dropping out of school. Teachers </w:t>
      </w:r>
      <w:proofErr w:type="gramStart"/>
      <w:r>
        <w:t>are expected</w:t>
      </w:r>
      <w:proofErr w:type="gramEnd"/>
      <w:r>
        <w:t xml:space="preserve"> to monitor student progress and work closely with each student to determine the amount and type of contact needed for the student to be successful in the program.</w:t>
      </w:r>
    </w:p>
    <w:p w:rsidR="00210C83" w:rsidRDefault="00210C83" w:rsidP="00210C83">
      <w:pPr>
        <w:widowControl w:val="0"/>
        <w:ind w:left="0" w:hanging="2"/>
      </w:pPr>
    </w:p>
    <w:p w:rsidR="00210C83" w:rsidRDefault="00210C83" w:rsidP="00210C83">
      <w:pPr>
        <w:widowControl w:val="0"/>
        <w:ind w:left="0" w:hanging="2"/>
      </w:pPr>
      <w:r>
        <w:t>Missing appointments with the supervising teacher without valid reasons may trigger an evaluation to determine whether the student should remain in independent study.</w:t>
      </w:r>
    </w:p>
    <w:p w:rsidR="00210C83" w:rsidRDefault="00210C83" w:rsidP="00210C83">
      <w:pPr>
        <w:widowControl w:val="0"/>
        <w:ind w:left="0" w:hanging="2"/>
      </w:pPr>
    </w:p>
    <w:p w:rsidR="00210C83" w:rsidRDefault="00210C83" w:rsidP="00210C83">
      <w:pPr>
        <w:widowControl w:val="0"/>
        <w:ind w:left="0" w:hanging="2"/>
      </w:pPr>
      <w:r>
        <w:t>Home-Based Independent Study</w:t>
      </w:r>
    </w:p>
    <w:p w:rsidR="00210C83" w:rsidRDefault="00210C83" w:rsidP="00210C83">
      <w:pPr>
        <w:widowControl w:val="0"/>
        <w:ind w:left="0" w:hanging="2"/>
      </w:pPr>
    </w:p>
    <w:p w:rsidR="00210C83" w:rsidRDefault="00210C83" w:rsidP="00210C83">
      <w:pPr>
        <w:widowControl w:val="0"/>
        <w:ind w:left="0" w:hanging="2"/>
      </w:pPr>
      <w:r>
        <w:t xml:space="preserve">The Superintendent or designee shall encourage parents/guardians desiring to teach their children at home to have their children participate in independent study. Such participation allows continued contact and cooperation between the school system and the home-based student and ensures that the student will be offered a standards-based education </w:t>
      </w:r>
      <w:proofErr w:type="gramStart"/>
      <w:r>
        <w:t>substantially equivalent</w:t>
      </w:r>
      <w:proofErr w:type="gramEnd"/>
      <w:r>
        <w:t xml:space="preserve"> in quality and quantity to the district's classroom instruction.</w:t>
      </w:r>
    </w:p>
    <w:p w:rsidR="00210C83" w:rsidRDefault="00210C83" w:rsidP="00210C83">
      <w:pPr>
        <w:widowControl w:val="0"/>
        <w:ind w:left="0" w:hanging="2"/>
      </w:pPr>
    </w:p>
    <w:p w:rsidR="00210C83" w:rsidRDefault="00210C83" w:rsidP="00210C83">
      <w:pPr>
        <w:widowControl w:val="0"/>
        <w:ind w:left="0" w:hanging="2"/>
      </w:pPr>
      <w:r>
        <w:t>Program Evaluation</w:t>
      </w:r>
    </w:p>
    <w:p w:rsidR="00210C83" w:rsidRDefault="00210C83" w:rsidP="00210C83">
      <w:pPr>
        <w:widowControl w:val="0"/>
        <w:ind w:left="0" w:hanging="2"/>
      </w:pPr>
    </w:p>
    <w:p w:rsidR="00210C83" w:rsidRDefault="00210C83" w:rsidP="00210C83">
      <w:pPr>
        <w:widowControl w:val="0"/>
        <w:ind w:left="0" w:hanging="2"/>
      </w:pPr>
      <w:r>
        <w:t>The Superintendent or designee shall annually report to the Board the number of district students participating in independent study, the average daily attendance generated for apportionment purposes, student performance as measured by standard indicators and in comparison to students in classroom-based instruction, and the number and proportion of independent study students who graduate or successfully complete independent study. Based on the program evaluation, the Board and Superintendent shall determine areas for program improvement as needed.</w:t>
      </w:r>
    </w:p>
    <w:p w:rsidR="00210C83" w:rsidRDefault="00210C83" w:rsidP="00210C83">
      <w:pPr>
        <w:widowControl w:val="0"/>
        <w:ind w:left="0" w:hanging="2"/>
      </w:pPr>
    </w:p>
    <w:p w:rsidR="00210C83" w:rsidRDefault="00210C83" w:rsidP="00210C83">
      <w:pPr>
        <w:widowControl w:val="0"/>
        <w:ind w:left="0" w:hanging="2"/>
      </w:pPr>
      <w:r>
        <w:t>(cf. 0500 - Accountability)</w:t>
      </w:r>
    </w:p>
    <w:p w:rsidR="00210C83" w:rsidRDefault="00210C83" w:rsidP="00210C83">
      <w:pPr>
        <w:ind w:left="0" w:hanging="2"/>
      </w:pPr>
      <w:r>
        <w:tab/>
      </w:r>
      <w:r>
        <w:tab/>
        <w:t>BP 6158(c)</w:t>
      </w:r>
    </w:p>
    <w:p w:rsidR="00210C83" w:rsidRDefault="00210C83" w:rsidP="00210C83">
      <w:pPr>
        <w:ind w:left="0" w:hanging="2"/>
      </w:pPr>
    </w:p>
    <w:p w:rsidR="00210C83" w:rsidRDefault="00210C83" w:rsidP="00210C83">
      <w:pPr>
        <w:ind w:left="0" w:hanging="2"/>
      </w:pPr>
      <w:r>
        <w:rPr>
          <w:b/>
        </w:rPr>
        <w:lastRenderedPageBreak/>
        <w:t xml:space="preserve">INDEPENDENT STUDY </w:t>
      </w:r>
      <w:r>
        <w:t>(continued)</w:t>
      </w:r>
    </w:p>
    <w:p w:rsidR="00210C83" w:rsidRDefault="00210C83" w:rsidP="00210C83">
      <w:pPr>
        <w:widowControl w:val="0"/>
        <w:ind w:left="0" w:hanging="2"/>
      </w:pPr>
    </w:p>
    <w:p w:rsidR="00210C83" w:rsidRDefault="00210C83" w:rsidP="00210C83">
      <w:pPr>
        <w:widowControl w:val="0"/>
        <w:ind w:left="0" w:hanging="2"/>
      </w:pPr>
      <w:r>
        <w:t>(cf. 5121 - Grades/Evaluation of Student Achievement)</w:t>
      </w:r>
    </w:p>
    <w:p w:rsidR="00210C83" w:rsidRDefault="00210C83" w:rsidP="00210C83">
      <w:pPr>
        <w:widowControl w:val="0"/>
        <w:ind w:left="0" w:hanging="2"/>
      </w:pPr>
      <w:r>
        <w:t>(cf. 6162.5 - Student Assessment)</w:t>
      </w:r>
    </w:p>
    <w:p w:rsidR="00210C83" w:rsidRDefault="00210C83" w:rsidP="00210C83">
      <w:pPr>
        <w:widowControl w:val="0"/>
        <w:ind w:left="0" w:hanging="2"/>
      </w:pPr>
      <w:r>
        <w:t>(cf. 6162.51 - State Academic Achievement Tests)</w:t>
      </w:r>
    </w:p>
    <w:p w:rsidR="00210C83" w:rsidRDefault="00210C83" w:rsidP="00210C83">
      <w:pPr>
        <w:widowControl w:val="0"/>
        <w:ind w:left="0" w:hanging="2"/>
      </w:pPr>
      <w:r>
        <w:t>(cf. 6162.52 - High School Exit Examination)</w:t>
      </w:r>
    </w:p>
    <w:p w:rsidR="00210C83" w:rsidRDefault="00210C83" w:rsidP="00210C83">
      <w:pPr>
        <w:widowControl w:val="0"/>
        <w:ind w:left="0" w:hanging="2"/>
        <w:rPr>
          <w:sz w:val="20"/>
          <w:szCs w:val="20"/>
        </w:rPr>
      </w:pPr>
    </w:p>
    <w:p w:rsidR="00210C83" w:rsidRDefault="00210C83" w:rsidP="00210C83">
      <w:pPr>
        <w:widowControl w:val="0"/>
        <w:ind w:left="0" w:hanging="2"/>
        <w:rPr>
          <w:sz w:val="16"/>
          <w:szCs w:val="16"/>
        </w:rPr>
      </w:pPr>
      <w:r>
        <w:rPr>
          <w:sz w:val="16"/>
          <w:szCs w:val="16"/>
        </w:rPr>
        <w:t>Legal Reference:</w:t>
      </w:r>
    </w:p>
    <w:p w:rsidR="00210C83" w:rsidRDefault="00210C83" w:rsidP="00210C83">
      <w:pPr>
        <w:widowControl w:val="0"/>
        <w:ind w:left="0" w:hanging="2"/>
        <w:rPr>
          <w:sz w:val="16"/>
          <w:szCs w:val="16"/>
        </w:rPr>
      </w:pPr>
      <w:r>
        <w:rPr>
          <w:sz w:val="16"/>
          <w:szCs w:val="16"/>
        </w:rPr>
        <w:t>EDUCATION CODE</w:t>
      </w:r>
    </w:p>
    <w:p w:rsidR="00210C83" w:rsidRDefault="00210C83" w:rsidP="00210C83">
      <w:pPr>
        <w:widowControl w:val="0"/>
        <w:ind w:left="0" w:hanging="2"/>
        <w:rPr>
          <w:sz w:val="16"/>
          <w:szCs w:val="16"/>
        </w:rPr>
      </w:pPr>
      <w:proofErr w:type="gramStart"/>
      <w:r>
        <w:rPr>
          <w:sz w:val="16"/>
          <w:szCs w:val="16"/>
        </w:rPr>
        <w:t>17289  Exemption</w:t>
      </w:r>
      <w:proofErr w:type="gramEnd"/>
      <w:r>
        <w:rPr>
          <w:sz w:val="16"/>
          <w:szCs w:val="16"/>
        </w:rPr>
        <w:t xml:space="preserve"> for facilities</w:t>
      </w:r>
    </w:p>
    <w:p w:rsidR="00210C83" w:rsidRDefault="00210C83" w:rsidP="00210C83">
      <w:pPr>
        <w:widowControl w:val="0"/>
        <w:ind w:left="0" w:hanging="2"/>
        <w:rPr>
          <w:sz w:val="16"/>
          <w:szCs w:val="16"/>
        </w:rPr>
      </w:pPr>
      <w:proofErr w:type="gramStart"/>
      <w:r>
        <w:rPr>
          <w:sz w:val="16"/>
          <w:szCs w:val="16"/>
        </w:rPr>
        <w:t>41976.2  Independent</w:t>
      </w:r>
      <w:proofErr w:type="gramEnd"/>
      <w:r>
        <w:rPr>
          <w:sz w:val="16"/>
          <w:szCs w:val="16"/>
        </w:rPr>
        <w:t xml:space="preserve"> study programs; adult education funding</w:t>
      </w:r>
    </w:p>
    <w:p w:rsidR="00210C83" w:rsidRDefault="00210C83" w:rsidP="00210C83">
      <w:pPr>
        <w:widowControl w:val="0"/>
        <w:ind w:left="0" w:hanging="2"/>
        <w:rPr>
          <w:sz w:val="16"/>
          <w:szCs w:val="16"/>
        </w:rPr>
      </w:pPr>
      <w:proofErr w:type="gramStart"/>
      <w:r>
        <w:rPr>
          <w:sz w:val="16"/>
          <w:szCs w:val="16"/>
        </w:rPr>
        <w:t>42238  Revenue</w:t>
      </w:r>
      <w:proofErr w:type="gramEnd"/>
      <w:r>
        <w:rPr>
          <w:sz w:val="16"/>
          <w:szCs w:val="16"/>
        </w:rPr>
        <w:t xml:space="preserve"> limits</w:t>
      </w:r>
    </w:p>
    <w:p w:rsidR="00210C83" w:rsidRDefault="00210C83" w:rsidP="00210C83">
      <w:pPr>
        <w:widowControl w:val="0"/>
        <w:ind w:left="0" w:hanging="2"/>
        <w:rPr>
          <w:sz w:val="16"/>
          <w:szCs w:val="16"/>
        </w:rPr>
      </w:pPr>
      <w:proofErr w:type="gramStart"/>
      <w:r>
        <w:rPr>
          <w:sz w:val="16"/>
          <w:szCs w:val="16"/>
        </w:rPr>
        <w:t>42238.05  Local</w:t>
      </w:r>
      <w:proofErr w:type="gramEnd"/>
      <w:r>
        <w:rPr>
          <w:sz w:val="16"/>
          <w:szCs w:val="16"/>
        </w:rPr>
        <w:t xml:space="preserve"> control funding formula; average daily attendance</w:t>
      </w:r>
    </w:p>
    <w:p w:rsidR="00210C83" w:rsidRDefault="00210C83" w:rsidP="00210C83">
      <w:pPr>
        <w:widowControl w:val="0"/>
        <w:ind w:left="0" w:hanging="2"/>
        <w:rPr>
          <w:sz w:val="16"/>
          <w:szCs w:val="16"/>
        </w:rPr>
      </w:pPr>
      <w:proofErr w:type="gramStart"/>
      <w:r>
        <w:rPr>
          <w:sz w:val="16"/>
          <w:szCs w:val="16"/>
        </w:rPr>
        <w:t>44865  Qualifications</w:t>
      </w:r>
      <w:proofErr w:type="gramEnd"/>
      <w:r>
        <w:rPr>
          <w:sz w:val="16"/>
          <w:szCs w:val="16"/>
        </w:rPr>
        <w:t xml:space="preserve"> for home teachers and teachers in special classes and schools</w:t>
      </w:r>
    </w:p>
    <w:p w:rsidR="00210C83" w:rsidRDefault="00210C83" w:rsidP="00210C83">
      <w:pPr>
        <w:widowControl w:val="0"/>
        <w:ind w:left="0" w:hanging="2"/>
        <w:rPr>
          <w:sz w:val="16"/>
          <w:szCs w:val="16"/>
        </w:rPr>
      </w:pPr>
      <w:r>
        <w:rPr>
          <w:sz w:val="16"/>
          <w:szCs w:val="16"/>
        </w:rPr>
        <w:t>46200-</w:t>
      </w:r>
      <w:proofErr w:type="gramStart"/>
      <w:r>
        <w:rPr>
          <w:sz w:val="16"/>
          <w:szCs w:val="16"/>
        </w:rPr>
        <w:t>46208  Instructional</w:t>
      </w:r>
      <w:proofErr w:type="gramEnd"/>
      <w:r>
        <w:rPr>
          <w:sz w:val="16"/>
          <w:szCs w:val="16"/>
        </w:rPr>
        <w:t xml:space="preserve"> day and year</w:t>
      </w:r>
    </w:p>
    <w:p w:rsidR="00210C83" w:rsidRDefault="00210C83" w:rsidP="00210C83">
      <w:pPr>
        <w:widowControl w:val="0"/>
        <w:ind w:left="0" w:hanging="2"/>
        <w:rPr>
          <w:sz w:val="16"/>
          <w:szCs w:val="16"/>
        </w:rPr>
      </w:pPr>
      <w:r>
        <w:rPr>
          <w:sz w:val="16"/>
          <w:szCs w:val="16"/>
        </w:rPr>
        <w:t>46300-</w:t>
      </w:r>
      <w:proofErr w:type="gramStart"/>
      <w:r>
        <w:rPr>
          <w:sz w:val="16"/>
          <w:szCs w:val="16"/>
        </w:rPr>
        <w:t>46307.1  Methods</w:t>
      </w:r>
      <w:proofErr w:type="gramEnd"/>
      <w:r>
        <w:rPr>
          <w:sz w:val="16"/>
          <w:szCs w:val="16"/>
        </w:rPr>
        <w:t xml:space="preserve"> of computing average daily attendance</w:t>
      </w:r>
    </w:p>
    <w:p w:rsidR="00210C83" w:rsidRDefault="00210C83" w:rsidP="00210C83">
      <w:pPr>
        <w:widowControl w:val="0"/>
        <w:ind w:left="0" w:hanging="2"/>
        <w:rPr>
          <w:sz w:val="16"/>
          <w:szCs w:val="16"/>
        </w:rPr>
      </w:pPr>
      <w:proofErr w:type="gramStart"/>
      <w:r>
        <w:rPr>
          <w:sz w:val="16"/>
          <w:szCs w:val="16"/>
        </w:rPr>
        <w:t>47612.5  Independent</w:t>
      </w:r>
      <w:proofErr w:type="gramEnd"/>
      <w:r>
        <w:rPr>
          <w:sz w:val="16"/>
          <w:szCs w:val="16"/>
        </w:rPr>
        <w:t xml:space="preserve"> study in charter schools</w:t>
      </w:r>
    </w:p>
    <w:p w:rsidR="00210C83" w:rsidRDefault="00210C83" w:rsidP="00210C83">
      <w:pPr>
        <w:widowControl w:val="0"/>
        <w:ind w:left="0" w:hanging="2"/>
        <w:rPr>
          <w:sz w:val="16"/>
          <w:szCs w:val="16"/>
        </w:rPr>
      </w:pPr>
      <w:proofErr w:type="gramStart"/>
      <w:r>
        <w:rPr>
          <w:sz w:val="16"/>
          <w:szCs w:val="16"/>
        </w:rPr>
        <w:t>48204  Residency</w:t>
      </w:r>
      <w:proofErr w:type="gramEnd"/>
    </w:p>
    <w:p w:rsidR="00210C83" w:rsidRDefault="00210C83" w:rsidP="00210C83">
      <w:pPr>
        <w:widowControl w:val="0"/>
        <w:ind w:left="0" w:hanging="2"/>
        <w:rPr>
          <w:sz w:val="16"/>
          <w:szCs w:val="16"/>
        </w:rPr>
      </w:pPr>
      <w:proofErr w:type="gramStart"/>
      <w:r>
        <w:rPr>
          <w:sz w:val="16"/>
          <w:szCs w:val="16"/>
        </w:rPr>
        <w:t>48206.3  Home</w:t>
      </w:r>
      <w:proofErr w:type="gramEnd"/>
      <w:r>
        <w:rPr>
          <w:sz w:val="16"/>
          <w:szCs w:val="16"/>
        </w:rPr>
        <w:t xml:space="preserve"> or hospital instruction; students with temporary disabilities</w:t>
      </w:r>
    </w:p>
    <w:p w:rsidR="00210C83" w:rsidRDefault="00210C83" w:rsidP="00210C83">
      <w:pPr>
        <w:widowControl w:val="0"/>
        <w:ind w:left="0" w:hanging="2"/>
        <w:rPr>
          <w:sz w:val="16"/>
          <w:szCs w:val="16"/>
        </w:rPr>
      </w:pPr>
      <w:proofErr w:type="gramStart"/>
      <w:r>
        <w:rPr>
          <w:sz w:val="16"/>
          <w:szCs w:val="16"/>
        </w:rPr>
        <w:t>48220  Classes</w:t>
      </w:r>
      <w:proofErr w:type="gramEnd"/>
      <w:r>
        <w:rPr>
          <w:sz w:val="16"/>
          <w:szCs w:val="16"/>
        </w:rPr>
        <w:t xml:space="preserve"> of children exempted</w:t>
      </w:r>
    </w:p>
    <w:p w:rsidR="00210C83" w:rsidRDefault="00210C83" w:rsidP="00210C83">
      <w:pPr>
        <w:widowControl w:val="0"/>
        <w:ind w:left="0" w:hanging="2"/>
        <w:rPr>
          <w:sz w:val="16"/>
          <w:szCs w:val="16"/>
        </w:rPr>
      </w:pPr>
      <w:proofErr w:type="gramStart"/>
      <w:r>
        <w:rPr>
          <w:sz w:val="16"/>
          <w:szCs w:val="16"/>
        </w:rPr>
        <w:t>48340  Improvement</w:t>
      </w:r>
      <w:proofErr w:type="gramEnd"/>
      <w:r>
        <w:rPr>
          <w:sz w:val="16"/>
          <w:szCs w:val="16"/>
        </w:rPr>
        <w:t xml:space="preserve"> of pupil attendance</w:t>
      </w:r>
    </w:p>
    <w:p w:rsidR="00210C83" w:rsidRDefault="00210C83" w:rsidP="00210C83">
      <w:pPr>
        <w:widowControl w:val="0"/>
        <w:ind w:left="0" w:hanging="2"/>
        <w:rPr>
          <w:sz w:val="16"/>
          <w:szCs w:val="16"/>
        </w:rPr>
      </w:pPr>
      <w:proofErr w:type="gramStart"/>
      <w:r>
        <w:rPr>
          <w:sz w:val="16"/>
          <w:szCs w:val="16"/>
        </w:rPr>
        <w:t>48915  Expulsion</w:t>
      </w:r>
      <w:proofErr w:type="gramEnd"/>
      <w:r>
        <w:rPr>
          <w:sz w:val="16"/>
          <w:szCs w:val="16"/>
        </w:rPr>
        <w:t>; particular circumstances</w:t>
      </w:r>
    </w:p>
    <w:p w:rsidR="00210C83" w:rsidRDefault="00210C83" w:rsidP="00210C83">
      <w:pPr>
        <w:widowControl w:val="0"/>
        <w:ind w:left="0" w:hanging="2"/>
        <w:rPr>
          <w:sz w:val="16"/>
          <w:szCs w:val="16"/>
        </w:rPr>
      </w:pPr>
      <w:proofErr w:type="gramStart"/>
      <w:r>
        <w:rPr>
          <w:sz w:val="16"/>
          <w:szCs w:val="16"/>
        </w:rPr>
        <w:t>48916.1  Educational</w:t>
      </w:r>
      <w:proofErr w:type="gramEnd"/>
      <w:r>
        <w:rPr>
          <w:sz w:val="16"/>
          <w:szCs w:val="16"/>
        </w:rPr>
        <w:t xml:space="preserve"> program requirements for expelled students</w:t>
      </w:r>
    </w:p>
    <w:p w:rsidR="00210C83" w:rsidRDefault="00210C83" w:rsidP="00210C83">
      <w:pPr>
        <w:widowControl w:val="0"/>
        <w:ind w:left="0" w:hanging="2"/>
        <w:rPr>
          <w:sz w:val="16"/>
          <w:szCs w:val="16"/>
        </w:rPr>
      </w:pPr>
      <w:proofErr w:type="gramStart"/>
      <w:r>
        <w:rPr>
          <w:sz w:val="16"/>
          <w:szCs w:val="16"/>
        </w:rPr>
        <w:t>48917  Suspension</w:t>
      </w:r>
      <w:proofErr w:type="gramEnd"/>
      <w:r>
        <w:rPr>
          <w:sz w:val="16"/>
          <w:szCs w:val="16"/>
        </w:rPr>
        <w:t xml:space="preserve"> of expulsion order</w:t>
      </w:r>
    </w:p>
    <w:p w:rsidR="00210C83" w:rsidRDefault="00210C83" w:rsidP="00210C83">
      <w:pPr>
        <w:widowControl w:val="0"/>
        <w:ind w:left="0" w:hanging="2"/>
        <w:rPr>
          <w:sz w:val="16"/>
          <w:szCs w:val="16"/>
        </w:rPr>
      </w:pPr>
      <w:proofErr w:type="gramStart"/>
      <w:r>
        <w:rPr>
          <w:sz w:val="16"/>
          <w:szCs w:val="16"/>
        </w:rPr>
        <w:t>49011  Student</w:t>
      </w:r>
      <w:proofErr w:type="gramEnd"/>
      <w:r>
        <w:rPr>
          <w:sz w:val="16"/>
          <w:szCs w:val="16"/>
        </w:rPr>
        <w:t xml:space="preserve"> fees</w:t>
      </w:r>
    </w:p>
    <w:p w:rsidR="00210C83" w:rsidRDefault="00210C83" w:rsidP="00210C83">
      <w:pPr>
        <w:widowControl w:val="0"/>
        <w:ind w:left="0" w:hanging="2"/>
        <w:rPr>
          <w:sz w:val="16"/>
          <w:szCs w:val="16"/>
        </w:rPr>
      </w:pPr>
      <w:proofErr w:type="gramStart"/>
      <w:r>
        <w:rPr>
          <w:sz w:val="16"/>
          <w:szCs w:val="16"/>
        </w:rPr>
        <w:t>51225.3  Requirements</w:t>
      </w:r>
      <w:proofErr w:type="gramEnd"/>
      <w:r>
        <w:rPr>
          <w:sz w:val="16"/>
          <w:szCs w:val="16"/>
        </w:rPr>
        <w:t xml:space="preserve"> for high school graduation</w:t>
      </w:r>
    </w:p>
    <w:p w:rsidR="00210C83" w:rsidRDefault="00210C83" w:rsidP="00210C83">
      <w:pPr>
        <w:widowControl w:val="0"/>
        <w:ind w:left="0" w:hanging="2"/>
        <w:rPr>
          <w:sz w:val="16"/>
          <w:szCs w:val="16"/>
        </w:rPr>
      </w:pPr>
      <w:r>
        <w:rPr>
          <w:sz w:val="16"/>
          <w:szCs w:val="16"/>
        </w:rPr>
        <w:t>51745-</w:t>
      </w:r>
      <w:proofErr w:type="gramStart"/>
      <w:r>
        <w:rPr>
          <w:sz w:val="16"/>
          <w:szCs w:val="16"/>
        </w:rPr>
        <w:t>51749.6  Independent</w:t>
      </w:r>
      <w:proofErr w:type="gramEnd"/>
      <w:r>
        <w:rPr>
          <w:sz w:val="16"/>
          <w:szCs w:val="16"/>
        </w:rPr>
        <w:t xml:space="preserve"> study programs</w:t>
      </w:r>
    </w:p>
    <w:p w:rsidR="00210C83" w:rsidRDefault="00210C83" w:rsidP="00210C83">
      <w:pPr>
        <w:widowControl w:val="0"/>
        <w:ind w:left="0" w:hanging="2"/>
        <w:rPr>
          <w:sz w:val="16"/>
          <w:szCs w:val="16"/>
        </w:rPr>
      </w:pPr>
      <w:proofErr w:type="gramStart"/>
      <w:r>
        <w:rPr>
          <w:sz w:val="16"/>
          <w:szCs w:val="16"/>
        </w:rPr>
        <w:t>52522  Adult</w:t>
      </w:r>
      <w:proofErr w:type="gramEnd"/>
      <w:r>
        <w:rPr>
          <w:sz w:val="16"/>
          <w:szCs w:val="16"/>
        </w:rPr>
        <w:t xml:space="preserve"> education alternative instructional delivery</w:t>
      </w:r>
    </w:p>
    <w:p w:rsidR="00210C83" w:rsidRDefault="00210C83" w:rsidP="00210C83">
      <w:pPr>
        <w:widowControl w:val="0"/>
        <w:ind w:left="0" w:hanging="2"/>
        <w:rPr>
          <w:sz w:val="16"/>
          <w:szCs w:val="16"/>
        </w:rPr>
      </w:pPr>
      <w:proofErr w:type="gramStart"/>
      <w:r>
        <w:rPr>
          <w:sz w:val="16"/>
          <w:szCs w:val="16"/>
        </w:rPr>
        <w:t>52523  Adult</w:t>
      </w:r>
      <w:proofErr w:type="gramEnd"/>
      <w:r>
        <w:rPr>
          <w:sz w:val="16"/>
          <w:szCs w:val="16"/>
        </w:rPr>
        <w:t xml:space="preserve"> education as supplement to high school curriculum; criteria</w:t>
      </w:r>
    </w:p>
    <w:p w:rsidR="00210C83" w:rsidRDefault="00210C83" w:rsidP="00210C83">
      <w:pPr>
        <w:widowControl w:val="0"/>
        <w:ind w:left="0" w:hanging="2"/>
        <w:rPr>
          <w:sz w:val="16"/>
          <w:szCs w:val="16"/>
        </w:rPr>
      </w:pPr>
      <w:proofErr w:type="gramStart"/>
      <w:r>
        <w:rPr>
          <w:sz w:val="16"/>
          <w:szCs w:val="16"/>
        </w:rPr>
        <w:t>56026  Individuals</w:t>
      </w:r>
      <w:proofErr w:type="gramEnd"/>
      <w:r>
        <w:rPr>
          <w:sz w:val="16"/>
          <w:szCs w:val="16"/>
        </w:rPr>
        <w:t xml:space="preserve"> with exceptional needs</w:t>
      </w:r>
    </w:p>
    <w:p w:rsidR="00210C83" w:rsidRDefault="00210C83" w:rsidP="00210C83">
      <w:pPr>
        <w:widowControl w:val="0"/>
        <w:ind w:left="0" w:hanging="2"/>
        <w:rPr>
          <w:sz w:val="16"/>
          <w:szCs w:val="16"/>
        </w:rPr>
      </w:pPr>
      <w:r>
        <w:rPr>
          <w:sz w:val="16"/>
          <w:szCs w:val="16"/>
        </w:rPr>
        <w:t>58500-</w:t>
      </w:r>
      <w:proofErr w:type="gramStart"/>
      <w:r>
        <w:rPr>
          <w:sz w:val="16"/>
          <w:szCs w:val="16"/>
        </w:rPr>
        <w:t>58512  Alternative</w:t>
      </w:r>
      <w:proofErr w:type="gramEnd"/>
      <w:r>
        <w:rPr>
          <w:sz w:val="16"/>
          <w:szCs w:val="16"/>
        </w:rPr>
        <w:t xml:space="preserve"> schools and programs of choice</w:t>
      </w:r>
    </w:p>
    <w:p w:rsidR="00210C83" w:rsidRDefault="00210C83" w:rsidP="00210C83">
      <w:pPr>
        <w:widowControl w:val="0"/>
        <w:ind w:left="0" w:hanging="2"/>
        <w:rPr>
          <w:sz w:val="16"/>
          <w:szCs w:val="16"/>
        </w:rPr>
      </w:pPr>
      <w:r>
        <w:rPr>
          <w:sz w:val="16"/>
          <w:szCs w:val="16"/>
        </w:rPr>
        <w:t>FAMILY CODE</w:t>
      </w:r>
    </w:p>
    <w:p w:rsidR="00210C83" w:rsidRDefault="00210C83" w:rsidP="00210C83">
      <w:pPr>
        <w:widowControl w:val="0"/>
        <w:ind w:left="0" w:hanging="2"/>
        <w:rPr>
          <w:sz w:val="16"/>
          <w:szCs w:val="16"/>
        </w:rPr>
      </w:pPr>
      <w:proofErr w:type="gramStart"/>
      <w:r>
        <w:rPr>
          <w:sz w:val="16"/>
          <w:szCs w:val="16"/>
        </w:rPr>
        <w:t>6550  Authorization</w:t>
      </w:r>
      <w:proofErr w:type="gramEnd"/>
      <w:r>
        <w:rPr>
          <w:sz w:val="16"/>
          <w:szCs w:val="16"/>
        </w:rPr>
        <w:t xml:space="preserve"> affidavits</w:t>
      </w:r>
    </w:p>
    <w:p w:rsidR="00210C83" w:rsidRDefault="00210C83" w:rsidP="00210C83">
      <w:pPr>
        <w:widowControl w:val="0"/>
        <w:ind w:left="0" w:hanging="2"/>
        <w:rPr>
          <w:sz w:val="16"/>
          <w:szCs w:val="16"/>
        </w:rPr>
      </w:pPr>
      <w:r>
        <w:rPr>
          <w:sz w:val="16"/>
          <w:szCs w:val="16"/>
        </w:rPr>
        <w:t>CODE OF REGULATIONS, TITLE 5</w:t>
      </w:r>
    </w:p>
    <w:p w:rsidR="00210C83" w:rsidRDefault="00210C83" w:rsidP="00210C83">
      <w:pPr>
        <w:widowControl w:val="0"/>
        <w:ind w:left="0" w:hanging="2"/>
        <w:rPr>
          <w:sz w:val="16"/>
          <w:szCs w:val="16"/>
        </w:rPr>
      </w:pPr>
      <w:r>
        <w:rPr>
          <w:sz w:val="16"/>
          <w:szCs w:val="16"/>
        </w:rPr>
        <w:t>11700-</w:t>
      </w:r>
      <w:proofErr w:type="gramStart"/>
      <w:r>
        <w:rPr>
          <w:sz w:val="16"/>
          <w:szCs w:val="16"/>
        </w:rPr>
        <w:t>11703  Independent</w:t>
      </w:r>
      <w:proofErr w:type="gramEnd"/>
      <w:r>
        <w:rPr>
          <w:sz w:val="16"/>
          <w:szCs w:val="16"/>
        </w:rPr>
        <w:t xml:space="preserve"> study</w:t>
      </w:r>
    </w:p>
    <w:p w:rsidR="00210C83" w:rsidRDefault="00210C83" w:rsidP="00210C83">
      <w:pPr>
        <w:widowControl w:val="0"/>
        <w:ind w:left="0" w:hanging="2"/>
        <w:rPr>
          <w:sz w:val="16"/>
          <w:szCs w:val="16"/>
        </w:rPr>
      </w:pPr>
      <w:proofErr w:type="gramStart"/>
      <w:r>
        <w:rPr>
          <w:sz w:val="16"/>
          <w:szCs w:val="16"/>
        </w:rPr>
        <w:t>19819  State</w:t>
      </w:r>
      <w:proofErr w:type="gramEnd"/>
      <w:r>
        <w:rPr>
          <w:sz w:val="16"/>
          <w:szCs w:val="16"/>
        </w:rPr>
        <w:t xml:space="preserve"> audit compliance</w:t>
      </w:r>
    </w:p>
    <w:p w:rsidR="00210C83" w:rsidRDefault="00210C83" w:rsidP="00210C83">
      <w:pPr>
        <w:widowControl w:val="0"/>
        <w:ind w:left="0" w:hanging="2"/>
        <w:rPr>
          <w:sz w:val="16"/>
          <w:szCs w:val="16"/>
        </w:rPr>
      </w:pPr>
      <w:r>
        <w:rPr>
          <w:sz w:val="16"/>
          <w:szCs w:val="16"/>
        </w:rPr>
        <w:t>UNITED STATES CODE, TITLE 20</w:t>
      </w:r>
    </w:p>
    <w:p w:rsidR="00210C83" w:rsidRDefault="00210C83" w:rsidP="00210C83">
      <w:pPr>
        <w:widowControl w:val="0"/>
        <w:ind w:left="0" w:hanging="2"/>
        <w:rPr>
          <w:sz w:val="16"/>
          <w:szCs w:val="16"/>
        </w:rPr>
      </w:pPr>
      <w:proofErr w:type="gramStart"/>
      <w:r>
        <w:rPr>
          <w:sz w:val="16"/>
          <w:szCs w:val="16"/>
        </w:rPr>
        <w:t>6301  Highly</w:t>
      </w:r>
      <w:proofErr w:type="gramEnd"/>
      <w:r>
        <w:rPr>
          <w:sz w:val="16"/>
          <w:szCs w:val="16"/>
        </w:rPr>
        <w:t xml:space="preserve"> qualified teachers</w:t>
      </w:r>
    </w:p>
    <w:p w:rsidR="00210C83" w:rsidRDefault="00210C83" w:rsidP="00210C83">
      <w:pPr>
        <w:widowControl w:val="0"/>
        <w:ind w:left="0" w:hanging="2"/>
        <w:rPr>
          <w:sz w:val="16"/>
          <w:szCs w:val="16"/>
        </w:rPr>
      </w:pPr>
      <w:r>
        <w:rPr>
          <w:sz w:val="16"/>
          <w:szCs w:val="16"/>
        </w:rPr>
        <w:t>COURT DECISIONS</w:t>
      </w:r>
    </w:p>
    <w:p w:rsidR="00210C83" w:rsidRDefault="00210C83" w:rsidP="00210C83">
      <w:pPr>
        <w:widowControl w:val="0"/>
        <w:ind w:left="0" w:hanging="2"/>
        <w:rPr>
          <w:sz w:val="16"/>
          <w:szCs w:val="16"/>
        </w:rPr>
      </w:pPr>
      <w:r>
        <w:rPr>
          <w:sz w:val="16"/>
          <w:szCs w:val="16"/>
        </w:rPr>
        <w:t>Modesto City Schools v. Education Audits Appeal Panel, (2004) 123 Cal.App.4th 1365</w:t>
      </w:r>
    </w:p>
    <w:p w:rsidR="00210C83" w:rsidRDefault="00210C83" w:rsidP="00210C83">
      <w:pPr>
        <w:widowControl w:val="0"/>
        <w:ind w:left="0" w:hanging="2"/>
        <w:rPr>
          <w:sz w:val="16"/>
          <w:szCs w:val="16"/>
        </w:rPr>
      </w:pPr>
      <w:r>
        <w:rPr>
          <w:sz w:val="16"/>
          <w:szCs w:val="16"/>
        </w:rPr>
        <w:t>EDUCATION AUDIT APPEALS PANEL DECISIONS</w:t>
      </w:r>
    </w:p>
    <w:p w:rsidR="00210C83" w:rsidRDefault="00210C83" w:rsidP="00210C83">
      <w:pPr>
        <w:widowControl w:val="0"/>
        <w:ind w:left="0" w:hanging="2"/>
        <w:rPr>
          <w:sz w:val="16"/>
          <w:szCs w:val="16"/>
        </w:rPr>
      </w:pPr>
      <w:r>
        <w:rPr>
          <w:sz w:val="16"/>
          <w:szCs w:val="16"/>
        </w:rPr>
        <w:t>Lucerne Valley Unified School District, Case No. 03-02 (2005)</w:t>
      </w:r>
    </w:p>
    <w:p w:rsidR="00210C83" w:rsidRDefault="00210C83" w:rsidP="00210C83">
      <w:pPr>
        <w:widowControl w:val="0"/>
        <w:ind w:left="0" w:hanging="2"/>
        <w:rPr>
          <w:sz w:val="16"/>
          <w:szCs w:val="16"/>
        </w:rPr>
      </w:pPr>
    </w:p>
    <w:p w:rsidR="00210C83" w:rsidRDefault="00210C83" w:rsidP="00210C83">
      <w:pPr>
        <w:widowControl w:val="0"/>
        <w:ind w:left="0" w:hanging="2"/>
        <w:rPr>
          <w:sz w:val="16"/>
          <w:szCs w:val="16"/>
        </w:rPr>
      </w:pPr>
      <w:r>
        <w:rPr>
          <w:sz w:val="16"/>
          <w:szCs w:val="16"/>
        </w:rPr>
        <w:t>Management Resources:</w:t>
      </w:r>
    </w:p>
    <w:p w:rsidR="00210C83" w:rsidRDefault="00210C83" w:rsidP="00210C83">
      <w:pPr>
        <w:widowControl w:val="0"/>
        <w:ind w:left="0" w:hanging="2"/>
        <w:rPr>
          <w:sz w:val="16"/>
          <w:szCs w:val="16"/>
        </w:rPr>
      </w:pPr>
      <w:r>
        <w:rPr>
          <w:sz w:val="16"/>
          <w:szCs w:val="16"/>
        </w:rPr>
        <w:t>CALIFORNIA DEPARTMENT OF EDUCATION PUBLICATIONS</w:t>
      </w:r>
    </w:p>
    <w:p w:rsidR="00210C83" w:rsidRDefault="00210C83" w:rsidP="00210C83">
      <w:pPr>
        <w:widowControl w:val="0"/>
        <w:ind w:left="0" w:hanging="2"/>
        <w:rPr>
          <w:sz w:val="16"/>
          <w:szCs w:val="16"/>
        </w:rPr>
      </w:pPr>
      <w:r>
        <w:rPr>
          <w:sz w:val="16"/>
          <w:szCs w:val="16"/>
        </w:rPr>
        <w:t>Elements of Exemplary Independent Study</w:t>
      </w:r>
    </w:p>
    <w:p w:rsidR="00210C83" w:rsidRDefault="00210C83" w:rsidP="00210C83">
      <w:pPr>
        <w:widowControl w:val="0"/>
        <w:ind w:left="0" w:hanging="2"/>
        <w:rPr>
          <w:sz w:val="16"/>
          <w:szCs w:val="16"/>
        </w:rPr>
      </w:pPr>
      <w:r>
        <w:rPr>
          <w:sz w:val="16"/>
          <w:szCs w:val="16"/>
        </w:rPr>
        <w:t xml:space="preserve">Approaches to Satisfying No Child Left </w:t>
      </w:r>
      <w:proofErr w:type="gramStart"/>
      <w:r>
        <w:rPr>
          <w:sz w:val="16"/>
          <w:szCs w:val="16"/>
        </w:rPr>
        <w:t>Behind</w:t>
      </w:r>
      <w:proofErr w:type="gramEnd"/>
      <w:r>
        <w:rPr>
          <w:sz w:val="16"/>
          <w:szCs w:val="16"/>
        </w:rPr>
        <w:t xml:space="preserve"> Act of 2001 Teacher Requirements for Independent Study in Secondary Schools, January 28, 2010</w:t>
      </w:r>
    </w:p>
    <w:p w:rsidR="00210C83" w:rsidRDefault="00210C83" w:rsidP="00210C83">
      <w:pPr>
        <w:widowControl w:val="0"/>
        <w:ind w:left="0" w:hanging="2"/>
        <w:rPr>
          <w:sz w:val="16"/>
          <w:szCs w:val="16"/>
        </w:rPr>
      </w:pPr>
      <w:r>
        <w:rPr>
          <w:sz w:val="16"/>
          <w:szCs w:val="16"/>
        </w:rPr>
        <w:t>WEB SITES</w:t>
      </w:r>
    </w:p>
    <w:p w:rsidR="00210C83" w:rsidRDefault="00210C83" w:rsidP="00210C83">
      <w:pPr>
        <w:widowControl w:val="0"/>
        <w:ind w:left="0" w:hanging="2"/>
        <w:rPr>
          <w:sz w:val="16"/>
          <w:szCs w:val="16"/>
        </w:rPr>
      </w:pPr>
      <w:r>
        <w:rPr>
          <w:sz w:val="16"/>
          <w:szCs w:val="16"/>
        </w:rPr>
        <w:t>California Consortium for Independent Study: http://www.ccis.org</w:t>
      </w:r>
    </w:p>
    <w:p w:rsidR="00210C83" w:rsidRDefault="00210C83" w:rsidP="00210C83">
      <w:pPr>
        <w:widowControl w:val="0"/>
        <w:ind w:left="0" w:hanging="2"/>
        <w:rPr>
          <w:sz w:val="16"/>
          <w:szCs w:val="16"/>
        </w:rPr>
      </w:pPr>
      <w:r>
        <w:rPr>
          <w:sz w:val="16"/>
          <w:szCs w:val="16"/>
        </w:rPr>
        <w:t>California Department of Education, Independent Study:  http://www.cde.ca.gov/sp/eo/is</w:t>
      </w:r>
    </w:p>
    <w:p w:rsidR="00210C83" w:rsidRDefault="00210C83" w:rsidP="00210C83">
      <w:pPr>
        <w:widowControl w:val="0"/>
        <w:ind w:left="0" w:hanging="2"/>
        <w:rPr>
          <w:sz w:val="16"/>
          <w:szCs w:val="16"/>
        </w:rPr>
      </w:pPr>
      <w:r>
        <w:rPr>
          <w:sz w:val="16"/>
          <w:szCs w:val="16"/>
        </w:rPr>
        <w:t>Education Audit Appeals Panel:  http://www.eaap.ca.gov</w:t>
      </w:r>
    </w:p>
    <w:p w:rsidR="00210C83" w:rsidRDefault="00210C83" w:rsidP="00210C83">
      <w:pPr>
        <w:widowControl w:val="0"/>
        <w:ind w:left="0" w:hanging="2"/>
      </w:pPr>
    </w:p>
    <w:p w:rsidR="00210C83" w:rsidRDefault="00210C83" w:rsidP="00210C83">
      <w:pPr>
        <w:widowControl w:val="0"/>
        <w:ind w:left="0" w:hanging="2"/>
      </w:pPr>
      <w:r>
        <w:tab/>
      </w:r>
    </w:p>
    <w:p w:rsidR="00210C83" w:rsidRDefault="00210C83" w:rsidP="00210C83">
      <w:pPr>
        <w:ind w:left="0" w:hanging="2"/>
      </w:pPr>
    </w:p>
    <w:p w:rsidR="00210C83" w:rsidRDefault="00210C83" w:rsidP="00210C83">
      <w:pPr>
        <w:ind w:left="0" w:hanging="2"/>
      </w:pPr>
    </w:p>
    <w:p w:rsidR="00210C83" w:rsidRDefault="00210C83" w:rsidP="00210C83">
      <w:pPr>
        <w:ind w:left="0" w:hanging="2"/>
      </w:pPr>
    </w:p>
    <w:p w:rsidR="00210C83" w:rsidRDefault="00210C83" w:rsidP="00210C83">
      <w:pPr>
        <w:ind w:left="0" w:hanging="2"/>
      </w:pPr>
      <w:r>
        <w:t>Policy</w:t>
      </w:r>
      <w:r>
        <w:tab/>
      </w:r>
      <w:r>
        <w:rPr>
          <w:b/>
        </w:rPr>
        <w:t>WINSHIP-ROBBINS ELEMENTARY SCHOOL DISTRICT</w:t>
      </w:r>
    </w:p>
    <w:p w:rsidR="00210C83" w:rsidRDefault="00210C83" w:rsidP="00210C83">
      <w:pPr>
        <w:ind w:left="0" w:hanging="2"/>
      </w:pPr>
      <w:proofErr w:type="gramStart"/>
      <w:r>
        <w:t>adopted</w:t>
      </w:r>
      <w:proofErr w:type="gramEnd"/>
      <w:r>
        <w:t>: May 6, 2020</w:t>
      </w:r>
      <w:r>
        <w:tab/>
        <w:t>Robbins, California</w:t>
      </w:r>
    </w:p>
    <w:p w:rsidR="002B03EB" w:rsidRPr="00210C83" w:rsidRDefault="002B03EB" w:rsidP="00210C83">
      <w:pPr>
        <w:ind w:left="0" w:hanging="2"/>
      </w:pPr>
    </w:p>
    <w:sectPr w:rsidR="002B03EB" w:rsidRPr="00210C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232C2"/>
    <w:multiLevelType w:val="hybridMultilevel"/>
    <w:tmpl w:val="77DA64F6"/>
    <w:lvl w:ilvl="0" w:tplc="64269E0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CB"/>
    <w:rsid w:val="000A29C9"/>
    <w:rsid w:val="00125AF9"/>
    <w:rsid w:val="001D120D"/>
    <w:rsid w:val="00210C83"/>
    <w:rsid w:val="002B03EB"/>
    <w:rsid w:val="007958CB"/>
    <w:rsid w:val="00CE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54B6"/>
  <w15:chartTrackingRefBased/>
  <w15:docId w15:val="{4E821E04-89D4-4B52-A1C6-38B446C5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58CB"/>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1106</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2023-01-19T19:30:00Z</dcterms:created>
  <dcterms:modified xsi:type="dcterms:W3CDTF">2023-01-19T19:30:00Z</dcterms:modified>
</cp:coreProperties>
</file>