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B41" w:rsidRDefault="00360B41" w:rsidP="00360B41">
      <w:pPr>
        <w:ind w:left="0" w:hanging="2"/>
      </w:pPr>
      <w:r>
        <w:rPr>
          <w:b/>
        </w:rPr>
        <w:t xml:space="preserve">Business and </w:t>
      </w:r>
      <w:proofErr w:type="spellStart"/>
      <w:r>
        <w:rPr>
          <w:b/>
        </w:rPr>
        <w:t>Noninstructional</w:t>
      </w:r>
      <w:proofErr w:type="spellEnd"/>
      <w:r>
        <w:rPr>
          <w:b/>
        </w:rPr>
        <w:t xml:space="preserve"> Operations</w:t>
      </w:r>
      <w:r>
        <w:tab/>
        <w:t>BP 3513.3(a)</w:t>
      </w:r>
    </w:p>
    <w:p w:rsidR="00360B41" w:rsidRDefault="00360B41" w:rsidP="00360B41">
      <w:pPr>
        <w:ind w:left="0" w:hanging="2"/>
      </w:pPr>
    </w:p>
    <w:p w:rsidR="00360B41" w:rsidRDefault="00360B41" w:rsidP="00360B41">
      <w:pPr>
        <w:ind w:left="0" w:hanging="2"/>
      </w:pPr>
      <w:r>
        <w:rPr>
          <w:b/>
        </w:rPr>
        <w:t>TOBACCO-FREE SCHOOLS</w:t>
      </w:r>
    </w:p>
    <w:p w:rsidR="00360B41" w:rsidRDefault="00360B41" w:rsidP="00360B41">
      <w:pPr>
        <w:ind w:left="0" w:hanging="2"/>
      </w:pPr>
    </w:p>
    <w:p w:rsidR="00360B41" w:rsidRDefault="00360B41" w:rsidP="00360B41">
      <w:pPr>
        <w:ind w:left="0" w:hanging="2"/>
      </w:pPr>
    </w:p>
    <w:p w:rsidR="00360B41" w:rsidRDefault="00360B41" w:rsidP="00360B41">
      <w:pPr>
        <w:ind w:left="0" w:hanging="2"/>
      </w:pPr>
      <w:r>
        <w:t>The Governing Board recognizes that the health hazards associated with smoking and the use of tobacco products, including the breathing of second-hand smoke, are inconsistent with its goal to provide a healthy environment for students and staff.</w:t>
      </w:r>
    </w:p>
    <w:p w:rsidR="00360B41" w:rsidRDefault="00360B41" w:rsidP="00360B41">
      <w:pPr>
        <w:ind w:left="0" w:hanging="2"/>
      </w:pPr>
    </w:p>
    <w:p w:rsidR="00360B41" w:rsidRDefault="00360B41" w:rsidP="00360B41">
      <w:pPr>
        <w:ind w:left="0" w:hanging="2"/>
        <w:rPr>
          <w:sz w:val="20"/>
          <w:szCs w:val="20"/>
        </w:rPr>
      </w:pPr>
      <w:r>
        <w:rPr>
          <w:i/>
          <w:sz w:val="20"/>
          <w:szCs w:val="20"/>
        </w:rPr>
        <w:t>(cf. 3514 - Environmental Safety)</w:t>
      </w:r>
    </w:p>
    <w:p w:rsidR="00360B41" w:rsidRDefault="00360B41" w:rsidP="00360B41">
      <w:pPr>
        <w:ind w:left="0" w:hanging="2"/>
        <w:rPr>
          <w:sz w:val="20"/>
          <w:szCs w:val="20"/>
        </w:rPr>
      </w:pPr>
      <w:r>
        <w:rPr>
          <w:i/>
          <w:sz w:val="20"/>
          <w:szCs w:val="20"/>
        </w:rPr>
        <w:t>(cf. 4159/4259/4359 - Employee Assistance Programs)</w:t>
      </w:r>
    </w:p>
    <w:p w:rsidR="00360B41" w:rsidRDefault="00360B41" w:rsidP="00360B41">
      <w:pPr>
        <w:ind w:left="0" w:hanging="2"/>
        <w:rPr>
          <w:sz w:val="20"/>
          <w:szCs w:val="20"/>
        </w:rPr>
      </w:pPr>
      <w:r>
        <w:rPr>
          <w:i/>
          <w:sz w:val="20"/>
          <w:szCs w:val="20"/>
        </w:rPr>
        <w:t>(cf. 5030 - Student Wellness)</w:t>
      </w:r>
    </w:p>
    <w:p w:rsidR="00360B41" w:rsidRDefault="00360B41" w:rsidP="00360B41">
      <w:pPr>
        <w:ind w:left="0" w:hanging="2"/>
        <w:rPr>
          <w:sz w:val="20"/>
          <w:szCs w:val="20"/>
        </w:rPr>
      </w:pPr>
      <w:r>
        <w:rPr>
          <w:i/>
          <w:sz w:val="20"/>
          <w:szCs w:val="20"/>
        </w:rPr>
        <w:t>(cf. 5131.62 - Tobacco)</w:t>
      </w:r>
    </w:p>
    <w:p w:rsidR="00360B41" w:rsidRDefault="00360B41" w:rsidP="00360B41">
      <w:pPr>
        <w:ind w:left="0" w:hanging="2"/>
        <w:rPr>
          <w:sz w:val="20"/>
          <w:szCs w:val="20"/>
        </w:rPr>
      </w:pPr>
      <w:r>
        <w:rPr>
          <w:i/>
          <w:sz w:val="20"/>
          <w:szCs w:val="20"/>
        </w:rPr>
        <w:t>(cf. 5141.23 - Asthma Management)</w:t>
      </w:r>
    </w:p>
    <w:p w:rsidR="00360B41" w:rsidRDefault="00360B41" w:rsidP="00360B41">
      <w:pPr>
        <w:ind w:left="0" w:hanging="2"/>
        <w:rPr>
          <w:sz w:val="20"/>
          <w:szCs w:val="20"/>
        </w:rPr>
      </w:pPr>
      <w:r>
        <w:rPr>
          <w:i/>
          <w:sz w:val="20"/>
          <w:szCs w:val="20"/>
        </w:rPr>
        <w:t>(cf. 6142.8 - Comprehensive Health Education)</w:t>
      </w:r>
    </w:p>
    <w:p w:rsidR="00360B41" w:rsidRDefault="00360B41" w:rsidP="00360B41">
      <w:pPr>
        <w:ind w:left="0" w:hanging="2"/>
        <w:rPr>
          <w:sz w:val="20"/>
          <w:szCs w:val="20"/>
        </w:rPr>
      </w:pPr>
      <w:r>
        <w:rPr>
          <w:i/>
          <w:sz w:val="20"/>
          <w:szCs w:val="20"/>
        </w:rPr>
        <w:t>(cf. 6143 - Courses of Study)</w:t>
      </w:r>
    </w:p>
    <w:p w:rsidR="00360B41" w:rsidRDefault="00360B41" w:rsidP="00360B41">
      <w:pPr>
        <w:ind w:left="0" w:hanging="2"/>
      </w:pPr>
    </w:p>
    <w:p w:rsidR="00360B41" w:rsidRDefault="00360B41" w:rsidP="00360B41">
      <w:pPr>
        <w:ind w:left="0" w:hanging="2"/>
      </w:pPr>
      <w:r>
        <w:t>The Board prohibits the use of tobacco products at any time in district-owned or leased buildings, on district property, and in district vehicles.  (Health and Safety Code 104420; Labor Code 6404.5; 20 USC 6083)</w:t>
      </w:r>
    </w:p>
    <w:p w:rsidR="00360B41" w:rsidRDefault="00360B41" w:rsidP="00360B41">
      <w:pPr>
        <w:ind w:left="0" w:hanging="2"/>
      </w:pPr>
    </w:p>
    <w:p w:rsidR="00360B41" w:rsidRDefault="00360B41" w:rsidP="00360B41">
      <w:pPr>
        <w:ind w:left="0" w:hanging="2"/>
      </w:pPr>
      <w:r>
        <w:t>This prohibition applies to all employees, students, and visitors at any school-sponsored instructional program, activity, or athletic event held on or off district property.  Any written joint use agreement governing community use of district facilities or grounds shall include notice of the district's tobacco-free schools policy and consequences for violations of the policy.</w:t>
      </w:r>
    </w:p>
    <w:p w:rsidR="00360B41" w:rsidRDefault="00360B41" w:rsidP="00360B41">
      <w:pPr>
        <w:ind w:left="0" w:hanging="2"/>
      </w:pPr>
    </w:p>
    <w:p w:rsidR="00360B41" w:rsidRDefault="00360B41" w:rsidP="00360B41">
      <w:pPr>
        <w:ind w:left="0" w:hanging="2"/>
        <w:rPr>
          <w:sz w:val="20"/>
          <w:szCs w:val="20"/>
        </w:rPr>
      </w:pPr>
      <w:r>
        <w:rPr>
          <w:i/>
          <w:sz w:val="20"/>
          <w:szCs w:val="20"/>
        </w:rPr>
        <w:t>(cf. 1330 - Use of School Facilities)</w:t>
      </w:r>
    </w:p>
    <w:p w:rsidR="00360B41" w:rsidRDefault="00360B41" w:rsidP="00360B41">
      <w:pPr>
        <w:ind w:left="0" w:hanging="2"/>
        <w:rPr>
          <w:sz w:val="20"/>
          <w:szCs w:val="20"/>
        </w:rPr>
      </w:pPr>
      <w:r>
        <w:rPr>
          <w:i/>
          <w:sz w:val="20"/>
          <w:szCs w:val="20"/>
        </w:rPr>
        <w:t>(cf. 1330.1 - Joint Use Agreements)</w:t>
      </w:r>
    </w:p>
    <w:p w:rsidR="00360B41" w:rsidRDefault="00360B41" w:rsidP="00360B41">
      <w:pPr>
        <w:ind w:left="0" w:hanging="2"/>
      </w:pPr>
    </w:p>
    <w:p w:rsidR="00360B41" w:rsidRDefault="00360B41" w:rsidP="00360B41">
      <w:pPr>
        <w:ind w:left="0" w:hanging="2"/>
      </w:pPr>
      <w:r>
        <w:t xml:space="preserve">Prohibited products include any product containing tobacco or nicotine, including, but not limited to, cigarettes, cigars, miniature cigars, smokeless tobacco, snuff, chew, clove cigarettes, betel, and nicotine delivery devices such as electronic cigarettes.  Exceptions </w:t>
      </w:r>
      <w:proofErr w:type="gramStart"/>
      <w:r>
        <w:t>may be made</w:t>
      </w:r>
      <w:proofErr w:type="gramEnd"/>
      <w:r>
        <w:t xml:space="preserve"> for the use or possession of prescription nicotine products.</w:t>
      </w:r>
    </w:p>
    <w:p w:rsidR="00360B41" w:rsidRDefault="00360B41" w:rsidP="00360B41">
      <w:pPr>
        <w:ind w:left="0" w:hanging="2"/>
      </w:pPr>
    </w:p>
    <w:p w:rsidR="00360B41" w:rsidRDefault="00360B41" w:rsidP="00360B41">
      <w:pPr>
        <w:ind w:left="0" w:hanging="2"/>
      </w:pPr>
      <w:r>
        <w:t xml:space="preserve">Smoking or use of any tobacco-related products and disposal of any tobacco-related waste </w:t>
      </w:r>
      <w:proofErr w:type="gramStart"/>
      <w:r>
        <w:t>are prohibited</w:t>
      </w:r>
      <w:proofErr w:type="gramEnd"/>
      <w:r>
        <w:t xml:space="preserve"> within 25 feet of any playground, except on a public sidewalk located within 25 feet of the playground.  (Health and Safety Code 104495)</w:t>
      </w: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rPr>
          <w:sz w:val="20"/>
          <w:szCs w:val="20"/>
        </w:rPr>
      </w:pPr>
      <w:r>
        <w:rPr>
          <w:i/>
          <w:sz w:val="20"/>
          <w:szCs w:val="20"/>
        </w:rPr>
        <w:t>Legal Reference:  (see next page)</w:t>
      </w: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r>
        <w:tab/>
      </w:r>
      <w:bookmarkStart w:id="0" w:name="_GoBack"/>
      <w:bookmarkEnd w:id="0"/>
      <w:r>
        <w:tab/>
        <w:t>BP 3513.3(b)</w:t>
      </w:r>
    </w:p>
    <w:p w:rsidR="00360B41" w:rsidRDefault="00360B41" w:rsidP="00360B41">
      <w:pPr>
        <w:ind w:left="0" w:hanging="2"/>
      </w:pPr>
      <w:r>
        <w:rPr>
          <w:b/>
        </w:rPr>
        <w:t xml:space="preserve">TOBACCO-FREE </w:t>
      </w:r>
      <w:proofErr w:type="gramStart"/>
      <w:r>
        <w:rPr>
          <w:b/>
        </w:rPr>
        <w:t>SCHOOLS</w:t>
      </w:r>
      <w:r>
        <w:t xml:space="preserve">  (</w:t>
      </w:r>
      <w:proofErr w:type="gramEnd"/>
      <w:r>
        <w:t>continued)</w:t>
      </w: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rPr>
          <w:sz w:val="20"/>
          <w:szCs w:val="20"/>
        </w:rPr>
      </w:pPr>
      <w:r>
        <w:rPr>
          <w:i/>
          <w:sz w:val="20"/>
          <w:szCs w:val="20"/>
        </w:rPr>
        <w:t>Legal Reference:</w:t>
      </w:r>
    </w:p>
    <w:p w:rsidR="00360B41" w:rsidRDefault="00360B41" w:rsidP="00360B41">
      <w:pPr>
        <w:ind w:left="0" w:hanging="2"/>
        <w:rPr>
          <w:sz w:val="20"/>
          <w:szCs w:val="20"/>
          <w:u w:val="single"/>
        </w:rPr>
      </w:pPr>
      <w:r>
        <w:rPr>
          <w:i/>
          <w:sz w:val="20"/>
          <w:szCs w:val="20"/>
          <w:u w:val="single"/>
        </w:rPr>
        <w:t>EDUCATION CODE</w:t>
      </w:r>
    </w:p>
    <w:p w:rsidR="00360B41" w:rsidRDefault="00360B41" w:rsidP="00360B41">
      <w:pPr>
        <w:ind w:left="0" w:hanging="2"/>
        <w:rPr>
          <w:sz w:val="20"/>
          <w:szCs w:val="20"/>
        </w:rPr>
      </w:pPr>
      <w:proofErr w:type="gramStart"/>
      <w:r>
        <w:rPr>
          <w:i/>
          <w:sz w:val="20"/>
          <w:szCs w:val="20"/>
        </w:rPr>
        <w:t>48900  Grounds</w:t>
      </w:r>
      <w:proofErr w:type="gramEnd"/>
      <w:r>
        <w:rPr>
          <w:i/>
          <w:sz w:val="20"/>
          <w:szCs w:val="20"/>
        </w:rPr>
        <w:t xml:space="preserve"> for suspension/expulsion</w:t>
      </w:r>
    </w:p>
    <w:p w:rsidR="00360B41" w:rsidRDefault="00360B41" w:rsidP="00360B41">
      <w:pPr>
        <w:ind w:left="0" w:hanging="2"/>
        <w:rPr>
          <w:sz w:val="20"/>
          <w:szCs w:val="20"/>
        </w:rPr>
      </w:pPr>
      <w:proofErr w:type="gramStart"/>
      <w:r>
        <w:rPr>
          <w:i/>
          <w:sz w:val="20"/>
          <w:szCs w:val="20"/>
        </w:rPr>
        <w:t>48901  Prohibition</w:t>
      </w:r>
      <w:proofErr w:type="gramEnd"/>
      <w:r>
        <w:rPr>
          <w:i/>
          <w:sz w:val="20"/>
          <w:szCs w:val="20"/>
        </w:rPr>
        <w:t xml:space="preserve"> against tobacco use by students</w:t>
      </w:r>
    </w:p>
    <w:p w:rsidR="00360B41" w:rsidRDefault="00360B41" w:rsidP="00360B41">
      <w:pPr>
        <w:ind w:left="0" w:hanging="2"/>
        <w:rPr>
          <w:sz w:val="20"/>
          <w:szCs w:val="20"/>
          <w:u w:val="single"/>
        </w:rPr>
      </w:pPr>
      <w:r>
        <w:rPr>
          <w:i/>
          <w:sz w:val="20"/>
          <w:szCs w:val="20"/>
          <w:u w:val="single"/>
        </w:rPr>
        <w:t>HEALTH AND SAFETY CODE</w:t>
      </w:r>
    </w:p>
    <w:p w:rsidR="00360B41" w:rsidRDefault="00360B41" w:rsidP="00360B41">
      <w:pPr>
        <w:ind w:left="0" w:hanging="2"/>
        <w:rPr>
          <w:sz w:val="20"/>
          <w:szCs w:val="20"/>
        </w:rPr>
      </w:pPr>
      <w:proofErr w:type="gramStart"/>
      <w:r>
        <w:rPr>
          <w:i/>
          <w:sz w:val="20"/>
          <w:szCs w:val="20"/>
        </w:rPr>
        <w:t>39002  Control</w:t>
      </w:r>
      <w:proofErr w:type="gramEnd"/>
      <w:r>
        <w:rPr>
          <w:i/>
          <w:sz w:val="20"/>
          <w:szCs w:val="20"/>
        </w:rPr>
        <w:t xml:space="preserve"> of air pollution from </w:t>
      </w:r>
      <w:proofErr w:type="spellStart"/>
      <w:r>
        <w:rPr>
          <w:i/>
          <w:sz w:val="20"/>
          <w:szCs w:val="20"/>
        </w:rPr>
        <w:t>non vehicular</w:t>
      </w:r>
      <w:proofErr w:type="spellEnd"/>
      <w:r>
        <w:rPr>
          <w:i/>
          <w:sz w:val="20"/>
          <w:szCs w:val="20"/>
        </w:rPr>
        <w:t xml:space="preserve"> sources</w:t>
      </w:r>
    </w:p>
    <w:p w:rsidR="00360B41" w:rsidRDefault="00360B41" w:rsidP="00360B41">
      <w:pPr>
        <w:ind w:left="0" w:hanging="2"/>
        <w:rPr>
          <w:sz w:val="20"/>
          <w:szCs w:val="20"/>
        </w:rPr>
      </w:pPr>
      <w:r>
        <w:rPr>
          <w:i/>
          <w:sz w:val="20"/>
          <w:szCs w:val="20"/>
        </w:rPr>
        <w:t>104350-</w:t>
      </w:r>
      <w:proofErr w:type="gramStart"/>
      <w:r>
        <w:rPr>
          <w:i/>
          <w:sz w:val="20"/>
          <w:szCs w:val="20"/>
        </w:rPr>
        <w:t>104495  Tobacco</w:t>
      </w:r>
      <w:proofErr w:type="gramEnd"/>
      <w:r>
        <w:rPr>
          <w:i/>
          <w:sz w:val="20"/>
          <w:szCs w:val="20"/>
        </w:rPr>
        <w:t xml:space="preserve"> use prevention, especially:</w:t>
      </w:r>
    </w:p>
    <w:p w:rsidR="00360B41" w:rsidRDefault="00360B41" w:rsidP="00360B41">
      <w:pPr>
        <w:ind w:left="0" w:hanging="2"/>
        <w:rPr>
          <w:sz w:val="20"/>
          <w:szCs w:val="20"/>
        </w:rPr>
      </w:pPr>
      <w:proofErr w:type="gramStart"/>
      <w:r>
        <w:rPr>
          <w:i/>
          <w:sz w:val="20"/>
          <w:szCs w:val="20"/>
        </w:rPr>
        <w:t>104495  Prohibition</w:t>
      </w:r>
      <w:proofErr w:type="gramEnd"/>
      <w:r>
        <w:rPr>
          <w:i/>
          <w:sz w:val="20"/>
          <w:szCs w:val="20"/>
        </w:rPr>
        <w:t xml:space="preserve"> of smoking and tobacco waste on playgrounds</w:t>
      </w:r>
    </w:p>
    <w:p w:rsidR="00360B41" w:rsidRDefault="00360B41" w:rsidP="00360B41">
      <w:pPr>
        <w:ind w:left="0" w:hanging="2"/>
        <w:rPr>
          <w:sz w:val="20"/>
          <w:szCs w:val="20"/>
        </w:rPr>
      </w:pPr>
      <w:proofErr w:type="gramStart"/>
      <w:r>
        <w:rPr>
          <w:i/>
          <w:sz w:val="20"/>
          <w:szCs w:val="20"/>
        </w:rPr>
        <w:t>119405  Unlawful</w:t>
      </w:r>
      <w:proofErr w:type="gramEnd"/>
      <w:r>
        <w:rPr>
          <w:i/>
          <w:sz w:val="20"/>
          <w:szCs w:val="20"/>
        </w:rPr>
        <w:t xml:space="preserve"> to sell or furnish electronic cigarettes to minors</w:t>
      </w:r>
    </w:p>
    <w:p w:rsidR="00360B41" w:rsidRDefault="00360B41" w:rsidP="00360B41">
      <w:pPr>
        <w:ind w:left="0" w:hanging="2"/>
        <w:rPr>
          <w:sz w:val="20"/>
          <w:szCs w:val="20"/>
          <w:u w:val="single"/>
        </w:rPr>
      </w:pPr>
      <w:r>
        <w:rPr>
          <w:i/>
          <w:sz w:val="20"/>
          <w:szCs w:val="20"/>
          <w:u w:val="single"/>
        </w:rPr>
        <w:t>LABOR CODE</w:t>
      </w:r>
    </w:p>
    <w:p w:rsidR="00360B41" w:rsidRDefault="00360B41" w:rsidP="00360B41">
      <w:pPr>
        <w:ind w:left="0" w:hanging="2"/>
        <w:rPr>
          <w:sz w:val="20"/>
          <w:szCs w:val="20"/>
        </w:rPr>
      </w:pPr>
      <w:proofErr w:type="gramStart"/>
      <w:r>
        <w:rPr>
          <w:i/>
          <w:sz w:val="20"/>
          <w:szCs w:val="20"/>
        </w:rPr>
        <w:t>3300  Employer</w:t>
      </w:r>
      <w:proofErr w:type="gramEnd"/>
      <w:r>
        <w:rPr>
          <w:i/>
          <w:sz w:val="20"/>
          <w:szCs w:val="20"/>
        </w:rPr>
        <w:t>, definition</w:t>
      </w:r>
    </w:p>
    <w:p w:rsidR="00360B41" w:rsidRDefault="00360B41" w:rsidP="00360B41">
      <w:pPr>
        <w:ind w:left="0" w:hanging="2"/>
        <w:rPr>
          <w:sz w:val="20"/>
          <w:szCs w:val="20"/>
        </w:rPr>
      </w:pPr>
      <w:proofErr w:type="gramStart"/>
      <w:r>
        <w:rPr>
          <w:i/>
          <w:sz w:val="20"/>
          <w:szCs w:val="20"/>
        </w:rPr>
        <w:t>6304  Safe</w:t>
      </w:r>
      <w:proofErr w:type="gramEnd"/>
      <w:r>
        <w:rPr>
          <w:i/>
          <w:sz w:val="20"/>
          <w:szCs w:val="20"/>
        </w:rPr>
        <w:t xml:space="preserve"> and healthful workplace</w:t>
      </w:r>
    </w:p>
    <w:p w:rsidR="00360B41" w:rsidRDefault="00360B41" w:rsidP="00360B41">
      <w:pPr>
        <w:ind w:left="0" w:hanging="2"/>
        <w:rPr>
          <w:sz w:val="20"/>
          <w:szCs w:val="20"/>
        </w:rPr>
      </w:pPr>
      <w:proofErr w:type="gramStart"/>
      <w:r>
        <w:rPr>
          <w:i/>
          <w:sz w:val="20"/>
          <w:szCs w:val="20"/>
        </w:rPr>
        <w:t>6404.5  Occupational</w:t>
      </w:r>
      <w:proofErr w:type="gramEnd"/>
      <w:r>
        <w:rPr>
          <w:i/>
          <w:sz w:val="20"/>
          <w:szCs w:val="20"/>
        </w:rPr>
        <w:t xml:space="preserve"> safety and health; use of tobacco products</w:t>
      </w:r>
    </w:p>
    <w:p w:rsidR="00360B41" w:rsidRDefault="00360B41" w:rsidP="00360B41">
      <w:pPr>
        <w:ind w:left="0" w:hanging="2"/>
        <w:rPr>
          <w:sz w:val="20"/>
          <w:szCs w:val="20"/>
          <w:u w:val="single"/>
        </w:rPr>
      </w:pPr>
      <w:r>
        <w:rPr>
          <w:i/>
          <w:sz w:val="20"/>
          <w:szCs w:val="20"/>
          <w:u w:val="single"/>
        </w:rPr>
        <w:t>UNITED STATES CODE, TITLE 20</w:t>
      </w:r>
    </w:p>
    <w:p w:rsidR="00360B41" w:rsidRDefault="00360B41" w:rsidP="00360B41">
      <w:pPr>
        <w:ind w:left="0" w:hanging="2"/>
        <w:rPr>
          <w:sz w:val="20"/>
          <w:szCs w:val="20"/>
        </w:rPr>
      </w:pPr>
      <w:proofErr w:type="gramStart"/>
      <w:r>
        <w:rPr>
          <w:i/>
          <w:sz w:val="20"/>
          <w:szCs w:val="20"/>
        </w:rPr>
        <w:t>6083  Non</w:t>
      </w:r>
      <w:proofErr w:type="gramEnd"/>
      <w:r>
        <w:rPr>
          <w:i/>
          <w:sz w:val="20"/>
          <w:szCs w:val="20"/>
        </w:rPr>
        <w:t xml:space="preserve"> Smoking policy for children's services</w:t>
      </w:r>
    </w:p>
    <w:p w:rsidR="00360B41" w:rsidRDefault="00360B41" w:rsidP="00360B41">
      <w:pPr>
        <w:ind w:left="0" w:hanging="2"/>
        <w:rPr>
          <w:sz w:val="20"/>
          <w:szCs w:val="20"/>
        </w:rPr>
      </w:pPr>
      <w:r>
        <w:rPr>
          <w:i/>
          <w:sz w:val="20"/>
          <w:szCs w:val="20"/>
        </w:rPr>
        <w:t>7100-7117 Safe and Drug Free Schools and Communities Act</w:t>
      </w:r>
    </w:p>
    <w:p w:rsidR="00360B41" w:rsidRDefault="00360B41" w:rsidP="00360B41">
      <w:pPr>
        <w:ind w:left="0" w:hanging="2"/>
        <w:rPr>
          <w:sz w:val="20"/>
          <w:szCs w:val="20"/>
          <w:u w:val="single"/>
        </w:rPr>
      </w:pPr>
      <w:r>
        <w:rPr>
          <w:i/>
          <w:sz w:val="20"/>
          <w:szCs w:val="20"/>
          <w:u w:val="single"/>
        </w:rPr>
        <w:t>CODE OF FEDERAL REGULATIONS, TITLE 21</w:t>
      </w:r>
    </w:p>
    <w:p w:rsidR="00360B41" w:rsidRDefault="00360B41" w:rsidP="00360B41">
      <w:pPr>
        <w:ind w:left="0" w:hanging="2"/>
        <w:rPr>
          <w:sz w:val="20"/>
          <w:szCs w:val="20"/>
        </w:rPr>
      </w:pPr>
      <w:r>
        <w:rPr>
          <w:i/>
          <w:sz w:val="20"/>
          <w:szCs w:val="20"/>
        </w:rPr>
        <w:t>1140.1-</w:t>
      </w:r>
      <w:proofErr w:type="gramStart"/>
      <w:r>
        <w:rPr>
          <w:i/>
          <w:sz w:val="20"/>
          <w:szCs w:val="20"/>
        </w:rPr>
        <w:t>1140.34  Unlawful</w:t>
      </w:r>
      <w:proofErr w:type="gramEnd"/>
      <w:r>
        <w:rPr>
          <w:i/>
          <w:sz w:val="20"/>
          <w:szCs w:val="20"/>
        </w:rPr>
        <w:t xml:space="preserve"> sale of cigarettes and smokeless tobacco to minors</w:t>
      </w:r>
    </w:p>
    <w:p w:rsidR="00360B41" w:rsidRDefault="00360B41" w:rsidP="00360B41">
      <w:pPr>
        <w:ind w:left="0" w:hanging="2"/>
        <w:rPr>
          <w:sz w:val="20"/>
          <w:szCs w:val="20"/>
          <w:u w:val="single"/>
        </w:rPr>
      </w:pPr>
      <w:r>
        <w:rPr>
          <w:i/>
          <w:sz w:val="20"/>
          <w:szCs w:val="20"/>
          <w:u w:val="single"/>
        </w:rPr>
        <w:t>PERB RULINGS</w:t>
      </w:r>
    </w:p>
    <w:p w:rsidR="00360B41" w:rsidRDefault="00360B41" w:rsidP="00360B41">
      <w:pPr>
        <w:ind w:left="0" w:hanging="2"/>
        <w:rPr>
          <w:sz w:val="20"/>
          <w:szCs w:val="20"/>
        </w:rPr>
      </w:pPr>
      <w:r>
        <w:rPr>
          <w:i/>
          <w:sz w:val="20"/>
          <w:szCs w:val="20"/>
          <w:u w:val="single"/>
        </w:rPr>
        <w:t>Eureka Teachers Assn. v. Eureka City School District</w:t>
      </w:r>
      <w:r>
        <w:rPr>
          <w:i/>
          <w:sz w:val="20"/>
          <w:szCs w:val="20"/>
        </w:rPr>
        <w:t xml:space="preserve"> (1992) PERB Order #955 (16 PERC 23168)</w:t>
      </w:r>
    </w:p>
    <w:p w:rsidR="00360B41" w:rsidRDefault="00360B41" w:rsidP="00360B41">
      <w:pPr>
        <w:ind w:left="0" w:hanging="2"/>
        <w:rPr>
          <w:sz w:val="20"/>
          <w:szCs w:val="20"/>
        </w:rPr>
      </w:pPr>
      <w:r>
        <w:rPr>
          <w:i/>
          <w:sz w:val="20"/>
          <w:szCs w:val="20"/>
          <w:u w:val="single"/>
        </w:rPr>
        <w:t>CSEA #506 and Associated Teachers of Metropolitan Riverside v. Riverside Unified School District</w:t>
      </w:r>
      <w:r>
        <w:rPr>
          <w:i/>
          <w:sz w:val="20"/>
          <w:szCs w:val="20"/>
        </w:rPr>
        <w:t xml:space="preserve"> (1989) PERB Order #750 (13 PERC 20147)</w:t>
      </w:r>
    </w:p>
    <w:p w:rsidR="00360B41" w:rsidRDefault="00360B41" w:rsidP="00360B41">
      <w:pPr>
        <w:ind w:left="0" w:hanging="2"/>
      </w:pPr>
    </w:p>
    <w:p w:rsidR="00360B41" w:rsidRDefault="00360B41" w:rsidP="00360B41">
      <w:pPr>
        <w:ind w:left="0" w:hanging="2"/>
        <w:rPr>
          <w:sz w:val="20"/>
          <w:szCs w:val="20"/>
        </w:rPr>
      </w:pPr>
      <w:r>
        <w:rPr>
          <w:i/>
          <w:sz w:val="20"/>
          <w:szCs w:val="20"/>
        </w:rPr>
        <w:t>Management Resources:</w:t>
      </w:r>
    </w:p>
    <w:p w:rsidR="00360B41" w:rsidRDefault="00360B41" w:rsidP="00360B41">
      <w:pPr>
        <w:ind w:left="0" w:hanging="2"/>
        <w:rPr>
          <w:sz w:val="20"/>
          <w:szCs w:val="20"/>
          <w:u w:val="single"/>
        </w:rPr>
      </w:pPr>
      <w:r>
        <w:rPr>
          <w:i/>
          <w:sz w:val="20"/>
          <w:szCs w:val="20"/>
          <w:u w:val="single"/>
        </w:rPr>
        <w:t>WEB SITES</w:t>
      </w:r>
    </w:p>
    <w:p w:rsidR="00360B41" w:rsidRDefault="00360B41" w:rsidP="00360B41">
      <w:pPr>
        <w:ind w:left="0" w:hanging="2"/>
        <w:jc w:val="left"/>
        <w:rPr>
          <w:sz w:val="20"/>
          <w:szCs w:val="20"/>
        </w:rPr>
      </w:pPr>
      <w:r>
        <w:rPr>
          <w:i/>
          <w:sz w:val="20"/>
          <w:szCs w:val="20"/>
        </w:rPr>
        <w:t>California Department of Education, Alcohol, Tobacco and Other Drug Prevention:  http://www.cde.ca.gov/ls/he/at</w:t>
      </w:r>
    </w:p>
    <w:p w:rsidR="00360B41" w:rsidRDefault="00360B41" w:rsidP="00360B41">
      <w:pPr>
        <w:ind w:left="0" w:hanging="2"/>
        <w:jc w:val="left"/>
        <w:rPr>
          <w:sz w:val="20"/>
          <w:szCs w:val="20"/>
        </w:rPr>
      </w:pPr>
      <w:r>
        <w:rPr>
          <w:i/>
          <w:sz w:val="20"/>
          <w:szCs w:val="20"/>
        </w:rPr>
        <w:t>California Department of Education, Tobacco-Free School District Certification: http://www.cde.ca.gov/ls/he/at/tobaccofreecert.asp</w:t>
      </w:r>
    </w:p>
    <w:p w:rsidR="00360B41" w:rsidRDefault="00360B41" w:rsidP="00360B41">
      <w:pPr>
        <w:ind w:left="0" w:hanging="2"/>
        <w:rPr>
          <w:sz w:val="20"/>
          <w:szCs w:val="20"/>
        </w:rPr>
      </w:pPr>
      <w:r>
        <w:rPr>
          <w:i/>
          <w:sz w:val="20"/>
          <w:szCs w:val="20"/>
        </w:rPr>
        <w:t>California Department of Public Health, Tobacco Control:  http://www.cdph.ca.gov/programs/tobacco</w:t>
      </w:r>
    </w:p>
    <w:p w:rsidR="00360B41" w:rsidRDefault="00360B41" w:rsidP="00360B41">
      <w:pPr>
        <w:ind w:left="0" w:hanging="2"/>
        <w:rPr>
          <w:sz w:val="20"/>
          <w:szCs w:val="20"/>
        </w:rPr>
      </w:pPr>
      <w:r>
        <w:rPr>
          <w:i/>
          <w:sz w:val="20"/>
          <w:szCs w:val="20"/>
        </w:rPr>
        <w:t>Occupational Safety and Health Standards Board:  http://www.dir.ca.gov/OSHSB/oshsb.html</w:t>
      </w:r>
    </w:p>
    <w:p w:rsidR="00360B41" w:rsidRDefault="00360B41" w:rsidP="00360B41">
      <w:pPr>
        <w:ind w:left="0" w:hanging="2"/>
        <w:rPr>
          <w:sz w:val="20"/>
          <w:szCs w:val="20"/>
        </w:rPr>
      </w:pPr>
      <w:r>
        <w:rPr>
          <w:i/>
          <w:sz w:val="20"/>
          <w:szCs w:val="20"/>
        </w:rPr>
        <w:t>U.S. Environmental Protection Agency:  http://www.epa.gov</w:t>
      </w:r>
    </w:p>
    <w:p w:rsidR="00360B41" w:rsidRDefault="00360B41" w:rsidP="00360B41">
      <w:pPr>
        <w:ind w:left="0" w:hanging="2"/>
        <w:rPr>
          <w:sz w:val="20"/>
          <w:szCs w:val="20"/>
        </w:rPr>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0" w:hanging="2"/>
      </w:pPr>
    </w:p>
    <w:p w:rsidR="00360B41" w:rsidRDefault="00360B41" w:rsidP="00360B41">
      <w:pPr>
        <w:ind w:leftChars="0" w:left="0" w:firstLineChars="0" w:firstLine="0"/>
      </w:pPr>
      <w:r>
        <w:t>Policy</w:t>
      </w:r>
      <w:r>
        <w:tab/>
      </w:r>
      <w:r>
        <w:rPr>
          <w:b/>
        </w:rPr>
        <w:t>WINSHIP-ROBBINS ELEMENTARY SCHOOL DISTRICT</w:t>
      </w:r>
    </w:p>
    <w:p w:rsidR="00360B41" w:rsidRDefault="00360B41" w:rsidP="00360B41">
      <w:pPr>
        <w:ind w:left="0" w:hanging="2"/>
      </w:pPr>
      <w:proofErr w:type="gramStart"/>
      <w:r>
        <w:t>adopted</w:t>
      </w:r>
      <w:proofErr w:type="gramEnd"/>
      <w:r>
        <w:t>: May 6, 2020</w:t>
      </w:r>
      <w:r>
        <w:tab/>
        <w:t>Robbins, California</w:t>
      </w:r>
    </w:p>
    <w:p w:rsidR="004155A2" w:rsidRDefault="004155A2">
      <w:pPr>
        <w:ind w:left="0" w:hanging="2"/>
      </w:pPr>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41"/>
    <w:rsid w:val="00360B41"/>
    <w:rsid w:val="0041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2E25"/>
  <w15:chartTrackingRefBased/>
  <w15:docId w15:val="{D211D93B-27CA-4CB2-8250-D4CDD7E3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60B4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2022-11-28T20:10:00Z</dcterms:created>
  <dcterms:modified xsi:type="dcterms:W3CDTF">2022-11-28T20:10:00Z</dcterms:modified>
</cp:coreProperties>
</file>