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5131.1(a)</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BUS CONDUCT</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Bus Rider Rules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rules apply at </w:t>
      </w:r>
      <w:proofErr w:type="gramStart"/>
      <w:r>
        <w:rPr>
          <w:rFonts w:ascii="Times New Roman" w:eastAsia="Times New Roman" w:hAnsi="Times New Roman" w:cs="Times New Roman"/>
          <w:sz w:val="24"/>
          <w:szCs w:val="24"/>
        </w:rPr>
        <w:t>all</w:t>
      </w:r>
      <w:proofErr w:type="gramEnd"/>
      <w:r>
        <w:rPr>
          <w:rFonts w:ascii="Times New Roman" w:eastAsia="Times New Roman" w:hAnsi="Times New Roman" w:cs="Times New Roman"/>
          <w:sz w:val="24"/>
          <w:szCs w:val="24"/>
        </w:rPr>
        <w:t xml:space="preserve"> times when students are riding a school bus, including when on school activity trips: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Riders shall follow the instructions and directions of the bus driver at all times.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3542 - School Bus Drivers)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ab/>
        <w:t>Riders should arrive at their designated bus stop on time and stand in a safe place at the stop to wait quietly for the bus.</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3541 - Transportation Routes and Services)</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Riders shall enter the bus in an orderly manner and go directly to their seats.</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Riders shall sit down and fasten any passenger restraint systems. Riders shall remain seated while the bus is in motion.  </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Riders shall not block the aisle or emergency exit with their body or personal belongings.  Riders may bring large or bulky items, such as class projects or musical instruments, on the bus only if the item does not displace any other rider or obstruct the driver's vision. </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Riders should be courteous to the driver and to fellow passengers. Vulgarity, rude, or abusive behavior </w:t>
      </w:r>
      <w:proofErr w:type="gramStart"/>
      <w:r w:rsidRPr="001B5F97">
        <w:rPr>
          <w:rFonts w:ascii="Times New Roman" w:eastAsia="Times New Roman" w:hAnsi="Times New Roman" w:cs="Times New Roman"/>
          <w:sz w:val="24"/>
          <w:szCs w:val="24"/>
        </w:rPr>
        <w:t>is prohibited</w:t>
      </w:r>
      <w:proofErr w:type="gramEnd"/>
      <w:r w:rsidRPr="001B5F97">
        <w:rPr>
          <w:rFonts w:ascii="Times New Roman" w:eastAsia="Times New Roman" w:hAnsi="Times New Roman" w:cs="Times New Roman"/>
          <w:sz w:val="24"/>
          <w:szCs w:val="24"/>
        </w:rPr>
        <w:t>.</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Any noise or behavior that could distract the driver, such as loud talking, scuffling or fighting, throwing objects, or standing or changing seats, </w:t>
      </w:r>
      <w:proofErr w:type="gramStart"/>
      <w:r w:rsidRPr="001B5F97">
        <w:rPr>
          <w:rFonts w:ascii="Times New Roman" w:eastAsia="Times New Roman" w:hAnsi="Times New Roman" w:cs="Times New Roman"/>
          <w:sz w:val="24"/>
          <w:szCs w:val="24"/>
        </w:rPr>
        <w:t>is prohibited</w:t>
      </w:r>
      <w:proofErr w:type="gramEnd"/>
      <w:r w:rsidRPr="001B5F97">
        <w:rPr>
          <w:rFonts w:ascii="Times New Roman" w:eastAsia="Times New Roman" w:hAnsi="Times New Roman" w:cs="Times New Roman"/>
          <w:sz w:val="24"/>
          <w:szCs w:val="24"/>
        </w:rPr>
        <w:t xml:space="preserve"> and may lead to suspension of riding privileges.</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Riders shall not use tobacco products, eat, or drink while riding the bus.  </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5131.62 - Tobacco)</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Riders may not bring electronic devices onto the bus.  The use of cellular telephones or similar devices </w:t>
      </w:r>
      <w:proofErr w:type="gramStart"/>
      <w:r w:rsidRPr="001B5F97">
        <w:rPr>
          <w:rFonts w:ascii="Times New Roman" w:eastAsia="Times New Roman" w:hAnsi="Times New Roman" w:cs="Times New Roman"/>
          <w:sz w:val="24"/>
          <w:szCs w:val="24"/>
        </w:rPr>
        <w:t>is prohibited</w:t>
      </w:r>
      <w:proofErr w:type="gramEnd"/>
      <w:r w:rsidRPr="001B5F97">
        <w:rPr>
          <w:rFonts w:ascii="Times New Roman" w:eastAsia="Times New Roman" w:hAnsi="Times New Roman" w:cs="Times New Roman"/>
          <w:sz w:val="24"/>
          <w:szCs w:val="24"/>
        </w:rPr>
        <w:t>.</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lastRenderedPageBreak/>
        <w:t>Riders shall not put any part of the body out of the window nor throw any item from the bus.</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5131.1(b)</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BUS </w:t>
      </w:r>
      <w:proofErr w:type="gramStart"/>
      <w:r>
        <w:rPr>
          <w:rFonts w:ascii="Times New Roman" w:eastAsia="Times New Roman" w:hAnsi="Times New Roman" w:cs="Times New Roman"/>
          <w:b/>
          <w:sz w:val="24"/>
          <w:szCs w:val="24"/>
        </w:rPr>
        <w:t>CONDUCT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Riders shall help keep the bus and the area around the bus stop clean.  Riders shall not damage or deface the bus or tamper with bus equipment.</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 xml:space="preserve">Service animals </w:t>
      </w:r>
      <w:proofErr w:type="gramStart"/>
      <w:r w:rsidRPr="001B5F97">
        <w:rPr>
          <w:rFonts w:ascii="Times New Roman" w:eastAsia="Times New Roman" w:hAnsi="Times New Roman" w:cs="Times New Roman"/>
          <w:sz w:val="24"/>
          <w:szCs w:val="24"/>
        </w:rPr>
        <w:t>are permitted</w:t>
      </w:r>
      <w:proofErr w:type="gramEnd"/>
      <w:r w:rsidRPr="001B5F97">
        <w:rPr>
          <w:rFonts w:ascii="Times New Roman" w:eastAsia="Times New Roman" w:hAnsi="Times New Roman" w:cs="Times New Roman"/>
          <w:sz w:val="24"/>
          <w:szCs w:val="24"/>
        </w:rPr>
        <w:t xml:space="preserve"> on school transportation services; all other animals are prohibited.  (Education Code 39839; 13 CCR 1216)</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6163.2 - Animals at School)</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1B5F97">
        <w:rPr>
          <w:rFonts w:ascii="Times New Roman" w:eastAsia="Times New Roman" w:hAnsi="Times New Roman" w:cs="Times New Roman"/>
          <w:sz w:val="24"/>
          <w:szCs w:val="24"/>
        </w:rPr>
        <w:t>Upon reaching their destination, riders shall remain seated until the bus comes to a complete stop and upon the signal from the driver, unfasten any restraint system, enter the aisle, and go directly to the exit.</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p>
    <w:p w:rsidR="001B5F97" w:rsidRPr="001B5F97" w:rsidRDefault="001B5F97" w:rsidP="001B5F9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r w:rsidRPr="001B5F97">
        <w:rPr>
          <w:rFonts w:ascii="Times New Roman" w:eastAsia="Times New Roman" w:hAnsi="Times New Roman" w:cs="Times New Roman"/>
          <w:sz w:val="24"/>
          <w:szCs w:val="24"/>
        </w:rPr>
        <w:t xml:space="preserve">Riders should be alert for traffic when leaving the </w:t>
      </w:r>
      <w:proofErr w:type="gramStart"/>
      <w:r w:rsidRPr="001B5F97">
        <w:rPr>
          <w:rFonts w:ascii="Times New Roman" w:eastAsia="Times New Roman" w:hAnsi="Times New Roman" w:cs="Times New Roman"/>
          <w:sz w:val="24"/>
          <w:szCs w:val="24"/>
        </w:rPr>
        <w:t>bus and shall follow the district's transportation safety plan when crossing the road</w:t>
      </w:r>
      <w:proofErr w:type="gramEnd"/>
      <w:r w:rsidRPr="001B5F97">
        <w:rPr>
          <w:rFonts w:ascii="Times New Roman" w:eastAsia="Times New Roman" w:hAnsi="Times New Roman" w:cs="Times New Roman"/>
          <w:sz w:val="24"/>
          <w:szCs w:val="24"/>
        </w:rPr>
        <w:t xml:space="preserve"> and exiting the bus.</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3543 - Transportation Safety and Emergencies)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driver or any passenger shall report any violation of the district's bus rules to the Superintendent/Principal or designee.  The Superintendent/Principal or designee shall notify the student's parent/guardian of the misbehavior, determine the severity of the misconduct, and take action accordingly.  In instances of a severe violation or repeated offenses, the rider may be denied transportation for a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determined appropriate by the Superintendent/Principal or designee. </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 drivers shall not deny transportation services except as directed by the Superintendent/Principal or designee.</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Bus Surveillance Systems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monitor the use and maintenance of the district's bus surveillance system.  Students </w:t>
      </w:r>
      <w:proofErr w:type="gramStart"/>
      <w:r>
        <w:rPr>
          <w:rFonts w:ascii="Times New Roman" w:eastAsia="Times New Roman" w:hAnsi="Times New Roman" w:cs="Times New Roman"/>
          <w:sz w:val="24"/>
          <w:szCs w:val="24"/>
        </w:rPr>
        <w:t>are prohibited</w:t>
      </w:r>
      <w:proofErr w:type="gramEnd"/>
      <w:r>
        <w:rPr>
          <w:rFonts w:ascii="Times New Roman" w:eastAsia="Times New Roman" w:hAnsi="Times New Roman" w:cs="Times New Roman"/>
          <w:sz w:val="24"/>
          <w:szCs w:val="24"/>
        </w:rPr>
        <w:t xml:space="preserve"> from tampering with the bus surveillance system.  Any student found tampering with the system shall be subject to discipline and shall be responsible for the costs of any necessary repairs or replacement.</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3515.4 - Recovery for Property Loss or Damage)</w:t>
      </w:r>
    </w:p>
    <w:p w:rsidR="001B5F97" w:rsidRDefault="001B5F97" w:rsidP="001B5F9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5131.5 - Vandalism, Theft and Graffiti) </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Camera supports </w:t>
      </w:r>
      <w:proofErr w:type="gramStart"/>
      <w:r>
        <w:rPr>
          <w:rFonts w:ascii="Times New Roman" w:eastAsia="Times New Roman" w:hAnsi="Times New Roman" w:cs="Times New Roman"/>
          <w:sz w:val="24"/>
          <w:szCs w:val="24"/>
        </w:rPr>
        <w:t>may be installed</w:t>
      </w:r>
      <w:proofErr w:type="gramEnd"/>
      <w:r>
        <w:rPr>
          <w:rFonts w:ascii="Times New Roman" w:eastAsia="Times New Roman" w:hAnsi="Times New Roman" w:cs="Times New Roman"/>
          <w:sz w:val="24"/>
          <w:szCs w:val="24"/>
        </w:rPr>
        <w:t xml:space="preserve"> in all buses. Cameras </w:t>
      </w:r>
      <w:proofErr w:type="gramStart"/>
      <w:r>
        <w:rPr>
          <w:rFonts w:ascii="Times New Roman" w:eastAsia="Times New Roman" w:hAnsi="Times New Roman" w:cs="Times New Roman"/>
          <w:sz w:val="24"/>
          <w:szCs w:val="24"/>
        </w:rPr>
        <w:t>may be rotated among the buses and activated at the discretion of the Superintendent/Principal or designee</w:t>
      </w:r>
      <w:proofErr w:type="gramEnd"/>
      <w:r>
        <w:rPr>
          <w:rFonts w:ascii="Times New Roman" w:eastAsia="Times New Roman" w:hAnsi="Times New Roman" w:cs="Times New Roman"/>
          <w:sz w:val="24"/>
          <w:szCs w:val="24"/>
        </w:rPr>
        <w:t>.</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content of any recording is a student record and </w:t>
      </w:r>
      <w:proofErr w:type="gramStart"/>
      <w:r>
        <w:rPr>
          <w:rFonts w:ascii="Times New Roman" w:eastAsia="Times New Roman" w:hAnsi="Times New Roman" w:cs="Times New Roman"/>
          <w:sz w:val="24"/>
          <w:szCs w:val="24"/>
        </w:rPr>
        <w:t>may only be accessed</w:t>
      </w:r>
      <w:proofErr w:type="gramEnd"/>
      <w:r>
        <w:rPr>
          <w:rFonts w:ascii="Times New Roman" w:eastAsia="Times New Roman" w:hAnsi="Times New Roman" w:cs="Times New Roman"/>
          <w:sz w:val="24"/>
          <w:szCs w:val="24"/>
        </w:rPr>
        <w:t xml:space="preserve"> in accordance with the district's policy and administrative regulation concerning student records.</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5131.1(c)</w:t>
      </w:r>
    </w:p>
    <w:p w:rsidR="001B5F97" w:rsidRDefault="001B5F97" w:rsidP="001B5F97">
      <w:pPr>
        <w:tabs>
          <w:tab w:val="right" w:pos="9000"/>
        </w:tabs>
        <w:spacing w:line="240" w:lineRule="auto"/>
        <w:ind w:left="720"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BUS </w:t>
      </w:r>
      <w:proofErr w:type="gramStart"/>
      <w:r>
        <w:rPr>
          <w:rFonts w:ascii="Times New Roman" w:eastAsia="Times New Roman" w:hAnsi="Times New Roman" w:cs="Times New Roman"/>
          <w:b/>
          <w:sz w:val="24"/>
          <w:szCs w:val="24"/>
        </w:rPr>
        <w:t>CONDUCT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1B5F97" w:rsidRDefault="001B5F97" w:rsidP="001B5F9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B5F97" w:rsidRDefault="001B5F97" w:rsidP="001B5F97">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858A8"/>
    <w:multiLevelType w:val="hybridMultilevel"/>
    <w:tmpl w:val="4DFE91A2"/>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7"/>
    <w:rsid w:val="001A1ABF"/>
    <w:rsid w:val="001B5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AB8"/>
  <w15:chartTrackingRefBased/>
  <w15:docId w15:val="{FD18163E-F75F-4D4A-A1BB-F76A95D7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5F9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2023-08-23T16:26:00Z</dcterms:created>
  <dcterms:modified xsi:type="dcterms:W3CDTF">2023-08-23T16:28:00Z</dcterms:modified>
</cp:coreProperties>
</file>