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6718E" w14:textId="2C0EED50" w:rsidR="00BB3EB9" w:rsidRPr="00BB3EB9" w:rsidRDefault="00BB3EB9">
      <w:pPr>
        <w:rPr>
          <w:rFonts w:ascii="Arial" w:hAnsi="Arial" w:cs="Arial"/>
          <w:b/>
          <w:bCs/>
          <w:color w:val="000000" w:themeColor="text1"/>
          <w:sz w:val="32"/>
          <w:szCs w:val="32"/>
          <w:u w:val="single"/>
        </w:rPr>
      </w:pPr>
      <w:r w:rsidRPr="00BB3EB9">
        <w:rPr>
          <w:rFonts w:ascii="Arial" w:hAnsi="Arial" w:cs="Arial"/>
          <w:b/>
          <w:bCs/>
          <w:color w:val="000000" w:themeColor="text1"/>
          <w:sz w:val="32"/>
          <w:szCs w:val="32"/>
          <w:u w:val="single"/>
        </w:rPr>
        <w:t>8</w:t>
      </w:r>
      <w:r w:rsidRPr="00BB3EB9">
        <w:rPr>
          <w:rFonts w:ascii="Arial" w:hAnsi="Arial" w:cs="Arial"/>
          <w:b/>
          <w:bCs/>
          <w:color w:val="000000" w:themeColor="text1"/>
          <w:sz w:val="32"/>
          <w:szCs w:val="32"/>
          <w:u w:val="single"/>
          <w:vertAlign w:val="superscript"/>
        </w:rPr>
        <w:t>th</w:t>
      </w:r>
      <w:r w:rsidRPr="00BB3EB9">
        <w:rPr>
          <w:rFonts w:ascii="Arial" w:hAnsi="Arial" w:cs="Arial"/>
          <w:b/>
          <w:bCs/>
          <w:color w:val="000000" w:themeColor="text1"/>
          <w:sz w:val="32"/>
          <w:szCs w:val="32"/>
          <w:u w:val="single"/>
        </w:rPr>
        <w:t xml:space="preserve"> grade DATA TECHNOLOGY ELECTIVES</w:t>
      </w:r>
    </w:p>
    <w:p w14:paraId="1CB29AF0" w14:textId="06DEF0BF" w:rsidR="00F511BD" w:rsidRPr="0032758B" w:rsidRDefault="00345E91">
      <w:pPr>
        <w:rPr>
          <w:rFonts w:ascii="Arial" w:hAnsi="Arial" w:cs="Arial"/>
          <w:b/>
          <w:bCs/>
          <w:color w:val="000000" w:themeColor="text1"/>
          <w:u w:val="single"/>
        </w:rPr>
      </w:pPr>
      <w:r w:rsidRPr="0032758B">
        <w:rPr>
          <w:rFonts w:ascii="Arial" w:hAnsi="Arial" w:cs="Arial"/>
          <w:b/>
          <w:bCs/>
          <w:color w:val="000000" w:themeColor="text1"/>
          <w:u w:val="single"/>
        </w:rPr>
        <w:t>3032- P</w:t>
      </w:r>
      <w:r w:rsidR="0032758B" w:rsidRPr="0032758B">
        <w:rPr>
          <w:rFonts w:ascii="Arial" w:hAnsi="Arial" w:cs="Arial"/>
          <w:b/>
          <w:bCs/>
          <w:color w:val="000000" w:themeColor="text1"/>
          <w:u w:val="single"/>
        </w:rPr>
        <w:t xml:space="preserve">RINCIPLES OF </w:t>
      </w:r>
      <w:r w:rsidRPr="0032758B">
        <w:rPr>
          <w:rFonts w:ascii="Arial" w:hAnsi="Arial" w:cs="Arial"/>
          <w:b/>
          <w:bCs/>
          <w:color w:val="000000" w:themeColor="text1"/>
          <w:u w:val="single"/>
        </w:rPr>
        <w:t>A</w:t>
      </w:r>
      <w:r w:rsidR="0032758B" w:rsidRPr="0032758B">
        <w:rPr>
          <w:rFonts w:ascii="Arial" w:hAnsi="Arial" w:cs="Arial"/>
          <w:b/>
          <w:bCs/>
          <w:color w:val="000000" w:themeColor="text1"/>
          <w:u w:val="single"/>
        </w:rPr>
        <w:t>RCHITECTURE</w:t>
      </w:r>
    </w:p>
    <w:p w14:paraId="3F27F3E4" w14:textId="367D3985" w:rsidR="0032758B" w:rsidRPr="0032758B" w:rsidRDefault="0032758B">
      <w:pPr>
        <w:rPr>
          <w:rFonts w:ascii="Arial" w:hAnsi="Arial" w:cs="Arial"/>
          <w:color w:val="000000" w:themeColor="text1"/>
        </w:rPr>
      </w:pPr>
      <w:r w:rsidRPr="0032758B">
        <w:rPr>
          <w:rFonts w:ascii="Arial" w:hAnsi="Arial" w:cs="Arial"/>
          <w:color w:val="000000" w:themeColor="text1"/>
        </w:rPr>
        <w:t>Grade:8   Term: Full Year      Credit:1.0</w:t>
      </w:r>
    </w:p>
    <w:p w14:paraId="607DB6CB" w14:textId="54843AFF" w:rsidR="00F7752F" w:rsidRDefault="00F7752F">
      <w:pPr>
        <w:rPr>
          <w:rFonts w:ascii="Arial" w:hAnsi="Arial" w:cs="Arial"/>
          <w:color w:val="000000" w:themeColor="text1"/>
        </w:rPr>
      </w:pPr>
      <w:r w:rsidRPr="0032758B">
        <w:rPr>
          <w:rFonts w:ascii="Arial" w:hAnsi="Arial" w:cs="Arial"/>
          <w:color w:val="000000" w:themeColor="text1"/>
        </w:rPr>
        <w:t>This is the first course in the Architecture Program of study. This introductory course provides an overview to the various fields of architecture, interior design</w:t>
      </w:r>
      <w:r w:rsidR="00A6316E" w:rsidRPr="0032758B">
        <w:rPr>
          <w:rFonts w:ascii="Arial" w:hAnsi="Arial" w:cs="Arial"/>
          <w:color w:val="000000" w:themeColor="text1"/>
        </w:rPr>
        <w:t>, construction science, and construction technology.</w:t>
      </w:r>
    </w:p>
    <w:p w14:paraId="6FD832CF" w14:textId="77777777" w:rsidR="00BB3EB9" w:rsidRPr="0032758B" w:rsidRDefault="00BB3EB9">
      <w:pPr>
        <w:rPr>
          <w:rFonts w:ascii="Arial" w:hAnsi="Arial" w:cs="Arial"/>
          <w:color w:val="000000" w:themeColor="text1"/>
        </w:rPr>
      </w:pPr>
    </w:p>
    <w:p w14:paraId="0AEE98FF" w14:textId="51DF842F" w:rsidR="00F511BD" w:rsidRDefault="00F511BD">
      <w:pPr>
        <w:rPr>
          <w:rFonts w:ascii="Arial" w:hAnsi="Arial" w:cs="Arial"/>
          <w:color w:val="000000" w:themeColor="text1"/>
        </w:rPr>
      </w:pPr>
      <w:r w:rsidRPr="0032758B">
        <w:rPr>
          <w:rFonts w:ascii="Arial" w:hAnsi="Arial" w:cs="Arial"/>
          <w:b/>
          <w:bCs/>
          <w:color w:val="000000" w:themeColor="text1"/>
          <w:u w:val="single"/>
        </w:rPr>
        <w:t>3020 - PRINCIPLES OF ART, A/V, AND COMMUNICATION</w:t>
      </w:r>
      <w:r w:rsidRPr="0032758B">
        <w:rPr>
          <w:color w:val="000000" w:themeColor="text1"/>
        </w:rPr>
        <w:t xml:space="preserve"> </w:t>
      </w:r>
      <w:r w:rsidRPr="0032758B">
        <w:rPr>
          <w:color w:val="000000" w:themeColor="text1"/>
        </w:rPr>
        <w:br/>
      </w:r>
      <w:r w:rsidRPr="0032758B">
        <w:rPr>
          <w:rFonts w:ascii="Arial" w:hAnsi="Arial" w:cs="Arial"/>
          <w:color w:val="000000" w:themeColor="text1"/>
        </w:rPr>
        <w:t>Grade: 8</w:t>
      </w:r>
      <w:r w:rsidRPr="0032758B">
        <w:rPr>
          <w:color w:val="000000" w:themeColor="text1"/>
        </w:rPr>
        <w:t xml:space="preserve">       </w:t>
      </w:r>
      <w:r w:rsidRPr="0032758B">
        <w:rPr>
          <w:rFonts w:ascii="Arial" w:hAnsi="Arial" w:cs="Arial"/>
          <w:color w:val="000000" w:themeColor="text1"/>
        </w:rPr>
        <w:t>Term: Full Year</w:t>
      </w:r>
      <w:r w:rsidRPr="0032758B">
        <w:rPr>
          <w:color w:val="000000" w:themeColor="text1"/>
        </w:rPr>
        <w:t xml:space="preserve">       </w:t>
      </w:r>
      <w:r w:rsidRPr="0032758B">
        <w:rPr>
          <w:rFonts w:ascii="Arial" w:hAnsi="Arial" w:cs="Arial"/>
          <w:color w:val="000000" w:themeColor="text1"/>
        </w:rPr>
        <w:t>Credit: 1.0</w:t>
      </w:r>
      <w:r w:rsidRPr="0032758B">
        <w:rPr>
          <w:color w:val="000000" w:themeColor="text1"/>
        </w:rPr>
        <w:t xml:space="preserve"> </w:t>
      </w:r>
      <w:r w:rsidRPr="0032758B">
        <w:rPr>
          <w:color w:val="000000" w:themeColor="text1"/>
        </w:rPr>
        <w:br/>
      </w:r>
      <w:r w:rsidRPr="0032758B">
        <w:rPr>
          <w:rFonts w:ascii="Arial" w:hAnsi="Arial" w:cs="Arial"/>
          <w:color w:val="000000" w:themeColor="text1"/>
        </w:rPr>
        <w:t>This course develops a strong background in computer and technology applications, a strong academic foundation, and a proficiency in oral and written communication. The student applies information technology applications when completing Arts, Audio/Video Technology, and Communications projects. The student is expected to use information management, email, Internet, writing and publishing, presentation and spreadsheet or database applications</w:t>
      </w:r>
      <w:r w:rsidR="00BB3EB9">
        <w:rPr>
          <w:rFonts w:ascii="Arial" w:hAnsi="Arial" w:cs="Arial"/>
          <w:color w:val="000000" w:themeColor="text1"/>
        </w:rPr>
        <w:t>.</w:t>
      </w:r>
    </w:p>
    <w:p w14:paraId="3AF7DCD4" w14:textId="77777777" w:rsidR="00BB3EB9" w:rsidRPr="0032758B" w:rsidRDefault="00BB3EB9">
      <w:pPr>
        <w:rPr>
          <w:rFonts w:ascii="Arial" w:hAnsi="Arial" w:cs="Arial"/>
          <w:color w:val="000000" w:themeColor="text1"/>
        </w:rPr>
      </w:pPr>
    </w:p>
    <w:p w14:paraId="2E32CBB6" w14:textId="286AA46C" w:rsidR="00F511BD" w:rsidRPr="0032758B" w:rsidRDefault="00F511BD">
      <w:pPr>
        <w:rPr>
          <w:rFonts w:ascii="Arial" w:hAnsi="Arial" w:cs="Arial"/>
          <w:color w:val="000000" w:themeColor="text1"/>
        </w:rPr>
      </w:pPr>
      <w:r w:rsidRPr="0032758B">
        <w:rPr>
          <w:rFonts w:ascii="Arial" w:hAnsi="Arial" w:cs="Arial"/>
          <w:b/>
          <w:bCs/>
          <w:color w:val="000000" w:themeColor="text1"/>
          <w:u w:val="single"/>
        </w:rPr>
        <w:t>3025 - FUNDAMENTALS OF COMPUTER SCIENCE</w:t>
      </w:r>
      <w:r w:rsidRPr="0032758B">
        <w:rPr>
          <w:color w:val="000000" w:themeColor="text1"/>
        </w:rPr>
        <w:t xml:space="preserve"> </w:t>
      </w:r>
      <w:r w:rsidRPr="0032758B">
        <w:rPr>
          <w:color w:val="000000" w:themeColor="text1"/>
        </w:rPr>
        <w:br/>
      </w:r>
      <w:r w:rsidRPr="0032758B">
        <w:rPr>
          <w:color w:val="000000" w:themeColor="text1"/>
        </w:rPr>
        <w:br/>
      </w:r>
      <w:r w:rsidRPr="0032758B">
        <w:rPr>
          <w:rFonts w:ascii="Arial" w:hAnsi="Arial" w:cs="Arial"/>
          <w:color w:val="000000" w:themeColor="text1"/>
        </w:rPr>
        <w:t>Grade: 8</w:t>
      </w:r>
      <w:r w:rsidRPr="0032758B">
        <w:rPr>
          <w:color w:val="000000" w:themeColor="text1"/>
        </w:rPr>
        <w:t xml:space="preserve">       </w:t>
      </w:r>
      <w:r w:rsidRPr="0032758B">
        <w:rPr>
          <w:rFonts w:ascii="Arial" w:hAnsi="Arial" w:cs="Arial"/>
          <w:color w:val="000000" w:themeColor="text1"/>
        </w:rPr>
        <w:t>Term: Full Year</w:t>
      </w:r>
      <w:r w:rsidRPr="0032758B">
        <w:rPr>
          <w:color w:val="000000" w:themeColor="text1"/>
        </w:rPr>
        <w:t xml:space="preserve">       </w:t>
      </w:r>
      <w:r w:rsidRPr="0032758B">
        <w:rPr>
          <w:rFonts w:ascii="Arial" w:hAnsi="Arial" w:cs="Arial"/>
          <w:color w:val="000000" w:themeColor="text1"/>
        </w:rPr>
        <w:t>Credit: 1.0</w:t>
      </w:r>
      <w:r w:rsidRPr="0032758B">
        <w:rPr>
          <w:color w:val="000000" w:themeColor="text1"/>
        </w:rPr>
        <w:t xml:space="preserve"> </w:t>
      </w:r>
      <w:r w:rsidRPr="0032758B">
        <w:rPr>
          <w:color w:val="000000" w:themeColor="text1"/>
        </w:rPr>
        <w:br/>
      </w:r>
      <w:r w:rsidRPr="0032758B">
        <w:rPr>
          <w:rFonts w:ascii="Arial" w:hAnsi="Arial" w:cs="Arial"/>
          <w:color w:val="000000" w:themeColor="text1"/>
        </w:rPr>
        <w:t>An introductory course for students just beginning the study of computer science. Students will be able to design, implement, and produce solutions to everyday problems within technology systems.</w:t>
      </w:r>
    </w:p>
    <w:p w14:paraId="6DBDC0FC" w14:textId="77777777" w:rsidR="00F511BD" w:rsidRPr="0032758B" w:rsidRDefault="00F511BD">
      <w:pPr>
        <w:rPr>
          <w:rFonts w:ascii="Arial" w:hAnsi="Arial" w:cs="Arial"/>
          <w:color w:val="000000" w:themeColor="text1"/>
        </w:rPr>
      </w:pPr>
    </w:p>
    <w:p w14:paraId="6F6837E6" w14:textId="27E36C2B" w:rsidR="00F511BD" w:rsidRPr="0032758B" w:rsidRDefault="00F511BD">
      <w:pPr>
        <w:rPr>
          <w:rFonts w:ascii="Arial" w:hAnsi="Arial" w:cs="Arial"/>
          <w:color w:val="000000" w:themeColor="text1"/>
        </w:rPr>
      </w:pPr>
      <w:r w:rsidRPr="0032758B">
        <w:rPr>
          <w:rFonts w:ascii="Arial" w:hAnsi="Arial" w:cs="Arial"/>
          <w:b/>
          <w:bCs/>
          <w:color w:val="000000" w:themeColor="text1"/>
          <w:u w:val="single"/>
        </w:rPr>
        <w:t>3013 - WEB DESIGN</w:t>
      </w:r>
      <w:r w:rsidRPr="0032758B">
        <w:rPr>
          <w:color w:val="000000" w:themeColor="text1"/>
        </w:rPr>
        <w:t xml:space="preserve"> </w:t>
      </w:r>
      <w:r w:rsidRPr="0032758B">
        <w:rPr>
          <w:color w:val="000000" w:themeColor="text1"/>
        </w:rPr>
        <w:br/>
      </w:r>
      <w:r w:rsidRPr="0032758B">
        <w:rPr>
          <w:color w:val="000000" w:themeColor="text1"/>
        </w:rPr>
        <w:br/>
      </w:r>
      <w:r w:rsidRPr="0032758B">
        <w:rPr>
          <w:rFonts w:ascii="Arial" w:hAnsi="Arial" w:cs="Arial"/>
          <w:color w:val="000000" w:themeColor="text1"/>
        </w:rPr>
        <w:t>Grade: 8</w:t>
      </w:r>
      <w:r w:rsidRPr="0032758B">
        <w:rPr>
          <w:color w:val="000000" w:themeColor="text1"/>
        </w:rPr>
        <w:t xml:space="preserve">       </w:t>
      </w:r>
      <w:r w:rsidRPr="0032758B">
        <w:rPr>
          <w:rFonts w:ascii="Arial" w:hAnsi="Arial" w:cs="Arial"/>
          <w:color w:val="000000" w:themeColor="text1"/>
        </w:rPr>
        <w:t>Term: Full Year</w:t>
      </w:r>
      <w:r w:rsidRPr="0032758B">
        <w:rPr>
          <w:color w:val="000000" w:themeColor="text1"/>
        </w:rPr>
        <w:t xml:space="preserve">       </w:t>
      </w:r>
      <w:r w:rsidRPr="0032758B">
        <w:rPr>
          <w:rFonts w:ascii="Arial" w:hAnsi="Arial" w:cs="Arial"/>
          <w:color w:val="000000" w:themeColor="text1"/>
        </w:rPr>
        <w:t>Credit: 1.0</w:t>
      </w:r>
      <w:r w:rsidRPr="0032758B">
        <w:rPr>
          <w:color w:val="000000" w:themeColor="text1"/>
        </w:rPr>
        <w:t xml:space="preserve"> </w:t>
      </w:r>
      <w:r w:rsidRPr="0032758B">
        <w:rPr>
          <w:color w:val="000000" w:themeColor="text1"/>
        </w:rPr>
        <w:br/>
      </w:r>
      <w:r w:rsidRPr="0032758B">
        <w:rPr>
          <w:color w:val="000000" w:themeColor="text1"/>
        </w:rPr>
        <w:br/>
      </w:r>
      <w:r w:rsidRPr="0032758B">
        <w:rPr>
          <w:rFonts w:ascii="Arial" w:hAnsi="Arial" w:cs="Arial"/>
          <w:color w:val="000000" w:themeColor="text1"/>
        </w:rPr>
        <w:t>This course covers design, development, creation and maintenance of web sites using both HTML and WYSIWYG software. Students will learn what it takes to create and manage a web site on the Internet and Intranet. Hardware used as part of the class includes digital cameras, scanners, and video cameras. Software used as part of the class includes Dreamweaver, Adobe Photoshop, Fireworks, Flash and an introduction to JavaScript.</w:t>
      </w:r>
    </w:p>
    <w:p w14:paraId="0C356B1E" w14:textId="77777777" w:rsidR="00F511BD" w:rsidRPr="0032758B" w:rsidRDefault="00F511BD">
      <w:pPr>
        <w:rPr>
          <w:rFonts w:ascii="Arial" w:hAnsi="Arial" w:cs="Arial"/>
          <w:color w:val="000000" w:themeColor="text1"/>
        </w:rPr>
      </w:pPr>
    </w:p>
    <w:p w14:paraId="20A47E9A" w14:textId="77777777" w:rsidR="003C628D" w:rsidRPr="003C628D" w:rsidRDefault="003C628D" w:rsidP="003C628D"/>
    <w:p w14:paraId="61998DA5" w14:textId="77777777" w:rsidR="00F511BD" w:rsidRDefault="00F511BD">
      <w:pPr>
        <w:rPr>
          <w:rFonts w:ascii="Arial" w:hAnsi="Arial" w:cs="Arial"/>
          <w:color w:val="000000" w:themeColor="text1"/>
        </w:rPr>
      </w:pPr>
    </w:p>
    <w:p w14:paraId="5ADBD984" w14:textId="77777777" w:rsidR="00F511BD" w:rsidRPr="00F511BD" w:rsidRDefault="00F511BD">
      <w:pPr>
        <w:rPr>
          <w:color w:val="000000" w:themeColor="text1"/>
        </w:rPr>
      </w:pPr>
    </w:p>
    <w:sectPr w:rsidR="00F511BD" w:rsidRPr="00F51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BD"/>
    <w:rsid w:val="0032758B"/>
    <w:rsid w:val="00345E91"/>
    <w:rsid w:val="003C628D"/>
    <w:rsid w:val="003F5D74"/>
    <w:rsid w:val="004C32D0"/>
    <w:rsid w:val="00711398"/>
    <w:rsid w:val="00A6316E"/>
    <w:rsid w:val="00BB3EB9"/>
    <w:rsid w:val="00F511BD"/>
    <w:rsid w:val="00F7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5B5E"/>
  <w15:chartTrackingRefBased/>
  <w15:docId w15:val="{E343C6F6-9CA3-42E3-9534-F4B77130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East ISD</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Cavazos, Melinda</dc:creator>
  <cp:keywords/>
  <dc:description/>
  <cp:lastModifiedBy>Cavazos, Melinda F</cp:lastModifiedBy>
  <cp:revision>2</cp:revision>
  <cp:lastPrinted>2018-02-16T14:49:00Z</cp:lastPrinted>
  <dcterms:created xsi:type="dcterms:W3CDTF">2021-02-10T16:24:00Z</dcterms:created>
  <dcterms:modified xsi:type="dcterms:W3CDTF">2021-02-10T16:24:00Z</dcterms:modified>
</cp:coreProperties>
</file>