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2C2" w:rsidRDefault="00A152C2" w:rsidP="00A152C2">
      <w:pPr>
        <w:ind w:left="0" w:hanging="2"/>
      </w:pPr>
      <w:r>
        <w:rPr>
          <w:b/>
        </w:rPr>
        <w:t>Facilities</w:t>
      </w:r>
      <w:r>
        <w:rPr>
          <w:b/>
        </w:rPr>
        <w:tab/>
      </w:r>
      <w:r>
        <w:t>BP 7150(a)</w:t>
      </w:r>
    </w:p>
    <w:p w:rsidR="00A152C2" w:rsidRDefault="00A152C2" w:rsidP="00A152C2">
      <w:pPr>
        <w:ind w:left="0" w:hanging="2"/>
      </w:pPr>
    </w:p>
    <w:p w:rsidR="00A152C2" w:rsidRDefault="00A152C2" w:rsidP="00A152C2">
      <w:pPr>
        <w:ind w:left="0" w:hanging="2"/>
      </w:pPr>
      <w:r>
        <w:rPr>
          <w:b/>
        </w:rPr>
        <w:t>SITE SELECTION AND DEVELOPMENT</w:t>
      </w:r>
    </w:p>
    <w:p w:rsidR="00A152C2" w:rsidRDefault="00A152C2" w:rsidP="00A152C2">
      <w:pPr>
        <w:ind w:left="0" w:hanging="2"/>
      </w:pPr>
    </w:p>
    <w:p w:rsidR="00A152C2" w:rsidRDefault="00A152C2" w:rsidP="00A152C2">
      <w:pPr>
        <w:ind w:left="0" w:hanging="2"/>
      </w:pPr>
    </w:p>
    <w:p w:rsidR="00A152C2" w:rsidRDefault="00A152C2" w:rsidP="00A152C2">
      <w:pPr>
        <w:ind w:left="0" w:hanging="2"/>
      </w:pPr>
      <w:r>
        <w:t>The Governing Board believes that a school site should serve the district's educational needs in accordance with the district's master plan as well as show potential for contributing to other community needs.</w:t>
      </w:r>
    </w:p>
    <w:p w:rsidR="00A152C2" w:rsidRDefault="00A152C2" w:rsidP="00A152C2">
      <w:pPr>
        <w:ind w:left="0" w:hanging="2"/>
      </w:pPr>
    </w:p>
    <w:p w:rsidR="00A152C2" w:rsidRDefault="00A152C2" w:rsidP="00A152C2">
      <w:pPr>
        <w:ind w:left="0" w:hanging="2"/>
        <w:rPr>
          <w:sz w:val="20"/>
          <w:szCs w:val="20"/>
        </w:rPr>
      </w:pPr>
      <w:r>
        <w:rPr>
          <w:i/>
          <w:sz w:val="20"/>
          <w:szCs w:val="20"/>
        </w:rPr>
        <w:t>(cf. 7110 - Facilities Master Plan)</w:t>
      </w:r>
    </w:p>
    <w:p w:rsidR="00A152C2" w:rsidRDefault="00A152C2" w:rsidP="00A152C2">
      <w:pPr>
        <w:ind w:left="0" w:hanging="2"/>
        <w:rPr>
          <w:sz w:val="20"/>
          <w:szCs w:val="20"/>
        </w:rPr>
      </w:pPr>
    </w:p>
    <w:p w:rsidR="00A152C2" w:rsidRDefault="00A152C2" w:rsidP="00A152C2">
      <w:pPr>
        <w:ind w:left="0" w:hanging="2"/>
      </w:pPr>
      <w:r>
        <w:t xml:space="preserve">The Board recognizes the importance of community input in the site selection process.  To this end, the Board will solicit community input whenever a school site is to </w:t>
      </w:r>
      <w:proofErr w:type="gramStart"/>
      <w:r>
        <w:t>be selected</w:t>
      </w:r>
      <w:proofErr w:type="gramEnd"/>
      <w:r>
        <w:t xml:space="preserve"> and shall provide public notice and hold public hearings in accordance with law.</w:t>
      </w:r>
    </w:p>
    <w:p w:rsidR="00A152C2" w:rsidRDefault="00A152C2" w:rsidP="00A152C2">
      <w:pPr>
        <w:ind w:left="0" w:hanging="2"/>
      </w:pPr>
    </w:p>
    <w:p w:rsidR="00A152C2" w:rsidRDefault="00A152C2" w:rsidP="00A152C2">
      <w:pPr>
        <w:ind w:left="0" w:hanging="2"/>
        <w:rPr>
          <w:sz w:val="20"/>
          <w:szCs w:val="20"/>
        </w:rPr>
      </w:pPr>
      <w:r>
        <w:rPr>
          <w:i/>
          <w:sz w:val="20"/>
          <w:szCs w:val="20"/>
        </w:rPr>
        <w:t>(cf. 1220 - Citizen Advisory Committees)</w:t>
      </w:r>
    </w:p>
    <w:p w:rsidR="00A152C2" w:rsidRDefault="00A152C2" w:rsidP="00A152C2">
      <w:pPr>
        <w:ind w:left="0" w:hanging="2"/>
        <w:rPr>
          <w:sz w:val="20"/>
          <w:szCs w:val="20"/>
        </w:rPr>
      </w:pPr>
      <w:r>
        <w:rPr>
          <w:i/>
          <w:sz w:val="20"/>
          <w:szCs w:val="20"/>
        </w:rPr>
        <w:t>(cf. 9320 - Meetings and Notices)</w:t>
      </w:r>
    </w:p>
    <w:p w:rsidR="00A152C2" w:rsidRDefault="00A152C2" w:rsidP="00A152C2">
      <w:pPr>
        <w:ind w:left="0" w:hanging="2"/>
        <w:rPr>
          <w:sz w:val="20"/>
          <w:szCs w:val="20"/>
        </w:rPr>
      </w:pPr>
    </w:p>
    <w:p w:rsidR="00A152C2" w:rsidRDefault="00A152C2" w:rsidP="00A152C2">
      <w:pPr>
        <w:ind w:left="0" w:hanging="2"/>
      </w:pPr>
      <w:r>
        <w:t xml:space="preserve">The Superintendent or designee shall establish a site selection </w:t>
      </w:r>
      <w:proofErr w:type="gramStart"/>
      <w:r>
        <w:t>process which</w:t>
      </w:r>
      <w:proofErr w:type="gramEnd"/>
      <w:r>
        <w:t xml:space="preserve"> complies with law and ensures that the best possible sites are acquired and developed in a cost-effective manner.</w:t>
      </w:r>
    </w:p>
    <w:p w:rsidR="00A152C2" w:rsidRDefault="00A152C2" w:rsidP="00A152C2">
      <w:pPr>
        <w:ind w:left="0" w:hanging="2"/>
      </w:pPr>
    </w:p>
    <w:p w:rsidR="00A152C2" w:rsidRDefault="00A152C2" w:rsidP="00A152C2">
      <w:pPr>
        <w:ind w:left="0" w:hanging="2"/>
        <w:rPr>
          <w:sz w:val="20"/>
          <w:szCs w:val="20"/>
        </w:rPr>
      </w:pPr>
      <w:r>
        <w:rPr>
          <w:i/>
          <w:sz w:val="20"/>
          <w:szCs w:val="20"/>
        </w:rPr>
        <w:t>(cf. 7140 - Architectural and Engineering Services)</w:t>
      </w:r>
    </w:p>
    <w:p w:rsidR="00A152C2" w:rsidRDefault="00A152C2" w:rsidP="00A152C2">
      <w:pPr>
        <w:ind w:left="0" w:hanging="2"/>
        <w:rPr>
          <w:sz w:val="20"/>
          <w:szCs w:val="20"/>
        </w:rPr>
      </w:pPr>
      <w:r>
        <w:rPr>
          <w:i/>
          <w:sz w:val="20"/>
          <w:szCs w:val="20"/>
        </w:rPr>
        <w:t>(cf. 7210 - Facilities Financing)</w:t>
      </w:r>
    </w:p>
    <w:p w:rsidR="00A152C2" w:rsidRDefault="00A152C2" w:rsidP="00A152C2">
      <w:pPr>
        <w:ind w:left="0" w:hanging="2"/>
        <w:rPr>
          <w:sz w:val="20"/>
          <w:szCs w:val="20"/>
        </w:rPr>
      </w:pPr>
    </w:p>
    <w:p w:rsidR="00A152C2" w:rsidRDefault="00A152C2" w:rsidP="00A152C2">
      <w:pPr>
        <w:ind w:left="0" w:hanging="2"/>
      </w:pPr>
      <w:r>
        <w:t xml:space="preserve">Before acquiring property for a new school or an addition to an existing school site, the Board shall evaluate the property at a public hearing using </w:t>
      </w:r>
      <w:proofErr w:type="gramStart"/>
      <w:r>
        <w:t>state site selection standards</w:t>
      </w:r>
      <w:proofErr w:type="gramEnd"/>
      <w:r>
        <w:t>.  (Education Code 17211)</w:t>
      </w:r>
    </w:p>
    <w:p w:rsidR="00A152C2" w:rsidRDefault="00A152C2" w:rsidP="00A152C2">
      <w:pPr>
        <w:ind w:left="0" w:hanging="2"/>
      </w:pPr>
    </w:p>
    <w:p w:rsidR="00A152C2" w:rsidRDefault="00A152C2" w:rsidP="00A152C2">
      <w:pPr>
        <w:ind w:left="0" w:hanging="2"/>
      </w:pPr>
      <w:r>
        <w:rPr>
          <w:b/>
        </w:rPr>
        <w:t>Environmental Impact Investigation for the Site Selection Process</w:t>
      </w:r>
    </w:p>
    <w:p w:rsidR="00A152C2" w:rsidRDefault="00A152C2" w:rsidP="00A152C2">
      <w:pPr>
        <w:ind w:left="0" w:hanging="2"/>
      </w:pPr>
    </w:p>
    <w:p w:rsidR="00A152C2" w:rsidRDefault="00A152C2" w:rsidP="00A152C2">
      <w:pPr>
        <w:ind w:left="0" w:hanging="2"/>
      </w:pPr>
      <w:r>
        <w:t xml:space="preserve">The Superintendent or designee shall determine whether any proposed development project is subject to the requirements of the California Environmental Quality Act (CEQA) and shall ensure compliance with this Act whenever so required.  When evaluating district projects, the CEQA guidelines </w:t>
      </w:r>
      <w:proofErr w:type="gramStart"/>
      <w:r>
        <w:t>shall be used</w:t>
      </w:r>
      <w:proofErr w:type="gramEnd"/>
      <w:r>
        <w:t>.</w:t>
      </w:r>
    </w:p>
    <w:p w:rsidR="00A152C2" w:rsidRDefault="00A152C2" w:rsidP="00A152C2">
      <w:pPr>
        <w:ind w:left="0" w:hanging="2"/>
      </w:pPr>
    </w:p>
    <w:p w:rsidR="00A152C2" w:rsidRDefault="00A152C2" w:rsidP="00A152C2">
      <w:pPr>
        <w:ind w:left="0" w:hanging="2"/>
      </w:pPr>
      <w:r>
        <w:rPr>
          <w:b/>
        </w:rPr>
        <w:t>Agricultural Land</w:t>
      </w:r>
    </w:p>
    <w:p w:rsidR="00A152C2" w:rsidRDefault="00A152C2" w:rsidP="00A152C2">
      <w:pPr>
        <w:ind w:left="0" w:hanging="2"/>
      </w:pPr>
    </w:p>
    <w:p w:rsidR="00A152C2" w:rsidRDefault="00A152C2" w:rsidP="00A152C2">
      <w:pPr>
        <w:ind w:left="0" w:hanging="2"/>
      </w:pPr>
      <w:r>
        <w:t>If the proposed site is in an area designated in a city, county, or city and county general plan for agricultural use and zoned for agricultural production, the Board shall determine all of the following:  (Education Code 17215.5)</w:t>
      </w:r>
    </w:p>
    <w:p w:rsidR="00A152C2" w:rsidRDefault="00A152C2" w:rsidP="00A152C2">
      <w:pPr>
        <w:ind w:left="0" w:hanging="2"/>
      </w:pPr>
    </w:p>
    <w:p w:rsidR="00A152C2" w:rsidRDefault="00A152C2" w:rsidP="00A152C2">
      <w:pPr>
        <w:pStyle w:val="ListParagraph"/>
        <w:numPr>
          <w:ilvl w:val="0"/>
          <w:numId w:val="1"/>
        </w:numPr>
        <w:ind w:leftChars="0" w:firstLineChars="0"/>
      </w:pPr>
      <w:r>
        <w:t>That the district has notified and consulted with the city, county, or city and county within which the prospective site is to be located</w:t>
      </w:r>
    </w:p>
    <w:p w:rsidR="00A152C2" w:rsidRDefault="00A152C2" w:rsidP="00A152C2">
      <w:pPr>
        <w:ind w:left="0" w:hanging="2"/>
      </w:pPr>
    </w:p>
    <w:p w:rsidR="00A152C2" w:rsidRDefault="00A152C2" w:rsidP="00A152C2">
      <w:pPr>
        <w:pStyle w:val="ListParagraph"/>
        <w:numPr>
          <w:ilvl w:val="0"/>
          <w:numId w:val="1"/>
        </w:numPr>
        <w:ind w:leftChars="0" w:firstLineChars="0"/>
      </w:pPr>
      <w:bookmarkStart w:id="0" w:name="_GoBack"/>
      <w:bookmarkEnd w:id="0"/>
      <w:r>
        <w:t>That the Board has evaluated the final site selection based on all factors affecting the public interest and not limited to selection on the basis of the cost of the land</w:t>
      </w:r>
    </w:p>
    <w:p w:rsidR="00A152C2" w:rsidRDefault="00A152C2" w:rsidP="00A152C2">
      <w:pPr>
        <w:ind w:left="0" w:hanging="2"/>
      </w:pPr>
    </w:p>
    <w:p w:rsidR="00A152C2" w:rsidRDefault="00A152C2" w:rsidP="00A152C2">
      <w:pPr>
        <w:ind w:left="0" w:hanging="2"/>
      </w:pPr>
    </w:p>
    <w:p w:rsidR="00A152C2" w:rsidRDefault="00A152C2" w:rsidP="00A152C2">
      <w:pPr>
        <w:ind w:left="0" w:hanging="2"/>
      </w:pPr>
      <w:r>
        <w:lastRenderedPageBreak/>
        <w:tab/>
        <w:t>BP 7150(b)</w:t>
      </w:r>
    </w:p>
    <w:p w:rsidR="00A152C2" w:rsidRDefault="00A152C2" w:rsidP="00A152C2">
      <w:pPr>
        <w:ind w:left="0" w:hanging="2"/>
      </w:pPr>
    </w:p>
    <w:p w:rsidR="00A152C2" w:rsidRDefault="00A152C2" w:rsidP="00A152C2">
      <w:pPr>
        <w:ind w:left="0" w:hanging="2"/>
      </w:pPr>
      <w:r>
        <w:rPr>
          <w:b/>
        </w:rPr>
        <w:t xml:space="preserve">SITE SELECTION AND </w:t>
      </w:r>
      <w:proofErr w:type="gramStart"/>
      <w:r>
        <w:rPr>
          <w:b/>
        </w:rPr>
        <w:t>DEVELOPMENT</w:t>
      </w:r>
      <w:r>
        <w:t xml:space="preserve">  (</w:t>
      </w:r>
      <w:proofErr w:type="gramEnd"/>
      <w:r>
        <w:t>continued)</w:t>
      </w:r>
    </w:p>
    <w:p w:rsidR="00A152C2" w:rsidRDefault="00A152C2" w:rsidP="00A152C2">
      <w:pPr>
        <w:ind w:left="0" w:hanging="2"/>
      </w:pPr>
    </w:p>
    <w:p w:rsidR="00A152C2" w:rsidRDefault="00A152C2" w:rsidP="00A152C2">
      <w:pPr>
        <w:ind w:left="0" w:hanging="2"/>
      </w:pPr>
      <w:r>
        <w:t>3.</w:t>
      </w:r>
      <w:r>
        <w:tab/>
        <w:t>That the district shall attempt to minimize any public health and safety issues resulting from the neighboring agricultural uses that may affect students and employees at the site</w:t>
      </w:r>
    </w:p>
    <w:p w:rsidR="00A152C2" w:rsidRDefault="00A152C2" w:rsidP="00A152C2">
      <w:pPr>
        <w:ind w:left="0" w:hanging="2"/>
      </w:pPr>
    </w:p>
    <w:p w:rsidR="00A152C2" w:rsidRDefault="00A152C2" w:rsidP="00A152C2">
      <w:pPr>
        <w:ind w:left="0" w:hanging="2"/>
        <w:rPr>
          <w:sz w:val="20"/>
          <w:szCs w:val="20"/>
        </w:rPr>
      </w:pPr>
      <w:r>
        <w:rPr>
          <w:i/>
          <w:sz w:val="20"/>
          <w:szCs w:val="20"/>
        </w:rPr>
        <w:t>Legal Reference:</w:t>
      </w:r>
    </w:p>
    <w:p w:rsidR="00A152C2" w:rsidRDefault="00A152C2" w:rsidP="00A152C2">
      <w:pPr>
        <w:ind w:left="0" w:hanging="2"/>
        <w:jc w:val="left"/>
        <w:rPr>
          <w:sz w:val="20"/>
          <w:szCs w:val="20"/>
          <w:u w:val="single"/>
        </w:rPr>
      </w:pPr>
      <w:r>
        <w:rPr>
          <w:i/>
          <w:sz w:val="20"/>
          <w:szCs w:val="20"/>
          <w:u w:val="single"/>
        </w:rPr>
        <w:t>EDUCATION CODE</w:t>
      </w:r>
    </w:p>
    <w:p w:rsidR="00A152C2" w:rsidRDefault="00A152C2" w:rsidP="00A152C2">
      <w:pPr>
        <w:ind w:left="0" w:hanging="2"/>
        <w:jc w:val="left"/>
        <w:rPr>
          <w:sz w:val="20"/>
          <w:szCs w:val="20"/>
        </w:rPr>
      </w:pPr>
      <w:proofErr w:type="gramStart"/>
      <w:r>
        <w:rPr>
          <w:i/>
          <w:sz w:val="20"/>
          <w:szCs w:val="20"/>
        </w:rPr>
        <w:t>17006</w:t>
      </w:r>
      <w:proofErr w:type="gramEnd"/>
      <w:r>
        <w:rPr>
          <w:i/>
          <w:sz w:val="20"/>
          <w:szCs w:val="20"/>
        </w:rPr>
        <w:t xml:space="preserve"> Definition of self-certifying district</w:t>
      </w:r>
    </w:p>
    <w:p w:rsidR="00A152C2" w:rsidRDefault="00A152C2" w:rsidP="00A152C2">
      <w:pPr>
        <w:ind w:left="0" w:hanging="2"/>
        <w:jc w:val="left"/>
        <w:rPr>
          <w:sz w:val="20"/>
          <w:szCs w:val="20"/>
        </w:rPr>
      </w:pPr>
      <w:proofErr w:type="gramStart"/>
      <w:r>
        <w:rPr>
          <w:i/>
          <w:sz w:val="20"/>
          <w:szCs w:val="20"/>
        </w:rPr>
        <w:t>17024</w:t>
      </w:r>
      <w:proofErr w:type="gramEnd"/>
      <w:r>
        <w:rPr>
          <w:i/>
          <w:sz w:val="20"/>
          <w:szCs w:val="20"/>
        </w:rPr>
        <w:t xml:space="preserve"> Prior written approval of CDE for selection of school site or construction of building</w:t>
      </w:r>
    </w:p>
    <w:p w:rsidR="00A152C2" w:rsidRDefault="00A152C2" w:rsidP="00A152C2">
      <w:pPr>
        <w:ind w:left="0" w:hanging="2"/>
        <w:jc w:val="left"/>
        <w:rPr>
          <w:sz w:val="20"/>
          <w:szCs w:val="20"/>
        </w:rPr>
      </w:pPr>
      <w:r>
        <w:rPr>
          <w:i/>
          <w:sz w:val="20"/>
          <w:szCs w:val="20"/>
        </w:rPr>
        <w:t>17070.10-17077.10 Leroy F. Greene School Facilities Act of 1998</w:t>
      </w:r>
    </w:p>
    <w:p w:rsidR="00A152C2" w:rsidRDefault="00A152C2" w:rsidP="00A152C2">
      <w:pPr>
        <w:ind w:left="0" w:hanging="2"/>
        <w:jc w:val="left"/>
        <w:rPr>
          <w:sz w:val="20"/>
          <w:szCs w:val="20"/>
        </w:rPr>
      </w:pPr>
      <w:r>
        <w:rPr>
          <w:i/>
          <w:sz w:val="20"/>
          <w:szCs w:val="20"/>
        </w:rPr>
        <w:t>17210-</w:t>
      </w:r>
      <w:proofErr w:type="gramStart"/>
      <w:r>
        <w:rPr>
          <w:i/>
          <w:sz w:val="20"/>
          <w:szCs w:val="20"/>
        </w:rPr>
        <w:t>17224  General</w:t>
      </w:r>
      <w:proofErr w:type="gramEnd"/>
      <w:r>
        <w:rPr>
          <w:i/>
          <w:sz w:val="20"/>
          <w:szCs w:val="20"/>
        </w:rPr>
        <w:t xml:space="preserve"> provisions (school sites)</w:t>
      </w:r>
    </w:p>
    <w:p w:rsidR="00A152C2" w:rsidRDefault="00A152C2" w:rsidP="00A152C2">
      <w:pPr>
        <w:ind w:left="0" w:hanging="2"/>
        <w:jc w:val="left"/>
        <w:rPr>
          <w:sz w:val="20"/>
          <w:szCs w:val="20"/>
        </w:rPr>
      </w:pPr>
      <w:r>
        <w:rPr>
          <w:i/>
          <w:sz w:val="20"/>
          <w:szCs w:val="20"/>
        </w:rPr>
        <w:t>17240-</w:t>
      </w:r>
      <w:proofErr w:type="gramStart"/>
      <w:r>
        <w:rPr>
          <w:i/>
          <w:sz w:val="20"/>
          <w:szCs w:val="20"/>
        </w:rPr>
        <w:t>17245  New</w:t>
      </w:r>
      <w:proofErr w:type="gramEnd"/>
      <w:r>
        <w:rPr>
          <w:i/>
          <w:sz w:val="20"/>
          <w:szCs w:val="20"/>
        </w:rPr>
        <w:t xml:space="preserve"> Schools Relief Act</w:t>
      </w:r>
    </w:p>
    <w:p w:rsidR="00A152C2" w:rsidRDefault="00A152C2" w:rsidP="00A152C2">
      <w:pPr>
        <w:ind w:left="0" w:hanging="2"/>
        <w:jc w:val="left"/>
        <w:rPr>
          <w:sz w:val="20"/>
          <w:szCs w:val="20"/>
        </w:rPr>
      </w:pPr>
      <w:r>
        <w:rPr>
          <w:i/>
          <w:sz w:val="20"/>
          <w:szCs w:val="20"/>
        </w:rPr>
        <w:t>17250.20-</w:t>
      </w:r>
      <w:proofErr w:type="gramStart"/>
      <w:r>
        <w:rPr>
          <w:i/>
          <w:sz w:val="20"/>
          <w:szCs w:val="20"/>
        </w:rPr>
        <w:t>17250.35  Design</w:t>
      </w:r>
      <w:proofErr w:type="gramEnd"/>
      <w:r>
        <w:rPr>
          <w:i/>
          <w:sz w:val="20"/>
          <w:szCs w:val="20"/>
        </w:rPr>
        <w:t>-build contracts</w:t>
      </w:r>
    </w:p>
    <w:p w:rsidR="00A152C2" w:rsidRDefault="00A152C2" w:rsidP="00A152C2">
      <w:pPr>
        <w:ind w:left="0" w:hanging="2"/>
        <w:jc w:val="left"/>
        <w:rPr>
          <w:sz w:val="20"/>
          <w:szCs w:val="20"/>
        </w:rPr>
      </w:pPr>
      <w:r>
        <w:rPr>
          <w:i/>
          <w:sz w:val="20"/>
          <w:szCs w:val="20"/>
        </w:rPr>
        <w:t>17251-</w:t>
      </w:r>
      <w:proofErr w:type="gramStart"/>
      <w:r>
        <w:rPr>
          <w:i/>
          <w:sz w:val="20"/>
          <w:szCs w:val="20"/>
        </w:rPr>
        <w:t>17253  Powers</w:t>
      </w:r>
      <w:proofErr w:type="gramEnd"/>
      <w:r>
        <w:rPr>
          <w:i/>
          <w:sz w:val="20"/>
          <w:szCs w:val="20"/>
        </w:rPr>
        <w:t xml:space="preserve"> concerning buildings and building sites</w:t>
      </w:r>
    </w:p>
    <w:p w:rsidR="00A152C2" w:rsidRDefault="00A152C2" w:rsidP="00A152C2">
      <w:pPr>
        <w:ind w:left="0" w:hanging="2"/>
        <w:jc w:val="left"/>
        <w:rPr>
          <w:sz w:val="20"/>
          <w:szCs w:val="20"/>
        </w:rPr>
      </w:pPr>
      <w:r>
        <w:rPr>
          <w:i/>
          <w:sz w:val="20"/>
          <w:szCs w:val="20"/>
        </w:rPr>
        <w:t>17260-17268 Plans</w:t>
      </w:r>
    </w:p>
    <w:p w:rsidR="00A152C2" w:rsidRDefault="00A152C2" w:rsidP="00A152C2">
      <w:pPr>
        <w:ind w:left="0" w:hanging="2"/>
        <w:jc w:val="left"/>
        <w:rPr>
          <w:sz w:val="20"/>
          <w:szCs w:val="20"/>
        </w:rPr>
      </w:pPr>
      <w:r>
        <w:rPr>
          <w:i/>
          <w:sz w:val="20"/>
          <w:szCs w:val="20"/>
        </w:rPr>
        <w:t>17280-</w:t>
      </w:r>
      <w:proofErr w:type="gramStart"/>
      <w:r>
        <w:rPr>
          <w:i/>
          <w:sz w:val="20"/>
          <w:szCs w:val="20"/>
        </w:rPr>
        <w:t>17317  Approvals</w:t>
      </w:r>
      <w:proofErr w:type="gramEnd"/>
    </w:p>
    <w:p w:rsidR="00A152C2" w:rsidRDefault="00A152C2" w:rsidP="00A152C2">
      <w:pPr>
        <w:ind w:left="0" w:hanging="2"/>
        <w:jc w:val="left"/>
        <w:rPr>
          <w:sz w:val="20"/>
          <w:szCs w:val="20"/>
        </w:rPr>
      </w:pPr>
      <w:r>
        <w:rPr>
          <w:i/>
          <w:sz w:val="20"/>
          <w:szCs w:val="20"/>
        </w:rPr>
        <w:t>17565-</w:t>
      </w:r>
      <w:proofErr w:type="gramStart"/>
      <w:r>
        <w:rPr>
          <w:i/>
          <w:sz w:val="20"/>
          <w:szCs w:val="20"/>
        </w:rPr>
        <w:t>17592.5  Board</w:t>
      </w:r>
      <w:proofErr w:type="gramEnd"/>
      <w:r>
        <w:rPr>
          <w:i/>
          <w:sz w:val="20"/>
          <w:szCs w:val="20"/>
        </w:rPr>
        <w:t xml:space="preserve"> duties re management and control of school property</w:t>
      </w:r>
    </w:p>
    <w:p w:rsidR="00A152C2" w:rsidRDefault="00A152C2" w:rsidP="00A152C2">
      <w:pPr>
        <w:ind w:left="0" w:hanging="2"/>
        <w:jc w:val="left"/>
        <w:rPr>
          <w:sz w:val="20"/>
          <w:szCs w:val="20"/>
        </w:rPr>
      </w:pPr>
      <w:proofErr w:type="gramStart"/>
      <w:r>
        <w:rPr>
          <w:i/>
          <w:sz w:val="20"/>
          <w:szCs w:val="20"/>
        </w:rPr>
        <w:t>35271  Power</w:t>
      </w:r>
      <w:proofErr w:type="gramEnd"/>
      <w:r>
        <w:rPr>
          <w:i/>
          <w:sz w:val="20"/>
          <w:szCs w:val="20"/>
        </w:rPr>
        <w:t xml:space="preserve"> to acquire and construct on adjacent property</w:t>
      </w:r>
    </w:p>
    <w:p w:rsidR="00A152C2" w:rsidRDefault="00A152C2" w:rsidP="00A152C2">
      <w:pPr>
        <w:ind w:left="0" w:hanging="2"/>
        <w:jc w:val="left"/>
        <w:rPr>
          <w:sz w:val="20"/>
          <w:szCs w:val="20"/>
        </w:rPr>
      </w:pPr>
      <w:proofErr w:type="gramStart"/>
      <w:r>
        <w:rPr>
          <w:i/>
          <w:sz w:val="20"/>
          <w:szCs w:val="20"/>
        </w:rPr>
        <w:t>35275  New</w:t>
      </w:r>
      <w:proofErr w:type="gramEnd"/>
      <w:r>
        <w:rPr>
          <w:i/>
          <w:sz w:val="20"/>
          <w:szCs w:val="20"/>
        </w:rPr>
        <w:t xml:space="preserve"> school planning and design, re consultation with local recreation and park authorities</w:t>
      </w:r>
    </w:p>
    <w:p w:rsidR="00A152C2" w:rsidRDefault="00A152C2" w:rsidP="00A152C2">
      <w:pPr>
        <w:ind w:left="0" w:hanging="2"/>
        <w:jc w:val="left"/>
        <w:rPr>
          <w:sz w:val="20"/>
          <w:szCs w:val="20"/>
          <w:u w:val="single"/>
        </w:rPr>
      </w:pPr>
      <w:r>
        <w:rPr>
          <w:i/>
          <w:sz w:val="20"/>
          <w:szCs w:val="20"/>
          <w:u w:val="single"/>
        </w:rPr>
        <w:t>CODE OF CIVIL PROCEDURE</w:t>
      </w:r>
    </w:p>
    <w:p w:rsidR="00A152C2" w:rsidRDefault="00A152C2" w:rsidP="00A152C2">
      <w:pPr>
        <w:ind w:left="0" w:hanging="2"/>
        <w:jc w:val="left"/>
        <w:rPr>
          <w:sz w:val="20"/>
          <w:szCs w:val="20"/>
        </w:rPr>
      </w:pPr>
      <w:r>
        <w:rPr>
          <w:i/>
          <w:sz w:val="20"/>
          <w:szCs w:val="20"/>
        </w:rPr>
        <w:t>1263.710-</w:t>
      </w:r>
      <w:proofErr w:type="gramStart"/>
      <w:r>
        <w:rPr>
          <w:i/>
          <w:sz w:val="20"/>
          <w:szCs w:val="20"/>
        </w:rPr>
        <w:t>1263.770  Remediation</w:t>
      </w:r>
      <w:proofErr w:type="gramEnd"/>
      <w:r>
        <w:rPr>
          <w:i/>
          <w:sz w:val="20"/>
          <w:szCs w:val="20"/>
        </w:rPr>
        <w:t xml:space="preserve"> of hazardous substances on property to be acquired by school district</w:t>
      </w:r>
    </w:p>
    <w:p w:rsidR="00A152C2" w:rsidRDefault="00A152C2" w:rsidP="00A152C2">
      <w:pPr>
        <w:ind w:left="0" w:hanging="2"/>
        <w:jc w:val="left"/>
        <w:rPr>
          <w:sz w:val="20"/>
          <w:szCs w:val="20"/>
          <w:u w:val="single"/>
        </w:rPr>
      </w:pPr>
      <w:r>
        <w:rPr>
          <w:i/>
          <w:sz w:val="20"/>
          <w:szCs w:val="20"/>
          <w:u w:val="single"/>
        </w:rPr>
        <w:t>GOVERNMENT CODE</w:t>
      </w:r>
    </w:p>
    <w:p w:rsidR="00A152C2" w:rsidRDefault="00A152C2" w:rsidP="00A152C2">
      <w:pPr>
        <w:ind w:left="0" w:hanging="2"/>
        <w:jc w:val="left"/>
        <w:rPr>
          <w:sz w:val="20"/>
          <w:szCs w:val="20"/>
        </w:rPr>
      </w:pPr>
      <w:proofErr w:type="gramStart"/>
      <w:r>
        <w:rPr>
          <w:i/>
          <w:sz w:val="20"/>
          <w:szCs w:val="20"/>
        </w:rPr>
        <w:t>53094</w:t>
      </w:r>
      <w:proofErr w:type="gramEnd"/>
      <w:r>
        <w:rPr>
          <w:i/>
          <w:sz w:val="20"/>
          <w:szCs w:val="20"/>
        </w:rPr>
        <w:t xml:space="preserve"> Authority to render zoning ordinances inapplicable</w:t>
      </w:r>
    </w:p>
    <w:p w:rsidR="00A152C2" w:rsidRDefault="00A152C2" w:rsidP="00A152C2">
      <w:pPr>
        <w:ind w:left="0" w:hanging="2"/>
        <w:jc w:val="left"/>
        <w:rPr>
          <w:sz w:val="20"/>
          <w:szCs w:val="20"/>
        </w:rPr>
      </w:pPr>
      <w:proofErr w:type="gramStart"/>
      <w:r>
        <w:rPr>
          <w:i/>
          <w:sz w:val="20"/>
          <w:szCs w:val="20"/>
        </w:rPr>
        <w:t>65402  Acquisition</w:t>
      </w:r>
      <w:proofErr w:type="gramEnd"/>
      <w:r>
        <w:rPr>
          <w:i/>
          <w:sz w:val="20"/>
          <w:szCs w:val="20"/>
        </w:rPr>
        <w:t xml:space="preserve"> or disposition of property</w:t>
      </w:r>
    </w:p>
    <w:p w:rsidR="00A152C2" w:rsidRDefault="00A152C2" w:rsidP="00A152C2">
      <w:pPr>
        <w:ind w:left="0" w:hanging="2"/>
        <w:jc w:val="left"/>
        <w:rPr>
          <w:sz w:val="20"/>
          <w:szCs w:val="20"/>
        </w:rPr>
      </w:pPr>
      <w:r>
        <w:rPr>
          <w:i/>
          <w:sz w:val="20"/>
          <w:szCs w:val="20"/>
        </w:rPr>
        <w:t>65995-65997 Developer fees</w:t>
      </w:r>
    </w:p>
    <w:p w:rsidR="00A152C2" w:rsidRDefault="00A152C2" w:rsidP="00A152C2">
      <w:pPr>
        <w:ind w:left="0" w:hanging="2"/>
        <w:jc w:val="left"/>
        <w:rPr>
          <w:sz w:val="20"/>
          <w:szCs w:val="20"/>
        </w:rPr>
      </w:pPr>
      <w:proofErr w:type="gramStart"/>
      <w:r>
        <w:rPr>
          <w:i/>
          <w:sz w:val="20"/>
          <w:szCs w:val="20"/>
        </w:rPr>
        <w:t>66455.9  Written</w:t>
      </w:r>
      <w:proofErr w:type="gramEnd"/>
      <w:r>
        <w:rPr>
          <w:i/>
          <w:sz w:val="20"/>
          <w:szCs w:val="20"/>
        </w:rPr>
        <w:t xml:space="preserve"> notices of proposed public school site within development; investigation and report; conditions for acquisition</w:t>
      </w:r>
    </w:p>
    <w:p w:rsidR="00A152C2" w:rsidRDefault="00A152C2" w:rsidP="00A152C2">
      <w:pPr>
        <w:ind w:left="0" w:hanging="2"/>
        <w:jc w:val="left"/>
        <w:rPr>
          <w:sz w:val="20"/>
          <w:szCs w:val="20"/>
          <w:u w:val="single"/>
        </w:rPr>
      </w:pPr>
      <w:r>
        <w:rPr>
          <w:i/>
          <w:sz w:val="20"/>
          <w:szCs w:val="20"/>
          <w:u w:val="single"/>
        </w:rPr>
        <w:t>HEALTH AND SAFETY CODE</w:t>
      </w:r>
    </w:p>
    <w:p w:rsidR="00A152C2" w:rsidRDefault="00A152C2" w:rsidP="00A152C2">
      <w:pPr>
        <w:ind w:left="0" w:hanging="2"/>
        <w:jc w:val="left"/>
        <w:rPr>
          <w:sz w:val="20"/>
          <w:szCs w:val="20"/>
        </w:rPr>
      </w:pPr>
      <w:proofErr w:type="gramStart"/>
      <w:r>
        <w:rPr>
          <w:i/>
          <w:sz w:val="20"/>
          <w:szCs w:val="20"/>
        </w:rPr>
        <w:t>44360  Risk</w:t>
      </w:r>
      <w:proofErr w:type="gramEnd"/>
      <w:r>
        <w:rPr>
          <w:i/>
          <w:sz w:val="20"/>
          <w:szCs w:val="20"/>
        </w:rPr>
        <w:t xml:space="preserve"> assessment</w:t>
      </w:r>
    </w:p>
    <w:p w:rsidR="00A152C2" w:rsidRDefault="00A152C2" w:rsidP="00A152C2">
      <w:pPr>
        <w:ind w:left="0" w:hanging="2"/>
        <w:jc w:val="left"/>
        <w:rPr>
          <w:sz w:val="20"/>
          <w:szCs w:val="20"/>
          <w:u w:val="single"/>
        </w:rPr>
      </w:pPr>
      <w:r>
        <w:rPr>
          <w:i/>
          <w:sz w:val="20"/>
          <w:szCs w:val="20"/>
          <w:u w:val="single"/>
        </w:rPr>
        <w:t>PUBLIC RESOURCES CODE</w:t>
      </w:r>
    </w:p>
    <w:p w:rsidR="00A152C2" w:rsidRDefault="00A152C2" w:rsidP="00A152C2">
      <w:pPr>
        <w:ind w:left="0" w:hanging="2"/>
        <w:jc w:val="left"/>
        <w:rPr>
          <w:sz w:val="20"/>
          <w:szCs w:val="20"/>
        </w:rPr>
      </w:pPr>
      <w:r>
        <w:rPr>
          <w:i/>
          <w:sz w:val="20"/>
          <w:szCs w:val="20"/>
        </w:rPr>
        <w:t>21000-</w:t>
      </w:r>
      <w:proofErr w:type="gramStart"/>
      <w:r>
        <w:rPr>
          <w:i/>
          <w:sz w:val="20"/>
          <w:szCs w:val="20"/>
        </w:rPr>
        <w:t>21177  Implementation</w:t>
      </w:r>
      <w:proofErr w:type="gramEnd"/>
      <w:r>
        <w:rPr>
          <w:i/>
          <w:sz w:val="20"/>
          <w:szCs w:val="20"/>
        </w:rPr>
        <w:t xml:space="preserve"> of Environmental Quality Act</w:t>
      </w:r>
    </w:p>
    <w:p w:rsidR="00A152C2" w:rsidRDefault="00A152C2" w:rsidP="00A152C2">
      <w:pPr>
        <w:ind w:left="0" w:hanging="2"/>
        <w:jc w:val="left"/>
        <w:rPr>
          <w:sz w:val="20"/>
          <w:szCs w:val="20"/>
          <w:u w:val="single"/>
        </w:rPr>
      </w:pPr>
      <w:r>
        <w:rPr>
          <w:i/>
          <w:sz w:val="20"/>
          <w:szCs w:val="20"/>
          <w:u w:val="single"/>
        </w:rPr>
        <w:t>CODE OF REGULATIONS, TITLE 5</w:t>
      </w:r>
    </w:p>
    <w:p w:rsidR="00A152C2" w:rsidRDefault="00A152C2" w:rsidP="00A152C2">
      <w:pPr>
        <w:ind w:left="0" w:hanging="2"/>
        <w:jc w:val="left"/>
        <w:rPr>
          <w:sz w:val="20"/>
          <w:szCs w:val="20"/>
        </w:rPr>
      </w:pPr>
      <w:r>
        <w:rPr>
          <w:i/>
          <w:sz w:val="20"/>
          <w:szCs w:val="20"/>
        </w:rPr>
        <w:t>14001-</w:t>
      </w:r>
      <w:proofErr w:type="gramStart"/>
      <w:r>
        <w:rPr>
          <w:i/>
          <w:sz w:val="20"/>
          <w:szCs w:val="20"/>
        </w:rPr>
        <w:t>14036  Minimum</w:t>
      </w:r>
      <w:proofErr w:type="gramEnd"/>
      <w:r>
        <w:rPr>
          <w:i/>
          <w:sz w:val="20"/>
          <w:szCs w:val="20"/>
        </w:rPr>
        <w:t xml:space="preserve"> standards</w:t>
      </w:r>
    </w:p>
    <w:p w:rsidR="00A152C2" w:rsidRDefault="00A152C2" w:rsidP="00A152C2">
      <w:pPr>
        <w:ind w:left="0" w:hanging="2"/>
        <w:jc w:val="left"/>
        <w:rPr>
          <w:sz w:val="20"/>
          <w:szCs w:val="20"/>
          <w:u w:val="single"/>
        </w:rPr>
      </w:pPr>
      <w:r>
        <w:rPr>
          <w:i/>
          <w:sz w:val="20"/>
          <w:szCs w:val="20"/>
          <w:u w:val="single"/>
        </w:rPr>
        <w:t>CODE OF REGULATIONS, TITLE 14</w:t>
      </w:r>
    </w:p>
    <w:p w:rsidR="00A152C2" w:rsidRDefault="00A152C2" w:rsidP="00A152C2">
      <w:pPr>
        <w:ind w:left="0" w:hanging="2"/>
        <w:jc w:val="left"/>
        <w:rPr>
          <w:sz w:val="20"/>
          <w:szCs w:val="20"/>
        </w:rPr>
      </w:pPr>
      <w:r>
        <w:rPr>
          <w:i/>
          <w:sz w:val="20"/>
          <w:szCs w:val="20"/>
        </w:rPr>
        <w:t>15000-</w:t>
      </w:r>
      <w:proofErr w:type="gramStart"/>
      <w:r>
        <w:rPr>
          <w:i/>
          <w:sz w:val="20"/>
          <w:szCs w:val="20"/>
        </w:rPr>
        <w:t>15209  Review</w:t>
      </w:r>
      <w:proofErr w:type="gramEnd"/>
      <w:r>
        <w:rPr>
          <w:i/>
          <w:sz w:val="20"/>
          <w:szCs w:val="20"/>
        </w:rPr>
        <w:t xml:space="preserve"> and evaluation of EIRs and negative declarations</w:t>
      </w:r>
    </w:p>
    <w:p w:rsidR="00A152C2" w:rsidRDefault="00A152C2" w:rsidP="00A152C2">
      <w:pPr>
        <w:ind w:left="0" w:hanging="2"/>
        <w:jc w:val="left"/>
        <w:rPr>
          <w:sz w:val="20"/>
          <w:szCs w:val="20"/>
          <w:u w:val="single"/>
        </w:rPr>
      </w:pPr>
      <w:r>
        <w:rPr>
          <w:i/>
          <w:sz w:val="20"/>
          <w:szCs w:val="20"/>
          <w:u w:val="single"/>
        </w:rPr>
        <w:t>ATTORNEY GENERAL OPINIONS</w:t>
      </w:r>
    </w:p>
    <w:p w:rsidR="00A152C2" w:rsidRDefault="00A152C2" w:rsidP="00A152C2">
      <w:pPr>
        <w:ind w:left="0" w:hanging="2"/>
        <w:jc w:val="left"/>
        <w:rPr>
          <w:sz w:val="20"/>
          <w:szCs w:val="20"/>
        </w:rPr>
      </w:pPr>
      <w:proofErr w:type="gramStart"/>
      <w:r>
        <w:rPr>
          <w:i/>
          <w:sz w:val="20"/>
          <w:szCs w:val="20"/>
        </w:rPr>
        <w:t>82</w:t>
      </w:r>
      <w:proofErr w:type="gramEnd"/>
      <w:r>
        <w:rPr>
          <w:i/>
          <w:sz w:val="20"/>
          <w:szCs w:val="20"/>
        </w:rPr>
        <w:t xml:space="preserve"> </w:t>
      </w:r>
      <w:proofErr w:type="spellStart"/>
      <w:r>
        <w:rPr>
          <w:i/>
          <w:sz w:val="20"/>
          <w:szCs w:val="20"/>
          <w:u w:val="single"/>
        </w:rPr>
        <w:t>Ops.Cal.Atty.Gen</w:t>
      </w:r>
      <w:proofErr w:type="spellEnd"/>
      <w:r>
        <w:rPr>
          <w:i/>
          <w:sz w:val="20"/>
          <w:szCs w:val="20"/>
        </w:rPr>
        <w:t>. 130 (1999)</w:t>
      </w:r>
    </w:p>
    <w:p w:rsidR="00A152C2" w:rsidRDefault="00A152C2" w:rsidP="00A152C2">
      <w:pPr>
        <w:ind w:left="0" w:hanging="2"/>
        <w:jc w:val="left"/>
        <w:rPr>
          <w:sz w:val="20"/>
          <w:szCs w:val="20"/>
        </w:rPr>
      </w:pPr>
    </w:p>
    <w:p w:rsidR="00A152C2" w:rsidRDefault="00A152C2" w:rsidP="00A152C2">
      <w:pPr>
        <w:ind w:left="0" w:hanging="2"/>
        <w:rPr>
          <w:sz w:val="20"/>
          <w:szCs w:val="20"/>
        </w:rPr>
      </w:pPr>
      <w:r>
        <w:rPr>
          <w:i/>
          <w:sz w:val="20"/>
          <w:szCs w:val="20"/>
        </w:rPr>
        <w:t>Management Resources:</w:t>
      </w:r>
    </w:p>
    <w:p w:rsidR="00A152C2" w:rsidRDefault="00A152C2" w:rsidP="00A152C2">
      <w:pPr>
        <w:ind w:left="0" w:hanging="2"/>
        <w:jc w:val="left"/>
        <w:rPr>
          <w:sz w:val="20"/>
          <w:szCs w:val="20"/>
          <w:u w:val="single"/>
        </w:rPr>
      </w:pPr>
      <w:r>
        <w:rPr>
          <w:i/>
          <w:sz w:val="20"/>
          <w:szCs w:val="20"/>
          <w:u w:val="single"/>
        </w:rPr>
        <w:t>WEB SITES</w:t>
      </w:r>
    </w:p>
    <w:p w:rsidR="00A152C2" w:rsidRDefault="00A152C2" w:rsidP="00A152C2">
      <w:pPr>
        <w:ind w:left="0" w:hanging="2"/>
        <w:jc w:val="left"/>
        <w:rPr>
          <w:sz w:val="20"/>
          <w:szCs w:val="20"/>
        </w:rPr>
      </w:pPr>
      <w:r>
        <w:rPr>
          <w:i/>
          <w:sz w:val="20"/>
          <w:szCs w:val="20"/>
        </w:rPr>
        <w:t>CDE, School Facilities Planning Division: http://www.cde.ca.gov/dmsbranch/sfpdiv</w:t>
      </w:r>
    </w:p>
    <w:p w:rsidR="00A152C2" w:rsidRDefault="00A152C2" w:rsidP="00A152C2">
      <w:pPr>
        <w:ind w:left="0" w:hanging="2"/>
        <w:jc w:val="left"/>
        <w:rPr>
          <w:sz w:val="20"/>
          <w:szCs w:val="20"/>
        </w:rPr>
      </w:pPr>
      <w:r>
        <w:rPr>
          <w:i/>
          <w:sz w:val="20"/>
          <w:szCs w:val="20"/>
        </w:rPr>
        <w:t>Office of Public School Construction: http://www.opsc.dgs.ca.gov/</w:t>
      </w:r>
    </w:p>
    <w:p w:rsidR="00A152C2" w:rsidRDefault="00A152C2" w:rsidP="00A152C2">
      <w:pPr>
        <w:ind w:left="0" w:hanging="2"/>
        <w:jc w:val="left"/>
        <w:rPr>
          <w:sz w:val="20"/>
          <w:szCs w:val="20"/>
        </w:rPr>
      </w:pPr>
    </w:p>
    <w:p w:rsidR="00A152C2" w:rsidRDefault="00A152C2" w:rsidP="00A152C2">
      <w:pPr>
        <w:ind w:left="0" w:hanging="2"/>
      </w:pPr>
    </w:p>
    <w:p w:rsidR="00A152C2" w:rsidRDefault="00A152C2" w:rsidP="00A152C2">
      <w:pPr>
        <w:ind w:left="0" w:hanging="2"/>
      </w:pPr>
    </w:p>
    <w:p w:rsidR="00A152C2" w:rsidRDefault="00A152C2" w:rsidP="00A152C2">
      <w:pPr>
        <w:ind w:left="0" w:hanging="2"/>
      </w:pPr>
    </w:p>
    <w:p w:rsidR="00A152C2" w:rsidRDefault="00A152C2" w:rsidP="00A152C2">
      <w:pPr>
        <w:ind w:left="0" w:hanging="2"/>
      </w:pPr>
    </w:p>
    <w:p w:rsidR="00A152C2" w:rsidRDefault="00A152C2" w:rsidP="00A152C2">
      <w:pPr>
        <w:ind w:left="0" w:hanging="2"/>
      </w:pPr>
    </w:p>
    <w:p w:rsidR="00A152C2" w:rsidRDefault="00A152C2" w:rsidP="00A152C2">
      <w:pPr>
        <w:ind w:left="0" w:hanging="2"/>
      </w:pPr>
      <w:r>
        <w:t>Policy</w:t>
      </w:r>
      <w:r>
        <w:tab/>
      </w:r>
      <w:r>
        <w:rPr>
          <w:b/>
        </w:rPr>
        <w:t>WINSHIP-ROBBINS ELEMENTARY SCHOOL DISTRICT</w:t>
      </w:r>
    </w:p>
    <w:p w:rsidR="00A152C2" w:rsidRDefault="00A152C2" w:rsidP="00A152C2">
      <w:pPr>
        <w:ind w:left="0" w:hanging="2"/>
      </w:pPr>
      <w:proofErr w:type="gramStart"/>
      <w:r>
        <w:t>adopted</w:t>
      </w:r>
      <w:proofErr w:type="gramEnd"/>
      <w:r>
        <w:t>: May 6, 2020</w:t>
      </w:r>
      <w:r>
        <w:tab/>
        <w:t>Robbins, California</w:t>
      </w:r>
    </w:p>
    <w:p w:rsidR="0079291A" w:rsidRDefault="0079291A">
      <w:pPr>
        <w:ind w:left="0" w:hanging="2"/>
      </w:pPr>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33FB8"/>
    <w:multiLevelType w:val="hybridMultilevel"/>
    <w:tmpl w:val="4742FF64"/>
    <w:lvl w:ilvl="0" w:tplc="10FCE51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2C2"/>
    <w:rsid w:val="0079291A"/>
    <w:rsid w:val="00A1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E4E71"/>
  <w15:chartTrackingRefBased/>
  <w15:docId w15:val="{C97581A3-A6F6-44D7-86C2-D1607CCE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52C2"/>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2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2023-08-23T21:38:00Z</dcterms:created>
  <dcterms:modified xsi:type="dcterms:W3CDTF">2023-08-23T21:38:00Z</dcterms:modified>
</cp:coreProperties>
</file>