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Pr>
      <w:tblGrid>
        <w:gridCol w:w="2480"/>
        <w:gridCol w:w="2825"/>
        <w:gridCol w:w="3064"/>
        <w:gridCol w:w="2421"/>
      </w:tblGrid>
      <w:tr w:rsidR="00363D20" w:rsidRPr="005A7ED6" w14:paraId="51D7D296" w14:textId="77777777" w:rsidTr="00363D20">
        <w:tc>
          <w:tcPr>
            <w:tcW w:w="10790" w:type="dxa"/>
            <w:gridSpan w:val="4"/>
            <w:tcBorders>
              <w:bottom w:val="single" w:sz="4" w:space="0" w:color="auto"/>
            </w:tcBorders>
            <w:shd w:val="clear" w:color="auto" w:fill="000000"/>
          </w:tcPr>
          <w:p w14:paraId="30128728" w14:textId="77777777" w:rsidR="00363D20" w:rsidRPr="005A7ED6" w:rsidRDefault="00363D20" w:rsidP="002836A9">
            <w:pPr>
              <w:jc w:val="center"/>
              <w:rPr>
                <w:rFonts w:cs="Arial"/>
                <w:b/>
                <w:sz w:val="58"/>
                <w:szCs w:val="58"/>
              </w:rPr>
            </w:pPr>
            <w:r w:rsidRPr="002F38C8">
              <w:rPr>
                <w:rFonts w:cs="Arial"/>
                <w:b/>
                <w:sz w:val="52"/>
                <w:szCs w:val="52"/>
              </w:rPr>
              <w:t>Notice of Classified Vacancy</w:t>
            </w:r>
          </w:p>
        </w:tc>
      </w:tr>
      <w:tr w:rsidR="00363D20" w14:paraId="726277E9" w14:textId="77777777" w:rsidTr="00363D20">
        <w:tc>
          <w:tcPr>
            <w:tcW w:w="10790" w:type="dxa"/>
            <w:gridSpan w:val="4"/>
            <w:tcBorders>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9"/>
              <w:gridCol w:w="3482"/>
              <w:gridCol w:w="3479"/>
            </w:tblGrid>
            <w:tr w:rsidR="00363D20" w:rsidRPr="00B82522" w14:paraId="12287D63" w14:textId="77777777" w:rsidTr="002836A9">
              <w:tc>
                <w:tcPr>
                  <w:tcW w:w="3599" w:type="dxa"/>
                </w:tcPr>
                <w:p w14:paraId="5FB6A227" w14:textId="77777777" w:rsidR="00363D20" w:rsidRPr="00B82522" w:rsidRDefault="00363D20" w:rsidP="002836A9">
                  <w:pPr>
                    <w:jc w:val="center"/>
                    <w:rPr>
                      <w:bCs/>
                      <w:sz w:val="16"/>
                      <w:szCs w:val="16"/>
                    </w:rPr>
                  </w:pPr>
                  <w:r w:rsidRPr="00B82522">
                    <w:rPr>
                      <w:bCs/>
                      <w:sz w:val="16"/>
                      <w:szCs w:val="16"/>
                    </w:rPr>
                    <w:t>Title IX Coordinator:</w:t>
                  </w:r>
                </w:p>
                <w:p w14:paraId="7C778DF4" w14:textId="77777777" w:rsidR="00363D20" w:rsidRPr="00B82522" w:rsidRDefault="00363D20" w:rsidP="002836A9">
                  <w:pPr>
                    <w:jc w:val="center"/>
                    <w:rPr>
                      <w:bCs/>
                      <w:sz w:val="16"/>
                      <w:szCs w:val="16"/>
                    </w:rPr>
                  </w:pPr>
                  <w:r w:rsidRPr="00B82522">
                    <w:rPr>
                      <w:bCs/>
                      <w:sz w:val="16"/>
                      <w:szCs w:val="16"/>
                    </w:rPr>
                    <w:t xml:space="preserve">Tony DeVille, </w:t>
                  </w:r>
                  <w:r>
                    <w:rPr>
                      <w:bCs/>
                      <w:sz w:val="16"/>
                      <w:szCs w:val="16"/>
                    </w:rPr>
                    <w:t>Deputy</w:t>
                  </w:r>
                  <w:r w:rsidRPr="00B82522">
                    <w:rPr>
                      <w:bCs/>
                      <w:sz w:val="16"/>
                      <w:szCs w:val="16"/>
                    </w:rPr>
                    <w:t xml:space="preserve"> Superintendent</w:t>
                  </w:r>
                </w:p>
                <w:p w14:paraId="118DB70A" w14:textId="77777777" w:rsidR="00363D20" w:rsidRPr="00B82522" w:rsidRDefault="00363D20" w:rsidP="002836A9">
                  <w:pPr>
                    <w:jc w:val="center"/>
                    <w:rPr>
                      <w:bCs/>
                      <w:sz w:val="16"/>
                      <w:szCs w:val="16"/>
                    </w:rPr>
                  </w:pPr>
                  <w:r w:rsidRPr="00B82522">
                    <w:rPr>
                      <w:bCs/>
                      <w:sz w:val="16"/>
                      <w:szCs w:val="16"/>
                    </w:rPr>
                    <w:t>(530) 622-5081 ext. 7251</w:t>
                  </w:r>
                  <w:r>
                    <w:rPr>
                      <w:bCs/>
                      <w:sz w:val="16"/>
                      <w:szCs w:val="16"/>
                    </w:rPr>
                    <w:t xml:space="preserve"> / </w:t>
                  </w:r>
                  <w:hyperlink r:id="rId7" w:history="1">
                    <w:r w:rsidRPr="0045757C">
                      <w:rPr>
                        <w:rStyle w:val="Hyperlink"/>
                        <w:bCs/>
                        <w:sz w:val="16"/>
                        <w:szCs w:val="16"/>
                      </w:rPr>
                      <w:t>tdeville@eduhsd.net</w:t>
                    </w:r>
                  </w:hyperlink>
                  <w:r>
                    <w:rPr>
                      <w:bCs/>
                      <w:sz w:val="16"/>
                      <w:szCs w:val="16"/>
                    </w:rPr>
                    <w:t xml:space="preserve"> </w:t>
                  </w:r>
                </w:p>
              </w:tc>
              <w:tc>
                <w:tcPr>
                  <w:tcW w:w="3482" w:type="dxa"/>
                </w:tcPr>
                <w:p w14:paraId="34D849ED" w14:textId="080E79E0" w:rsidR="00363D20" w:rsidRPr="00B82522" w:rsidRDefault="00363D20" w:rsidP="002836A9">
                  <w:pPr>
                    <w:jc w:val="center"/>
                    <w:rPr>
                      <w:bCs/>
                      <w:sz w:val="16"/>
                      <w:szCs w:val="16"/>
                    </w:rPr>
                  </w:pPr>
                </w:p>
              </w:tc>
              <w:tc>
                <w:tcPr>
                  <w:tcW w:w="3479" w:type="dxa"/>
                </w:tcPr>
                <w:p w14:paraId="6898D67F" w14:textId="2E121DD0" w:rsidR="00363D20" w:rsidRPr="00B82522" w:rsidRDefault="00E414F5" w:rsidP="002836A9">
                  <w:pPr>
                    <w:jc w:val="center"/>
                    <w:rPr>
                      <w:bCs/>
                      <w:sz w:val="16"/>
                      <w:szCs w:val="16"/>
                    </w:rPr>
                  </w:pPr>
                  <w:r>
                    <w:rPr>
                      <w:bCs/>
                      <w:sz w:val="16"/>
                      <w:szCs w:val="16"/>
                    </w:rPr>
                    <w:t>Title II/</w:t>
                  </w:r>
                  <w:r w:rsidR="00363D20" w:rsidRPr="00B82522">
                    <w:rPr>
                      <w:bCs/>
                      <w:sz w:val="16"/>
                      <w:szCs w:val="16"/>
                    </w:rPr>
                    <w:t>504 Coordinator:</w:t>
                  </w:r>
                </w:p>
                <w:p w14:paraId="4A69B854" w14:textId="77777777" w:rsidR="00363D20" w:rsidRPr="00B82522" w:rsidRDefault="00363D20" w:rsidP="002836A9">
                  <w:pPr>
                    <w:jc w:val="center"/>
                    <w:rPr>
                      <w:bCs/>
                      <w:sz w:val="16"/>
                      <w:szCs w:val="16"/>
                    </w:rPr>
                  </w:pPr>
                  <w:r w:rsidRPr="00B82522">
                    <w:rPr>
                      <w:bCs/>
                      <w:sz w:val="16"/>
                      <w:szCs w:val="16"/>
                    </w:rPr>
                    <w:t>Pam Bartlett, Sr</w:t>
                  </w:r>
                  <w:r>
                    <w:rPr>
                      <w:bCs/>
                      <w:sz w:val="16"/>
                      <w:szCs w:val="16"/>
                    </w:rPr>
                    <w:t>.</w:t>
                  </w:r>
                  <w:r w:rsidRPr="00B82522">
                    <w:rPr>
                      <w:bCs/>
                      <w:sz w:val="16"/>
                      <w:szCs w:val="16"/>
                    </w:rPr>
                    <w:t xml:space="preserve"> Director of Student Success</w:t>
                  </w:r>
                </w:p>
                <w:p w14:paraId="54D14176" w14:textId="77777777" w:rsidR="00363D20" w:rsidRDefault="00363D20" w:rsidP="002836A9">
                  <w:pPr>
                    <w:jc w:val="center"/>
                    <w:rPr>
                      <w:bCs/>
                      <w:sz w:val="16"/>
                      <w:szCs w:val="16"/>
                    </w:rPr>
                  </w:pPr>
                  <w:r w:rsidRPr="00B82522">
                    <w:rPr>
                      <w:bCs/>
                      <w:sz w:val="16"/>
                      <w:szCs w:val="16"/>
                    </w:rPr>
                    <w:t>(530) 622-5081 ext. 7253</w:t>
                  </w:r>
                </w:p>
                <w:p w14:paraId="7AC928A0" w14:textId="77777777" w:rsidR="00363D20" w:rsidRPr="00B82522" w:rsidRDefault="00363D20" w:rsidP="002836A9">
                  <w:pPr>
                    <w:jc w:val="center"/>
                    <w:rPr>
                      <w:bCs/>
                      <w:sz w:val="16"/>
                      <w:szCs w:val="16"/>
                    </w:rPr>
                  </w:pPr>
                </w:p>
              </w:tc>
            </w:tr>
          </w:tbl>
          <w:p w14:paraId="365EEACC" w14:textId="77777777" w:rsidR="00363D20" w:rsidRPr="00B27CBD" w:rsidRDefault="00363D20" w:rsidP="002836A9">
            <w:pPr>
              <w:jc w:val="center"/>
              <w:rPr>
                <w:b/>
                <w:sz w:val="16"/>
                <w:szCs w:val="16"/>
              </w:rPr>
            </w:pPr>
            <w:r w:rsidRPr="002F38C8">
              <w:rPr>
                <w:b/>
                <w:sz w:val="22"/>
                <w:szCs w:val="22"/>
              </w:rPr>
              <w:t xml:space="preserve">The El Dorado Union High School District is seeking qualified applicants </w:t>
            </w:r>
            <w:r w:rsidRPr="002F38C8">
              <w:rPr>
                <w:b/>
                <w:sz w:val="22"/>
                <w:szCs w:val="22"/>
              </w:rPr>
              <w:br/>
              <w:t>for the following position.</w:t>
            </w:r>
          </w:p>
        </w:tc>
      </w:tr>
      <w:tr w:rsidR="00815957" w14:paraId="7CD48E00" w14:textId="77777777" w:rsidTr="00363D20">
        <w:tblPrEx>
          <w:tblCellMar>
            <w:top w:w="0" w:type="dxa"/>
            <w:left w:w="108" w:type="dxa"/>
            <w:bottom w:w="0" w:type="dxa"/>
            <w:right w:w="108" w:type="dxa"/>
          </w:tblCellMar>
        </w:tblPrEx>
        <w:tc>
          <w:tcPr>
            <w:tcW w:w="2480" w:type="dxa"/>
            <w:tcBorders>
              <w:top w:val="single" w:sz="4" w:space="0" w:color="auto"/>
            </w:tcBorders>
            <w:shd w:val="clear" w:color="auto" w:fill="000000"/>
          </w:tcPr>
          <w:p w14:paraId="368F1A40" w14:textId="77777777" w:rsidR="00815957" w:rsidRPr="0062139F" w:rsidRDefault="00815957" w:rsidP="0062139F">
            <w:pPr>
              <w:spacing w:before="120" w:after="60"/>
              <w:jc w:val="center"/>
              <w:rPr>
                <w:b/>
                <w:color w:val="FFFFFF"/>
                <w:spacing w:val="2"/>
                <w:kern w:val="16"/>
                <w:sz w:val="24"/>
                <w:szCs w:val="24"/>
              </w:rPr>
            </w:pPr>
            <w:r w:rsidRPr="0062139F">
              <w:rPr>
                <w:b/>
                <w:color w:val="FFFFFF"/>
                <w:spacing w:val="2"/>
                <w:kern w:val="16"/>
                <w:sz w:val="24"/>
                <w:szCs w:val="24"/>
              </w:rPr>
              <w:t>FILING DEADLINE</w:t>
            </w:r>
          </w:p>
          <w:p w14:paraId="29375EC8" w14:textId="317ED068" w:rsidR="00815957" w:rsidRPr="0062139F" w:rsidRDefault="00481C34" w:rsidP="00363D20">
            <w:pPr>
              <w:jc w:val="center"/>
              <w:rPr>
                <w:sz w:val="24"/>
                <w:szCs w:val="24"/>
              </w:rPr>
            </w:pPr>
            <w:r>
              <w:rPr>
                <w:b/>
                <w:color w:val="FFFFFF"/>
                <w:sz w:val="24"/>
                <w:szCs w:val="24"/>
              </w:rPr>
              <w:t>Open Until Filled</w:t>
            </w:r>
          </w:p>
        </w:tc>
        <w:tc>
          <w:tcPr>
            <w:tcW w:w="5889" w:type="dxa"/>
            <w:gridSpan w:val="2"/>
            <w:vMerge w:val="restart"/>
            <w:tcBorders>
              <w:top w:val="single" w:sz="4" w:space="0" w:color="auto"/>
              <w:bottom w:val="nil"/>
            </w:tcBorders>
          </w:tcPr>
          <w:p w14:paraId="4C3BD61A" w14:textId="77777777" w:rsidR="00815957" w:rsidRPr="0062139F" w:rsidRDefault="00815957" w:rsidP="0062139F">
            <w:pPr>
              <w:jc w:val="center"/>
              <w:rPr>
                <w:b/>
                <w:sz w:val="24"/>
                <w:szCs w:val="24"/>
              </w:rPr>
            </w:pPr>
          </w:p>
          <w:p w14:paraId="2E918D2C" w14:textId="5802995A" w:rsidR="005306BE" w:rsidRDefault="00536863" w:rsidP="005306BE">
            <w:pPr>
              <w:jc w:val="center"/>
              <w:rPr>
                <w:b/>
                <w:sz w:val="24"/>
                <w:szCs w:val="24"/>
              </w:rPr>
            </w:pPr>
            <w:r>
              <w:rPr>
                <w:b/>
                <w:sz w:val="24"/>
                <w:szCs w:val="24"/>
              </w:rPr>
              <w:t>PARAPROFESSIONAL SPECIALIST</w:t>
            </w:r>
            <w:r w:rsidR="00481C34">
              <w:rPr>
                <w:b/>
                <w:sz w:val="24"/>
                <w:szCs w:val="24"/>
              </w:rPr>
              <w:t>(S)</w:t>
            </w:r>
          </w:p>
          <w:p w14:paraId="20E18FC7" w14:textId="77777777" w:rsidR="00DC2881" w:rsidRPr="00386E98" w:rsidRDefault="00DC2881" w:rsidP="005306BE">
            <w:pPr>
              <w:jc w:val="center"/>
              <w:rPr>
                <w:b/>
                <w:sz w:val="10"/>
                <w:szCs w:val="24"/>
              </w:rPr>
            </w:pPr>
          </w:p>
          <w:p w14:paraId="08558104" w14:textId="2427C5BE" w:rsidR="009119C0" w:rsidRDefault="009A4C05" w:rsidP="009119C0">
            <w:pPr>
              <w:jc w:val="center"/>
              <w:rPr>
                <w:b/>
                <w:sz w:val="24"/>
                <w:szCs w:val="24"/>
              </w:rPr>
            </w:pPr>
            <w:r w:rsidRPr="0062139F">
              <w:rPr>
                <w:b/>
                <w:sz w:val="24"/>
                <w:szCs w:val="24"/>
              </w:rPr>
              <w:t>JOB #</w:t>
            </w:r>
            <w:r w:rsidR="00FE1AA9">
              <w:rPr>
                <w:b/>
                <w:sz w:val="24"/>
                <w:szCs w:val="24"/>
              </w:rPr>
              <w:t>26-</w:t>
            </w:r>
            <w:r w:rsidR="008E04B2">
              <w:rPr>
                <w:b/>
                <w:sz w:val="24"/>
                <w:szCs w:val="24"/>
              </w:rPr>
              <w:t>34</w:t>
            </w:r>
          </w:p>
          <w:p w14:paraId="53432103" w14:textId="77777777" w:rsidR="00815957" w:rsidRDefault="00815957" w:rsidP="00A213DF"/>
        </w:tc>
        <w:tc>
          <w:tcPr>
            <w:tcW w:w="2421" w:type="dxa"/>
            <w:vMerge w:val="restart"/>
            <w:tcBorders>
              <w:top w:val="single" w:sz="4" w:space="0" w:color="auto"/>
            </w:tcBorders>
          </w:tcPr>
          <w:p w14:paraId="51565086" w14:textId="77777777" w:rsidR="00815957" w:rsidRPr="0062139F" w:rsidRDefault="00815957" w:rsidP="0062139F">
            <w:pPr>
              <w:spacing w:before="120" w:after="60"/>
              <w:jc w:val="center"/>
              <w:rPr>
                <w:rFonts w:cs="Arial"/>
                <w:b/>
                <w:sz w:val="18"/>
                <w:szCs w:val="18"/>
              </w:rPr>
            </w:pPr>
            <w:r w:rsidRPr="0062139F">
              <w:rPr>
                <w:rFonts w:cs="Arial"/>
                <w:b/>
                <w:sz w:val="18"/>
                <w:szCs w:val="18"/>
              </w:rPr>
              <w:t xml:space="preserve">DISTRICT </w:t>
            </w:r>
            <w:r w:rsidRPr="0062139F">
              <w:rPr>
                <w:rFonts w:cs="Arial"/>
                <w:b/>
                <w:sz w:val="18"/>
                <w:szCs w:val="18"/>
              </w:rPr>
              <w:br/>
              <w:t>OVERVIEW</w:t>
            </w:r>
          </w:p>
          <w:p w14:paraId="775BF5C0" w14:textId="77777777" w:rsidR="00544B66" w:rsidRPr="0062139F" w:rsidRDefault="00544B66" w:rsidP="0062139F">
            <w:pPr>
              <w:spacing w:before="120" w:after="60"/>
              <w:jc w:val="center"/>
              <w:rPr>
                <w:rFonts w:cs="Arial"/>
                <w:sz w:val="18"/>
                <w:szCs w:val="18"/>
              </w:rPr>
            </w:pPr>
          </w:p>
          <w:p w14:paraId="1DEFB51F" w14:textId="77777777" w:rsidR="00123B02" w:rsidRPr="00320F58" w:rsidRDefault="00123B02" w:rsidP="00123B02">
            <w:pPr>
              <w:tabs>
                <w:tab w:val="left" w:pos="252"/>
              </w:tabs>
              <w:rPr>
                <w:rFonts w:cs="Arial"/>
                <w:sz w:val="16"/>
                <w:szCs w:val="16"/>
              </w:rPr>
            </w:pPr>
            <w:r w:rsidRPr="00320F58">
              <w:rPr>
                <w:rFonts w:cs="Arial"/>
                <w:sz w:val="16"/>
                <w:szCs w:val="16"/>
              </w:rPr>
              <w:t>The El Dorado Union High School District is located in the Sierra Nevada foothills between Sacramento and South Lake Tahoe.</w:t>
            </w:r>
          </w:p>
          <w:p w14:paraId="10042F2C" w14:textId="77777777" w:rsidR="00123B02" w:rsidRPr="00320F58" w:rsidRDefault="00123B02" w:rsidP="00123B02">
            <w:pPr>
              <w:tabs>
                <w:tab w:val="left" w:pos="252"/>
              </w:tabs>
              <w:rPr>
                <w:rFonts w:cs="Arial"/>
                <w:sz w:val="16"/>
                <w:szCs w:val="16"/>
              </w:rPr>
            </w:pPr>
          </w:p>
          <w:p w14:paraId="0B925459" w14:textId="77777777" w:rsidR="00123B02" w:rsidRPr="00320F58" w:rsidRDefault="00123B02" w:rsidP="00123B02">
            <w:pPr>
              <w:tabs>
                <w:tab w:val="left" w:pos="252"/>
              </w:tabs>
              <w:rPr>
                <w:rFonts w:cs="Arial"/>
                <w:sz w:val="16"/>
                <w:szCs w:val="16"/>
              </w:rPr>
            </w:pPr>
            <w:r w:rsidRPr="00320F58">
              <w:rPr>
                <w:rFonts w:cs="Arial"/>
                <w:sz w:val="16"/>
                <w:szCs w:val="16"/>
              </w:rPr>
              <w:t xml:space="preserve">The District’s boundaries encompass 1,250 square miles, including a large portion of El Dorado County’s historic Gold Rush region.  The area includes about 40 communities along the </w:t>
            </w:r>
            <w:r w:rsidR="00034847">
              <w:rPr>
                <w:rFonts w:cs="Arial"/>
                <w:sz w:val="16"/>
                <w:szCs w:val="16"/>
              </w:rPr>
              <w:t>H</w:t>
            </w:r>
            <w:r w:rsidRPr="00320F58">
              <w:rPr>
                <w:rFonts w:cs="Arial"/>
                <w:sz w:val="16"/>
                <w:szCs w:val="16"/>
              </w:rPr>
              <w:t>ighway 50 corridor, including the towns of Placerville, El Dorado Hills, Cameron Park, Shingle Springs, Diamond Springs, Camino, and Pollock Pines.  A variety of new and existing homes, many with acreage, are available at reasonable prices within the District.</w:t>
            </w:r>
          </w:p>
          <w:p w14:paraId="07BA9800" w14:textId="77777777" w:rsidR="00123B02" w:rsidRPr="00320F58" w:rsidRDefault="00123B02" w:rsidP="00123B02">
            <w:pPr>
              <w:tabs>
                <w:tab w:val="left" w:pos="252"/>
              </w:tabs>
              <w:rPr>
                <w:rFonts w:cs="Arial"/>
                <w:sz w:val="16"/>
                <w:szCs w:val="16"/>
              </w:rPr>
            </w:pPr>
          </w:p>
          <w:p w14:paraId="1C65FE49" w14:textId="77777777" w:rsidR="00123B02" w:rsidRPr="00320F58" w:rsidRDefault="00123B02" w:rsidP="00123B02">
            <w:pPr>
              <w:tabs>
                <w:tab w:val="left" w:pos="252"/>
              </w:tabs>
              <w:rPr>
                <w:rFonts w:cs="Arial"/>
                <w:sz w:val="16"/>
                <w:szCs w:val="16"/>
              </w:rPr>
            </w:pPr>
            <w:r w:rsidRPr="00320F58">
              <w:rPr>
                <w:rFonts w:cs="Arial"/>
                <w:sz w:val="16"/>
                <w:szCs w:val="16"/>
              </w:rPr>
              <w:t xml:space="preserve">Agriculture, tourism, and light industry are the area’s primary industries.  The community is served by </w:t>
            </w:r>
            <w:r>
              <w:rPr>
                <w:rFonts w:cs="Arial"/>
                <w:sz w:val="16"/>
                <w:szCs w:val="16"/>
              </w:rPr>
              <w:t xml:space="preserve">Los Rios Community College District, </w:t>
            </w:r>
            <w:r w:rsidRPr="00320F58">
              <w:rPr>
                <w:rFonts w:cs="Arial"/>
                <w:sz w:val="16"/>
                <w:szCs w:val="16"/>
              </w:rPr>
              <w:t xml:space="preserve">Sierra </w:t>
            </w:r>
            <w:r>
              <w:rPr>
                <w:rFonts w:cs="Arial"/>
                <w:sz w:val="16"/>
                <w:szCs w:val="16"/>
              </w:rPr>
              <w:t>Community</w:t>
            </w:r>
            <w:r w:rsidRPr="00320F58">
              <w:rPr>
                <w:rFonts w:cs="Arial"/>
                <w:sz w:val="16"/>
                <w:szCs w:val="16"/>
              </w:rPr>
              <w:t xml:space="preserve"> College</w:t>
            </w:r>
            <w:r>
              <w:rPr>
                <w:rFonts w:cs="Arial"/>
                <w:sz w:val="16"/>
                <w:szCs w:val="16"/>
              </w:rPr>
              <w:t xml:space="preserve"> District</w:t>
            </w:r>
            <w:r w:rsidRPr="00320F58">
              <w:rPr>
                <w:rFonts w:cs="Arial"/>
                <w:sz w:val="16"/>
                <w:szCs w:val="16"/>
              </w:rPr>
              <w:t>, Cosumnes River Community College, California State University at Sacramento, and U.C. Davis.</w:t>
            </w:r>
          </w:p>
          <w:p w14:paraId="0FD8F889" w14:textId="77777777" w:rsidR="00123B02" w:rsidRPr="00320F58" w:rsidRDefault="00123B02" w:rsidP="00123B02">
            <w:pPr>
              <w:tabs>
                <w:tab w:val="left" w:pos="252"/>
              </w:tabs>
              <w:rPr>
                <w:rFonts w:cs="Arial"/>
                <w:sz w:val="16"/>
                <w:szCs w:val="16"/>
              </w:rPr>
            </w:pPr>
          </w:p>
          <w:p w14:paraId="11C35439" w14:textId="77777777" w:rsidR="00123B02" w:rsidRPr="00320F58" w:rsidRDefault="00123B02" w:rsidP="00123B02">
            <w:pPr>
              <w:tabs>
                <w:tab w:val="left" w:pos="252"/>
              </w:tabs>
              <w:rPr>
                <w:rFonts w:cs="Arial"/>
                <w:sz w:val="16"/>
                <w:szCs w:val="16"/>
              </w:rPr>
            </w:pPr>
            <w:r>
              <w:rPr>
                <w:rFonts w:cs="Arial"/>
                <w:sz w:val="16"/>
                <w:szCs w:val="16"/>
              </w:rPr>
              <w:t>The District’s location and natural s</w:t>
            </w:r>
            <w:r w:rsidR="0083716E">
              <w:rPr>
                <w:rFonts w:cs="Arial"/>
                <w:sz w:val="16"/>
                <w:szCs w:val="16"/>
              </w:rPr>
              <w:t>etting provide for exciting out</w:t>
            </w:r>
            <w:r>
              <w:rPr>
                <w:rFonts w:cs="Arial"/>
                <w:sz w:val="16"/>
                <w:szCs w:val="16"/>
              </w:rPr>
              <w:t>door activities with</w:t>
            </w:r>
            <w:r w:rsidRPr="00320F58">
              <w:rPr>
                <w:rFonts w:cs="Arial"/>
                <w:sz w:val="16"/>
                <w:szCs w:val="16"/>
              </w:rPr>
              <w:t xml:space="preserve"> the Sacramento River Delta on the western border</w:t>
            </w:r>
            <w:r>
              <w:rPr>
                <w:rFonts w:cs="Arial"/>
                <w:sz w:val="16"/>
                <w:szCs w:val="16"/>
              </w:rPr>
              <w:t xml:space="preserve">, </w:t>
            </w:r>
            <w:r w:rsidRPr="00320F58">
              <w:rPr>
                <w:rFonts w:cs="Arial"/>
                <w:sz w:val="16"/>
                <w:szCs w:val="16"/>
              </w:rPr>
              <w:t>Lake Tahoe resort and</w:t>
            </w:r>
            <w:r>
              <w:rPr>
                <w:rFonts w:cs="Arial"/>
                <w:sz w:val="16"/>
                <w:szCs w:val="16"/>
              </w:rPr>
              <w:t xml:space="preserve"> ski area on the eastern border and</w:t>
            </w:r>
            <w:r w:rsidRPr="00320F58">
              <w:rPr>
                <w:rFonts w:cs="Arial"/>
                <w:sz w:val="16"/>
                <w:szCs w:val="16"/>
              </w:rPr>
              <w:t xml:space="preserve"> </w:t>
            </w:r>
            <w:r>
              <w:rPr>
                <w:rFonts w:cs="Arial"/>
                <w:sz w:val="16"/>
                <w:szCs w:val="16"/>
              </w:rPr>
              <w:t>the American River.</w:t>
            </w:r>
          </w:p>
          <w:p w14:paraId="0D82C7E1" w14:textId="77777777" w:rsidR="00123B02" w:rsidRPr="00320F58" w:rsidRDefault="00123B02" w:rsidP="00123B02">
            <w:pPr>
              <w:tabs>
                <w:tab w:val="left" w:pos="252"/>
              </w:tabs>
              <w:rPr>
                <w:rFonts w:cs="Arial"/>
                <w:sz w:val="16"/>
                <w:szCs w:val="16"/>
              </w:rPr>
            </w:pPr>
          </w:p>
          <w:p w14:paraId="6D3ACCEA" w14:textId="77777777" w:rsidR="00257014" w:rsidRDefault="00257014" w:rsidP="00257014">
            <w:pPr>
              <w:tabs>
                <w:tab w:val="left" w:pos="252"/>
              </w:tabs>
              <w:rPr>
                <w:rFonts w:cs="Arial"/>
                <w:sz w:val="16"/>
                <w:szCs w:val="16"/>
              </w:rPr>
            </w:pPr>
            <w:r>
              <w:rPr>
                <w:rFonts w:cs="Arial"/>
                <w:sz w:val="16"/>
                <w:szCs w:val="16"/>
              </w:rPr>
              <w:t>The District serves 6,650 students in grades 9 through 12 and is comprised of four comprehensive high schools, a charter school, a Regional Occupational Program, and a continuation school.</w:t>
            </w:r>
          </w:p>
          <w:p w14:paraId="03D42678" w14:textId="77777777" w:rsidR="00815957" w:rsidRPr="0062139F" w:rsidRDefault="00815957" w:rsidP="0062139F">
            <w:pPr>
              <w:tabs>
                <w:tab w:val="left" w:pos="252"/>
              </w:tabs>
              <w:spacing w:after="60"/>
              <w:rPr>
                <w:rFonts w:cs="Arial"/>
                <w:sz w:val="16"/>
                <w:szCs w:val="16"/>
              </w:rPr>
            </w:pPr>
          </w:p>
        </w:tc>
      </w:tr>
      <w:tr w:rsidR="00815957" w14:paraId="7375D691" w14:textId="77777777" w:rsidTr="00363D20">
        <w:tblPrEx>
          <w:tblCellMar>
            <w:top w:w="0" w:type="dxa"/>
            <w:left w:w="108" w:type="dxa"/>
            <w:bottom w:w="0" w:type="dxa"/>
            <w:right w:w="108" w:type="dxa"/>
          </w:tblCellMar>
        </w:tblPrEx>
        <w:trPr>
          <w:trHeight w:val="230"/>
        </w:trPr>
        <w:tc>
          <w:tcPr>
            <w:tcW w:w="2480" w:type="dxa"/>
            <w:vMerge w:val="restart"/>
          </w:tcPr>
          <w:p w14:paraId="01588FFD" w14:textId="77777777" w:rsidR="00815957" w:rsidRDefault="00815957"/>
          <w:p w14:paraId="3D98854C" w14:textId="77777777" w:rsidR="00815957" w:rsidRPr="0062139F" w:rsidRDefault="00815957" w:rsidP="00F63B10">
            <w:pPr>
              <w:rPr>
                <w:b/>
                <w:color w:val="000000"/>
              </w:rPr>
            </w:pPr>
          </w:p>
          <w:p w14:paraId="1F3E8AC8" w14:textId="77777777" w:rsidR="00815957" w:rsidRDefault="00815957" w:rsidP="000B0F64"/>
          <w:p w14:paraId="3D5ED540" w14:textId="77777777" w:rsidR="00815957" w:rsidRPr="0062139F" w:rsidRDefault="00815957" w:rsidP="0062139F">
            <w:pPr>
              <w:jc w:val="center"/>
              <w:rPr>
                <w:b/>
                <w:sz w:val="18"/>
                <w:szCs w:val="18"/>
              </w:rPr>
            </w:pPr>
            <w:r w:rsidRPr="0062139F">
              <w:rPr>
                <w:b/>
                <w:sz w:val="18"/>
                <w:szCs w:val="18"/>
              </w:rPr>
              <w:t>EL DORADO UNION</w:t>
            </w:r>
          </w:p>
          <w:p w14:paraId="7A27D3BC" w14:textId="77777777" w:rsidR="00815957" w:rsidRPr="0062139F" w:rsidRDefault="00815957" w:rsidP="0062139F">
            <w:pPr>
              <w:jc w:val="center"/>
              <w:rPr>
                <w:b/>
                <w:sz w:val="18"/>
                <w:szCs w:val="18"/>
              </w:rPr>
            </w:pPr>
            <w:r w:rsidRPr="0062139F">
              <w:rPr>
                <w:b/>
                <w:sz w:val="18"/>
                <w:szCs w:val="18"/>
              </w:rPr>
              <w:t>HIGH SCHOOL DISTRICT</w:t>
            </w:r>
          </w:p>
          <w:p w14:paraId="64F2CB2E" w14:textId="77777777" w:rsidR="00815957" w:rsidRPr="0062139F" w:rsidRDefault="00815957" w:rsidP="0062139F">
            <w:pPr>
              <w:jc w:val="center"/>
              <w:rPr>
                <w:sz w:val="18"/>
                <w:szCs w:val="18"/>
              </w:rPr>
            </w:pPr>
            <w:r w:rsidRPr="0062139F">
              <w:rPr>
                <w:sz w:val="18"/>
                <w:szCs w:val="18"/>
              </w:rPr>
              <w:t>4675 Missouri Flat Road</w:t>
            </w:r>
          </w:p>
          <w:p w14:paraId="51699587" w14:textId="77777777" w:rsidR="00815957" w:rsidRPr="0062139F" w:rsidRDefault="00815957" w:rsidP="0062139F">
            <w:pPr>
              <w:jc w:val="center"/>
              <w:rPr>
                <w:b/>
                <w:sz w:val="18"/>
                <w:szCs w:val="18"/>
              </w:rPr>
            </w:pPr>
            <w:r w:rsidRPr="0062139F">
              <w:rPr>
                <w:sz w:val="18"/>
                <w:szCs w:val="18"/>
              </w:rPr>
              <w:t>Placerville, CA 95667</w:t>
            </w:r>
          </w:p>
          <w:p w14:paraId="5A9A3282" w14:textId="77777777" w:rsidR="00815957" w:rsidRPr="0062139F" w:rsidRDefault="00815957" w:rsidP="0062139F">
            <w:pPr>
              <w:jc w:val="center"/>
              <w:rPr>
                <w:b/>
              </w:rPr>
            </w:pPr>
          </w:p>
          <w:p w14:paraId="68909697" w14:textId="77777777" w:rsidR="00815957" w:rsidRPr="0062139F" w:rsidRDefault="007C42D5" w:rsidP="0062139F">
            <w:pPr>
              <w:jc w:val="center"/>
              <w:rPr>
                <w:b/>
                <w:sz w:val="18"/>
                <w:szCs w:val="18"/>
              </w:rPr>
            </w:pPr>
            <w:r w:rsidRPr="0062139F">
              <w:rPr>
                <w:b/>
                <w:sz w:val="18"/>
                <w:szCs w:val="18"/>
              </w:rPr>
              <w:t>Human Resources</w:t>
            </w:r>
          </w:p>
          <w:p w14:paraId="0DEE183E" w14:textId="77777777" w:rsidR="00815957" w:rsidRPr="0062139F" w:rsidRDefault="00815957" w:rsidP="0062139F">
            <w:pPr>
              <w:jc w:val="center"/>
              <w:rPr>
                <w:sz w:val="18"/>
                <w:szCs w:val="18"/>
              </w:rPr>
            </w:pPr>
            <w:r w:rsidRPr="0062139F">
              <w:rPr>
                <w:sz w:val="18"/>
                <w:szCs w:val="18"/>
              </w:rPr>
              <w:t xml:space="preserve">530.622-5081 </w:t>
            </w:r>
          </w:p>
          <w:p w14:paraId="0224BFE5" w14:textId="77777777" w:rsidR="00815957" w:rsidRPr="0062139F" w:rsidRDefault="00815957" w:rsidP="0062139F">
            <w:pPr>
              <w:jc w:val="center"/>
              <w:rPr>
                <w:sz w:val="18"/>
                <w:szCs w:val="18"/>
              </w:rPr>
            </w:pPr>
            <w:r w:rsidRPr="0062139F">
              <w:rPr>
                <w:sz w:val="18"/>
                <w:szCs w:val="18"/>
              </w:rPr>
              <w:t>or</w:t>
            </w:r>
          </w:p>
          <w:p w14:paraId="56E25E9A" w14:textId="77777777" w:rsidR="00815957" w:rsidRPr="0062139F" w:rsidRDefault="00815957" w:rsidP="0062139F">
            <w:pPr>
              <w:jc w:val="center"/>
              <w:rPr>
                <w:sz w:val="18"/>
                <w:szCs w:val="18"/>
              </w:rPr>
            </w:pPr>
            <w:r w:rsidRPr="0062139F">
              <w:rPr>
                <w:sz w:val="18"/>
                <w:szCs w:val="18"/>
              </w:rPr>
              <w:t>916.933-5165</w:t>
            </w:r>
          </w:p>
          <w:p w14:paraId="45540C72" w14:textId="77777777" w:rsidR="00815957" w:rsidRPr="0062139F" w:rsidRDefault="00815957" w:rsidP="0062139F">
            <w:pPr>
              <w:jc w:val="center"/>
              <w:rPr>
                <w:sz w:val="18"/>
                <w:szCs w:val="18"/>
              </w:rPr>
            </w:pPr>
            <w:r w:rsidRPr="0062139F">
              <w:rPr>
                <w:sz w:val="18"/>
                <w:szCs w:val="18"/>
              </w:rPr>
              <w:t xml:space="preserve">ext. </w:t>
            </w:r>
            <w:r w:rsidR="00A54857" w:rsidRPr="0062139F">
              <w:rPr>
                <w:sz w:val="18"/>
                <w:szCs w:val="18"/>
              </w:rPr>
              <w:t>7</w:t>
            </w:r>
            <w:r w:rsidRPr="0062139F">
              <w:rPr>
                <w:sz w:val="18"/>
                <w:szCs w:val="18"/>
              </w:rPr>
              <w:t>228</w:t>
            </w:r>
          </w:p>
          <w:p w14:paraId="446E3B5E" w14:textId="77777777" w:rsidR="00815957" w:rsidRPr="0062139F" w:rsidRDefault="00815957" w:rsidP="0062139F">
            <w:pPr>
              <w:jc w:val="center"/>
              <w:rPr>
                <w:sz w:val="18"/>
                <w:szCs w:val="18"/>
              </w:rPr>
            </w:pPr>
          </w:p>
          <w:p w14:paraId="53E869B4" w14:textId="77777777" w:rsidR="00815957" w:rsidRPr="0062139F" w:rsidRDefault="00815957" w:rsidP="0062139F">
            <w:pPr>
              <w:jc w:val="center"/>
              <w:rPr>
                <w:sz w:val="18"/>
                <w:szCs w:val="18"/>
              </w:rPr>
            </w:pPr>
            <w:r w:rsidRPr="0062139F">
              <w:rPr>
                <w:sz w:val="18"/>
                <w:szCs w:val="18"/>
              </w:rPr>
              <w:t>Fax 530.622-5982</w:t>
            </w:r>
          </w:p>
          <w:p w14:paraId="162BEF17" w14:textId="77777777" w:rsidR="00815957" w:rsidRPr="0062139F" w:rsidRDefault="00815957" w:rsidP="00815957">
            <w:pPr>
              <w:rPr>
                <w:b/>
                <w:sz w:val="22"/>
                <w:szCs w:val="22"/>
              </w:rPr>
            </w:pPr>
          </w:p>
          <w:p w14:paraId="2E8010E2" w14:textId="77777777" w:rsidR="00815957" w:rsidRDefault="00815957" w:rsidP="0062139F">
            <w:pPr>
              <w:jc w:val="center"/>
              <w:rPr>
                <w:b/>
                <w:sz w:val="22"/>
                <w:szCs w:val="22"/>
              </w:rPr>
            </w:pPr>
          </w:p>
          <w:p w14:paraId="02148B8B" w14:textId="77777777" w:rsidR="000B0F64" w:rsidRDefault="000B0F64" w:rsidP="0062139F">
            <w:pPr>
              <w:jc w:val="center"/>
              <w:rPr>
                <w:b/>
                <w:sz w:val="22"/>
                <w:szCs w:val="22"/>
              </w:rPr>
            </w:pPr>
          </w:p>
          <w:p w14:paraId="6939F403" w14:textId="77777777" w:rsidR="000B0F64" w:rsidRPr="00763DC9" w:rsidRDefault="000B0F64" w:rsidP="000B0F64">
            <w:pPr>
              <w:jc w:val="center"/>
              <w:rPr>
                <w:rStyle w:val="Hyperlink"/>
                <w:sz w:val="18"/>
                <w:szCs w:val="18"/>
              </w:rPr>
            </w:pPr>
            <w:r>
              <w:rPr>
                <w:sz w:val="18"/>
                <w:szCs w:val="18"/>
              </w:rPr>
              <w:fldChar w:fldCharType="begin"/>
            </w:r>
            <w:r>
              <w:rPr>
                <w:sz w:val="18"/>
                <w:szCs w:val="18"/>
              </w:rPr>
              <w:instrText xml:space="preserve"> HYPERLINK "http://www.eduhsd.k12.ca.us/Employment/index.html" </w:instrText>
            </w:r>
            <w:r>
              <w:rPr>
                <w:sz w:val="18"/>
                <w:szCs w:val="18"/>
              </w:rPr>
            </w:r>
            <w:r>
              <w:rPr>
                <w:sz w:val="18"/>
                <w:szCs w:val="18"/>
              </w:rPr>
              <w:fldChar w:fldCharType="separate"/>
            </w:r>
            <w:r w:rsidRPr="00763DC9">
              <w:rPr>
                <w:rStyle w:val="Hyperlink"/>
                <w:sz w:val="18"/>
                <w:szCs w:val="18"/>
              </w:rPr>
              <w:t>Link to EDUHSD</w:t>
            </w:r>
          </w:p>
          <w:p w14:paraId="6F5310D9" w14:textId="77777777" w:rsidR="000B0F64" w:rsidRDefault="000B0F64" w:rsidP="000B0F64">
            <w:pPr>
              <w:jc w:val="center"/>
              <w:rPr>
                <w:sz w:val="18"/>
                <w:szCs w:val="18"/>
              </w:rPr>
            </w:pPr>
            <w:r w:rsidRPr="00763DC9">
              <w:rPr>
                <w:rStyle w:val="Hyperlink"/>
                <w:sz w:val="18"/>
                <w:szCs w:val="18"/>
              </w:rPr>
              <w:t>Employment page</w:t>
            </w:r>
            <w:r>
              <w:rPr>
                <w:sz w:val="18"/>
                <w:szCs w:val="18"/>
              </w:rPr>
              <w:fldChar w:fldCharType="end"/>
            </w:r>
          </w:p>
          <w:p w14:paraId="60BA4C0B" w14:textId="77777777" w:rsidR="000B0F64" w:rsidRDefault="000B0F64" w:rsidP="0062139F">
            <w:pPr>
              <w:jc w:val="center"/>
              <w:rPr>
                <w:b/>
                <w:sz w:val="22"/>
                <w:szCs w:val="22"/>
              </w:rPr>
            </w:pPr>
          </w:p>
          <w:p w14:paraId="66041B89" w14:textId="77777777" w:rsidR="000B0F64" w:rsidRDefault="000B0F64" w:rsidP="000B0F64">
            <w:pPr>
              <w:rPr>
                <w:b/>
                <w:sz w:val="22"/>
                <w:szCs w:val="22"/>
              </w:rPr>
            </w:pPr>
          </w:p>
          <w:p w14:paraId="46A132EE" w14:textId="77777777" w:rsidR="000B0F64" w:rsidRPr="0062139F" w:rsidRDefault="000B0F64" w:rsidP="0062139F">
            <w:pPr>
              <w:jc w:val="center"/>
              <w:rPr>
                <w:b/>
                <w:sz w:val="22"/>
                <w:szCs w:val="22"/>
              </w:rPr>
            </w:pPr>
          </w:p>
          <w:p w14:paraId="312BBE56" w14:textId="77777777" w:rsidR="00815957" w:rsidRDefault="0033088C" w:rsidP="00DE1B2E">
            <w:pPr>
              <w:jc w:val="center"/>
            </w:pPr>
            <w:r w:rsidRPr="0000263D">
              <w:rPr>
                <w:noProof/>
              </w:rPr>
              <w:drawing>
                <wp:inline distT="0" distB="0" distL="0" distR="0" wp14:anchorId="7E86DDF0" wp14:editId="16FD2F3C">
                  <wp:extent cx="1150620" cy="8458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0620" cy="845820"/>
                          </a:xfrm>
                          <a:prstGeom prst="rect">
                            <a:avLst/>
                          </a:prstGeom>
                          <a:noFill/>
                          <a:ln>
                            <a:noFill/>
                          </a:ln>
                        </pic:spPr>
                      </pic:pic>
                    </a:graphicData>
                  </a:graphic>
                </wp:inline>
              </w:drawing>
            </w:r>
          </w:p>
        </w:tc>
        <w:tc>
          <w:tcPr>
            <w:tcW w:w="5889" w:type="dxa"/>
            <w:gridSpan w:val="2"/>
            <w:vMerge/>
            <w:tcBorders>
              <w:bottom w:val="nil"/>
            </w:tcBorders>
          </w:tcPr>
          <w:p w14:paraId="7631B5F7" w14:textId="77777777" w:rsidR="00815957" w:rsidRDefault="00815957"/>
        </w:tc>
        <w:tc>
          <w:tcPr>
            <w:tcW w:w="2421" w:type="dxa"/>
            <w:vMerge/>
          </w:tcPr>
          <w:p w14:paraId="6C1EC4EE" w14:textId="77777777" w:rsidR="00815957" w:rsidRDefault="00815957"/>
        </w:tc>
      </w:tr>
      <w:tr w:rsidR="00815957" w14:paraId="530930FC" w14:textId="77777777" w:rsidTr="00363D20">
        <w:tblPrEx>
          <w:tblCellMar>
            <w:top w:w="0" w:type="dxa"/>
            <w:left w:w="108" w:type="dxa"/>
            <w:bottom w:w="0" w:type="dxa"/>
            <w:right w:w="108" w:type="dxa"/>
          </w:tblCellMar>
        </w:tblPrEx>
        <w:tc>
          <w:tcPr>
            <w:tcW w:w="2480" w:type="dxa"/>
            <w:vMerge/>
          </w:tcPr>
          <w:p w14:paraId="0AB57F7A" w14:textId="77777777" w:rsidR="00815957" w:rsidRDefault="00815957"/>
        </w:tc>
        <w:tc>
          <w:tcPr>
            <w:tcW w:w="2825" w:type="dxa"/>
            <w:tcBorders>
              <w:top w:val="nil"/>
              <w:bottom w:val="nil"/>
              <w:right w:val="nil"/>
            </w:tcBorders>
          </w:tcPr>
          <w:p w14:paraId="6FE8161A" w14:textId="77777777" w:rsidR="00815957" w:rsidRPr="0062139F" w:rsidRDefault="00CF06A0" w:rsidP="0062139F">
            <w:pPr>
              <w:jc w:val="right"/>
              <w:rPr>
                <w:b/>
                <w:sz w:val="24"/>
                <w:szCs w:val="24"/>
              </w:rPr>
            </w:pPr>
            <w:r w:rsidRPr="0062139F">
              <w:rPr>
                <w:b/>
                <w:sz w:val="24"/>
                <w:szCs w:val="24"/>
              </w:rPr>
              <w:t>Months</w:t>
            </w:r>
            <w:r w:rsidR="00815957" w:rsidRPr="0062139F">
              <w:rPr>
                <w:b/>
                <w:sz w:val="24"/>
                <w:szCs w:val="24"/>
              </w:rPr>
              <w:t>:</w:t>
            </w:r>
          </w:p>
          <w:p w14:paraId="35A4D8C9" w14:textId="77777777" w:rsidR="00460B5E" w:rsidRPr="0062139F" w:rsidRDefault="00815957" w:rsidP="0062139F">
            <w:pPr>
              <w:jc w:val="right"/>
              <w:rPr>
                <w:b/>
                <w:sz w:val="24"/>
                <w:szCs w:val="24"/>
              </w:rPr>
            </w:pPr>
            <w:r w:rsidRPr="0062139F">
              <w:rPr>
                <w:b/>
                <w:sz w:val="24"/>
                <w:szCs w:val="24"/>
              </w:rPr>
              <w:t>Hours:</w:t>
            </w:r>
          </w:p>
          <w:p w14:paraId="101D5BE2" w14:textId="77777777" w:rsidR="004D3F49" w:rsidRPr="0062139F" w:rsidRDefault="00815957" w:rsidP="0062139F">
            <w:pPr>
              <w:jc w:val="right"/>
              <w:rPr>
                <w:b/>
                <w:sz w:val="24"/>
                <w:szCs w:val="24"/>
              </w:rPr>
            </w:pPr>
            <w:r w:rsidRPr="0062139F">
              <w:rPr>
                <w:b/>
                <w:sz w:val="24"/>
                <w:szCs w:val="24"/>
              </w:rPr>
              <w:t>Salary:</w:t>
            </w:r>
          </w:p>
          <w:p w14:paraId="515A9DCE" w14:textId="77777777" w:rsidR="003E6422" w:rsidRPr="0062139F" w:rsidRDefault="00544B66" w:rsidP="0094236E">
            <w:pPr>
              <w:jc w:val="right"/>
              <w:rPr>
                <w:b/>
                <w:sz w:val="24"/>
                <w:szCs w:val="24"/>
              </w:rPr>
            </w:pPr>
            <w:r w:rsidRPr="0062139F">
              <w:rPr>
                <w:b/>
                <w:sz w:val="24"/>
                <w:szCs w:val="24"/>
              </w:rPr>
              <w:t xml:space="preserve">Anticipated </w:t>
            </w:r>
            <w:r w:rsidR="00460B5E" w:rsidRPr="0062139F">
              <w:rPr>
                <w:b/>
                <w:sz w:val="24"/>
                <w:szCs w:val="24"/>
              </w:rPr>
              <w:t>S</w:t>
            </w:r>
            <w:r w:rsidR="00815957" w:rsidRPr="0062139F">
              <w:rPr>
                <w:b/>
                <w:sz w:val="24"/>
                <w:szCs w:val="24"/>
              </w:rPr>
              <w:t>ite:</w:t>
            </w:r>
          </w:p>
        </w:tc>
        <w:tc>
          <w:tcPr>
            <w:tcW w:w="3064" w:type="dxa"/>
            <w:tcBorders>
              <w:top w:val="nil"/>
              <w:left w:val="nil"/>
              <w:bottom w:val="nil"/>
            </w:tcBorders>
          </w:tcPr>
          <w:p w14:paraId="1C64C43A" w14:textId="77777777" w:rsidR="0065793E" w:rsidRDefault="0065793E" w:rsidP="0065793E">
            <w:pPr>
              <w:rPr>
                <w:b/>
                <w:sz w:val="24"/>
                <w:szCs w:val="24"/>
              </w:rPr>
            </w:pPr>
            <w:r>
              <w:rPr>
                <w:b/>
                <w:sz w:val="24"/>
                <w:szCs w:val="24"/>
              </w:rPr>
              <w:t xml:space="preserve">9 </w:t>
            </w:r>
            <w:proofErr w:type="spellStart"/>
            <w:r>
              <w:rPr>
                <w:b/>
                <w:sz w:val="24"/>
                <w:szCs w:val="24"/>
              </w:rPr>
              <w:t>mo</w:t>
            </w:r>
            <w:proofErr w:type="spellEnd"/>
            <w:r>
              <w:rPr>
                <w:b/>
                <w:sz w:val="24"/>
                <w:szCs w:val="24"/>
              </w:rPr>
              <w:t>/yr</w:t>
            </w:r>
            <w:r w:rsidR="00B940C5">
              <w:rPr>
                <w:b/>
                <w:sz w:val="24"/>
                <w:szCs w:val="24"/>
              </w:rPr>
              <w:t>, Schedule A</w:t>
            </w:r>
          </w:p>
          <w:p w14:paraId="60C8971F" w14:textId="4C9E1947" w:rsidR="0065793E" w:rsidRDefault="00481C34" w:rsidP="0065793E">
            <w:pPr>
              <w:rPr>
                <w:b/>
                <w:sz w:val="24"/>
                <w:szCs w:val="24"/>
              </w:rPr>
            </w:pPr>
            <w:r>
              <w:rPr>
                <w:b/>
                <w:sz w:val="24"/>
                <w:szCs w:val="24"/>
              </w:rPr>
              <w:t>20-</w:t>
            </w:r>
            <w:r w:rsidR="00515619">
              <w:rPr>
                <w:b/>
                <w:sz w:val="24"/>
                <w:szCs w:val="24"/>
              </w:rPr>
              <w:t>35</w:t>
            </w:r>
            <w:r w:rsidR="003F1849">
              <w:rPr>
                <w:b/>
                <w:sz w:val="24"/>
                <w:szCs w:val="24"/>
              </w:rPr>
              <w:t xml:space="preserve"> </w:t>
            </w:r>
            <w:proofErr w:type="spellStart"/>
            <w:r w:rsidR="003E6485">
              <w:rPr>
                <w:b/>
                <w:sz w:val="24"/>
                <w:szCs w:val="24"/>
              </w:rPr>
              <w:t>hrs</w:t>
            </w:r>
            <w:proofErr w:type="spellEnd"/>
            <w:r w:rsidR="003E6485">
              <w:rPr>
                <w:b/>
                <w:sz w:val="24"/>
                <w:szCs w:val="24"/>
              </w:rPr>
              <w:t>/</w:t>
            </w:r>
            <w:proofErr w:type="spellStart"/>
            <w:r w:rsidR="003E6485">
              <w:rPr>
                <w:b/>
                <w:sz w:val="24"/>
                <w:szCs w:val="24"/>
              </w:rPr>
              <w:t>wk</w:t>
            </w:r>
            <w:proofErr w:type="spellEnd"/>
          </w:p>
          <w:p w14:paraId="0A5A66FE" w14:textId="565696F5" w:rsidR="00536863" w:rsidRDefault="00536863" w:rsidP="00536863">
            <w:pPr>
              <w:rPr>
                <w:b/>
                <w:sz w:val="24"/>
                <w:szCs w:val="24"/>
              </w:rPr>
            </w:pPr>
            <w:r>
              <w:rPr>
                <w:b/>
                <w:sz w:val="24"/>
                <w:szCs w:val="24"/>
              </w:rPr>
              <w:t>$</w:t>
            </w:r>
            <w:r w:rsidR="008E04B2">
              <w:rPr>
                <w:b/>
                <w:sz w:val="24"/>
                <w:szCs w:val="24"/>
              </w:rPr>
              <w:t>23.01</w:t>
            </w:r>
            <w:r>
              <w:rPr>
                <w:b/>
                <w:sz w:val="24"/>
                <w:szCs w:val="24"/>
              </w:rPr>
              <w:t xml:space="preserve"> - $</w:t>
            </w:r>
            <w:r w:rsidR="008E04B2">
              <w:rPr>
                <w:b/>
                <w:sz w:val="24"/>
                <w:szCs w:val="24"/>
              </w:rPr>
              <w:t>31.56</w:t>
            </w:r>
            <w:r>
              <w:rPr>
                <w:b/>
                <w:sz w:val="24"/>
                <w:szCs w:val="24"/>
              </w:rPr>
              <w:t>/</w:t>
            </w:r>
            <w:proofErr w:type="spellStart"/>
            <w:r>
              <w:rPr>
                <w:b/>
                <w:sz w:val="24"/>
                <w:szCs w:val="24"/>
              </w:rPr>
              <w:t>hr</w:t>
            </w:r>
            <w:proofErr w:type="spellEnd"/>
            <w:r>
              <w:rPr>
                <w:b/>
                <w:sz w:val="24"/>
                <w:szCs w:val="24"/>
              </w:rPr>
              <w:t>*</w:t>
            </w:r>
          </w:p>
          <w:p w14:paraId="492DD2DF" w14:textId="5C193021" w:rsidR="00A532C2" w:rsidRPr="0062139F" w:rsidRDefault="00481C34" w:rsidP="0094236E">
            <w:pPr>
              <w:rPr>
                <w:b/>
                <w:sz w:val="24"/>
                <w:szCs w:val="24"/>
              </w:rPr>
            </w:pPr>
            <w:r>
              <w:rPr>
                <w:b/>
                <w:sz w:val="24"/>
                <w:szCs w:val="24"/>
              </w:rPr>
              <w:t>District-Wide</w:t>
            </w:r>
          </w:p>
        </w:tc>
        <w:tc>
          <w:tcPr>
            <w:tcW w:w="2421" w:type="dxa"/>
            <w:vMerge/>
          </w:tcPr>
          <w:p w14:paraId="7DFFA27A" w14:textId="77777777" w:rsidR="00815957" w:rsidRDefault="00815957"/>
        </w:tc>
      </w:tr>
      <w:tr w:rsidR="00815957" w14:paraId="0500DD9D" w14:textId="77777777" w:rsidTr="00363D20">
        <w:tblPrEx>
          <w:tblCellMar>
            <w:top w:w="0" w:type="dxa"/>
            <w:left w:w="108" w:type="dxa"/>
            <w:bottom w:w="0" w:type="dxa"/>
            <w:right w:w="108" w:type="dxa"/>
          </w:tblCellMar>
        </w:tblPrEx>
        <w:trPr>
          <w:trHeight w:val="5000"/>
        </w:trPr>
        <w:tc>
          <w:tcPr>
            <w:tcW w:w="2480" w:type="dxa"/>
            <w:vMerge/>
            <w:tcBorders>
              <w:bottom w:val="single" w:sz="4" w:space="0" w:color="auto"/>
            </w:tcBorders>
          </w:tcPr>
          <w:p w14:paraId="22A90765" w14:textId="77777777" w:rsidR="00815957" w:rsidRDefault="00815957"/>
        </w:tc>
        <w:tc>
          <w:tcPr>
            <w:tcW w:w="5889" w:type="dxa"/>
            <w:gridSpan w:val="2"/>
            <w:vMerge w:val="restart"/>
            <w:tcBorders>
              <w:top w:val="nil"/>
              <w:bottom w:val="single" w:sz="4" w:space="0" w:color="auto"/>
            </w:tcBorders>
            <w:tcMar>
              <w:top w:w="288" w:type="dxa"/>
            </w:tcMar>
          </w:tcPr>
          <w:p w14:paraId="498D6AFC" w14:textId="77777777" w:rsidR="0065793E" w:rsidRDefault="0065793E" w:rsidP="0065793E">
            <w:pPr>
              <w:ind w:left="192" w:right="192"/>
              <w:rPr>
                <w:sz w:val="24"/>
                <w:szCs w:val="24"/>
              </w:rPr>
            </w:pPr>
            <w:r>
              <w:rPr>
                <w:sz w:val="24"/>
                <w:szCs w:val="24"/>
              </w:rPr>
              <w:t xml:space="preserve">The successful candidate will possess the skills, knowledge and abilities to: </w:t>
            </w:r>
          </w:p>
          <w:p w14:paraId="514E0F5A" w14:textId="77777777" w:rsidR="0065793E" w:rsidRDefault="0065793E" w:rsidP="0065793E">
            <w:pPr>
              <w:ind w:left="192" w:right="192"/>
              <w:rPr>
                <w:sz w:val="22"/>
                <w:szCs w:val="22"/>
              </w:rPr>
            </w:pPr>
          </w:p>
          <w:p w14:paraId="3AAFC650" w14:textId="77777777" w:rsidR="00536863" w:rsidRDefault="00536863" w:rsidP="00536863">
            <w:pPr>
              <w:numPr>
                <w:ilvl w:val="0"/>
                <w:numId w:val="5"/>
              </w:numPr>
              <w:ind w:left="563" w:right="192"/>
              <w:rPr>
                <w:sz w:val="22"/>
                <w:szCs w:val="22"/>
              </w:rPr>
            </w:pPr>
            <w:r w:rsidRPr="00EC32A4">
              <w:rPr>
                <w:sz w:val="22"/>
                <w:szCs w:val="22"/>
              </w:rPr>
              <w:t>Assist special program teachers and independently teach modules of the special programs</w:t>
            </w:r>
          </w:p>
          <w:p w14:paraId="0457C402" w14:textId="77777777" w:rsidR="00536863" w:rsidRPr="00EC32A4" w:rsidRDefault="00536863" w:rsidP="00536863">
            <w:pPr>
              <w:tabs>
                <w:tab w:val="left" w:pos="4207"/>
              </w:tabs>
              <w:ind w:left="563" w:right="192"/>
              <w:rPr>
                <w:sz w:val="22"/>
                <w:szCs w:val="22"/>
              </w:rPr>
            </w:pPr>
            <w:r>
              <w:rPr>
                <w:sz w:val="22"/>
                <w:szCs w:val="22"/>
              </w:rPr>
              <w:tab/>
            </w:r>
          </w:p>
          <w:p w14:paraId="36072525" w14:textId="77777777" w:rsidR="00536863" w:rsidRDefault="00536863" w:rsidP="00536863">
            <w:pPr>
              <w:numPr>
                <w:ilvl w:val="0"/>
                <w:numId w:val="2"/>
              </w:numPr>
              <w:ind w:left="563" w:right="192"/>
              <w:rPr>
                <w:sz w:val="22"/>
                <w:szCs w:val="22"/>
              </w:rPr>
            </w:pPr>
            <w:r w:rsidRPr="00EC32A4">
              <w:rPr>
                <w:sz w:val="22"/>
                <w:szCs w:val="22"/>
              </w:rPr>
              <w:t>Develop and maintain positive rapport with students who may have limited physical, emotional, and/or academic abilities</w:t>
            </w:r>
          </w:p>
          <w:p w14:paraId="4B28BA8E" w14:textId="77777777" w:rsidR="00536863" w:rsidRPr="00EC32A4" w:rsidRDefault="00536863" w:rsidP="00536863">
            <w:pPr>
              <w:ind w:left="563" w:right="192"/>
              <w:rPr>
                <w:sz w:val="22"/>
                <w:szCs w:val="22"/>
              </w:rPr>
            </w:pPr>
          </w:p>
          <w:p w14:paraId="7489C9AD" w14:textId="77777777" w:rsidR="00536863" w:rsidRDefault="00536863" w:rsidP="00536863">
            <w:pPr>
              <w:numPr>
                <w:ilvl w:val="0"/>
                <w:numId w:val="2"/>
              </w:numPr>
              <w:ind w:left="563" w:right="192"/>
              <w:rPr>
                <w:sz w:val="22"/>
                <w:szCs w:val="22"/>
              </w:rPr>
            </w:pPr>
            <w:r w:rsidRPr="00EC32A4">
              <w:rPr>
                <w:sz w:val="22"/>
                <w:szCs w:val="22"/>
              </w:rPr>
              <w:t>Communicate with students and motivate them to participate in learning activities</w:t>
            </w:r>
          </w:p>
          <w:p w14:paraId="650AE7DC" w14:textId="77777777" w:rsidR="00536863" w:rsidRPr="00EC32A4" w:rsidRDefault="00536863" w:rsidP="00536863">
            <w:pPr>
              <w:ind w:left="563" w:right="192"/>
              <w:rPr>
                <w:sz w:val="22"/>
                <w:szCs w:val="22"/>
              </w:rPr>
            </w:pPr>
          </w:p>
          <w:p w14:paraId="6E6DC00E" w14:textId="77777777" w:rsidR="00536863" w:rsidRDefault="00536863" w:rsidP="00536863">
            <w:pPr>
              <w:numPr>
                <w:ilvl w:val="0"/>
                <w:numId w:val="2"/>
              </w:numPr>
              <w:ind w:left="563" w:right="192"/>
              <w:rPr>
                <w:sz w:val="22"/>
                <w:szCs w:val="22"/>
              </w:rPr>
            </w:pPr>
            <w:r w:rsidRPr="00EC32A4">
              <w:rPr>
                <w:sz w:val="22"/>
                <w:szCs w:val="22"/>
              </w:rPr>
              <w:t>Assist teachers in a classroom setting working with individuals or small groups</w:t>
            </w:r>
          </w:p>
          <w:p w14:paraId="036DD0D3" w14:textId="77777777" w:rsidR="00536863" w:rsidRPr="00EC32A4" w:rsidRDefault="00536863" w:rsidP="00536863">
            <w:pPr>
              <w:ind w:left="563" w:right="192"/>
              <w:rPr>
                <w:sz w:val="22"/>
                <w:szCs w:val="22"/>
              </w:rPr>
            </w:pPr>
          </w:p>
          <w:p w14:paraId="26F0EC52" w14:textId="77777777" w:rsidR="00536863" w:rsidRDefault="00536863" w:rsidP="00536863">
            <w:pPr>
              <w:numPr>
                <w:ilvl w:val="0"/>
                <w:numId w:val="2"/>
              </w:numPr>
              <w:ind w:left="563" w:right="192"/>
              <w:rPr>
                <w:sz w:val="22"/>
                <w:szCs w:val="22"/>
              </w:rPr>
            </w:pPr>
            <w:r w:rsidRPr="00EC32A4">
              <w:rPr>
                <w:sz w:val="22"/>
                <w:szCs w:val="22"/>
              </w:rPr>
              <w:t>Establish and maintain effective relationships with those contacted in the course of work</w:t>
            </w:r>
          </w:p>
          <w:p w14:paraId="03A6CC13" w14:textId="77777777" w:rsidR="00536863" w:rsidRPr="00EC32A4" w:rsidRDefault="00536863" w:rsidP="00536863">
            <w:pPr>
              <w:ind w:left="563" w:right="192"/>
              <w:rPr>
                <w:sz w:val="22"/>
                <w:szCs w:val="22"/>
              </w:rPr>
            </w:pPr>
          </w:p>
          <w:p w14:paraId="30EFB6EA" w14:textId="77777777" w:rsidR="00536863" w:rsidRDefault="00536863" w:rsidP="00536863">
            <w:pPr>
              <w:numPr>
                <w:ilvl w:val="0"/>
                <w:numId w:val="2"/>
              </w:numPr>
              <w:ind w:left="563" w:right="192"/>
              <w:rPr>
                <w:sz w:val="22"/>
                <w:szCs w:val="22"/>
              </w:rPr>
            </w:pPr>
            <w:r w:rsidRPr="00EC32A4">
              <w:rPr>
                <w:sz w:val="22"/>
                <w:szCs w:val="22"/>
              </w:rPr>
              <w:t xml:space="preserve">Meet requirements as identified in Every Student Succeeds Act (ESSA). </w:t>
            </w:r>
          </w:p>
          <w:p w14:paraId="774909D1" w14:textId="77777777" w:rsidR="00536863" w:rsidRDefault="00536863" w:rsidP="0065793E">
            <w:pPr>
              <w:ind w:right="192"/>
              <w:rPr>
                <w:sz w:val="24"/>
                <w:szCs w:val="24"/>
              </w:rPr>
            </w:pPr>
          </w:p>
          <w:p w14:paraId="480A9CD3" w14:textId="5F24D7F5" w:rsidR="004A2B12" w:rsidRDefault="004A2B12" w:rsidP="004A2B12">
            <w:pPr>
              <w:ind w:left="443" w:right="192" w:hanging="180"/>
              <w:jc w:val="center"/>
              <w:rPr>
                <w:b/>
              </w:rPr>
            </w:pPr>
            <w:r>
              <w:rPr>
                <w:b/>
              </w:rPr>
              <w:t>Annual District Health Benefit Cap $</w:t>
            </w:r>
            <w:r w:rsidR="008E04B2">
              <w:rPr>
                <w:b/>
              </w:rPr>
              <w:t>11</w:t>
            </w:r>
            <w:r w:rsidR="00960CB7">
              <w:rPr>
                <w:b/>
              </w:rPr>
              <w:t>,</w:t>
            </w:r>
            <w:r w:rsidR="008E04B2">
              <w:rPr>
                <w:b/>
              </w:rPr>
              <w:t>1</w:t>
            </w:r>
            <w:r>
              <w:rPr>
                <w:b/>
              </w:rPr>
              <w:t>86.65</w:t>
            </w:r>
          </w:p>
          <w:p w14:paraId="5A2F14E8" w14:textId="77777777" w:rsidR="004A2B12" w:rsidRDefault="004A2B12" w:rsidP="004A2B12">
            <w:pPr>
              <w:ind w:left="443" w:right="192" w:hanging="180"/>
              <w:jc w:val="center"/>
              <w:rPr>
                <w:b/>
              </w:rPr>
            </w:pPr>
            <w:r>
              <w:rPr>
                <w:b/>
              </w:rPr>
              <w:t>pro-rated based on contracted hours</w:t>
            </w:r>
          </w:p>
          <w:p w14:paraId="5B41E258" w14:textId="77777777" w:rsidR="004A2B12" w:rsidRDefault="004A2B12" w:rsidP="0065793E">
            <w:pPr>
              <w:ind w:right="192"/>
              <w:rPr>
                <w:sz w:val="24"/>
                <w:szCs w:val="24"/>
              </w:rPr>
            </w:pPr>
          </w:p>
          <w:p w14:paraId="0995308D" w14:textId="77777777" w:rsidR="00536863" w:rsidRDefault="00536863" w:rsidP="0065793E">
            <w:pPr>
              <w:ind w:right="192"/>
              <w:rPr>
                <w:sz w:val="24"/>
                <w:szCs w:val="24"/>
              </w:rPr>
            </w:pPr>
          </w:p>
          <w:p w14:paraId="3B7437E3" w14:textId="77777777" w:rsidR="00113AE4" w:rsidRDefault="00113AE4" w:rsidP="00113AE4">
            <w:pPr>
              <w:ind w:left="263" w:right="192" w:hanging="90"/>
              <w:jc w:val="center"/>
              <w:rPr>
                <w:i/>
              </w:rPr>
            </w:pPr>
            <w:r>
              <w:rPr>
                <w:i/>
              </w:rPr>
              <w:t xml:space="preserve">* Starting pay range, see full salary schedule at </w:t>
            </w:r>
            <w:hyperlink r:id="rId9" w:history="1">
              <w:r>
                <w:rPr>
                  <w:rStyle w:val="Hyperlink"/>
                  <w:i/>
                </w:rPr>
                <w:t>www.eduhsd.net</w:t>
              </w:r>
            </w:hyperlink>
          </w:p>
          <w:p w14:paraId="7490CED0" w14:textId="77777777" w:rsidR="00723410" w:rsidRDefault="00723410" w:rsidP="0065793E">
            <w:pPr>
              <w:ind w:right="192"/>
              <w:rPr>
                <w:sz w:val="24"/>
                <w:szCs w:val="24"/>
              </w:rPr>
            </w:pPr>
          </w:p>
          <w:p w14:paraId="725AE91C" w14:textId="77777777" w:rsidR="00536863" w:rsidRDefault="00536863" w:rsidP="0065793E">
            <w:pPr>
              <w:ind w:right="192"/>
              <w:rPr>
                <w:sz w:val="24"/>
                <w:szCs w:val="24"/>
              </w:rPr>
            </w:pPr>
          </w:p>
          <w:p w14:paraId="24ADD893" w14:textId="77777777" w:rsidR="00815957" w:rsidRPr="004A2B12" w:rsidRDefault="00F94732" w:rsidP="00F94732">
            <w:pPr>
              <w:ind w:left="192" w:right="192"/>
              <w:jc w:val="center"/>
            </w:pPr>
            <w:r w:rsidRPr="004A2B12">
              <w:t>Interested applicants may</w:t>
            </w:r>
            <w:r w:rsidR="00A70FE2" w:rsidRPr="004A2B12">
              <w:t xml:space="preserve"> </w:t>
            </w:r>
            <w:r w:rsidRPr="004A2B12">
              <w:t>apply online at</w:t>
            </w:r>
          </w:p>
          <w:p w14:paraId="3C5A4D8E" w14:textId="77777777" w:rsidR="002F0F68" w:rsidRPr="00386E98" w:rsidRDefault="008E04B2" w:rsidP="00536863">
            <w:pPr>
              <w:ind w:left="192" w:right="192"/>
              <w:jc w:val="center"/>
            </w:pPr>
            <w:hyperlink r:id="rId10" w:history="1">
              <w:r w:rsidR="00386E98" w:rsidRPr="004A2B12">
                <w:rPr>
                  <w:rStyle w:val="Hyperlink"/>
                </w:rPr>
                <w:t>www.edjoin.org/EDUHSD</w:t>
              </w:r>
            </w:hyperlink>
            <w:r w:rsidR="00386E98" w:rsidRPr="004A2B12">
              <w:t xml:space="preserve"> </w:t>
            </w:r>
          </w:p>
        </w:tc>
        <w:tc>
          <w:tcPr>
            <w:tcW w:w="2421" w:type="dxa"/>
            <w:vMerge/>
            <w:tcBorders>
              <w:bottom w:val="single" w:sz="4" w:space="0" w:color="auto"/>
            </w:tcBorders>
          </w:tcPr>
          <w:p w14:paraId="6F5E055E" w14:textId="77777777" w:rsidR="00815957" w:rsidRDefault="00815957"/>
        </w:tc>
      </w:tr>
      <w:tr w:rsidR="008B4A12" w14:paraId="04F718DC" w14:textId="77777777" w:rsidTr="00363D20">
        <w:tblPrEx>
          <w:tblCellMar>
            <w:top w:w="0" w:type="dxa"/>
            <w:left w:w="108" w:type="dxa"/>
            <w:bottom w:w="0" w:type="dxa"/>
            <w:right w:w="108" w:type="dxa"/>
          </w:tblCellMar>
        </w:tblPrEx>
        <w:trPr>
          <w:trHeight w:val="2493"/>
        </w:trPr>
        <w:tc>
          <w:tcPr>
            <w:tcW w:w="2480" w:type="dxa"/>
            <w:vAlign w:val="center"/>
          </w:tcPr>
          <w:p w14:paraId="0D428A42" w14:textId="77777777" w:rsidR="008B4A12" w:rsidRPr="00627987" w:rsidRDefault="008B4A12" w:rsidP="008B4A12">
            <w:pPr>
              <w:jc w:val="both"/>
              <w:rPr>
                <w:rFonts w:cs="Arial"/>
                <w:sz w:val="12"/>
                <w:szCs w:val="12"/>
                <w:shd w:val="clear" w:color="auto" w:fill="FFFFFF"/>
              </w:rPr>
            </w:pPr>
          </w:p>
          <w:p w14:paraId="4CBEBE9F" w14:textId="77777777" w:rsidR="008B4A12" w:rsidRPr="00627987" w:rsidRDefault="008B4A12" w:rsidP="00386E98">
            <w:pPr>
              <w:rPr>
                <w:sz w:val="12"/>
                <w:szCs w:val="12"/>
              </w:rPr>
            </w:pPr>
            <w:r w:rsidRPr="00627987">
              <w:rPr>
                <w:rFonts w:cs="Arial"/>
                <w:sz w:val="12"/>
                <w:szCs w:val="12"/>
                <w:shd w:val="clear" w:color="auto" w:fill="FFFFFF"/>
              </w:rPr>
              <w:t xml:space="preserve">THE DISTRICT IS AN EQUAL OPPORTUNITY EMPLOYER AND </w:t>
            </w:r>
            <w:r>
              <w:rPr>
                <w:rFonts w:cs="Arial"/>
                <w:sz w:val="12"/>
                <w:szCs w:val="12"/>
                <w:shd w:val="clear" w:color="auto" w:fill="FFFFFF"/>
              </w:rPr>
              <w:t xml:space="preserve">  PROHIBITS </w:t>
            </w:r>
            <w:r w:rsidRPr="00627987">
              <w:rPr>
                <w:rFonts w:cs="Arial"/>
                <w:sz w:val="12"/>
                <w:szCs w:val="12"/>
                <w:shd w:val="clear" w:color="auto" w:fill="FFFFFF"/>
              </w:rPr>
              <w:t>UNLAWFUL DISCRIMINATION AND/OR HARASSMENT OF DISTRICT EMPLOYEES OR JOB APPLICANTS ON THE BASIS OF THE INDIVIDUAL’S ACTUAL OR PERCEIVED RACE, COLOR, ANCESTRY, NATIONAL ORIGIN, AGE, RELIGIOUS CREED, MARITAL STATUS, PREGNANCY, PHYSICAL OR MENTAL DISABILITY, MEDICAL CONDITION, GENETIC INFORMATION, MILITARY AND VETERAN STATUS, SEX, SEXUAL ORIENTATION, GENDER, GENDER IDENTITY, GENDER EXPRESSION, OR ASSOCIATION WITH A PERSON OR GROUP WITH ONE OR MORE OF THESE ACTUAL OR PERCEIVED CHARACTERISTICS.</w:t>
            </w:r>
          </w:p>
        </w:tc>
        <w:tc>
          <w:tcPr>
            <w:tcW w:w="5889" w:type="dxa"/>
            <w:gridSpan w:val="2"/>
            <w:vMerge/>
            <w:tcBorders>
              <w:bottom w:val="single" w:sz="4" w:space="0" w:color="auto"/>
            </w:tcBorders>
          </w:tcPr>
          <w:p w14:paraId="4CA3BFE3" w14:textId="77777777" w:rsidR="008B4A12" w:rsidRDefault="008B4A12" w:rsidP="008B4A12"/>
        </w:tc>
        <w:tc>
          <w:tcPr>
            <w:tcW w:w="2421" w:type="dxa"/>
            <w:vMerge/>
          </w:tcPr>
          <w:p w14:paraId="41055768" w14:textId="77777777" w:rsidR="008B4A12" w:rsidRDefault="008B4A12" w:rsidP="008B4A12"/>
        </w:tc>
      </w:tr>
    </w:tbl>
    <w:p w14:paraId="16816EDD" w14:textId="77777777" w:rsidR="00BD1ECC" w:rsidRDefault="00BD1ECC" w:rsidP="00386E98"/>
    <w:sectPr w:rsidR="00BD1ECC" w:rsidSect="00386E98">
      <w:footerReference w:type="default" r:id="rId11"/>
      <w:pgSz w:w="12240" w:h="15840"/>
      <w:pgMar w:top="63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9D6C0" w14:textId="77777777" w:rsidR="00BD0344" w:rsidRDefault="00BD0344">
      <w:r>
        <w:separator/>
      </w:r>
    </w:p>
  </w:endnote>
  <w:endnote w:type="continuationSeparator" w:id="0">
    <w:p w14:paraId="6AB92E07" w14:textId="77777777" w:rsidR="00BD0344" w:rsidRDefault="00BD0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3F662" w14:textId="77777777" w:rsidR="00381CDF" w:rsidRPr="00815957" w:rsidRDefault="00381CDF" w:rsidP="00815957">
    <w:pPr>
      <w:pStyle w:val="Footer"/>
      <w:tabs>
        <w:tab w:val="clear" w:pos="8640"/>
        <w:tab w:val="right" w:pos="10800"/>
      </w:tabs>
      <w:rPr>
        <w:sz w:val="14"/>
        <w:szCs w:val="14"/>
      </w:rPr>
    </w:pPr>
    <w:r>
      <w:rPr>
        <w:sz w:val="14"/>
        <w:szCs w:val="14"/>
      </w:rPr>
      <w:tab/>
    </w:r>
    <w:r>
      <w:rPr>
        <w:sz w:val="14"/>
        <w:szCs w:val="14"/>
      </w:rPr>
      <w:tab/>
      <w:t>F4211D 12/15/06 (doc)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9CBC5" w14:textId="77777777" w:rsidR="00BD0344" w:rsidRDefault="00BD0344">
      <w:r>
        <w:separator/>
      </w:r>
    </w:p>
  </w:footnote>
  <w:footnote w:type="continuationSeparator" w:id="0">
    <w:p w14:paraId="4F22B2E7" w14:textId="77777777" w:rsidR="00BD0344" w:rsidRDefault="00BD03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02AAC"/>
    <w:multiLevelType w:val="hybridMultilevel"/>
    <w:tmpl w:val="F13E938C"/>
    <w:lvl w:ilvl="0" w:tplc="04090001">
      <w:start w:val="1"/>
      <w:numFmt w:val="bullet"/>
      <w:lvlText w:val=""/>
      <w:lvlJc w:val="left"/>
      <w:pPr>
        <w:ind w:left="552" w:hanging="360"/>
      </w:pPr>
      <w:rPr>
        <w:rFonts w:ascii="Symbol" w:hAnsi="Symbol" w:hint="default"/>
      </w:rPr>
    </w:lvl>
    <w:lvl w:ilvl="1" w:tplc="04090003" w:tentative="1">
      <w:start w:val="1"/>
      <w:numFmt w:val="bullet"/>
      <w:lvlText w:val="o"/>
      <w:lvlJc w:val="left"/>
      <w:pPr>
        <w:ind w:left="1272" w:hanging="360"/>
      </w:pPr>
      <w:rPr>
        <w:rFonts w:ascii="Courier New" w:hAnsi="Courier New" w:cs="Courier New" w:hint="default"/>
      </w:rPr>
    </w:lvl>
    <w:lvl w:ilvl="2" w:tplc="04090005" w:tentative="1">
      <w:start w:val="1"/>
      <w:numFmt w:val="bullet"/>
      <w:lvlText w:val=""/>
      <w:lvlJc w:val="left"/>
      <w:pPr>
        <w:ind w:left="1992" w:hanging="360"/>
      </w:pPr>
      <w:rPr>
        <w:rFonts w:ascii="Wingdings" w:hAnsi="Wingdings" w:hint="default"/>
      </w:rPr>
    </w:lvl>
    <w:lvl w:ilvl="3" w:tplc="04090001" w:tentative="1">
      <w:start w:val="1"/>
      <w:numFmt w:val="bullet"/>
      <w:lvlText w:val=""/>
      <w:lvlJc w:val="left"/>
      <w:pPr>
        <w:ind w:left="2712" w:hanging="360"/>
      </w:pPr>
      <w:rPr>
        <w:rFonts w:ascii="Symbol" w:hAnsi="Symbol" w:hint="default"/>
      </w:rPr>
    </w:lvl>
    <w:lvl w:ilvl="4" w:tplc="04090003" w:tentative="1">
      <w:start w:val="1"/>
      <w:numFmt w:val="bullet"/>
      <w:lvlText w:val="o"/>
      <w:lvlJc w:val="left"/>
      <w:pPr>
        <w:ind w:left="3432" w:hanging="360"/>
      </w:pPr>
      <w:rPr>
        <w:rFonts w:ascii="Courier New" w:hAnsi="Courier New" w:cs="Courier New" w:hint="default"/>
      </w:rPr>
    </w:lvl>
    <w:lvl w:ilvl="5" w:tplc="04090005" w:tentative="1">
      <w:start w:val="1"/>
      <w:numFmt w:val="bullet"/>
      <w:lvlText w:val=""/>
      <w:lvlJc w:val="left"/>
      <w:pPr>
        <w:ind w:left="4152" w:hanging="360"/>
      </w:pPr>
      <w:rPr>
        <w:rFonts w:ascii="Wingdings" w:hAnsi="Wingdings" w:hint="default"/>
      </w:rPr>
    </w:lvl>
    <w:lvl w:ilvl="6" w:tplc="04090001" w:tentative="1">
      <w:start w:val="1"/>
      <w:numFmt w:val="bullet"/>
      <w:lvlText w:val=""/>
      <w:lvlJc w:val="left"/>
      <w:pPr>
        <w:ind w:left="4872" w:hanging="360"/>
      </w:pPr>
      <w:rPr>
        <w:rFonts w:ascii="Symbol" w:hAnsi="Symbol" w:hint="default"/>
      </w:rPr>
    </w:lvl>
    <w:lvl w:ilvl="7" w:tplc="04090003" w:tentative="1">
      <w:start w:val="1"/>
      <w:numFmt w:val="bullet"/>
      <w:lvlText w:val="o"/>
      <w:lvlJc w:val="left"/>
      <w:pPr>
        <w:ind w:left="5592" w:hanging="360"/>
      </w:pPr>
      <w:rPr>
        <w:rFonts w:ascii="Courier New" w:hAnsi="Courier New" w:cs="Courier New" w:hint="default"/>
      </w:rPr>
    </w:lvl>
    <w:lvl w:ilvl="8" w:tplc="04090005" w:tentative="1">
      <w:start w:val="1"/>
      <w:numFmt w:val="bullet"/>
      <w:lvlText w:val=""/>
      <w:lvlJc w:val="left"/>
      <w:pPr>
        <w:ind w:left="6312" w:hanging="360"/>
      </w:pPr>
      <w:rPr>
        <w:rFonts w:ascii="Wingdings" w:hAnsi="Wingdings" w:hint="default"/>
      </w:rPr>
    </w:lvl>
  </w:abstractNum>
  <w:abstractNum w:abstractNumId="1" w15:restartNumberingAfterBreak="0">
    <w:nsid w:val="3BB5589B"/>
    <w:multiLevelType w:val="hybridMultilevel"/>
    <w:tmpl w:val="DFDA46B4"/>
    <w:lvl w:ilvl="0" w:tplc="04090001">
      <w:start w:val="1"/>
      <w:numFmt w:val="bullet"/>
      <w:lvlText w:val=""/>
      <w:lvlJc w:val="left"/>
      <w:pPr>
        <w:ind w:left="912" w:hanging="360"/>
      </w:pPr>
      <w:rPr>
        <w:rFonts w:ascii="Symbol" w:hAnsi="Symbol" w:hint="default"/>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abstractNum w:abstractNumId="2" w15:restartNumberingAfterBreak="0">
    <w:nsid w:val="6B921195"/>
    <w:multiLevelType w:val="hybridMultilevel"/>
    <w:tmpl w:val="7918F57C"/>
    <w:lvl w:ilvl="0" w:tplc="04090001">
      <w:start w:val="1"/>
      <w:numFmt w:val="bullet"/>
      <w:lvlText w:val=""/>
      <w:lvlJc w:val="left"/>
      <w:pPr>
        <w:ind w:left="552" w:hanging="360"/>
      </w:pPr>
      <w:rPr>
        <w:rFonts w:ascii="Symbol" w:hAnsi="Symbol" w:hint="default"/>
      </w:rPr>
    </w:lvl>
    <w:lvl w:ilvl="1" w:tplc="04090003" w:tentative="1">
      <w:start w:val="1"/>
      <w:numFmt w:val="bullet"/>
      <w:lvlText w:val="o"/>
      <w:lvlJc w:val="left"/>
      <w:pPr>
        <w:ind w:left="1272" w:hanging="360"/>
      </w:pPr>
      <w:rPr>
        <w:rFonts w:ascii="Courier New" w:hAnsi="Courier New" w:cs="Courier New" w:hint="default"/>
      </w:rPr>
    </w:lvl>
    <w:lvl w:ilvl="2" w:tplc="04090005" w:tentative="1">
      <w:start w:val="1"/>
      <w:numFmt w:val="bullet"/>
      <w:lvlText w:val=""/>
      <w:lvlJc w:val="left"/>
      <w:pPr>
        <w:ind w:left="1992" w:hanging="360"/>
      </w:pPr>
      <w:rPr>
        <w:rFonts w:ascii="Wingdings" w:hAnsi="Wingdings" w:hint="default"/>
      </w:rPr>
    </w:lvl>
    <w:lvl w:ilvl="3" w:tplc="04090001" w:tentative="1">
      <w:start w:val="1"/>
      <w:numFmt w:val="bullet"/>
      <w:lvlText w:val=""/>
      <w:lvlJc w:val="left"/>
      <w:pPr>
        <w:ind w:left="2712" w:hanging="360"/>
      </w:pPr>
      <w:rPr>
        <w:rFonts w:ascii="Symbol" w:hAnsi="Symbol" w:hint="default"/>
      </w:rPr>
    </w:lvl>
    <w:lvl w:ilvl="4" w:tplc="04090003" w:tentative="1">
      <w:start w:val="1"/>
      <w:numFmt w:val="bullet"/>
      <w:lvlText w:val="o"/>
      <w:lvlJc w:val="left"/>
      <w:pPr>
        <w:ind w:left="3432" w:hanging="360"/>
      </w:pPr>
      <w:rPr>
        <w:rFonts w:ascii="Courier New" w:hAnsi="Courier New" w:cs="Courier New" w:hint="default"/>
      </w:rPr>
    </w:lvl>
    <w:lvl w:ilvl="5" w:tplc="04090005" w:tentative="1">
      <w:start w:val="1"/>
      <w:numFmt w:val="bullet"/>
      <w:lvlText w:val=""/>
      <w:lvlJc w:val="left"/>
      <w:pPr>
        <w:ind w:left="4152" w:hanging="360"/>
      </w:pPr>
      <w:rPr>
        <w:rFonts w:ascii="Wingdings" w:hAnsi="Wingdings" w:hint="default"/>
      </w:rPr>
    </w:lvl>
    <w:lvl w:ilvl="6" w:tplc="04090001" w:tentative="1">
      <w:start w:val="1"/>
      <w:numFmt w:val="bullet"/>
      <w:lvlText w:val=""/>
      <w:lvlJc w:val="left"/>
      <w:pPr>
        <w:ind w:left="4872" w:hanging="360"/>
      </w:pPr>
      <w:rPr>
        <w:rFonts w:ascii="Symbol" w:hAnsi="Symbol" w:hint="default"/>
      </w:rPr>
    </w:lvl>
    <w:lvl w:ilvl="7" w:tplc="04090003" w:tentative="1">
      <w:start w:val="1"/>
      <w:numFmt w:val="bullet"/>
      <w:lvlText w:val="o"/>
      <w:lvlJc w:val="left"/>
      <w:pPr>
        <w:ind w:left="5592" w:hanging="360"/>
      </w:pPr>
      <w:rPr>
        <w:rFonts w:ascii="Courier New" w:hAnsi="Courier New" w:cs="Courier New" w:hint="default"/>
      </w:rPr>
    </w:lvl>
    <w:lvl w:ilvl="8" w:tplc="04090005" w:tentative="1">
      <w:start w:val="1"/>
      <w:numFmt w:val="bullet"/>
      <w:lvlText w:val=""/>
      <w:lvlJc w:val="left"/>
      <w:pPr>
        <w:ind w:left="6312" w:hanging="360"/>
      </w:pPr>
      <w:rPr>
        <w:rFonts w:ascii="Wingdings" w:hAnsi="Wingdings" w:hint="default"/>
      </w:rPr>
    </w:lvl>
  </w:abstractNum>
  <w:abstractNum w:abstractNumId="3" w15:restartNumberingAfterBreak="0">
    <w:nsid w:val="72E76BC4"/>
    <w:multiLevelType w:val="hybridMultilevel"/>
    <w:tmpl w:val="FEE8C64E"/>
    <w:lvl w:ilvl="0" w:tplc="04090001">
      <w:start w:val="1"/>
      <w:numFmt w:val="bullet"/>
      <w:lvlText w:val=""/>
      <w:lvlJc w:val="left"/>
      <w:pPr>
        <w:ind w:left="912" w:hanging="360"/>
      </w:pPr>
      <w:rPr>
        <w:rFonts w:ascii="Symbol" w:hAnsi="Symbol" w:hint="default"/>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abstractNum w:abstractNumId="4" w15:restartNumberingAfterBreak="0">
    <w:nsid w:val="73153B72"/>
    <w:multiLevelType w:val="hybridMultilevel"/>
    <w:tmpl w:val="8B6E7DF2"/>
    <w:lvl w:ilvl="0" w:tplc="04090001">
      <w:start w:val="1"/>
      <w:numFmt w:val="bullet"/>
      <w:lvlText w:val=""/>
      <w:lvlJc w:val="left"/>
      <w:pPr>
        <w:ind w:left="552" w:hanging="360"/>
      </w:pPr>
      <w:rPr>
        <w:rFonts w:ascii="Symbol" w:hAnsi="Symbol" w:hint="default"/>
      </w:rPr>
    </w:lvl>
    <w:lvl w:ilvl="1" w:tplc="04090003" w:tentative="1">
      <w:start w:val="1"/>
      <w:numFmt w:val="bullet"/>
      <w:lvlText w:val="o"/>
      <w:lvlJc w:val="left"/>
      <w:pPr>
        <w:ind w:left="1272" w:hanging="360"/>
      </w:pPr>
      <w:rPr>
        <w:rFonts w:ascii="Courier New" w:hAnsi="Courier New" w:cs="Courier New" w:hint="default"/>
      </w:rPr>
    </w:lvl>
    <w:lvl w:ilvl="2" w:tplc="04090005" w:tentative="1">
      <w:start w:val="1"/>
      <w:numFmt w:val="bullet"/>
      <w:lvlText w:val=""/>
      <w:lvlJc w:val="left"/>
      <w:pPr>
        <w:ind w:left="1992" w:hanging="360"/>
      </w:pPr>
      <w:rPr>
        <w:rFonts w:ascii="Wingdings" w:hAnsi="Wingdings" w:hint="default"/>
      </w:rPr>
    </w:lvl>
    <w:lvl w:ilvl="3" w:tplc="04090001" w:tentative="1">
      <w:start w:val="1"/>
      <w:numFmt w:val="bullet"/>
      <w:lvlText w:val=""/>
      <w:lvlJc w:val="left"/>
      <w:pPr>
        <w:ind w:left="2712" w:hanging="360"/>
      </w:pPr>
      <w:rPr>
        <w:rFonts w:ascii="Symbol" w:hAnsi="Symbol" w:hint="default"/>
      </w:rPr>
    </w:lvl>
    <w:lvl w:ilvl="4" w:tplc="04090003" w:tentative="1">
      <w:start w:val="1"/>
      <w:numFmt w:val="bullet"/>
      <w:lvlText w:val="o"/>
      <w:lvlJc w:val="left"/>
      <w:pPr>
        <w:ind w:left="3432" w:hanging="360"/>
      </w:pPr>
      <w:rPr>
        <w:rFonts w:ascii="Courier New" w:hAnsi="Courier New" w:cs="Courier New" w:hint="default"/>
      </w:rPr>
    </w:lvl>
    <w:lvl w:ilvl="5" w:tplc="04090005" w:tentative="1">
      <w:start w:val="1"/>
      <w:numFmt w:val="bullet"/>
      <w:lvlText w:val=""/>
      <w:lvlJc w:val="left"/>
      <w:pPr>
        <w:ind w:left="4152" w:hanging="360"/>
      </w:pPr>
      <w:rPr>
        <w:rFonts w:ascii="Wingdings" w:hAnsi="Wingdings" w:hint="default"/>
      </w:rPr>
    </w:lvl>
    <w:lvl w:ilvl="6" w:tplc="04090001" w:tentative="1">
      <w:start w:val="1"/>
      <w:numFmt w:val="bullet"/>
      <w:lvlText w:val=""/>
      <w:lvlJc w:val="left"/>
      <w:pPr>
        <w:ind w:left="4872" w:hanging="360"/>
      </w:pPr>
      <w:rPr>
        <w:rFonts w:ascii="Symbol" w:hAnsi="Symbol" w:hint="default"/>
      </w:rPr>
    </w:lvl>
    <w:lvl w:ilvl="7" w:tplc="04090003" w:tentative="1">
      <w:start w:val="1"/>
      <w:numFmt w:val="bullet"/>
      <w:lvlText w:val="o"/>
      <w:lvlJc w:val="left"/>
      <w:pPr>
        <w:ind w:left="5592" w:hanging="360"/>
      </w:pPr>
      <w:rPr>
        <w:rFonts w:ascii="Courier New" w:hAnsi="Courier New" w:cs="Courier New" w:hint="default"/>
      </w:rPr>
    </w:lvl>
    <w:lvl w:ilvl="8" w:tplc="04090005" w:tentative="1">
      <w:start w:val="1"/>
      <w:numFmt w:val="bullet"/>
      <w:lvlText w:val=""/>
      <w:lvlJc w:val="left"/>
      <w:pPr>
        <w:ind w:left="6312" w:hanging="360"/>
      </w:pPr>
      <w:rPr>
        <w:rFonts w:ascii="Wingdings" w:hAnsi="Wingdings" w:hint="default"/>
      </w:rPr>
    </w:lvl>
  </w:abstractNum>
  <w:num w:numId="1" w16cid:durableId="71778158">
    <w:abstractNumId w:val="2"/>
  </w:num>
  <w:num w:numId="2" w16cid:durableId="1101951186">
    <w:abstractNumId w:val="3"/>
  </w:num>
  <w:num w:numId="3" w16cid:durableId="449788314">
    <w:abstractNumId w:val="0"/>
  </w:num>
  <w:num w:numId="4" w16cid:durableId="1517304675">
    <w:abstractNumId w:val="4"/>
  </w:num>
  <w:num w:numId="5" w16cid:durableId="952051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957"/>
    <w:rsid w:val="0000154E"/>
    <w:rsid w:val="0000724F"/>
    <w:rsid w:val="00007934"/>
    <w:rsid w:val="00034847"/>
    <w:rsid w:val="00037B77"/>
    <w:rsid w:val="00050742"/>
    <w:rsid w:val="00060CE5"/>
    <w:rsid w:val="00077868"/>
    <w:rsid w:val="00091356"/>
    <w:rsid w:val="00093302"/>
    <w:rsid w:val="000A25FB"/>
    <w:rsid w:val="000B0F64"/>
    <w:rsid w:val="000B6B4A"/>
    <w:rsid w:val="000C373B"/>
    <w:rsid w:val="000C3D54"/>
    <w:rsid w:val="000F47FF"/>
    <w:rsid w:val="00104897"/>
    <w:rsid w:val="00113AE4"/>
    <w:rsid w:val="00115A52"/>
    <w:rsid w:val="001210CE"/>
    <w:rsid w:val="00123B02"/>
    <w:rsid w:val="001323EC"/>
    <w:rsid w:val="00165086"/>
    <w:rsid w:val="001865DC"/>
    <w:rsid w:val="001A064F"/>
    <w:rsid w:val="001C43A4"/>
    <w:rsid w:val="001E28DE"/>
    <w:rsid w:val="001E443E"/>
    <w:rsid w:val="00207542"/>
    <w:rsid w:val="0021798B"/>
    <w:rsid w:val="002309F8"/>
    <w:rsid w:val="0023284F"/>
    <w:rsid w:val="0025146E"/>
    <w:rsid w:val="00257014"/>
    <w:rsid w:val="002646AE"/>
    <w:rsid w:val="0028635C"/>
    <w:rsid w:val="00286758"/>
    <w:rsid w:val="002A1B98"/>
    <w:rsid w:val="002A429D"/>
    <w:rsid w:val="002A45D4"/>
    <w:rsid w:val="002D0F5C"/>
    <w:rsid w:val="002D4EAF"/>
    <w:rsid w:val="002F0F68"/>
    <w:rsid w:val="002F5A80"/>
    <w:rsid w:val="00310220"/>
    <w:rsid w:val="00311024"/>
    <w:rsid w:val="0033088C"/>
    <w:rsid w:val="00331397"/>
    <w:rsid w:val="00335536"/>
    <w:rsid w:val="00356349"/>
    <w:rsid w:val="00363D20"/>
    <w:rsid w:val="00365284"/>
    <w:rsid w:val="00381CDF"/>
    <w:rsid w:val="00386E98"/>
    <w:rsid w:val="003A164E"/>
    <w:rsid w:val="003D242F"/>
    <w:rsid w:val="003E6032"/>
    <w:rsid w:val="003E6422"/>
    <w:rsid w:val="003E6485"/>
    <w:rsid w:val="003F1849"/>
    <w:rsid w:val="003F5E09"/>
    <w:rsid w:val="004033D8"/>
    <w:rsid w:val="00411273"/>
    <w:rsid w:val="00427260"/>
    <w:rsid w:val="0045122E"/>
    <w:rsid w:val="00460B5E"/>
    <w:rsid w:val="00481C34"/>
    <w:rsid w:val="00487B1B"/>
    <w:rsid w:val="004A2B12"/>
    <w:rsid w:val="004B4395"/>
    <w:rsid w:val="004C2482"/>
    <w:rsid w:val="004C393A"/>
    <w:rsid w:val="004D3F49"/>
    <w:rsid w:val="004F16AC"/>
    <w:rsid w:val="004F311B"/>
    <w:rsid w:val="004F41D9"/>
    <w:rsid w:val="0050714D"/>
    <w:rsid w:val="0051037F"/>
    <w:rsid w:val="00512915"/>
    <w:rsid w:val="00515619"/>
    <w:rsid w:val="0052111D"/>
    <w:rsid w:val="005219F7"/>
    <w:rsid w:val="005306BE"/>
    <w:rsid w:val="00535926"/>
    <w:rsid w:val="00536863"/>
    <w:rsid w:val="005368B8"/>
    <w:rsid w:val="00540A5C"/>
    <w:rsid w:val="00544B66"/>
    <w:rsid w:val="005645A9"/>
    <w:rsid w:val="00573A09"/>
    <w:rsid w:val="005754FC"/>
    <w:rsid w:val="005765F4"/>
    <w:rsid w:val="00583566"/>
    <w:rsid w:val="005B01EB"/>
    <w:rsid w:val="005D6EBE"/>
    <w:rsid w:val="006135BD"/>
    <w:rsid w:val="0062139F"/>
    <w:rsid w:val="0064342D"/>
    <w:rsid w:val="00653612"/>
    <w:rsid w:val="0065793E"/>
    <w:rsid w:val="006714FC"/>
    <w:rsid w:val="006A0B4C"/>
    <w:rsid w:val="006A6389"/>
    <w:rsid w:val="006A6546"/>
    <w:rsid w:val="006B5046"/>
    <w:rsid w:val="006B5A04"/>
    <w:rsid w:val="006B71CD"/>
    <w:rsid w:val="006C7D19"/>
    <w:rsid w:val="006E6DB3"/>
    <w:rsid w:val="006F7BA8"/>
    <w:rsid w:val="00710F06"/>
    <w:rsid w:val="00723410"/>
    <w:rsid w:val="00725DD1"/>
    <w:rsid w:val="00734BFC"/>
    <w:rsid w:val="00767DA6"/>
    <w:rsid w:val="007C42D5"/>
    <w:rsid w:val="007D2751"/>
    <w:rsid w:val="007D63BC"/>
    <w:rsid w:val="007E7FE0"/>
    <w:rsid w:val="00811DFE"/>
    <w:rsid w:val="008139D7"/>
    <w:rsid w:val="00815957"/>
    <w:rsid w:val="00815FE9"/>
    <w:rsid w:val="00816BD9"/>
    <w:rsid w:val="00822C5E"/>
    <w:rsid w:val="00822DD9"/>
    <w:rsid w:val="00826AF3"/>
    <w:rsid w:val="00834E36"/>
    <w:rsid w:val="0083716E"/>
    <w:rsid w:val="00842254"/>
    <w:rsid w:val="00857D93"/>
    <w:rsid w:val="008A3FD1"/>
    <w:rsid w:val="008B4A12"/>
    <w:rsid w:val="008B7A14"/>
    <w:rsid w:val="008D214F"/>
    <w:rsid w:val="008E04B2"/>
    <w:rsid w:val="008E4D8D"/>
    <w:rsid w:val="008F7CC7"/>
    <w:rsid w:val="00903BC1"/>
    <w:rsid w:val="0090415D"/>
    <w:rsid w:val="00904746"/>
    <w:rsid w:val="009119C0"/>
    <w:rsid w:val="00934C9A"/>
    <w:rsid w:val="0094236E"/>
    <w:rsid w:val="00960CB7"/>
    <w:rsid w:val="0096418F"/>
    <w:rsid w:val="009917A5"/>
    <w:rsid w:val="009A4C05"/>
    <w:rsid w:val="009B2139"/>
    <w:rsid w:val="009C7ED9"/>
    <w:rsid w:val="009D0302"/>
    <w:rsid w:val="00A213DF"/>
    <w:rsid w:val="00A532C2"/>
    <w:rsid w:val="00A54857"/>
    <w:rsid w:val="00A56F53"/>
    <w:rsid w:val="00A67C57"/>
    <w:rsid w:val="00A70FE2"/>
    <w:rsid w:val="00A8102B"/>
    <w:rsid w:val="00A8764E"/>
    <w:rsid w:val="00A96FC0"/>
    <w:rsid w:val="00AA1C12"/>
    <w:rsid w:val="00AD4A48"/>
    <w:rsid w:val="00AD75FA"/>
    <w:rsid w:val="00B01CC4"/>
    <w:rsid w:val="00B353C7"/>
    <w:rsid w:val="00B35C6C"/>
    <w:rsid w:val="00B7423E"/>
    <w:rsid w:val="00B940C5"/>
    <w:rsid w:val="00BA753B"/>
    <w:rsid w:val="00BB341C"/>
    <w:rsid w:val="00BC79FE"/>
    <w:rsid w:val="00BD0344"/>
    <w:rsid w:val="00BD1ECC"/>
    <w:rsid w:val="00BE0D8A"/>
    <w:rsid w:val="00BF227D"/>
    <w:rsid w:val="00BF480E"/>
    <w:rsid w:val="00C1560E"/>
    <w:rsid w:val="00C4077C"/>
    <w:rsid w:val="00C46341"/>
    <w:rsid w:val="00C548DF"/>
    <w:rsid w:val="00C6056D"/>
    <w:rsid w:val="00CB07B9"/>
    <w:rsid w:val="00CC1E1E"/>
    <w:rsid w:val="00CC4898"/>
    <w:rsid w:val="00CF06A0"/>
    <w:rsid w:val="00CF5236"/>
    <w:rsid w:val="00D108FA"/>
    <w:rsid w:val="00D110FA"/>
    <w:rsid w:val="00D33842"/>
    <w:rsid w:val="00D5351B"/>
    <w:rsid w:val="00D570C0"/>
    <w:rsid w:val="00D9661C"/>
    <w:rsid w:val="00DC2881"/>
    <w:rsid w:val="00DD26E3"/>
    <w:rsid w:val="00DE0E1D"/>
    <w:rsid w:val="00DE1B2E"/>
    <w:rsid w:val="00DE2467"/>
    <w:rsid w:val="00DE3858"/>
    <w:rsid w:val="00DF391D"/>
    <w:rsid w:val="00E05AAC"/>
    <w:rsid w:val="00E22771"/>
    <w:rsid w:val="00E3683C"/>
    <w:rsid w:val="00E414F5"/>
    <w:rsid w:val="00E5562E"/>
    <w:rsid w:val="00E766AE"/>
    <w:rsid w:val="00EA00F0"/>
    <w:rsid w:val="00EB0149"/>
    <w:rsid w:val="00EB116F"/>
    <w:rsid w:val="00ED1905"/>
    <w:rsid w:val="00ED4ABA"/>
    <w:rsid w:val="00EF74CE"/>
    <w:rsid w:val="00F42536"/>
    <w:rsid w:val="00F57A8C"/>
    <w:rsid w:val="00F62E8A"/>
    <w:rsid w:val="00F63B10"/>
    <w:rsid w:val="00F920A8"/>
    <w:rsid w:val="00F94732"/>
    <w:rsid w:val="00F9504B"/>
    <w:rsid w:val="00F9538C"/>
    <w:rsid w:val="00FC4547"/>
    <w:rsid w:val="00FD4CC2"/>
    <w:rsid w:val="00FE1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2FF62B"/>
  <w15:chartTrackingRefBased/>
  <w15:docId w15:val="{D0BF6C76-7B57-424B-AB4C-2AC5293F1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15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15957"/>
    <w:rPr>
      <w:color w:val="0000FF"/>
      <w:u w:val="single"/>
    </w:rPr>
  </w:style>
  <w:style w:type="paragraph" w:styleId="Header">
    <w:name w:val="header"/>
    <w:basedOn w:val="Normal"/>
    <w:rsid w:val="00815957"/>
    <w:pPr>
      <w:tabs>
        <w:tab w:val="center" w:pos="4320"/>
        <w:tab w:val="right" w:pos="8640"/>
      </w:tabs>
    </w:pPr>
  </w:style>
  <w:style w:type="paragraph" w:styleId="Footer">
    <w:name w:val="footer"/>
    <w:basedOn w:val="Normal"/>
    <w:rsid w:val="00815957"/>
    <w:pPr>
      <w:tabs>
        <w:tab w:val="center" w:pos="4320"/>
        <w:tab w:val="right" w:pos="8640"/>
      </w:tabs>
    </w:pPr>
  </w:style>
  <w:style w:type="character" w:styleId="FollowedHyperlink">
    <w:name w:val="FollowedHyperlink"/>
    <w:rsid w:val="002F0F68"/>
    <w:rPr>
      <w:color w:val="954F72"/>
      <w:u w:val="single"/>
    </w:rPr>
  </w:style>
  <w:style w:type="paragraph" w:styleId="BalloonText">
    <w:name w:val="Balloon Text"/>
    <w:basedOn w:val="Normal"/>
    <w:link w:val="BalloonTextChar"/>
    <w:rsid w:val="00834E36"/>
    <w:rPr>
      <w:rFonts w:ascii="Segoe UI" w:hAnsi="Segoe UI" w:cs="Segoe UI"/>
      <w:sz w:val="18"/>
      <w:szCs w:val="18"/>
    </w:rPr>
  </w:style>
  <w:style w:type="character" w:customStyle="1" w:styleId="BalloonTextChar">
    <w:name w:val="Balloon Text Char"/>
    <w:basedOn w:val="DefaultParagraphFont"/>
    <w:link w:val="BalloonText"/>
    <w:rsid w:val="00834E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027721">
      <w:bodyDiv w:val="1"/>
      <w:marLeft w:val="0"/>
      <w:marRight w:val="0"/>
      <w:marTop w:val="0"/>
      <w:marBottom w:val="0"/>
      <w:divBdr>
        <w:top w:val="none" w:sz="0" w:space="0" w:color="auto"/>
        <w:left w:val="none" w:sz="0" w:space="0" w:color="auto"/>
        <w:bottom w:val="none" w:sz="0" w:space="0" w:color="auto"/>
        <w:right w:val="none" w:sz="0" w:space="0" w:color="auto"/>
      </w:divBdr>
    </w:div>
    <w:div w:id="170435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deville@eduhsd.n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djoin.org/EDUHSD" TargetMode="External"/><Relationship Id="rId4" Type="http://schemas.openxmlformats.org/officeDocument/2006/relationships/webSettings" Target="webSettings.xml"/><Relationship Id="rId9" Type="http://schemas.openxmlformats.org/officeDocument/2006/relationships/hyperlink" Target="http://www.eduhsd.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473</Words>
  <Characters>3114</Characters>
  <Application>Microsoft Office Word</Application>
  <DocSecurity>0</DocSecurity>
  <Lines>97</Lines>
  <Paragraphs>44</Paragraphs>
  <ScaleCrop>false</ScaleCrop>
  <HeadingPairs>
    <vt:vector size="2" baseType="variant">
      <vt:variant>
        <vt:lpstr>Title</vt:lpstr>
      </vt:variant>
      <vt:variant>
        <vt:i4>1</vt:i4>
      </vt:variant>
    </vt:vector>
  </HeadingPairs>
  <TitlesOfParts>
    <vt:vector size="1" baseType="lpstr">
      <vt:lpstr> Please post</vt:lpstr>
    </vt:vector>
  </TitlesOfParts>
  <Company> </Company>
  <LinksUpToDate>false</LinksUpToDate>
  <CharactersWithSpaces>3543</CharactersWithSpaces>
  <SharedDoc>false</SharedDoc>
  <HLinks>
    <vt:vector size="12" baseType="variant">
      <vt:variant>
        <vt:i4>5636190</vt:i4>
      </vt:variant>
      <vt:variant>
        <vt:i4>3</vt:i4>
      </vt:variant>
      <vt:variant>
        <vt:i4>0</vt:i4>
      </vt:variant>
      <vt:variant>
        <vt:i4>5</vt:i4>
      </vt:variant>
      <vt:variant>
        <vt:lpwstr>http://www.edjoin.org/EDUHSD</vt:lpwstr>
      </vt:variant>
      <vt:variant>
        <vt:lpwstr/>
      </vt:variant>
      <vt:variant>
        <vt:i4>5963864</vt:i4>
      </vt:variant>
      <vt:variant>
        <vt:i4>0</vt:i4>
      </vt:variant>
      <vt:variant>
        <vt:i4>0</vt:i4>
      </vt:variant>
      <vt:variant>
        <vt:i4>5</vt:i4>
      </vt:variant>
      <vt:variant>
        <vt:lpwstr>http://www.eduhsd.k12.ca.us/Employment/index.html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Please post</dc:title>
  <dc:subject/>
  <dc:creator>EDUHSD</dc:creator>
  <cp:keywords/>
  <dc:description/>
  <cp:lastModifiedBy>Jessica Dorsey</cp:lastModifiedBy>
  <cp:revision>2</cp:revision>
  <cp:lastPrinted>2023-02-15T22:26:00Z</cp:lastPrinted>
  <dcterms:created xsi:type="dcterms:W3CDTF">2026-07-13T14:54:00Z</dcterms:created>
  <dcterms:modified xsi:type="dcterms:W3CDTF">2026-07-13T14:54:00Z</dcterms:modified>
</cp:coreProperties>
</file>