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C21" w:rsidRDefault="00B37C21" w:rsidP="00B37C21">
      <w:pPr>
        <w:ind w:left="0" w:hanging="2"/>
      </w:pPr>
      <w:r>
        <w:rPr>
          <w:b/>
        </w:rPr>
        <w:t xml:space="preserve">Business and </w:t>
      </w:r>
      <w:proofErr w:type="spellStart"/>
      <w:r>
        <w:rPr>
          <w:b/>
        </w:rPr>
        <w:t>Noninstructional</w:t>
      </w:r>
      <w:proofErr w:type="spellEnd"/>
      <w:r>
        <w:rPr>
          <w:b/>
        </w:rPr>
        <w:t xml:space="preserve"> Operations</w:t>
      </w:r>
      <w:r>
        <w:rPr>
          <w:b/>
        </w:rPr>
        <w:tab/>
      </w:r>
      <w:r>
        <w:t>BP 3460(a)</w:t>
      </w:r>
    </w:p>
    <w:p w:rsidR="00B37C21" w:rsidRDefault="00B37C21" w:rsidP="00B37C21">
      <w:pPr>
        <w:ind w:left="0" w:hanging="2"/>
      </w:pPr>
    </w:p>
    <w:p w:rsidR="00B37C21" w:rsidRDefault="00B37C21" w:rsidP="00B37C21">
      <w:pPr>
        <w:ind w:left="0" w:hanging="2"/>
      </w:pPr>
      <w:r>
        <w:rPr>
          <w:b/>
        </w:rPr>
        <w:t>FINANCIAL REPORTS AND ACCOUNTABILITY</w:t>
      </w:r>
    </w:p>
    <w:p w:rsidR="00B37C21" w:rsidRDefault="00B37C21" w:rsidP="00B37C21">
      <w:pPr>
        <w:ind w:left="0" w:hanging="2"/>
      </w:pPr>
    </w:p>
    <w:p w:rsidR="00B37C21" w:rsidRDefault="00B37C21" w:rsidP="00B37C21">
      <w:pPr>
        <w:ind w:left="0" w:hanging="2"/>
      </w:pPr>
    </w:p>
    <w:p w:rsidR="00B37C21" w:rsidRDefault="00B37C21" w:rsidP="00B37C21">
      <w:pPr>
        <w:ind w:left="0" w:hanging="2"/>
      </w:pPr>
      <w:r>
        <w:t>The Governing Board is committed to ensuring public accountability and the fiscal health of the district. The Board shall adopt sound fiscal policies, oversee the district's financial condition, and continually evaluate whether the district's budget and financial operations support the district's goals for student achievement.</w:t>
      </w:r>
    </w:p>
    <w:p w:rsidR="00B37C21" w:rsidRDefault="00B37C21" w:rsidP="00B37C21">
      <w:pPr>
        <w:ind w:left="0" w:hanging="2"/>
      </w:pPr>
    </w:p>
    <w:p w:rsidR="00B37C21" w:rsidRDefault="00B37C21" w:rsidP="00B37C21">
      <w:pPr>
        <w:ind w:left="0" w:hanging="2"/>
        <w:rPr>
          <w:sz w:val="20"/>
          <w:szCs w:val="20"/>
        </w:rPr>
      </w:pPr>
      <w:r>
        <w:rPr>
          <w:i/>
          <w:sz w:val="20"/>
          <w:szCs w:val="20"/>
        </w:rPr>
        <w:t>(cf. 3100 - Budget)</w:t>
      </w:r>
    </w:p>
    <w:p w:rsidR="00B37C21" w:rsidRDefault="00B37C21" w:rsidP="00B37C21">
      <w:pPr>
        <w:ind w:left="0" w:hanging="2"/>
        <w:rPr>
          <w:sz w:val="20"/>
          <w:szCs w:val="20"/>
        </w:rPr>
      </w:pPr>
      <w:r>
        <w:rPr>
          <w:i/>
          <w:sz w:val="20"/>
          <w:szCs w:val="20"/>
        </w:rPr>
        <w:t>(cf. 3110 - Transfer of Funds)</w:t>
      </w:r>
    </w:p>
    <w:p w:rsidR="00B37C21" w:rsidRDefault="00B37C21" w:rsidP="00B37C21">
      <w:pPr>
        <w:ind w:left="0" w:hanging="2"/>
        <w:rPr>
          <w:sz w:val="20"/>
          <w:szCs w:val="20"/>
        </w:rPr>
      </w:pPr>
      <w:r>
        <w:rPr>
          <w:i/>
          <w:sz w:val="20"/>
          <w:szCs w:val="20"/>
        </w:rPr>
        <w:t>(cf. 3300 - Expenditures and Purchases)</w:t>
      </w:r>
    </w:p>
    <w:p w:rsidR="00B37C21" w:rsidRDefault="00B37C21" w:rsidP="00B37C21">
      <w:pPr>
        <w:ind w:left="0" w:hanging="2"/>
        <w:rPr>
          <w:sz w:val="20"/>
          <w:szCs w:val="20"/>
        </w:rPr>
      </w:pPr>
      <w:r>
        <w:rPr>
          <w:i/>
          <w:sz w:val="20"/>
          <w:szCs w:val="20"/>
        </w:rPr>
        <w:t>(cf. 3430 - Investing)</w:t>
      </w:r>
    </w:p>
    <w:p w:rsidR="00B37C21" w:rsidRDefault="00B37C21" w:rsidP="00B37C21">
      <w:pPr>
        <w:ind w:left="0" w:hanging="2"/>
        <w:rPr>
          <w:sz w:val="20"/>
          <w:szCs w:val="20"/>
        </w:rPr>
      </w:pPr>
      <w:r>
        <w:rPr>
          <w:i/>
          <w:sz w:val="20"/>
          <w:szCs w:val="20"/>
        </w:rPr>
        <w:t>(cf. 4143/4243 - Negotiations/Consultation)</w:t>
      </w:r>
    </w:p>
    <w:p w:rsidR="00B37C21" w:rsidRDefault="00B37C21" w:rsidP="00B37C21">
      <w:pPr>
        <w:ind w:left="0" w:hanging="2"/>
        <w:rPr>
          <w:sz w:val="20"/>
          <w:szCs w:val="20"/>
        </w:rPr>
      </w:pPr>
      <w:r>
        <w:rPr>
          <w:i/>
          <w:sz w:val="20"/>
          <w:szCs w:val="20"/>
        </w:rPr>
        <w:t>(cf. 9000 - Role of the Board)</w:t>
      </w:r>
    </w:p>
    <w:p w:rsidR="00B37C21" w:rsidRDefault="00B37C21" w:rsidP="00B37C21">
      <w:pPr>
        <w:ind w:left="0" w:hanging="2"/>
      </w:pPr>
    </w:p>
    <w:p w:rsidR="00B37C21" w:rsidRDefault="00B37C21" w:rsidP="00B37C21">
      <w:pPr>
        <w:ind w:left="0" w:hanging="2"/>
      </w:pPr>
      <w:r>
        <w:t>The Superintendent or designee shall ensure that all financial reports are prepared in accordance with law and in conformity with generally accepted accounting principles and financial reporting standards stipulated by the Governmental Accounting Standards Board and the California Department of Education (CDE). He/she shall establish a system of ongoing internal controls to ensure the reliability of financial reporting.</w:t>
      </w:r>
    </w:p>
    <w:p w:rsidR="00B37C21" w:rsidRDefault="00B37C21" w:rsidP="00B37C21">
      <w:pPr>
        <w:ind w:left="0" w:hanging="2"/>
      </w:pPr>
    </w:p>
    <w:p w:rsidR="00B37C21" w:rsidRDefault="00B37C21" w:rsidP="00B37C21">
      <w:pPr>
        <w:ind w:left="0" w:hanging="2"/>
        <w:rPr>
          <w:sz w:val="20"/>
          <w:szCs w:val="20"/>
        </w:rPr>
      </w:pPr>
      <w:r>
        <w:rPr>
          <w:i/>
          <w:sz w:val="20"/>
          <w:szCs w:val="20"/>
        </w:rPr>
        <w:t>(cf. 3400 - Management of District Assets/Accounts)</w:t>
      </w:r>
    </w:p>
    <w:p w:rsidR="00B37C21" w:rsidRDefault="00B37C21" w:rsidP="00B37C21">
      <w:pPr>
        <w:ind w:left="0" w:hanging="2"/>
      </w:pPr>
    </w:p>
    <w:p w:rsidR="00B37C21" w:rsidRDefault="00B37C21" w:rsidP="00B37C21">
      <w:pPr>
        <w:ind w:left="0" w:hanging="2"/>
      </w:pPr>
      <w:r>
        <w:t>When required by law or the Board, the Superintendent or designee shall submit to the Board reports of the district's financial status, including, but not limited to, any report specified in this Board policy or accompanying administrative regulation.  When any such report must be approved by the Board prior to its submission to a local, state, and/or federal agency, the Superintendent or designee shall provide the report to the Board in sufficient time to enable the Board to carefully review the report and meet any applicable submission deadline.</w:t>
      </w:r>
    </w:p>
    <w:p w:rsidR="00B37C21" w:rsidRDefault="00B37C21" w:rsidP="00B37C21">
      <w:pPr>
        <w:ind w:left="0" w:hanging="2"/>
      </w:pPr>
    </w:p>
    <w:p w:rsidR="00B37C21" w:rsidRDefault="00B37C21" w:rsidP="00B37C21">
      <w:pPr>
        <w:ind w:left="0" w:hanging="2"/>
      </w:pPr>
      <w:r>
        <w:t xml:space="preserve">The Board shall regularly communicate the district's financial position to the public and shall use financial reports to determine what actions and budget amendments, if any, </w:t>
      </w:r>
      <w:proofErr w:type="gramStart"/>
      <w:r>
        <w:t>are needed</w:t>
      </w:r>
      <w:proofErr w:type="gramEnd"/>
      <w:r>
        <w:t xml:space="preserve"> to ensure the district's financial stability.</w:t>
      </w:r>
    </w:p>
    <w:p w:rsidR="00B37C21" w:rsidRDefault="00B37C21" w:rsidP="00B37C21">
      <w:pPr>
        <w:ind w:left="0" w:hanging="2"/>
      </w:pPr>
    </w:p>
    <w:p w:rsidR="00B37C21" w:rsidRDefault="00B37C21" w:rsidP="00B37C21">
      <w:pPr>
        <w:ind w:left="0" w:hanging="2"/>
        <w:rPr>
          <w:sz w:val="20"/>
          <w:szCs w:val="20"/>
        </w:rPr>
      </w:pPr>
      <w:r>
        <w:rPr>
          <w:i/>
          <w:sz w:val="20"/>
          <w:szCs w:val="20"/>
        </w:rPr>
        <w:t>(cf. 1340 - Access to District Records)</w:t>
      </w:r>
    </w:p>
    <w:p w:rsidR="00B37C21" w:rsidRDefault="00B37C21" w:rsidP="00B37C21">
      <w:pPr>
        <w:ind w:left="0" w:hanging="2"/>
        <w:rPr>
          <w:sz w:val="20"/>
          <w:szCs w:val="20"/>
        </w:rPr>
      </w:pPr>
    </w:p>
    <w:p w:rsidR="00B37C21" w:rsidRDefault="00B37C21" w:rsidP="00B37C21">
      <w:pPr>
        <w:ind w:left="0" w:hanging="2"/>
      </w:pPr>
      <w:r>
        <w:t>If district conditions predict fiscal distress or indicate that the district might not be able to meet its fiscal obligations, the Board and Superintendent or designee shall act quickly to identify and resolve these conditions.  The Board shall work cooperatively with the County Superintendent of Schools to improve the district's fiscal health and may contract with an external individual or organization to advise the district on fiscal matters.</w:t>
      </w:r>
    </w:p>
    <w:p w:rsidR="00B37C21" w:rsidRDefault="00B37C21" w:rsidP="00B37C21">
      <w:pPr>
        <w:ind w:left="0" w:hanging="2"/>
      </w:pPr>
    </w:p>
    <w:p w:rsidR="00B37C21" w:rsidRDefault="00B37C21" w:rsidP="00B37C21">
      <w:pPr>
        <w:ind w:left="0" w:hanging="2"/>
      </w:pPr>
      <w:r>
        <w:rPr>
          <w:b/>
        </w:rPr>
        <w:t>Unaudited Actual Receipts and Expenditures</w:t>
      </w:r>
    </w:p>
    <w:p w:rsidR="00B37C21" w:rsidRDefault="00B37C21" w:rsidP="00B37C21">
      <w:pPr>
        <w:ind w:left="0" w:hanging="2"/>
      </w:pPr>
    </w:p>
    <w:p w:rsidR="00B37C21" w:rsidRDefault="00B37C21" w:rsidP="00B37C21">
      <w:pPr>
        <w:ind w:left="0" w:hanging="2"/>
      </w:pPr>
      <w:r>
        <w:t xml:space="preserve">On or before September 15, the Board shall approve and file with the County Superintendent a statement of the district's unaudited actual receipts and expenditures for the preceding fiscal year. </w:t>
      </w:r>
      <w:r>
        <w:lastRenderedPageBreak/>
        <w:t>The Superintendent or designee shall prepare this statement using the state's standardized account code structure (SACS) as prescribed by the Superintendent of Public Instruction (SPI).  (Education Code 42100)</w:t>
      </w:r>
    </w:p>
    <w:p w:rsidR="00B37C21" w:rsidRDefault="00B37C21" w:rsidP="00B37C21">
      <w:pPr>
        <w:ind w:left="0" w:hanging="2"/>
      </w:pPr>
      <w:r>
        <w:tab/>
      </w:r>
      <w:r>
        <w:tab/>
      </w:r>
      <w:r>
        <w:t>BP 3460(b)</w:t>
      </w:r>
    </w:p>
    <w:p w:rsidR="00B37C21" w:rsidRDefault="00B37C21" w:rsidP="00B37C21">
      <w:pPr>
        <w:ind w:left="0" w:hanging="2"/>
      </w:pPr>
    </w:p>
    <w:p w:rsidR="00B37C21" w:rsidRDefault="00B37C21" w:rsidP="00B37C21">
      <w:pPr>
        <w:ind w:left="0" w:hanging="2"/>
      </w:pPr>
    </w:p>
    <w:p w:rsidR="00B37C21" w:rsidRDefault="00B37C21" w:rsidP="00B37C21">
      <w:pPr>
        <w:ind w:left="0" w:hanging="2"/>
      </w:pPr>
      <w:r>
        <w:rPr>
          <w:b/>
        </w:rPr>
        <w:t xml:space="preserve">FINANCIAL REPORTS AND </w:t>
      </w:r>
      <w:proofErr w:type="gramStart"/>
      <w:r>
        <w:rPr>
          <w:b/>
        </w:rPr>
        <w:t>ACCOUNTABILITY</w:t>
      </w:r>
      <w:r>
        <w:t xml:space="preserve">  (</w:t>
      </w:r>
      <w:proofErr w:type="gramEnd"/>
      <w:r>
        <w:t>continued)</w:t>
      </w:r>
    </w:p>
    <w:p w:rsidR="00B37C21" w:rsidRDefault="00B37C21" w:rsidP="00B37C21">
      <w:pPr>
        <w:ind w:left="0" w:hanging="2"/>
      </w:pPr>
    </w:p>
    <w:p w:rsidR="00B37C21" w:rsidRDefault="00B37C21" w:rsidP="00B37C21">
      <w:pPr>
        <w:ind w:left="0" w:hanging="2"/>
      </w:pPr>
    </w:p>
    <w:p w:rsidR="00B37C21" w:rsidRDefault="00B37C21" w:rsidP="00B37C21">
      <w:pPr>
        <w:ind w:left="0" w:hanging="2"/>
      </w:pPr>
      <w:r>
        <w:rPr>
          <w:b/>
        </w:rPr>
        <w:t>Gann Appropriations Limit Resolution</w:t>
      </w:r>
    </w:p>
    <w:p w:rsidR="00B37C21" w:rsidRDefault="00B37C21" w:rsidP="00B37C21">
      <w:pPr>
        <w:ind w:left="0" w:hanging="2"/>
      </w:pPr>
    </w:p>
    <w:p w:rsidR="00B37C21" w:rsidRDefault="00B37C21" w:rsidP="00B37C21">
      <w:pPr>
        <w:ind w:left="0" w:hanging="2"/>
      </w:pPr>
      <w:r>
        <w:t xml:space="preserve">On or before September 15, the Board shall adopt a resolution identifying, pursuant to Government Code 7900-7914, the district's estimated appropriations limit for the current fiscal year and the actual appropriations limit for the preceding fiscal year.  Documentation used to identify these limits </w:t>
      </w:r>
      <w:proofErr w:type="gramStart"/>
      <w:r>
        <w:t>shall be made</w:t>
      </w:r>
      <w:proofErr w:type="gramEnd"/>
      <w:r>
        <w:t xml:space="preserve"> available to the public on the day of the Board meeting.  (Education Code 42132; Government Code 7910)</w:t>
      </w:r>
    </w:p>
    <w:p w:rsidR="00B37C21" w:rsidRDefault="00B37C21" w:rsidP="00B37C21">
      <w:pPr>
        <w:ind w:left="0" w:hanging="2"/>
      </w:pPr>
    </w:p>
    <w:p w:rsidR="00B37C21" w:rsidRDefault="00B37C21" w:rsidP="00B37C21">
      <w:pPr>
        <w:ind w:left="0" w:hanging="2"/>
        <w:rPr>
          <w:sz w:val="20"/>
          <w:szCs w:val="20"/>
        </w:rPr>
      </w:pPr>
      <w:r>
        <w:rPr>
          <w:i/>
          <w:sz w:val="20"/>
          <w:szCs w:val="20"/>
        </w:rPr>
        <w:t>(cf. 9322 - Agenda/Meeting Materials)</w:t>
      </w:r>
    </w:p>
    <w:p w:rsidR="00B37C21" w:rsidRDefault="00B37C21" w:rsidP="00B37C21">
      <w:pPr>
        <w:ind w:left="0" w:hanging="2"/>
      </w:pPr>
    </w:p>
    <w:p w:rsidR="00B37C21" w:rsidRDefault="00B37C21" w:rsidP="00B37C21">
      <w:pPr>
        <w:ind w:left="0" w:hanging="2"/>
      </w:pPr>
      <w:r>
        <w:rPr>
          <w:b/>
        </w:rPr>
        <w:t>Interim Reports/Certification of Ability to Meet Fiscal Obligations</w:t>
      </w:r>
    </w:p>
    <w:p w:rsidR="00B37C21" w:rsidRDefault="00B37C21" w:rsidP="00B37C21">
      <w:pPr>
        <w:ind w:left="0" w:hanging="2"/>
      </w:pPr>
    </w:p>
    <w:p w:rsidR="00B37C21" w:rsidRDefault="00B37C21" w:rsidP="00B37C21">
      <w:pPr>
        <w:ind w:left="0" w:hanging="2"/>
      </w:pPr>
      <w:r>
        <w:t xml:space="preserve">The Superintendent or designee shall submit two interim fiscal reports to the Board, the first report covering the district's financial and budgetary status for the period ending October 31 and the second report covering the period ending January 31.  The reports and supporting data </w:t>
      </w:r>
      <w:proofErr w:type="gramStart"/>
      <w:r>
        <w:t>shall be made</w:t>
      </w:r>
      <w:proofErr w:type="gramEnd"/>
      <w:r>
        <w:t xml:space="preserve"> available by the district for public review.  (Education Code 42130)</w:t>
      </w:r>
    </w:p>
    <w:p w:rsidR="00B37C21" w:rsidRDefault="00B37C21" w:rsidP="00B37C21">
      <w:pPr>
        <w:ind w:left="0" w:hanging="2"/>
      </w:pPr>
    </w:p>
    <w:p w:rsidR="00B37C21" w:rsidRDefault="00B37C21" w:rsidP="00B37C21">
      <w:pPr>
        <w:ind w:left="0" w:hanging="2"/>
      </w:pPr>
      <w:proofErr w:type="gramStart"/>
      <w:r>
        <w:t>Within 45 days after the close of the period reported, the Board shall approve the interim report and certify, on the basis of the interim report and any additional financial information known by the Board, whether the district will be able to meet its fiscal obligations for the remainder of the fiscal year and, based on current forecasts, for the two subsequent fiscal years.</w:t>
      </w:r>
      <w:proofErr w:type="gramEnd"/>
      <w:r>
        <w:t xml:space="preserve">  The certification </w:t>
      </w:r>
      <w:proofErr w:type="gramStart"/>
      <w:r>
        <w:t>shall be classified</w:t>
      </w:r>
      <w:proofErr w:type="gramEnd"/>
      <w:r>
        <w:t xml:space="preserve"> as one of the following:  (Education Code 42130, 42131)</w:t>
      </w:r>
    </w:p>
    <w:p w:rsidR="00B37C21" w:rsidRDefault="00B37C21" w:rsidP="00B37C21">
      <w:pPr>
        <w:ind w:left="0" w:hanging="2"/>
      </w:pPr>
    </w:p>
    <w:p w:rsidR="00B37C21" w:rsidRDefault="00B37C21" w:rsidP="00B37C21">
      <w:pPr>
        <w:pStyle w:val="ListParagraph"/>
        <w:numPr>
          <w:ilvl w:val="0"/>
          <w:numId w:val="1"/>
        </w:numPr>
        <w:ind w:leftChars="0" w:firstLineChars="0"/>
      </w:pPr>
      <w:r>
        <w:tab/>
        <w:t>"Positive certification" indicating that the district will meet its financial obligations for the current fiscal year and two subsequent fiscal years</w:t>
      </w:r>
    </w:p>
    <w:p w:rsidR="00B37C21" w:rsidRDefault="00B37C21" w:rsidP="00B37C21">
      <w:pPr>
        <w:ind w:left="0" w:hanging="2"/>
      </w:pPr>
    </w:p>
    <w:p w:rsidR="00B37C21" w:rsidRDefault="00B37C21" w:rsidP="00B37C21">
      <w:pPr>
        <w:pStyle w:val="ListParagraph"/>
        <w:numPr>
          <w:ilvl w:val="0"/>
          <w:numId w:val="1"/>
        </w:numPr>
        <w:ind w:leftChars="0" w:firstLineChars="0"/>
      </w:pPr>
      <w:r>
        <w:tab/>
        <w:t>"Qualified certification" indicating that the district may not meet its financial obligations for the current fiscal year or two subsequent fiscal years</w:t>
      </w:r>
    </w:p>
    <w:p w:rsidR="00B37C21" w:rsidRDefault="00B37C21" w:rsidP="00B37C21">
      <w:pPr>
        <w:ind w:left="0" w:hanging="2"/>
      </w:pPr>
    </w:p>
    <w:p w:rsidR="00B37C21" w:rsidRDefault="00B37C21" w:rsidP="00B37C21">
      <w:pPr>
        <w:pStyle w:val="ListParagraph"/>
        <w:numPr>
          <w:ilvl w:val="0"/>
          <w:numId w:val="1"/>
        </w:numPr>
        <w:ind w:leftChars="0" w:firstLineChars="0"/>
      </w:pPr>
      <w:r>
        <w:tab/>
        <w:t>"Negative certification" indicating that the district will be unable to meet its financial obligations for the remainder of the fiscal year or the subsequent fiscal year</w:t>
      </w:r>
    </w:p>
    <w:p w:rsidR="00B37C21" w:rsidRDefault="00B37C21" w:rsidP="00B37C21">
      <w:pPr>
        <w:ind w:left="0" w:hanging="2"/>
      </w:pPr>
    </w:p>
    <w:p w:rsidR="00B37C21" w:rsidRDefault="00B37C21" w:rsidP="00B37C21">
      <w:pPr>
        <w:ind w:left="0" w:hanging="2"/>
      </w:pPr>
      <w:r>
        <w:t>The Superintendent or designee shall submit a copy of each interim report and certification to the County Superintendent using the state's SACS software, as prescribed by the SPI.  (Education Code 42130, 42131)</w:t>
      </w:r>
    </w:p>
    <w:p w:rsidR="00B37C21" w:rsidRDefault="00B37C21" w:rsidP="00B37C21">
      <w:pPr>
        <w:ind w:left="0" w:hanging="2"/>
      </w:pPr>
    </w:p>
    <w:p w:rsidR="00B37C21" w:rsidRDefault="00B37C21" w:rsidP="00B37C21">
      <w:pPr>
        <w:ind w:left="0" w:hanging="2"/>
      </w:pPr>
      <w:r>
        <w:t xml:space="preserve">If the </w:t>
      </w:r>
      <w:proofErr w:type="gramStart"/>
      <w:r>
        <w:t>district's certification is subsequently changed by the County Superintendent</w:t>
      </w:r>
      <w:proofErr w:type="gramEnd"/>
      <w:r>
        <w:t xml:space="preserve"> from a positive to a qualified or negative certification, or from a qualified to a negative certification, the Board </w:t>
      </w:r>
      <w:r>
        <w:lastRenderedPageBreak/>
        <w:t>may appeal the decision to the SPI within five days of receiving the notice of change.  (Education Code 42131)</w:t>
      </w:r>
    </w:p>
    <w:p w:rsidR="00B37C21" w:rsidRDefault="00B37C21" w:rsidP="00B37C21">
      <w:pPr>
        <w:ind w:left="0" w:hanging="2"/>
      </w:pPr>
    </w:p>
    <w:p w:rsidR="00B37C21" w:rsidRDefault="00B37C21" w:rsidP="00B37C21">
      <w:pPr>
        <w:ind w:left="0" w:hanging="2"/>
      </w:pPr>
    </w:p>
    <w:p w:rsidR="00B37C21" w:rsidRDefault="00B37C21" w:rsidP="00B37C21">
      <w:pPr>
        <w:ind w:left="0" w:hanging="2"/>
      </w:pPr>
      <w:r>
        <w:tab/>
      </w:r>
      <w:r>
        <w:tab/>
      </w:r>
      <w:r>
        <w:t>BP 3460(c)</w:t>
      </w:r>
    </w:p>
    <w:p w:rsidR="00B37C21" w:rsidRDefault="00B37C21" w:rsidP="00B37C21">
      <w:pPr>
        <w:ind w:left="0" w:hanging="2"/>
      </w:pPr>
    </w:p>
    <w:p w:rsidR="00B37C21" w:rsidRDefault="00B37C21" w:rsidP="00B37C21">
      <w:pPr>
        <w:ind w:left="0" w:hanging="2"/>
      </w:pPr>
    </w:p>
    <w:p w:rsidR="00B37C21" w:rsidRDefault="00B37C21" w:rsidP="00B37C21">
      <w:pPr>
        <w:ind w:left="0" w:hanging="2"/>
      </w:pPr>
      <w:r>
        <w:rPr>
          <w:b/>
        </w:rPr>
        <w:t xml:space="preserve">FINANCIAL REPORTS AND </w:t>
      </w:r>
      <w:proofErr w:type="gramStart"/>
      <w:r>
        <w:rPr>
          <w:b/>
        </w:rPr>
        <w:t>ACCOUNTABILITY</w:t>
      </w:r>
      <w:r>
        <w:t xml:space="preserve">  (</w:t>
      </w:r>
      <w:proofErr w:type="gramEnd"/>
      <w:r>
        <w:t>continued)</w:t>
      </w:r>
    </w:p>
    <w:p w:rsidR="00B37C21" w:rsidRDefault="00B37C21" w:rsidP="00B37C21">
      <w:pPr>
        <w:ind w:left="0" w:hanging="2"/>
      </w:pPr>
    </w:p>
    <w:p w:rsidR="00B37C21" w:rsidRDefault="00B37C21" w:rsidP="00B37C21">
      <w:pPr>
        <w:ind w:left="0" w:hanging="2"/>
      </w:pPr>
    </w:p>
    <w:p w:rsidR="00B37C21" w:rsidRDefault="00B37C21" w:rsidP="00B37C21">
      <w:pPr>
        <w:ind w:left="0" w:hanging="2"/>
      </w:pPr>
      <w:r>
        <w:t>Whenever the district receives a qualified or negative certification from the Board or the County Superintendent, the Superintendent or designee shall cooperate in the implementation of any remedial actions taken or prescribed by the County Superintendent under the authority granted to him/her pursuant to Education Code 42131.</w:t>
      </w:r>
    </w:p>
    <w:p w:rsidR="00B37C21" w:rsidRDefault="00B37C21" w:rsidP="00B37C21">
      <w:pPr>
        <w:ind w:left="0" w:hanging="2"/>
      </w:pPr>
    </w:p>
    <w:p w:rsidR="00B37C21" w:rsidRDefault="00B37C21" w:rsidP="00B37C21">
      <w:pPr>
        <w:ind w:left="0" w:hanging="2"/>
      </w:pPr>
      <w:r>
        <w:t>If the second interim report is accompanied by a qualified or negative certification, the Board shall, no later than June 1, provide to the County Superintendent, the State Controller, and the SPI a financial statement as of April 30 ("third interim report") that projects the district's fund and cash balances through June 30.  (Education Code 42131)</w:t>
      </w:r>
    </w:p>
    <w:p w:rsidR="00B37C21" w:rsidRDefault="00B37C21" w:rsidP="00B37C21">
      <w:pPr>
        <w:ind w:left="0" w:hanging="2"/>
      </w:pPr>
    </w:p>
    <w:p w:rsidR="00B37C21" w:rsidRDefault="00B37C21" w:rsidP="00B37C21">
      <w:pPr>
        <w:pBdr>
          <w:top w:val="nil"/>
          <w:left w:val="nil"/>
          <w:bottom w:val="nil"/>
          <w:right w:val="nil"/>
          <w:between w:val="nil"/>
        </w:pBdr>
        <w:spacing w:line="240" w:lineRule="auto"/>
        <w:ind w:left="0" w:hanging="2"/>
        <w:rPr>
          <w:color w:val="000000"/>
        </w:rPr>
      </w:pPr>
      <w:r>
        <w:rPr>
          <w:color w:val="000000"/>
        </w:rPr>
        <w:t>At any time during the year when the County Superintendent conducts a comprehensive review of the district's financial and budgetary conditions after he/she has determined that the district's budget does not comply with state criteria and standards for fiscal stability, the Board shall review the County Superintendent's recommendations at a public Board meeting.  Within 15 days of receiving the report, the district shall notify the County Superintendent and the SPI of its proposed actions on the recommendation.   (Education Code 42637)</w:t>
      </w:r>
    </w:p>
    <w:p w:rsidR="00B37C21" w:rsidRDefault="00B37C21" w:rsidP="00B37C21">
      <w:pPr>
        <w:pBdr>
          <w:top w:val="nil"/>
          <w:left w:val="nil"/>
          <w:bottom w:val="nil"/>
          <w:right w:val="nil"/>
          <w:between w:val="nil"/>
        </w:pBdr>
        <w:spacing w:line="240" w:lineRule="auto"/>
        <w:ind w:left="0" w:hanging="2"/>
        <w:jc w:val="left"/>
        <w:rPr>
          <w:color w:val="000000"/>
        </w:rPr>
      </w:pPr>
    </w:p>
    <w:p w:rsidR="00B37C21" w:rsidRDefault="00B37C21" w:rsidP="00B37C21">
      <w:pPr>
        <w:pBdr>
          <w:top w:val="nil"/>
          <w:left w:val="nil"/>
          <w:bottom w:val="nil"/>
          <w:right w:val="nil"/>
          <w:between w:val="nil"/>
        </w:pBdr>
        <w:spacing w:line="240" w:lineRule="auto"/>
        <w:ind w:left="0" w:hanging="2"/>
        <w:jc w:val="left"/>
        <w:rPr>
          <w:color w:val="000000"/>
        </w:rPr>
      </w:pPr>
      <w:r>
        <w:rPr>
          <w:b/>
          <w:color w:val="000000"/>
        </w:rPr>
        <w:t>Audit Report</w:t>
      </w:r>
    </w:p>
    <w:p w:rsidR="00B37C21" w:rsidRDefault="00B37C21" w:rsidP="00B37C21">
      <w:pPr>
        <w:ind w:left="0" w:hanging="2"/>
      </w:pPr>
    </w:p>
    <w:p w:rsidR="00B37C21" w:rsidRDefault="00B37C21" w:rsidP="00B37C21">
      <w:pPr>
        <w:ind w:left="0" w:hanging="2"/>
      </w:pPr>
      <w:r>
        <w:t>By April 1 of each year, the Board shall provide for an annual audit of the district's books and accounts.  (Education Code 41020)</w:t>
      </w:r>
    </w:p>
    <w:p w:rsidR="00B37C21" w:rsidRDefault="00B37C21" w:rsidP="00B37C21">
      <w:pPr>
        <w:ind w:left="0" w:hanging="2"/>
      </w:pPr>
    </w:p>
    <w:p w:rsidR="00B37C21" w:rsidRDefault="00B37C21" w:rsidP="00B37C21">
      <w:pPr>
        <w:ind w:left="0" w:hanging="2"/>
      </w:pPr>
      <w:r>
        <w:t>To conduct the audit, the Board shall select a certified public accountant or public accountant licensed by the State Board of Accountancy from among those deemed qualified by the State Controller.  (Education Code 41020, 41020.5)</w:t>
      </w:r>
    </w:p>
    <w:p w:rsidR="00B37C21" w:rsidRDefault="00B37C21" w:rsidP="00B37C21">
      <w:pPr>
        <w:ind w:left="0" w:hanging="2"/>
      </w:pPr>
    </w:p>
    <w:p w:rsidR="00B37C21" w:rsidRDefault="00B37C21" w:rsidP="00B37C21">
      <w:pPr>
        <w:ind w:left="0" w:hanging="2"/>
      </w:pPr>
      <w:r>
        <w:t>The Board shall not select any public accounting firm to provide audit services if the lead or coordinating audit partner having primary responsibility for the audit, or the audit partner responsible for reviewing the audit, has performed audit services for the district in each of the six previous fiscal years.  (Education Code 41020)</w:t>
      </w:r>
    </w:p>
    <w:p w:rsidR="00B37C21" w:rsidRDefault="00B37C21" w:rsidP="00B37C21">
      <w:pPr>
        <w:ind w:left="0" w:hanging="2"/>
      </w:pPr>
    </w:p>
    <w:p w:rsidR="00B37C21" w:rsidRDefault="00B37C21" w:rsidP="00B37C21">
      <w:pPr>
        <w:ind w:left="0" w:hanging="2"/>
      </w:pPr>
      <w:r>
        <w:t xml:space="preserve">No later than December 15, the report of the audit for the preceding fiscal year </w:t>
      </w:r>
      <w:proofErr w:type="gramStart"/>
      <w:r>
        <w:t>shall be filed</w:t>
      </w:r>
      <w:proofErr w:type="gramEnd"/>
      <w:r>
        <w:t xml:space="preserve"> with the County Superintendent, the CDE, and the State Controller.  (Education Code 41020)</w:t>
      </w:r>
    </w:p>
    <w:p w:rsidR="00B37C21" w:rsidRDefault="00B37C21" w:rsidP="00B37C21">
      <w:pPr>
        <w:ind w:left="0" w:hanging="2"/>
      </w:pPr>
    </w:p>
    <w:p w:rsidR="00B37C21" w:rsidRDefault="00B37C21" w:rsidP="00B37C21">
      <w:pPr>
        <w:ind w:left="0" w:hanging="2"/>
      </w:pPr>
      <w:proofErr w:type="gramStart"/>
      <w:r>
        <w:t xml:space="preserve">Prior to December 15 whenever possible, but in no case later than January 31, the Board shall review, at an open meeting, the annual district audit for the prior year, any audit exceptions </w:t>
      </w:r>
      <w:r>
        <w:lastRenderedPageBreak/>
        <w:t>identified in that audit, the recommendations or findings of any management letter issued by the auditor, and any description of correction or plans to correct any exceptions or any issue raised in a management letter.</w:t>
      </w:r>
      <w:proofErr w:type="gramEnd"/>
      <w:r>
        <w:t xml:space="preserve">  (Education Code 41020.3)</w:t>
      </w:r>
    </w:p>
    <w:p w:rsidR="00B37C21" w:rsidRDefault="00B37C21" w:rsidP="00B37C21">
      <w:pPr>
        <w:ind w:left="0" w:hanging="2"/>
      </w:pPr>
    </w:p>
    <w:p w:rsidR="00B37C21" w:rsidRDefault="00B37C21" w:rsidP="00B37C21">
      <w:pPr>
        <w:ind w:left="0" w:hanging="2"/>
      </w:pPr>
      <w:r>
        <w:t>The Board shall have an opportunity at the meeting to ask questions of the auditor and request further information about the audit findings.</w:t>
      </w:r>
    </w:p>
    <w:p w:rsidR="00B37C21" w:rsidRDefault="00B37C21" w:rsidP="00B37C21">
      <w:pPr>
        <w:ind w:left="0" w:hanging="2"/>
      </w:pPr>
    </w:p>
    <w:p w:rsidR="00B37C21" w:rsidRDefault="00B37C21" w:rsidP="00B37C21">
      <w:pPr>
        <w:ind w:left="0" w:hanging="2"/>
      </w:pPr>
      <w:r>
        <w:tab/>
      </w:r>
      <w:r>
        <w:tab/>
      </w:r>
      <w:r>
        <w:t>BP 3460(d)</w:t>
      </w:r>
    </w:p>
    <w:p w:rsidR="00B37C21" w:rsidRDefault="00B37C21" w:rsidP="00B37C21">
      <w:pPr>
        <w:ind w:left="0" w:hanging="2"/>
      </w:pPr>
    </w:p>
    <w:p w:rsidR="00B37C21" w:rsidRDefault="00B37C21" w:rsidP="00B37C21">
      <w:pPr>
        <w:ind w:left="0" w:hanging="2"/>
      </w:pPr>
    </w:p>
    <w:p w:rsidR="00B37C21" w:rsidRDefault="00B37C21" w:rsidP="00B37C21">
      <w:pPr>
        <w:ind w:left="0" w:hanging="2"/>
      </w:pPr>
      <w:r>
        <w:rPr>
          <w:b/>
        </w:rPr>
        <w:t xml:space="preserve">FINANCIAL REPORTS AND </w:t>
      </w:r>
      <w:proofErr w:type="gramStart"/>
      <w:r>
        <w:rPr>
          <w:b/>
        </w:rPr>
        <w:t>ACCOUNTABILITY</w:t>
      </w:r>
      <w:r>
        <w:t xml:space="preserve">  (</w:t>
      </w:r>
      <w:proofErr w:type="gramEnd"/>
      <w:r>
        <w:t>continued)</w:t>
      </w:r>
    </w:p>
    <w:p w:rsidR="00B37C21" w:rsidRDefault="00B37C21" w:rsidP="00B37C21">
      <w:pPr>
        <w:ind w:left="0" w:hanging="2"/>
      </w:pPr>
    </w:p>
    <w:p w:rsidR="00B37C21" w:rsidRDefault="00B37C21" w:rsidP="00B37C21">
      <w:pPr>
        <w:ind w:left="0" w:hanging="2"/>
      </w:pPr>
    </w:p>
    <w:p w:rsidR="00B37C21" w:rsidRDefault="00B37C21" w:rsidP="00B37C21">
      <w:pPr>
        <w:ind w:left="0" w:hanging="2"/>
        <w:jc w:val="left"/>
      </w:pPr>
    </w:p>
    <w:p w:rsidR="00B37C21" w:rsidRDefault="00B37C21" w:rsidP="00B37C21">
      <w:pPr>
        <w:ind w:left="0" w:hanging="2"/>
        <w:jc w:val="left"/>
        <w:rPr>
          <w:sz w:val="20"/>
          <w:szCs w:val="20"/>
        </w:rPr>
      </w:pPr>
      <w:r>
        <w:rPr>
          <w:i/>
          <w:sz w:val="20"/>
          <w:szCs w:val="20"/>
        </w:rPr>
        <w:t>Legal Reference:</w:t>
      </w:r>
    </w:p>
    <w:p w:rsidR="00B37C21" w:rsidRDefault="00B37C21" w:rsidP="00B37C21">
      <w:pPr>
        <w:ind w:left="0" w:hanging="2"/>
        <w:jc w:val="left"/>
        <w:rPr>
          <w:sz w:val="20"/>
          <w:szCs w:val="20"/>
          <w:u w:val="single"/>
        </w:rPr>
      </w:pPr>
      <w:r>
        <w:rPr>
          <w:i/>
          <w:sz w:val="20"/>
          <w:szCs w:val="20"/>
          <w:u w:val="single"/>
        </w:rPr>
        <w:t>EDUCATION CODE</w:t>
      </w:r>
    </w:p>
    <w:p w:rsidR="00B37C21" w:rsidRDefault="00B37C21" w:rsidP="00B37C21">
      <w:pPr>
        <w:ind w:left="0" w:hanging="2"/>
        <w:rPr>
          <w:sz w:val="20"/>
          <w:szCs w:val="20"/>
        </w:rPr>
      </w:pPr>
      <w:proofErr w:type="gramStart"/>
      <w:r>
        <w:rPr>
          <w:i/>
          <w:sz w:val="20"/>
          <w:szCs w:val="20"/>
        </w:rPr>
        <w:t>1240  Duties</w:t>
      </w:r>
      <w:proofErr w:type="gramEnd"/>
      <w:r>
        <w:rPr>
          <w:i/>
          <w:sz w:val="20"/>
          <w:szCs w:val="20"/>
        </w:rPr>
        <w:t xml:space="preserve"> of county superintendent of schools</w:t>
      </w:r>
    </w:p>
    <w:p w:rsidR="00B37C21" w:rsidRDefault="00B37C21" w:rsidP="00B37C21">
      <w:pPr>
        <w:ind w:left="0" w:hanging="2"/>
        <w:jc w:val="left"/>
        <w:rPr>
          <w:sz w:val="20"/>
          <w:szCs w:val="20"/>
        </w:rPr>
      </w:pPr>
      <w:r>
        <w:rPr>
          <w:i/>
          <w:sz w:val="20"/>
          <w:szCs w:val="20"/>
        </w:rPr>
        <w:t>14500-</w:t>
      </w:r>
      <w:proofErr w:type="gramStart"/>
      <w:r>
        <w:rPr>
          <w:i/>
          <w:sz w:val="20"/>
          <w:szCs w:val="20"/>
        </w:rPr>
        <w:t>14508  Financial</w:t>
      </w:r>
      <w:proofErr w:type="gramEnd"/>
      <w:r>
        <w:rPr>
          <w:i/>
          <w:sz w:val="20"/>
          <w:szCs w:val="20"/>
        </w:rPr>
        <w:t xml:space="preserve"> and compliance audits</w:t>
      </w:r>
    </w:p>
    <w:p w:rsidR="00B37C21" w:rsidRDefault="00B37C21" w:rsidP="00B37C21">
      <w:pPr>
        <w:ind w:left="0" w:hanging="2"/>
        <w:jc w:val="left"/>
        <w:rPr>
          <w:sz w:val="20"/>
          <w:szCs w:val="20"/>
        </w:rPr>
      </w:pPr>
      <w:r>
        <w:rPr>
          <w:i/>
          <w:sz w:val="20"/>
          <w:szCs w:val="20"/>
        </w:rPr>
        <w:t>17150-</w:t>
      </w:r>
      <w:proofErr w:type="gramStart"/>
      <w:r>
        <w:rPr>
          <w:i/>
          <w:sz w:val="20"/>
          <w:szCs w:val="20"/>
        </w:rPr>
        <w:t>17150.1  Public</w:t>
      </w:r>
      <w:proofErr w:type="gramEnd"/>
      <w:r>
        <w:rPr>
          <w:i/>
          <w:sz w:val="20"/>
          <w:szCs w:val="20"/>
        </w:rPr>
        <w:t xml:space="preserve"> disclosure of non-voter-approved debt</w:t>
      </w:r>
    </w:p>
    <w:p w:rsidR="00B37C21" w:rsidRDefault="00B37C21" w:rsidP="00B37C21">
      <w:pPr>
        <w:ind w:left="0" w:hanging="2"/>
        <w:jc w:val="left"/>
        <w:rPr>
          <w:sz w:val="20"/>
          <w:szCs w:val="20"/>
        </w:rPr>
      </w:pPr>
      <w:r>
        <w:rPr>
          <w:i/>
          <w:sz w:val="20"/>
          <w:szCs w:val="20"/>
        </w:rPr>
        <w:t>17170-</w:t>
      </w:r>
      <w:proofErr w:type="gramStart"/>
      <w:r>
        <w:rPr>
          <w:i/>
          <w:sz w:val="20"/>
          <w:szCs w:val="20"/>
        </w:rPr>
        <w:t>17199.5  California</w:t>
      </w:r>
      <w:proofErr w:type="gramEnd"/>
      <w:r>
        <w:rPr>
          <w:i/>
          <w:sz w:val="20"/>
          <w:szCs w:val="20"/>
        </w:rPr>
        <w:t xml:space="preserve"> School Finance Authority</w:t>
      </w:r>
    </w:p>
    <w:p w:rsidR="00B37C21" w:rsidRDefault="00B37C21" w:rsidP="00B37C21">
      <w:pPr>
        <w:ind w:left="0" w:hanging="2"/>
        <w:jc w:val="left"/>
        <w:rPr>
          <w:sz w:val="20"/>
          <w:szCs w:val="20"/>
        </w:rPr>
      </w:pPr>
      <w:proofErr w:type="gramStart"/>
      <w:r>
        <w:rPr>
          <w:i/>
          <w:sz w:val="20"/>
          <w:szCs w:val="20"/>
        </w:rPr>
        <w:t>33127  Standards</w:t>
      </w:r>
      <w:proofErr w:type="gramEnd"/>
      <w:r>
        <w:rPr>
          <w:i/>
          <w:sz w:val="20"/>
          <w:szCs w:val="20"/>
        </w:rPr>
        <w:t xml:space="preserve"> and criteria for local budgets and expenditures</w:t>
      </w:r>
    </w:p>
    <w:p w:rsidR="00B37C21" w:rsidRDefault="00B37C21" w:rsidP="00B37C21">
      <w:pPr>
        <w:ind w:left="0" w:hanging="2"/>
        <w:jc w:val="left"/>
        <w:rPr>
          <w:sz w:val="20"/>
          <w:szCs w:val="20"/>
        </w:rPr>
      </w:pPr>
      <w:proofErr w:type="gramStart"/>
      <w:r>
        <w:rPr>
          <w:i/>
          <w:sz w:val="20"/>
          <w:szCs w:val="20"/>
        </w:rPr>
        <w:t>33128  Standards</w:t>
      </w:r>
      <w:proofErr w:type="gramEnd"/>
      <w:r>
        <w:rPr>
          <w:i/>
          <w:sz w:val="20"/>
          <w:szCs w:val="20"/>
        </w:rPr>
        <w:t xml:space="preserve"> and criteria; inclusions</w:t>
      </w:r>
    </w:p>
    <w:p w:rsidR="00B37C21" w:rsidRDefault="00B37C21" w:rsidP="00B37C21">
      <w:pPr>
        <w:ind w:left="0" w:hanging="2"/>
        <w:jc w:val="left"/>
        <w:rPr>
          <w:sz w:val="20"/>
          <w:szCs w:val="20"/>
        </w:rPr>
      </w:pPr>
      <w:proofErr w:type="gramStart"/>
      <w:r>
        <w:rPr>
          <w:i/>
          <w:sz w:val="20"/>
          <w:szCs w:val="20"/>
        </w:rPr>
        <w:t>33129  Standards</w:t>
      </w:r>
      <w:proofErr w:type="gramEnd"/>
      <w:r>
        <w:rPr>
          <w:i/>
          <w:sz w:val="20"/>
          <w:szCs w:val="20"/>
        </w:rPr>
        <w:t xml:space="preserve"> and criteria; use by local agencies</w:t>
      </w:r>
    </w:p>
    <w:p w:rsidR="00B37C21" w:rsidRDefault="00B37C21" w:rsidP="00B37C21">
      <w:pPr>
        <w:ind w:left="0" w:hanging="2"/>
        <w:jc w:val="left"/>
        <w:rPr>
          <w:sz w:val="20"/>
          <w:szCs w:val="20"/>
        </w:rPr>
      </w:pPr>
      <w:proofErr w:type="gramStart"/>
      <w:r>
        <w:rPr>
          <w:i/>
          <w:sz w:val="20"/>
          <w:szCs w:val="20"/>
        </w:rPr>
        <w:t>35035  Powers</w:t>
      </w:r>
      <w:proofErr w:type="gramEnd"/>
      <w:r>
        <w:rPr>
          <w:i/>
          <w:sz w:val="20"/>
          <w:szCs w:val="20"/>
        </w:rPr>
        <w:t xml:space="preserve"> and duties of superintendent</w:t>
      </w:r>
    </w:p>
    <w:p w:rsidR="00B37C21" w:rsidRDefault="00B37C21" w:rsidP="00B37C21">
      <w:pPr>
        <w:ind w:left="0" w:hanging="2"/>
        <w:jc w:val="left"/>
        <w:rPr>
          <w:sz w:val="20"/>
          <w:szCs w:val="20"/>
        </w:rPr>
      </w:pPr>
      <w:r>
        <w:rPr>
          <w:i/>
          <w:sz w:val="20"/>
          <w:szCs w:val="20"/>
        </w:rPr>
        <w:t>41010-</w:t>
      </w:r>
      <w:proofErr w:type="gramStart"/>
      <w:r>
        <w:rPr>
          <w:i/>
          <w:sz w:val="20"/>
          <w:szCs w:val="20"/>
        </w:rPr>
        <w:t>41023  Accounting</w:t>
      </w:r>
      <w:proofErr w:type="gramEnd"/>
      <w:r>
        <w:rPr>
          <w:i/>
          <w:sz w:val="20"/>
          <w:szCs w:val="20"/>
        </w:rPr>
        <w:t xml:space="preserve"> system</w:t>
      </w:r>
    </w:p>
    <w:p w:rsidR="00B37C21" w:rsidRDefault="00B37C21" w:rsidP="00B37C21">
      <w:pPr>
        <w:ind w:left="0" w:hanging="2"/>
        <w:jc w:val="left"/>
        <w:rPr>
          <w:sz w:val="20"/>
          <w:szCs w:val="20"/>
        </w:rPr>
      </w:pPr>
      <w:proofErr w:type="gramStart"/>
      <w:r>
        <w:rPr>
          <w:i/>
          <w:sz w:val="20"/>
          <w:szCs w:val="20"/>
        </w:rPr>
        <w:t>41326  Emergency</w:t>
      </w:r>
      <w:proofErr w:type="gramEnd"/>
      <w:r>
        <w:rPr>
          <w:i/>
          <w:sz w:val="20"/>
          <w:szCs w:val="20"/>
        </w:rPr>
        <w:t xml:space="preserve"> apportionment</w:t>
      </w:r>
    </w:p>
    <w:p w:rsidR="00B37C21" w:rsidRDefault="00B37C21" w:rsidP="00B37C21">
      <w:pPr>
        <w:ind w:left="0" w:hanging="2"/>
        <w:jc w:val="left"/>
        <w:rPr>
          <w:sz w:val="20"/>
          <w:szCs w:val="20"/>
        </w:rPr>
      </w:pPr>
      <w:proofErr w:type="gramStart"/>
      <w:r>
        <w:rPr>
          <w:i/>
          <w:sz w:val="20"/>
          <w:szCs w:val="20"/>
        </w:rPr>
        <w:t>41344  Repayment</w:t>
      </w:r>
      <w:proofErr w:type="gramEnd"/>
      <w:r>
        <w:rPr>
          <w:i/>
          <w:sz w:val="20"/>
          <w:szCs w:val="20"/>
        </w:rPr>
        <w:t xml:space="preserve"> of apportionment significant audit exceptions</w:t>
      </w:r>
    </w:p>
    <w:p w:rsidR="00B37C21" w:rsidRDefault="00B37C21" w:rsidP="00B37C21">
      <w:pPr>
        <w:ind w:left="0" w:hanging="2"/>
        <w:jc w:val="left"/>
        <w:rPr>
          <w:sz w:val="20"/>
          <w:szCs w:val="20"/>
        </w:rPr>
      </w:pPr>
      <w:proofErr w:type="gramStart"/>
      <w:r>
        <w:rPr>
          <w:i/>
          <w:sz w:val="20"/>
          <w:szCs w:val="20"/>
        </w:rPr>
        <w:t>41344.1  Appeals</w:t>
      </w:r>
      <w:proofErr w:type="gramEnd"/>
      <w:r>
        <w:rPr>
          <w:i/>
          <w:sz w:val="20"/>
          <w:szCs w:val="20"/>
        </w:rPr>
        <w:t xml:space="preserve"> of audit findings</w:t>
      </w:r>
    </w:p>
    <w:p w:rsidR="00B37C21" w:rsidRDefault="00B37C21" w:rsidP="00B37C21">
      <w:pPr>
        <w:ind w:left="0" w:hanging="2"/>
        <w:jc w:val="left"/>
        <w:rPr>
          <w:sz w:val="20"/>
          <w:szCs w:val="20"/>
        </w:rPr>
      </w:pPr>
      <w:proofErr w:type="gramStart"/>
      <w:r>
        <w:rPr>
          <w:i/>
          <w:sz w:val="20"/>
          <w:szCs w:val="20"/>
        </w:rPr>
        <w:t>41455  Examination</w:t>
      </w:r>
      <w:proofErr w:type="gramEnd"/>
      <w:r>
        <w:rPr>
          <w:i/>
          <w:sz w:val="20"/>
          <w:szCs w:val="20"/>
        </w:rPr>
        <w:t xml:space="preserve"> of financial problems of local districts</w:t>
      </w:r>
    </w:p>
    <w:p w:rsidR="00B37C21" w:rsidRDefault="00B37C21" w:rsidP="00B37C21">
      <w:pPr>
        <w:ind w:left="0" w:hanging="2"/>
        <w:jc w:val="left"/>
        <w:rPr>
          <w:sz w:val="20"/>
          <w:szCs w:val="20"/>
        </w:rPr>
      </w:pPr>
      <w:r>
        <w:rPr>
          <w:i/>
          <w:sz w:val="20"/>
          <w:szCs w:val="20"/>
        </w:rPr>
        <w:t>42100-</w:t>
      </w:r>
      <w:proofErr w:type="gramStart"/>
      <w:r>
        <w:rPr>
          <w:i/>
          <w:sz w:val="20"/>
          <w:szCs w:val="20"/>
        </w:rPr>
        <w:t>42105  Requirement</w:t>
      </w:r>
      <w:proofErr w:type="gramEnd"/>
      <w:r>
        <w:rPr>
          <w:i/>
          <w:sz w:val="20"/>
          <w:szCs w:val="20"/>
        </w:rPr>
        <w:t xml:space="preserve"> to prepare and file annual statement</w:t>
      </w:r>
    </w:p>
    <w:p w:rsidR="00B37C21" w:rsidRDefault="00B37C21" w:rsidP="00B37C21">
      <w:pPr>
        <w:ind w:left="0" w:hanging="2"/>
        <w:rPr>
          <w:sz w:val="20"/>
          <w:szCs w:val="20"/>
        </w:rPr>
      </w:pPr>
      <w:r>
        <w:rPr>
          <w:i/>
          <w:sz w:val="20"/>
          <w:szCs w:val="20"/>
        </w:rPr>
        <w:t>42120-</w:t>
      </w:r>
      <w:proofErr w:type="gramStart"/>
      <w:r>
        <w:rPr>
          <w:i/>
          <w:sz w:val="20"/>
          <w:szCs w:val="20"/>
        </w:rPr>
        <w:t>42129  Budget</w:t>
      </w:r>
      <w:proofErr w:type="gramEnd"/>
      <w:r>
        <w:rPr>
          <w:i/>
          <w:sz w:val="20"/>
          <w:szCs w:val="20"/>
        </w:rPr>
        <w:t xml:space="preserve"> requirements</w:t>
      </w:r>
    </w:p>
    <w:p w:rsidR="00B37C21" w:rsidRDefault="00B37C21" w:rsidP="00B37C21">
      <w:pPr>
        <w:ind w:left="0" w:hanging="2"/>
        <w:jc w:val="left"/>
        <w:rPr>
          <w:sz w:val="20"/>
          <w:szCs w:val="20"/>
        </w:rPr>
      </w:pPr>
      <w:r>
        <w:rPr>
          <w:i/>
          <w:sz w:val="20"/>
          <w:szCs w:val="20"/>
        </w:rPr>
        <w:t>42130-</w:t>
      </w:r>
      <w:proofErr w:type="gramStart"/>
      <w:r>
        <w:rPr>
          <w:i/>
          <w:sz w:val="20"/>
          <w:szCs w:val="20"/>
        </w:rPr>
        <w:t>42134  Financial</w:t>
      </w:r>
      <w:proofErr w:type="gramEnd"/>
      <w:r>
        <w:rPr>
          <w:i/>
          <w:sz w:val="20"/>
          <w:szCs w:val="20"/>
        </w:rPr>
        <w:t xml:space="preserve"> reports and certifications</w:t>
      </w:r>
    </w:p>
    <w:p w:rsidR="00B37C21" w:rsidRDefault="00B37C21" w:rsidP="00B37C21">
      <w:pPr>
        <w:ind w:left="0" w:hanging="2"/>
        <w:jc w:val="left"/>
        <w:rPr>
          <w:sz w:val="20"/>
          <w:szCs w:val="20"/>
        </w:rPr>
      </w:pPr>
      <w:r>
        <w:rPr>
          <w:i/>
          <w:sz w:val="20"/>
          <w:szCs w:val="20"/>
        </w:rPr>
        <w:t>42140-</w:t>
      </w:r>
      <w:proofErr w:type="gramStart"/>
      <w:r>
        <w:rPr>
          <w:i/>
          <w:sz w:val="20"/>
          <w:szCs w:val="20"/>
        </w:rPr>
        <w:t>42142  Public</w:t>
      </w:r>
      <w:proofErr w:type="gramEnd"/>
      <w:r>
        <w:rPr>
          <w:i/>
          <w:sz w:val="20"/>
          <w:szCs w:val="20"/>
        </w:rPr>
        <w:t xml:space="preserve"> disclosure of fiscal obligations</w:t>
      </w:r>
    </w:p>
    <w:p w:rsidR="00B37C21" w:rsidRDefault="00B37C21" w:rsidP="00B37C21">
      <w:pPr>
        <w:ind w:left="0" w:hanging="2"/>
        <w:jc w:val="left"/>
        <w:rPr>
          <w:sz w:val="20"/>
          <w:szCs w:val="20"/>
        </w:rPr>
      </w:pPr>
      <w:proofErr w:type="gramStart"/>
      <w:r>
        <w:rPr>
          <w:i/>
          <w:sz w:val="20"/>
          <w:szCs w:val="20"/>
        </w:rPr>
        <w:t>42637  County</w:t>
      </w:r>
      <w:proofErr w:type="gramEnd"/>
      <w:r>
        <w:rPr>
          <w:i/>
          <w:sz w:val="20"/>
          <w:szCs w:val="20"/>
        </w:rPr>
        <w:t xml:space="preserve"> superintendent review of district's financial and budgetary conditions</w:t>
      </w:r>
    </w:p>
    <w:p w:rsidR="00B37C21" w:rsidRDefault="00B37C21" w:rsidP="00B37C21">
      <w:pPr>
        <w:ind w:left="0" w:hanging="2"/>
        <w:jc w:val="left"/>
        <w:rPr>
          <w:sz w:val="20"/>
          <w:szCs w:val="20"/>
        </w:rPr>
      </w:pPr>
      <w:proofErr w:type="gramStart"/>
      <w:r>
        <w:rPr>
          <w:i/>
          <w:sz w:val="20"/>
          <w:szCs w:val="20"/>
        </w:rPr>
        <w:t>42652  Revocation</w:t>
      </w:r>
      <w:proofErr w:type="gramEnd"/>
      <w:r>
        <w:rPr>
          <w:i/>
          <w:sz w:val="20"/>
          <w:szCs w:val="20"/>
        </w:rPr>
        <w:t xml:space="preserve"> or suspension of warrant authority</w:t>
      </w:r>
    </w:p>
    <w:p w:rsidR="00B37C21" w:rsidRDefault="00B37C21" w:rsidP="00B37C21">
      <w:pPr>
        <w:ind w:left="0" w:hanging="2"/>
        <w:jc w:val="left"/>
        <w:rPr>
          <w:sz w:val="20"/>
          <w:szCs w:val="20"/>
        </w:rPr>
      </w:pPr>
      <w:r>
        <w:rPr>
          <w:i/>
          <w:sz w:val="20"/>
          <w:szCs w:val="20"/>
        </w:rPr>
        <w:t>48300-</w:t>
      </w:r>
      <w:proofErr w:type="gramStart"/>
      <w:r>
        <w:rPr>
          <w:i/>
          <w:sz w:val="20"/>
          <w:szCs w:val="20"/>
        </w:rPr>
        <w:t>48316  Student</w:t>
      </w:r>
      <w:proofErr w:type="gramEnd"/>
      <w:r>
        <w:rPr>
          <w:i/>
          <w:sz w:val="20"/>
          <w:szCs w:val="20"/>
        </w:rPr>
        <w:t xml:space="preserve"> attendance alternatives</w:t>
      </w:r>
    </w:p>
    <w:p w:rsidR="00B37C21" w:rsidRDefault="00B37C21" w:rsidP="00B37C21">
      <w:pPr>
        <w:ind w:left="0" w:hanging="2"/>
        <w:jc w:val="left"/>
        <w:rPr>
          <w:sz w:val="20"/>
          <w:szCs w:val="20"/>
          <w:u w:val="single"/>
        </w:rPr>
      </w:pPr>
      <w:r>
        <w:rPr>
          <w:i/>
          <w:sz w:val="20"/>
          <w:szCs w:val="20"/>
          <w:u w:val="single"/>
        </w:rPr>
        <w:t>GOVERNMENT CODE</w:t>
      </w:r>
    </w:p>
    <w:p w:rsidR="00B37C21" w:rsidRDefault="00B37C21" w:rsidP="00B37C21">
      <w:pPr>
        <w:ind w:left="0" w:hanging="2"/>
        <w:jc w:val="left"/>
        <w:rPr>
          <w:sz w:val="20"/>
          <w:szCs w:val="20"/>
        </w:rPr>
      </w:pPr>
      <w:proofErr w:type="gramStart"/>
      <w:r>
        <w:rPr>
          <w:i/>
          <w:sz w:val="20"/>
          <w:szCs w:val="20"/>
        </w:rPr>
        <w:t>3540.2  School</w:t>
      </w:r>
      <w:proofErr w:type="gramEnd"/>
      <w:r>
        <w:rPr>
          <w:i/>
          <w:sz w:val="20"/>
          <w:szCs w:val="20"/>
        </w:rPr>
        <w:t xml:space="preserve"> district; qualified or negative certification; proposed agreement review and comment</w:t>
      </w:r>
    </w:p>
    <w:p w:rsidR="00B37C21" w:rsidRDefault="00B37C21" w:rsidP="00B37C21">
      <w:pPr>
        <w:ind w:left="0" w:hanging="2"/>
        <w:rPr>
          <w:sz w:val="20"/>
          <w:szCs w:val="20"/>
        </w:rPr>
      </w:pPr>
      <w:r>
        <w:rPr>
          <w:i/>
          <w:sz w:val="20"/>
          <w:szCs w:val="20"/>
        </w:rPr>
        <w:t>7900-</w:t>
      </w:r>
      <w:proofErr w:type="gramStart"/>
      <w:r>
        <w:rPr>
          <w:i/>
          <w:sz w:val="20"/>
          <w:szCs w:val="20"/>
        </w:rPr>
        <w:t>7914  Appropriations</w:t>
      </w:r>
      <w:proofErr w:type="gramEnd"/>
      <w:r>
        <w:rPr>
          <w:i/>
          <w:sz w:val="20"/>
          <w:szCs w:val="20"/>
        </w:rPr>
        <w:t xml:space="preserve"> limit</w:t>
      </w:r>
    </w:p>
    <w:p w:rsidR="00B37C21" w:rsidRDefault="00B37C21" w:rsidP="00B37C21">
      <w:pPr>
        <w:ind w:left="0" w:hanging="2"/>
        <w:jc w:val="left"/>
        <w:rPr>
          <w:sz w:val="20"/>
          <w:szCs w:val="20"/>
        </w:rPr>
      </w:pPr>
      <w:proofErr w:type="gramStart"/>
      <w:r>
        <w:rPr>
          <w:i/>
          <w:sz w:val="20"/>
          <w:szCs w:val="20"/>
        </w:rPr>
        <w:t>16429.1  Local</w:t>
      </w:r>
      <w:proofErr w:type="gramEnd"/>
      <w:r>
        <w:rPr>
          <w:i/>
          <w:sz w:val="20"/>
          <w:szCs w:val="20"/>
        </w:rPr>
        <w:t xml:space="preserve"> agency investment fund</w:t>
      </w:r>
    </w:p>
    <w:p w:rsidR="00B37C21" w:rsidRDefault="00B37C21" w:rsidP="00B37C21">
      <w:pPr>
        <w:ind w:left="0" w:hanging="2"/>
        <w:jc w:val="left"/>
        <w:rPr>
          <w:sz w:val="20"/>
          <w:szCs w:val="20"/>
        </w:rPr>
      </w:pPr>
      <w:proofErr w:type="gramStart"/>
      <w:r>
        <w:rPr>
          <w:i/>
          <w:sz w:val="20"/>
          <w:szCs w:val="20"/>
        </w:rPr>
        <w:t>53646  Reports</w:t>
      </w:r>
      <w:proofErr w:type="gramEnd"/>
      <w:r>
        <w:rPr>
          <w:i/>
          <w:sz w:val="20"/>
          <w:szCs w:val="20"/>
        </w:rPr>
        <w:t xml:space="preserve"> of investment policy and compliance</w:t>
      </w:r>
    </w:p>
    <w:p w:rsidR="00B37C21" w:rsidRDefault="00B37C21" w:rsidP="00B37C21">
      <w:pPr>
        <w:ind w:left="0" w:hanging="2"/>
        <w:jc w:val="left"/>
        <w:rPr>
          <w:sz w:val="20"/>
          <w:szCs w:val="20"/>
          <w:u w:val="single"/>
        </w:rPr>
      </w:pPr>
      <w:r>
        <w:rPr>
          <w:i/>
          <w:sz w:val="20"/>
          <w:szCs w:val="20"/>
          <w:u w:val="single"/>
        </w:rPr>
        <w:t>CODE OF REGULATIONS, TITLE 5</w:t>
      </w:r>
    </w:p>
    <w:p w:rsidR="00B37C21" w:rsidRDefault="00B37C21" w:rsidP="00B37C21">
      <w:pPr>
        <w:ind w:left="0" w:hanging="2"/>
        <w:rPr>
          <w:sz w:val="20"/>
          <w:szCs w:val="20"/>
        </w:rPr>
      </w:pPr>
      <w:proofErr w:type="gramStart"/>
      <w:r>
        <w:rPr>
          <w:i/>
          <w:sz w:val="20"/>
          <w:szCs w:val="20"/>
        </w:rPr>
        <w:t>15060  Standardized</w:t>
      </w:r>
      <w:proofErr w:type="gramEnd"/>
      <w:r>
        <w:rPr>
          <w:i/>
          <w:sz w:val="20"/>
          <w:szCs w:val="20"/>
        </w:rPr>
        <w:t xml:space="preserve"> account code structure</w:t>
      </w:r>
    </w:p>
    <w:p w:rsidR="00B37C21" w:rsidRDefault="00B37C21" w:rsidP="00B37C21">
      <w:pPr>
        <w:ind w:left="0" w:hanging="2"/>
        <w:jc w:val="left"/>
        <w:rPr>
          <w:sz w:val="20"/>
          <w:szCs w:val="20"/>
        </w:rPr>
      </w:pPr>
      <w:proofErr w:type="gramStart"/>
      <w:r>
        <w:rPr>
          <w:i/>
          <w:sz w:val="20"/>
          <w:szCs w:val="20"/>
        </w:rPr>
        <w:t>15070  Submission</w:t>
      </w:r>
      <w:proofErr w:type="gramEnd"/>
      <w:r>
        <w:rPr>
          <w:i/>
          <w:sz w:val="20"/>
          <w:szCs w:val="20"/>
        </w:rPr>
        <w:t xml:space="preserve"> of reports using standardized account code structure</w:t>
      </w:r>
    </w:p>
    <w:p w:rsidR="00B37C21" w:rsidRDefault="00B37C21" w:rsidP="00B37C21">
      <w:pPr>
        <w:ind w:left="0" w:hanging="2"/>
        <w:rPr>
          <w:sz w:val="20"/>
          <w:szCs w:val="20"/>
        </w:rPr>
      </w:pPr>
      <w:r>
        <w:rPr>
          <w:i/>
          <w:sz w:val="20"/>
          <w:szCs w:val="20"/>
        </w:rPr>
        <w:t>15440-</w:t>
      </w:r>
      <w:proofErr w:type="gramStart"/>
      <w:r>
        <w:rPr>
          <w:i/>
          <w:sz w:val="20"/>
          <w:szCs w:val="20"/>
        </w:rPr>
        <w:t>15451  Criteria</w:t>
      </w:r>
      <w:proofErr w:type="gramEnd"/>
      <w:r>
        <w:rPr>
          <w:i/>
          <w:sz w:val="20"/>
          <w:szCs w:val="20"/>
        </w:rPr>
        <w:t xml:space="preserve"> and standards for school district budgets</w:t>
      </w:r>
    </w:p>
    <w:p w:rsidR="00B37C21" w:rsidRDefault="00B37C21" w:rsidP="00B37C21">
      <w:pPr>
        <w:ind w:left="0" w:hanging="2"/>
        <w:jc w:val="left"/>
        <w:rPr>
          <w:sz w:val="20"/>
          <w:szCs w:val="20"/>
        </w:rPr>
      </w:pPr>
      <w:r>
        <w:rPr>
          <w:i/>
          <w:sz w:val="20"/>
          <w:szCs w:val="20"/>
        </w:rPr>
        <w:t>15453-</w:t>
      </w:r>
      <w:proofErr w:type="gramStart"/>
      <w:r>
        <w:rPr>
          <w:i/>
          <w:sz w:val="20"/>
          <w:szCs w:val="20"/>
        </w:rPr>
        <w:t>15464  Criteria</w:t>
      </w:r>
      <w:proofErr w:type="gramEnd"/>
      <w:r>
        <w:rPr>
          <w:i/>
          <w:sz w:val="20"/>
          <w:szCs w:val="20"/>
        </w:rPr>
        <w:t xml:space="preserve"> and standards for school district interim reports</w:t>
      </w:r>
    </w:p>
    <w:p w:rsidR="00B37C21" w:rsidRDefault="00B37C21" w:rsidP="00B37C21">
      <w:pPr>
        <w:ind w:left="0" w:hanging="2"/>
        <w:jc w:val="left"/>
        <w:rPr>
          <w:sz w:val="20"/>
          <w:szCs w:val="20"/>
        </w:rPr>
      </w:pPr>
      <w:r>
        <w:rPr>
          <w:i/>
          <w:sz w:val="20"/>
          <w:szCs w:val="20"/>
        </w:rPr>
        <w:t>19810-</w:t>
      </w:r>
      <w:proofErr w:type="gramStart"/>
      <w:r>
        <w:rPr>
          <w:i/>
          <w:sz w:val="20"/>
          <w:szCs w:val="20"/>
        </w:rPr>
        <w:t>19816.1  Audits</w:t>
      </w:r>
      <w:proofErr w:type="gramEnd"/>
    </w:p>
    <w:p w:rsidR="00B37C21" w:rsidRDefault="00B37C21" w:rsidP="00B37C21">
      <w:pPr>
        <w:ind w:left="0" w:hanging="2"/>
        <w:rPr>
          <w:sz w:val="20"/>
          <w:szCs w:val="20"/>
          <w:u w:val="single"/>
        </w:rPr>
      </w:pPr>
      <w:r>
        <w:rPr>
          <w:i/>
          <w:sz w:val="20"/>
          <w:szCs w:val="20"/>
          <w:u w:val="single"/>
        </w:rPr>
        <w:t>UNITED STATES CODE, TITLE 31</w:t>
      </w:r>
    </w:p>
    <w:p w:rsidR="00B37C21" w:rsidRDefault="00B37C21" w:rsidP="00B37C21">
      <w:pPr>
        <w:ind w:left="0" w:hanging="2"/>
        <w:rPr>
          <w:sz w:val="20"/>
          <w:szCs w:val="20"/>
        </w:rPr>
      </w:pPr>
      <w:r>
        <w:rPr>
          <w:i/>
          <w:sz w:val="20"/>
          <w:szCs w:val="20"/>
        </w:rPr>
        <w:t xml:space="preserve">7501- </w:t>
      </w:r>
      <w:proofErr w:type="gramStart"/>
      <w:r>
        <w:rPr>
          <w:i/>
          <w:sz w:val="20"/>
          <w:szCs w:val="20"/>
        </w:rPr>
        <w:t>7507  Single</w:t>
      </w:r>
      <w:proofErr w:type="gramEnd"/>
      <w:r>
        <w:rPr>
          <w:i/>
          <w:sz w:val="20"/>
          <w:szCs w:val="20"/>
        </w:rPr>
        <w:t xml:space="preserve"> audits of federal program funds</w:t>
      </w:r>
    </w:p>
    <w:p w:rsidR="00B37C21" w:rsidRDefault="00B37C21" w:rsidP="00B37C21">
      <w:pPr>
        <w:ind w:left="0" w:hanging="2"/>
        <w:jc w:val="left"/>
      </w:pPr>
    </w:p>
    <w:p w:rsidR="00B37C21" w:rsidRDefault="00B37C21" w:rsidP="00B37C21">
      <w:pPr>
        <w:ind w:left="0" w:hanging="2"/>
        <w:jc w:val="left"/>
        <w:rPr>
          <w:sz w:val="20"/>
          <w:szCs w:val="20"/>
          <w:u w:val="single"/>
        </w:rPr>
      </w:pPr>
      <w:r>
        <w:rPr>
          <w:i/>
          <w:sz w:val="20"/>
          <w:szCs w:val="20"/>
        </w:rPr>
        <w:t>Management Resources:</w:t>
      </w:r>
    </w:p>
    <w:p w:rsidR="00B37C21" w:rsidRDefault="00B37C21" w:rsidP="00B37C21">
      <w:pPr>
        <w:ind w:left="0" w:hanging="2"/>
        <w:jc w:val="left"/>
        <w:rPr>
          <w:sz w:val="20"/>
          <w:szCs w:val="20"/>
          <w:u w:val="single"/>
        </w:rPr>
      </w:pPr>
      <w:r>
        <w:rPr>
          <w:i/>
          <w:sz w:val="20"/>
          <w:szCs w:val="20"/>
          <w:u w:val="single"/>
        </w:rPr>
        <w:t>CSBA PUBLICATIONS</w:t>
      </w:r>
    </w:p>
    <w:p w:rsidR="00B37C21" w:rsidRDefault="00B37C21" w:rsidP="00B37C21">
      <w:pPr>
        <w:ind w:left="0" w:hanging="2"/>
        <w:jc w:val="left"/>
        <w:rPr>
          <w:sz w:val="20"/>
          <w:szCs w:val="20"/>
        </w:rPr>
      </w:pPr>
      <w:r>
        <w:rPr>
          <w:i/>
          <w:sz w:val="20"/>
          <w:szCs w:val="20"/>
          <w:u w:val="single"/>
        </w:rPr>
        <w:t>Maximizing School Board Governance: Fiscal Accountability</w:t>
      </w:r>
      <w:r>
        <w:rPr>
          <w:i/>
          <w:sz w:val="20"/>
          <w:szCs w:val="20"/>
        </w:rPr>
        <w:t>, 2006</w:t>
      </w:r>
    </w:p>
    <w:p w:rsidR="00B37C21" w:rsidRDefault="00B37C21" w:rsidP="00B37C21">
      <w:pPr>
        <w:ind w:left="0" w:hanging="2"/>
        <w:jc w:val="left"/>
        <w:rPr>
          <w:sz w:val="20"/>
          <w:szCs w:val="20"/>
          <w:u w:val="single"/>
        </w:rPr>
      </w:pPr>
      <w:r>
        <w:rPr>
          <w:i/>
          <w:sz w:val="20"/>
          <w:szCs w:val="20"/>
          <w:u w:val="single"/>
        </w:rPr>
        <w:lastRenderedPageBreak/>
        <w:t>CALIFORNIA DEPARTMENT OF EDUCATION COMMUNICATIONS</w:t>
      </w:r>
    </w:p>
    <w:p w:rsidR="00B37C21" w:rsidRDefault="00B37C21" w:rsidP="00B37C21">
      <w:pPr>
        <w:ind w:left="0" w:hanging="2"/>
        <w:jc w:val="left"/>
        <w:rPr>
          <w:sz w:val="20"/>
          <w:szCs w:val="20"/>
        </w:rPr>
      </w:pPr>
      <w:r>
        <w:rPr>
          <w:i/>
          <w:sz w:val="20"/>
          <w:szCs w:val="20"/>
        </w:rPr>
        <w:t>New Financial Reporting Requirements for Postemployment Benefits Other than Pensions, February 26, 2007</w:t>
      </w:r>
    </w:p>
    <w:p w:rsidR="00B37C21" w:rsidRDefault="00B37C21" w:rsidP="00B37C21">
      <w:pPr>
        <w:ind w:left="0" w:hanging="2"/>
        <w:jc w:val="left"/>
        <w:rPr>
          <w:sz w:val="20"/>
          <w:szCs w:val="20"/>
        </w:rPr>
      </w:pPr>
      <w:r>
        <w:rPr>
          <w:i/>
          <w:sz w:val="20"/>
          <w:szCs w:val="20"/>
        </w:rPr>
        <w:t>Audit Resolution Process: Repayment Plans, December 8, 2000</w:t>
      </w:r>
    </w:p>
    <w:p w:rsidR="00B37C21" w:rsidRDefault="00B37C21" w:rsidP="00B37C21">
      <w:pPr>
        <w:ind w:left="0" w:hanging="2"/>
        <w:jc w:val="left"/>
        <w:rPr>
          <w:sz w:val="20"/>
          <w:szCs w:val="20"/>
          <w:u w:val="single"/>
        </w:rPr>
      </w:pPr>
      <w:r>
        <w:rPr>
          <w:i/>
          <w:sz w:val="20"/>
          <w:szCs w:val="20"/>
          <w:u w:val="single"/>
        </w:rPr>
        <w:t>FISCAL CRISIS AND MANAGEMENT ASSISTANCE TEAM PUBLICATIONS</w:t>
      </w:r>
    </w:p>
    <w:p w:rsidR="00B37C21" w:rsidRDefault="00B37C21" w:rsidP="00B37C21">
      <w:pPr>
        <w:ind w:left="0" w:hanging="2"/>
        <w:jc w:val="left"/>
        <w:rPr>
          <w:sz w:val="20"/>
          <w:szCs w:val="20"/>
        </w:rPr>
      </w:pPr>
      <w:r>
        <w:rPr>
          <w:i/>
          <w:sz w:val="20"/>
          <w:szCs w:val="20"/>
          <w:u w:val="single"/>
        </w:rPr>
        <w:t>Fiscal Oversight Guide for AB 1200, AB 2756 and Subsequent Related Legislation</w:t>
      </w:r>
      <w:bookmarkStart w:id="0" w:name="bookmark=id.30j0zll" w:colFirst="0" w:colLast="0"/>
      <w:bookmarkEnd w:id="0"/>
      <w:r>
        <w:rPr>
          <w:i/>
          <w:sz w:val="20"/>
          <w:szCs w:val="20"/>
        </w:rPr>
        <w:t>, September 2006</w:t>
      </w:r>
    </w:p>
    <w:p w:rsidR="00B37C21" w:rsidRDefault="00B37C21" w:rsidP="00B37C21">
      <w:pPr>
        <w:ind w:left="0" w:hanging="2"/>
        <w:jc w:val="left"/>
        <w:rPr>
          <w:sz w:val="20"/>
          <w:szCs w:val="20"/>
          <w:u w:val="single"/>
        </w:rPr>
      </w:pPr>
      <w:r>
        <w:rPr>
          <w:i/>
          <w:sz w:val="20"/>
          <w:szCs w:val="20"/>
          <w:u w:val="single"/>
        </w:rPr>
        <w:t>GOVERNMENTAL ACCOUNTING STANDARDS BOARD STATEMENTS</w:t>
      </w:r>
    </w:p>
    <w:p w:rsidR="00B37C21" w:rsidRDefault="00B37C21" w:rsidP="00B37C21">
      <w:pPr>
        <w:ind w:left="0" w:hanging="2"/>
        <w:jc w:val="left"/>
        <w:rPr>
          <w:sz w:val="20"/>
          <w:szCs w:val="20"/>
        </w:rPr>
      </w:pPr>
      <w:r>
        <w:rPr>
          <w:i/>
          <w:sz w:val="20"/>
          <w:szCs w:val="20"/>
        </w:rPr>
        <w:t>Statement 54, Fund Balance Reporting and Governmental Fund Type Definitions, March 2009</w:t>
      </w:r>
    </w:p>
    <w:p w:rsidR="00B37C21" w:rsidRDefault="00B37C21" w:rsidP="00B37C21">
      <w:pPr>
        <w:ind w:left="0" w:hanging="2"/>
        <w:jc w:val="left"/>
      </w:pPr>
    </w:p>
    <w:p w:rsidR="00B37C21" w:rsidRDefault="00B37C21" w:rsidP="00B37C21">
      <w:pPr>
        <w:ind w:left="0" w:hanging="2"/>
        <w:jc w:val="left"/>
      </w:pPr>
    </w:p>
    <w:p w:rsidR="00B37C21" w:rsidRDefault="00B37C21" w:rsidP="00B37C21">
      <w:pPr>
        <w:ind w:left="0" w:hanging="2"/>
        <w:jc w:val="left"/>
        <w:rPr>
          <w:sz w:val="20"/>
          <w:szCs w:val="20"/>
        </w:rPr>
      </w:pPr>
      <w:r>
        <w:rPr>
          <w:i/>
          <w:sz w:val="20"/>
          <w:szCs w:val="20"/>
        </w:rPr>
        <w:t>Management Resources continued: (see next page)</w:t>
      </w:r>
    </w:p>
    <w:p w:rsidR="00B37C21" w:rsidRDefault="00B37C21" w:rsidP="00B37C21">
      <w:pPr>
        <w:ind w:left="0" w:hanging="2"/>
      </w:pPr>
      <w:r>
        <w:tab/>
      </w:r>
      <w:r>
        <w:tab/>
      </w:r>
      <w:bookmarkStart w:id="1" w:name="_GoBack"/>
      <w:bookmarkEnd w:id="1"/>
      <w:r>
        <w:t>BP 3460(f)</w:t>
      </w:r>
    </w:p>
    <w:p w:rsidR="00B37C21" w:rsidRDefault="00B37C21" w:rsidP="00B37C21">
      <w:pPr>
        <w:ind w:left="0" w:hanging="2"/>
      </w:pPr>
    </w:p>
    <w:p w:rsidR="00B37C21" w:rsidRDefault="00B37C21" w:rsidP="00B37C21">
      <w:pPr>
        <w:ind w:left="0" w:hanging="2"/>
      </w:pPr>
    </w:p>
    <w:p w:rsidR="00B37C21" w:rsidRDefault="00B37C21" w:rsidP="00B37C21">
      <w:pPr>
        <w:ind w:left="0" w:hanging="2"/>
      </w:pPr>
      <w:r>
        <w:rPr>
          <w:b/>
        </w:rPr>
        <w:t xml:space="preserve">FINANCIAL REPORTS AND </w:t>
      </w:r>
      <w:proofErr w:type="gramStart"/>
      <w:r>
        <w:rPr>
          <w:b/>
        </w:rPr>
        <w:t>ACCOUNTABILITY</w:t>
      </w:r>
      <w:r>
        <w:t xml:space="preserve">  (</w:t>
      </w:r>
      <w:proofErr w:type="gramEnd"/>
      <w:r>
        <w:t>continued)</w:t>
      </w:r>
    </w:p>
    <w:p w:rsidR="00B37C21" w:rsidRDefault="00B37C21" w:rsidP="00B37C21">
      <w:pPr>
        <w:ind w:left="0" w:hanging="2"/>
      </w:pPr>
    </w:p>
    <w:p w:rsidR="00B37C21" w:rsidRDefault="00B37C21" w:rsidP="00B37C21">
      <w:pPr>
        <w:ind w:left="0" w:hanging="2"/>
        <w:jc w:val="left"/>
      </w:pPr>
    </w:p>
    <w:p w:rsidR="00B37C21" w:rsidRDefault="00B37C21" w:rsidP="00B37C21">
      <w:pPr>
        <w:ind w:left="0" w:hanging="2"/>
        <w:jc w:val="left"/>
      </w:pPr>
    </w:p>
    <w:p w:rsidR="00B37C21" w:rsidRDefault="00B37C21" w:rsidP="00B37C21">
      <w:pPr>
        <w:ind w:left="0" w:hanging="2"/>
        <w:jc w:val="left"/>
        <w:rPr>
          <w:sz w:val="20"/>
          <w:szCs w:val="20"/>
        </w:rPr>
      </w:pPr>
      <w:r>
        <w:rPr>
          <w:i/>
          <w:sz w:val="20"/>
          <w:szCs w:val="20"/>
        </w:rPr>
        <w:t>Management Resources: (continued)</w:t>
      </w:r>
    </w:p>
    <w:p w:rsidR="00B37C21" w:rsidRDefault="00B37C21" w:rsidP="00B37C21">
      <w:pPr>
        <w:ind w:left="0" w:hanging="2"/>
        <w:jc w:val="left"/>
        <w:rPr>
          <w:sz w:val="20"/>
          <w:szCs w:val="20"/>
          <w:u w:val="single"/>
        </w:rPr>
      </w:pPr>
      <w:r>
        <w:rPr>
          <w:i/>
          <w:sz w:val="20"/>
          <w:szCs w:val="20"/>
          <w:u w:val="single"/>
        </w:rPr>
        <w:t>GOVERNMENTAL ACCOUNTING STANDARDS BOARD STATEMENTS (continued)</w:t>
      </w:r>
    </w:p>
    <w:p w:rsidR="00B37C21" w:rsidRDefault="00B37C21" w:rsidP="00B37C21">
      <w:pPr>
        <w:ind w:left="0" w:hanging="2"/>
        <w:jc w:val="left"/>
        <w:rPr>
          <w:sz w:val="20"/>
          <w:szCs w:val="20"/>
        </w:rPr>
      </w:pPr>
      <w:r>
        <w:rPr>
          <w:i/>
          <w:sz w:val="20"/>
          <w:szCs w:val="20"/>
        </w:rPr>
        <w:t>Statement 45, Accounting and Financial Reporting by Employers for Post-employment Benefits Other Than Pensions, June 2004</w:t>
      </w:r>
    </w:p>
    <w:p w:rsidR="00B37C21" w:rsidRDefault="00B37C21" w:rsidP="00B37C21">
      <w:pPr>
        <w:ind w:left="0" w:hanging="2"/>
        <w:jc w:val="left"/>
        <w:rPr>
          <w:sz w:val="20"/>
          <w:szCs w:val="20"/>
        </w:rPr>
      </w:pPr>
      <w:r>
        <w:rPr>
          <w:i/>
          <w:sz w:val="20"/>
          <w:szCs w:val="20"/>
        </w:rPr>
        <w:t>Statement 34, Basic Financial Statements and Management's Discussion and Analysis - For State and Local Governments, June 1999</w:t>
      </w:r>
    </w:p>
    <w:p w:rsidR="00B37C21" w:rsidRDefault="00B37C21" w:rsidP="00B37C21">
      <w:pPr>
        <w:ind w:left="0" w:hanging="2"/>
        <w:jc w:val="left"/>
        <w:rPr>
          <w:sz w:val="20"/>
          <w:szCs w:val="20"/>
          <w:u w:val="single"/>
        </w:rPr>
      </w:pPr>
      <w:r>
        <w:rPr>
          <w:i/>
          <w:sz w:val="20"/>
          <w:szCs w:val="20"/>
          <w:u w:val="single"/>
        </w:rPr>
        <w:t>STATE CONTROLLER PUBLICATIONS</w:t>
      </w:r>
    </w:p>
    <w:p w:rsidR="00B37C21" w:rsidRDefault="00B37C21" w:rsidP="00B37C21">
      <w:pPr>
        <w:ind w:left="0" w:hanging="2"/>
        <w:jc w:val="left"/>
        <w:rPr>
          <w:sz w:val="20"/>
          <w:szCs w:val="20"/>
        </w:rPr>
      </w:pPr>
      <w:r>
        <w:rPr>
          <w:i/>
          <w:sz w:val="20"/>
          <w:szCs w:val="20"/>
          <w:u w:val="single"/>
        </w:rPr>
        <w:t>Standards and Procedures for Audits of California K-12 Local Educational Agencies</w:t>
      </w:r>
      <w:r>
        <w:rPr>
          <w:i/>
          <w:sz w:val="20"/>
          <w:szCs w:val="20"/>
        </w:rPr>
        <w:t xml:space="preserve"> (annual publication)</w:t>
      </w:r>
    </w:p>
    <w:p w:rsidR="00B37C21" w:rsidRDefault="00B37C21" w:rsidP="00B37C21">
      <w:pPr>
        <w:ind w:left="0" w:hanging="2"/>
        <w:jc w:val="left"/>
        <w:rPr>
          <w:sz w:val="20"/>
          <w:szCs w:val="20"/>
          <w:u w:val="single"/>
        </w:rPr>
      </w:pPr>
      <w:r>
        <w:rPr>
          <w:i/>
          <w:sz w:val="20"/>
          <w:szCs w:val="20"/>
          <w:u w:val="single"/>
        </w:rPr>
        <w:t>U.S. GOVERNMENT ACCOUNTABILITY OFFICE AND PRESIDENT'S COUNCIL ON INTEGRITY AND EFFICIENCY (PCIE) PUBLICATIONS</w:t>
      </w:r>
    </w:p>
    <w:p w:rsidR="00B37C21" w:rsidRDefault="00B37C21" w:rsidP="00B37C21">
      <w:pPr>
        <w:ind w:left="0" w:hanging="2"/>
        <w:jc w:val="left"/>
        <w:rPr>
          <w:sz w:val="20"/>
          <w:szCs w:val="20"/>
        </w:rPr>
      </w:pPr>
      <w:r>
        <w:rPr>
          <w:i/>
          <w:sz w:val="20"/>
          <w:szCs w:val="20"/>
          <w:u w:val="single"/>
        </w:rPr>
        <w:t>Government Auditing Standards</w:t>
      </w:r>
      <w:r>
        <w:rPr>
          <w:i/>
          <w:sz w:val="20"/>
          <w:szCs w:val="20"/>
        </w:rPr>
        <w:t>, 2011</w:t>
      </w:r>
    </w:p>
    <w:p w:rsidR="00B37C21" w:rsidRDefault="00B37C21" w:rsidP="00B37C21">
      <w:pPr>
        <w:ind w:left="0" w:hanging="2"/>
        <w:jc w:val="left"/>
        <w:rPr>
          <w:sz w:val="20"/>
          <w:szCs w:val="20"/>
        </w:rPr>
      </w:pPr>
      <w:r>
        <w:rPr>
          <w:i/>
          <w:sz w:val="20"/>
          <w:szCs w:val="20"/>
          <w:u w:val="single"/>
        </w:rPr>
        <w:t>Financial Audit Manual</w:t>
      </w:r>
      <w:r>
        <w:rPr>
          <w:i/>
          <w:sz w:val="20"/>
          <w:szCs w:val="20"/>
        </w:rPr>
        <w:t>, revised 2008</w:t>
      </w:r>
    </w:p>
    <w:p w:rsidR="00B37C21" w:rsidRDefault="00B37C21" w:rsidP="00B37C21">
      <w:pPr>
        <w:ind w:left="0" w:hanging="2"/>
        <w:jc w:val="left"/>
        <w:rPr>
          <w:sz w:val="20"/>
          <w:szCs w:val="20"/>
          <w:u w:val="single"/>
        </w:rPr>
      </w:pPr>
      <w:r>
        <w:rPr>
          <w:i/>
          <w:sz w:val="20"/>
          <w:szCs w:val="20"/>
          <w:u w:val="single"/>
        </w:rPr>
        <w:t>U.S. OFFICE OF MANAGEMENT AND BUDGET CIRCULARS</w:t>
      </w:r>
    </w:p>
    <w:p w:rsidR="00B37C21" w:rsidRDefault="00B37C21" w:rsidP="00B37C21">
      <w:pPr>
        <w:ind w:left="0" w:hanging="2"/>
        <w:jc w:val="left"/>
        <w:rPr>
          <w:sz w:val="20"/>
          <w:szCs w:val="20"/>
        </w:rPr>
      </w:pPr>
      <w:r>
        <w:rPr>
          <w:i/>
          <w:sz w:val="20"/>
          <w:szCs w:val="20"/>
        </w:rPr>
        <w:t>A-133</w:t>
      </w:r>
      <w:r>
        <w:rPr>
          <w:i/>
          <w:sz w:val="20"/>
          <w:szCs w:val="20"/>
          <w:u w:val="single"/>
        </w:rPr>
        <w:t xml:space="preserve"> Audits of States, Local Governments, and Non-Profit Organizations</w:t>
      </w:r>
    </w:p>
    <w:p w:rsidR="00B37C21" w:rsidRDefault="00B37C21" w:rsidP="00B37C21">
      <w:pPr>
        <w:ind w:left="0" w:hanging="2"/>
        <w:jc w:val="left"/>
        <w:rPr>
          <w:sz w:val="20"/>
          <w:szCs w:val="20"/>
          <w:u w:val="single"/>
        </w:rPr>
      </w:pPr>
      <w:r>
        <w:rPr>
          <w:i/>
          <w:sz w:val="20"/>
          <w:szCs w:val="20"/>
          <w:u w:val="single"/>
        </w:rPr>
        <w:t>WEB SITES</w:t>
      </w:r>
    </w:p>
    <w:p w:rsidR="00B37C21" w:rsidRDefault="00B37C21" w:rsidP="00B37C21">
      <w:pPr>
        <w:ind w:left="0" w:hanging="2"/>
        <w:jc w:val="left"/>
        <w:rPr>
          <w:sz w:val="20"/>
          <w:szCs w:val="20"/>
        </w:rPr>
      </w:pPr>
      <w:r>
        <w:rPr>
          <w:i/>
          <w:sz w:val="20"/>
          <w:szCs w:val="20"/>
        </w:rPr>
        <w:t>CSBA:  http://www.csba.org</w:t>
      </w:r>
    </w:p>
    <w:p w:rsidR="00B37C21" w:rsidRDefault="00B37C21" w:rsidP="00B37C21">
      <w:pPr>
        <w:ind w:left="0" w:hanging="2"/>
        <w:jc w:val="left"/>
        <w:rPr>
          <w:sz w:val="20"/>
          <w:szCs w:val="20"/>
        </w:rPr>
      </w:pPr>
      <w:r>
        <w:rPr>
          <w:i/>
          <w:sz w:val="20"/>
          <w:szCs w:val="20"/>
        </w:rPr>
        <w:t>California Association of School Business Officials:  http://www.casbo.org</w:t>
      </w:r>
    </w:p>
    <w:p w:rsidR="00B37C21" w:rsidRDefault="00B37C21" w:rsidP="00B37C21">
      <w:pPr>
        <w:ind w:left="0" w:hanging="2"/>
        <w:jc w:val="left"/>
        <w:rPr>
          <w:sz w:val="20"/>
          <w:szCs w:val="20"/>
        </w:rPr>
      </w:pPr>
      <w:r>
        <w:rPr>
          <w:i/>
          <w:sz w:val="20"/>
          <w:szCs w:val="20"/>
        </w:rPr>
        <w:t>California County Superintendents Educational Services Association: http://www.ccsesa.org</w:t>
      </w:r>
    </w:p>
    <w:p w:rsidR="00B37C21" w:rsidRDefault="00B37C21" w:rsidP="00B37C21">
      <w:pPr>
        <w:ind w:left="0" w:hanging="2"/>
        <w:jc w:val="left"/>
        <w:rPr>
          <w:sz w:val="20"/>
          <w:szCs w:val="20"/>
        </w:rPr>
      </w:pPr>
      <w:r>
        <w:rPr>
          <w:i/>
          <w:sz w:val="20"/>
          <w:szCs w:val="20"/>
        </w:rPr>
        <w:t>California Department of Education, Finance and Grants:  http://www.cde.ca.gov/fg</w:t>
      </w:r>
    </w:p>
    <w:p w:rsidR="00B37C21" w:rsidRDefault="00B37C21" w:rsidP="00B37C21">
      <w:pPr>
        <w:ind w:left="0" w:hanging="2"/>
        <w:jc w:val="left"/>
        <w:rPr>
          <w:sz w:val="20"/>
          <w:szCs w:val="20"/>
        </w:rPr>
      </w:pPr>
      <w:r>
        <w:rPr>
          <w:i/>
          <w:sz w:val="20"/>
          <w:szCs w:val="20"/>
        </w:rPr>
        <w:t>Education Audit Appeals Panel:  http://www.eaap.ca.gov</w:t>
      </w:r>
    </w:p>
    <w:p w:rsidR="00B37C21" w:rsidRDefault="00B37C21" w:rsidP="00B37C21">
      <w:pPr>
        <w:ind w:left="0" w:hanging="2"/>
        <w:jc w:val="left"/>
        <w:rPr>
          <w:sz w:val="20"/>
          <w:szCs w:val="20"/>
        </w:rPr>
      </w:pPr>
      <w:r>
        <w:rPr>
          <w:i/>
          <w:sz w:val="20"/>
          <w:szCs w:val="20"/>
        </w:rPr>
        <w:t>Fiscal Crisis and Management Assistance Team: http://www.fcmat.org</w:t>
      </w:r>
    </w:p>
    <w:p w:rsidR="00B37C21" w:rsidRDefault="00B37C21" w:rsidP="00B37C21">
      <w:pPr>
        <w:ind w:left="0" w:hanging="2"/>
        <w:jc w:val="left"/>
        <w:rPr>
          <w:sz w:val="20"/>
          <w:szCs w:val="20"/>
        </w:rPr>
      </w:pPr>
      <w:r>
        <w:rPr>
          <w:i/>
          <w:sz w:val="20"/>
          <w:szCs w:val="20"/>
        </w:rPr>
        <w:t>Governmental Accounting Standards Board:  http://www.gasb.org</w:t>
      </w:r>
    </w:p>
    <w:p w:rsidR="00B37C21" w:rsidRDefault="00B37C21" w:rsidP="00B37C21">
      <w:pPr>
        <w:ind w:left="0" w:hanging="2"/>
        <w:jc w:val="left"/>
        <w:rPr>
          <w:sz w:val="20"/>
          <w:szCs w:val="20"/>
        </w:rPr>
      </w:pPr>
      <w:r>
        <w:rPr>
          <w:i/>
          <w:sz w:val="20"/>
          <w:szCs w:val="20"/>
        </w:rPr>
        <w:t>School Services of California:  http://www.sscal.com</w:t>
      </w:r>
    </w:p>
    <w:p w:rsidR="00B37C21" w:rsidRDefault="00B37C21" w:rsidP="00B37C21">
      <w:pPr>
        <w:ind w:left="0" w:hanging="2"/>
        <w:jc w:val="left"/>
        <w:rPr>
          <w:sz w:val="20"/>
          <w:szCs w:val="20"/>
        </w:rPr>
      </w:pPr>
      <w:r>
        <w:rPr>
          <w:i/>
          <w:sz w:val="20"/>
          <w:szCs w:val="20"/>
        </w:rPr>
        <w:t>State Controller's Office: http://www.sco.ca.gov</w:t>
      </w:r>
    </w:p>
    <w:p w:rsidR="00B37C21" w:rsidRDefault="00B37C21" w:rsidP="00B37C21">
      <w:pPr>
        <w:ind w:left="0" w:hanging="2"/>
        <w:jc w:val="left"/>
        <w:rPr>
          <w:sz w:val="20"/>
          <w:szCs w:val="20"/>
        </w:rPr>
      </w:pPr>
      <w:r>
        <w:rPr>
          <w:i/>
          <w:sz w:val="20"/>
          <w:szCs w:val="20"/>
        </w:rPr>
        <w:t>U.S. Government Accountability Office: http://www.gao.gov</w:t>
      </w:r>
    </w:p>
    <w:p w:rsidR="00B37C21" w:rsidRDefault="00B37C21" w:rsidP="00B37C21">
      <w:pPr>
        <w:ind w:left="0" w:hanging="2"/>
        <w:jc w:val="left"/>
        <w:rPr>
          <w:sz w:val="20"/>
          <w:szCs w:val="20"/>
        </w:rPr>
      </w:pPr>
      <w:r>
        <w:rPr>
          <w:i/>
          <w:sz w:val="20"/>
          <w:szCs w:val="20"/>
        </w:rPr>
        <w:t>U.S. Office of Management and Budget: http://www.whitehouse.gov/omb</w:t>
      </w:r>
    </w:p>
    <w:p w:rsidR="00B37C21" w:rsidRDefault="00B37C21" w:rsidP="00B37C21">
      <w:pPr>
        <w:ind w:left="0" w:hanging="2"/>
      </w:pPr>
    </w:p>
    <w:p w:rsidR="00B37C21" w:rsidRDefault="00B37C21" w:rsidP="00B37C21">
      <w:pPr>
        <w:ind w:left="0" w:hanging="2"/>
      </w:pPr>
    </w:p>
    <w:p w:rsidR="00B37C21" w:rsidRDefault="00B37C21" w:rsidP="00B37C21">
      <w:pPr>
        <w:ind w:left="0" w:hanging="2"/>
      </w:pPr>
    </w:p>
    <w:p w:rsidR="00B37C21" w:rsidRDefault="00B37C21" w:rsidP="00B37C21">
      <w:pPr>
        <w:ind w:left="0" w:hanging="2"/>
      </w:pPr>
    </w:p>
    <w:p w:rsidR="00B37C21" w:rsidRDefault="00B37C21" w:rsidP="00B37C21">
      <w:pPr>
        <w:ind w:left="0" w:hanging="2"/>
      </w:pPr>
    </w:p>
    <w:p w:rsidR="00B37C21" w:rsidRDefault="00B37C21" w:rsidP="00B37C21">
      <w:pPr>
        <w:ind w:left="0" w:hanging="2"/>
      </w:pPr>
    </w:p>
    <w:p w:rsidR="00B37C21" w:rsidRDefault="00B37C21" w:rsidP="00B37C21">
      <w:pPr>
        <w:ind w:left="0" w:hanging="2"/>
      </w:pPr>
    </w:p>
    <w:p w:rsidR="00B37C21" w:rsidRDefault="00B37C21" w:rsidP="00B37C21">
      <w:pPr>
        <w:ind w:left="0" w:hanging="2"/>
      </w:pPr>
      <w:r>
        <w:t>Policy</w:t>
      </w:r>
      <w:r>
        <w:tab/>
      </w:r>
      <w:r>
        <w:rPr>
          <w:b/>
        </w:rPr>
        <w:t>WINSHIP-ROBBINS ELEMENTARY SCHOOL DISTRICT</w:t>
      </w:r>
    </w:p>
    <w:p w:rsidR="00B37C21" w:rsidRDefault="00B37C21" w:rsidP="00B37C21">
      <w:pPr>
        <w:ind w:left="0" w:hanging="2"/>
      </w:pPr>
      <w:proofErr w:type="gramStart"/>
      <w:r>
        <w:t>adopted</w:t>
      </w:r>
      <w:proofErr w:type="gramEnd"/>
      <w:r>
        <w:t>: May 6, 2020</w:t>
      </w:r>
      <w:r>
        <w:tab/>
        <w:t>Robbins, California</w:t>
      </w:r>
    </w:p>
    <w:p w:rsidR="00AF38E5" w:rsidRDefault="00AF38E5">
      <w:pPr>
        <w:ind w:left="0" w:hanging="2"/>
      </w:pPr>
    </w:p>
    <w:sectPr w:rsidR="00AF3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002F85"/>
    <w:multiLevelType w:val="hybridMultilevel"/>
    <w:tmpl w:val="554A84B8"/>
    <w:lvl w:ilvl="0" w:tplc="0D4808E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C21"/>
    <w:rsid w:val="00AF38E5"/>
    <w:rsid w:val="00B37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B40C5"/>
  <w15:chartTrackingRefBased/>
  <w15:docId w15:val="{F2FFC75A-04FD-4E91-B558-505A0A0B4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37C21"/>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7C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1806</Words>
  <Characters>10298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2022-11-28T20:02:00Z</dcterms:created>
  <dcterms:modified xsi:type="dcterms:W3CDTF">2022-11-28T20:04:00Z</dcterms:modified>
</cp:coreProperties>
</file>