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933" w:rsidRDefault="00CD0933" w:rsidP="00CD0933">
      <w:pPr>
        <w:ind w:left="0" w:hanging="2"/>
      </w:pPr>
      <w:r>
        <w:rPr>
          <w:b/>
        </w:rPr>
        <w:t>Community Relations</w:t>
      </w:r>
      <w:r>
        <w:rPr>
          <w:b/>
        </w:rPr>
        <w:tab/>
      </w:r>
      <w:r>
        <w:t>BP 1400(a)</w:t>
      </w:r>
    </w:p>
    <w:p w:rsidR="00CD0933" w:rsidRDefault="00CD0933" w:rsidP="00CD0933">
      <w:pPr>
        <w:ind w:left="0" w:hanging="2"/>
      </w:pPr>
    </w:p>
    <w:p w:rsidR="00CD0933" w:rsidRDefault="00CD0933" w:rsidP="00CD0933">
      <w:pPr>
        <w:ind w:left="0" w:hanging="2"/>
      </w:pPr>
      <w:r>
        <w:rPr>
          <w:b/>
        </w:rPr>
        <w:t>RELATIONS BETWEEN OTHER GOVERNMENTAL AGENCIES AND THE</w:t>
      </w:r>
    </w:p>
    <w:p w:rsidR="00CD0933" w:rsidRDefault="00CD0933" w:rsidP="00CD0933">
      <w:pPr>
        <w:ind w:left="0" w:hanging="2"/>
      </w:pPr>
      <w:r>
        <w:rPr>
          <w:b/>
        </w:rPr>
        <w:t>SCHOOLS</w:t>
      </w:r>
    </w:p>
    <w:p w:rsidR="00CD0933" w:rsidRDefault="00CD0933" w:rsidP="00CD0933">
      <w:pPr>
        <w:ind w:left="0" w:hanging="2"/>
      </w:pPr>
    </w:p>
    <w:p w:rsidR="00CD0933" w:rsidRDefault="00CD0933" w:rsidP="00CD0933">
      <w:pPr>
        <w:ind w:left="0" w:hanging="2"/>
      </w:pPr>
    </w:p>
    <w:p w:rsidR="00CD0933" w:rsidRDefault="00CD0933" w:rsidP="00CD0933">
      <w:pPr>
        <w:ind w:left="0" w:hanging="2"/>
      </w:pPr>
      <w:r>
        <w:t xml:space="preserve">The Governing Board recognizes that agencies at all levels of government share its concern and responsibility for the health, safety, and welfare of youth.  The Board and Superintendent or designee shall initiate and maintain good working relationships with representatives of these agencies in order to help district schools and students make use of the </w:t>
      </w:r>
      <w:proofErr w:type="gramStart"/>
      <w:r>
        <w:t>resources which</w:t>
      </w:r>
      <w:proofErr w:type="gramEnd"/>
      <w:r>
        <w:t xml:space="preserve"> governmental agencies can provide.</w:t>
      </w:r>
    </w:p>
    <w:p w:rsidR="00CD0933" w:rsidRDefault="00CD0933" w:rsidP="00CD0933">
      <w:pPr>
        <w:ind w:left="0" w:hanging="2"/>
        <w:jc w:val="left"/>
        <w:rPr>
          <w:sz w:val="20"/>
          <w:szCs w:val="20"/>
        </w:rPr>
      </w:pPr>
    </w:p>
    <w:p w:rsidR="00CD0933" w:rsidRDefault="00CD0933" w:rsidP="00CD0933">
      <w:pPr>
        <w:ind w:left="0" w:hanging="2"/>
        <w:jc w:val="left"/>
        <w:rPr>
          <w:sz w:val="20"/>
          <w:szCs w:val="20"/>
        </w:rPr>
      </w:pPr>
      <w:r>
        <w:rPr>
          <w:i/>
          <w:sz w:val="20"/>
          <w:szCs w:val="20"/>
        </w:rPr>
        <w:t>(cf. 0450 - Comprehensive Safety Plan)</w:t>
      </w:r>
    </w:p>
    <w:p w:rsidR="00CD0933" w:rsidRDefault="00CD0933" w:rsidP="00CD0933">
      <w:pPr>
        <w:ind w:left="0" w:hanging="2"/>
        <w:jc w:val="left"/>
        <w:rPr>
          <w:sz w:val="20"/>
          <w:szCs w:val="20"/>
        </w:rPr>
      </w:pPr>
      <w:r>
        <w:rPr>
          <w:i/>
          <w:sz w:val="20"/>
          <w:szCs w:val="20"/>
        </w:rPr>
        <w:t>(cf. 1020 - Youth Services)</w:t>
      </w:r>
    </w:p>
    <w:p w:rsidR="00CD0933" w:rsidRDefault="00CD0933" w:rsidP="00CD0933">
      <w:pPr>
        <w:ind w:left="0" w:hanging="2"/>
        <w:rPr>
          <w:sz w:val="20"/>
          <w:szCs w:val="20"/>
        </w:rPr>
      </w:pPr>
      <w:r>
        <w:rPr>
          <w:i/>
          <w:sz w:val="20"/>
          <w:szCs w:val="20"/>
        </w:rPr>
        <w:t>(cf. 1330 - Use of School Facilities)</w:t>
      </w:r>
    </w:p>
    <w:p w:rsidR="00CD0933" w:rsidRDefault="00CD0933" w:rsidP="00CD0933">
      <w:pPr>
        <w:ind w:left="0" w:hanging="2"/>
        <w:jc w:val="left"/>
        <w:rPr>
          <w:sz w:val="20"/>
          <w:szCs w:val="20"/>
        </w:rPr>
      </w:pPr>
      <w:r>
        <w:rPr>
          <w:i/>
          <w:sz w:val="20"/>
          <w:szCs w:val="20"/>
        </w:rPr>
        <w:t>(cf. 3515.2 - Disruptions)</w:t>
      </w:r>
    </w:p>
    <w:p w:rsidR="00CD0933" w:rsidRDefault="00CD0933" w:rsidP="00CD0933">
      <w:pPr>
        <w:ind w:left="0" w:hanging="2"/>
        <w:jc w:val="left"/>
        <w:rPr>
          <w:sz w:val="20"/>
          <w:szCs w:val="20"/>
        </w:rPr>
      </w:pPr>
      <w:r>
        <w:rPr>
          <w:i/>
          <w:sz w:val="20"/>
          <w:szCs w:val="20"/>
        </w:rPr>
        <w:t>(cf. 3515.3 - District Police/Security Department)</w:t>
      </w:r>
    </w:p>
    <w:p w:rsidR="00CD0933" w:rsidRDefault="00CD0933" w:rsidP="00CD0933">
      <w:pPr>
        <w:ind w:left="0" w:hanging="2"/>
        <w:jc w:val="left"/>
        <w:rPr>
          <w:sz w:val="20"/>
          <w:szCs w:val="20"/>
        </w:rPr>
      </w:pPr>
      <w:r>
        <w:rPr>
          <w:i/>
          <w:sz w:val="20"/>
          <w:szCs w:val="20"/>
        </w:rPr>
        <w:t>(cf. 3515.5 - Sex Offender Notification)</w:t>
      </w:r>
    </w:p>
    <w:p w:rsidR="00CD0933" w:rsidRDefault="00CD0933" w:rsidP="00CD0933">
      <w:pPr>
        <w:ind w:left="0" w:hanging="2"/>
        <w:jc w:val="left"/>
        <w:rPr>
          <w:sz w:val="20"/>
          <w:szCs w:val="20"/>
        </w:rPr>
      </w:pPr>
      <w:r>
        <w:rPr>
          <w:i/>
          <w:sz w:val="20"/>
          <w:szCs w:val="20"/>
        </w:rPr>
        <w:t>(cf. 3516 - Emergencies and Disaster Preparedness Plan)</w:t>
      </w:r>
    </w:p>
    <w:p w:rsidR="00CD0933" w:rsidRDefault="00CD0933" w:rsidP="00CD0933">
      <w:pPr>
        <w:ind w:left="0" w:hanging="2"/>
        <w:jc w:val="left"/>
        <w:rPr>
          <w:sz w:val="20"/>
          <w:szCs w:val="20"/>
        </w:rPr>
      </w:pPr>
      <w:r>
        <w:rPr>
          <w:i/>
          <w:sz w:val="20"/>
          <w:szCs w:val="20"/>
        </w:rPr>
        <w:t>(cf. 5030 - Student Wellness)</w:t>
      </w:r>
    </w:p>
    <w:p w:rsidR="00CD0933" w:rsidRDefault="00CD0933" w:rsidP="00CD0933">
      <w:pPr>
        <w:ind w:left="0" w:hanging="2"/>
        <w:jc w:val="left"/>
        <w:rPr>
          <w:sz w:val="20"/>
          <w:szCs w:val="20"/>
        </w:rPr>
      </w:pPr>
      <w:r>
        <w:rPr>
          <w:i/>
          <w:sz w:val="20"/>
          <w:szCs w:val="20"/>
        </w:rPr>
        <w:t>(cf. 5131.7 - Weapons and Dangerous Instruments)</w:t>
      </w:r>
    </w:p>
    <w:p w:rsidR="00CD0933" w:rsidRDefault="00CD0933" w:rsidP="00CD0933">
      <w:pPr>
        <w:ind w:left="0" w:hanging="2"/>
        <w:jc w:val="left"/>
        <w:rPr>
          <w:sz w:val="20"/>
          <w:szCs w:val="20"/>
        </w:rPr>
      </w:pPr>
      <w:r>
        <w:rPr>
          <w:i/>
          <w:sz w:val="20"/>
          <w:szCs w:val="20"/>
        </w:rPr>
        <w:t>(cf. 5141.22 - Infectious Diseases)</w:t>
      </w:r>
    </w:p>
    <w:p w:rsidR="00CD0933" w:rsidRDefault="00CD0933" w:rsidP="00CD0933">
      <w:pPr>
        <w:ind w:left="0" w:hanging="2"/>
        <w:jc w:val="left"/>
        <w:rPr>
          <w:sz w:val="20"/>
          <w:szCs w:val="20"/>
        </w:rPr>
      </w:pPr>
      <w:r>
        <w:rPr>
          <w:i/>
          <w:sz w:val="20"/>
          <w:szCs w:val="20"/>
        </w:rPr>
        <w:t>(cf. 5141.4 - Child Abuse Prevention and Reporting)</w:t>
      </w:r>
    </w:p>
    <w:p w:rsidR="00CD0933" w:rsidRDefault="00CD0933" w:rsidP="00CD0933">
      <w:pPr>
        <w:ind w:left="0" w:hanging="2"/>
        <w:jc w:val="left"/>
        <w:rPr>
          <w:sz w:val="20"/>
          <w:szCs w:val="20"/>
        </w:rPr>
      </w:pPr>
      <w:r>
        <w:rPr>
          <w:i/>
          <w:sz w:val="20"/>
          <w:szCs w:val="20"/>
        </w:rPr>
        <w:t>(cf. 5145.11 - Questioning and Apprehension by Law Enforcement)</w:t>
      </w:r>
    </w:p>
    <w:p w:rsidR="00CD0933" w:rsidRDefault="00CD0933" w:rsidP="00CD0933">
      <w:pPr>
        <w:ind w:left="0" w:hanging="2"/>
        <w:jc w:val="left"/>
        <w:rPr>
          <w:sz w:val="20"/>
          <w:szCs w:val="20"/>
        </w:rPr>
      </w:pPr>
      <w:r>
        <w:rPr>
          <w:i/>
          <w:sz w:val="20"/>
          <w:szCs w:val="20"/>
        </w:rPr>
        <w:t>(cf. 5145.12 - Search and Seizure)</w:t>
      </w:r>
    </w:p>
    <w:p w:rsidR="00CD0933" w:rsidRDefault="00CD0933" w:rsidP="00CD0933">
      <w:pPr>
        <w:ind w:left="0" w:hanging="2"/>
        <w:jc w:val="left"/>
        <w:rPr>
          <w:sz w:val="20"/>
          <w:szCs w:val="20"/>
        </w:rPr>
      </w:pPr>
      <w:r>
        <w:rPr>
          <w:i/>
          <w:sz w:val="20"/>
          <w:szCs w:val="20"/>
        </w:rPr>
        <w:t>(cf. 7131 - Relations with Local Agencies)</w:t>
      </w:r>
    </w:p>
    <w:p w:rsidR="00CD0933" w:rsidRDefault="00CD0933" w:rsidP="00CD0933">
      <w:pPr>
        <w:ind w:left="0" w:hanging="2"/>
      </w:pPr>
    </w:p>
    <w:p w:rsidR="00CD0933" w:rsidRDefault="00CD0933" w:rsidP="00CD0933">
      <w:pPr>
        <w:ind w:left="0" w:hanging="2"/>
      </w:pPr>
      <w:r>
        <w:t xml:space="preserve">The district may enter into agreements with other </w:t>
      </w:r>
      <w:proofErr w:type="gramStart"/>
      <w:r>
        <w:t>agencies which</w:t>
      </w:r>
      <w:proofErr w:type="gramEnd"/>
      <w:r>
        <w:t xml:space="preserve"> involve the exchange of funds or reciprocal services.  Such agreements </w:t>
      </w:r>
      <w:proofErr w:type="gramStart"/>
      <w:r>
        <w:t>shall be approved by the Board and executed in writing</w:t>
      </w:r>
      <w:proofErr w:type="gramEnd"/>
      <w:r>
        <w:t>.</w:t>
      </w:r>
    </w:p>
    <w:p w:rsidR="00CD0933" w:rsidRDefault="00CD0933" w:rsidP="00CD0933">
      <w:pPr>
        <w:ind w:left="0" w:hanging="2"/>
        <w:rPr>
          <w:sz w:val="16"/>
          <w:szCs w:val="16"/>
        </w:rPr>
      </w:pPr>
    </w:p>
    <w:p w:rsidR="00CD0933" w:rsidRDefault="00CD0933" w:rsidP="00CD0933">
      <w:pPr>
        <w:ind w:left="0" w:hanging="2"/>
      </w:pPr>
      <w:r>
        <w:rPr>
          <w:b/>
        </w:rPr>
        <w:t>Elections/Voter Registration</w:t>
      </w:r>
    </w:p>
    <w:p w:rsidR="00CD0933" w:rsidRDefault="00CD0933" w:rsidP="00CD0933">
      <w:pPr>
        <w:ind w:left="0" w:hanging="2"/>
      </w:pPr>
    </w:p>
    <w:p w:rsidR="00CD0933" w:rsidRDefault="00CD0933" w:rsidP="00CD0933">
      <w:pPr>
        <w:ind w:left="0" w:hanging="2"/>
      </w:pPr>
      <w:r>
        <w:t xml:space="preserve">If a city or county elections official specifically requests the use of a school building as a polling place, the Board shall allow its use for such purpose.  The Board may authorize the use of school buildings as polling places on any election day, and </w:t>
      </w:r>
      <w:proofErr w:type="gramStart"/>
      <w:r>
        <w:t>may also</w:t>
      </w:r>
      <w:proofErr w:type="gramEnd"/>
      <w:r>
        <w:t xml:space="preserve"> authorize the use of school buildings, without cost, for the storage of voting machines and other vote-tabulating devices.  If school will be in session, the Superintendent or designee shall identify to election officials the specific areas of the school buildings not occupied by school activities that </w:t>
      </w:r>
      <w:proofErr w:type="gramStart"/>
      <w:r>
        <w:t>will be allowed</w:t>
      </w:r>
      <w:proofErr w:type="gramEnd"/>
      <w:r>
        <w:t xml:space="preserve"> for use as polling places.  (Elections Code 12283)</w:t>
      </w:r>
    </w:p>
    <w:p w:rsidR="00CD0933" w:rsidRDefault="00CD0933" w:rsidP="00CD0933">
      <w:pPr>
        <w:ind w:left="0" w:hanging="2"/>
        <w:rPr>
          <w:sz w:val="16"/>
          <w:szCs w:val="16"/>
        </w:rPr>
      </w:pPr>
    </w:p>
    <w:p w:rsidR="00CD0933" w:rsidRDefault="00CD0933" w:rsidP="00CD0933">
      <w:pPr>
        <w:ind w:left="0" w:hanging="2"/>
        <w:rPr>
          <w:sz w:val="20"/>
          <w:szCs w:val="20"/>
        </w:rPr>
      </w:pPr>
      <w:r>
        <w:rPr>
          <w:i/>
          <w:sz w:val="20"/>
          <w:szCs w:val="20"/>
        </w:rPr>
        <w:t>(cf. 6111 - School Calendar)</w:t>
      </w:r>
    </w:p>
    <w:p w:rsidR="00CD0933" w:rsidRDefault="00CD0933" w:rsidP="00CD0933">
      <w:pPr>
        <w:ind w:left="0" w:hanging="2"/>
      </w:pPr>
    </w:p>
    <w:p w:rsidR="00CD0933" w:rsidRDefault="00CD0933" w:rsidP="00CD0933">
      <w:pPr>
        <w:ind w:left="0" w:hanging="2"/>
      </w:pPr>
      <w:proofErr w:type="gramStart"/>
      <w:r>
        <w:t>When a school is used as a polling place, the Superintendent or designee shall provide the elections official a site with an adequate amount of space that will allow the precinct board to perform its duties in a manner that will not impede, interfere, or interrupt the normal process of voting and shall make a telephone line for Internet access available for use by local elections officials if so requested.</w:t>
      </w:r>
      <w:proofErr w:type="gramEnd"/>
      <w:r>
        <w:t xml:space="preserve">   He/she shall make a reasonable effort to ensure that the site is accessible to disabled persons.  (Elections Code 12283)</w:t>
      </w:r>
    </w:p>
    <w:p w:rsidR="00CD0933" w:rsidRDefault="00CD0933" w:rsidP="00CD0933">
      <w:pPr>
        <w:ind w:left="0" w:hanging="2"/>
      </w:pPr>
    </w:p>
    <w:p w:rsidR="00CD0933" w:rsidRDefault="00CD0933" w:rsidP="00CD0933">
      <w:pPr>
        <w:ind w:left="0" w:hanging="2"/>
        <w:rPr>
          <w:sz w:val="20"/>
          <w:szCs w:val="20"/>
        </w:rPr>
      </w:pPr>
      <w:r>
        <w:rPr>
          <w:i/>
          <w:sz w:val="20"/>
          <w:szCs w:val="20"/>
        </w:rPr>
        <w:t>(cf. 0410 - Nondiscrimination in District Programs and Activities)</w:t>
      </w:r>
    </w:p>
    <w:p w:rsidR="00CD0933" w:rsidRDefault="00CD0933" w:rsidP="00CD0933">
      <w:pPr>
        <w:ind w:left="0" w:hanging="2"/>
      </w:pPr>
    </w:p>
    <w:p w:rsidR="00CD0933" w:rsidRDefault="00CD0933" w:rsidP="00CD0933">
      <w:pPr>
        <w:ind w:left="0" w:hanging="2"/>
        <w:rPr>
          <w:sz w:val="20"/>
          <w:szCs w:val="20"/>
        </w:rPr>
      </w:pPr>
      <w:r>
        <w:rPr>
          <w:i/>
          <w:sz w:val="20"/>
          <w:szCs w:val="20"/>
        </w:rPr>
        <w:t>Legal Reference:  (see next page)</w:t>
      </w:r>
    </w:p>
    <w:p w:rsidR="00CD0933" w:rsidRDefault="00CD0933" w:rsidP="00CD0933">
      <w:pPr>
        <w:ind w:left="0" w:hanging="2"/>
      </w:pPr>
      <w:r>
        <w:tab/>
      </w:r>
      <w:bookmarkStart w:id="0" w:name="_GoBack"/>
      <w:bookmarkEnd w:id="0"/>
      <w:r>
        <w:tab/>
        <w:t>BP 1400(b)</w:t>
      </w:r>
    </w:p>
    <w:p w:rsidR="00CD0933" w:rsidRDefault="00CD0933" w:rsidP="00CD0933">
      <w:pPr>
        <w:ind w:left="0" w:hanging="2"/>
      </w:pPr>
    </w:p>
    <w:p w:rsidR="00CD0933" w:rsidRDefault="00CD0933" w:rsidP="00CD0933">
      <w:pPr>
        <w:ind w:left="0" w:hanging="2"/>
      </w:pPr>
    </w:p>
    <w:p w:rsidR="00CD0933" w:rsidRDefault="00CD0933" w:rsidP="00CD0933">
      <w:pPr>
        <w:ind w:left="0" w:hanging="2"/>
      </w:pPr>
      <w:r>
        <w:rPr>
          <w:b/>
        </w:rPr>
        <w:t>RELATIONS BETWEEN OTHER GOVERNMENTAL AGENCIES AND THE</w:t>
      </w:r>
    </w:p>
    <w:p w:rsidR="00CD0933" w:rsidRDefault="00CD0933" w:rsidP="00CD0933">
      <w:pPr>
        <w:ind w:left="0" w:hanging="2"/>
      </w:pPr>
      <w:proofErr w:type="gramStart"/>
      <w:r>
        <w:rPr>
          <w:b/>
        </w:rPr>
        <w:t>SCHOOLS</w:t>
      </w:r>
      <w:r>
        <w:t xml:space="preserve">  (</w:t>
      </w:r>
      <w:proofErr w:type="gramEnd"/>
      <w:r>
        <w:t>continued)</w:t>
      </w: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jc w:val="left"/>
        <w:rPr>
          <w:sz w:val="20"/>
          <w:szCs w:val="20"/>
        </w:rPr>
      </w:pPr>
      <w:r>
        <w:rPr>
          <w:i/>
          <w:sz w:val="20"/>
          <w:szCs w:val="20"/>
        </w:rPr>
        <w:t>Legal Reference:</w:t>
      </w:r>
    </w:p>
    <w:p w:rsidR="00CD0933" w:rsidRDefault="00CD0933" w:rsidP="00CD0933">
      <w:pPr>
        <w:ind w:left="0" w:hanging="2"/>
        <w:jc w:val="left"/>
        <w:rPr>
          <w:sz w:val="20"/>
          <w:szCs w:val="20"/>
          <w:u w:val="single"/>
        </w:rPr>
      </w:pPr>
      <w:r>
        <w:rPr>
          <w:i/>
          <w:sz w:val="20"/>
          <w:szCs w:val="20"/>
          <w:u w:val="single"/>
        </w:rPr>
        <w:t>EDUCATION CODE</w:t>
      </w:r>
    </w:p>
    <w:p w:rsidR="00CD0933" w:rsidRDefault="00CD0933" w:rsidP="00CD0933">
      <w:pPr>
        <w:ind w:left="0" w:hanging="2"/>
        <w:jc w:val="left"/>
        <w:rPr>
          <w:sz w:val="20"/>
          <w:szCs w:val="20"/>
        </w:rPr>
      </w:pPr>
      <w:r>
        <w:rPr>
          <w:i/>
          <w:sz w:val="20"/>
          <w:szCs w:val="20"/>
        </w:rPr>
        <w:t>10900-</w:t>
      </w:r>
      <w:proofErr w:type="gramStart"/>
      <w:r>
        <w:rPr>
          <w:i/>
          <w:sz w:val="20"/>
          <w:szCs w:val="20"/>
        </w:rPr>
        <w:t>10914.5  Cooperative</w:t>
      </w:r>
      <w:proofErr w:type="gramEnd"/>
      <w:r>
        <w:rPr>
          <w:i/>
          <w:sz w:val="20"/>
          <w:szCs w:val="20"/>
        </w:rPr>
        <w:t xml:space="preserve"> community recreation programs</w:t>
      </w:r>
    </w:p>
    <w:p w:rsidR="00CD0933" w:rsidRDefault="00CD0933" w:rsidP="00CD0933">
      <w:pPr>
        <w:ind w:left="0" w:hanging="2"/>
        <w:jc w:val="left"/>
        <w:rPr>
          <w:sz w:val="20"/>
          <w:szCs w:val="20"/>
        </w:rPr>
      </w:pPr>
      <w:proofErr w:type="gramStart"/>
      <w:r>
        <w:rPr>
          <w:i/>
          <w:sz w:val="20"/>
          <w:szCs w:val="20"/>
        </w:rPr>
        <w:t>12400  Authority</w:t>
      </w:r>
      <w:proofErr w:type="gramEnd"/>
      <w:r>
        <w:rPr>
          <w:i/>
          <w:sz w:val="20"/>
          <w:szCs w:val="20"/>
        </w:rPr>
        <w:t xml:space="preserve"> to receive and expend federal funds</w:t>
      </w:r>
    </w:p>
    <w:p w:rsidR="00CD0933" w:rsidRDefault="00CD0933" w:rsidP="00CD0933">
      <w:pPr>
        <w:ind w:left="0" w:hanging="2"/>
        <w:jc w:val="left"/>
        <w:rPr>
          <w:sz w:val="20"/>
          <w:szCs w:val="20"/>
        </w:rPr>
      </w:pPr>
      <w:proofErr w:type="gramStart"/>
      <w:r>
        <w:rPr>
          <w:i/>
          <w:sz w:val="20"/>
          <w:szCs w:val="20"/>
        </w:rPr>
        <w:t>12405  Authority</w:t>
      </w:r>
      <w:proofErr w:type="gramEnd"/>
      <w:r>
        <w:rPr>
          <w:i/>
          <w:sz w:val="20"/>
          <w:szCs w:val="20"/>
        </w:rPr>
        <w:t xml:space="preserve"> to participate in federal programs</w:t>
      </w:r>
    </w:p>
    <w:p w:rsidR="00CD0933" w:rsidRDefault="00CD0933" w:rsidP="00CD0933">
      <w:pPr>
        <w:ind w:left="0" w:hanging="2"/>
        <w:jc w:val="left"/>
        <w:rPr>
          <w:sz w:val="20"/>
          <w:szCs w:val="20"/>
        </w:rPr>
      </w:pPr>
      <w:proofErr w:type="gramStart"/>
      <w:r>
        <w:rPr>
          <w:i/>
          <w:sz w:val="20"/>
          <w:szCs w:val="20"/>
        </w:rPr>
        <w:t>17050  Joint</w:t>
      </w:r>
      <w:proofErr w:type="gramEnd"/>
      <w:r>
        <w:rPr>
          <w:i/>
          <w:sz w:val="20"/>
          <w:szCs w:val="20"/>
        </w:rPr>
        <w:t xml:space="preserve"> use of library facilities</w:t>
      </w:r>
    </w:p>
    <w:p w:rsidR="00CD0933" w:rsidRDefault="00CD0933" w:rsidP="00CD0933">
      <w:pPr>
        <w:ind w:left="0" w:hanging="2"/>
        <w:jc w:val="left"/>
        <w:rPr>
          <w:sz w:val="20"/>
          <w:szCs w:val="20"/>
        </w:rPr>
      </w:pPr>
      <w:proofErr w:type="gramStart"/>
      <w:r>
        <w:rPr>
          <w:i/>
          <w:sz w:val="20"/>
          <w:szCs w:val="20"/>
        </w:rPr>
        <w:t>17051  Joint</w:t>
      </w:r>
      <w:proofErr w:type="gramEnd"/>
      <w:r>
        <w:rPr>
          <w:i/>
          <w:sz w:val="20"/>
          <w:szCs w:val="20"/>
        </w:rPr>
        <w:t xml:space="preserve"> use of park and recreational facilities</w:t>
      </w:r>
    </w:p>
    <w:p w:rsidR="00CD0933" w:rsidRDefault="00CD0933" w:rsidP="00CD0933">
      <w:pPr>
        <w:ind w:left="0" w:hanging="2"/>
        <w:jc w:val="left"/>
        <w:rPr>
          <w:sz w:val="20"/>
          <w:szCs w:val="20"/>
        </w:rPr>
      </w:pPr>
      <w:proofErr w:type="gramStart"/>
      <w:r>
        <w:rPr>
          <w:i/>
          <w:sz w:val="20"/>
          <w:szCs w:val="20"/>
        </w:rPr>
        <w:t>32001  Fire</w:t>
      </w:r>
      <w:proofErr w:type="gramEnd"/>
      <w:r>
        <w:rPr>
          <w:i/>
          <w:sz w:val="20"/>
          <w:szCs w:val="20"/>
        </w:rPr>
        <w:t xml:space="preserve"> alarms and drills</w:t>
      </w:r>
    </w:p>
    <w:p w:rsidR="00CD0933" w:rsidRDefault="00CD0933" w:rsidP="00CD0933">
      <w:pPr>
        <w:ind w:left="0" w:hanging="2"/>
        <w:jc w:val="left"/>
        <w:rPr>
          <w:sz w:val="20"/>
          <w:szCs w:val="20"/>
        </w:rPr>
      </w:pPr>
      <w:proofErr w:type="gramStart"/>
      <w:r>
        <w:rPr>
          <w:i/>
          <w:sz w:val="20"/>
          <w:szCs w:val="20"/>
        </w:rPr>
        <w:t>32288  Notice</w:t>
      </w:r>
      <w:proofErr w:type="gramEnd"/>
      <w:r>
        <w:rPr>
          <w:i/>
          <w:sz w:val="20"/>
          <w:szCs w:val="20"/>
        </w:rPr>
        <w:t xml:space="preserve"> of safety plan</w:t>
      </w:r>
    </w:p>
    <w:p w:rsidR="00CD0933" w:rsidRDefault="00CD0933" w:rsidP="00CD0933">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CD0933" w:rsidRDefault="00CD0933" w:rsidP="00CD0933">
      <w:pPr>
        <w:ind w:left="0" w:hanging="2"/>
        <w:jc w:val="left"/>
        <w:rPr>
          <w:sz w:val="20"/>
          <w:szCs w:val="20"/>
        </w:rPr>
      </w:pPr>
      <w:proofErr w:type="gramStart"/>
      <w:r>
        <w:rPr>
          <w:i/>
          <w:sz w:val="20"/>
          <w:szCs w:val="20"/>
        </w:rPr>
        <w:t>35160.1  Broad</w:t>
      </w:r>
      <w:proofErr w:type="gramEnd"/>
      <w:r>
        <w:rPr>
          <w:i/>
          <w:sz w:val="20"/>
          <w:szCs w:val="20"/>
        </w:rPr>
        <w:t xml:space="preserve"> authority of school districts</w:t>
      </w:r>
    </w:p>
    <w:p w:rsidR="00CD0933" w:rsidRDefault="00CD0933" w:rsidP="00CD0933">
      <w:pPr>
        <w:ind w:left="0" w:hanging="2"/>
        <w:jc w:val="left"/>
        <w:rPr>
          <w:sz w:val="20"/>
          <w:szCs w:val="20"/>
        </w:rPr>
      </w:pPr>
      <w:proofErr w:type="gramStart"/>
      <w:r>
        <w:rPr>
          <w:i/>
          <w:sz w:val="20"/>
          <w:szCs w:val="20"/>
        </w:rPr>
        <w:t>48902  Notification</w:t>
      </w:r>
      <w:proofErr w:type="gramEnd"/>
      <w:r>
        <w:rPr>
          <w:i/>
          <w:sz w:val="20"/>
          <w:szCs w:val="20"/>
        </w:rPr>
        <w:t xml:space="preserve"> of law enforcement agencies</w:t>
      </w:r>
    </w:p>
    <w:p w:rsidR="00CD0933" w:rsidRDefault="00CD0933" w:rsidP="00CD0933">
      <w:pPr>
        <w:ind w:left="0" w:hanging="2"/>
        <w:jc w:val="left"/>
        <w:rPr>
          <w:sz w:val="20"/>
          <w:szCs w:val="20"/>
        </w:rPr>
      </w:pPr>
      <w:proofErr w:type="gramStart"/>
      <w:r>
        <w:rPr>
          <w:i/>
          <w:sz w:val="20"/>
          <w:szCs w:val="20"/>
        </w:rPr>
        <w:t>48909  District</w:t>
      </w:r>
      <w:proofErr w:type="gramEnd"/>
      <w:r>
        <w:rPr>
          <w:i/>
          <w:sz w:val="20"/>
          <w:szCs w:val="20"/>
        </w:rPr>
        <w:t xml:space="preserve"> attorney may give notice student drug use, sale or  possession</w:t>
      </w:r>
    </w:p>
    <w:p w:rsidR="00CD0933" w:rsidRDefault="00CD0933" w:rsidP="00CD0933">
      <w:pPr>
        <w:ind w:left="0" w:hanging="2"/>
        <w:jc w:val="left"/>
        <w:rPr>
          <w:sz w:val="20"/>
          <w:szCs w:val="20"/>
        </w:rPr>
      </w:pPr>
      <w:proofErr w:type="gramStart"/>
      <w:r>
        <w:rPr>
          <w:i/>
          <w:sz w:val="20"/>
          <w:szCs w:val="20"/>
        </w:rPr>
        <w:t>49305  Cooperation</w:t>
      </w:r>
      <w:proofErr w:type="gramEnd"/>
      <w:r>
        <w:rPr>
          <w:i/>
          <w:sz w:val="20"/>
          <w:szCs w:val="20"/>
        </w:rPr>
        <w:t xml:space="preserve"> of police and California Highway Patrol</w:t>
      </w:r>
    </w:p>
    <w:p w:rsidR="00CD0933" w:rsidRDefault="00CD0933" w:rsidP="00CD0933">
      <w:pPr>
        <w:ind w:left="0" w:hanging="2"/>
        <w:jc w:val="left"/>
        <w:rPr>
          <w:sz w:val="20"/>
          <w:szCs w:val="20"/>
        </w:rPr>
      </w:pPr>
      <w:r>
        <w:rPr>
          <w:i/>
          <w:sz w:val="20"/>
          <w:szCs w:val="20"/>
        </w:rPr>
        <w:t>49402   Contracts with city, county or local health departments</w:t>
      </w:r>
    </w:p>
    <w:p w:rsidR="00CD0933" w:rsidRDefault="00CD0933" w:rsidP="00CD0933">
      <w:pPr>
        <w:ind w:left="0" w:hanging="2"/>
        <w:jc w:val="left"/>
        <w:rPr>
          <w:sz w:val="20"/>
          <w:szCs w:val="20"/>
        </w:rPr>
      </w:pPr>
      <w:proofErr w:type="gramStart"/>
      <w:r>
        <w:rPr>
          <w:i/>
          <w:sz w:val="20"/>
          <w:szCs w:val="20"/>
        </w:rPr>
        <w:t>49403  Cooperation</w:t>
      </w:r>
      <w:proofErr w:type="gramEnd"/>
      <w:r>
        <w:rPr>
          <w:i/>
          <w:sz w:val="20"/>
          <w:szCs w:val="20"/>
        </w:rPr>
        <w:t xml:space="preserve"> in control of communicable disease and immunization</w:t>
      </w:r>
    </w:p>
    <w:p w:rsidR="00CD0933" w:rsidRDefault="00CD0933" w:rsidP="00CD0933">
      <w:pPr>
        <w:ind w:left="0" w:hanging="2"/>
        <w:jc w:val="left"/>
        <w:rPr>
          <w:sz w:val="20"/>
          <w:szCs w:val="20"/>
        </w:rPr>
      </w:pPr>
      <w:proofErr w:type="gramStart"/>
      <w:r>
        <w:rPr>
          <w:i/>
          <w:sz w:val="20"/>
          <w:szCs w:val="20"/>
        </w:rPr>
        <w:t>51202  Instruction</w:t>
      </w:r>
      <w:proofErr w:type="gramEnd"/>
      <w:r>
        <w:rPr>
          <w:i/>
          <w:sz w:val="20"/>
          <w:szCs w:val="20"/>
        </w:rPr>
        <w:t xml:space="preserve"> in personal and public health and safety</w:t>
      </w:r>
    </w:p>
    <w:p w:rsidR="00CD0933" w:rsidRDefault="00CD0933" w:rsidP="00CD0933">
      <w:pPr>
        <w:ind w:left="0" w:hanging="2"/>
        <w:jc w:val="left"/>
        <w:rPr>
          <w:sz w:val="20"/>
          <w:szCs w:val="20"/>
          <w:u w:val="single"/>
        </w:rPr>
      </w:pPr>
      <w:r>
        <w:rPr>
          <w:i/>
          <w:sz w:val="20"/>
          <w:szCs w:val="20"/>
          <w:u w:val="single"/>
        </w:rPr>
        <w:t>ELECTIONS CODE</w:t>
      </w:r>
    </w:p>
    <w:p w:rsidR="00CD0933" w:rsidRDefault="00CD0933" w:rsidP="00CD0933">
      <w:pPr>
        <w:ind w:left="0" w:hanging="2"/>
        <w:jc w:val="left"/>
        <w:rPr>
          <w:sz w:val="20"/>
          <w:szCs w:val="20"/>
        </w:rPr>
      </w:pPr>
      <w:r>
        <w:rPr>
          <w:i/>
          <w:sz w:val="20"/>
          <w:szCs w:val="20"/>
        </w:rPr>
        <w:t>2145-</w:t>
      </w:r>
      <w:proofErr w:type="gramStart"/>
      <w:r>
        <w:rPr>
          <w:i/>
          <w:sz w:val="20"/>
          <w:szCs w:val="20"/>
        </w:rPr>
        <w:t>2148  Distribution</w:t>
      </w:r>
      <w:proofErr w:type="gramEnd"/>
      <w:r>
        <w:rPr>
          <w:i/>
          <w:sz w:val="20"/>
          <w:szCs w:val="20"/>
        </w:rPr>
        <w:t xml:space="preserve"> of voter registration forms</w:t>
      </w:r>
    </w:p>
    <w:p w:rsidR="00CD0933" w:rsidRDefault="00CD0933" w:rsidP="00CD0933">
      <w:pPr>
        <w:ind w:left="0" w:hanging="2"/>
        <w:jc w:val="left"/>
        <w:rPr>
          <w:sz w:val="20"/>
          <w:szCs w:val="20"/>
        </w:rPr>
      </w:pPr>
      <w:proofErr w:type="gramStart"/>
      <w:r>
        <w:rPr>
          <w:i/>
          <w:sz w:val="20"/>
          <w:szCs w:val="20"/>
        </w:rPr>
        <w:t>12283  Polling</w:t>
      </w:r>
      <w:proofErr w:type="gramEnd"/>
      <w:r>
        <w:rPr>
          <w:i/>
          <w:sz w:val="20"/>
          <w:szCs w:val="20"/>
        </w:rPr>
        <w:t xml:space="preserve"> places: schools</w:t>
      </w:r>
    </w:p>
    <w:p w:rsidR="00CD0933" w:rsidRDefault="00CD0933" w:rsidP="00CD0933">
      <w:pPr>
        <w:ind w:left="0" w:hanging="2"/>
        <w:jc w:val="left"/>
        <w:rPr>
          <w:sz w:val="20"/>
          <w:szCs w:val="20"/>
          <w:u w:val="single"/>
        </w:rPr>
      </w:pPr>
      <w:r>
        <w:rPr>
          <w:i/>
          <w:sz w:val="20"/>
          <w:szCs w:val="20"/>
          <w:u w:val="single"/>
        </w:rPr>
        <w:t>WELFARE AND INSTITUTIONS CODE</w:t>
      </w:r>
    </w:p>
    <w:p w:rsidR="00CD0933" w:rsidRDefault="00CD0933" w:rsidP="00CD0933">
      <w:pPr>
        <w:ind w:left="0" w:hanging="2"/>
        <w:jc w:val="left"/>
        <w:rPr>
          <w:sz w:val="20"/>
          <w:szCs w:val="20"/>
        </w:rPr>
      </w:pPr>
      <w:proofErr w:type="gramStart"/>
      <w:r>
        <w:rPr>
          <w:i/>
          <w:sz w:val="20"/>
          <w:szCs w:val="20"/>
        </w:rPr>
        <w:t>828  Disclosure</w:t>
      </w:r>
      <w:proofErr w:type="gramEnd"/>
      <w:r>
        <w:rPr>
          <w:i/>
          <w:sz w:val="20"/>
          <w:szCs w:val="20"/>
        </w:rPr>
        <w:t xml:space="preserve"> of information minors by law enforcement agency</w:t>
      </w:r>
    </w:p>
    <w:p w:rsidR="00CD0933" w:rsidRDefault="00CD0933" w:rsidP="00CD0933">
      <w:pPr>
        <w:ind w:left="0" w:hanging="2"/>
        <w:jc w:val="left"/>
        <w:rPr>
          <w:sz w:val="20"/>
          <w:szCs w:val="20"/>
        </w:rPr>
      </w:pPr>
      <w:proofErr w:type="gramStart"/>
      <w:r>
        <w:rPr>
          <w:i/>
          <w:sz w:val="20"/>
          <w:szCs w:val="20"/>
        </w:rPr>
        <w:t>828.1  School</w:t>
      </w:r>
      <w:proofErr w:type="gramEnd"/>
      <w:r>
        <w:rPr>
          <w:i/>
          <w:sz w:val="20"/>
          <w:szCs w:val="20"/>
        </w:rPr>
        <w:t xml:space="preserve"> district police department; disclosure of juvenile criminal records</w:t>
      </w:r>
    </w:p>
    <w:p w:rsidR="00CD0933" w:rsidRDefault="00CD0933" w:rsidP="00CD0933">
      <w:pPr>
        <w:ind w:left="0" w:hanging="2"/>
      </w:pPr>
    </w:p>
    <w:p w:rsidR="00CD0933" w:rsidRDefault="00CD0933" w:rsidP="00CD0933">
      <w:pPr>
        <w:ind w:left="0" w:hanging="2"/>
        <w:rPr>
          <w:sz w:val="20"/>
          <w:szCs w:val="20"/>
        </w:rPr>
      </w:pPr>
      <w:r>
        <w:rPr>
          <w:i/>
          <w:sz w:val="20"/>
          <w:szCs w:val="20"/>
        </w:rPr>
        <w:t>Management Resources:</w:t>
      </w:r>
    </w:p>
    <w:p w:rsidR="00CD0933" w:rsidRDefault="00CD0933" w:rsidP="00CD0933">
      <w:pPr>
        <w:ind w:left="0" w:hanging="2"/>
        <w:rPr>
          <w:sz w:val="20"/>
          <w:szCs w:val="20"/>
          <w:u w:val="single"/>
        </w:rPr>
      </w:pPr>
      <w:r>
        <w:rPr>
          <w:i/>
          <w:sz w:val="20"/>
          <w:szCs w:val="20"/>
          <w:u w:val="single"/>
        </w:rPr>
        <w:t>WEB SITES</w:t>
      </w:r>
    </w:p>
    <w:p w:rsidR="00CD0933" w:rsidRDefault="00CD0933" w:rsidP="00CD0933">
      <w:pPr>
        <w:ind w:left="0" w:hanging="2"/>
        <w:rPr>
          <w:sz w:val="20"/>
          <w:szCs w:val="20"/>
        </w:rPr>
      </w:pPr>
      <w:r>
        <w:rPr>
          <w:i/>
          <w:sz w:val="20"/>
          <w:szCs w:val="20"/>
        </w:rPr>
        <w:t>CSBA:  http://www.csba.org</w:t>
      </w:r>
    </w:p>
    <w:p w:rsidR="00CD0933" w:rsidRDefault="00CD0933" w:rsidP="00CD0933">
      <w:pPr>
        <w:ind w:left="0" w:hanging="2"/>
        <w:rPr>
          <w:sz w:val="20"/>
          <w:szCs w:val="20"/>
        </w:rPr>
      </w:pPr>
      <w:r>
        <w:rPr>
          <w:i/>
          <w:sz w:val="20"/>
          <w:szCs w:val="20"/>
        </w:rPr>
        <w:t>California Secretary of State:  http://www.ss.ca.gov</w:t>
      </w:r>
    </w:p>
    <w:p w:rsidR="00CD0933" w:rsidRDefault="00CD0933" w:rsidP="00CD0933">
      <w:pPr>
        <w:ind w:left="0" w:hanging="2"/>
        <w:rPr>
          <w:sz w:val="20"/>
          <w:szCs w:val="20"/>
        </w:rPr>
      </w:pPr>
      <w:r>
        <w:rPr>
          <w:i/>
          <w:sz w:val="20"/>
          <w:szCs w:val="20"/>
        </w:rPr>
        <w:t>California Voter Foundation:  http://www.calvoter.org</w:t>
      </w:r>
    </w:p>
    <w:p w:rsidR="00CD0933" w:rsidRDefault="00CD0933" w:rsidP="00CD0933">
      <w:pPr>
        <w:ind w:left="0" w:hanging="2"/>
        <w:rPr>
          <w:sz w:val="20"/>
          <w:szCs w:val="20"/>
        </w:rPr>
      </w:pPr>
      <w:r>
        <w:rPr>
          <w:i/>
          <w:sz w:val="20"/>
          <w:szCs w:val="20"/>
        </w:rPr>
        <w:t>Cities, Counties, and Schools Partnership:  http://www.ccspartnership.org</w:t>
      </w: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0" w:hanging="2"/>
      </w:pPr>
    </w:p>
    <w:p w:rsidR="00CD0933" w:rsidRDefault="00CD0933" w:rsidP="00CD0933">
      <w:pPr>
        <w:ind w:leftChars="0" w:left="0" w:firstLineChars="0" w:firstLine="0"/>
      </w:pPr>
      <w:r>
        <w:t>Policy</w:t>
      </w:r>
      <w:r>
        <w:tab/>
      </w:r>
      <w:r>
        <w:rPr>
          <w:b/>
        </w:rPr>
        <w:t>WINSHIP-ROBBINS ELEMENTARY SCHOOL DISTRICT</w:t>
      </w:r>
    </w:p>
    <w:p w:rsidR="00CD0933" w:rsidRDefault="00CD0933" w:rsidP="00CD0933">
      <w:pPr>
        <w:ind w:left="0" w:hanging="2"/>
      </w:pPr>
      <w:proofErr w:type="gramStart"/>
      <w:r>
        <w:t>adopted</w:t>
      </w:r>
      <w:proofErr w:type="gramEnd"/>
      <w:r>
        <w:t>: May 6, 2020</w:t>
      </w:r>
      <w:r>
        <w:tab/>
        <w:t>Robbins, California</w:t>
      </w:r>
    </w:p>
    <w:p w:rsidR="00FF2990" w:rsidRDefault="00FF2990">
      <w:pPr>
        <w:ind w:left="0" w:hanging="2"/>
      </w:pP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933"/>
    <w:rsid w:val="00CD0933"/>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C4B5"/>
  <w15:chartTrackingRefBased/>
  <w15:docId w15:val="{24056FFF-87CC-4178-88B6-E89F64ED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093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2022-11-28T18:55:00Z</dcterms:created>
  <dcterms:modified xsi:type="dcterms:W3CDTF">2022-11-28T18:55:00Z</dcterms:modified>
</cp:coreProperties>
</file>