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webextensions/taskpanes.xml" ContentType="application/vnd.ms-office.webextensiontaskpanes+xml"/>
  <Override PartName="/word/webextensions/webextension1.xml" ContentType="application/vnd.ms-office.webextension+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11/relationships/webextensiontaskpanes" Target="word/webextensions/taskpanes.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FCB8B6F" w14:textId="77777777" w:rsidR="00346D38" w:rsidRPr="00346D38" w:rsidRDefault="005764B2" w:rsidP="00A852B6">
      <w:pPr>
        <w:pStyle w:val="Heading6"/>
        <w:jc w:val="center"/>
        <w:rPr>
          <w:color w:val="000000"/>
          <w:lang w:val="es-ES"/>
        </w:rPr>
      </w:pPr>
      <w:bookmarkStart w:id="0" w:name="_GoBack"/>
      <w:bookmarkEnd w:id="0"/>
      <w:r>
        <w:rPr>
          <w:rFonts w:ascii="Times New Roman" w:hAnsi="Times New Roman"/>
        </w:rPr>
        <w:pict w14:anchorId="45566E20">
          <v:rect id="_x0000_s1026" style="position:absolute;left:0;text-align:left;margin-left:-4.65pt;margin-top:-28.8pt;width:60.7pt;height:63.15pt;z-index:251658240;mso-wrap-distance-left:2.88pt;mso-wrap-distance-top:2.88pt;mso-wrap-distance-right:2.88pt;mso-wrap-distance-bottom:2.88pt" o:preferrelative="t" filled="f" stroked="f" insetpen="t" o:cliptowrap="t">
            <v:imagedata r:id="rId6" o:title="Cub"/>
            <v:shadow color="#eeece1"/>
            <v:path o:extrusionok="f"/>
            <o:lock v:ext="edit" aspectratio="t"/>
          </v:rect>
        </w:pict>
      </w:r>
      <w:r w:rsidR="00346D38" w:rsidRPr="00346D38">
        <w:rPr>
          <w:sz w:val="32"/>
          <w:szCs w:val="32"/>
          <w:lang w:val="es-ES"/>
        </w:rPr>
        <w:t xml:space="preserve">            Política de Participación de Padres y Familias del Título I</w:t>
      </w:r>
    </w:p>
    <w:p w14:paraId="5EB0D194" w14:textId="77777777" w:rsidR="00346D38" w:rsidRPr="00346D38" w:rsidRDefault="00346D38" w:rsidP="00166B43">
      <w:pPr>
        <w:pStyle w:val="Heading6"/>
        <w:jc w:val="center"/>
        <w:rPr>
          <w:color w:val="000000"/>
          <w:lang w:val="es-ES"/>
        </w:rPr>
      </w:pPr>
      <w:r w:rsidRPr="00346D38">
        <w:rPr>
          <w:color w:val="000000"/>
          <w:lang w:val="es-ES"/>
        </w:rPr>
        <w:t>Escuela Primaria Luther</w:t>
      </w:r>
    </w:p>
    <w:p w14:paraId="4064F3B5" w14:textId="59F2AB92" w:rsidR="00346D38" w:rsidRPr="00346D38" w:rsidRDefault="00346D38" w:rsidP="00166B43">
      <w:pPr>
        <w:pStyle w:val="NormalWeb"/>
        <w:rPr>
          <w:color w:val="000000"/>
          <w:sz w:val="22"/>
          <w:szCs w:val="22"/>
          <w:lang w:val="es-ES"/>
        </w:rPr>
      </w:pPr>
      <w:r w:rsidRPr="00346D38">
        <w:rPr>
          <w:color w:val="000000"/>
          <w:sz w:val="22"/>
          <w:szCs w:val="22"/>
          <w:lang w:val="es-ES"/>
        </w:rPr>
        <w:t xml:space="preserve">La Escuela Primaria Luther es Título 1 para toda la escuela según las directrices estatales y federales.  Con la aprobación de nuestra junta directiva, nuestra escuela ha desarrollado una política escrita de Participación de Padres y Familias bajo el Título I con la participación de los padres del Título I. La política se distribuye por los siguientes métodos: 1) puesta a disposición, revisión y presentación en las Reuniones de Padres del Título 1, las Reuniones del Consejo de </w:t>
      </w:r>
      <w:r>
        <w:rPr>
          <w:color w:val="000000"/>
          <w:sz w:val="22"/>
          <w:szCs w:val="22"/>
          <w:lang w:val="es-ES"/>
        </w:rPr>
        <w:t>Sitio</w:t>
      </w:r>
      <w:r w:rsidRPr="00346D38">
        <w:rPr>
          <w:color w:val="000000"/>
          <w:sz w:val="22"/>
          <w:szCs w:val="22"/>
          <w:lang w:val="es-ES"/>
        </w:rPr>
        <w:t xml:space="preserve">s Escolares, las Reuniones de ELAC y las Reuniones del Club de Padres, 2) puesta a disposición en nuestra oficina escolar.  3) publicado en nuestra web escolar: </w:t>
      </w:r>
      <w:r w:rsidRPr="00346D38">
        <w:rPr>
          <w:color w:val="0070C0"/>
          <w:sz w:val="20"/>
          <w:szCs w:val="20"/>
          <w:lang w:val="es-ES"/>
        </w:rPr>
        <w:t xml:space="preserve">https://www.lousd.k12.ca.us/domain/288 </w:t>
      </w:r>
      <w:r w:rsidRPr="00346D38">
        <w:rPr>
          <w:color w:val="000000"/>
          <w:sz w:val="22"/>
          <w:szCs w:val="22"/>
          <w:lang w:val="es-ES"/>
        </w:rPr>
        <w:t xml:space="preserve">  4) enviado a casa con los alumnos en los paquetes del Día de Apertura al inicio del curso.  La política, que se actualiza periódicamente para satisfacer las necesidades cambiantes de los padres y de la escuela, describe los medios para cumplir los siguientes requisitos de participación parental del Título </w:t>
      </w:r>
      <w:r w:rsidRPr="00346D38">
        <w:rPr>
          <w:rStyle w:val="Emphasis"/>
          <w:color w:val="000000"/>
          <w:sz w:val="22"/>
          <w:szCs w:val="22"/>
          <w:lang w:val="es-ES"/>
        </w:rPr>
        <w:t>I [Participación Parental del Título I, 20 USC 6318(b)-(1)]:</w:t>
      </w:r>
    </w:p>
    <w:p w14:paraId="7BE63187" w14:textId="77777777" w:rsidR="00346D38" w:rsidRPr="00346D38" w:rsidRDefault="00346D38" w:rsidP="006E54BC">
      <w:pPr>
        <w:pStyle w:val="Heading6"/>
        <w:jc w:val="center"/>
        <w:rPr>
          <w:color w:val="000000"/>
          <w:sz w:val="22"/>
          <w:szCs w:val="22"/>
          <w:lang w:val="es-ES"/>
        </w:rPr>
      </w:pPr>
      <w:r w:rsidRPr="00346D38">
        <w:rPr>
          <w:color w:val="000000"/>
          <w:sz w:val="22"/>
          <w:szCs w:val="22"/>
          <w:lang w:val="es-ES"/>
        </w:rPr>
        <w:t>Participación de los padres en el Programa Título I</w:t>
      </w:r>
    </w:p>
    <w:p w14:paraId="490712E3" w14:textId="77777777" w:rsidR="00346D38" w:rsidRPr="00346D38" w:rsidRDefault="00346D38" w:rsidP="006E54BC">
      <w:pPr>
        <w:pStyle w:val="Heading6"/>
        <w:jc w:val="center"/>
        <w:rPr>
          <w:color w:val="000000"/>
          <w:sz w:val="22"/>
          <w:szCs w:val="22"/>
          <w:lang w:val="es-ES"/>
        </w:rPr>
      </w:pPr>
    </w:p>
    <w:p w14:paraId="2F6C5845" w14:textId="77777777" w:rsidR="00346D38" w:rsidRPr="00346D38" w:rsidRDefault="00346D38" w:rsidP="00630A0E">
      <w:pPr>
        <w:pStyle w:val="NormalWeb"/>
        <w:spacing w:before="0" w:beforeAutospacing="0" w:after="0" w:afterAutospacing="0"/>
        <w:rPr>
          <w:color w:val="000000"/>
          <w:sz w:val="22"/>
          <w:szCs w:val="22"/>
          <w:lang w:val="es-ES"/>
        </w:rPr>
      </w:pPr>
      <w:r w:rsidRPr="00346D38">
        <w:rPr>
          <w:color w:val="000000"/>
          <w:sz w:val="22"/>
          <w:szCs w:val="22"/>
          <w:lang w:val="es-ES"/>
        </w:rPr>
        <w:t xml:space="preserve">La Escuela Primaria Luther realiza las siguientes actividades para involucrar a los padres en el Programa Título I: </w:t>
      </w:r>
    </w:p>
    <w:p w14:paraId="6A8325AE" w14:textId="77777777" w:rsidR="00346D38" w:rsidRPr="00346D38" w:rsidRDefault="00346D38" w:rsidP="00630A0E">
      <w:pPr>
        <w:pStyle w:val="NormalWeb"/>
        <w:spacing w:before="0" w:beforeAutospacing="0" w:after="0" w:afterAutospacing="0"/>
        <w:rPr>
          <w:color w:val="000000"/>
          <w:sz w:val="22"/>
          <w:szCs w:val="22"/>
          <w:lang w:val="es-ES"/>
        </w:rPr>
      </w:pPr>
    </w:p>
    <w:p w14:paraId="44498384" w14:textId="51E55596" w:rsidR="00346D38" w:rsidRPr="00346D38" w:rsidRDefault="00346D38" w:rsidP="00346D38">
      <w:pPr>
        <w:pStyle w:val="NormalWeb"/>
        <w:numPr>
          <w:ilvl w:val="0"/>
          <w:numId w:val="1"/>
        </w:numPr>
        <w:spacing w:before="0" w:beforeAutospacing="0" w:after="0" w:afterAutospacing="0"/>
        <w:rPr>
          <w:color w:val="000000"/>
          <w:sz w:val="22"/>
          <w:szCs w:val="22"/>
          <w:lang w:val="es-ES"/>
        </w:rPr>
      </w:pPr>
      <w:r w:rsidRPr="00346D38">
        <w:rPr>
          <w:color w:val="000000"/>
          <w:sz w:val="22"/>
          <w:szCs w:val="22"/>
          <w:lang w:val="es-ES"/>
        </w:rPr>
        <w:t xml:space="preserve">Convocar una reunión anual para informar a los padres sobre los requisitos del Título I y sus derechos a participar en el programa del Título I. La escuela celebra una reunión Title I para todos los padres al inicio del curso escolar e invita y anima a todos a asistir. En la reunión, se informa a los padres sobre la participación de la escuela en el programa Título I, los requisitos del Título I y el derecho de los padres a participar. </w:t>
      </w:r>
    </w:p>
    <w:p w14:paraId="534729BB" w14:textId="77777777" w:rsidR="00346D38" w:rsidRPr="00346D38" w:rsidRDefault="00346D38" w:rsidP="00776387">
      <w:pPr>
        <w:pStyle w:val="NormalWeb"/>
        <w:spacing w:before="0" w:beforeAutospacing="0" w:after="0" w:afterAutospacing="0"/>
        <w:ind w:left="360"/>
        <w:rPr>
          <w:color w:val="000000"/>
          <w:sz w:val="22"/>
          <w:szCs w:val="22"/>
          <w:lang w:val="es-ES"/>
        </w:rPr>
      </w:pPr>
    </w:p>
    <w:p w14:paraId="6C18CF69" w14:textId="53E7F090" w:rsidR="00346D38" w:rsidRPr="00346D38" w:rsidRDefault="00346D38" w:rsidP="00346D38">
      <w:pPr>
        <w:pStyle w:val="NormalWeb"/>
        <w:numPr>
          <w:ilvl w:val="0"/>
          <w:numId w:val="1"/>
        </w:numPr>
        <w:spacing w:before="0" w:beforeAutospacing="0" w:after="0" w:afterAutospacing="0"/>
        <w:rPr>
          <w:color w:val="000000"/>
          <w:sz w:val="22"/>
          <w:szCs w:val="22"/>
          <w:lang w:val="es-ES"/>
        </w:rPr>
      </w:pPr>
      <w:r w:rsidRPr="00346D38">
        <w:rPr>
          <w:color w:val="000000"/>
          <w:sz w:val="22"/>
          <w:szCs w:val="22"/>
          <w:lang w:val="es-ES"/>
        </w:rPr>
        <w:t>Ofrecer un número flexible de reuniones para los padres de estudiantes de Título I. Luther Elementary celebra reuniones con todos los padres al menos tres veces al año: Noche de Vuelta a</w:t>
      </w:r>
      <w:r>
        <w:rPr>
          <w:color w:val="000000"/>
          <w:sz w:val="22"/>
          <w:szCs w:val="22"/>
          <w:lang w:val="es-ES"/>
        </w:rPr>
        <w:t xml:space="preserve"> la Escuela</w:t>
      </w:r>
      <w:r w:rsidRPr="00346D38">
        <w:rPr>
          <w:color w:val="000000"/>
          <w:sz w:val="22"/>
          <w:szCs w:val="22"/>
          <w:lang w:val="es-ES"/>
        </w:rPr>
        <w:t xml:space="preserve">, </w:t>
      </w:r>
      <w:r>
        <w:rPr>
          <w:color w:val="000000"/>
          <w:sz w:val="22"/>
          <w:szCs w:val="22"/>
          <w:lang w:val="es-ES"/>
        </w:rPr>
        <w:t>Noche</w:t>
      </w:r>
      <w:r w:rsidRPr="00346D38">
        <w:rPr>
          <w:color w:val="000000"/>
          <w:sz w:val="22"/>
          <w:szCs w:val="22"/>
          <w:lang w:val="es-ES"/>
        </w:rPr>
        <w:t xml:space="preserve"> de </w:t>
      </w:r>
      <w:r>
        <w:rPr>
          <w:color w:val="000000"/>
          <w:sz w:val="22"/>
          <w:szCs w:val="22"/>
          <w:lang w:val="es-ES"/>
        </w:rPr>
        <w:t>Casa</w:t>
      </w:r>
      <w:r w:rsidRPr="00346D38">
        <w:rPr>
          <w:color w:val="000000"/>
          <w:sz w:val="22"/>
          <w:szCs w:val="22"/>
          <w:lang w:val="es-ES"/>
        </w:rPr>
        <w:t xml:space="preserve"> Abierta y Orientación para estudiantes de inglés/Título I. Los fondos de Title I-Participación de los Padres se utilizan para proporcionar traducción, cuidado infantil, </w:t>
      </w:r>
      <w:r>
        <w:rPr>
          <w:color w:val="000000"/>
          <w:sz w:val="22"/>
          <w:szCs w:val="22"/>
          <w:lang w:val="es-ES"/>
        </w:rPr>
        <w:t>bocadillos</w:t>
      </w:r>
      <w:r w:rsidRPr="00346D38">
        <w:rPr>
          <w:color w:val="000000"/>
          <w:sz w:val="22"/>
          <w:szCs w:val="22"/>
          <w:lang w:val="es-ES"/>
        </w:rPr>
        <w:t xml:space="preserve">, visitas domiciliarias y otros servicios para apoyar la participación de los padres. La escuela celebra reuniones abiertas con el Consejo del </w:t>
      </w:r>
      <w:r>
        <w:rPr>
          <w:color w:val="000000"/>
          <w:sz w:val="22"/>
          <w:szCs w:val="22"/>
          <w:lang w:val="es-ES"/>
        </w:rPr>
        <w:t>Sitio</w:t>
      </w:r>
      <w:r w:rsidRPr="00346D38">
        <w:rPr>
          <w:color w:val="000000"/>
          <w:sz w:val="22"/>
          <w:szCs w:val="22"/>
          <w:lang w:val="es-ES"/>
        </w:rPr>
        <w:t xml:space="preserve">, el Comité Asesor para Estudiantes de Inglés y otros comités de padres entre 4 y 6 veces al año.  Además de las reuniones públicas, Luther Elementary ofrece las siguientes formas para que los padres participen en el </w:t>
      </w:r>
      <w:r>
        <w:rPr>
          <w:color w:val="000000"/>
          <w:sz w:val="22"/>
          <w:szCs w:val="22"/>
          <w:lang w:val="es-ES"/>
        </w:rPr>
        <w:t>sitio</w:t>
      </w:r>
      <w:r w:rsidRPr="00346D38">
        <w:rPr>
          <w:color w:val="000000"/>
          <w:sz w:val="22"/>
          <w:szCs w:val="22"/>
          <w:lang w:val="es-ES"/>
        </w:rPr>
        <w:t>:</w:t>
      </w:r>
    </w:p>
    <w:p w14:paraId="0ED9DF3E" w14:textId="77777777" w:rsidR="00346D38" w:rsidRPr="00346D38" w:rsidRDefault="00346D38" w:rsidP="002E648C">
      <w:pPr>
        <w:pStyle w:val="ListParagraph"/>
        <w:rPr>
          <w:color w:val="000000"/>
          <w:sz w:val="22"/>
          <w:szCs w:val="22"/>
          <w:lang w:val="es-ES"/>
        </w:rPr>
      </w:pPr>
    </w:p>
    <w:p w14:paraId="5755F6CF" w14:textId="55A33453" w:rsidR="00346D38" w:rsidRPr="00346D38" w:rsidRDefault="00346D38" w:rsidP="002E648C">
      <w:pPr>
        <w:pStyle w:val="NormalWeb"/>
        <w:spacing w:before="0" w:beforeAutospacing="0" w:after="0" w:afterAutospacing="0"/>
        <w:ind w:left="720"/>
        <w:rPr>
          <w:color w:val="000000"/>
          <w:sz w:val="22"/>
          <w:szCs w:val="22"/>
          <w:lang w:val="es-ES"/>
        </w:rPr>
      </w:pPr>
      <w:r>
        <w:rPr>
          <w:color w:val="000000"/>
          <w:sz w:val="22"/>
          <w:szCs w:val="22"/>
          <w:lang w:val="es-ES"/>
        </w:rPr>
        <w:t>Noche de Regreso a la escuela</w:t>
      </w:r>
      <w:r w:rsidRPr="00346D38">
        <w:rPr>
          <w:color w:val="000000"/>
          <w:sz w:val="22"/>
          <w:szCs w:val="22"/>
          <w:lang w:val="es-ES"/>
        </w:rPr>
        <w:tab/>
      </w:r>
      <w:r w:rsidRPr="00346D38">
        <w:rPr>
          <w:color w:val="000000"/>
          <w:sz w:val="22"/>
          <w:szCs w:val="22"/>
          <w:lang w:val="es-ES"/>
        </w:rPr>
        <w:tab/>
      </w:r>
      <w:r w:rsidRPr="00346D38">
        <w:rPr>
          <w:color w:val="000000"/>
          <w:sz w:val="22"/>
          <w:szCs w:val="22"/>
          <w:lang w:val="es-ES"/>
        </w:rPr>
        <w:tab/>
        <w:t xml:space="preserve"> </w:t>
      </w:r>
      <w:r>
        <w:rPr>
          <w:color w:val="000000"/>
          <w:sz w:val="22"/>
          <w:szCs w:val="22"/>
          <w:lang w:val="es-ES"/>
        </w:rPr>
        <w:t>Ser voluntarios en el salón</w:t>
      </w:r>
    </w:p>
    <w:p w14:paraId="17EA4043" w14:textId="7A082399" w:rsidR="00346D38" w:rsidRPr="00346D38" w:rsidRDefault="00346D38" w:rsidP="002E648C">
      <w:pPr>
        <w:pStyle w:val="NormalWeb"/>
        <w:spacing w:before="0" w:beforeAutospacing="0" w:after="0" w:afterAutospacing="0"/>
        <w:ind w:left="720"/>
        <w:rPr>
          <w:color w:val="000000"/>
          <w:sz w:val="22"/>
          <w:szCs w:val="22"/>
          <w:lang w:val="es-ES"/>
        </w:rPr>
      </w:pPr>
      <w:r>
        <w:rPr>
          <w:color w:val="000000"/>
          <w:sz w:val="22"/>
          <w:szCs w:val="22"/>
          <w:lang w:val="es-ES"/>
        </w:rPr>
        <w:t>Conferencias de Padre/Maestros</w:t>
      </w:r>
      <w:r w:rsidRPr="00346D38">
        <w:rPr>
          <w:color w:val="000000"/>
          <w:sz w:val="22"/>
          <w:szCs w:val="22"/>
          <w:lang w:val="es-ES"/>
        </w:rPr>
        <w:tab/>
      </w:r>
      <w:r w:rsidRPr="00346D38">
        <w:rPr>
          <w:color w:val="000000"/>
          <w:sz w:val="22"/>
          <w:szCs w:val="22"/>
          <w:lang w:val="es-ES"/>
        </w:rPr>
        <w:tab/>
      </w:r>
      <w:r w:rsidRPr="00346D38">
        <w:rPr>
          <w:color w:val="000000"/>
          <w:sz w:val="22"/>
          <w:szCs w:val="22"/>
          <w:lang w:val="es-ES"/>
        </w:rPr>
        <w:tab/>
        <w:t xml:space="preserve">Eventos </w:t>
      </w:r>
      <w:r>
        <w:rPr>
          <w:color w:val="000000"/>
          <w:sz w:val="22"/>
          <w:szCs w:val="22"/>
          <w:lang w:val="es-ES"/>
        </w:rPr>
        <w:t>de nivel de grado</w:t>
      </w:r>
    </w:p>
    <w:p w14:paraId="10B014BF" w14:textId="77777777" w:rsidR="00346D38" w:rsidRPr="00346D38" w:rsidRDefault="00346D38" w:rsidP="002E648C">
      <w:pPr>
        <w:pStyle w:val="NormalWeb"/>
        <w:spacing w:before="0" w:beforeAutospacing="0" w:after="0" w:afterAutospacing="0"/>
        <w:ind w:left="720"/>
        <w:rPr>
          <w:color w:val="000000"/>
          <w:sz w:val="22"/>
          <w:szCs w:val="22"/>
          <w:lang w:val="es-ES"/>
        </w:rPr>
      </w:pPr>
      <w:r w:rsidRPr="00346D38">
        <w:rPr>
          <w:color w:val="000000"/>
          <w:sz w:val="22"/>
          <w:szCs w:val="22"/>
          <w:lang w:val="es-ES"/>
        </w:rPr>
        <w:t>Programas para estudiantes</w:t>
      </w:r>
      <w:r w:rsidRPr="00346D38">
        <w:rPr>
          <w:color w:val="000000"/>
          <w:sz w:val="22"/>
          <w:szCs w:val="22"/>
          <w:lang w:val="es-ES"/>
        </w:rPr>
        <w:tab/>
      </w:r>
      <w:r w:rsidRPr="00346D38">
        <w:rPr>
          <w:color w:val="000000"/>
          <w:sz w:val="22"/>
          <w:szCs w:val="22"/>
          <w:lang w:val="es-ES"/>
        </w:rPr>
        <w:tab/>
      </w:r>
      <w:r w:rsidRPr="00346D38">
        <w:rPr>
          <w:color w:val="000000"/>
          <w:sz w:val="22"/>
          <w:szCs w:val="22"/>
          <w:lang w:val="es-ES"/>
        </w:rPr>
        <w:tab/>
      </w:r>
      <w:r w:rsidRPr="00346D38">
        <w:rPr>
          <w:color w:val="000000"/>
          <w:sz w:val="22"/>
          <w:szCs w:val="22"/>
          <w:lang w:val="es-ES"/>
        </w:rPr>
        <w:tab/>
        <w:t>Clases/presentaciones de crianza</w:t>
      </w:r>
    </w:p>
    <w:p w14:paraId="4E18A506" w14:textId="057CBCB8" w:rsidR="00346D38" w:rsidRPr="00346D38" w:rsidRDefault="00346D38" w:rsidP="002E648C">
      <w:pPr>
        <w:pStyle w:val="NormalWeb"/>
        <w:spacing w:before="0" w:beforeAutospacing="0" w:after="0" w:afterAutospacing="0"/>
        <w:ind w:left="720"/>
        <w:rPr>
          <w:color w:val="000000"/>
          <w:sz w:val="22"/>
          <w:szCs w:val="22"/>
          <w:lang w:val="es-ES"/>
        </w:rPr>
      </w:pPr>
      <w:r>
        <w:rPr>
          <w:color w:val="000000"/>
          <w:sz w:val="22"/>
          <w:szCs w:val="22"/>
          <w:lang w:val="es-ES"/>
        </w:rPr>
        <w:t>Noche de Casa Abierta</w:t>
      </w:r>
      <w:r w:rsidRPr="00346D38">
        <w:rPr>
          <w:color w:val="000000"/>
          <w:sz w:val="22"/>
          <w:szCs w:val="22"/>
          <w:lang w:val="es-ES"/>
        </w:rPr>
        <w:tab/>
      </w:r>
      <w:r w:rsidRPr="00346D38">
        <w:rPr>
          <w:color w:val="000000"/>
          <w:sz w:val="22"/>
          <w:szCs w:val="22"/>
          <w:lang w:val="es-ES"/>
        </w:rPr>
        <w:tab/>
      </w:r>
      <w:r w:rsidRPr="00346D38">
        <w:rPr>
          <w:color w:val="000000"/>
          <w:sz w:val="22"/>
          <w:szCs w:val="22"/>
          <w:lang w:val="es-ES"/>
        </w:rPr>
        <w:tab/>
      </w:r>
      <w:r w:rsidRPr="00346D38">
        <w:rPr>
          <w:color w:val="000000"/>
          <w:sz w:val="22"/>
          <w:szCs w:val="22"/>
          <w:lang w:val="es-ES"/>
        </w:rPr>
        <w:tab/>
        <w:t>Noche del Dr. Seuss</w:t>
      </w:r>
    </w:p>
    <w:p w14:paraId="227FB584" w14:textId="24A3F113" w:rsidR="00346D38" w:rsidRPr="00346D38" w:rsidRDefault="00346D38" w:rsidP="00414EB4">
      <w:pPr>
        <w:pStyle w:val="NormalWeb"/>
        <w:spacing w:before="0" w:beforeAutospacing="0" w:after="0" w:afterAutospacing="0"/>
        <w:ind w:left="720"/>
        <w:rPr>
          <w:color w:val="000000"/>
          <w:sz w:val="22"/>
          <w:szCs w:val="22"/>
          <w:lang w:val="es-ES"/>
        </w:rPr>
      </w:pPr>
      <w:r w:rsidRPr="00346D38">
        <w:rPr>
          <w:color w:val="000000"/>
          <w:sz w:val="22"/>
          <w:szCs w:val="22"/>
          <w:lang w:val="es-ES"/>
        </w:rPr>
        <w:t>Asambleas de Reconocimiento</w:t>
      </w:r>
      <w:r>
        <w:rPr>
          <w:color w:val="000000"/>
          <w:sz w:val="22"/>
          <w:szCs w:val="22"/>
          <w:lang w:val="es-ES"/>
        </w:rPr>
        <w:t xml:space="preserve"> </w:t>
      </w:r>
      <w:r w:rsidRPr="00346D38">
        <w:rPr>
          <w:color w:val="000000"/>
          <w:sz w:val="22"/>
          <w:szCs w:val="22"/>
          <w:lang w:val="es-ES"/>
        </w:rPr>
        <w:t xml:space="preserve">Estudiantil, </w:t>
      </w:r>
      <w:r>
        <w:rPr>
          <w:color w:val="000000"/>
          <w:sz w:val="22"/>
          <w:szCs w:val="22"/>
          <w:lang w:val="es-ES"/>
        </w:rPr>
        <w:tab/>
      </w:r>
      <w:r>
        <w:rPr>
          <w:color w:val="000000"/>
          <w:sz w:val="22"/>
          <w:szCs w:val="22"/>
          <w:lang w:val="es-ES"/>
        </w:rPr>
        <w:tab/>
      </w:r>
      <w:r w:rsidRPr="00346D38">
        <w:rPr>
          <w:color w:val="000000"/>
          <w:sz w:val="22"/>
          <w:szCs w:val="22"/>
          <w:lang w:val="es-ES"/>
        </w:rPr>
        <w:t>Club de Padres</w:t>
      </w:r>
      <w:r w:rsidRPr="00346D38">
        <w:rPr>
          <w:color w:val="000000"/>
          <w:sz w:val="22"/>
          <w:szCs w:val="22"/>
          <w:lang w:val="es-ES"/>
        </w:rPr>
        <w:tab/>
      </w:r>
      <w:r w:rsidRPr="00346D38">
        <w:rPr>
          <w:color w:val="000000"/>
          <w:sz w:val="22"/>
          <w:szCs w:val="22"/>
          <w:lang w:val="es-ES"/>
        </w:rPr>
        <w:tab/>
      </w:r>
      <w:r w:rsidRPr="00346D38">
        <w:rPr>
          <w:color w:val="000000"/>
          <w:sz w:val="22"/>
          <w:szCs w:val="22"/>
          <w:lang w:val="es-ES"/>
        </w:rPr>
        <w:tab/>
        <w:t xml:space="preserve">           Mensual los </w:t>
      </w:r>
      <w:proofErr w:type="gramStart"/>
      <w:r w:rsidRPr="00346D38">
        <w:rPr>
          <w:color w:val="000000"/>
          <w:sz w:val="22"/>
          <w:szCs w:val="22"/>
          <w:lang w:val="es-ES"/>
        </w:rPr>
        <w:t>Viernes</w:t>
      </w:r>
      <w:proofErr w:type="gramEnd"/>
      <w:r w:rsidRPr="00346D38">
        <w:rPr>
          <w:color w:val="000000"/>
          <w:sz w:val="22"/>
          <w:szCs w:val="22"/>
          <w:lang w:val="es-ES"/>
        </w:rPr>
        <w:t>, Saludos a la bandera</w:t>
      </w:r>
      <w:r>
        <w:rPr>
          <w:color w:val="000000"/>
          <w:sz w:val="22"/>
          <w:szCs w:val="22"/>
          <w:lang w:val="es-ES"/>
        </w:rPr>
        <w:tab/>
      </w:r>
      <w:r>
        <w:rPr>
          <w:color w:val="000000"/>
          <w:sz w:val="22"/>
          <w:szCs w:val="22"/>
          <w:lang w:val="es-ES"/>
        </w:rPr>
        <w:tab/>
      </w:r>
      <w:r w:rsidRPr="00346D38">
        <w:rPr>
          <w:color w:val="000000"/>
          <w:sz w:val="22"/>
          <w:szCs w:val="22"/>
          <w:lang w:val="es-ES"/>
        </w:rPr>
        <w:t>Ferias</w:t>
      </w:r>
      <w:r w:rsidRPr="00346D38">
        <w:rPr>
          <w:color w:val="000000"/>
          <w:sz w:val="22"/>
          <w:szCs w:val="22"/>
          <w:lang w:val="es-ES"/>
        </w:rPr>
        <w:tab/>
        <w:t>de Libro</w:t>
      </w:r>
      <w:r>
        <w:rPr>
          <w:color w:val="000000"/>
          <w:sz w:val="22"/>
          <w:szCs w:val="22"/>
          <w:lang w:val="es-ES"/>
        </w:rPr>
        <w:t>s</w:t>
      </w:r>
    </w:p>
    <w:p w14:paraId="186356BB" w14:textId="77777777" w:rsidR="00346D38" w:rsidRPr="00346D38" w:rsidRDefault="00346D38" w:rsidP="002E648C">
      <w:pPr>
        <w:pStyle w:val="NormalWeb"/>
        <w:spacing w:before="0" w:beforeAutospacing="0" w:after="0" w:afterAutospacing="0"/>
        <w:ind w:left="720"/>
        <w:rPr>
          <w:color w:val="000000"/>
          <w:sz w:val="22"/>
          <w:szCs w:val="22"/>
          <w:lang w:val="es-ES"/>
        </w:rPr>
      </w:pPr>
      <w:r w:rsidRPr="00346D38">
        <w:rPr>
          <w:color w:val="000000"/>
          <w:sz w:val="22"/>
          <w:szCs w:val="22"/>
          <w:lang w:val="es-ES"/>
        </w:rPr>
        <w:t>Actividades de la Semana del Listón Rojo</w:t>
      </w:r>
      <w:r w:rsidRPr="00346D38">
        <w:rPr>
          <w:color w:val="000000"/>
          <w:sz w:val="22"/>
          <w:szCs w:val="22"/>
          <w:lang w:val="es-ES"/>
        </w:rPr>
        <w:tab/>
      </w:r>
      <w:r w:rsidRPr="00346D38">
        <w:rPr>
          <w:color w:val="000000"/>
          <w:sz w:val="22"/>
          <w:szCs w:val="22"/>
          <w:lang w:val="es-ES"/>
        </w:rPr>
        <w:tab/>
      </w:r>
      <w:r w:rsidRPr="00346D38">
        <w:rPr>
          <w:color w:val="000000"/>
          <w:sz w:val="22"/>
          <w:szCs w:val="22"/>
          <w:lang w:val="es-ES"/>
        </w:rPr>
        <w:tab/>
      </w:r>
    </w:p>
    <w:p w14:paraId="36030C3E" w14:textId="3EA1A1F2" w:rsidR="00346D38" w:rsidRPr="00346D38" w:rsidRDefault="00346D38" w:rsidP="00346D38">
      <w:pPr>
        <w:pStyle w:val="NormalWeb"/>
        <w:numPr>
          <w:ilvl w:val="0"/>
          <w:numId w:val="1"/>
        </w:numPr>
        <w:rPr>
          <w:color w:val="000000"/>
          <w:sz w:val="22"/>
          <w:szCs w:val="22"/>
          <w:lang w:val="es-ES"/>
        </w:rPr>
      </w:pPr>
      <w:r w:rsidRPr="00346D38">
        <w:rPr>
          <w:color w:val="000000"/>
          <w:sz w:val="22"/>
          <w:szCs w:val="22"/>
          <w:lang w:val="es-ES"/>
        </w:rPr>
        <w:lastRenderedPageBreak/>
        <w:t xml:space="preserve">Involucrar a los padres de estudiantes del Título I de manera organizada, continua y oportuna, en la planificación, revisión y mejora de sus programas del Título I y de la política de participación de padres y familias del Título I. Cada año, Luther Elementary celebra reuniones con padres de alumnos de Título I, padres de estudiantes de inglés y padres migrantes para planificar, revisar y evaluar el programa Título I de la escuela, incluyendo la política de participación de padres y familias del </w:t>
      </w:r>
      <w:r>
        <w:rPr>
          <w:color w:val="000000"/>
          <w:sz w:val="22"/>
          <w:szCs w:val="22"/>
          <w:lang w:val="es-ES"/>
        </w:rPr>
        <w:t>sitio</w:t>
      </w:r>
      <w:r w:rsidRPr="00346D38">
        <w:rPr>
          <w:color w:val="000000"/>
          <w:sz w:val="22"/>
          <w:szCs w:val="22"/>
          <w:lang w:val="es-ES"/>
        </w:rPr>
        <w:t xml:space="preserve"> y el Plan Único para el Logro Estudiantil. </w:t>
      </w:r>
    </w:p>
    <w:p w14:paraId="2DF964DD" w14:textId="77777777" w:rsidR="00346D38" w:rsidRPr="00346D38" w:rsidRDefault="00346D38" w:rsidP="000844E1">
      <w:pPr>
        <w:pStyle w:val="NormalWeb"/>
        <w:ind w:left="360"/>
        <w:rPr>
          <w:color w:val="000000"/>
          <w:sz w:val="22"/>
          <w:szCs w:val="22"/>
          <w:lang w:val="es-ES"/>
        </w:rPr>
      </w:pPr>
    </w:p>
    <w:p w14:paraId="539F50EB" w14:textId="3E13045E" w:rsidR="00346D38" w:rsidRPr="00346D38" w:rsidRDefault="00346D38" w:rsidP="00346D38">
      <w:pPr>
        <w:numPr>
          <w:ilvl w:val="0"/>
          <w:numId w:val="1"/>
        </w:numPr>
        <w:autoSpaceDE w:val="0"/>
        <w:autoSpaceDN w:val="0"/>
        <w:adjustRightInd w:val="0"/>
        <w:spacing w:after="0" w:line="240" w:lineRule="auto"/>
        <w:rPr>
          <w:rFonts w:ascii="Arial" w:hAnsi="Arial" w:cs="Arial"/>
          <w:lang w:val="es-ES"/>
        </w:rPr>
      </w:pPr>
      <w:r w:rsidRPr="00346D38">
        <w:rPr>
          <w:rFonts w:ascii="Arial" w:hAnsi="Arial" w:cs="Arial"/>
          <w:color w:val="000000"/>
          <w:lang w:val="es-ES"/>
        </w:rPr>
        <w:t>Proporcionar a los padres de estudiantes de Título I información oportuna sobre los programas de Título I.  La Escuela Primaria Luther</w:t>
      </w:r>
      <w:r w:rsidRPr="00346D38">
        <w:rPr>
          <w:rFonts w:ascii="Arial" w:hAnsi="Arial" w:cs="Arial"/>
          <w:lang w:val="es-ES"/>
        </w:rPr>
        <w:t xml:space="preserve"> utiliza diversos medios para proporcionar a los padres información oportuna sobre los Programas del Título I, como cartas, folletos, folletos escritos, llamadas telefónicas, visitas domiciliarias y reuniones informativas. Todos los documentos dirigidos a los padres están escritos en inglés y español. El Sistema Automatizado de Llamadas </w:t>
      </w:r>
      <w:proofErr w:type="spellStart"/>
      <w:r w:rsidRPr="00346D38">
        <w:rPr>
          <w:rFonts w:ascii="Arial" w:hAnsi="Arial" w:cs="Arial"/>
          <w:lang w:val="es-ES"/>
        </w:rPr>
        <w:t>Catapult</w:t>
      </w:r>
      <w:proofErr w:type="spellEnd"/>
      <w:r w:rsidRPr="00346D38">
        <w:rPr>
          <w:rFonts w:ascii="Arial" w:hAnsi="Arial" w:cs="Arial"/>
          <w:lang w:val="es-ES"/>
        </w:rPr>
        <w:t xml:space="preserve">, el Sistema de Notificaciones Push, la cartelera, el calendario escolar, los folletos y las alistadas de agendas se utilizan para garantizar que todos los padres reciban información sobre reuniones de padres, programas de educación parental, programas Title I, reuniones de padres y profesores, así como eventos escolares y distritales. </w:t>
      </w:r>
      <w:r w:rsidRPr="00346D38">
        <w:rPr>
          <w:rFonts w:ascii="Helvetica" w:hAnsi="Helvetica" w:cs="Helvetica"/>
          <w:lang w:val="es-ES"/>
        </w:rPr>
        <w:t xml:space="preserve">La escuela proporciona un número suficiente de traductores/intérpretes profesionales que pueden realizar traducciones bidireccionales para facilitar la comunicación entre el personal escolar (administradores, profesores, personal administrativo) y las familias en todos los eventos. </w:t>
      </w:r>
    </w:p>
    <w:p w14:paraId="21F03106" w14:textId="77777777" w:rsidR="00346D38" w:rsidRPr="00346D38" w:rsidRDefault="00346D38" w:rsidP="00BE0EA7">
      <w:pPr>
        <w:pStyle w:val="ListParagraph"/>
        <w:rPr>
          <w:rFonts w:ascii="Arial" w:hAnsi="Arial" w:cs="Arial"/>
          <w:sz w:val="22"/>
          <w:szCs w:val="22"/>
          <w:lang w:val="es-ES"/>
        </w:rPr>
      </w:pPr>
    </w:p>
    <w:p w14:paraId="16956B01" w14:textId="77777777" w:rsidR="00346D38" w:rsidRPr="00346D38" w:rsidRDefault="00346D38" w:rsidP="00BE0EA7">
      <w:pPr>
        <w:autoSpaceDE w:val="0"/>
        <w:autoSpaceDN w:val="0"/>
        <w:adjustRightInd w:val="0"/>
        <w:ind w:left="360"/>
        <w:rPr>
          <w:rFonts w:ascii="Arial" w:hAnsi="Arial" w:cs="Arial"/>
          <w:lang w:val="es-ES"/>
        </w:rPr>
      </w:pPr>
    </w:p>
    <w:p w14:paraId="7D36C533" w14:textId="663BEDF9" w:rsidR="00346D38" w:rsidRPr="00346D38" w:rsidRDefault="00346D38" w:rsidP="00346D38">
      <w:pPr>
        <w:numPr>
          <w:ilvl w:val="0"/>
          <w:numId w:val="1"/>
        </w:numPr>
        <w:autoSpaceDE w:val="0"/>
        <w:autoSpaceDN w:val="0"/>
        <w:adjustRightInd w:val="0"/>
        <w:spacing w:after="0" w:line="240" w:lineRule="auto"/>
        <w:rPr>
          <w:rFonts w:ascii="Arial" w:hAnsi="Arial" w:cs="Arial"/>
          <w:color w:val="000000"/>
          <w:lang w:val="es-ES"/>
        </w:rPr>
      </w:pPr>
      <w:r w:rsidRPr="00346D38">
        <w:rPr>
          <w:rFonts w:ascii="Arial" w:hAnsi="Arial" w:cs="Arial"/>
          <w:lang w:val="es-ES"/>
        </w:rPr>
        <w:t xml:space="preserve">Proporcionar a los padres de estudiantes de Título I una explicación del currículo, las evaluaciones y los niveles de competencia que se espera que los estudiantes cumplan. Todos los padres reciben una explicación durante las reuniones anuales de padres bajo el Título 1, las reuniones del Consejo de </w:t>
      </w:r>
      <w:r>
        <w:rPr>
          <w:rFonts w:ascii="Arial" w:hAnsi="Arial" w:cs="Arial"/>
          <w:lang w:val="es-ES"/>
        </w:rPr>
        <w:t>Sitio</w:t>
      </w:r>
      <w:r w:rsidRPr="00346D38">
        <w:rPr>
          <w:rFonts w:ascii="Arial" w:hAnsi="Arial" w:cs="Arial"/>
          <w:lang w:val="es-ES"/>
        </w:rPr>
        <w:t>s Escolares, las reuniones de ELAC, la Noche de Vuelta a</w:t>
      </w:r>
      <w:r>
        <w:rPr>
          <w:rFonts w:ascii="Arial" w:hAnsi="Arial" w:cs="Arial"/>
          <w:lang w:val="es-ES"/>
        </w:rPr>
        <w:t xml:space="preserve"> la Escuela</w:t>
      </w:r>
      <w:r w:rsidRPr="00346D38">
        <w:rPr>
          <w:rFonts w:ascii="Arial" w:hAnsi="Arial" w:cs="Arial"/>
          <w:lang w:val="es-ES"/>
        </w:rPr>
        <w:t xml:space="preserve">, las </w:t>
      </w:r>
      <w:r>
        <w:rPr>
          <w:rFonts w:ascii="Arial" w:hAnsi="Arial" w:cs="Arial"/>
          <w:lang w:val="es-ES"/>
        </w:rPr>
        <w:t>Conferencias de Padre/Maestro</w:t>
      </w:r>
      <w:r w:rsidRPr="00346D38">
        <w:rPr>
          <w:rFonts w:ascii="Arial" w:hAnsi="Arial" w:cs="Arial"/>
          <w:lang w:val="es-ES"/>
        </w:rPr>
        <w:t xml:space="preserve"> y la jornada de puertas abiertas, sobre el currículo utilizado en la escuela, los estándares de contenido, las evaluaciones académicas para medir el progreso de los alumnos y los niveles de competencia que se espera que alcancen los alumnos.  </w:t>
      </w:r>
    </w:p>
    <w:p w14:paraId="39382C70" w14:textId="77777777" w:rsidR="00346D38" w:rsidRPr="00346D38" w:rsidRDefault="00346D38" w:rsidP="00BE0EA7">
      <w:pPr>
        <w:autoSpaceDE w:val="0"/>
        <w:autoSpaceDN w:val="0"/>
        <w:adjustRightInd w:val="0"/>
        <w:ind w:left="360"/>
        <w:rPr>
          <w:rFonts w:ascii="Arial" w:hAnsi="Arial" w:cs="Arial"/>
          <w:color w:val="000000"/>
          <w:lang w:val="es-ES"/>
        </w:rPr>
      </w:pPr>
    </w:p>
    <w:p w14:paraId="3B0DA8B8" w14:textId="475C6C35" w:rsidR="00346D38" w:rsidRPr="00346D38" w:rsidRDefault="00346D38" w:rsidP="00346D38">
      <w:pPr>
        <w:pStyle w:val="NormalWeb"/>
        <w:numPr>
          <w:ilvl w:val="0"/>
          <w:numId w:val="1"/>
        </w:numPr>
        <w:rPr>
          <w:color w:val="000000"/>
          <w:sz w:val="22"/>
          <w:szCs w:val="22"/>
          <w:lang w:val="es-ES"/>
        </w:rPr>
      </w:pPr>
      <w:r w:rsidRPr="00346D38">
        <w:rPr>
          <w:color w:val="000000"/>
          <w:sz w:val="22"/>
          <w:szCs w:val="22"/>
          <w:lang w:val="es-ES"/>
        </w:rPr>
        <w:t xml:space="preserve">Proporcionar a los padres de estudiantes del Título I, si se solicita, oportunidades para reuniones regulares y participar en decisiones relacionadas con la educación de sus </w:t>
      </w:r>
      <w:r>
        <w:rPr>
          <w:color w:val="000000"/>
          <w:sz w:val="22"/>
          <w:szCs w:val="22"/>
          <w:lang w:val="es-ES"/>
        </w:rPr>
        <w:t>hijas/hijo</w:t>
      </w:r>
      <w:r w:rsidRPr="00346D38">
        <w:rPr>
          <w:color w:val="000000"/>
          <w:sz w:val="22"/>
          <w:szCs w:val="22"/>
          <w:lang w:val="es-ES"/>
        </w:rPr>
        <w:t xml:space="preserve">s. Se invita y anima a todos los padres a participar en la toma de decisiones en el </w:t>
      </w:r>
      <w:r>
        <w:rPr>
          <w:color w:val="000000"/>
          <w:sz w:val="22"/>
          <w:szCs w:val="22"/>
          <w:lang w:val="es-ES"/>
        </w:rPr>
        <w:t>escuela</w:t>
      </w:r>
      <w:r w:rsidRPr="00346D38">
        <w:rPr>
          <w:color w:val="000000"/>
          <w:sz w:val="22"/>
          <w:szCs w:val="22"/>
          <w:lang w:val="es-ES"/>
        </w:rPr>
        <w:t xml:space="preserve"> asistiendo a reuniones de padres, haciendo sugerencias, haciendo voluntariado en el </w:t>
      </w:r>
      <w:r>
        <w:rPr>
          <w:color w:val="000000"/>
          <w:sz w:val="22"/>
          <w:szCs w:val="22"/>
          <w:lang w:val="es-ES"/>
        </w:rPr>
        <w:t>escuela</w:t>
      </w:r>
      <w:r w:rsidRPr="00346D38">
        <w:rPr>
          <w:color w:val="000000"/>
          <w:sz w:val="22"/>
          <w:szCs w:val="22"/>
          <w:lang w:val="es-ES"/>
        </w:rPr>
        <w:t xml:space="preserve">, participando en la clase de sus </w:t>
      </w:r>
      <w:r>
        <w:rPr>
          <w:color w:val="000000"/>
          <w:sz w:val="22"/>
          <w:szCs w:val="22"/>
          <w:lang w:val="es-ES"/>
        </w:rPr>
        <w:t>hija/hijo</w:t>
      </w:r>
      <w:r w:rsidRPr="00346D38">
        <w:rPr>
          <w:color w:val="000000"/>
          <w:sz w:val="22"/>
          <w:szCs w:val="22"/>
          <w:lang w:val="es-ES"/>
        </w:rPr>
        <w:t xml:space="preserve">s, observando actividades en el </w:t>
      </w:r>
      <w:r>
        <w:rPr>
          <w:color w:val="000000"/>
          <w:sz w:val="22"/>
          <w:szCs w:val="22"/>
          <w:lang w:val="es-ES"/>
        </w:rPr>
        <w:t>salón</w:t>
      </w:r>
      <w:r w:rsidRPr="00346D38">
        <w:rPr>
          <w:color w:val="000000"/>
          <w:sz w:val="22"/>
          <w:szCs w:val="22"/>
          <w:lang w:val="es-ES"/>
        </w:rPr>
        <w:t xml:space="preserve"> y participando en comités del distrito y del </w:t>
      </w:r>
      <w:r>
        <w:rPr>
          <w:color w:val="000000"/>
          <w:sz w:val="22"/>
          <w:szCs w:val="22"/>
          <w:lang w:val="es-ES"/>
        </w:rPr>
        <w:t>escuela</w:t>
      </w:r>
      <w:r w:rsidRPr="00346D38">
        <w:rPr>
          <w:color w:val="000000"/>
          <w:sz w:val="22"/>
          <w:szCs w:val="22"/>
          <w:lang w:val="es-ES"/>
        </w:rPr>
        <w:t xml:space="preserve"> como el Consejo de </w:t>
      </w:r>
      <w:r>
        <w:rPr>
          <w:color w:val="000000"/>
          <w:sz w:val="22"/>
          <w:szCs w:val="22"/>
          <w:lang w:val="es-ES"/>
        </w:rPr>
        <w:t>Sitio</w:t>
      </w:r>
      <w:r w:rsidRPr="00346D38">
        <w:rPr>
          <w:color w:val="000000"/>
          <w:sz w:val="22"/>
          <w:szCs w:val="22"/>
          <w:lang w:val="es-ES"/>
        </w:rPr>
        <w:t xml:space="preserve">s Escolares, el Comité Asesor para Estudiantes de Inglés, el Comité Asesor de Padres Migrantes, el Club de Padres, el Comité Asesor de Estudiantes de Inglés del Distrito,  y otros grupos de liderazgo. Luther Elementary ofrece reuniones regulares, formación y programas de educación para padres para ayudar a los padres a desarrollar sus habilidades de liderazgo y ampliar sus conocimientos y así apoyar con éxito la educación de sus </w:t>
      </w:r>
      <w:r>
        <w:rPr>
          <w:color w:val="000000"/>
          <w:sz w:val="22"/>
          <w:szCs w:val="22"/>
          <w:lang w:val="es-ES"/>
        </w:rPr>
        <w:t>hijas/hijo</w:t>
      </w:r>
      <w:r w:rsidRPr="00346D38">
        <w:rPr>
          <w:color w:val="000000"/>
          <w:sz w:val="22"/>
          <w:szCs w:val="22"/>
          <w:lang w:val="es-ES"/>
        </w:rPr>
        <w:t>s.</w:t>
      </w:r>
    </w:p>
    <w:p w14:paraId="160E6121" w14:textId="77777777" w:rsidR="00346D38" w:rsidRPr="00346D38" w:rsidRDefault="00346D38" w:rsidP="00527EC5">
      <w:pPr>
        <w:pStyle w:val="NormalWeb"/>
        <w:rPr>
          <w:rStyle w:val="Emphasis"/>
          <w:i w:val="0"/>
          <w:iCs w:val="0"/>
          <w:color w:val="000000"/>
          <w:sz w:val="22"/>
          <w:szCs w:val="22"/>
          <w:lang w:val="es-ES"/>
        </w:rPr>
      </w:pPr>
    </w:p>
    <w:p w14:paraId="40B0F100" w14:textId="77777777" w:rsidR="00346D38" w:rsidRPr="00346D38" w:rsidRDefault="00346D38" w:rsidP="00346D38">
      <w:pPr>
        <w:pStyle w:val="NormalWeb"/>
        <w:numPr>
          <w:ilvl w:val="0"/>
          <w:numId w:val="1"/>
        </w:numPr>
        <w:spacing w:before="0" w:beforeAutospacing="0" w:after="0" w:afterAutospacing="0"/>
        <w:rPr>
          <w:color w:val="000000"/>
          <w:sz w:val="22"/>
          <w:szCs w:val="22"/>
          <w:lang w:val="es-ES"/>
        </w:rPr>
      </w:pPr>
      <w:r w:rsidRPr="00346D38">
        <w:rPr>
          <w:rStyle w:val="Emphasis"/>
          <w:color w:val="000000"/>
          <w:sz w:val="22"/>
          <w:szCs w:val="22"/>
          <w:lang w:val="es-ES"/>
        </w:rPr>
        <w:lastRenderedPageBreak/>
        <w:t>Si el plan del programa escolar no satisface a los padres de los niños participantes,</w:t>
      </w:r>
      <w:r w:rsidRPr="00346D38">
        <w:rPr>
          <w:color w:val="000000"/>
          <w:sz w:val="22"/>
          <w:szCs w:val="22"/>
          <w:lang w:val="es-ES"/>
        </w:rPr>
        <w:t xml:space="preserve"> los comentarios de los padres sobre el programa escolar se presentan cuando el plan se pone a disposición de la LEA.</w:t>
      </w:r>
    </w:p>
    <w:p w14:paraId="5F1A67D0" w14:textId="77777777" w:rsidR="00346D38" w:rsidRPr="00346D38" w:rsidRDefault="00346D38" w:rsidP="00527EC5">
      <w:pPr>
        <w:pStyle w:val="ListParagraph"/>
        <w:rPr>
          <w:rStyle w:val="Emphasis"/>
          <w:i w:val="0"/>
          <w:iCs w:val="0"/>
          <w:color w:val="000000"/>
          <w:sz w:val="22"/>
          <w:szCs w:val="22"/>
          <w:lang w:val="es-ES"/>
        </w:rPr>
      </w:pPr>
    </w:p>
    <w:p w14:paraId="130D7619" w14:textId="77777777" w:rsidR="00346D38" w:rsidRPr="00346D38" w:rsidRDefault="00346D38" w:rsidP="00527EC5">
      <w:pPr>
        <w:pStyle w:val="NormalWeb"/>
        <w:spacing w:before="0" w:beforeAutospacing="0" w:after="0" w:afterAutospacing="0"/>
        <w:ind w:left="360"/>
        <w:rPr>
          <w:rStyle w:val="Emphasis"/>
          <w:i w:val="0"/>
          <w:iCs w:val="0"/>
          <w:color w:val="000000"/>
          <w:sz w:val="22"/>
          <w:szCs w:val="22"/>
          <w:lang w:val="es-ES"/>
        </w:rPr>
      </w:pPr>
    </w:p>
    <w:p w14:paraId="06786744" w14:textId="77777777" w:rsidR="00346D38" w:rsidRPr="00346D38" w:rsidRDefault="00346D38" w:rsidP="00217E5A">
      <w:pPr>
        <w:pStyle w:val="Heading6"/>
        <w:spacing w:before="0" w:beforeAutospacing="0"/>
        <w:jc w:val="center"/>
        <w:rPr>
          <w:color w:val="000000"/>
          <w:sz w:val="22"/>
          <w:szCs w:val="22"/>
          <w:lang w:val="es-ES"/>
        </w:rPr>
      </w:pPr>
      <w:r w:rsidRPr="00346D38">
        <w:rPr>
          <w:color w:val="000000"/>
          <w:sz w:val="22"/>
          <w:szCs w:val="22"/>
          <w:lang w:val="es-ES"/>
        </w:rPr>
        <w:t>Pacto entre Escuelas y Padres</w:t>
      </w:r>
    </w:p>
    <w:p w14:paraId="541E486F" w14:textId="77777777" w:rsidR="00346D38" w:rsidRPr="00346D38" w:rsidRDefault="00346D38" w:rsidP="00FF1440">
      <w:pPr>
        <w:pStyle w:val="Heading6"/>
        <w:spacing w:before="0" w:beforeAutospacing="0"/>
        <w:rPr>
          <w:color w:val="000000"/>
          <w:sz w:val="22"/>
          <w:szCs w:val="22"/>
          <w:lang w:val="es-ES"/>
        </w:rPr>
      </w:pPr>
    </w:p>
    <w:p w14:paraId="28CDB506" w14:textId="77777777" w:rsidR="00346D38" w:rsidRPr="00346D38" w:rsidRDefault="00346D38" w:rsidP="00DD5FF0">
      <w:pPr>
        <w:pStyle w:val="NormalWeb"/>
        <w:spacing w:before="0" w:beforeAutospacing="0" w:after="0" w:afterAutospacing="0"/>
        <w:rPr>
          <w:color w:val="000000"/>
          <w:sz w:val="22"/>
          <w:szCs w:val="22"/>
          <w:lang w:val="es-ES"/>
        </w:rPr>
      </w:pPr>
      <w:r w:rsidRPr="00346D38">
        <w:rPr>
          <w:color w:val="000000"/>
          <w:sz w:val="22"/>
          <w:szCs w:val="22"/>
          <w:lang w:val="es-ES"/>
        </w:rPr>
        <w:t>La Escuela Primaria Luther ha desarrollado conjuntamente y distribuido a todos los padres de los alumnos del Título I un pacto entre la escuela y los padres que detalla cómo los padres, todo el personal escolar y los estudiantes compartirán la responsabilidad de mejorar el rendimiento académico de los estudiantes.  También describe cómo la escuela y los padres desarrollarán una colaboración para ayudar a los niños a alcanzar la competencia en los estándares de contenido de California. El pacto entre la escuela y los padres describe los siguientes elementos además de los puntos:</w:t>
      </w:r>
    </w:p>
    <w:p w14:paraId="76A673D4" w14:textId="2AF1B477" w:rsidR="00346D38" w:rsidRPr="00346D38" w:rsidRDefault="00346D38" w:rsidP="00346D38">
      <w:pPr>
        <w:pStyle w:val="NormalWeb"/>
        <w:numPr>
          <w:ilvl w:val="0"/>
          <w:numId w:val="2"/>
        </w:numPr>
        <w:spacing w:before="0" w:beforeAutospacing="0" w:after="0" w:afterAutospacing="0"/>
        <w:rPr>
          <w:color w:val="000000"/>
          <w:sz w:val="22"/>
          <w:szCs w:val="22"/>
          <w:lang w:val="es-ES"/>
        </w:rPr>
      </w:pPr>
      <w:r w:rsidRPr="00346D38">
        <w:rPr>
          <w:color w:val="000000"/>
          <w:sz w:val="22"/>
          <w:szCs w:val="22"/>
          <w:lang w:val="es-ES"/>
        </w:rPr>
        <w:t xml:space="preserve">La responsabilidad de la escuela es ofrecer un currículo e instrucción de alta calidad en un entorno de aprendizaje eficaz y de apoyo que permita a los estudiantes cumplir con los exigentes estándares académicos estatales. </w:t>
      </w:r>
    </w:p>
    <w:p w14:paraId="6AB6853F" w14:textId="63AF384C" w:rsidR="00346D38" w:rsidRPr="00346D38" w:rsidRDefault="00346D38" w:rsidP="00346D38">
      <w:pPr>
        <w:pStyle w:val="NormalWeb"/>
        <w:numPr>
          <w:ilvl w:val="0"/>
          <w:numId w:val="2"/>
        </w:numPr>
        <w:spacing w:before="0" w:beforeAutospacing="0" w:after="0" w:afterAutospacing="0"/>
        <w:rPr>
          <w:color w:val="000000"/>
          <w:sz w:val="22"/>
          <w:szCs w:val="22"/>
          <w:lang w:val="es-ES"/>
        </w:rPr>
      </w:pPr>
      <w:r w:rsidRPr="00346D38">
        <w:rPr>
          <w:color w:val="000000"/>
          <w:sz w:val="22"/>
          <w:szCs w:val="22"/>
          <w:lang w:val="es-ES"/>
        </w:rPr>
        <w:t xml:space="preserve">La responsabilidad de los padres de apoyar el aprendizaje de sus </w:t>
      </w:r>
      <w:r>
        <w:rPr>
          <w:color w:val="000000"/>
          <w:sz w:val="22"/>
          <w:szCs w:val="22"/>
          <w:lang w:val="es-ES"/>
        </w:rPr>
        <w:t>hijas/hijo</w:t>
      </w:r>
      <w:r w:rsidRPr="00346D38">
        <w:rPr>
          <w:color w:val="000000"/>
          <w:sz w:val="22"/>
          <w:szCs w:val="22"/>
          <w:lang w:val="es-ES"/>
        </w:rPr>
        <w:t xml:space="preserve">s; voluntarios en el </w:t>
      </w:r>
      <w:r>
        <w:rPr>
          <w:color w:val="000000"/>
          <w:sz w:val="22"/>
          <w:szCs w:val="22"/>
          <w:lang w:val="es-ES"/>
        </w:rPr>
        <w:t>salón</w:t>
      </w:r>
      <w:r w:rsidRPr="00346D38">
        <w:rPr>
          <w:color w:val="000000"/>
          <w:sz w:val="22"/>
          <w:szCs w:val="22"/>
          <w:lang w:val="es-ES"/>
        </w:rPr>
        <w:t xml:space="preserve"> de su </w:t>
      </w:r>
      <w:r>
        <w:rPr>
          <w:color w:val="000000"/>
          <w:sz w:val="22"/>
          <w:szCs w:val="22"/>
          <w:lang w:val="es-ES"/>
        </w:rPr>
        <w:t>hija/hijo</w:t>
      </w:r>
      <w:r w:rsidRPr="00346D38">
        <w:rPr>
          <w:color w:val="000000"/>
          <w:sz w:val="22"/>
          <w:szCs w:val="22"/>
          <w:lang w:val="es-ES"/>
        </w:rPr>
        <w:t xml:space="preserve">; y participar, según corresponda, en decisiones relacionadas con la educación de su </w:t>
      </w:r>
      <w:r>
        <w:rPr>
          <w:color w:val="000000"/>
          <w:sz w:val="22"/>
          <w:szCs w:val="22"/>
          <w:lang w:val="es-ES"/>
        </w:rPr>
        <w:t>hija/hijo</w:t>
      </w:r>
      <w:r w:rsidRPr="00346D38">
        <w:rPr>
          <w:color w:val="000000"/>
          <w:sz w:val="22"/>
          <w:szCs w:val="22"/>
          <w:lang w:val="es-ES"/>
        </w:rPr>
        <w:t xml:space="preserve"> y el uso positivo del tiempo extracurricular.</w:t>
      </w:r>
    </w:p>
    <w:p w14:paraId="7722BE31" w14:textId="77777777" w:rsidR="00346D38" w:rsidRPr="00346D38" w:rsidRDefault="00346D38" w:rsidP="00346D38">
      <w:pPr>
        <w:pStyle w:val="NormalWeb"/>
        <w:numPr>
          <w:ilvl w:val="0"/>
          <w:numId w:val="2"/>
        </w:numPr>
        <w:spacing w:before="0" w:beforeAutospacing="0" w:after="0" w:afterAutospacing="0"/>
        <w:rPr>
          <w:color w:val="000000"/>
          <w:sz w:val="22"/>
          <w:szCs w:val="22"/>
          <w:lang w:val="es-ES"/>
        </w:rPr>
      </w:pPr>
      <w:r w:rsidRPr="00346D38">
        <w:rPr>
          <w:color w:val="000000"/>
          <w:sz w:val="22"/>
          <w:szCs w:val="22"/>
          <w:lang w:val="es-ES"/>
        </w:rPr>
        <w:t>Responsabilidad del estudiante de participar activamente en su aprendizaje.</w:t>
      </w:r>
    </w:p>
    <w:p w14:paraId="0AE744C1" w14:textId="77777777" w:rsidR="00346D38" w:rsidRPr="00346D38" w:rsidRDefault="00346D38" w:rsidP="00346D38">
      <w:pPr>
        <w:pStyle w:val="NormalWeb"/>
        <w:numPr>
          <w:ilvl w:val="0"/>
          <w:numId w:val="2"/>
        </w:numPr>
        <w:spacing w:before="0" w:beforeAutospacing="0" w:after="0" w:afterAutospacing="0"/>
        <w:rPr>
          <w:color w:val="000000"/>
          <w:sz w:val="22"/>
          <w:szCs w:val="22"/>
          <w:lang w:val="es-ES"/>
        </w:rPr>
      </w:pPr>
      <w:r w:rsidRPr="00346D38">
        <w:rPr>
          <w:color w:val="000000"/>
          <w:sz w:val="22"/>
          <w:szCs w:val="22"/>
          <w:lang w:val="es-ES"/>
        </w:rPr>
        <w:t>La importancia de la comunicación continua entre padres y profesores a través de conferencias anuales, informes sobre el progreso del alumnado, acceso al personal y oportunidades para ser voluntarios, participar y observar el programa educativo.</w:t>
      </w:r>
    </w:p>
    <w:p w14:paraId="654569C4" w14:textId="77777777" w:rsidR="00346D38" w:rsidRPr="00346D38" w:rsidRDefault="00346D38" w:rsidP="00217E5A">
      <w:pPr>
        <w:pStyle w:val="NormalWeb"/>
        <w:spacing w:before="0" w:beforeAutospacing="0" w:after="0" w:afterAutospacing="0"/>
        <w:ind w:left="360"/>
        <w:rPr>
          <w:color w:val="000000"/>
          <w:sz w:val="22"/>
          <w:szCs w:val="22"/>
          <w:lang w:val="es-ES"/>
        </w:rPr>
      </w:pPr>
    </w:p>
    <w:p w14:paraId="32F7733F" w14:textId="0F04CA3C" w:rsidR="00346D38" w:rsidRPr="00346D38" w:rsidRDefault="00346D38" w:rsidP="00DD5FF0">
      <w:pPr>
        <w:pStyle w:val="NormalWeb"/>
        <w:spacing w:before="0" w:beforeAutospacing="0" w:after="0" w:afterAutospacing="0"/>
        <w:rPr>
          <w:color w:val="000000"/>
          <w:sz w:val="22"/>
          <w:szCs w:val="22"/>
          <w:lang w:val="es-ES"/>
        </w:rPr>
      </w:pPr>
      <w:r w:rsidRPr="00346D38">
        <w:rPr>
          <w:color w:val="000000"/>
          <w:sz w:val="22"/>
          <w:szCs w:val="22"/>
          <w:lang w:val="es-ES"/>
        </w:rPr>
        <w:t>Cada año, la escuela celebra una reunión con todos los padres y el Consejo del Sitio Escolar/ELAC para revisar y aprobar el Pacto entre Padres y Escuela. El compacto se envía a casa en los paquetes del Día de Apertura al inicio del curso escolar. El pacto se discute en relación con el rendimiento individual del niño durante las reuniones de padres y profesores, donde se ponen a disposición los traductores.  También está disponible en la oficina de</w:t>
      </w:r>
      <w:r>
        <w:rPr>
          <w:color w:val="000000"/>
          <w:sz w:val="22"/>
          <w:szCs w:val="22"/>
          <w:lang w:val="es-ES"/>
        </w:rPr>
        <w:t xml:space="preserve"> la escuela</w:t>
      </w:r>
      <w:r w:rsidRPr="00346D38">
        <w:rPr>
          <w:color w:val="000000"/>
          <w:sz w:val="22"/>
          <w:szCs w:val="22"/>
          <w:lang w:val="es-ES"/>
        </w:rPr>
        <w:t xml:space="preserve"> y en la página web de</w:t>
      </w:r>
      <w:r>
        <w:rPr>
          <w:color w:val="000000"/>
          <w:sz w:val="22"/>
          <w:szCs w:val="22"/>
          <w:lang w:val="es-ES"/>
        </w:rPr>
        <w:t xml:space="preserve"> la escuela</w:t>
      </w:r>
      <w:r w:rsidRPr="00346D38">
        <w:rPr>
          <w:color w:val="000000"/>
          <w:sz w:val="22"/>
          <w:szCs w:val="22"/>
          <w:lang w:val="es-ES"/>
        </w:rPr>
        <w:t>.</w:t>
      </w:r>
    </w:p>
    <w:p w14:paraId="5A0D1911" w14:textId="77777777" w:rsidR="00346D38" w:rsidRPr="00346D38" w:rsidRDefault="00346D38" w:rsidP="00DD5FF0">
      <w:pPr>
        <w:pStyle w:val="NormalWeb"/>
        <w:spacing w:before="0" w:beforeAutospacing="0" w:after="0" w:afterAutospacing="0"/>
        <w:rPr>
          <w:color w:val="000000"/>
          <w:sz w:val="22"/>
          <w:szCs w:val="22"/>
          <w:lang w:val="es-ES"/>
        </w:rPr>
      </w:pPr>
    </w:p>
    <w:p w14:paraId="43879191" w14:textId="77777777" w:rsidR="00346D38" w:rsidRPr="00346D38" w:rsidRDefault="00346D38" w:rsidP="00DD5FF0">
      <w:pPr>
        <w:pStyle w:val="NormalWeb"/>
        <w:spacing w:before="0" w:beforeAutospacing="0" w:after="0" w:afterAutospacing="0"/>
        <w:rPr>
          <w:color w:val="000000"/>
          <w:sz w:val="22"/>
          <w:szCs w:val="22"/>
          <w:lang w:val="es-ES"/>
        </w:rPr>
      </w:pPr>
    </w:p>
    <w:p w14:paraId="42E85333" w14:textId="77777777" w:rsidR="00346D38" w:rsidRPr="00346D38" w:rsidRDefault="00346D38" w:rsidP="00A344C0">
      <w:pPr>
        <w:pStyle w:val="Heading6"/>
        <w:spacing w:before="0" w:beforeAutospacing="0"/>
        <w:jc w:val="center"/>
        <w:rPr>
          <w:color w:val="000000"/>
          <w:sz w:val="22"/>
          <w:szCs w:val="22"/>
          <w:lang w:val="es-ES"/>
        </w:rPr>
      </w:pPr>
      <w:r w:rsidRPr="00346D38">
        <w:rPr>
          <w:color w:val="000000"/>
          <w:sz w:val="22"/>
          <w:szCs w:val="22"/>
          <w:lang w:val="es-ES"/>
        </w:rPr>
        <w:t>Desarrollar la capacidad de participación</w:t>
      </w:r>
    </w:p>
    <w:p w14:paraId="65CC981A" w14:textId="77777777" w:rsidR="00346D38" w:rsidRPr="00346D38" w:rsidRDefault="00346D38" w:rsidP="00A344C0">
      <w:pPr>
        <w:pStyle w:val="Heading6"/>
        <w:spacing w:before="0" w:beforeAutospacing="0"/>
        <w:jc w:val="center"/>
        <w:rPr>
          <w:color w:val="000000"/>
          <w:sz w:val="22"/>
          <w:szCs w:val="22"/>
          <w:lang w:val="es-ES"/>
        </w:rPr>
      </w:pPr>
    </w:p>
    <w:p w14:paraId="74F40FB5" w14:textId="610C9E5E" w:rsidR="00346D38" w:rsidRPr="00346D38" w:rsidRDefault="00346D38" w:rsidP="00FF1440">
      <w:pPr>
        <w:pStyle w:val="NormalWeb"/>
        <w:spacing w:before="0" w:beforeAutospacing="0" w:after="0" w:afterAutospacing="0"/>
        <w:rPr>
          <w:color w:val="000000"/>
          <w:sz w:val="22"/>
          <w:szCs w:val="22"/>
          <w:lang w:val="es-ES"/>
        </w:rPr>
      </w:pPr>
      <w:r w:rsidRPr="00346D38">
        <w:rPr>
          <w:color w:val="000000"/>
          <w:sz w:val="22"/>
          <w:szCs w:val="22"/>
          <w:lang w:val="es-ES"/>
        </w:rPr>
        <w:t xml:space="preserve">La escuela primaria Luther involucra a los padres del Título I en interacciones significativas con el </w:t>
      </w:r>
      <w:r>
        <w:rPr>
          <w:color w:val="000000"/>
          <w:sz w:val="22"/>
          <w:szCs w:val="22"/>
          <w:lang w:val="es-ES"/>
        </w:rPr>
        <w:t>sitio</w:t>
      </w:r>
      <w:r w:rsidRPr="00346D38">
        <w:rPr>
          <w:color w:val="000000"/>
          <w:sz w:val="22"/>
          <w:szCs w:val="22"/>
          <w:lang w:val="es-ES"/>
        </w:rPr>
        <w:t xml:space="preserve">. Nuestra escuela invita y apoya una colaboración entre el personal, los padres y la comunidad para mejorar el rendimiento académico de los estudiantes. Para ayudar a alcanzar estos objetivos, la escuela realiza lo siguiente: </w:t>
      </w:r>
    </w:p>
    <w:p w14:paraId="520B9308" w14:textId="77777777" w:rsidR="00346D38" w:rsidRPr="00346D38" w:rsidRDefault="00346D38" w:rsidP="00FF1440">
      <w:pPr>
        <w:pStyle w:val="NormalWeb"/>
        <w:spacing w:before="0" w:beforeAutospacing="0" w:after="0" w:afterAutospacing="0"/>
        <w:rPr>
          <w:color w:val="000000"/>
          <w:sz w:val="22"/>
          <w:szCs w:val="22"/>
          <w:lang w:val="es-ES"/>
        </w:rPr>
      </w:pPr>
    </w:p>
    <w:p w14:paraId="2114728C" w14:textId="6C8434F7" w:rsidR="00346D38" w:rsidRPr="00346D38" w:rsidRDefault="00346D38" w:rsidP="00346D38">
      <w:pPr>
        <w:pStyle w:val="NormalWeb"/>
        <w:numPr>
          <w:ilvl w:val="0"/>
          <w:numId w:val="3"/>
        </w:numPr>
        <w:spacing w:before="0" w:beforeAutospacing="0" w:after="0" w:afterAutospacing="0"/>
        <w:rPr>
          <w:color w:val="000000"/>
          <w:sz w:val="22"/>
          <w:szCs w:val="22"/>
          <w:lang w:val="es-ES"/>
        </w:rPr>
      </w:pPr>
      <w:r w:rsidRPr="00346D38">
        <w:rPr>
          <w:color w:val="000000"/>
          <w:sz w:val="22"/>
          <w:szCs w:val="22"/>
          <w:lang w:val="es-ES"/>
        </w:rPr>
        <w:t xml:space="preserve">Ayudar a los padres del Título I a comprender los estándares de contenido académico, las evaluaciones y cómo supervisar y mejorar el rendimiento de sus </w:t>
      </w:r>
      <w:r>
        <w:rPr>
          <w:color w:val="000000"/>
          <w:sz w:val="22"/>
          <w:szCs w:val="22"/>
          <w:lang w:val="es-ES"/>
        </w:rPr>
        <w:t>hijas/hijo</w:t>
      </w:r>
      <w:r w:rsidRPr="00346D38">
        <w:rPr>
          <w:color w:val="000000"/>
          <w:sz w:val="22"/>
          <w:szCs w:val="22"/>
          <w:lang w:val="es-ES"/>
        </w:rPr>
        <w:t>s. La escuela ofrece oportunidades para la interacción entre padres y profesores y establece alianzas entre padres y escuelas y comunidad para mejorar el rendimiento estudiantil, como la Noche de Vuelta a</w:t>
      </w:r>
      <w:r>
        <w:rPr>
          <w:color w:val="000000"/>
          <w:sz w:val="22"/>
          <w:szCs w:val="22"/>
          <w:lang w:val="es-ES"/>
        </w:rPr>
        <w:t xml:space="preserve"> la escuela</w:t>
      </w:r>
      <w:r w:rsidRPr="00346D38">
        <w:rPr>
          <w:color w:val="000000"/>
          <w:sz w:val="22"/>
          <w:szCs w:val="22"/>
          <w:lang w:val="es-ES"/>
        </w:rPr>
        <w:t xml:space="preserve">, AVID Showcase, </w:t>
      </w:r>
      <w:r>
        <w:rPr>
          <w:color w:val="000000"/>
          <w:sz w:val="22"/>
          <w:szCs w:val="22"/>
          <w:lang w:val="es-ES"/>
        </w:rPr>
        <w:t xml:space="preserve">Conferencias </w:t>
      </w:r>
      <w:r w:rsidRPr="00346D38">
        <w:rPr>
          <w:color w:val="000000"/>
          <w:sz w:val="22"/>
          <w:szCs w:val="22"/>
          <w:lang w:val="es-ES"/>
        </w:rPr>
        <w:t>de padres</w:t>
      </w:r>
      <w:r>
        <w:rPr>
          <w:color w:val="000000"/>
          <w:sz w:val="22"/>
          <w:szCs w:val="22"/>
          <w:lang w:val="es-ES"/>
        </w:rPr>
        <w:t>/maestro</w:t>
      </w:r>
      <w:r w:rsidRPr="00346D38">
        <w:rPr>
          <w:color w:val="000000"/>
          <w:sz w:val="22"/>
          <w:szCs w:val="22"/>
          <w:lang w:val="es-ES"/>
        </w:rPr>
        <w:t xml:space="preserve">, </w:t>
      </w:r>
      <w:r>
        <w:rPr>
          <w:color w:val="000000"/>
          <w:sz w:val="22"/>
          <w:szCs w:val="22"/>
          <w:lang w:val="es-ES"/>
        </w:rPr>
        <w:t>juntas con los padres,</w:t>
      </w:r>
      <w:r w:rsidRPr="00346D38">
        <w:rPr>
          <w:color w:val="000000"/>
          <w:sz w:val="22"/>
          <w:szCs w:val="22"/>
          <w:lang w:val="es-ES"/>
        </w:rPr>
        <w:t xml:space="preserve"> </w:t>
      </w:r>
      <w:r>
        <w:rPr>
          <w:color w:val="000000"/>
          <w:sz w:val="22"/>
          <w:szCs w:val="22"/>
          <w:lang w:val="es-ES"/>
        </w:rPr>
        <w:t>Noche de casa abierta</w:t>
      </w:r>
      <w:r w:rsidRPr="00346D38">
        <w:rPr>
          <w:color w:val="000000"/>
          <w:sz w:val="22"/>
          <w:szCs w:val="22"/>
          <w:lang w:val="es-ES"/>
        </w:rPr>
        <w:t>, etc.</w:t>
      </w:r>
    </w:p>
    <w:p w14:paraId="287B3A21" w14:textId="77777777" w:rsidR="00346D38" w:rsidRPr="00346D38" w:rsidRDefault="00346D38" w:rsidP="00AF2748">
      <w:pPr>
        <w:pStyle w:val="NormalWeb"/>
        <w:spacing w:before="0" w:beforeAutospacing="0" w:after="0" w:afterAutospacing="0"/>
        <w:ind w:left="360"/>
        <w:rPr>
          <w:color w:val="000000"/>
          <w:sz w:val="22"/>
          <w:szCs w:val="22"/>
          <w:lang w:val="es-ES"/>
        </w:rPr>
      </w:pPr>
    </w:p>
    <w:p w14:paraId="1A71D297" w14:textId="0BC7B718" w:rsidR="00346D38" w:rsidRPr="00346D38" w:rsidRDefault="00346D38" w:rsidP="00346D38">
      <w:pPr>
        <w:pStyle w:val="NormalWeb"/>
        <w:numPr>
          <w:ilvl w:val="0"/>
          <w:numId w:val="3"/>
        </w:numPr>
        <w:rPr>
          <w:color w:val="000000"/>
          <w:sz w:val="22"/>
          <w:szCs w:val="22"/>
          <w:lang w:val="es-ES"/>
        </w:rPr>
      </w:pPr>
      <w:r w:rsidRPr="00346D38">
        <w:rPr>
          <w:color w:val="000000"/>
          <w:sz w:val="22"/>
          <w:szCs w:val="22"/>
          <w:lang w:val="es-ES"/>
        </w:rPr>
        <w:t xml:space="preserve">Proporcionar materiales y formación para ayudar a los padres del Título I a trabajar con sus </w:t>
      </w:r>
      <w:r>
        <w:rPr>
          <w:color w:val="000000"/>
          <w:sz w:val="22"/>
          <w:szCs w:val="22"/>
          <w:lang w:val="es-ES"/>
        </w:rPr>
        <w:t>hijas/hijo</w:t>
      </w:r>
      <w:r w:rsidRPr="00346D38">
        <w:rPr>
          <w:color w:val="000000"/>
          <w:sz w:val="22"/>
          <w:szCs w:val="22"/>
          <w:lang w:val="es-ES"/>
        </w:rPr>
        <w:t xml:space="preserve">s para mejorar el rendimiento de sus </w:t>
      </w:r>
      <w:r>
        <w:rPr>
          <w:color w:val="000000"/>
          <w:sz w:val="22"/>
          <w:szCs w:val="22"/>
          <w:lang w:val="es-ES"/>
        </w:rPr>
        <w:t>hijas/hijo</w:t>
      </w:r>
      <w:r w:rsidRPr="00346D38">
        <w:rPr>
          <w:color w:val="000000"/>
          <w:sz w:val="22"/>
          <w:szCs w:val="22"/>
          <w:lang w:val="es-ES"/>
        </w:rPr>
        <w:t xml:space="preserve">s. La escuela ofrece programas </w:t>
      </w:r>
      <w:r w:rsidRPr="00346D38">
        <w:rPr>
          <w:color w:val="000000"/>
          <w:sz w:val="22"/>
          <w:szCs w:val="22"/>
          <w:lang w:val="es-ES"/>
        </w:rPr>
        <w:lastRenderedPageBreak/>
        <w:t>educativos, formaciones y materiales para todos los padres en las siguientes reuniones/talleres educativos e informativos:</w:t>
      </w:r>
    </w:p>
    <w:p w14:paraId="7EF2F295" w14:textId="772F1613" w:rsidR="00346D38" w:rsidRDefault="00346D38" w:rsidP="00595426">
      <w:pPr>
        <w:pStyle w:val="NormalWeb"/>
        <w:spacing w:before="0" w:beforeAutospacing="0" w:after="0" w:afterAutospacing="0"/>
        <w:ind w:left="360" w:firstLine="360"/>
        <w:rPr>
          <w:color w:val="000000"/>
          <w:sz w:val="22"/>
          <w:szCs w:val="22"/>
          <w:lang w:val="es-ES"/>
        </w:rPr>
      </w:pPr>
      <w:r>
        <w:rPr>
          <w:color w:val="000000"/>
          <w:sz w:val="22"/>
          <w:szCs w:val="22"/>
          <w:lang w:val="es-ES"/>
        </w:rPr>
        <w:t>Noche de Regreso a la Escuela</w:t>
      </w:r>
      <w:r>
        <w:rPr>
          <w:color w:val="000000"/>
          <w:sz w:val="22"/>
          <w:szCs w:val="22"/>
          <w:lang w:val="es-ES"/>
        </w:rPr>
        <w:tab/>
      </w:r>
      <w:r>
        <w:rPr>
          <w:color w:val="000000"/>
          <w:sz w:val="22"/>
          <w:szCs w:val="22"/>
          <w:lang w:val="es-ES"/>
        </w:rPr>
        <w:tab/>
        <w:t>Conferencias de Padres/Maestros</w:t>
      </w:r>
    </w:p>
    <w:p w14:paraId="6EE52708" w14:textId="6A3D4DF0" w:rsidR="00346D38" w:rsidRDefault="00346D38" w:rsidP="00595426">
      <w:pPr>
        <w:pStyle w:val="NormalWeb"/>
        <w:spacing w:before="0" w:beforeAutospacing="0" w:after="0" w:afterAutospacing="0"/>
        <w:ind w:left="360" w:firstLine="360"/>
        <w:rPr>
          <w:color w:val="000000"/>
          <w:sz w:val="22"/>
          <w:szCs w:val="22"/>
          <w:lang w:val="es-ES"/>
        </w:rPr>
      </w:pPr>
      <w:r>
        <w:rPr>
          <w:color w:val="000000"/>
          <w:sz w:val="22"/>
          <w:szCs w:val="22"/>
          <w:lang w:val="es-ES"/>
        </w:rPr>
        <w:t>Juntas del Club de Padres</w:t>
      </w:r>
      <w:r>
        <w:rPr>
          <w:color w:val="000000"/>
          <w:sz w:val="22"/>
          <w:szCs w:val="22"/>
          <w:lang w:val="es-ES"/>
        </w:rPr>
        <w:tab/>
      </w:r>
      <w:r>
        <w:rPr>
          <w:color w:val="000000"/>
          <w:sz w:val="22"/>
          <w:szCs w:val="22"/>
          <w:lang w:val="es-ES"/>
        </w:rPr>
        <w:tab/>
      </w:r>
      <w:r>
        <w:rPr>
          <w:color w:val="000000"/>
          <w:sz w:val="22"/>
          <w:szCs w:val="22"/>
          <w:lang w:val="es-ES"/>
        </w:rPr>
        <w:tab/>
        <w:t>Presentaciones/Clases de Crianza</w:t>
      </w:r>
    </w:p>
    <w:p w14:paraId="2736F23B" w14:textId="77777777" w:rsidR="00346D38" w:rsidRDefault="00346D38" w:rsidP="00595426">
      <w:pPr>
        <w:pStyle w:val="NormalWeb"/>
        <w:spacing w:before="0" w:beforeAutospacing="0" w:after="0" w:afterAutospacing="0"/>
        <w:ind w:left="360" w:firstLine="360"/>
        <w:rPr>
          <w:color w:val="000000"/>
          <w:sz w:val="22"/>
          <w:szCs w:val="22"/>
          <w:lang w:val="es-ES"/>
        </w:rPr>
      </w:pPr>
      <w:r>
        <w:rPr>
          <w:color w:val="000000"/>
          <w:sz w:val="22"/>
          <w:szCs w:val="22"/>
          <w:lang w:val="es-ES"/>
        </w:rPr>
        <w:t>Casa Abierta</w:t>
      </w:r>
      <w:r>
        <w:rPr>
          <w:color w:val="000000"/>
          <w:sz w:val="22"/>
          <w:szCs w:val="22"/>
          <w:lang w:val="es-ES"/>
        </w:rPr>
        <w:tab/>
      </w:r>
      <w:r>
        <w:rPr>
          <w:color w:val="000000"/>
          <w:sz w:val="22"/>
          <w:szCs w:val="22"/>
          <w:lang w:val="es-ES"/>
        </w:rPr>
        <w:tab/>
      </w:r>
      <w:r>
        <w:rPr>
          <w:color w:val="000000"/>
          <w:sz w:val="22"/>
          <w:szCs w:val="22"/>
          <w:lang w:val="es-ES"/>
        </w:rPr>
        <w:tab/>
      </w:r>
      <w:r>
        <w:rPr>
          <w:color w:val="000000"/>
          <w:sz w:val="22"/>
          <w:szCs w:val="22"/>
          <w:lang w:val="es-ES"/>
        </w:rPr>
        <w:tab/>
      </w:r>
      <w:r>
        <w:rPr>
          <w:color w:val="000000"/>
          <w:sz w:val="22"/>
          <w:szCs w:val="22"/>
          <w:lang w:val="es-ES"/>
        </w:rPr>
        <w:tab/>
        <w:t>Consejo del Sitio Escolar</w:t>
      </w:r>
    </w:p>
    <w:p w14:paraId="26B93254" w14:textId="6AD9D8E8" w:rsidR="00346D38" w:rsidRPr="00346D38" w:rsidRDefault="00346D38" w:rsidP="00595426">
      <w:pPr>
        <w:pStyle w:val="NormalWeb"/>
        <w:spacing w:before="0" w:beforeAutospacing="0" w:after="0" w:afterAutospacing="0"/>
        <w:ind w:left="360" w:firstLine="360"/>
        <w:rPr>
          <w:color w:val="000000"/>
          <w:sz w:val="22"/>
          <w:szCs w:val="22"/>
          <w:lang w:val="es-ES"/>
        </w:rPr>
      </w:pPr>
      <w:r>
        <w:rPr>
          <w:color w:val="000000"/>
          <w:sz w:val="22"/>
          <w:szCs w:val="22"/>
          <w:lang w:val="es-ES"/>
        </w:rPr>
        <w:t>Juntas ELAC</w:t>
      </w:r>
      <w:r>
        <w:rPr>
          <w:color w:val="000000"/>
          <w:sz w:val="22"/>
          <w:szCs w:val="22"/>
          <w:lang w:val="es-ES"/>
        </w:rPr>
        <w:tab/>
      </w:r>
      <w:r>
        <w:rPr>
          <w:color w:val="000000"/>
          <w:sz w:val="22"/>
          <w:szCs w:val="22"/>
          <w:lang w:val="es-ES"/>
        </w:rPr>
        <w:tab/>
      </w:r>
      <w:r>
        <w:rPr>
          <w:color w:val="000000"/>
          <w:sz w:val="22"/>
          <w:szCs w:val="22"/>
          <w:lang w:val="es-ES"/>
        </w:rPr>
        <w:tab/>
      </w:r>
      <w:r>
        <w:rPr>
          <w:color w:val="000000"/>
          <w:sz w:val="22"/>
          <w:szCs w:val="22"/>
          <w:lang w:val="es-ES"/>
        </w:rPr>
        <w:tab/>
      </w:r>
      <w:r>
        <w:rPr>
          <w:color w:val="000000"/>
          <w:sz w:val="22"/>
          <w:szCs w:val="22"/>
          <w:lang w:val="es-ES"/>
        </w:rPr>
        <w:tab/>
        <w:t xml:space="preserve">Juntas LOCCC y </w:t>
      </w:r>
      <w:proofErr w:type="spellStart"/>
      <w:r>
        <w:rPr>
          <w:color w:val="000000"/>
          <w:sz w:val="22"/>
          <w:szCs w:val="22"/>
          <w:lang w:val="es-ES"/>
        </w:rPr>
        <w:t>Migrant</w:t>
      </w:r>
      <w:proofErr w:type="spellEnd"/>
      <w:r>
        <w:rPr>
          <w:color w:val="000000"/>
          <w:sz w:val="22"/>
          <w:szCs w:val="22"/>
          <w:lang w:val="es-ES"/>
        </w:rPr>
        <w:t xml:space="preserve"> Head </w:t>
      </w:r>
      <w:proofErr w:type="spellStart"/>
      <w:r>
        <w:rPr>
          <w:color w:val="000000"/>
          <w:sz w:val="22"/>
          <w:szCs w:val="22"/>
          <w:lang w:val="es-ES"/>
        </w:rPr>
        <w:t>Start</w:t>
      </w:r>
      <w:proofErr w:type="spellEnd"/>
      <w:r w:rsidRPr="00346D38">
        <w:rPr>
          <w:color w:val="000000"/>
          <w:sz w:val="22"/>
          <w:szCs w:val="22"/>
          <w:lang w:val="es-ES"/>
        </w:rPr>
        <w:tab/>
      </w:r>
      <w:r w:rsidRPr="00346D38">
        <w:rPr>
          <w:color w:val="000000"/>
          <w:sz w:val="22"/>
          <w:szCs w:val="22"/>
          <w:lang w:val="es-ES"/>
        </w:rPr>
        <w:tab/>
      </w:r>
      <w:r w:rsidRPr="00346D38">
        <w:rPr>
          <w:color w:val="000000"/>
          <w:sz w:val="22"/>
          <w:szCs w:val="22"/>
          <w:lang w:val="es-ES"/>
        </w:rPr>
        <w:tab/>
      </w:r>
    </w:p>
    <w:p w14:paraId="29CC836E" w14:textId="597B8ADC" w:rsidR="00346D38" w:rsidRPr="00346D38" w:rsidRDefault="00346D38" w:rsidP="00346D38">
      <w:pPr>
        <w:pStyle w:val="NormalWeb"/>
        <w:numPr>
          <w:ilvl w:val="0"/>
          <w:numId w:val="3"/>
        </w:numPr>
        <w:rPr>
          <w:color w:val="000000"/>
          <w:sz w:val="22"/>
          <w:szCs w:val="22"/>
          <w:lang w:val="es-ES"/>
        </w:rPr>
      </w:pPr>
      <w:r w:rsidRPr="00346D38">
        <w:rPr>
          <w:color w:val="000000"/>
          <w:sz w:val="22"/>
          <w:szCs w:val="22"/>
          <w:lang w:val="es-ES"/>
        </w:rPr>
        <w:t xml:space="preserve">Educar a todo el personal, con la ayuda de los padres del Título I, sobre el valor y la utilidad de las contribuciones parentales y sobre cómo acercarse, comunicarse y trabajar con ellos como socios igualitarios, implementar y coordinar programas para padres, y construir vínculos entre padres y la escuela. Cada año, el personal escolar recibe formación sobre la importancia de involucrar a los padres en la escuela y cómo colaborar con ellos para mejorar el rendimiento estudiantil. </w:t>
      </w:r>
    </w:p>
    <w:p w14:paraId="25DACE4E" w14:textId="77777777" w:rsidR="00346D38" w:rsidRPr="00346D38" w:rsidRDefault="00346D38" w:rsidP="00031569">
      <w:pPr>
        <w:pStyle w:val="NormalWeb"/>
        <w:ind w:left="360"/>
        <w:rPr>
          <w:color w:val="000000"/>
          <w:sz w:val="22"/>
          <w:szCs w:val="22"/>
          <w:lang w:val="es-ES"/>
        </w:rPr>
      </w:pPr>
    </w:p>
    <w:p w14:paraId="56295AC7" w14:textId="410FE70F" w:rsidR="00346D38" w:rsidRPr="00346D38" w:rsidRDefault="00346D38" w:rsidP="00346D38">
      <w:pPr>
        <w:pStyle w:val="NormalWeb"/>
        <w:numPr>
          <w:ilvl w:val="0"/>
          <w:numId w:val="3"/>
        </w:numPr>
        <w:rPr>
          <w:color w:val="000000"/>
          <w:sz w:val="22"/>
          <w:szCs w:val="22"/>
          <w:lang w:val="es-ES"/>
        </w:rPr>
      </w:pPr>
      <w:r w:rsidRPr="00346D38">
        <w:rPr>
          <w:color w:val="000000"/>
          <w:sz w:val="22"/>
          <w:szCs w:val="22"/>
          <w:lang w:val="es-ES"/>
        </w:rPr>
        <w:t xml:space="preserve">Coordinar e integrar el Programa de Participación de Padres y Familias del Título I con otros programas y llevar a cabo otras actividades, como centros de recursos para padres, que animen y apoyen a los padres para que participen más plenamente en la educación de sus </w:t>
      </w:r>
      <w:r>
        <w:rPr>
          <w:color w:val="000000"/>
          <w:sz w:val="22"/>
          <w:szCs w:val="22"/>
          <w:lang w:val="es-ES"/>
        </w:rPr>
        <w:t>hijas/hijo</w:t>
      </w:r>
      <w:r w:rsidRPr="00346D38">
        <w:rPr>
          <w:color w:val="000000"/>
          <w:sz w:val="22"/>
          <w:szCs w:val="22"/>
          <w:lang w:val="es-ES"/>
        </w:rPr>
        <w:t xml:space="preserve">s. La Escuela Primaria Luther coordina e integra el Programa de Participación de Padres y Familias del Título I con otros programas de participación parental disponibles en la escuela y la comunidad, como el Programa de Educación para Migrantes, el Programa </w:t>
      </w:r>
      <w:proofErr w:type="spellStart"/>
      <w:r w:rsidRPr="00346D38">
        <w:rPr>
          <w:color w:val="000000"/>
          <w:sz w:val="22"/>
          <w:szCs w:val="22"/>
          <w:lang w:val="es-ES"/>
        </w:rPr>
        <w:t>Migrant</w:t>
      </w:r>
      <w:proofErr w:type="spellEnd"/>
      <w:r w:rsidRPr="00346D38">
        <w:rPr>
          <w:color w:val="000000"/>
          <w:sz w:val="22"/>
          <w:szCs w:val="22"/>
          <w:lang w:val="es-ES"/>
        </w:rPr>
        <w:t xml:space="preserve"> Head </w:t>
      </w:r>
      <w:proofErr w:type="spellStart"/>
      <w:r w:rsidRPr="00346D38">
        <w:rPr>
          <w:color w:val="000000"/>
          <w:sz w:val="22"/>
          <w:szCs w:val="22"/>
          <w:lang w:val="es-ES"/>
        </w:rPr>
        <w:t>Start</w:t>
      </w:r>
      <w:proofErr w:type="spellEnd"/>
      <w:r w:rsidRPr="00346D38">
        <w:rPr>
          <w:color w:val="000000"/>
          <w:sz w:val="22"/>
          <w:szCs w:val="22"/>
          <w:lang w:val="es-ES"/>
        </w:rPr>
        <w:t xml:space="preserve">, el Programa de Cuidado Infantil Live Oak y el Programa de Educación y Seguridad Extraescolar (ASES). La escuela establece alianzas colaborativas con agencias comunitarias para proporcionar recursos adicionales a los padres que apoyen la educación de sus </w:t>
      </w:r>
      <w:r>
        <w:rPr>
          <w:color w:val="000000"/>
          <w:sz w:val="22"/>
          <w:szCs w:val="22"/>
          <w:lang w:val="es-ES"/>
        </w:rPr>
        <w:t>hijas/hijo</w:t>
      </w:r>
      <w:r w:rsidRPr="00346D38">
        <w:rPr>
          <w:color w:val="000000"/>
          <w:sz w:val="22"/>
          <w:szCs w:val="22"/>
          <w:lang w:val="es-ES"/>
        </w:rPr>
        <w:t xml:space="preserve">s, </w:t>
      </w:r>
      <w:proofErr w:type="spellStart"/>
      <w:r w:rsidRPr="00346D38">
        <w:rPr>
          <w:color w:val="000000"/>
          <w:sz w:val="22"/>
          <w:szCs w:val="22"/>
          <w:lang w:val="es-ES"/>
        </w:rPr>
        <w:t>Boy</w:t>
      </w:r>
      <w:proofErr w:type="spellEnd"/>
      <w:r w:rsidRPr="00346D38">
        <w:rPr>
          <w:color w:val="000000"/>
          <w:sz w:val="22"/>
          <w:szCs w:val="22"/>
          <w:lang w:val="es-ES"/>
        </w:rPr>
        <w:t xml:space="preserve"> Scouts, </w:t>
      </w:r>
      <w:proofErr w:type="spellStart"/>
      <w:r w:rsidRPr="00346D38">
        <w:rPr>
          <w:color w:val="000000"/>
          <w:sz w:val="22"/>
          <w:szCs w:val="22"/>
          <w:lang w:val="es-ES"/>
        </w:rPr>
        <w:t>Girls</w:t>
      </w:r>
      <w:proofErr w:type="spellEnd"/>
      <w:r w:rsidRPr="00346D38">
        <w:rPr>
          <w:color w:val="000000"/>
          <w:sz w:val="22"/>
          <w:szCs w:val="22"/>
          <w:lang w:val="es-ES"/>
        </w:rPr>
        <w:t xml:space="preserve"> </w:t>
      </w:r>
      <w:proofErr w:type="spellStart"/>
      <w:r w:rsidRPr="00346D38">
        <w:rPr>
          <w:color w:val="000000"/>
          <w:sz w:val="22"/>
          <w:szCs w:val="22"/>
          <w:lang w:val="es-ES"/>
        </w:rPr>
        <w:t>on</w:t>
      </w:r>
      <w:proofErr w:type="spellEnd"/>
      <w:r w:rsidRPr="00346D38">
        <w:rPr>
          <w:color w:val="000000"/>
          <w:sz w:val="22"/>
          <w:szCs w:val="22"/>
          <w:lang w:val="es-ES"/>
        </w:rPr>
        <w:t xml:space="preserve"> </w:t>
      </w:r>
      <w:proofErr w:type="spellStart"/>
      <w:r w:rsidRPr="00346D38">
        <w:rPr>
          <w:color w:val="000000"/>
          <w:sz w:val="22"/>
          <w:szCs w:val="22"/>
          <w:lang w:val="es-ES"/>
        </w:rPr>
        <w:t>the</w:t>
      </w:r>
      <w:proofErr w:type="spellEnd"/>
      <w:r w:rsidRPr="00346D38">
        <w:rPr>
          <w:color w:val="000000"/>
          <w:sz w:val="22"/>
          <w:szCs w:val="22"/>
          <w:lang w:val="es-ES"/>
        </w:rPr>
        <w:t xml:space="preserve"> Run, Live </w:t>
      </w:r>
      <w:proofErr w:type="spellStart"/>
      <w:r w:rsidRPr="00346D38">
        <w:rPr>
          <w:color w:val="000000"/>
          <w:sz w:val="22"/>
          <w:szCs w:val="22"/>
          <w:lang w:val="es-ES"/>
        </w:rPr>
        <w:t>Oak</w:t>
      </w:r>
      <w:proofErr w:type="spellEnd"/>
      <w:r w:rsidRPr="00346D38">
        <w:rPr>
          <w:color w:val="000000"/>
          <w:sz w:val="22"/>
          <w:szCs w:val="22"/>
          <w:lang w:val="es-ES"/>
        </w:rPr>
        <w:t xml:space="preserve"> </w:t>
      </w:r>
      <w:proofErr w:type="spellStart"/>
      <w:r w:rsidRPr="00346D38">
        <w:rPr>
          <w:color w:val="000000"/>
          <w:sz w:val="22"/>
          <w:szCs w:val="22"/>
          <w:lang w:val="es-ES"/>
        </w:rPr>
        <w:t>Parks</w:t>
      </w:r>
      <w:proofErr w:type="spellEnd"/>
      <w:r w:rsidRPr="00346D38">
        <w:rPr>
          <w:color w:val="000000"/>
          <w:sz w:val="22"/>
          <w:szCs w:val="22"/>
          <w:lang w:val="es-ES"/>
        </w:rPr>
        <w:t xml:space="preserve"> &amp; </w:t>
      </w:r>
      <w:proofErr w:type="spellStart"/>
      <w:r w:rsidRPr="00346D38">
        <w:rPr>
          <w:color w:val="000000"/>
          <w:sz w:val="22"/>
          <w:szCs w:val="22"/>
          <w:lang w:val="es-ES"/>
        </w:rPr>
        <w:t>Recreation</w:t>
      </w:r>
      <w:proofErr w:type="spellEnd"/>
      <w:r w:rsidRPr="00346D38">
        <w:rPr>
          <w:color w:val="000000"/>
          <w:sz w:val="22"/>
          <w:szCs w:val="22"/>
          <w:lang w:val="es-ES"/>
        </w:rPr>
        <w:t>, la Oficina del Sheriff del Condado de Sutter y la Oficina de Educación del Condado de Sutter.</w:t>
      </w:r>
    </w:p>
    <w:p w14:paraId="0B8C7956" w14:textId="77777777" w:rsidR="00346D38" w:rsidRPr="00346D38" w:rsidRDefault="00346D38" w:rsidP="00221538">
      <w:pPr>
        <w:pStyle w:val="NormalWeb"/>
        <w:rPr>
          <w:color w:val="000000"/>
          <w:sz w:val="22"/>
          <w:szCs w:val="22"/>
          <w:lang w:val="es-ES"/>
        </w:rPr>
      </w:pPr>
    </w:p>
    <w:p w14:paraId="27178114" w14:textId="5DFFE329" w:rsidR="00346D38" w:rsidRPr="00346D38" w:rsidRDefault="00346D38" w:rsidP="00346D38">
      <w:pPr>
        <w:pStyle w:val="NormalWeb"/>
        <w:numPr>
          <w:ilvl w:val="0"/>
          <w:numId w:val="3"/>
        </w:numPr>
        <w:rPr>
          <w:color w:val="000000"/>
          <w:sz w:val="22"/>
          <w:szCs w:val="22"/>
          <w:lang w:val="es-ES"/>
        </w:rPr>
      </w:pPr>
      <w:r w:rsidRPr="00346D38">
        <w:rPr>
          <w:color w:val="000000"/>
          <w:sz w:val="22"/>
          <w:szCs w:val="22"/>
          <w:lang w:val="es-ES"/>
        </w:rPr>
        <w:t xml:space="preserve">Distribuir a los padres del Título I información relacionada con programas escolares y para padres, reuniones y otras actividades en un formato y lenguaje que los padres comprendan. La Escuela Primaria Luther distribuye toda la información a los padres en forma escrita, visual y oral, en inglés y español.  Se utilizan traductores según sea necesario para reuniones de padres y profesores, ELAC y reuniones del Consejo de </w:t>
      </w:r>
      <w:r>
        <w:rPr>
          <w:color w:val="000000"/>
          <w:sz w:val="22"/>
          <w:szCs w:val="22"/>
          <w:lang w:val="es-ES"/>
        </w:rPr>
        <w:t>Sitio</w:t>
      </w:r>
      <w:r w:rsidRPr="00346D38">
        <w:rPr>
          <w:color w:val="000000"/>
          <w:sz w:val="22"/>
          <w:szCs w:val="22"/>
          <w:lang w:val="es-ES"/>
        </w:rPr>
        <w:t xml:space="preserve">s Escolares y </w:t>
      </w:r>
      <w:proofErr w:type="spellStart"/>
      <w:r w:rsidRPr="00346D38">
        <w:rPr>
          <w:color w:val="000000"/>
          <w:sz w:val="22"/>
          <w:szCs w:val="22"/>
          <w:lang w:val="es-ES"/>
        </w:rPr>
        <w:t>IEPs</w:t>
      </w:r>
      <w:proofErr w:type="spellEnd"/>
      <w:r w:rsidRPr="00346D38">
        <w:rPr>
          <w:color w:val="000000"/>
          <w:sz w:val="22"/>
          <w:szCs w:val="22"/>
          <w:lang w:val="es-ES"/>
        </w:rPr>
        <w:t>.</w:t>
      </w:r>
    </w:p>
    <w:p w14:paraId="4BBFB5E1" w14:textId="77777777" w:rsidR="00346D38" w:rsidRPr="00346D38" w:rsidRDefault="00346D38" w:rsidP="00221538">
      <w:pPr>
        <w:pStyle w:val="NormalWeb"/>
        <w:rPr>
          <w:color w:val="000000"/>
          <w:sz w:val="22"/>
          <w:szCs w:val="22"/>
          <w:lang w:val="es-ES"/>
        </w:rPr>
      </w:pPr>
      <w:r w:rsidRPr="00346D38">
        <w:rPr>
          <w:color w:val="000000"/>
          <w:sz w:val="22"/>
          <w:szCs w:val="22"/>
          <w:lang w:val="es-ES"/>
        </w:rPr>
        <w:t xml:space="preserve"> </w:t>
      </w:r>
    </w:p>
    <w:p w14:paraId="14B15BDF" w14:textId="3FA187E2" w:rsidR="00346D38" w:rsidRPr="00346D38" w:rsidRDefault="00346D38" w:rsidP="00346D38">
      <w:pPr>
        <w:pStyle w:val="NormalWeb"/>
        <w:numPr>
          <w:ilvl w:val="0"/>
          <w:numId w:val="3"/>
        </w:numPr>
        <w:rPr>
          <w:color w:val="000000"/>
          <w:sz w:val="22"/>
          <w:szCs w:val="22"/>
          <w:lang w:val="es-ES"/>
        </w:rPr>
      </w:pPr>
      <w:r w:rsidRPr="00346D38">
        <w:rPr>
          <w:color w:val="000000"/>
          <w:sz w:val="22"/>
          <w:szCs w:val="22"/>
          <w:lang w:val="es-ES"/>
        </w:rPr>
        <w:t xml:space="preserve">Proporcionar apoyo para las actividades de participación parental solicitadas por los padres del Título I. La Escuela Primaria Luther ofrece a todos los padres acceso gratuito a instalaciones escolares, guardería, traducción y materiales y recursos para facilitar sus actividades de participación parental. Se anima a los padres a asistir a reuniones y talleres para aprender cómo ayudar a sus </w:t>
      </w:r>
      <w:r>
        <w:rPr>
          <w:color w:val="000000"/>
          <w:sz w:val="22"/>
          <w:szCs w:val="22"/>
          <w:lang w:val="es-ES"/>
        </w:rPr>
        <w:t>hijas/hijo</w:t>
      </w:r>
      <w:r w:rsidRPr="00346D38">
        <w:rPr>
          <w:color w:val="000000"/>
          <w:sz w:val="22"/>
          <w:szCs w:val="22"/>
          <w:lang w:val="es-ES"/>
        </w:rPr>
        <w:t>s a tener éxito en la escuela.</w:t>
      </w:r>
    </w:p>
    <w:p w14:paraId="731E3966" w14:textId="77777777" w:rsidR="00346D38" w:rsidRPr="00346D38" w:rsidRDefault="00346D38" w:rsidP="00221538">
      <w:pPr>
        <w:pStyle w:val="Heading6"/>
        <w:spacing w:before="0" w:beforeAutospacing="0"/>
        <w:jc w:val="center"/>
        <w:rPr>
          <w:color w:val="000000"/>
          <w:sz w:val="22"/>
          <w:szCs w:val="22"/>
          <w:lang w:val="es-ES"/>
        </w:rPr>
      </w:pPr>
      <w:r w:rsidRPr="00346D38">
        <w:rPr>
          <w:color w:val="000000"/>
          <w:sz w:val="22"/>
          <w:szCs w:val="22"/>
          <w:lang w:val="es-ES"/>
        </w:rPr>
        <w:t>Accesibilidad</w:t>
      </w:r>
    </w:p>
    <w:p w14:paraId="698CF184" w14:textId="77777777" w:rsidR="00346D38" w:rsidRPr="00346D38" w:rsidRDefault="00346D38" w:rsidP="00221538">
      <w:pPr>
        <w:pStyle w:val="Heading6"/>
        <w:spacing w:before="0" w:beforeAutospacing="0"/>
        <w:jc w:val="center"/>
        <w:rPr>
          <w:color w:val="000000"/>
          <w:sz w:val="22"/>
          <w:szCs w:val="22"/>
          <w:lang w:val="es-ES"/>
        </w:rPr>
      </w:pPr>
    </w:p>
    <w:p w14:paraId="5F1A51B5" w14:textId="01E98606" w:rsidR="00346D38" w:rsidRPr="00346D38" w:rsidRDefault="00346D38" w:rsidP="00E440A8">
      <w:pPr>
        <w:pStyle w:val="NormalWeb"/>
        <w:spacing w:before="0" w:beforeAutospacing="0" w:after="0" w:afterAutospacing="0"/>
        <w:rPr>
          <w:color w:val="000000"/>
          <w:sz w:val="22"/>
          <w:szCs w:val="22"/>
          <w:lang w:val="es-ES"/>
        </w:rPr>
      </w:pPr>
      <w:r w:rsidRPr="00346D38">
        <w:rPr>
          <w:color w:val="000000"/>
          <w:sz w:val="22"/>
          <w:szCs w:val="22"/>
          <w:lang w:val="es-ES"/>
        </w:rPr>
        <w:lastRenderedPageBreak/>
        <w:t xml:space="preserve">La Escuela Primaria Luther ofrece oportunidades para que todos los padres del Título I participen, incluidos aquellos con dominio limitado del inglés, padres con discapacidades y padres de estudiantes migrantes. Esto incluye proporcionar información e informes escolares en un formato y lenguaje que los padres entiendan. La escuela utiliza diversos medios de comunicación para llegar a sus diversos padres, como el Sistema de Notificaciones Push y Llamada Blackboard, llamadas personales, visitas domiciliarias, reuniones informativas, folletos, cartas, folletos y otros. Se proporcionan adaptaciones y materiales especiales para personas con discapacidad, padres que hablan un idioma distinto al inglés y trabajadores agrícolas migratorios. Los boletines escolares, cartas a los padres, folletos y todas las comunicaciones para los padres se proporcionan en inglés y español. </w:t>
      </w:r>
    </w:p>
    <w:p w14:paraId="0FBD7728" w14:textId="77777777" w:rsidR="00346D38" w:rsidRPr="00346D38" w:rsidRDefault="00346D38" w:rsidP="00E440A8">
      <w:pPr>
        <w:pStyle w:val="NormalWeb"/>
        <w:spacing w:before="0" w:beforeAutospacing="0" w:after="0" w:afterAutospacing="0"/>
        <w:rPr>
          <w:color w:val="000000"/>
          <w:sz w:val="22"/>
          <w:szCs w:val="22"/>
          <w:lang w:val="es-ES"/>
        </w:rPr>
      </w:pPr>
    </w:p>
    <w:p w14:paraId="7290EA4F" w14:textId="77777777" w:rsidR="00346D38" w:rsidRPr="00346D38" w:rsidRDefault="00346D38" w:rsidP="0067479B">
      <w:pPr>
        <w:pStyle w:val="NormalWeb"/>
        <w:spacing w:before="0" w:beforeAutospacing="0" w:after="0" w:afterAutospacing="0"/>
        <w:rPr>
          <w:color w:val="000000"/>
          <w:sz w:val="22"/>
          <w:szCs w:val="22"/>
          <w:lang w:val="es-ES"/>
        </w:rPr>
      </w:pPr>
    </w:p>
    <w:p w14:paraId="3C79BC0E" w14:textId="77777777" w:rsidR="00346D38" w:rsidRPr="00346D38" w:rsidRDefault="00346D38" w:rsidP="0067479B">
      <w:pPr>
        <w:pStyle w:val="NormalWeb"/>
        <w:rPr>
          <w:sz w:val="22"/>
          <w:szCs w:val="22"/>
          <w:lang w:val="es-ES"/>
        </w:rPr>
      </w:pPr>
    </w:p>
    <w:sectPr w:rsidR="00346D38" w:rsidRPr="00346D3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algun Gothic">
    <w:altName w:val="맑은 고딕"/>
    <w:panose1 w:val="020B0503020000020004"/>
    <w:charset w:val="81"/>
    <w:family w:val="swiss"/>
    <w:pitch w:val="variable"/>
    <w:sig w:usb0="9000002F" w:usb1="29D77CFB" w:usb2="00000012" w:usb3="00000000" w:csb0="00080001" w:csb1="00000000"/>
  </w:font>
  <w:font w:name="Arial">
    <w:panose1 w:val="020B0604020202020204"/>
    <w:charset w:val="00"/>
    <w:family w:val="swiss"/>
    <w:pitch w:val="variable"/>
    <w:sig w:usb0="E0002EFF" w:usb1="C000785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C96ADB"/>
    <w:multiLevelType w:val="hybridMultilevel"/>
    <w:tmpl w:val="2AD6BEB4"/>
    <w:lvl w:ilvl="0" w:tplc="04090017">
      <w:start w:val="1"/>
      <w:numFmt w:val="lowerLetter"/>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
    <w:nsid w:val="1A2358F8"/>
    <w:multiLevelType w:val="hybridMultilevel"/>
    <w:tmpl w:val="30DE0D06"/>
    <w:lvl w:ilvl="0" w:tplc="04090017">
      <w:start w:val="1"/>
      <w:numFmt w:val="lowerLetter"/>
      <w:lvlText w:val="%1)"/>
      <w:lvlJc w:val="left"/>
      <w:pPr>
        <w:tabs>
          <w:tab w:val="num" w:pos="360"/>
        </w:tabs>
        <w:ind w:left="36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4C7317EC"/>
    <w:multiLevelType w:val="hybridMultilevel"/>
    <w:tmpl w:val="D8F82536"/>
    <w:lvl w:ilvl="0" w:tplc="04090017">
      <w:start w:val="1"/>
      <w:numFmt w:val="lowerLetter"/>
      <w:lvlText w:val="%1)"/>
      <w:lvlJc w:val="left"/>
      <w:pPr>
        <w:tabs>
          <w:tab w:val="num" w:pos="360"/>
        </w:tabs>
        <w:ind w:left="360" w:hanging="360"/>
      </w:pPr>
      <w:rPr>
        <w:rFonts w:hint="default"/>
      </w:rPr>
    </w:lvl>
    <w:lvl w:ilvl="1" w:tplc="04090003" w:tentative="1">
      <w:start w:val="1"/>
      <w:numFmt w:val="bullet"/>
      <w:lvlText w:val="o"/>
      <w:lvlJc w:val="left"/>
      <w:pPr>
        <w:tabs>
          <w:tab w:val="num" w:pos="1080"/>
        </w:tabs>
        <w:ind w:left="1080" w:hanging="360"/>
      </w:pPr>
      <w:rPr>
        <w:rFonts w:ascii="Courier New" w:hAnsi="Courier New" w:cs="Courier New" w:hint="default"/>
      </w:rPr>
    </w:lvl>
    <w:lvl w:ilvl="2" w:tplc="04090005" w:tentative="1">
      <w:start w:val="1"/>
      <w:numFmt w:val="bullet"/>
      <w:lvlText w:val=""/>
      <w:lvlJc w:val="left"/>
      <w:pPr>
        <w:tabs>
          <w:tab w:val="num" w:pos="1800"/>
        </w:tabs>
        <w:ind w:left="1800" w:hanging="360"/>
      </w:pPr>
      <w:rPr>
        <w:rFonts w:ascii="Wingdings" w:hAnsi="Wingdings" w:hint="default"/>
      </w:rPr>
    </w:lvl>
    <w:lvl w:ilvl="3" w:tplc="04090001" w:tentative="1">
      <w:start w:val="1"/>
      <w:numFmt w:val="bullet"/>
      <w:lvlText w:val=""/>
      <w:lvlJc w:val="left"/>
      <w:pPr>
        <w:tabs>
          <w:tab w:val="num" w:pos="2520"/>
        </w:tabs>
        <w:ind w:left="2520" w:hanging="360"/>
      </w:pPr>
      <w:rPr>
        <w:rFonts w:ascii="Symbol" w:hAnsi="Symbol" w:hint="default"/>
      </w:rPr>
    </w:lvl>
    <w:lvl w:ilvl="4" w:tplc="04090003" w:tentative="1">
      <w:start w:val="1"/>
      <w:numFmt w:val="bullet"/>
      <w:lvlText w:val="o"/>
      <w:lvlJc w:val="left"/>
      <w:pPr>
        <w:tabs>
          <w:tab w:val="num" w:pos="3240"/>
        </w:tabs>
        <w:ind w:left="3240" w:hanging="360"/>
      </w:pPr>
      <w:rPr>
        <w:rFonts w:ascii="Courier New" w:hAnsi="Courier New" w:cs="Courier New" w:hint="default"/>
      </w:rPr>
    </w:lvl>
    <w:lvl w:ilvl="5" w:tplc="04090005" w:tentative="1">
      <w:start w:val="1"/>
      <w:numFmt w:val="bullet"/>
      <w:lvlText w:val=""/>
      <w:lvlJc w:val="left"/>
      <w:pPr>
        <w:tabs>
          <w:tab w:val="num" w:pos="3960"/>
        </w:tabs>
        <w:ind w:left="3960" w:hanging="360"/>
      </w:pPr>
      <w:rPr>
        <w:rFonts w:ascii="Wingdings" w:hAnsi="Wingdings" w:hint="default"/>
      </w:rPr>
    </w:lvl>
    <w:lvl w:ilvl="6" w:tplc="04090001" w:tentative="1">
      <w:start w:val="1"/>
      <w:numFmt w:val="bullet"/>
      <w:lvlText w:val=""/>
      <w:lvlJc w:val="left"/>
      <w:pPr>
        <w:tabs>
          <w:tab w:val="num" w:pos="4680"/>
        </w:tabs>
        <w:ind w:left="4680" w:hanging="360"/>
      </w:pPr>
      <w:rPr>
        <w:rFonts w:ascii="Symbol" w:hAnsi="Symbol" w:hint="default"/>
      </w:rPr>
    </w:lvl>
    <w:lvl w:ilvl="7" w:tplc="04090003" w:tentative="1">
      <w:start w:val="1"/>
      <w:numFmt w:val="bullet"/>
      <w:lvlText w:val="o"/>
      <w:lvlJc w:val="left"/>
      <w:pPr>
        <w:tabs>
          <w:tab w:val="num" w:pos="5400"/>
        </w:tabs>
        <w:ind w:left="5400" w:hanging="360"/>
      </w:pPr>
      <w:rPr>
        <w:rFonts w:ascii="Courier New" w:hAnsi="Courier New" w:cs="Courier New" w:hint="default"/>
      </w:rPr>
    </w:lvl>
    <w:lvl w:ilvl="8" w:tplc="04090005" w:tentative="1">
      <w:start w:val="1"/>
      <w:numFmt w:val="bullet"/>
      <w:lvlText w:val=""/>
      <w:lvlJc w:val="left"/>
      <w:pPr>
        <w:tabs>
          <w:tab w:val="num" w:pos="6120"/>
        </w:tabs>
        <w:ind w:left="612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A449F"/>
    <w:rsid w:val="00181070"/>
    <w:rsid w:val="001A449F"/>
    <w:rsid w:val="00346D38"/>
    <w:rsid w:val="005764B2"/>
    <w:rsid w:val="00702862"/>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7765007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6">
    <w:name w:val="heading 6"/>
    <w:basedOn w:val="Normal"/>
    <w:link w:val="Heading6Char"/>
    <w:qFormat/>
    <w:rsid w:val="00346D38"/>
    <w:pPr>
      <w:spacing w:before="100" w:beforeAutospacing="1" w:after="0" w:line="240" w:lineRule="auto"/>
      <w:outlineLvl w:val="5"/>
    </w:pPr>
    <w:rPr>
      <w:rFonts w:ascii="Arial" w:eastAsia="Times New Roman" w:hAnsi="Arial" w:cs="Arial"/>
      <w:b/>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346D38"/>
    <w:rPr>
      <w:rFonts w:ascii="Arial" w:eastAsia="Times New Roman" w:hAnsi="Arial" w:cs="Arial"/>
      <w:b/>
      <w:bCs/>
      <w:sz w:val="24"/>
      <w:szCs w:val="24"/>
      <w:lang w:eastAsia="en-US"/>
    </w:rPr>
  </w:style>
  <w:style w:type="paragraph" w:styleId="NormalWeb">
    <w:name w:val="Normal (Web)"/>
    <w:basedOn w:val="Normal"/>
    <w:rsid w:val="00346D38"/>
    <w:pPr>
      <w:spacing w:before="100" w:beforeAutospacing="1" w:after="100" w:afterAutospacing="1" w:line="240" w:lineRule="auto"/>
    </w:pPr>
    <w:rPr>
      <w:rFonts w:ascii="Arial" w:eastAsia="Times New Roman" w:hAnsi="Arial" w:cs="Arial"/>
      <w:sz w:val="24"/>
      <w:szCs w:val="24"/>
      <w:lang w:eastAsia="en-US"/>
    </w:rPr>
  </w:style>
  <w:style w:type="character" w:styleId="Emphasis">
    <w:name w:val="Emphasis"/>
    <w:qFormat/>
    <w:rsid w:val="00346D38"/>
    <w:rPr>
      <w:i/>
      <w:iCs/>
    </w:rPr>
  </w:style>
  <w:style w:type="paragraph" w:styleId="ListParagraph">
    <w:name w:val="List Paragraph"/>
    <w:basedOn w:val="Normal"/>
    <w:uiPriority w:val="34"/>
    <w:qFormat/>
    <w:rsid w:val="00346D38"/>
    <w:pPr>
      <w:spacing w:after="0" w:line="240" w:lineRule="auto"/>
      <w:ind w:left="720"/>
    </w:pPr>
    <w:rPr>
      <w:rFonts w:ascii="Times New Roman" w:eastAsia="Times New Roman" w:hAnsi="Times New Roman" w:cs="Times New Roman"/>
      <w:sz w:val="24"/>
      <w:szCs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ko-K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0" w:unhideWhenUsed="0" w:qFormat="1"/>
    <w:lsdException w:name="Normal (Web)"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6">
    <w:name w:val="heading 6"/>
    <w:basedOn w:val="Normal"/>
    <w:link w:val="Heading6Char"/>
    <w:qFormat/>
    <w:rsid w:val="00346D38"/>
    <w:pPr>
      <w:spacing w:before="100" w:beforeAutospacing="1" w:after="0" w:line="240" w:lineRule="auto"/>
      <w:outlineLvl w:val="5"/>
    </w:pPr>
    <w:rPr>
      <w:rFonts w:ascii="Arial" w:eastAsia="Times New Roman" w:hAnsi="Arial" w:cs="Arial"/>
      <w:b/>
      <w:bCs/>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6Char">
    <w:name w:val="Heading 6 Char"/>
    <w:basedOn w:val="DefaultParagraphFont"/>
    <w:link w:val="Heading6"/>
    <w:rsid w:val="00346D38"/>
    <w:rPr>
      <w:rFonts w:ascii="Arial" w:eastAsia="Times New Roman" w:hAnsi="Arial" w:cs="Arial"/>
      <w:b/>
      <w:bCs/>
      <w:sz w:val="24"/>
      <w:szCs w:val="24"/>
      <w:lang w:eastAsia="en-US"/>
    </w:rPr>
  </w:style>
  <w:style w:type="paragraph" w:styleId="NormalWeb">
    <w:name w:val="Normal (Web)"/>
    <w:basedOn w:val="Normal"/>
    <w:rsid w:val="00346D38"/>
    <w:pPr>
      <w:spacing w:before="100" w:beforeAutospacing="1" w:after="100" w:afterAutospacing="1" w:line="240" w:lineRule="auto"/>
    </w:pPr>
    <w:rPr>
      <w:rFonts w:ascii="Arial" w:eastAsia="Times New Roman" w:hAnsi="Arial" w:cs="Arial"/>
      <w:sz w:val="24"/>
      <w:szCs w:val="24"/>
      <w:lang w:eastAsia="en-US"/>
    </w:rPr>
  </w:style>
  <w:style w:type="character" w:styleId="Emphasis">
    <w:name w:val="Emphasis"/>
    <w:qFormat/>
    <w:rsid w:val="00346D38"/>
    <w:rPr>
      <w:i/>
      <w:iCs/>
    </w:rPr>
  </w:style>
  <w:style w:type="paragraph" w:styleId="ListParagraph">
    <w:name w:val="List Paragraph"/>
    <w:basedOn w:val="Normal"/>
    <w:uiPriority w:val="34"/>
    <w:qFormat/>
    <w:rsid w:val="00346D38"/>
    <w:pPr>
      <w:spacing w:after="0" w:line="240" w:lineRule="auto"/>
      <w:ind w:left="720"/>
    </w:pPr>
    <w:rPr>
      <w:rFonts w:ascii="Times New Roman" w:eastAsia="Times New Roman" w:hAnsi="Times New Roman" w:cs="Times New Roman"/>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736" row="0">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29EEE5C2-051C-4E12-9340-626C53818178}">
  <we:reference id="cd7f7d77-5385-4c0e-9997-08526b7ab600" version="1.0.0.0" store="\\officefile\public\vthota\ogma\manifests" storeType="Filesystem"/>
  <we:alternateReferences/>
  <we:properties/>
  <we:bindings/>
  <we:snapshot xmlns:r="http://schemas.openxmlformats.org/officeDocument/2006/relationships"/>
</we:webextension>
</file>

<file path=docProps/app.xml><?xml version="1.0" encoding="utf-8"?>
<Properties xmlns="http://schemas.openxmlformats.org/officeDocument/2006/extended-properties" xmlns:vt="http://schemas.openxmlformats.org/officeDocument/2006/docPropsVTypes">
  <Template>429537F6</Template>
  <TotalTime>1</TotalTime>
  <Pages>5</Pages>
  <Words>1935</Words>
  <Characters>11034</Characters>
  <Application>Microsoft Office Word</Application>
  <DocSecurity>0</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Katie Park (InConsulting Inc.)</dc:creator>
  <cp:lastModifiedBy>Parveen Bains</cp:lastModifiedBy>
  <cp:revision>2</cp:revision>
  <dcterms:created xsi:type="dcterms:W3CDTF">2026-06-27T17:52:00Z</dcterms:created>
  <dcterms:modified xsi:type="dcterms:W3CDTF">2026-06-27T17:52:00Z</dcterms:modified>
</cp:coreProperties>
</file>