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659" w:rsidRDefault="002E1659" w:rsidP="002E1659">
      <w:pPr>
        <w:ind w:left="0" w:hanging="2"/>
      </w:pPr>
      <w:r>
        <w:rPr>
          <w:b/>
        </w:rPr>
        <w:t>Classified Personnel</w:t>
      </w:r>
      <w:r>
        <w:tab/>
        <w:t>AR 4212.5(a)</w:t>
      </w:r>
    </w:p>
    <w:p w:rsidR="002E1659" w:rsidRDefault="002E1659" w:rsidP="002E1659">
      <w:pPr>
        <w:ind w:left="0" w:hanging="2"/>
      </w:pPr>
    </w:p>
    <w:p w:rsidR="002E1659" w:rsidRDefault="002E1659" w:rsidP="002E1659">
      <w:pPr>
        <w:ind w:left="0" w:hanging="2"/>
      </w:pPr>
      <w:r>
        <w:rPr>
          <w:b/>
        </w:rPr>
        <w:t>CRIMINAL RECORD CHECK</w:t>
      </w:r>
    </w:p>
    <w:p w:rsidR="002E1659" w:rsidRDefault="002E1659" w:rsidP="002E1659">
      <w:pPr>
        <w:ind w:left="0" w:hanging="2"/>
      </w:pPr>
    </w:p>
    <w:p w:rsidR="002E1659" w:rsidRDefault="002E1659" w:rsidP="002E1659">
      <w:pPr>
        <w:ind w:left="0" w:hanging="2"/>
      </w:pPr>
      <w:r>
        <w:rPr>
          <w:b/>
        </w:rPr>
        <w:t>Applicants for Employment</w:t>
      </w:r>
    </w:p>
    <w:p w:rsidR="002E1659" w:rsidRDefault="002E1659" w:rsidP="002E1659">
      <w:pPr>
        <w:ind w:left="0" w:hanging="2"/>
      </w:pPr>
    </w:p>
    <w:p w:rsidR="002E1659" w:rsidRDefault="002E1659" w:rsidP="002E1659">
      <w:pPr>
        <w:widowControl w:val="0"/>
        <w:ind w:left="0" w:hanging="2"/>
      </w:pPr>
      <w:r>
        <w:t xml:space="preserve">The Superintendent or designee shall not hire or retain in employment, in a certificated or classified position, a person who </w:t>
      </w:r>
      <w:proofErr w:type="gramStart"/>
      <w:r>
        <w:t>has been convicted</w:t>
      </w:r>
      <w:proofErr w:type="gramEnd"/>
      <w:r>
        <w:t xml:space="preserve"> of a violent or serious felony as defined in Penal Code 667.5(c) or 1192.7(c), a controlled substance offense as defined in Education Code 44011, or a sex offense as defined in Education Code 44010. However, the Superintendent or designee shall not deny or terminate employment if:  (Education Code 44830.1, 44836, 45122.1, 45123)</w:t>
      </w:r>
    </w:p>
    <w:p w:rsidR="002E1659" w:rsidRDefault="002E1659" w:rsidP="002E1659">
      <w:pPr>
        <w:widowControl w:val="0"/>
        <w:ind w:left="0" w:hanging="2"/>
      </w:pPr>
    </w:p>
    <w:p w:rsidR="002E1659" w:rsidRDefault="002E1659" w:rsidP="002E1659">
      <w:pPr>
        <w:pStyle w:val="ListParagraph"/>
        <w:widowControl w:val="0"/>
        <w:numPr>
          <w:ilvl w:val="0"/>
          <w:numId w:val="1"/>
        </w:numPr>
        <w:ind w:leftChars="0" w:firstLineChars="0"/>
      </w:pPr>
      <w:r>
        <w:t xml:space="preserve">The conviction for a violent or serious felony, controlled substance offense, or sex offense </w:t>
      </w:r>
      <w:proofErr w:type="gramStart"/>
      <w:r>
        <w:t>is reversed</w:t>
      </w:r>
      <w:proofErr w:type="gramEnd"/>
      <w:r>
        <w:t xml:space="preserve"> and the person is acquitted of the offense in a new trial or the charges against the person are dismissed, unless the sex offense for which the conviction is dismissed pursuant to Penal Code 1203.4 involves a victim who was a minor.</w:t>
      </w:r>
    </w:p>
    <w:p w:rsidR="002E1659" w:rsidRDefault="002E1659" w:rsidP="002E1659">
      <w:pPr>
        <w:widowControl w:val="0"/>
        <w:ind w:left="0" w:hanging="2"/>
      </w:pPr>
    </w:p>
    <w:p w:rsidR="002E1659" w:rsidRDefault="002E1659" w:rsidP="002E1659">
      <w:pPr>
        <w:pStyle w:val="ListParagraph"/>
        <w:widowControl w:val="0"/>
        <w:numPr>
          <w:ilvl w:val="0"/>
          <w:numId w:val="1"/>
        </w:numPr>
        <w:ind w:leftChars="0" w:firstLineChars="0"/>
      </w:pPr>
      <w:r>
        <w:t>A person convicted of a violent or serious felony has obtained a certificate of rehabilitation or a pardon.</w:t>
      </w:r>
    </w:p>
    <w:p w:rsidR="002E1659" w:rsidRDefault="002E1659" w:rsidP="002E1659">
      <w:pPr>
        <w:widowControl w:val="0"/>
        <w:ind w:left="0" w:hanging="2"/>
      </w:pPr>
    </w:p>
    <w:p w:rsidR="002E1659" w:rsidRDefault="002E1659" w:rsidP="002E1659">
      <w:pPr>
        <w:pStyle w:val="ListParagraph"/>
        <w:widowControl w:val="0"/>
        <w:numPr>
          <w:ilvl w:val="0"/>
          <w:numId w:val="1"/>
        </w:numPr>
        <w:ind w:leftChars="0" w:firstLineChars="0"/>
      </w:pPr>
      <w:r>
        <w:t xml:space="preserve">A person who </w:t>
      </w:r>
      <w:proofErr w:type="gramStart"/>
      <w:r>
        <w:t>has been convicted</w:t>
      </w:r>
      <w:proofErr w:type="gramEnd"/>
      <w:r>
        <w:t xml:space="preserve"> of a serious felony, that is not also a violent felony, proves to the sentencing court that he/she has been rehabilitated for purposes of school employment for at least one year.</w:t>
      </w:r>
    </w:p>
    <w:p w:rsidR="002E1659" w:rsidRDefault="002E1659" w:rsidP="002E1659">
      <w:pPr>
        <w:widowControl w:val="0"/>
        <w:ind w:left="0" w:hanging="2"/>
      </w:pPr>
    </w:p>
    <w:p w:rsidR="002E1659" w:rsidRDefault="002E1659" w:rsidP="002E1659">
      <w:pPr>
        <w:pStyle w:val="ListParagraph"/>
        <w:widowControl w:val="0"/>
        <w:numPr>
          <w:ilvl w:val="0"/>
          <w:numId w:val="1"/>
        </w:numPr>
        <w:ind w:leftChars="0" w:firstLineChars="0"/>
      </w:pPr>
      <w:r>
        <w:t xml:space="preserve">A person who </w:t>
      </w:r>
      <w:proofErr w:type="gramStart"/>
      <w:r>
        <w:t>has been convicted</w:t>
      </w:r>
      <w:proofErr w:type="gramEnd"/>
      <w:r>
        <w:t xml:space="preserve"> of a controlled substance offense is applying for or is employed in a certificated position and has a credential issued by the Commission on Teacher Credentialing.</w:t>
      </w:r>
    </w:p>
    <w:p w:rsidR="002E1659" w:rsidRDefault="002E1659" w:rsidP="002E1659">
      <w:pPr>
        <w:widowControl w:val="0"/>
        <w:ind w:left="0" w:hanging="2"/>
      </w:pPr>
    </w:p>
    <w:p w:rsidR="002E1659" w:rsidRDefault="002E1659" w:rsidP="002E1659">
      <w:pPr>
        <w:pStyle w:val="ListParagraph"/>
        <w:widowControl w:val="0"/>
        <w:numPr>
          <w:ilvl w:val="0"/>
          <w:numId w:val="1"/>
        </w:numPr>
        <w:ind w:leftChars="0" w:firstLineChars="0"/>
      </w:pPr>
      <w:bookmarkStart w:id="0" w:name="_GoBack"/>
      <w:bookmarkEnd w:id="0"/>
      <w:r>
        <w:t xml:space="preserve">A person who has been convicted of a controlled substance offense is applying for or is employed in a classified position and has been determined by the Governing Board, from the evidence presented, to </w:t>
      </w:r>
      <w:proofErr w:type="gramStart"/>
      <w:r>
        <w:t>have been</w:t>
      </w:r>
      <w:proofErr w:type="gramEnd"/>
      <w:r>
        <w:t xml:space="preserve"> rehabilitated for at least five years.</w:t>
      </w:r>
    </w:p>
    <w:p w:rsidR="002E1659" w:rsidRDefault="002E1659" w:rsidP="002E1659">
      <w:pPr>
        <w:widowControl w:val="0"/>
        <w:ind w:left="0" w:hanging="2"/>
      </w:pPr>
    </w:p>
    <w:p w:rsidR="002E1659" w:rsidRDefault="002E1659" w:rsidP="002E1659">
      <w:pPr>
        <w:widowControl w:val="0"/>
        <w:ind w:left="0" w:hanging="2"/>
      </w:pPr>
      <w:r>
        <w:t>(cf. 4112 - Appointment and Conditions of Employment)</w:t>
      </w:r>
    </w:p>
    <w:p w:rsidR="002E1659" w:rsidRDefault="002E1659" w:rsidP="002E1659">
      <w:pPr>
        <w:widowControl w:val="0"/>
        <w:ind w:left="0" w:hanging="2"/>
      </w:pPr>
      <w:r>
        <w:t>(cf. 4112.2 - Certification)</w:t>
      </w:r>
    </w:p>
    <w:p w:rsidR="002E1659" w:rsidRDefault="002E1659" w:rsidP="002E1659">
      <w:pPr>
        <w:widowControl w:val="0"/>
        <w:ind w:left="0" w:hanging="2"/>
      </w:pPr>
      <w:r>
        <w:t>(cf. 4118 - Dismissal/Suspension/Disciplinary Action)</w:t>
      </w:r>
    </w:p>
    <w:p w:rsidR="002E1659" w:rsidRDefault="002E1659" w:rsidP="002E1659">
      <w:pPr>
        <w:widowControl w:val="0"/>
        <w:ind w:left="0" w:hanging="2"/>
      </w:pPr>
      <w:r>
        <w:t>(cf. 4127/4227/4327 - Temporary Athletic Team Coaches)</w:t>
      </w:r>
    </w:p>
    <w:p w:rsidR="002E1659" w:rsidRDefault="002E1659" w:rsidP="002E1659">
      <w:pPr>
        <w:widowControl w:val="0"/>
        <w:ind w:left="0" w:hanging="2"/>
      </w:pPr>
      <w:r>
        <w:t>(cf. 4218 - Dismissal/Suspension/Disciplinary Action)</w:t>
      </w:r>
    </w:p>
    <w:p w:rsidR="002E1659" w:rsidRDefault="002E1659" w:rsidP="002E1659">
      <w:pPr>
        <w:widowControl w:val="0"/>
        <w:ind w:left="0" w:hanging="2"/>
      </w:pPr>
    </w:p>
    <w:p w:rsidR="002E1659" w:rsidRDefault="002E1659" w:rsidP="002E1659">
      <w:pPr>
        <w:widowControl w:val="0"/>
        <w:ind w:left="0" w:hanging="2"/>
      </w:pPr>
      <w:r>
        <w:t xml:space="preserve">A certificated employee </w:t>
      </w:r>
      <w:proofErr w:type="gramStart"/>
      <w:r>
        <w:t>may be hired</w:t>
      </w:r>
      <w:proofErr w:type="gramEnd"/>
      <w:r>
        <w:t xml:space="preserve"> by the district without obtaining a criminal record summary if that employee is employed as a certificated employee in another California school district and became a permanent employee of another California school district as of October 1, 1997.  (Education Code 44830.1, 44836)</w:t>
      </w:r>
    </w:p>
    <w:p w:rsidR="002E1659" w:rsidRDefault="002E1659" w:rsidP="002E1659">
      <w:pPr>
        <w:widowControl w:val="0"/>
        <w:ind w:left="0" w:hanging="2"/>
      </w:pPr>
    </w:p>
    <w:p w:rsidR="002E1659" w:rsidRDefault="002E1659" w:rsidP="002E1659">
      <w:pPr>
        <w:widowControl w:val="0"/>
        <w:ind w:left="0" w:hanging="2"/>
      </w:pPr>
      <w:r>
        <w:t xml:space="preserve">The Superintendent or designee shall not issue a temporary certificate of clearance to a person whose application for a credential, certificate, or permit </w:t>
      </w:r>
      <w:proofErr w:type="gramStart"/>
      <w:r>
        <w:t>is being processed</w:t>
      </w:r>
      <w:proofErr w:type="gramEnd"/>
      <w:r>
        <w:t xml:space="preserve"> by the Commission on Teacher Credentialing if that person has been convicted of a violent or serious felony, unless the </w:t>
      </w:r>
      <w:r>
        <w:lastRenderedPageBreak/>
        <w:t>person is otherwise exempt pursuant to Education Code 44332.6 or 44830.1.  (Education Code 44332.5, 44332.6)</w:t>
      </w:r>
    </w:p>
    <w:p w:rsidR="002E1659" w:rsidRDefault="002E1659" w:rsidP="002E1659">
      <w:pPr>
        <w:ind w:left="0" w:hanging="2"/>
      </w:pPr>
      <w:r>
        <w:tab/>
      </w:r>
      <w:r>
        <w:tab/>
      </w:r>
      <w:r>
        <w:t>AR 4212.5(b)</w:t>
      </w:r>
    </w:p>
    <w:p w:rsidR="002E1659" w:rsidRDefault="002E1659" w:rsidP="002E1659">
      <w:pPr>
        <w:ind w:left="0" w:hanging="2"/>
      </w:pPr>
    </w:p>
    <w:p w:rsidR="002E1659" w:rsidRDefault="002E1659" w:rsidP="002E1659">
      <w:pPr>
        <w:ind w:left="0" w:hanging="2"/>
      </w:pPr>
      <w:r>
        <w:rPr>
          <w:b/>
        </w:rPr>
        <w:t xml:space="preserve">CRIMINAL RECORD </w:t>
      </w:r>
      <w:proofErr w:type="gramStart"/>
      <w:r>
        <w:rPr>
          <w:b/>
        </w:rPr>
        <w:t>CHECK</w:t>
      </w:r>
      <w:r>
        <w:t xml:space="preserve">  (</w:t>
      </w:r>
      <w:proofErr w:type="gramEnd"/>
      <w:r>
        <w:t>continued)</w:t>
      </w:r>
    </w:p>
    <w:p w:rsidR="002E1659" w:rsidRDefault="002E1659" w:rsidP="002E1659">
      <w:pPr>
        <w:ind w:left="0" w:hanging="2"/>
      </w:pPr>
    </w:p>
    <w:p w:rsidR="002E1659" w:rsidRDefault="002E1659" w:rsidP="002E1659">
      <w:pPr>
        <w:widowControl w:val="0"/>
        <w:ind w:left="0" w:hanging="2"/>
      </w:pPr>
      <w:r>
        <w:t>Pre-Employment Record Check</w:t>
      </w:r>
    </w:p>
    <w:p w:rsidR="002E1659" w:rsidRDefault="002E1659" w:rsidP="002E1659">
      <w:pPr>
        <w:widowControl w:val="0"/>
        <w:ind w:left="0" w:hanging="2"/>
      </w:pPr>
    </w:p>
    <w:p w:rsidR="002E1659" w:rsidRDefault="002E1659" w:rsidP="002E1659">
      <w:pPr>
        <w:widowControl w:val="0"/>
        <w:ind w:left="0" w:hanging="2"/>
      </w:pPr>
      <w:r>
        <w:t xml:space="preserve">The Superintendent or designee shall require each person to be employed by the district to submit his/her fingerprints electronically through the Live Scan system so that </w:t>
      </w:r>
      <w:proofErr w:type="gramStart"/>
      <w:r>
        <w:t>a criminal record check may be conducted by the Department of Justice (DOJ)</w:t>
      </w:r>
      <w:proofErr w:type="gramEnd"/>
      <w:r>
        <w:t>.  The Superintendent or designee shall provide the applicant with a Live Scan request form and a list of nearby Live Scan locations.</w:t>
      </w:r>
    </w:p>
    <w:p w:rsidR="002E1659" w:rsidRDefault="002E1659" w:rsidP="002E1659">
      <w:pPr>
        <w:widowControl w:val="0"/>
        <w:ind w:left="0" w:hanging="2"/>
      </w:pPr>
    </w:p>
    <w:p w:rsidR="002E1659" w:rsidRDefault="002E1659" w:rsidP="002E1659">
      <w:pPr>
        <w:widowControl w:val="0"/>
        <w:ind w:left="0" w:hanging="2"/>
      </w:pPr>
      <w:r>
        <w:t>When a person is applying for a classified position, the Superintendent or designee shall request that the DOJ also obtain a criminal record check through the Federal Bureau of Investigation whenever the applicant meets one of the following conditions:  (Education Code 45125)</w:t>
      </w:r>
    </w:p>
    <w:p w:rsidR="002E1659" w:rsidRDefault="002E1659" w:rsidP="002E1659">
      <w:pPr>
        <w:widowControl w:val="0"/>
        <w:ind w:left="0" w:hanging="2"/>
      </w:pPr>
    </w:p>
    <w:p w:rsidR="002E1659" w:rsidRDefault="002E1659" w:rsidP="002E1659">
      <w:pPr>
        <w:widowControl w:val="0"/>
        <w:ind w:left="0" w:hanging="2"/>
      </w:pPr>
      <w:r>
        <w:t>1.</w:t>
      </w:r>
      <w:r>
        <w:tab/>
        <w:t xml:space="preserve">The applicant has not resided in California for at least one year immediately preceding the </w:t>
      </w:r>
    </w:p>
    <w:p w:rsidR="002E1659" w:rsidRDefault="002E1659" w:rsidP="002E1659">
      <w:pPr>
        <w:widowControl w:val="0"/>
        <w:ind w:left="0" w:hanging="2"/>
      </w:pPr>
      <w:proofErr w:type="gramStart"/>
      <w:r>
        <w:t>application</w:t>
      </w:r>
      <w:proofErr w:type="gramEnd"/>
      <w:r>
        <w:t xml:space="preserve"> for employment.</w:t>
      </w:r>
    </w:p>
    <w:p w:rsidR="002E1659" w:rsidRDefault="002E1659" w:rsidP="002E1659">
      <w:pPr>
        <w:widowControl w:val="0"/>
        <w:ind w:left="0" w:hanging="2"/>
      </w:pPr>
    </w:p>
    <w:p w:rsidR="002E1659" w:rsidRDefault="002E1659" w:rsidP="002E1659">
      <w:pPr>
        <w:widowControl w:val="0"/>
        <w:ind w:left="0" w:hanging="2"/>
      </w:pPr>
      <w:r>
        <w:t>2.</w:t>
      </w:r>
      <w:r>
        <w:tab/>
        <w:t xml:space="preserve">The applicant has resided in California for more than one year, but less than seven years, </w:t>
      </w:r>
    </w:p>
    <w:p w:rsidR="002E1659" w:rsidRDefault="002E1659" w:rsidP="002E1659">
      <w:pPr>
        <w:widowControl w:val="0"/>
        <w:ind w:left="0" w:hanging="2"/>
      </w:pPr>
      <w:proofErr w:type="gramStart"/>
      <w:r>
        <w:t>and</w:t>
      </w:r>
      <w:proofErr w:type="gramEnd"/>
      <w:r>
        <w:t xml:space="preserve"> the DOJ has ascertained that the person was convicted of a sex offense where  the victim was a minor or a drug offense where an element of the offense is either the distribution to or the use of a controlled substance by a minor.</w:t>
      </w:r>
    </w:p>
    <w:p w:rsidR="002E1659" w:rsidRDefault="002E1659" w:rsidP="002E1659">
      <w:pPr>
        <w:widowControl w:val="0"/>
        <w:ind w:left="0" w:hanging="2"/>
      </w:pPr>
    </w:p>
    <w:p w:rsidR="002E1659" w:rsidRDefault="002E1659" w:rsidP="002E1659">
      <w:pPr>
        <w:widowControl w:val="0"/>
        <w:ind w:left="0" w:hanging="2"/>
      </w:pPr>
      <w:r>
        <w:t xml:space="preserve">The Superintendent or designee shall immediately notify the DOJ when an applicant who has submitted his/her fingerprints to the DOJ </w:t>
      </w:r>
      <w:proofErr w:type="gramStart"/>
      <w:r>
        <w:t>is not subsequently employed</w:t>
      </w:r>
      <w:proofErr w:type="gramEnd"/>
      <w:r>
        <w:t xml:space="preserve"> by the district.  (Penal Code 11105.2)</w:t>
      </w:r>
    </w:p>
    <w:p w:rsidR="002E1659" w:rsidRDefault="002E1659" w:rsidP="002E1659">
      <w:pPr>
        <w:widowControl w:val="0"/>
        <w:ind w:left="0" w:hanging="2"/>
      </w:pPr>
    </w:p>
    <w:p w:rsidR="002E1659" w:rsidRDefault="002E1659" w:rsidP="002E1659">
      <w:pPr>
        <w:widowControl w:val="0"/>
        <w:ind w:left="0" w:hanging="2"/>
      </w:pPr>
      <w:r>
        <w:t>Subsequent Arrest Notification</w:t>
      </w:r>
    </w:p>
    <w:p w:rsidR="002E1659" w:rsidRDefault="002E1659" w:rsidP="002E1659">
      <w:pPr>
        <w:widowControl w:val="0"/>
        <w:ind w:left="0" w:hanging="2"/>
      </w:pPr>
    </w:p>
    <w:p w:rsidR="002E1659" w:rsidRDefault="002E1659" w:rsidP="002E1659">
      <w:pPr>
        <w:widowControl w:val="0"/>
        <w:ind w:left="0" w:hanging="2"/>
      </w:pPr>
      <w:r>
        <w:t xml:space="preserve">The Superintendent or designee shall enter into a contract with the DOJ to receive notification of subsequent arrests resulting in conviction of any person whose fingerprints </w:t>
      </w:r>
      <w:proofErr w:type="gramStart"/>
      <w:r>
        <w:t>have been submitted</w:t>
      </w:r>
      <w:proofErr w:type="gramEnd"/>
      <w:r>
        <w:t xml:space="preserve"> to the DOJ.  (Education Code 44830.1, 45125; Penal Code 11105.2)</w:t>
      </w:r>
    </w:p>
    <w:p w:rsidR="002E1659" w:rsidRDefault="002E1659" w:rsidP="002E1659">
      <w:pPr>
        <w:widowControl w:val="0"/>
        <w:ind w:left="0" w:hanging="2"/>
      </w:pPr>
    </w:p>
    <w:p w:rsidR="002E1659" w:rsidRDefault="002E1659" w:rsidP="002E1659">
      <w:pPr>
        <w:widowControl w:val="0"/>
        <w:ind w:left="0" w:hanging="2"/>
      </w:pPr>
      <w:r>
        <w:t>Upon telephone or email notification by the DOJ that a current temporary employee, substitute employee, or probationary employee serving before March 15 of his/her second probationary year has been convicted of a violent or serious felony, the Superintendent or designee shall immediately place that employee on leave without pay.  (Education Code 44830.1, 45122.1)</w:t>
      </w:r>
    </w:p>
    <w:p w:rsidR="002E1659" w:rsidRDefault="002E1659" w:rsidP="002E1659">
      <w:pPr>
        <w:widowControl w:val="0"/>
        <w:ind w:left="0" w:hanging="2"/>
      </w:pPr>
    </w:p>
    <w:p w:rsidR="002E1659" w:rsidRDefault="002E1659" w:rsidP="002E1659">
      <w:pPr>
        <w:widowControl w:val="0"/>
        <w:ind w:left="0" w:hanging="2"/>
      </w:pPr>
      <w:r>
        <w:t>(cf. 4116 - Probationary/Permanent Status)</w:t>
      </w:r>
    </w:p>
    <w:p w:rsidR="002E1659" w:rsidRDefault="002E1659" w:rsidP="002E1659">
      <w:pPr>
        <w:widowControl w:val="0"/>
        <w:ind w:left="0" w:hanging="2"/>
      </w:pPr>
      <w:r>
        <w:t>(cf. 4121 - Temporary/Substitute Personnel)</w:t>
      </w:r>
    </w:p>
    <w:p w:rsidR="002E1659" w:rsidRDefault="002E1659" w:rsidP="002E1659">
      <w:pPr>
        <w:widowControl w:val="0"/>
        <w:ind w:left="0" w:hanging="2"/>
      </w:pPr>
    </w:p>
    <w:p w:rsidR="002E1659" w:rsidRDefault="002E1659" w:rsidP="002E1659">
      <w:pPr>
        <w:widowControl w:val="0"/>
        <w:ind w:left="0" w:hanging="2"/>
      </w:pPr>
      <w:r>
        <w:t xml:space="preserve">When the district receives written electronic notification by the DOJ of the fact of conviction, the temporary employee, substitute employee, or probationary employee serving before March 15 of his/her second probationary year shall be terminated automatically unless the employee challenges </w:t>
      </w:r>
      <w:r>
        <w:lastRenderedPageBreak/>
        <w:t xml:space="preserve">the DOJ record and the DOJ withdraws its notification in writing. Upon receipt of the written withdrawal of notification by the DOJ, the Superintendent or designee </w:t>
      </w:r>
    </w:p>
    <w:p w:rsidR="002E1659" w:rsidRDefault="002E1659" w:rsidP="002E1659">
      <w:pPr>
        <w:ind w:left="0" w:hanging="2"/>
      </w:pPr>
      <w:r>
        <w:tab/>
      </w:r>
      <w:r>
        <w:tab/>
      </w:r>
      <w:r>
        <w:t>AR 4212.5(c)</w:t>
      </w:r>
    </w:p>
    <w:p w:rsidR="002E1659" w:rsidRDefault="002E1659" w:rsidP="002E1659">
      <w:pPr>
        <w:ind w:left="0" w:hanging="2"/>
      </w:pPr>
    </w:p>
    <w:p w:rsidR="002E1659" w:rsidRDefault="002E1659" w:rsidP="002E1659">
      <w:pPr>
        <w:ind w:left="0" w:hanging="2"/>
      </w:pPr>
      <w:r>
        <w:rPr>
          <w:b/>
        </w:rPr>
        <w:t xml:space="preserve">CRIMINAL RECORD </w:t>
      </w:r>
      <w:proofErr w:type="gramStart"/>
      <w:r>
        <w:rPr>
          <w:b/>
        </w:rPr>
        <w:t>CHECK</w:t>
      </w:r>
      <w:r>
        <w:t xml:space="preserve">  (</w:t>
      </w:r>
      <w:proofErr w:type="gramEnd"/>
      <w:r>
        <w:t>continued)</w:t>
      </w:r>
    </w:p>
    <w:p w:rsidR="002E1659" w:rsidRDefault="002E1659" w:rsidP="002E1659">
      <w:pPr>
        <w:widowControl w:val="0"/>
        <w:ind w:left="0" w:hanging="2"/>
      </w:pPr>
    </w:p>
    <w:p w:rsidR="002E1659" w:rsidRDefault="002E1659" w:rsidP="002E1659">
      <w:pPr>
        <w:widowControl w:val="0"/>
        <w:ind w:left="0" w:hanging="2"/>
      </w:pPr>
      <w:proofErr w:type="gramStart"/>
      <w:r>
        <w:t>shall</w:t>
      </w:r>
      <w:proofErr w:type="gramEnd"/>
      <w:r>
        <w:t xml:space="preserve"> immediately reinstate that employee with full restoration of salary and benefits for the period of time from the suspension without pay to the reinstatement if the employee is still employed by the district.  (Education Code 44830.1, 45122.1)</w:t>
      </w:r>
    </w:p>
    <w:p w:rsidR="002E1659" w:rsidRDefault="002E1659" w:rsidP="002E1659">
      <w:pPr>
        <w:widowControl w:val="0"/>
        <w:ind w:left="0" w:hanging="2"/>
      </w:pPr>
    </w:p>
    <w:p w:rsidR="002E1659" w:rsidRDefault="002E1659" w:rsidP="002E1659">
      <w:pPr>
        <w:widowControl w:val="0"/>
        <w:ind w:left="0" w:hanging="2"/>
      </w:pPr>
      <w:r>
        <w:t xml:space="preserve">The Superintendent or designee shall immediately notify the DOJ whenever a person whose fingerprints </w:t>
      </w:r>
      <w:proofErr w:type="gramStart"/>
      <w:r>
        <w:t>are maintained</w:t>
      </w:r>
      <w:proofErr w:type="gramEnd"/>
      <w:r>
        <w:t xml:space="preserve"> by the DOJ is terminated.  (Penal Code 11105.2)</w:t>
      </w:r>
    </w:p>
    <w:p w:rsidR="002E1659" w:rsidRDefault="002E1659" w:rsidP="002E1659">
      <w:pPr>
        <w:ind w:left="0" w:hanging="2"/>
      </w:pPr>
    </w:p>
    <w:p w:rsidR="002E1659" w:rsidRDefault="002E1659" w:rsidP="002E1659">
      <w:pPr>
        <w:widowControl w:val="0"/>
        <w:ind w:left="0" w:hanging="2"/>
      </w:pPr>
      <w:r>
        <w:t>Notification of Applicant/Employee</w:t>
      </w:r>
    </w:p>
    <w:p w:rsidR="002E1659" w:rsidRDefault="002E1659" w:rsidP="002E1659">
      <w:pPr>
        <w:widowControl w:val="0"/>
        <w:ind w:left="0" w:hanging="2"/>
      </w:pPr>
    </w:p>
    <w:p w:rsidR="002E1659" w:rsidRDefault="002E1659" w:rsidP="002E1659">
      <w:pPr>
        <w:widowControl w:val="0"/>
        <w:ind w:left="0" w:hanging="2"/>
      </w:pPr>
      <w:r>
        <w:t xml:space="preserve">The Superintendent or designee shall expeditiously furnish a copy of any DOJ notification to the applicant or employee to whom it relates if the information is a basis for an adverse employment decision. The copy </w:t>
      </w:r>
      <w:proofErr w:type="gramStart"/>
      <w:r>
        <w:t>shall be delivered</w:t>
      </w:r>
      <w:proofErr w:type="gramEnd"/>
      <w:r>
        <w:t xml:space="preserve"> in person or to the last contact information provided by the applicant or employee.  (Penal Code 11105, 11105.2)</w:t>
      </w:r>
    </w:p>
    <w:p w:rsidR="002E1659" w:rsidRDefault="002E1659" w:rsidP="002E1659">
      <w:pPr>
        <w:widowControl w:val="0"/>
        <w:ind w:left="0" w:hanging="2"/>
      </w:pPr>
    </w:p>
    <w:p w:rsidR="002E1659" w:rsidRDefault="002E1659" w:rsidP="002E1659">
      <w:pPr>
        <w:widowControl w:val="0"/>
        <w:ind w:left="0" w:hanging="2"/>
      </w:pPr>
      <w:r>
        <w:t>(cf. 4112.9/4212.9/4312.9 - Employee Notifications)</w:t>
      </w:r>
    </w:p>
    <w:p w:rsidR="002E1659" w:rsidRDefault="002E1659" w:rsidP="002E1659">
      <w:pPr>
        <w:widowControl w:val="0"/>
        <w:ind w:left="0" w:hanging="2"/>
      </w:pPr>
    </w:p>
    <w:p w:rsidR="002E1659" w:rsidRDefault="002E1659" w:rsidP="002E1659">
      <w:pPr>
        <w:widowControl w:val="0"/>
        <w:ind w:left="0" w:hanging="2"/>
      </w:pPr>
      <w:r>
        <w:t>Maintenance of Records</w:t>
      </w:r>
    </w:p>
    <w:p w:rsidR="002E1659" w:rsidRDefault="002E1659" w:rsidP="002E1659">
      <w:pPr>
        <w:widowControl w:val="0"/>
        <w:ind w:left="0" w:hanging="2"/>
      </w:pPr>
    </w:p>
    <w:p w:rsidR="002E1659" w:rsidRDefault="002E1659" w:rsidP="002E1659">
      <w:pPr>
        <w:widowControl w:val="0"/>
        <w:ind w:left="0" w:hanging="2"/>
      </w:pPr>
      <w:r>
        <w:t>The Superintendent shall designate at least one custodian of records who shall be responsible for the security, storage, dissemination, and destruction of all Criminal Offender Record Information (CORI) furnished to the district and shall serve as the primary contact for the DOJ for any related issues.  (Penal Code 11102.2)</w:t>
      </w:r>
    </w:p>
    <w:p w:rsidR="002E1659" w:rsidRDefault="002E1659" w:rsidP="002E1659">
      <w:pPr>
        <w:widowControl w:val="0"/>
        <w:ind w:left="0" w:hanging="2"/>
      </w:pPr>
    </w:p>
    <w:p w:rsidR="002E1659" w:rsidRDefault="002E1659" w:rsidP="002E1659">
      <w:pPr>
        <w:widowControl w:val="0"/>
        <w:ind w:left="0" w:hanging="2"/>
      </w:pPr>
      <w:r>
        <w:t>An employee designated as custodian of records shall receive a criminal background check clearance from the DOJ prior to serving in that capacity.  (Penal Code 11102.2)</w:t>
      </w:r>
    </w:p>
    <w:p w:rsidR="002E1659" w:rsidRDefault="002E1659" w:rsidP="002E1659">
      <w:pPr>
        <w:widowControl w:val="0"/>
        <w:ind w:left="0" w:hanging="2"/>
      </w:pPr>
    </w:p>
    <w:p w:rsidR="002E1659" w:rsidRDefault="002E1659" w:rsidP="002E1659">
      <w:pPr>
        <w:widowControl w:val="0"/>
        <w:ind w:left="0" w:hanging="2"/>
      </w:pPr>
      <w:r>
        <w:t>The custodian of records shall sign and return to the DOJ the Employee Statement Form acknowledging his/her understanding of the laws prohibiting misuse of CORI.  In addition, the custodian of records shall ensure that any individual with access to CORI has on file a signed Employee Statement Form.</w:t>
      </w:r>
    </w:p>
    <w:p w:rsidR="002E1659" w:rsidRDefault="002E1659" w:rsidP="002E1659">
      <w:pPr>
        <w:widowControl w:val="0"/>
        <w:ind w:left="0" w:hanging="2"/>
      </w:pPr>
    </w:p>
    <w:p w:rsidR="002E1659" w:rsidRDefault="002E1659" w:rsidP="002E1659">
      <w:pPr>
        <w:widowControl w:val="0"/>
        <w:ind w:left="0" w:hanging="2"/>
      </w:pPr>
      <w:r>
        <w:t xml:space="preserve">To ensure its confidentiality, CORI shall be accessible only to the custodian of records and </w:t>
      </w:r>
      <w:proofErr w:type="gramStart"/>
      <w:r>
        <w:t>shall be kept</w:t>
      </w:r>
      <w:proofErr w:type="gramEnd"/>
      <w:r>
        <w:t xml:space="preserve"> in a locked file separate from other files.  CORI </w:t>
      </w:r>
      <w:proofErr w:type="gramStart"/>
      <w:r>
        <w:t>shall be used</w:t>
      </w:r>
      <w:proofErr w:type="gramEnd"/>
      <w:r>
        <w:t xml:space="preserve"> only for the purpose for which it is requested and its contents shall not be disclosed or reproduced.  (Education Code 44830.1, 45125)</w:t>
      </w:r>
    </w:p>
    <w:p w:rsidR="002E1659" w:rsidRDefault="002E1659" w:rsidP="002E1659">
      <w:pPr>
        <w:widowControl w:val="0"/>
        <w:ind w:left="0" w:hanging="2"/>
      </w:pPr>
    </w:p>
    <w:p w:rsidR="002E1659" w:rsidRDefault="002E1659" w:rsidP="002E1659">
      <w:pPr>
        <w:widowControl w:val="0"/>
        <w:ind w:left="0" w:hanging="2"/>
      </w:pPr>
      <w:r>
        <w:t>(cf. 4119.23/4219.23/4319.23 - Unauthorized Release of Confidential/Privileged Information)</w:t>
      </w:r>
    </w:p>
    <w:p w:rsidR="002E1659" w:rsidRDefault="002E1659" w:rsidP="002E1659">
      <w:pPr>
        <w:widowControl w:val="0"/>
        <w:ind w:left="0" w:hanging="2"/>
      </w:pPr>
      <w:r>
        <w:t>(cf. 9011 - Disclosure of Confidential/Privileged Information)</w:t>
      </w:r>
    </w:p>
    <w:p w:rsidR="002E1659" w:rsidRDefault="002E1659" w:rsidP="002E1659">
      <w:pPr>
        <w:widowControl w:val="0"/>
        <w:ind w:left="0" w:hanging="2"/>
      </w:pPr>
    </w:p>
    <w:p w:rsidR="002E1659" w:rsidRDefault="002E1659" w:rsidP="002E1659">
      <w:pPr>
        <w:widowControl w:val="0"/>
        <w:ind w:left="0" w:hanging="2"/>
      </w:pPr>
      <w:r>
        <w:t xml:space="preserve">Once a hiring determination </w:t>
      </w:r>
      <w:proofErr w:type="gramStart"/>
      <w:r>
        <w:t>is made</w:t>
      </w:r>
      <w:proofErr w:type="gramEnd"/>
      <w:r>
        <w:t xml:space="preserve">, the applicant's CORI shall be destroyed to the extent that the </w:t>
      </w:r>
      <w:r>
        <w:lastRenderedPageBreak/>
        <w:t>identity of the individual can no longer be reasonably ascertained.  (Education Code 44830.1, 45125; 11 CCR 708)</w:t>
      </w:r>
    </w:p>
    <w:p w:rsidR="002E1659" w:rsidRDefault="002E1659" w:rsidP="002E1659">
      <w:pPr>
        <w:widowControl w:val="0"/>
        <w:ind w:left="0" w:hanging="2"/>
      </w:pPr>
    </w:p>
    <w:p w:rsidR="002E1659" w:rsidRDefault="002E1659" w:rsidP="002E1659">
      <w:pPr>
        <w:widowControl w:val="0"/>
        <w:ind w:left="0" w:hanging="2"/>
      </w:pPr>
      <w:r>
        <w:t xml:space="preserve">The Superintendent or designee shall immediately notify the DOJ whenever a designated </w:t>
      </w:r>
    </w:p>
    <w:p w:rsidR="002E1659" w:rsidRDefault="002E1659" w:rsidP="002E1659">
      <w:pPr>
        <w:ind w:left="0" w:hanging="2"/>
      </w:pPr>
      <w:r>
        <w:tab/>
      </w:r>
      <w:r>
        <w:tab/>
        <w:t>AR 4212.5(d)</w:t>
      </w:r>
    </w:p>
    <w:p w:rsidR="002E1659" w:rsidRDefault="002E1659" w:rsidP="002E1659">
      <w:pPr>
        <w:ind w:left="0" w:hanging="2"/>
      </w:pPr>
    </w:p>
    <w:p w:rsidR="002E1659" w:rsidRDefault="002E1659" w:rsidP="002E1659">
      <w:pPr>
        <w:ind w:left="0" w:hanging="2"/>
      </w:pPr>
      <w:r>
        <w:rPr>
          <w:b/>
        </w:rPr>
        <w:t xml:space="preserve">CRIMINAL RECORD </w:t>
      </w:r>
      <w:proofErr w:type="gramStart"/>
      <w:r>
        <w:rPr>
          <w:b/>
        </w:rPr>
        <w:t>CHECK</w:t>
      </w:r>
      <w:r>
        <w:t xml:space="preserve">  (</w:t>
      </w:r>
      <w:proofErr w:type="gramEnd"/>
      <w:r>
        <w:t>continued)</w:t>
      </w:r>
    </w:p>
    <w:p w:rsidR="002E1659" w:rsidRDefault="002E1659" w:rsidP="002E1659">
      <w:pPr>
        <w:widowControl w:val="0"/>
        <w:ind w:left="0" w:hanging="2"/>
      </w:pPr>
    </w:p>
    <w:p w:rsidR="002E1659" w:rsidRDefault="002E1659" w:rsidP="002E1659">
      <w:pPr>
        <w:widowControl w:val="0"/>
        <w:ind w:left="0" w:hanging="2"/>
      </w:pPr>
    </w:p>
    <w:p w:rsidR="002E1659" w:rsidRDefault="002E1659" w:rsidP="002E1659">
      <w:pPr>
        <w:widowControl w:val="0"/>
        <w:ind w:left="0" w:hanging="2"/>
      </w:pPr>
      <w:proofErr w:type="gramStart"/>
      <w:r>
        <w:t>custodian</w:t>
      </w:r>
      <w:proofErr w:type="gramEnd"/>
      <w:r>
        <w:t xml:space="preserve"> of records ceases to serve in that capacity.  (Penal Code 11102.2)</w:t>
      </w:r>
    </w:p>
    <w:p w:rsidR="002E1659" w:rsidRDefault="002E1659" w:rsidP="002E1659">
      <w:pPr>
        <w:widowControl w:val="0"/>
        <w:ind w:left="0" w:hanging="2"/>
      </w:pPr>
    </w:p>
    <w:p w:rsidR="002E1659" w:rsidRDefault="002E1659" w:rsidP="002E1659">
      <w:pPr>
        <w:widowControl w:val="0"/>
        <w:ind w:left="0" w:hanging="2"/>
      </w:pPr>
      <w:r>
        <w:t>Interagency Agreement</w:t>
      </w:r>
    </w:p>
    <w:p w:rsidR="002E1659" w:rsidRDefault="002E1659" w:rsidP="002E1659">
      <w:pPr>
        <w:widowControl w:val="0"/>
        <w:ind w:left="0" w:hanging="2"/>
      </w:pPr>
    </w:p>
    <w:p w:rsidR="002E1659" w:rsidRDefault="002E1659" w:rsidP="002E1659">
      <w:pPr>
        <w:widowControl w:val="0"/>
        <w:ind w:left="0" w:hanging="2"/>
      </w:pPr>
      <w:r>
        <w:t>Subject to an interagency agreement with other school districts, the district shall submit and receive CORI on behalf of all participating districts.  (Education Code 44830.2, 45125.01)</w:t>
      </w:r>
    </w:p>
    <w:p w:rsidR="002E1659" w:rsidRDefault="002E1659" w:rsidP="002E1659">
      <w:pPr>
        <w:widowControl w:val="0"/>
        <w:ind w:left="0" w:hanging="2"/>
      </w:pPr>
    </w:p>
    <w:p w:rsidR="002E1659" w:rsidRDefault="002E1659" w:rsidP="002E1659">
      <w:pPr>
        <w:widowControl w:val="0"/>
        <w:ind w:left="0" w:hanging="2"/>
      </w:pPr>
      <w:r>
        <w:t>Upon receipt from the DOJ of a report of conviction of a serious or violent felony, the district shall communicate that fact to participating districts and shall remove the affected employee from the common list of persons eligible for employment. (Education Code 44830.2, 45125.01)</w:t>
      </w:r>
    </w:p>
    <w:p w:rsidR="002E1659" w:rsidRDefault="002E1659" w:rsidP="002E1659">
      <w:pPr>
        <w:widowControl w:val="0"/>
        <w:ind w:left="0" w:hanging="2"/>
      </w:pPr>
    </w:p>
    <w:p w:rsidR="002E1659" w:rsidRDefault="002E1659" w:rsidP="002E1659">
      <w:pPr>
        <w:widowControl w:val="0"/>
        <w:ind w:left="0" w:hanging="2"/>
      </w:pPr>
      <w:proofErr w:type="gramStart"/>
      <w:r>
        <w:t>In addition, upon receipt from the DOJ of a criminal history record or report of subsequent arrest for any person on a common list of persons eligible for employment, the district shall give notice to the superintendent of any participating district, or the person designated in writing by that superintendent, that the report is available for inspection on a confidential basis by the superintendent or the authorized designee.</w:t>
      </w:r>
      <w:proofErr w:type="gramEnd"/>
      <w:r>
        <w:t xml:space="preserve"> The report </w:t>
      </w:r>
      <w:proofErr w:type="gramStart"/>
      <w:r>
        <w:t>shall be made</w:t>
      </w:r>
      <w:proofErr w:type="gramEnd"/>
      <w:r>
        <w:t xml:space="preserve"> available at the district office for 30 days following the receipt of the notice. (Education Code 44830.2, 45125.01)</w:t>
      </w:r>
    </w:p>
    <w:p w:rsidR="002E1659" w:rsidRDefault="002E1659" w:rsidP="002E1659">
      <w:pPr>
        <w:widowControl w:val="0"/>
        <w:ind w:left="0" w:hanging="2"/>
      </w:pPr>
    </w:p>
    <w:p w:rsidR="002E1659" w:rsidRDefault="002E1659" w:rsidP="002E1659">
      <w:pPr>
        <w:widowControl w:val="0"/>
        <w:ind w:left="0" w:hanging="2"/>
      </w:pPr>
      <w:r>
        <w:t xml:space="preserve">The district shall not release a copy of that information to any participating district or any other person. In addition, the district shall retain or dispose of the information in the manner specified in law and in this administrative </w:t>
      </w:r>
      <w:proofErr w:type="gramStart"/>
      <w:r>
        <w:t>regulation</w:t>
      </w:r>
      <w:proofErr w:type="gramEnd"/>
      <w:r>
        <w:t xml:space="preserve"> after all participating districts have had an opportunity to inspect it in accordance with law.  (Education Code 44830.2, 45125.01)</w:t>
      </w:r>
    </w:p>
    <w:p w:rsidR="002E1659" w:rsidRDefault="002E1659" w:rsidP="002E1659">
      <w:pPr>
        <w:widowControl w:val="0"/>
        <w:ind w:left="0" w:hanging="2"/>
      </w:pPr>
    </w:p>
    <w:p w:rsidR="002E1659" w:rsidRDefault="002E1659" w:rsidP="002E1659">
      <w:pPr>
        <w:widowControl w:val="0"/>
        <w:ind w:left="0" w:hanging="2"/>
      </w:pPr>
      <w:r>
        <w:t xml:space="preserve">The district shall maintain a record of all persons to whom the information </w:t>
      </w:r>
      <w:proofErr w:type="gramStart"/>
      <w:r>
        <w:t>has been shown</w:t>
      </w:r>
      <w:proofErr w:type="gramEnd"/>
      <w:r>
        <w:t xml:space="preserve"> and shall make this record available to the DOJ.  (Education Code 44830.2, 45125.01)</w:t>
      </w:r>
    </w:p>
    <w:p w:rsidR="002E1659" w:rsidRDefault="002E1659" w:rsidP="002E1659">
      <w:pPr>
        <w:widowControl w:val="0"/>
        <w:ind w:left="0" w:hanging="2"/>
      </w:pPr>
    </w:p>
    <w:p w:rsidR="002E1659" w:rsidRDefault="002E1659" w:rsidP="002E1659">
      <w:pPr>
        <w:widowControl w:val="0"/>
        <w:ind w:left="0" w:hanging="2"/>
      </w:pPr>
    </w:p>
    <w:p w:rsidR="002E1659" w:rsidRDefault="002E1659" w:rsidP="002E1659">
      <w:pPr>
        <w:widowControl w:val="0"/>
        <w:ind w:left="0" w:hanging="2"/>
      </w:pPr>
      <w:r>
        <w:t>Legal Reference:</w:t>
      </w:r>
    </w:p>
    <w:p w:rsidR="002E1659" w:rsidRDefault="002E1659" w:rsidP="002E1659">
      <w:pPr>
        <w:widowControl w:val="0"/>
        <w:ind w:left="0" w:hanging="2"/>
      </w:pPr>
      <w:r>
        <w:t>EDUCATION CODE</w:t>
      </w:r>
    </w:p>
    <w:p w:rsidR="002E1659" w:rsidRDefault="002E1659" w:rsidP="002E1659">
      <w:pPr>
        <w:widowControl w:val="0"/>
        <w:ind w:left="0" w:hanging="2"/>
      </w:pPr>
      <w:proofErr w:type="gramStart"/>
      <w:r>
        <w:t>44010  Sex</w:t>
      </w:r>
      <w:proofErr w:type="gramEnd"/>
      <w:r>
        <w:t xml:space="preserve"> offense</w:t>
      </w:r>
    </w:p>
    <w:p w:rsidR="002E1659" w:rsidRDefault="002E1659" w:rsidP="002E1659">
      <w:pPr>
        <w:widowControl w:val="0"/>
        <w:ind w:left="0" w:hanging="2"/>
      </w:pPr>
      <w:proofErr w:type="gramStart"/>
      <w:r>
        <w:t>44011  Controlled</w:t>
      </w:r>
      <w:proofErr w:type="gramEnd"/>
      <w:r>
        <w:t xml:space="preserve"> substance offense</w:t>
      </w:r>
    </w:p>
    <w:p w:rsidR="002E1659" w:rsidRDefault="002E1659" w:rsidP="002E1659">
      <w:pPr>
        <w:widowControl w:val="0"/>
        <w:ind w:left="0" w:hanging="2"/>
      </w:pPr>
      <w:r>
        <w:t>44332-</w:t>
      </w:r>
      <w:proofErr w:type="gramStart"/>
      <w:r>
        <w:t>44332.6  Temporary</w:t>
      </w:r>
      <w:proofErr w:type="gramEnd"/>
      <w:r>
        <w:t xml:space="preserve"> certificate of clearance</w:t>
      </w:r>
    </w:p>
    <w:p w:rsidR="002E1659" w:rsidRDefault="002E1659" w:rsidP="002E1659">
      <w:pPr>
        <w:widowControl w:val="0"/>
        <w:ind w:left="0" w:hanging="2"/>
      </w:pPr>
      <w:proofErr w:type="gramStart"/>
      <w:r>
        <w:t>44346.1  Applicants</w:t>
      </w:r>
      <w:proofErr w:type="gramEnd"/>
      <w:r>
        <w:t xml:space="preserve"> for credential, conviction of a violent or serious felony</w:t>
      </w:r>
    </w:p>
    <w:p w:rsidR="002E1659" w:rsidRDefault="002E1659" w:rsidP="002E1659">
      <w:pPr>
        <w:widowControl w:val="0"/>
        <w:ind w:left="0" w:hanging="2"/>
      </w:pPr>
      <w:proofErr w:type="gramStart"/>
      <w:r>
        <w:t>44830.1  Certificated</w:t>
      </w:r>
      <w:proofErr w:type="gramEnd"/>
      <w:r>
        <w:t xml:space="preserve"> employees, conviction of a violent or serious felony</w:t>
      </w:r>
    </w:p>
    <w:p w:rsidR="002E1659" w:rsidRDefault="002E1659" w:rsidP="002E1659">
      <w:pPr>
        <w:widowControl w:val="0"/>
        <w:ind w:left="0" w:hanging="2"/>
      </w:pPr>
      <w:proofErr w:type="gramStart"/>
      <w:r>
        <w:t>44830.2  Certificated</w:t>
      </w:r>
      <w:proofErr w:type="gramEnd"/>
      <w:r>
        <w:t xml:space="preserve"> employees; interagency agreement for sharing criminal record information</w:t>
      </w:r>
    </w:p>
    <w:p w:rsidR="002E1659" w:rsidRDefault="002E1659" w:rsidP="002E1659">
      <w:pPr>
        <w:widowControl w:val="0"/>
        <w:ind w:left="0" w:hanging="2"/>
      </w:pPr>
      <w:proofErr w:type="gramStart"/>
      <w:r>
        <w:t>44836  Conviction</w:t>
      </w:r>
      <w:proofErr w:type="gramEnd"/>
      <w:r>
        <w:t xml:space="preserve"> of a sex or controlled substance offense</w:t>
      </w:r>
    </w:p>
    <w:p w:rsidR="002E1659" w:rsidRDefault="002E1659" w:rsidP="002E1659">
      <w:pPr>
        <w:widowControl w:val="0"/>
        <w:ind w:left="0" w:hanging="2"/>
      </w:pPr>
      <w:proofErr w:type="gramStart"/>
      <w:r>
        <w:t>44932  Grounds</w:t>
      </w:r>
      <w:proofErr w:type="gramEnd"/>
      <w:r>
        <w:t xml:space="preserve"> for dismissal of permanent certificated employees</w:t>
      </w:r>
    </w:p>
    <w:p w:rsidR="002E1659" w:rsidRDefault="002E1659" w:rsidP="002E1659">
      <w:pPr>
        <w:widowControl w:val="0"/>
        <w:ind w:left="0" w:hanging="2"/>
      </w:pPr>
      <w:proofErr w:type="gramStart"/>
      <w:r>
        <w:lastRenderedPageBreak/>
        <w:t>45122.1  Classified</w:t>
      </w:r>
      <w:proofErr w:type="gramEnd"/>
      <w:r>
        <w:t xml:space="preserve">  employees, conviction of a violent or serious felony</w:t>
      </w:r>
    </w:p>
    <w:p w:rsidR="002E1659" w:rsidRDefault="002E1659" w:rsidP="002E1659">
      <w:pPr>
        <w:widowControl w:val="0"/>
        <w:ind w:left="0" w:hanging="2"/>
      </w:pPr>
      <w:proofErr w:type="gramStart"/>
      <w:r>
        <w:t>45125  Use</w:t>
      </w:r>
      <w:proofErr w:type="gramEnd"/>
      <w:r>
        <w:t xml:space="preserve"> of personal identification cards to ascertain conviction of crime</w:t>
      </w:r>
    </w:p>
    <w:p w:rsidR="002E1659" w:rsidRDefault="002E1659" w:rsidP="002E1659">
      <w:pPr>
        <w:widowControl w:val="0"/>
        <w:ind w:left="0" w:hanging="2"/>
      </w:pPr>
      <w:proofErr w:type="gramStart"/>
      <w:r>
        <w:t>45125.01  Classified</w:t>
      </w:r>
      <w:proofErr w:type="gramEnd"/>
      <w:r>
        <w:t xml:space="preserve"> employees; interagency agreement for sharing criminal record information</w:t>
      </w:r>
    </w:p>
    <w:p w:rsidR="002E1659" w:rsidRDefault="002E1659" w:rsidP="002E1659">
      <w:pPr>
        <w:ind w:left="0" w:hanging="2"/>
      </w:pPr>
      <w:r>
        <w:tab/>
        <w:t>AR 4212.5(e)</w:t>
      </w:r>
    </w:p>
    <w:p w:rsidR="002E1659" w:rsidRDefault="002E1659" w:rsidP="002E1659">
      <w:pPr>
        <w:ind w:left="0" w:hanging="2"/>
      </w:pPr>
    </w:p>
    <w:p w:rsidR="002E1659" w:rsidRDefault="002E1659" w:rsidP="002E1659">
      <w:pPr>
        <w:ind w:left="0" w:hanging="2"/>
      </w:pPr>
      <w:r>
        <w:rPr>
          <w:b/>
        </w:rPr>
        <w:t xml:space="preserve">CRIMINAL RECORD </w:t>
      </w:r>
      <w:proofErr w:type="gramStart"/>
      <w:r>
        <w:rPr>
          <w:b/>
        </w:rPr>
        <w:t>CHECK</w:t>
      </w:r>
      <w:r>
        <w:t xml:space="preserve">  (</w:t>
      </w:r>
      <w:proofErr w:type="gramEnd"/>
      <w:r>
        <w:t>continued)</w:t>
      </w:r>
    </w:p>
    <w:p w:rsidR="002E1659" w:rsidRDefault="002E1659" w:rsidP="002E1659">
      <w:pPr>
        <w:widowControl w:val="0"/>
        <w:ind w:left="0" w:hanging="2"/>
      </w:pPr>
    </w:p>
    <w:p w:rsidR="002E1659" w:rsidRDefault="002E1659" w:rsidP="002E1659">
      <w:pPr>
        <w:widowControl w:val="0"/>
        <w:ind w:left="0" w:hanging="2"/>
      </w:pPr>
      <w:r>
        <w:tab/>
      </w:r>
    </w:p>
    <w:p w:rsidR="002E1659" w:rsidRDefault="002E1659" w:rsidP="002E1659">
      <w:pPr>
        <w:widowControl w:val="0"/>
        <w:ind w:left="0" w:hanging="2"/>
      </w:pPr>
      <w:proofErr w:type="gramStart"/>
      <w:r>
        <w:t>45125.5  Automated</w:t>
      </w:r>
      <w:proofErr w:type="gramEnd"/>
      <w:r>
        <w:t xml:space="preserve"> records check</w:t>
      </w:r>
    </w:p>
    <w:p w:rsidR="002E1659" w:rsidRDefault="002E1659" w:rsidP="002E1659">
      <w:pPr>
        <w:widowControl w:val="0"/>
        <w:ind w:left="0" w:hanging="2"/>
      </w:pPr>
      <w:proofErr w:type="gramStart"/>
      <w:r>
        <w:t>45126  Duty</w:t>
      </w:r>
      <w:proofErr w:type="gramEnd"/>
      <w:r>
        <w:t xml:space="preserve"> of Department of Justice to furnish information</w:t>
      </w:r>
    </w:p>
    <w:p w:rsidR="002E1659" w:rsidRDefault="002E1659" w:rsidP="002E1659">
      <w:pPr>
        <w:widowControl w:val="0"/>
        <w:ind w:left="0" w:hanging="2"/>
      </w:pPr>
      <w:proofErr w:type="gramStart"/>
      <w:r>
        <w:t>49024  Activity</w:t>
      </w:r>
      <w:proofErr w:type="gramEnd"/>
      <w:r>
        <w:t xml:space="preserve"> supervisor clearance certificates</w:t>
      </w:r>
    </w:p>
    <w:p w:rsidR="002E1659" w:rsidRDefault="002E1659" w:rsidP="002E1659">
      <w:pPr>
        <w:widowControl w:val="0"/>
        <w:ind w:left="0" w:hanging="2"/>
      </w:pPr>
      <w:r>
        <w:t>PENAL CODE</w:t>
      </w:r>
    </w:p>
    <w:p w:rsidR="002E1659" w:rsidRDefault="002E1659" w:rsidP="002E1659">
      <w:pPr>
        <w:widowControl w:val="0"/>
        <w:ind w:left="0" w:hanging="2"/>
      </w:pPr>
      <w:proofErr w:type="gramStart"/>
      <w:r>
        <w:t>667.5  Violent</w:t>
      </w:r>
      <w:proofErr w:type="gramEnd"/>
      <w:r>
        <w:t xml:space="preserve"> felonies</w:t>
      </w:r>
    </w:p>
    <w:p w:rsidR="002E1659" w:rsidRDefault="002E1659" w:rsidP="002E1659">
      <w:pPr>
        <w:widowControl w:val="0"/>
        <w:ind w:left="0" w:hanging="2"/>
      </w:pPr>
      <w:proofErr w:type="gramStart"/>
      <w:r>
        <w:t>1192.7  Serious</w:t>
      </w:r>
      <w:proofErr w:type="gramEnd"/>
      <w:r>
        <w:t xml:space="preserve"> felonies</w:t>
      </w:r>
    </w:p>
    <w:p w:rsidR="002E1659" w:rsidRDefault="002E1659" w:rsidP="002E1659">
      <w:pPr>
        <w:widowControl w:val="0"/>
        <w:ind w:left="0" w:hanging="2"/>
      </w:pPr>
      <w:proofErr w:type="gramStart"/>
      <w:r>
        <w:t>1203.4  Dismissal</w:t>
      </w:r>
      <w:proofErr w:type="gramEnd"/>
      <w:r>
        <w:t xml:space="preserve"> of conviction</w:t>
      </w:r>
    </w:p>
    <w:p w:rsidR="002E1659" w:rsidRDefault="002E1659" w:rsidP="002E1659">
      <w:pPr>
        <w:widowControl w:val="0"/>
        <w:ind w:left="0" w:hanging="2"/>
      </w:pPr>
      <w:r>
        <w:t>11075-11081 Criminal record dissemination</w:t>
      </w:r>
    </w:p>
    <w:p w:rsidR="002E1659" w:rsidRDefault="002E1659" w:rsidP="002E1659">
      <w:pPr>
        <w:widowControl w:val="0"/>
        <w:ind w:left="0" w:hanging="2"/>
      </w:pPr>
      <w:proofErr w:type="gramStart"/>
      <w:r>
        <w:t>11102.2  Maintenance</w:t>
      </w:r>
      <w:proofErr w:type="gramEnd"/>
      <w:r>
        <w:t xml:space="preserve"> of criminal offender records; custodian of records</w:t>
      </w:r>
    </w:p>
    <w:p w:rsidR="002E1659" w:rsidRDefault="002E1659" w:rsidP="002E1659">
      <w:pPr>
        <w:widowControl w:val="0"/>
        <w:ind w:left="0" w:hanging="2"/>
      </w:pPr>
      <w:proofErr w:type="gramStart"/>
      <w:r>
        <w:t>11105  Access</w:t>
      </w:r>
      <w:proofErr w:type="gramEnd"/>
      <w:r>
        <w:t xml:space="preserve"> to criminal history information</w:t>
      </w:r>
    </w:p>
    <w:p w:rsidR="002E1659" w:rsidRDefault="002E1659" w:rsidP="002E1659">
      <w:pPr>
        <w:widowControl w:val="0"/>
        <w:ind w:left="0" w:hanging="2"/>
      </w:pPr>
      <w:proofErr w:type="gramStart"/>
      <w:r>
        <w:t>11105.2  Subsequent</w:t>
      </w:r>
      <w:proofErr w:type="gramEnd"/>
      <w:r>
        <w:t xml:space="preserve"> arrest notification</w:t>
      </w:r>
    </w:p>
    <w:p w:rsidR="002E1659" w:rsidRDefault="002E1659" w:rsidP="002E1659">
      <w:pPr>
        <w:widowControl w:val="0"/>
        <w:ind w:left="0" w:hanging="2"/>
      </w:pPr>
      <w:proofErr w:type="gramStart"/>
      <w:r>
        <w:t>11105.3  Record</w:t>
      </w:r>
      <w:proofErr w:type="gramEnd"/>
      <w:r>
        <w:t xml:space="preserve"> of conviction involving sex crimes, drug crimes or crimes of violence; availability to employer for applicants for positions with supervisory or disciplinary power over minors</w:t>
      </w:r>
    </w:p>
    <w:p w:rsidR="002E1659" w:rsidRDefault="002E1659" w:rsidP="002E1659">
      <w:pPr>
        <w:widowControl w:val="0"/>
        <w:ind w:left="0" w:hanging="2"/>
      </w:pPr>
      <w:r>
        <w:t>11140-</w:t>
      </w:r>
      <w:proofErr w:type="gramStart"/>
      <w:r>
        <w:t>11144  Furnishing</w:t>
      </w:r>
      <w:proofErr w:type="gramEnd"/>
      <w:r>
        <w:t xml:space="preserve"> of state criminal history information</w:t>
      </w:r>
    </w:p>
    <w:p w:rsidR="002E1659" w:rsidRDefault="002E1659" w:rsidP="002E1659">
      <w:pPr>
        <w:widowControl w:val="0"/>
        <w:ind w:left="0" w:hanging="2"/>
      </w:pPr>
      <w:r>
        <w:t>13300-</w:t>
      </w:r>
      <w:proofErr w:type="gramStart"/>
      <w:r>
        <w:t>13305  Local</w:t>
      </w:r>
      <w:proofErr w:type="gramEnd"/>
      <w:r>
        <w:t xml:space="preserve"> summary criminal history information</w:t>
      </w:r>
    </w:p>
    <w:p w:rsidR="002E1659" w:rsidRDefault="002E1659" w:rsidP="002E1659">
      <w:pPr>
        <w:widowControl w:val="0"/>
        <w:ind w:left="0" w:hanging="2"/>
      </w:pPr>
      <w:r>
        <w:t>CODE OF REGULATIONS, TITLE 11</w:t>
      </w:r>
    </w:p>
    <w:p w:rsidR="002E1659" w:rsidRDefault="002E1659" w:rsidP="002E1659">
      <w:pPr>
        <w:widowControl w:val="0"/>
        <w:ind w:left="0" w:hanging="2"/>
      </w:pPr>
      <w:r>
        <w:t>701-</w:t>
      </w:r>
      <w:proofErr w:type="gramStart"/>
      <w:r>
        <w:t>708  Criminal</w:t>
      </w:r>
      <w:proofErr w:type="gramEnd"/>
      <w:r>
        <w:t xml:space="preserve"> offender record information</w:t>
      </w:r>
    </w:p>
    <w:p w:rsidR="002E1659" w:rsidRDefault="002E1659" w:rsidP="002E1659">
      <w:pPr>
        <w:widowControl w:val="0"/>
        <w:ind w:left="0" w:hanging="2"/>
      </w:pPr>
      <w:r>
        <w:t>720-</w:t>
      </w:r>
      <w:proofErr w:type="gramStart"/>
      <w:r>
        <w:t>724  Incomplete</w:t>
      </w:r>
      <w:proofErr w:type="gramEnd"/>
      <w:r>
        <w:t xml:space="preserve"> criminal history information</w:t>
      </w:r>
    </w:p>
    <w:p w:rsidR="002E1659" w:rsidRDefault="002E1659" w:rsidP="002E1659">
      <w:pPr>
        <w:widowControl w:val="0"/>
        <w:ind w:left="0" w:hanging="2"/>
      </w:pPr>
      <w:r>
        <w:t>994-</w:t>
      </w:r>
      <w:proofErr w:type="gramStart"/>
      <w:r>
        <w:t>994.15  Certification</w:t>
      </w:r>
      <w:proofErr w:type="gramEnd"/>
      <w:r>
        <w:t xml:space="preserve"> of individuals who take fingerprint impressions</w:t>
      </w:r>
    </w:p>
    <w:p w:rsidR="002E1659" w:rsidRDefault="002E1659" w:rsidP="002E1659">
      <w:pPr>
        <w:widowControl w:val="0"/>
        <w:ind w:left="0" w:hanging="2"/>
      </w:pPr>
      <w:r>
        <w:t>COURT DECISIONS</w:t>
      </w:r>
    </w:p>
    <w:p w:rsidR="002E1659" w:rsidRDefault="002E1659" w:rsidP="002E1659">
      <w:pPr>
        <w:widowControl w:val="0"/>
        <w:ind w:left="0" w:hanging="2"/>
      </w:pPr>
      <w:r>
        <w:t xml:space="preserve">Central Valley Chapter of the 7th Step Foundation Inc. v. </w:t>
      </w:r>
      <w:proofErr w:type="spellStart"/>
      <w:r>
        <w:t>Evelle</w:t>
      </w:r>
      <w:proofErr w:type="spellEnd"/>
      <w:r>
        <w:t xml:space="preserve"> J. Younger, (1989) 214 Cal. App. 3d 145</w:t>
      </w:r>
    </w:p>
    <w:p w:rsidR="002E1659" w:rsidRDefault="002E1659" w:rsidP="002E1659">
      <w:pPr>
        <w:widowControl w:val="0"/>
        <w:ind w:left="0" w:hanging="2"/>
      </w:pPr>
    </w:p>
    <w:p w:rsidR="002E1659" w:rsidRDefault="002E1659" w:rsidP="002E1659">
      <w:pPr>
        <w:widowControl w:val="0"/>
        <w:ind w:left="0" w:hanging="2"/>
      </w:pPr>
      <w:r>
        <w:t>Management Resources:</w:t>
      </w:r>
    </w:p>
    <w:p w:rsidR="002E1659" w:rsidRDefault="002E1659" w:rsidP="002E1659">
      <w:pPr>
        <w:widowControl w:val="0"/>
        <w:ind w:left="0" w:hanging="2"/>
      </w:pPr>
      <w:r>
        <w:t>WEB SITES</w:t>
      </w:r>
    </w:p>
    <w:p w:rsidR="002E1659" w:rsidRDefault="002E1659" w:rsidP="002E1659">
      <w:pPr>
        <w:widowControl w:val="0"/>
        <w:ind w:left="0" w:hanging="2"/>
      </w:pPr>
      <w:r>
        <w:t>Office of the Attorney General, Department of Justice, Background Checks:  http://www.oag.ca.gov/fingerprints</w:t>
      </w:r>
    </w:p>
    <w:p w:rsidR="002E1659" w:rsidRDefault="002E1659" w:rsidP="002E1659">
      <w:pPr>
        <w:widowControl w:val="0"/>
        <w:ind w:left="0" w:hanging="2"/>
      </w:pPr>
    </w:p>
    <w:p w:rsidR="002E1659" w:rsidRDefault="002E1659" w:rsidP="002E1659">
      <w:pPr>
        <w:widowControl w:val="0"/>
        <w:ind w:left="0" w:hanging="2"/>
      </w:pPr>
    </w:p>
    <w:p w:rsidR="002E1659" w:rsidRDefault="002E1659" w:rsidP="002E1659">
      <w:pPr>
        <w:widowControl w:val="0"/>
        <w:ind w:left="0" w:hanging="2"/>
      </w:pPr>
    </w:p>
    <w:p w:rsidR="002E1659" w:rsidRDefault="002E1659" w:rsidP="002E1659">
      <w:pPr>
        <w:widowControl w:val="0"/>
        <w:ind w:left="0" w:hanging="2"/>
      </w:pPr>
      <w:r>
        <w:tab/>
      </w:r>
    </w:p>
    <w:p w:rsidR="002E1659" w:rsidRDefault="002E1659" w:rsidP="002E1659">
      <w:pPr>
        <w:ind w:left="0" w:hanging="2"/>
      </w:pPr>
    </w:p>
    <w:p w:rsidR="002E1659" w:rsidRDefault="002E1659" w:rsidP="002E1659">
      <w:pPr>
        <w:ind w:left="0" w:hanging="2"/>
      </w:pPr>
    </w:p>
    <w:p w:rsidR="002E1659" w:rsidRDefault="002E1659" w:rsidP="002E1659">
      <w:pPr>
        <w:ind w:left="0" w:hanging="2"/>
      </w:pPr>
    </w:p>
    <w:p w:rsidR="002E1659" w:rsidRDefault="002E1659" w:rsidP="002E1659">
      <w:pPr>
        <w:ind w:left="0" w:hanging="2"/>
      </w:pPr>
    </w:p>
    <w:p w:rsidR="002E1659" w:rsidRDefault="002E1659" w:rsidP="002E1659">
      <w:pPr>
        <w:ind w:left="0" w:hanging="2"/>
      </w:pPr>
      <w:r>
        <w:t>Regulation</w:t>
      </w:r>
      <w:r>
        <w:tab/>
      </w:r>
      <w:r>
        <w:rPr>
          <w:b/>
        </w:rPr>
        <w:t>WINSHIP-ROBBINS ELEMENTARY SCHOOL DISTRICT</w:t>
      </w:r>
    </w:p>
    <w:p w:rsidR="002E1659" w:rsidRDefault="002E1659" w:rsidP="002E1659">
      <w:pPr>
        <w:ind w:left="0" w:hanging="2"/>
      </w:pPr>
      <w:proofErr w:type="gramStart"/>
      <w:r>
        <w:t>approved</w:t>
      </w:r>
      <w:proofErr w:type="gramEnd"/>
      <w:r>
        <w:t>: May 6, 2020</w:t>
      </w:r>
      <w:r>
        <w:tab/>
        <w:t>Robbins, California</w:t>
      </w:r>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5FFE"/>
    <w:multiLevelType w:val="multilevel"/>
    <w:tmpl w:val="C15C9F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59"/>
    <w:rsid w:val="002E1659"/>
    <w:rsid w:val="004E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AF5C"/>
  <w15:chartTrackingRefBased/>
  <w15:docId w15:val="{E55BBDB3-2240-4E84-9155-960FF9278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E165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2022-12-06T19:56:00Z</dcterms:created>
  <dcterms:modified xsi:type="dcterms:W3CDTF">2022-12-06T19:59:00Z</dcterms:modified>
</cp:coreProperties>
</file>