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8C5" w:rsidRDefault="00CB48C5" w:rsidP="00CB48C5">
      <w:pPr>
        <w:ind w:left="0" w:hanging="2"/>
      </w:pPr>
      <w:r>
        <w:rPr>
          <w:b/>
        </w:rPr>
        <w:t>Instruction</w:t>
      </w:r>
      <w:r>
        <w:rPr>
          <w:b/>
        </w:rPr>
        <w:tab/>
      </w:r>
      <w:r>
        <w:t>BP 6161.11(a)</w:t>
      </w:r>
    </w:p>
    <w:p w:rsidR="00CB48C5" w:rsidRDefault="00CB48C5" w:rsidP="00CB48C5">
      <w:pPr>
        <w:ind w:left="0" w:hanging="2"/>
        <w:rPr>
          <w:rFonts w:ascii="6162.52" w:eastAsia="6162.52" w:hAnsi="6162.52" w:cs="6162.52"/>
        </w:rPr>
      </w:pPr>
    </w:p>
    <w:p w:rsidR="00CB48C5" w:rsidRDefault="00CB48C5" w:rsidP="00CB48C5">
      <w:pPr>
        <w:ind w:left="0" w:hanging="2"/>
      </w:pPr>
      <w:r>
        <w:rPr>
          <w:b/>
        </w:rPr>
        <w:t>SUPPLEMENTARY INSTRUCTIONAL MATERIALS</w:t>
      </w:r>
    </w:p>
    <w:p w:rsidR="00CB48C5" w:rsidRDefault="00CB48C5" w:rsidP="00CB48C5">
      <w:pPr>
        <w:ind w:left="0" w:hanging="2"/>
      </w:pPr>
    </w:p>
    <w:p w:rsidR="00CB48C5" w:rsidRDefault="00CB48C5" w:rsidP="00CB48C5">
      <w:pPr>
        <w:ind w:left="0" w:hanging="2"/>
      </w:pPr>
    </w:p>
    <w:p w:rsidR="00CB48C5" w:rsidRDefault="00CB48C5" w:rsidP="00CB48C5">
      <w:pPr>
        <w:ind w:left="0" w:hanging="2"/>
      </w:pPr>
      <w:r>
        <w:t>The Governing Board encourages the use of supplementary instructional materials to enrich the curriculum and enhance student learning.  Such materials shall be aligned with district goals, curriculum objectives, and academic standards and shall supplement and not supplant the use of Board-adopted basic instructional materials that serve as the primary learning resources.</w:t>
      </w:r>
    </w:p>
    <w:p w:rsidR="00CB48C5" w:rsidRDefault="00CB48C5" w:rsidP="00CB48C5">
      <w:pPr>
        <w:ind w:left="0" w:hanging="2"/>
      </w:pPr>
    </w:p>
    <w:p w:rsidR="00CB48C5" w:rsidRDefault="00CB48C5" w:rsidP="00CB48C5">
      <w:pPr>
        <w:ind w:left="0" w:hanging="2"/>
        <w:rPr>
          <w:sz w:val="20"/>
          <w:szCs w:val="20"/>
        </w:rPr>
      </w:pPr>
      <w:r>
        <w:rPr>
          <w:i/>
          <w:sz w:val="20"/>
          <w:szCs w:val="20"/>
        </w:rPr>
        <w:t>(cf. 0000 - Vision)</w:t>
      </w:r>
    </w:p>
    <w:p w:rsidR="00CB48C5" w:rsidRDefault="00CB48C5" w:rsidP="00CB48C5">
      <w:pPr>
        <w:ind w:left="0" w:hanging="2"/>
        <w:rPr>
          <w:sz w:val="20"/>
          <w:szCs w:val="20"/>
        </w:rPr>
      </w:pPr>
      <w:r>
        <w:rPr>
          <w:i/>
          <w:sz w:val="20"/>
          <w:szCs w:val="20"/>
        </w:rPr>
        <w:t>(cf. 0200 - Goals for the School District)</w:t>
      </w:r>
    </w:p>
    <w:p w:rsidR="00CB48C5" w:rsidRDefault="00CB48C5" w:rsidP="00CB48C5">
      <w:pPr>
        <w:ind w:left="0" w:hanging="2"/>
        <w:rPr>
          <w:sz w:val="20"/>
          <w:szCs w:val="20"/>
        </w:rPr>
      </w:pPr>
      <w:r>
        <w:rPr>
          <w:i/>
          <w:sz w:val="20"/>
          <w:szCs w:val="20"/>
        </w:rPr>
        <w:t>(cf. 6011 - Academic Standards)</w:t>
      </w:r>
    </w:p>
    <w:p w:rsidR="00CB48C5" w:rsidRDefault="00CB48C5" w:rsidP="00CB48C5">
      <w:pPr>
        <w:ind w:left="0" w:hanging="2"/>
        <w:jc w:val="left"/>
        <w:rPr>
          <w:sz w:val="20"/>
          <w:szCs w:val="20"/>
        </w:rPr>
      </w:pPr>
      <w:r>
        <w:rPr>
          <w:i/>
          <w:sz w:val="20"/>
          <w:szCs w:val="20"/>
        </w:rPr>
        <w:t>(cf. 6161.1 - Selection and Evaluation of Instructional Materials)</w:t>
      </w:r>
    </w:p>
    <w:p w:rsidR="00CB48C5" w:rsidRDefault="00CB48C5" w:rsidP="00CB48C5">
      <w:pPr>
        <w:ind w:left="0" w:hanging="2"/>
        <w:jc w:val="left"/>
        <w:rPr>
          <w:sz w:val="20"/>
          <w:szCs w:val="20"/>
        </w:rPr>
      </w:pPr>
      <w:r>
        <w:rPr>
          <w:i/>
          <w:sz w:val="20"/>
          <w:szCs w:val="20"/>
        </w:rPr>
        <w:t>(cf. 6163.1 - Library Media Centers)</w:t>
      </w:r>
    </w:p>
    <w:p w:rsidR="00CB48C5" w:rsidRDefault="00CB48C5" w:rsidP="00CB48C5">
      <w:pPr>
        <w:ind w:left="0" w:hanging="2"/>
      </w:pPr>
    </w:p>
    <w:p w:rsidR="00CB48C5" w:rsidRDefault="00CB48C5" w:rsidP="00CB48C5">
      <w:pPr>
        <w:ind w:left="0" w:hanging="2"/>
      </w:pPr>
      <w:r>
        <w:rPr>
          <w:i/>
        </w:rPr>
        <w:t>Supplementary instructional materials</w:t>
      </w:r>
      <w:r>
        <w:t xml:space="preserve"> include, but are not limited to, instructional materials that </w:t>
      </w:r>
      <w:proofErr w:type="gramStart"/>
      <w:r>
        <w:t>are designed</w:t>
      </w:r>
      <w:proofErr w:type="gramEnd"/>
      <w:r>
        <w:t xml:space="preserve"> to serve one or more of the following purposes:  (Educatio</w:t>
      </w:r>
      <w:bookmarkStart w:id="0" w:name="_GoBack"/>
      <w:bookmarkEnd w:id="0"/>
      <w:r>
        <w:t>n Code 60010)</w:t>
      </w:r>
    </w:p>
    <w:p w:rsidR="00CB48C5" w:rsidRDefault="00CB48C5" w:rsidP="00CB48C5">
      <w:pPr>
        <w:ind w:left="0" w:hanging="2"/>
      </w:pPr>
    </w:p>
    <w:p w:rsidR="00CB48C5" w:rsidRDefault="00CB48C5" w:rsidP="00CB48C5">
      <w:pPr>
        <w:ind w:left="0" w:hanging="2"/>
      </w:pPr>
      <w:r>
        <w:t>1.</w:t>
      </w:r>
      <w:r>
        <w:tab/>
        <w:t xml:space="preserve">To provide </w:t>
      </w:r>
      <w:proofErr w:type="gramStart"/>
      <w:r>
        <w:t>more complete coverage of one or more subjects</w:t>
      </w:r>
      <w:proofErr w:type="gramEnd"/>
      <w:r>
        <w:t xml:space="preserve"> included in a given course</w:t>
      </w:r>
    </w:p>
    <w:p w:rsidR="00CB48C5" w:rsidRDefault="00CB48C5" w:rsidP="00CB48C5">
      <w:pPr>
        <w:ind w:left="0" w:hanging="2"/>
      </w:pPr>
    </w:p>
    <w:p w:rsidR="00CB48C5" w:rsidRDefault="00CB48C5" w:rsidP="00CB48C5">
      <w:pPr>
        <w:ind w:left="0" w:hanging="2"/>
      </w:pPr>
      <w:r>
        <w:t>2.</w:t>
      </w:r>
      <w:r>
        <w:tab/>
        <w:t>To meet the various learning ability levels of students in a given age group or grade level</w:t>
      </w:r>
    </w:p>
    <w:p w:rsidR="00CB48C5" w:rsidRDefault="00CB48C5" w:rsidP="00CB48C5">
      <w:pPr>
        <w:ind w:left="0" w:hanging="2"/>
      </w:pPr>
    </w:p>
    <w:p w:rsidR="00CB48C5" w:rsidRDefault="00CB48C5" w:rsidP="00CB48C5">
      <w:pPr>
        <w:ind w:left="0" w:hanging="2"/>
      </w:pPr>
      <w:r>
        <w:t>3.</w:t>
      </w:r>
      <w:r>
        <w:tab/>
        <w:t>To meet the diverse educational needs of students with a language disability in a given age group or grade level</w:t>
      </w:r>
    </w:p>
    <w:p w:rsidR="00CB48C5" w:rsidRDefault="00CB48C5" w:rsidP="00CB48C5">
      <w:pPr>
        <w:ind w:left="0" w:hanging="2"/>
      </w:pPr>
    </w:p>
    <w:p w:rsidR="00CB48C5" w:rsidRDefault="00CB48C5" w:rsidP="00CB48C5">
      <w:pPr>
        <w:ind w:left="0" w:hanging="2"/>
      </w:pPr>
      <w:r>
        <w:t>4.</w:t>
      </w:r>
      <w:r>
        <w:tab/>
        <w:t>To meet the diverse educational needs of students reflective of a condition of cultural pluralism</w:t>
      </w:r>
    </w:p>
    <w:p w:rsidR="00CB48C5" w:rsidRDefault="00CB48C5" w:rsidP="00CB48C5">
      <w:pPr>
        <w:ind w:left="0" w:hanging="2"/>
      </w:pPr>
    </w:p>
    <w:p w:rsidR="00CB48C5" w:rsidRDefault="00CB48C5" w:rsidP="00CB48C5">
      <w:pPr>
        <w:ind w:left="0" w:hanging="2"/>
      </w:pPr>
      <w:r>
        <w:t>5.</w:t>
      </w:r>
      <w:r>
        <w:tab/>
        <w:t>To use current, relevant technology that further engages interactive learning in the classroom and beyond</w:t>
      </w:r>
    </w:p>
    <w:p w:rsidR="00CB48C5" w:rsidRDefault="00CB48C5" w:rsidP="00CB48C5">
      <w:pPr>
        <w:ind w:left="0" w:hanging="2"/>
      </w:pPr>
    </w:p>
    <w:p w:rsidR="00CB48C5" w:rsidRDefault="00CB48C5" w:rsidP="00CB48C5">
      <w:pPr>
        <w:ind w:left="0" w:hanging="2"/>
        <w:rPr>
          <w:sz w:val="20"/>
          <w:szCs w:val="20"/>
        </w:rPr>
      </w:pPr>
      <w:r>
        <w:rPr>
          <w:i/>
          <w:sz w:val="20"/>
          <w:szCs w:val="20"/>
        </w:rPr>
        <w:t>(cf. 6142.91 - English/Language Arts Instruction)</w:t>
      </w:r>
    </w:p>
    <w:p w:rsidR="00CB48C5" w:rsidRDefault="00CB48C5" w:rsidP="00CB48C5">
      <w:pPr>
        <w:ind w:left="0" w:hanging="2"/>
        <w:rPr>
          <w:sz w:val="20"/>
          <w:szCs w:val="20"/>
        </w:rPr>
      </w:pPr>
      <w:r>
        <w:rPr>
          <w:i/>
          <w:sz w:val="20"/>
          <w:szCs w:val="20"/>
        </w:rPr>
        <w:t>(cf. 6142.92 - Mathematics Instruction)</w:t>
      </w:r>
    </w:p>
    <w:p w:rsidR="00CB48C5" w:rsidRDefault="00CB48C5" w:rsidP="00CB48C5">
      <w:pPr>
        <w:ind w:left="0" w:hanging="2"/>
        <w:rPr>
          <w:sz w:val="20"/>
          <w:szCs w:val="20"/>
        </w:rPr>
      </w:pPr>
      <w:r>
        <w:rPr>
          <w:i/>
          <w:sz w:val="20"/>
          <w:szCs w:val="20"/>
        </w:rPr>
        <w:t>(cf. 6142.93 - Science Instruction)</w:t>
      </w:r>
    </w:p>
    <w:p w:rsidR="00CB48C5" w:rsidRDefault="00CB48C5" w:rsidP="00CB48C5">
      <w:pPr>
        <w:ind w:left="0" w:hanging="2"/>
        <w:rPr>
          <w:sz w:val="20"/>
          <w:szCs w:val="20"/>
        </w:rPr>
      </w:pPr>
      <w:r>
        <w:rPr>
          <w:i/>
          <w:sz w:val="20"/>
          <w:szCs w:val="20"/>
        </w:rPr>
        <w:t>(cf. 6142.94 - History-Social Science Instruction)</w:t>
      </w:r>
    </w:p>
    <w:p w:rsidR="00CB48C5" w:rsidRDefault="00CB48C5" w:rsidP="00CB48C5">
      <w:pPr>
        <w:ind w:left="0" w:hanging="2"/>
      </w:pPr>
    </w:p>
    <w:p w:rsidR="00CB48C5" w:rsidRDefault="00CB48C5" w:rsidP="00CB48C5">
      <w:pPr>
        <w:ind w:left="0" w:hanging="2"/>
      </w:pPr>
      <w:r>
        <w:t xml:space="preserve">Supplementary instructional materials </w:t>
      </w:r>
      <w:proofErr w:type="gramStart"/>
      <w:r>
        <w:t>may be selected by the Superintendent or designee, school administrators, or teachers, as applicable, and obtained through donations to the district and/or available funding sources designated for these purposes</w:t>
      </w:r>
      <w:proofErr w:type="gramEnd"/>
      <w:r>
        <w:t>.</w:t>
      </w:r>
    </w:p>
    <w:p w:rsidR="00CB48C5" w:rsidRDefault="00CB48C5" w:rsidP="00CB48C5">
      <w:pPr>
        <w:ind w:left="0" w:hanging="2"/>
      </w:pPr>
    </w:p>
    <w:p w:rsidR="00CB48C5" w:rsidRDefault="00CB48C5" w:rsidP="00CB48C5">
      <w:pPr>
        <w:ind w:left="0" w:hanging="2"/>
        <w:rPr>
          <w:sz w:val="20"/>
          <w:szCs w:val="20"/>
        </w:rPr>
      </w:pPr>
      <w:r>
        <w:rPr>
          <w:i/>
          <w:sz w:val="20"/>
          <w:szCs w:val="20"/>
        </w:rPr>
        <w:t>(cf. 1260 - Educational Foundation)</w:t>
      </w:r>
    </w:p>
    <w:p w:rsidR="00CB48C5" w:rsidRDefault="00CB48C5" w:rsidP="00CB48C5">
      <w:pPr>
        <w:ind w:left="0" w:hanging="2"/>
        <w:rPr>
          <w:sz w:val="20"/>
          <w:szCs w:val="20"/>
        </w:rPr>
      </w:pPr>
      <w:r>
        <w:rPr>
          <w:i/>
          <w:sz w:val="20"/>
          <w:szCs w:val="20"/>
        </w:rPr>
        <w:t>(cf. 3290 - Gifts, Grants and Bequests)</w:t>
      </w:r>
    </w:p>
    <w:p w:rsidR="00CB48C5" w:rsidRDefault="00CB48C5" w:rsidP="00CB48C5">
      <w:pPr>
        <w:ind w:left="0" w:hanging="2"/>
        <w:rPr>
          <w:sz w:val="20"/>
          <w:szCs w:val="20"/>
        </w:rPr>
      </w:pPr>
      <w:r>
        <w:rPr>
          <w:i/>
          <w:sz w:val="20"/>
          <w:szCs w:val="20"/>
        </w:rPr>
        <w:t>(cf. 4132/4232/4332 - Publication or Creation of Materials)</w:t>
      </w:r>
    </w:p>
    <w:p w:rsidR="00CB48C5" w:rsidRDefault="00CB48C5" w:rsidP="00CB48C5">
      <w:pPr>
        <w:ind w:left="0" w:hanging="2"/>
      </w:pPr>
    </w:p>
    <w:p w:rsidR="00CB48C5" w:rsidRDefault="00CB48C5" w:rsidP="00CB48C5">
      <w:pPr>
        <w:ind w:left="0" w:hanging="2"/>
      </w:pPr>
      <w:r>
        <w:t xml:space="preserve">As appropriate, supplementary instructional materials shall meet the criteria developed for the selection and evaluation of basic instructional materials as described in AR 6161.1 - </w:t>
      </w:r>
      <w:r>
        <w:br/>
      </w:r>
    </w:p>
    <w:p w:rsidR="00CB48C5" w:rsidRDefault="00CB48C5" w:rsidP="00CB48C5">
      <w:pPr>
        <w:ind w:left="0" w:hanging="2"/>
      </w:pPr>
      <w:r>
        <w:tab/>
        <w:t>BP 6161.11(b)</w:t>
      </w:r>
    </w:p>
    <w:p w:rsidR="00CB48C5" w:rsidRDefault="00CB48C5" w:rsidP="00CB48C5">
      <w:pPr>
        <w:ind w:left="0" w:hanging="2"/>
      </w:pPr>
    </w:p>
    <w:p w:rsidR="00CB48C5" w:rsidRDefault="00CB48C5" w:rsidP="00CB48C5">
      <w:pPr>
        <w:ind w:left="0" w:hanging="2"/>
      </w:pPr>
    </w:p>
    <w:p w:rsidR="00CB48C5" w:rsidRDefault="00CB48C5" w:rsidP="00CB48C5">
      <w:pPr>
        <w:ind w:left="0" w:hanging="2"/>
      </w:pPr>
      <w:r>
        <w:rPr>
          <w:b/>
        </w:rPr>
        <w:t xml:space="preserve">SUPPLEMENTARY INSTRUCTIONAL </w:t>
      </w:r>
      <w:proofErr w:type="gramStart"/>
      <w:r>
        <w:rPr>
          <w:b/>
        </w:rPr>
        <w:t>MATERIALS</w:t>
      </w:r>
      <w:r>
        <w:t xml:space="preserve">  (</w:t>
      </w:r>
      <w:proofErr w:type="gramEnd"/>
      <w:r>
        <w:t>continued)</w:t>
      </w:r>
    </w:p>
    <w:p w:rsidR="00CB48C5" w:rsidRDefault="00CB48C5" w:rsidP="00CB48C5">
      <w:pPr>
        <w:ind w:left="0" w:hanging="2"/>
      </w:pPr>
    </w:p>
    <w:p w:rsidR="00CB48C5" w:rsidRDefault="00CB48C5" w:rsidP="00CB48C5">
      <w:pPr>
        <w:ind w:left="0" w:hanging="2"/>
      </w:pPr>
    </w:p>
    <w:p w:rsidR="00CB48C5" w:rsidRDefault="00CB48C5" w:rsidP="00CB48C5">
      <w:pPr>
        <w:ind w:left="0" w:hanging="2"/>
      </w:pPr>
      <w:r>
        <w:t xml:space="preserve">Selection and Evaluation of Instructional Materials.  Supplementary instructional materials </w:t>
      </w:r>
      <w:proofErr w:type="gramStart"/>
      <w:r>
        <w:t>shall be directly related</w:t>
      </w:r>
      <w:proofErr w:type="gramEnd"/>
      <w:r>
        <w:t xml:space="preserve"> to the course of study in which they are being used and shall be appropriate for the age and maturity level of the students.</w:t>
      </w:r>
    </w:p>
    <w:p w:rsidR="00CB48C5" w:rsidRDefault="00CB48C5" w:rsidP="00CB48C5">
      <w:pPr>
        <w:ind w:left="0" w:hanging="2"/>
      </w:pPr>
    </w:p>
    <w:p w:rsidR="00CB48C5" w:rsidRDefault="00CB48C5" w:rsidP="00CB48C5">
      <w:pPr>
        <w:ind w:left="0" w:hanging="2"/>
      </w:pPr>
      <w:r>
        <w:t>The use or reproduction of supplementary instructional materials shall be in accordance with federal copyright law.</w:t>
      </w:r>
    </w:p>
    <w:p w:rsidR="00CB48C5" w:rsidRDefault="00CB48C5" w:rsidP="00CB48C5">
      <w:pPr>
        <w:ind w:left="0" w:hanging="2"/>
      </w:pPr>
    </w:p>
    <w:p w:rsidR="00CB48C5" w:rsidRDefault="00CB48C5" w:rsidP="00CB48C5">
      <w:pPr>
        <w:ind w:left="0" w:hanging="2"/>
        <w:jc w:val="left"/>
        <w:rPr>
          <w:sz w:val="20"/>
          <w:szCs w:val="20"/>
        </w:rPr>
      </w:pPr>
      <w:r>
        <w:rPr>
          <w:i/>
          <w:sz w:val="20"/>
          <w:szCs w:val="20"/>
        </w:rPr>
        <w:t>(cf. 6162.6 - Use of Copyrighted Materials)</w:t>
      </w:r>
    </w:p>
    <w:p w:rsidR="00CB48C5" w:rsidRDefault="00CB48C5" w:rsidP="00CB48C5">
      <w:pPr>
        <w:ind w:left="0" w:hanging="2"/>
      </w:pPr>
    </w:p>
    <w:p w:rsidR="00CB48C5" w:rsidRDefault="00CB48C5" w:rsidP="00CB48C5">
      <w:pPr>
        <w:ind w:left="0" w:hanging="2"/>
      </w:pPr>
      <w:r>
        <w:rPr>
          <w:b/>
        </w:rPr>
        <w:t>Supplementary Materials Aligned with Common Core Standards</w:t>
      </w:r>
    </w:p>
    <w:p w:rsidR="00CB48C5" w:rsidRDefault="00CB48C5" w:rsidP="00CB48C5">
      <w:pPr>
        <w:ind w:left="0" w:hanging="2"/>
      </w:pPr>
    </w:p>
    <w:p w:rsidR="00CB48C5" w:rsidRDefault="00CB48C5" w:rsidP="00CB48C5">
      <w:pPr>
        <w:ind w:left="0" w:hanging="2"/>
      </w:pPr>
      <w:r>
        <w:t xml:space="preserve">To prepare district students to achieve the Common Core Standards in English language arts and mathematics and the English language development standards, as applicable, the Board may select supplementary instructional materials from the lists of materials determined by the State Board of Education (SBE) to </w:t>
      </w:r>
      <w:proofErr w:type="gramStart"/>
      <w:r>
        <w:t>be aligned</w:t>
      </w:r>
      <w:proofErr w:type="gramEnd"/>
      <w:r>
        <w:t xml:space="preserve"> with those standards.  (Education Code 60605.86-60605.88)</w:t>
      </w:r>
    </w:p>
    <w:p w:rsidR="00CB48C5" w:rsidRDefault="00CB48C5" w:rsidP="00CB48C5">
      <w:pPr>
        <w:ind w:left="0" w:hanging="2"/>
      </w:pPr>
    </w:p>
    <w:p w:rsidR="00CB48C5" w:rsidRDefault="00CB48C5" w:rsidP="00CB48C5">
      <w:pPr>
        <w:ind w:left="0" w:hanging="2"/>
      </w:pPr>
      <w:r>
        <w:t xml:space="preserve">The Board may approve supplementary instructional materials that are not on the lists approved by the SBE but which are aligned with the Common Core Standards </w:t>
      </w:r>
      <w:proofErr w:type="gramStart"/>
      <w:r>
        <w:t>provided that</w:t>
      </w:r>
      <w:proofErr w:type="gramEnd"/>
      <w:r>
        <w:t xml:space="preserve"> the materials comply with the evaluation criteria established by the SBE and Education Code 60050, 60060-60062, and 60226.  The Board shall select content review experts who possess the qualifications specified in law to review and recommend such supplementary materials. The majority of the content review experts shall be teachers who </w:t>
      </w:r>
      <w:proofErr w:type="gramStart"/>
      <w:r>
        <w:t>are credentialed and/or authorized in the subject area they are reviewing</w:t>
      </w:r>
      <w:proofErr w:type="gramEnd"/>
      <w:r>
        <w:t xml:space="preserve"> and the remainder shall include appropriate persons from postsecondary educational institutions, school and district curriculum administrators, and other persons who are knowledgeable in the subject area. (Education Code 60605.86-60605.88)</w:t>
      </w:r>
    </w:p>
    <w:p w:rsidR="00CB48C5" w:rsidRDefault="00CB48C5" w:rsidP="00CB48C5">
      <w:pPr>
        <w:ind w:left="0" w:hanging="2"/>
      </w:pPr>
    </w:p>
    <w:p w:rsidR="00CB48C5" w:rsidRDefault="00CB48C5" w:rsidP="00CB48C5">
      <w:pPr>
        <w:ind w:left="0" w:hanging="2"/>
      </w:pPr>
      <w:r>
        <w:rPr>
          <w:b/>
        </w:rPr>
        <w:t>Appropriateness of Materials</w:t>
      </w:r>
    </w:p>
    <w:p w:rsidR="00CB48C5" w:rsidRDefault="00CB48C5" w:rsidP="00CB48C5">
      <w:pPr>
        <w:ind w:left="0" w:hanging="2"/>
      </w:pPr>
    </w:p>
    <w:p w:rsidR="00CB48C5" w:rsidRDefault="00CB48C5" w:rsidP="00CB48C5">
      <w:pPr>
        <w:ind w:left="0" w:hanging="2"/>
      </w:pPr>
      <w:r>
        <w:t xml:space="preserve">Whenever a district employee proposes to use a supplementary </w:t>
      </w:r>
      <w:proofErr w:type="gramStart"/>
      <w:r>
        <w:t>resource which</w:t>
      </w:r>
      <w:proofErr w:type="gramEnd"/>
      <w:r>
        <w:t xml:space="preserve"> is not included in the approved learning resources of the district, he/she shall preview the material to determine whether, in his/her professional judgment, it is appropriate for the grade level taught and is consistent with district criteria for the selection of supplementary instructional materials.</w:t>
      </w:r>
    </w:p>
    <w:p w:rsidR="00CB48C5" w:rsidRDefault="00CB48C5" w:rsidP="00CB48C5">
      <w:pPr>
        <w:ind w:left="0" w:hanging="2"/>
      </w:pPr>
    </w:p>
    <w:p w:rsidR="00CB48C5" w:rsidRDefault="00CB48C5" w:rsidP="00CB48C5">
      <w:pPr>
        <w:ind w:left="0" w:hanging="2"/>
      </w:pPr>
      <w:r>
        <w:t>The employee shall confer with the Superintendent or designee as necessary to determine the compliance of the material with district criteria. The primary considerations should be the educational value, appropriateness, and relevance of the materials as well as the ages and maturity of the students.</w:t>
      </w:r>
    </w:p>
    <w:p w:rsidR="00CB48C5" w:rsidRDefault="00CB48C5" w:rsidP="00CB48C5">
      <w:pPr>
        <w:ind w:left="0" w:hanging="2"/>
      </w:pPr>
    </w:p>
    <w:p w:rsidR="00CB48C5" w:rsidRDefault="00CB48C5" w:rsidP="00CB48C5">
      <w:pPr>
        <w:tabs>
          <w:tab w:val="left" w:pos="5180"/>
        </w:tabs>
        <w:ind w:left="0" w:hanging="2"/>
        <w:jc w:val="left"/>
        <w:rPr>
          <w:sz w:val="20"/>
          <w:szCs w:val="20"/>
        </w:rPr>
      </w:pPr>
      <w:r>
        <w:rPr>
          <w:i/>
          <w:sz w:val="20"/>
          <w:szCs w:val="20"/>
        </w:rPr>
        <w:t>(cf. 6141.2 - Recognition of Religious Beliefs and Customs)</w:t>
      </w:r>
    </w:p>
    <w:p w:rsidR="00CB48C5" w:rsidRDefault="00CB48C5" w:rsidP="00CB48C5">
      <w:pPr>
        <w:ind w:left="0" w:hanging="2"/>
      </w:pPr>
    </w:p>
    <w:p w:rsidR="00CB48C5" w:rsidRDefault="00CB48C5" w:rsidP="00CB48C5">
      <w:pPr>
        <w:ind w:left="0" w:hanging="2"/>
      </w:pPr>
      <w:r>
        <w:tab/>
        <w:t>BP 6161.11(c)</w:t>
      </w:r>
    </w:p>
    <w:p w:rsidR="00CB48C5" w:rsidRDefault="00CB48C5" w:rsidP="00CB48C5">
      <w:pPr>
        <w:ind w:left="0" w:hanging="2"/>
      </w:pPr>
    </w:p>
    <w:p w:rsidR="00CB48C5" w:rsidRDefault="00CB48C5" w:rsidP="00CB48C5">
      <w:pPr>
        <w:ind w:left="0" w:hanging="2"/>
      </w:pPr>
    </w:p>
    <w:p w:rsidR="00CB48C5" w:rsidRDefault="00CB48C5" w:rsidP="00CB48C5">
      <w:pPr>
        <w:ind w:left="0" w:hanging="2"/>
      </w:pPr>
      <w:r>
        <w:rPr>
          <w:b/>
        </w:rPr>
        <w:t xml:space="preserve">SUPPLEMENTARY INSTRUCTIONAL </w:t>
      </w:r>
      <w:proofErr w:type="gramStart"/>
      <w:r>
        <w:rPr>
          <w:b/>
        </w:rPr>
        <w:t>MATERIALS</w:t>
      </w:r>
      <w:r>
        <w:t xml:space="preserve">  (</w:t>
      </w:r>
      <w:proofErr w:type="gramEnd"/>
      <w:r>
        <w:t>continued)</w:t>
      </w:r>
    </w:p>
    <w:p w:rsidR="00CB48C5" w:rsidRDefault="00CB48C5" w:rsidP="00CB48C5">
      <w:pPr>
        <w:ind w:left="0" w:hanging="2"/>
        <w:jc w:val="left"/>
      </w:pPr>
    </w:p>
    <w:p w:rsidR="00CB48C5" w:rsidRDefault="00CB48C5" w:rsidP="00CB48C5">
      <w:pPr>
        <w:ind w:left="0" w:hanging="2"/>
        <w:jc w:val="left"/>
      </w:pPr>
    </w:p>
    <w:p w:rsidR="00CB48C5" w:rsidRDefault="00CB48C5" w:rsidP="00CB48C5">
      <w:pPr>
        <w:ind w:left="0" w:hanging="2"/>
        <w:jc w:val="left"/>
        <w:rPr>
          <w:sz w:val="20"/>
          <w:szCs w:val="20"/>
        </w:rPr>
      </w:pPr>
      <w:r>
        <w:rPr>
          <w:i/>
          <w:sz w:val="20"/>
          <w:szCs w:val="20"/>
        </w:rPr>
        <w:t>(cf. 6142.1 - Sexual Health and HIV/AIDS Prevention Instruction)</w:t>
      </w:r>
    </w:p>
    <w:p w:rsidR="00CB48C5" w:rsidRDefault="00CB48C5" w:rsidP="00CB48C5">
      <w:pPr>
        <w:ind w:left="0" w:hanging="2"/>
        <w:jc w:val="left"/>
        <w:rPr>
          <w:sz w:val="20"/>
          <w:szCs w:val="20"/>
        </w:rPr>
      </w:pPr>
      <w:r>
        <w:rPr>
          <w:i/>
          <w:sz w:val="20"/>
          <w:szCs w:val="20"/>
        </w:rPr>
        <w:t>(cf. 6144 - Controversial Issues)</w:t>
      </w:r>
    </w:p>
    <w:p w:rsidR="00CB48C5" w:rsidRDefault="00CB48C5" w:rsidP="00CB48C5">
      <w:pPr>
        <w:ind w:left="0" w:hanging="2"/>
        <w:jc w:val="left"/>
      </w:pPr>
    </w:p>
    <w:p w:rsidR="00CB48C5" w:rsidRDefault="00CB48C5" w:rsidP="00CB48C5">
      <w:pPr>
        <w:ind w:left="0" w:hanging="2"/>
        <w:jc w:val="left"/>
      </w:pPr>
    </w:p>
    <w:p w:rsidR="00CB48C5" w:rsidRDefault="00CB48C5" w:rsidP="00CB48C5">
      <w:pPr>
        <w:ind w:left="0" w:hanging="2"/>
        <w:jc w:val="left"/>
      </w:pPr>
    </w:p>
    <w:p w:rsidR="00CB48C5" w:rsidRDefault="00CB48C5" w:rsidP="00CB48C5">
      <w:pPr>
        <w:ind w:left="0" w:hanging="2"/>
        <w:jc w:val="left"/>
        <w:rPr>
          <w:sz w:val="20"/>
          <w:szCs w:val="20"/>
        </w:rPr>
      </w:pPr>
      <w:r>
        <w:rPr>
          <w:i/>
          <w:sz w:val="20"/>
          <w:szCs w:val="20"/>
        </w:rPr>
        <w:t>Legal Reference:</w:t>
      </w:r>
    </w:p>
    <w:p w:rsidR="00CB48C5" w:rsidRDefault="00CB48C5" w:rsidP="00CB48C5">
      <w:pPr>
        <w:ind w:left="0" w:hanging="2"/>
        <w:jc w:val="left"/>
        <w:rPr>
          <w:sz w:val="20"/>
          <w:szCs w:val="20"/>
          <w:u w:val="single"/>
        </w:rPr>
      </w:pPr>
      <w:r>
        <w:rPr>
          <w:i/>
          <w:sz w:val="20"/>
          <w:szCs w:val="20"/>
          <w:u w:val="single"/>
        </w:rPr>
        <w:t>EDUCATION CODE</w:t>
      </w:r>
    </w:p>
    <w:p w:rsidR="00CB48C5" w:rsidRDefault="00CB48C5" w:rsidP="00CB48C5">
      <w:pPr>
        <w:ind w:left="0" w:hanging="2"/>
        <w:jc w:val="left"/>
        <w:rPr>
          <w:sz w:val="20"/>
          <w:szCs w:val="20"/>
        </w:rPr>
      </w:pPr>
      <w:proofErr w:type="gramStart"/>
      <w:r>
        <w:rPr>
          <w:i/>
          <w:sz w:val="20"/>
          <w:szCs w:val="20"/>
        </w:rPr>
        <w:t>233.5  Duty</w:t>
      </w:r>
      <w:proofErr w:type="gramEnd"/>
      <w:r>
        <w:rPr>
          <w:i/>
          <w:sz w:val="20"/>
          <w:szCs w:val="20"/>
        </w:rPr>
        <w:t xml:space="preserve"> regarding instruction in morals, manners, and citizenship</w:t>
      </w:r>
    </w:p>
    <w:p w:rsidR="00CB48C5" w:rsidRDefault="00CB48C5" w:rsidP="00CB48C5">
      <w:pPr>
        <w:ind w:left="0" w:hanging="2"/>
        <w:jc w:val="left"/>
        <w:rPr>
          <w:sz w:val="20"/>
          <w:szCs w:val="20"/>
        </w:rPr>
      </w:pPr>
      <w:proofErr w:type="gramStart"/>
      <w:r>
        <w:rPr>
          <w:i/>
          <w:sz w:val="20"/>
          <w:szCs w:val="20"/>
        </w:rPr>
        <w:t>18111  Exclusion</w:t>
      </w:r>
      <w:proofErr w:type="gramEnd"/>
      <w:r>
        <w:rPr>
          <w:i/>
          <w:sz w:val="20"/>
          <w:szCs w:val="20"/>
        </w:rPr>
        <w:t xml:space="preserve"> of books by governing board</w:t>
      </w:r>
    </w:p>
    <w:p w:rsidR="00CB48C5" w:rsidRDefault="00CB48C5" w:rsidP="00CB48C5">
      <w:pPr>
        <w:ind w:left="0" w:hanging="2"/>
        <w:jc w:val="left"/>
        <w:rPr>
          <w:sz w:val="20"/>
          <w:szCs w:val="20"/>
        </w:rPr>
      </w:pPr>
      <w:proofErr w:type="gramStart"/>
      <w:r>
        <w:rPr>
          <w:i/>
          <w:sz w:val="20"/>
          <w:szCs w:val="20"/>
        </w:rPr>
        <w:t>51510  Prohibited</w:t>
      </w:r>
      <w:proofErr w:type="gramEnd"/>
      <w:r>
        <w:rPr>
          <w:i/>
          <w:sz w:val="20"/>
          <w:szCs w:val="20"/>
        </w:rPr>
        <w:t xml:space="preserve"> study or supplemental materials</w:t>
      </w:r>
    </w:p>
    <w:p w:rsidR="00CB48C5" w:rsidRDefault="00CB48C5" w:rsidP="00CB48C5">
      <w:pPr>
        <w:ind w:left="0" w:hanging="2"/>
        <w:jc w:val="left"/>
        <w:rPr>
          <w:sz w:val="20"/>
          <w:szCs w:val="20"/>
        </w:rPr>
      </w:pPr>
      <w:proofErr w:type="gramStart"/>
      <w:r>
        <w:rPr>
          <w:i/>
          <w:sz w:val="20"/>
          <w:szCs w:val="20"/>
        </w:rPr>
        <w:t>51511  Religious</w:t>
      </w:r>
      <w:proofErr w:type="gramEnd"/>
      <w:r>
        <w:rPr>
          <w:i/>
          <w:sz w:val="20"/>
          <w:szCs w:val="20"/>
        </w:rPr>
        <w:t xml:space="preserve"> matters properly included</w:t>
      </w:r>
    </w:p>
    <w:p w:rsidR="00CB48C5" w:rsidRDefault="00CB48C5" w:rsidP="00CB48C5">
      <w:pPr>
        <w:ind w:left="0" w:hanging="2"/>
        <w:jc w:val="left"/>
        <w:rPr>
          <w:sz w:val="20"/>
          <w:szCs w:val="20"/>
        </w:rPr>
      </w:pPr>
      <w:proofErr w:type="gramStart"/>
      <w:r>
        <w:rPr>
          <w:i/>
          <w:sz w:val="20"/>
          <w:szCs w:val="20"/>
        </w:rPr>
        <w:t>51933  Sex</w:t>
      </w:r>
      <w:proofErr w:type="gramEnd"/>
      <w:r>
        <w:rPr>
          <w:i/>
          <w:sz w:val="20"/>
          <w:szCs w:val="20"/>
        </w:rPr>
        <w:t xml:space="preserve"> education materials</w:t>
      </w:r>
    </w:p>
    <w:p w:rsidR="00CB48C5" w:rsidRDefault="00CB48C5" w:rsidP="00CB48C5">
      <w:pPr>
        <w:ind w:left="0" w:hanging="2"/>
        <w:jc w:val="left"/>
        <w:rPr>
          <w:sz w:val="20"/>
          <w:szCs w:val="20"/>
        </w:rPr>
      </w:pPr>
      <w:proofErr w:type="gramStart"/>
      <w:r>
        <w:rPr>
          <w:i/>
          <w:sz w:val="20"/>
          <w:szCs w:val="20"/>
        </w:rPr>
        <w:t>60010  Definitions</w:t>
      </w:r>
      <w:proofErr w:type="gramEnd"/>
    </w:p>
    <w:p w:rsidR="00CB48C5" w:rsidRDefault="00CB48C5" w:rsidP="00CB48C5">
      <w:pPr>
        <w:ind w:left="0" w:hanging="2"/>
        <w:jc w:val="left"/>
        <w:rPr>
          <w:sz w:val="20"/>
          <w:szCs w:val="20"/>
        </w:rPr>
      </w:pPr>
      <w:proofErr w:type="gramStart"/>
      <w:r>
        <w:rPr>
          <w:i/>
          <w:sz w:val="20"/>
          <w:szCs w:val="20"/>
        </w:rPr>
        <w:t>60050  Social</w:t>
      </w:r>
      <w:proofErr w:type="gramEnd"/>
      <w:r>
        <w:rPr>
          <w:i/>
          <w:sz w:val="20"/>
          <w:szCs w:val="20"/>
        </w:rPr>
        <w:t xml:space="preserve"> content review of instructional materials</w:t>
      </w:r>
    </w:p>
    <w:p w:rsidR="00CB48C5" w:rsidRDefault="00CB48C5" w:rsidP="00CB48C5">
      <w:pPr>
        <w:ind w:left="0" w:hanging="2"/>
        <w:jc w:val="left"/>
        <w:rPr>
          <w:sz w:val="20"/>
          <w:szCs w:val="20"/>
        </w:rPr>
      </w:pPr>
      <w:r>
        <w:rPr>
          <w:i/>
          <w:sz w:val="20"/>
          <w:szCs w:val="20"/>
        </w:rPr>
        <w:t>60060-</w:t>
      </w:r>
      <w:proofErr w:type="gramStart"/>
      <w:r>
        <w:rPr>
          <w:i/>
          <w:sz w:val="20"/>
          <w:szCs w:val="20"/>
        </w:rPr>
        <w:t>60062  Requirements</w:t>
      </w:r>
      <w:proofErr w:type="gramEnd"/>
      <w:r>
        <w:rPr>
          <w:i/>
          <w:sz w:val="20"/>
          <w:szCs w:val="20"/>
        </w:rPr>
        <w:t xml:space="preserve"> of publishers</w:t>
      </w:r>
    </w:p>
    <w:p w:rsidR="00CB48C5" w:rsidRDefault="00CB48C5" w:rsidP="00CB48C5">
      <w:pPr>
        <w:ind w:left="0" w:hanging="2"/>
        <w:jc w:val="left"/>
        <w:rPr>
          <w:sz w:val="20"/>
          <w:szCs w:val="20"/>
        </w:rPr>
      </w:pPr>
      <w:proofErr w:type="gramStart"/>
      <w:r>
        <w:rPr>
          <w:i/>
          <w:sz w:val="20"/>
          <w:szCs w:val="20"/>
        </w:rPr>
        <w:t>60200.7  Suspension</w:t>
      </w:r>
      <w:proofErr w:type="gramEnd"/>
      <w:r>
        <w:rPr>
          <w:i/>
          <w:sz w:val="20"/>
          <w:szCs w:val="20"/>
        </w:rPr>
        <w:t xml:space="preserve"> of state instructional materials adoptions</w:t>
      </w:r>
    </w:p>
    <w:p w:rsidR="00CB48C5" w:rsidRDefault="00CB48C5" w:rsidP="00CB48C5">
      <w:pPr>
        <w:ind w:left="0" w:hanging="2"/>
        <w:jc w:val="left"/>
        <w:rPr>
          <w:sz w:val="20"/>
          <w:szCs w:val="20"/>
        </w:rPr>
      </w:pPr>
      <w:proofErr w:type="gramStart"/>
      <w:r>
        <w:rPr>
          <w:i/>
          <w:sz w:val="20"/>
          <w:szCs w:val="20"/>
        </w:rPr>
        <w:t>60226  Learner</w:t>
      </w:r>
      <w:proofErr w:type="gramEnd"/>
      <w:r>
        <w:rPr>
          <w:i/>
          <w:sz w:val="20"/>
          <w:szCs w:val="20"/>
        </w:rPr>
        <w:t xml:space="preserve"> verification of instructional materials</w:t>
      </w:r>
    </w:p>
    <w:p w:rsidR="00CB48C5" w:rsidRDefault="00CB48C5" w:rsidP="00CB48C5">
      <w:pPr>
        <w:ind w:left="0" w:hanging="2"/>
        <w:jc w:val="left"/>
        <w:rPr>
          <w:sz w:val="20"/>
          <w:szCs w:val="20"/>
        </w:rPr>
      </w:pPr>
      <w:proofErr w:type="gramStart"/>
      <w:r>
        <w:rPr>
          <w:i/>
          <w:sz w:val="20"/>
          <w:szCs w:val="20"/>
        </w:rPr>
        <w:t>60242  Uses</w:t>
      </w:r>
      <w:proofErr w:type="gramEnd"/>
      <w:r>
        <w:rPr>
          <w:i/>
          <w:sz w:val="20"/>
          <w:szCs w:val="20"/>
        </w:rPr>
        <w:t xml:space="preserve"> of instructional materials funds</w:t>
      </w:r>
    </w:p>
    <w:p w:rsidR="00CB48C5" w:rsidRDefault="00CB48C5" w:rsidP="00CB48C5">
      <w:pPr>
        <w:ind w:left="0" w:hanging="2"/>
        <w:jc w:val="left"/>
        <w:rPr>
          <w:sz w:val="20"/>
          <w:szCs w:val="20"/>
        </w:rPr>
      </w:pPr>
      <w:proofErr w:type="gramStart"/>
      <w:r>
        <w:rPr>
          <w:i/>
          <w:sz w:val="20"/>
          <w:szCs w:val="20"/>
        </w:rPr>
        <w:t>60400  Adoption</w:t>
      </w:r>
      <w:proofErr w:type="gramEnd"/>
      <w:r>
        <w:rPr>
          <w:i/>
          <w:sz w:val="20"/>
          <w:szCs w:val="20"/>
        </w:rPr>
        <w:t xml:space="preserve"> of high school instructional materials</w:t>
      </w:r>
    </w:p>
    <w:p w:rsidR="00CB48C5" w:rsidRDefault="00CB48C5" w:rsidP="00CB48C5">
      <w:pPr>
        <w:ind w:left="0" w:hanging="2"/>
        <w:jc w:val="left"/>
        <w:rPr>
          <w:sz w:val="20"/>
          <w:szCs w:val="20"/>
        </w:rPr>
      </w:pPr>
      <w:proofErr w:type="gramStart"/>
      <w:r>
        <w:rPr>
          <w:i/>
          <w:sz w:val="20"/>
          <w:szCs w:val="20"/>
        </w:rPr>
        <w:t>60605.8  Common</w:t>
      </w:r>
      <w:proofErr w:type="gramEnd"/>
      <w:r>
        <w:rPr>
          <w:i/>
          <w:sz w:val="20"/>
          <w:szCs w:val="20"/>
        </w:rPr>
        <w:t xml:space="preserve"> Core Standards</w:t>
      </w:r>
    </w:p>
    <w:p w:rsidR="00CB48C5" w:rsidRDefault="00CB48C5" w:rsidP="00CB48C5">
      <w:pPr>
        <w:ind w:left="0" w:hanging="2"/>
        <w:jc w:val="left"/>
        <w:rPr>
          <w:sz w:val="20"/>
          <w:szCs w:val="20"/>
        </w:rPr>
      </w:pPr>
      <w:r>
        <w:rPr>
          <w:i/>
          <w:sz w:val="20"/>
          <w:szCs w:val="20"/>
        </w:rPr>
        <w:t>60605.86-</w:t>
      </w:r>
      <w:proofErr w:type="gramStart"/>
      <w:r>
        <w:rPr>
          <w:i/>
          <w:sz w:val="20"/>
          <w:szCs w:val="20"/>
        </w:rPr>
        <w:t>60605.88  Supplemental</w:t>
      </w:r>
      <w:proofErr w:type="gramEnd"/>
      <w:r>
        <w:rPr>
          <w:i/>
          <w:sz w:val="20"/>
          <w:szCs w:val="20"/>
        </w:rPr>
        <w:t xml:space="preserve"> instructional materials aligned with Common Core Standards</w:t>
      </w:r>
    </w:p>
    <w:p w:rsidR="00CB48C5" w:rsidRDefault="00CB48C5" w:rsidP="00CB48C5">
      <w:pPr>
        <w:ind w:left="0" w:hanging="2"/>
        <w:jc w:val="left"/>
        <w:rPr>
          <w:sz w:val="20"/>
          <w:szCs w:val="20"/>
        </w:rPr>
      </w:pPr>
      <w:proofErr w:type="gramStart"/>
      <w:r>
        <w:rPr>
          <w:i/>
          <w:sz w:val="20"/>
          <w:szCs w:val="20"/>
        </w:rPr>
        <w:t>60811.3  English</w:t>
      </w:r>
      <w:proofErr w:type="gramEnd"/>
      <w:r>
        <w:rPr>
          <w:i/>
          <w:sz w:val="20"/>
          <w:szCs w:val="20"/>
        </w:rPr>
        <w:t xml:space="preserve"> language development standards</w:t>
      </w:r>
    </w:p>
    <w:p w:rsidR="00CB48C5" w:rsidRDefault="00CB48C5" w:rsidP="00CB48C5">
      <w:pPr>
        <w:ind w:left="0" w:hanging="2"/>
        <w:jc w:val="left"/>
        <w:rPr>
          <w:sz w:val="20"/>
          <w:szCs w:val="20"/>
          <w:u w:val="single"/>
        </w:rPr>
      </w:pPr>
      <w:r>
        <w:rPr>
          <w:i/>
          <w:sz w:val="20"/>
          <w:szCs w:val="20"/>
          <w:u w:val="single"/>
        </w:rPr>
        <w:t>COURT DECISIONS</w:t>
      </w:r>
    </w:p>
    <w:p w:rsidR="00CB48C5" w:rsidRDefault="00CB48C5" w:rsidP="00CB48C5">
      <w:pPr>
        <w:ind w:left="0" w:hanging="2"/>
        <w:jc w:val="left"/>
        <w:rPr>
          <w:sz w:val="20"/>
          <w:szCs w:val="20"/>
        </w:rPr>
      </w:pPr>
      <w:r>
        <w:rPr>
          <w:i/>
          <w:sz w:val="20"/>
          <w:szCs w:val="20"/>
          <w:u w:val="single"/>
        </w:rPr>
        <w:t>McCarthy v. Fletcher</w:t>
      </w:r>
      <w:r>
        <w:rPr>
          <w:i/>
          <w:sz w:val="20"/>
          <w:szCs w:val="20"/>
        </w:rPr>
        <w:t>, (1989) 207 Cal. App. 3d 130</w:t>
      </w:r>
    </w:p>
    <w:p w:rsidR="00CB48C5" w:rsidRDefault="00CB48C5" w:rsidP="00CB48C5">
      <w:pPr>
        <w:ind w:left="0" w:hanging="2"/>
        <w:jc w:val="left"/>
        <w:rPr>
          <w:sz w:val="20"/>
          <w:szCs w:val="20"/>
        </w:rPr>
      </w:pPr>
      <w:r>
        <w:rPr>
          <w:i/>
          <w:sz w:val="20"/>
          <w:szCs w:val="20"/>
          <w:u w:val="single"/>
        </w:rPr>
        <w:t>Fowler v. Board of Education of Lincoln County</w:t>
      </w:r>
      <w:r>
        <w:rPr>
          <w:i/>
          <w:sz w:val="20"/>
          <w:szCs w:val="20"/>
        </w:rPr>
        <w:t>, (1978) 819 F.2d 657</w:t>
      </w:r>
    </w:p>
    <w:p w:rsidR="00CB48C5" w:rsidRDefault="00CB48C5" w:rsidP="00CB48C5">
      <w:pPr>
        <w:ind w:left="0" w:hanging="2"/>
      </w:pPr>
    </w:p>
    <w:p w:rsidR="00CB48C5" w:rsidRDefault="00CB48C5" w:rsidP="00CB48C5">
      <w:pPr>
        <w:ind w:left="0" w:hanging="2"/>
        <w:rPr>
          <w:sz w:val="20"/>
          <w:szCs w:val="20"/>
        </w:rPr>
      </w:pPr>
      <w:r>
        <w:rPr>
          <w:i/>
          <w:sz w:val="20"/>
          <w:szCs w:val="20"/>
        </w:rPr>
        <w:t>Management Resources:</w:t>
      </w:r>
    </w:p>
    <w:p w:rsidR="00CB48C5" w:rsidRDefault="00CB48C5" w:rsidP="00CB48C5">
      <w:pPr>
        <w:ind w:left="0" w:hanging="2"/>
        <w:rPr>
          <w:sz w:val="20"/>
          <w:szCs w:val="20"/>
          <w:u w:val="single"/>
        </w:rPr>
      </w:pPr>
      <w:r>
        <w:rPr>
          <w:i/>
          <w:sz w:val="20"/>
          <w:szCs w:val="20"/>
          <w:u w:val="single"/>
        </w:rPr>
        <w:t>CALIFORNIA DEPARTMENT OF EDUCATION PUBLICATIONS</w:t>
      </w:r>
    </w:p>
    <w:p w:rsidR="00CB48C5" w:rsidRDefault="00CB48C5" w:rsidP="00CB48C5">
      <w:pPr>
        <w:ind w:left="0" w:hanging="2"/>
        <w:rPr>
          <w:sz w:val="20"/>
          <w:szCs w:val="20"/>
        </w:rPr>
      </w:pPr>
      <w:r>
        <w:rPr>
          <w:i/>
          <w:sz w:val="20"/>
          <w:szCs w:val="20"/>
          <w:u w:val="single"/>
        </w:rPr>
        <w:t>Standards for Evaluating Instructional Materials for Social Content</w:t>
      </w:r>
      <w:r>
        <w:rPr>
          <w:i/>
          <w:sz w:val="20"/>
          <w:szCs w:val="20"/>
        </w:rPr>
        <w:t>, 2000</w:t>
      </w:r>
    </w:p>
    <w:p w:rsidR="00CB48C5" w:rsidRDefault="00CB48C5" w:rsidP="00CB48C5">
      <w:pPr>
        <w:ind w:left="0" w:hanging="2"/>
        <w:rPr>
          <w:sz w:val="20"/>
          <w:szCs w:val="20"/>
          <w:u w:val="single"/>
        </w:rPr>
      </w:pPr>
      <w:r>
        <w:rPr>
          <w:i/>
          <w:sz w:val="20"/>
          <w:szCs w:val="20"/>
          <w:u w:val="single"/>
        </w:rPr>
        <w:t>WEB SITES</w:t>
      </w:r>
    </w:p>
    <w:p w:rsidR="00CB48C5" w:rsidRDefault="00CB48C5" w:rsidP="00CB48C5">
      <w:pPr>
        <w:ind w:left="0" w:hanging="2"/>
        <w:rPr>
          <w:sz w:val="20"/>
          <w:szCs w:val="20"/>
        </w:rPr>
      </w:pPr>
      <w:r>
        <w:rPr>
          <w:i/>
          <w:sz w:val="20"/>
          <w:szCs w:val="20"/>
        </w:rPr>
        <w:t xml:space="preserve">CSBA: </w:t>
      </w:r>
      <w:hyperlink r:id="rId4">
        <w:r>
          <w:rPr>
            <w:i/>
            <w:color w:val="000066"/>
            <w:sz w:val="20"/>
            <w:szCs w:val="20"/>
            <w:u w:val="single"/>
          </w:rPr>
          <w:t>http://www.csba.org</w:t>
        </w:r>
      </w:hyperlink>
    </w:p>
    <w:p w:rsidR="00CB48C5" w:rsidRDefault="00CB48C5" w:rsidP="00CB48C5">
      <w:pPr>
        <w:ind w:left="0" w:hanging="2"/>
        <w:rPr>
          <w:sz w:val="20"/>
          <w:szCs w:val="20"/>
        </w:rPr>
      </w:pPr>
      <w:r>
        <w:rPr>
          <w:i/>
          <w:sz w:val="20"/>
          <w:szCs w:val="20"/>
        </w:rPr>
        <w:t>California Department of Education: http://www.cde.ca.gov</w:t>
      </w:r>
    </w:p>
    <w:p w:rsidR="00CB48C5" w:rsidRDefault="00CB48C5" w:rsidP="00CB48C5">
      <w:pPr>
        <w:ind w:left="0" w:hanging="2"/>
      </w:pPr>
    </w:p>
    <w:p w:rsidR="00CB48C5" w:rsidRDefault="00CB48C5" w:rsidP="00CB48C5">
      <w:pPr>
        <w:ind w:left="0" w:hanging="2"/>
      </w:pPr>
    </w:p>
    <w:p w:rsidR="00CB48C5" w:rsidRDefault="00CB48C5" w:rsidP="00CB48C5">
      <w:pPr>
        <w:ind w:left="0" w:hanging="2"/>
      </w:pPr>
    </w:p>
    <w:p w:rsidR="00CB48C5" w:rsidRDefault="00CB48C5" w:rsidP="00CB48C5">
      <w:pPr>
        <w:ind w:left="0" w:hanging="2"/>
      </w:pPr>
    </w:p>
    <w:p w:rsidR="00CB48C5" w:rsidRDefault="00CB48C5" w:rsidP="00CB48C5">
      <w:pPr>
        <w:ind w:left="0" w:hanging="2"/>
      </w:pPr>
    </w:p>
    <w:p w:rsidR="00CB48C5" w:rsidRDefault="00CB48C5" w:rsidP="00CB48C5">
      <w:pPr>
        <w:ind w:left="0" w:hanging="2"/>
      </w:pPr>
    </w:p>
    <w:p w:rsidR="00CB48C5" w:rsidRDefault="00CB48C5" w:rsidP="00CB48C5">
      <w:pPr>
        <w:ind w:left="0" w:hanging="2"/>
      </w:pPr>
    </w:p>
    <w:p w:rsidR="00CB48C5" w:rsidRDefault="00CB48C5" w:rsidP="00CB48C5">
      <w:pPr>
        <w:ind w:left="0" w:hanging="2"/>
      </w:pPr>
      <w:r>
        <w:t>Policy</w:t>
      </w:r>
      <w:r>
        <w:tab/>
      </w:r>
      <w:r>
        <w:rPr>
          <w:b/>
        </w:rPr>
        <w:t>WINSHIP-ROBBINS ELEMENTARY SCHOOL DISTRICT</w:t>
      </w:r>
    </w:p>
    <w:p w:rsidR="00CB48C5" w:rsidRDefault="00CB48C5" w:rsidP="00CB48C5">
      <w:pPr>
        <w:ind w:left="0" w:hanging="2"/>
      </w:pPr>
      <w:proofErr w:type="gramStart"/>
      <w:r>
        <w:t>adopted</w:t>
      </w:r>
      <w:proofErr w:type="gramEnd"/>
      <w:r>
        <w:t>: May 6, 2020</w:t>
      </w:r>
      <w:r>
        <w:tab/>
        <w:t>Robbins, California</w:t>
      </w:r>
    </w:p>
    <w:p w:rsidR="002B03EB" w:rsidRDefault="002B03EB">
      <w:pPr>
        <w:ind w:left="0" w:hanging="2"/>
      </w:pPr>
    </w:p>
    <w:sectPr w:rsidR="002B0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6162.52">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2B03EB"/>
    <w:rsid w:val="00CB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sb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2023-01-19T21:15:00Z</dcterms:created>
  <dcterms:modified xsi:type="dcterms:W3CDTF">2023-01-19T21:17:00Z</dcterms:modified>
</cp:coreProperties>
</file>