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8CB" w:rsidRDefault="007958CB" w:rsidP="007958CB">
      <w:pPr>
        <w:ind w:left="0" w:hanging="2"/>
      </w:pPr>
      <w:r>
        <w:tab/>
      </w:r>
      <w:r>
        <w:tab/>
      </w:r>
      <w:bookmarkStart w:id="0" w:name="_GoBack"/>
      <w:bookmarkEnd w:id="0"/>
      <w:r>
        <w:t>BP 6151(a)</w:t>
      </w:r>
    </w:p>
    <w:p w:rsidR="007958CB" w:rsidRDefault="007958CB" w:rsidP="007958CB">
      <w:pPr>
        <w:ind w:left="0" w:hanging="2"/>
      </w:pPr>
      <w:r>
        <w:rPr>
          <w:b/>
        </w:rPr>
        <w:t>Instruction</w:t>
      </w:r>
    </w:p>
    <w:p w:rsidR="007958CB" w:rsidRDefault="007958CB" w:rsidP="007958CB">
      <w:pPr>
        <w:ind w:left="0" w:hanging="2"/>
      </w:pPr>
    </w:p>
    <w:p w:rsidR="007958CB" w:rsidRDefault="007958CB" w:rsidP="007958CB">
      <w:pPr>
        <w:ind w:left="0" w:hanging="2"/>
      </w:pPr>
      <w:r>
        <w:rPr>
          <w:b/>
        </w:rPr>
        <w:t>CLASS SIZE</w:t>
      </w:r>
    </w:p>
    <w:p w:rsidR="007958CB" w:rsidRDefault="007958CB" w:rsidP="007958CB">
      <w:pPr>
        <w:ind w:left="0" w:hanging="2"/>
      </w:pPr>
    </w:p>
    <w:p w:rsidR="007958CB" w:rsidRDefault="007958CB" w:rsidP="007958CB">
      <w:pPr>
        <w:widowControl w:val="0"/>
        <w:ind w:left="0" w:hanging="2"/>
      </w:pPr>
      <w:r>
        <w:t>The Governing Board recognizes that smaller classes may contribute to student learning by allowing teachers to better identify and respond to individual student needs.  In accordance with negotiated employee agreements and state law, the Board shall establish class size limits appropriate for each grade level or subject taught and conducive to the effective use of teaching staff.</w:t>
      </w:r>
    </w:p>
    <w:p w:rsidR="007958CB" w:rsidRDefault="007958CB" w:rsidP="007958CB">
      <w:pPr>
        <w:widowControl w:val="0"/>
        <w:ind w:left="0" w:hanging="2"/>
      </w:pPr>
    </w:p>
    <w:p w:rsidR="007958CB" w:rsidRDefault="007958CB" w:rsidP="007958CB">
      <w:pPr>
        <w:widowControl w:val="0"/>
        <w:ind w:left="0" w:hanging="2"/>
      </w:pPr>
      <w:r>
        <w:t>(cf. 4141/4241 - Collective Bargaining Agreement)</w:t>
      </w:r>
    </w:p>
    <w:p w:rsidR="007958CB" w:rsidRDefault="007958CB" w:rsidP="007958CB">
      <w:pPr>
        <w:widowControl w:val="0"/>
        <w:ind w:left="0" w:hanging="2"/>
      </w:pPr>
    </w:p>
    <w:p w:rsidR="007958CB" w:rsidRDefault="007958CB" w:rsidP="007958CB">
      <w:pPr>
        <w:widowControl w:val="0"/>
        <w:ind w:left="0" w:hanging="2"/>
      </w:pPr>
      <w:r>
        <w:t xml:space="preserve">The highest priority for maintaining small class sizes shall be in the primary grades in order to support young students as they acquire the basic skills that serve as the foundation for subsequent learning. Other priorities shall be established in accordance with the goals and strategies identified in the </w:t>
      </w:r>
      <w:proofErr w:type="gramStart"/>
      <w:r>
        <w:t>district's</w:t>
      </w:r>
      <w:proofErr w:type="gramEnd"/>
      <w:r>
        <w:t xml:space="preserve"> local control and accountability plan (LCAP).</w:t>
      </w:r>
    </w:p>
    <w:p w:rsidR="007958CB" w:rsidRDefault="007958CB" w:rsidP="007958CB">
      <w:pPr>
        <w:widowControl w:val="0"/>
        <w:ind w:left="0" w:hanging="2"/>
      </w:pPr>
    </w:p>
    <w:p w:rsidR="007958CB" w:rsidRDefault="007958CB" w:rsidP="007958CB">
      <w:pPr>
        <w:widowControl w:val="0"/>
        <w:ind w:left="0" w:hanging="2"/>
      </w:pPr>
      <w:r>
        <w:t>(cf. 0200 - Goals for the School District)</w:t>
      </w:r>
    </w:p>
    <w:p w:rsidR="007958CB" w:rsidRDefault="007958CB" w:rsidP="007958CB">
      <w:pPr>
        <w:widowControl w:val="0"/>
        <w:ind w:left="0" w:hanging="2"/>
      </w:pPr>
      <w:r>
        <w:t>(cf. 0460 - Local Control and Accountability Plan)</w:t>
      </w:r>
    </w:p>
    <w:p w:rsidR="007958CB" w:rsidRDefault="007958CB" w:rsidP="007958CB">
      <w:pPr>
        <w:widowControl w:val="0"/>
        <w:ind w:left="0" w:hanging="2"/>
      </w:pPr>
    </w:p>
    <w:p w:rsidR="007958CB" w:rsidRDefault="007958CB" w:rsidP="007958CB">
      <w:pPr>
        <w:widowControl w:val="0"/>
        <w:ind w:left="0" w:hanging="2"/>
      </w:pPr>
      <w:r>
        <w:t xml:space="preserve">For grades K-3, the district shall annually make progress toward maintaining an average class of not more than 24 students, unless an alternative annual average class size for each school site </w:t>
      </w:r>
      <w:proofErr w:type="gramStart"/>
      <w:r>
        <w:t>is collectively bargained</w:t>
      </w:r>
      <w:proofErr w:type="gramEnd"/>
      <w:r>
        <w:t>.  (Education Code 42238.02; 5 CCR 15498-15498.3)</w:t>
      </w:r>
    </w:p>
    <w:p w:rsidR="007958CB" w:rsidRDefault="007958CB" w:rsidP="007958CB">
      <w:pPr>
        <w:widowControl w:val="0"/>
        <w:ind w:left="0" w:hanging="2"/>
      </w:pPr>
    </w:p>
    <w:p w:rsidR="007958CB" w:rsidRDefault="007958CB" w:rsidP="007958CB">
      <w:pPr>
        <w:widowControl w:val="0"/>
        <w:ind w:left="0" w:hanging="2"/>
      </w:pPr>
      <w:r>
        <w:t>Transitional kindergarten classes established pursuant to Education Code 48000 shall be included in the calculation of average class enrollment for kindergarten.</w:t>
      </w:r>
    </w:p>
    <w:p w:rsidR="007958CB" w:rsidRDefault="007958CB" w:rsidP="007958CB">
      <w:pPr>
        <w:widowControl w:val="0"/>
        <w:ind w:left="0" w:hanging="2"/>
      </w:pPr>
    </w:p>
    <w:p w:rsidR="007958CB" w:rsidRDefault="007958CB" w:rsidP="007958CB">
      <w:pPr>
        <w:widowControl w:val="0"/>
        <w:ind w:left="0" w:hanging="2"/>
      </w:pPr>
      <w:r>
        <w:t>(cf. 6170.1 - Transitional Kindergarten)</w:t>
      </w:r>
    </w:p>
    <w:p w:rsidR="007958CB" w:rsidRDefault="007958CB" w:rsidP="007958CB">
      <w:pPr>
        <w:widowControl w:val="0"/>
        <w:ind w:left="0" w:hanging="2"/>
      </w:pPr>
    </w:p>
    <w:p w:rsidR="007958CB" w:rsidRDefault="007958CB" w:rsidP="007958CB">
      <w:pPr>
        <w:widowControl w:val="0"/>
        <w:ind w:left="0" w:hanging="2"/>
      </w:pPr>
      <w:r>
        <w:t xml:space="preserve">For students who require special education and related services, the ratio of instructional adults to students </w:t>
      </w:r>
      <w:proofErr w:type="gramStart"/>
      <w:r>
        <w:t>in group</w:t>
      </w:r>
      <w:proofErr w:type="gramEnd"/>
      <w:r>
        <w:t xml:space="preserve"> services shall be dependent on the needs of the students. However, for children ages 3-5 years who are placed </w:t>
      </w:r>
      <w:proofErr w:type="gramStart"/>
      <w:r>
        <w:t>in group</w:t>
      </w:r>
      <w:proofErr w:type="gramEnd"/>
      <w:r>
        <w:t xml:space="preserve"> services, the teacher-child ratio shall be less than 1:24 and the adult-child ratio shall be less than 1:8. For children ages 3-5 years who </w:t>
      </w:r>
      <w:proofErr w:type="gramStart"/>
      <w:r>
        <w:t>are identified</w:t>
      </w:r>
      <w:proofErr w:type="gramEnd"/>
      <w:r>
        <w:t xml:space="preserve"> as severely disabled, the ratio of instructional adults to children shall not exceed 1:5.  (Education Code 8264.8, 56441.5)</w:t>
      </w:r>
    </w:p>
    <w:p w:rsidR="007958CB" w:rsidRDefault="007958CB" w:rsidP="007958CB">
      <w:pPr>
        <w:widowControl w:val="0"/>
        <w:ind w:left="0" w:hanging="2"/>
      </w:pPr>
    </w:p>
    <w:p w:rsidR="007958CB" w:rsidRDefault="007958CB" w:rsidP="007958CB">
      <w:pPr>
        <w:widowControl w:val="0"/>
        <w:ind w:left="0" w:hanging="2"/>
      </w:pPr>
      <w:r>
        <w:t>(cf. 4112.23 - Special Education Staff)</w:t>
      </w:r>
    </w:p>
    <w:p w:rsidR="007958CB" w:rsidRDefault="007958CB" w:rsidP="007958CB">
      <w:pPr>
        <w:widowControl w:val="0"/>
        <w:ind w:left="0" w:hanging="2"/>
      </w:pPr>
      <w:r>
        <w:t>(cf. 6159 - Individualized Education Program)</w:t>
      </w:r>
    </w:p>
    <w:p w:rsidR="007958CB" w:rsidRDefault="007958CB" w:rsidP="007958CB">
      <w:pPr>
        <w:widowControl w:val="0"/>
        <w:ind w:left="0" w:hanging="2"/>
      </w:pPr>
    </w:p>
    <w:p w:rsidR="007958CB" w:rsidRDefault="007958CB" w:rsidP="007958CB">
      <w:pPr>
        <w:widowControl w:val="0"/>
        <w:ind w:left="0" w:hanging="2"/>
      </w:pPr>
      <w:r>
        <w:t xml:space="preserve">The Superintendent or designee shall provide the Board with an analysis of staffing and </w:t>
      </w:r>
      <w:r>
        <w:tab/>
      </w:r>
    </w:p>
    <w:p w:rsidR="007958CB" w:rsidRDefault="007958CB" w:rsidP="007958CB">
      <w:pPr>
        <w:widowControl w:val="0"/>
        <w:ind w:left="0" w:hanging="2"/>
      </w:pPr>
      <w:proofErr w:type="gramStart"/>
      <w:r>
        <w:t>school</w:t>
      </w:r>
      <w:proofErr w:type="gramEnd"/>
      <w:r>
        <w:t xml:space="preserve"> facilities needs and other costs related to class size reduction proposals.</w:t>
      </w:r>
    </w:p>
    <w:p w:rsidR="007958CB" w:rsidRDefault="007958CB" w:rsidP="007958CB">
      <w:pPr>
        <w:widowControl w:val="0"/>
        <w:ind w:left="0" w:hanging="2"/>
      </w:pPr>
      <w:r>
        <w:t>(cf. 3100 - Budget)</w:t>
      </w:r>
    </w:p>
    <w:p w:rsidR="007958CB" w:rsidRDefault="007958CB" w:rsidP="007958CB">
      <w:pPr>
        <w:widowControl w:val="0"/>
        <w:ind w:left="0" w:hanging="2"/>
      </w:pPr>
      <w:r>
        <w:t>(cf. 6117 - Year-Round Schedules)</w:t>
      </w:r>
    </w:p>
    <w:p w:rsidR="007958CB" w:rsidRDefault="007958CB" w:rsidP="007958CB">
      <w:pPr>
        <w:widowControl w:val="0"/>
        <w:ind w:left="0" w:hanging="2"/>
      </w:pPr>
      <w:r>
        <w:t>(cf. 7111 - Evaluating Existing Buildings)</w:t>
      </w:r>
    </w:p>
    <w:p w:rsidR="007958CB" w:rsidRDefault="007958CB" w:rsidP="007958CB">
      <w:pPr>
        <w:widowControl w:val="0"/>
        <w:ind w:left="0" w:hanging="2"/>
      </w:pPr>
    </w:p>
    <w:p w:rsidR="007958CB" w:rsidRDefault="007958CB" w:rsidP="007958CB">
      <w:pPr>
        <w:widowControl w:val="0"/>
        <w:ind w:left="0" w:hanging="2"/>
      </w:pPr>
      <w:r>
        <w:lastRenderedPageBreak/>
        <w:t xml:space="preserve">The Superintendent or designee shall annually report to the Board regarding the impact of the </w:t>
      </w:r>
      <w:proofErr w:type="gramStart"/>
      <w:r>
        <w:t>class size reduction program</w:t>
      </w:r>
      <w:proofErr w:type="gramEnd"/>
      <w:r>
        <w:t xml:space="preserve"> on student achievement and other outcomes such as changes in school climate and student engagement.</w:t>
      </w:r>
    </w:p>
    <w:p w:rsidR="007958CB" w:rsidRDefault="007958CB" w:rsidP="007958CB">
      <w:pPr>
        <w:ind w:left="0" w:hanging="2"/>
      </w:pPr>
      <w:r>
        <w:tab/>
      </w:r>
      <w:r>
        <w:tab/>
      </w:r>
      <w:r>
        <w:t>BP 6151(b)</w:t>
      </w:r>
    </w:p>
    <w:p w:rsidR="007958CB" w:rsidRDefault="007958CB" w:rsidP="007958CB">
      <w:pPr>
        <w:ind w:left="0" w:hanging="2"/>
      </w:pPr>
      <w:r>
        <w:rPr>
          <w:b/>
        </w:rPr>
        <w:t xml:space="preserve">CLASS SIZE </w:t>
      </w:r>
      <w:r>
        <w:t>(continued)</w:t>
      </w:r>
    </w:p>
    <w:p w:rsidR="007958CB" w:rsidRDefault="007958CB" w:rsidP="007958CB">
      <w:pPr>
        <w:widowControl w:val="0"/>
        <w:ind w:left="0" w:hanging="2"/>
      </w:pPr>
    </w:p>
    <w:p w:rsidR="007958CB" w:rsidRDefault="007958CB" w:rsidP="007958CB">
      <w:pPr>
        <w:widowControl w:val="0"/>
        <w:ind w:left="0" w:hanging="2"/>
      </w:pPr>
      <w:r>
        <w:t>(cf. 0500 - Accountability)</w:t>
      </w:r>
    </w:p>
    <w:p w:rsidR="007958CB" w:rsidRDefault="007958CB" w:rsidP="007958CB">
      <w:pPr>
        <w:widowControl w:val="0"/>
        <w:ind w:left="0" w:hanging="2"/>
      </w:pPr>
      <w:r>
        <w:t>(cf. 6162.5 - Student Assessment)</w:t>
      </w:r>
    </w:p>
    <w:p w:rsidR="007958CB" w:rsidRDefault="007958CB" w:rsidP="007958CB">
      <w:pPr>
        <w:widowControl w:val="0"/>
        <w:ind w:left="0" w:hanging="2"/>
      </w:pPr>
    </w:p>
    <w:p w:rsidR="007958CB" w:rsidRDefault="007958CB" w:rsidP="007958CB">
      <w:pPr>
        <w:widowControl w:val="0"/>
        <w:ind w:left="0" w:hanging="2"/>
      </w:pPr>
    </w:p>
    <w:p w:rsidR="007958CB" w:rsidRDefault="007958CB" w:rsidP="007958CB">
      <w:pPr>
        <w:widowControl w:val="0"/>
        <w:ind w:left="0" w:hanging="2"/>
      </w:pPr>
      <w:r>
        <w:t>Legal Reference:</w:t>
      </w:r>
    </w:p>
    <w:p w:rsidR="007958CB" w:rsidRDefault="007958CB" w:rsidP="007958CB">
      <w:pPr>
        <w:widowControl w:val="0"/>
        <w:ind w:left="0" w:hanging="2"/>
      </w:pPr>
      <w:r>
        <w:t>EDUCATION CODE</w:t>
      </w:r>
    </w:p>
    <w:p w:rsidR="007958CB" w:rsidRDefault="007958CB" w:rsidP="007958CB">
      <w:pPr>
        <w:widowControl w:val="0"/>
        <w:ind w:left="0" w:hanging="2"/>
      </w:pPr>
      <w:proofErr w:type="gramStart"/>
      <w:r>
        <w:t>17042  Rules</w:t>
      </w:r>
      <w:proofErr w:type="gramEnd"/>
      <w:r>
        <w:t xml:space="preserve"> for determining area of adequate school construction; exceptions</w:t>
      </w:r>
    </w:p>
    <w:p w:rsidR="007958CB" w:rsidRDefault="007958CB" w:rsidP="007958CB">
      <w:pPr>
        <w:widowControl w:val="0"/>
        <w:ind w:left="0" w:hanging="2"/>
      </w:pPr>
      <w:proofErr w:type="gramStart"/>
      <w:r>
        <w:t>17042.7  Formula</w:t>
      </w:r>
      <w:proofErr w:type="gramEnd"/>
      <w:r>
        <w:t xml:space="preserve"> for calculation</w:t>
      </w:r>
    </w:p>
    <w:p w:rsidR="007958CB" w:rsidRDefault="007958CB" w:rsidP="007958CB">
      <w:pPr>
        <w:widowControl w:val="0"/>
        <w:ind w:left="0" w:hanging="2"/>
      </w:pPr>
      <w:proofErr w:type="gramStart"/>
      <w:r>
        <w:t>33050  Non</w:t>
      </w:r>
      <w:proofErr w:type="gramEnd"/>
      <w:r>
        <w:t xml:space="preserve"> </w:t>
      </w:r>
      <w:proofErr w:type="spellStart"/>
      <w:r>
        <w:t>Waivable</w:t>
      </w:r>
      <w:proofErr w:type="spellEnd"/>
      <w:r>
        <w:t xml:space="preserve"> provisions</w:t>
      </w:r>
    </w:p>
    <w:p w:rsidR="007958CB" w:rsidRDefault="007958CB" w:rsidP="007958CB">
      <w:pPr>
        <w:widowControl w:val="0"/>
        <w:ind w:left="0" w:hanging="2"/>
      </w:pPr>
      <w:proofErr w:type="gramStart"/>
      <w:r>
        <w:t>35160  Authority</w:t>
      </w:r>
      <w:proofErr w:type="gramEnd"/>
      <w:r>
        <w:t xml:space="preserve"> of the board</w:t>
      </w:r>
    </w:p>
    <w:p w:rsidR="007958CB" w:rsidRDefault="007958CB" w:rsidP="007958CB">
      <w:pPr>
        <w:widowControl w:val="0"/>
        <w:ind w:left="0" w:hanging="2"/>
      </w:pPr>
      <w:proofErr w:type="gramStart"/>
      <w:r>
        <w:t>42238.02  Local</w:t>
      </w:r>
      <w:proofErr w:type="gramEnd"/>
      <w:r>
        <w:t xml:space="preserve"> control funding formula, including adjustment for class size reduction</w:t>
      </w:r>
    </w:p>
    <w:p w:rsidR="007958CB" w:rsidRDefault="007958CB" w:rsidP="007958CB">
      <w:pPr>
        <w:widowControl w:val="0"/>
        <w:ind w:left="0" w:hanging="2"/>
      </w:pPr>
      <w:proofErr w:type="gramStart"/>
      <w:r>
        <w:t>42280  Necessary</w:t>
      </w:r>
      <w:proofErr w:type="gramEnd"/>
      <w:r>
        <w:t xml:space="preserve"> small schools</w:t>
      </w:r>
    </w:p>
    <w:p w:rsidR="007958CB" w:rsidRDefault="007958CB" w:rsidP="007958CB">
      <w:pPr>
        <w:widowControl w:val="0"/>
        <w:ind w:left="0" w:hanging="2"/>
      </w:pPr>
      <w:proofErr w:type="gramStart"/>
      <w:r>
        <w:t>46205  Computation</w:t>
      </w:r>
      <w:proofErr w:type="gramEnd"/>
      <w:r>
        <w:t xml:space="preserve"> for early-late programs</w:t>
      </w:r>
    </w:p>
    <w:p w:rsidR="007958CB" w:rsidRDefault="007958CB" w:rsidP="007958CB">
      <w:pPr>
        <w:widowControl w:val="0"/>
        <w:ind w:left="0" w:hanging="2"/>
      </w:pPr>
      <w:proofErr w:type="gramStart"/>
      <w:r>
        <w:t>51225.3  Graduation</w:t>
      </w:r>
      <w:proofErr w:type="gramEnd"/>
      <w:r>
        <w:t xml:space="preserve"> requirements</w:t>
      </w:r>
    </w:p>
    <w:p w:rsidR="007958CB" w:rsidRDefault="007958CB" w:rsidP="007958CB">
      <w:pPr>
        <w:widowControl w:val="0"/>
        <w:ind w:left="0" w:hanging="2"/>
      </w:pPr>
      <w:r>
        <w:t>52060-</w:t>
      </w:r>
      <w:proofErr w:type="gramStart"/>
      <w:r>
        <w:t>52077  Local</w:t>
      </w:r>
      <w:proofErr w:type="gramEnd"/>
      <w:r>
        <w:t xml:space="preserve"> control and accountability plan</w:t>
      </w:r>
    </w:p>
    <w:p w:rsidR="007958CB" w:rsidRDefault="007958CB" w:rsidP="007958CB">
      <w:pPr>
        <w:widowControl w:val="0"/>
        <w:ind w:left="0" w:hanging="2"/>
      </w:pPr>
      <w:r>
        <w:t>GOVERNMENT CODE</w:t>
      </w:r>
    </w:p>
    <w:p w:rsidR="007958CB" w:rsidRDefault="007958CB" w:rsidP="007958CB">
      <w:pPr>
        <w:widowControl w:val="0"/>
        <w:ind w:left="0" w:hanging="2"/>
      </w:pPr>
      <w:proofErr w:type="gramStart"/>
      <w:r>
        <w:t>3543.2  Scope</w:t>
      </w:r>
      <w:proofErr w:type="gramEnd"/>
      <w:r>
        <w:t xml:space="preserve"> of representation</w:t>
      </w:r>
    </w:p>
    <w:p w:rsidR="007958CB" w:rsidRDefault="007958CB" w:rsidP="007958CB">
      <w:pPr>
        <w:widowControl w:val="0"/>
        <w:ind w:left="0" w:hanging="2"/>
      </w:pPr>
    </w:p>
    <w:p w:rsidR="007958CB" w:rsidRDefault="007958CB" w:rsidP="007958CB">
      <w:pPr>
        <w:widowControl w:val="0"/>
        <w:ind w:left="0" w:hanging="2"/>
      </w:pPr>
      <w:r>
        <w:t>Management Resources:</w:t>
      </w:r>
    </w:p>
    <w:p w:rsidR="007958CB" w:rsidRDefault="007958CB" w:rsidP="007958CB">
      <w:pPr>
        <w:widowControl w:val="0"/>
        <w:ind w:left="0" w:hanging="2"/>
      </w:pPr>
      <w:r>
        <w:t>WEB SITES</w:t>
      </w:r>
    </w:p>
    <w:p w:rsidR="007958CB" w:rsidRDefault="007958CB" w:rsidP="007958CB">
      <w:pPr>
        <w:widowControl w:val="0"/>
        <w:ind w:left="0" w:hanging="2"/>
      </w:pPr>
      <w:r>
        <w:t>CSBA:  http://www.csba.org</w:t>
      </w:r>
    </w:p>
    <w:p w:rsidR="007958CB" w:rsidRDefault="007958CB" w:rsidP="007958CB">
      <w:pPr>
        <w:widowControl w:val="0"/>
        <w:ind w:left="0" w:hanging="2"/>
      </w:pPr>
      <w:r>
        <w:t>California Department of Education:  http://www.cde.ca.gov</w:t>
      </w:r>
    </w:p>
    <w:p w:rsidR="007958CB" w:rsidRDefault="007958CB" w:rsidP="007958CB">
      <w:pPr>
        <w:widowControl w:val="0"/>
        <w:ind w:left="0" w:hanging="2"/>
      </w:pPr>
    </w:p>
    <w:p w:rsidR="007958CB" w:rsidRDefault="007958CB" w:rsidP="007958CB">
      <w:pPr>
        <w:widowControl w:val="0"/>
        <w:ind w:left="0" w:hanging="2"/>
      </w:pPr>
    </w:p>
    <w:p w:rsidR="007958CB" w:rsidRDefault="007958CB" w:rsidP="007958CB">
      <w:pPr>
        <w:widowControl w:val="0"/>
        <w:ind w:left="0" w:hanging="2"/>
      </w:pPr>
    </w:p>
    <w:p w:rsidR="007958CB" w:rsidRDefault="007958CB" w:rsidP="007958CB">
      <w:pPr>
        <w:widowControl w:val="0"/>
        <w:ind w:left="0" w:hanging="2"/>
      </w:pPr>
      <w:r>
        <w:tab/>
      </w:r>
    </w:p>
    <w:p w:rsidR="007958CB" w:rsidRDefault="007958CB" w:rsidP="007958CB">
      <w:pPr>
        <w:ind w:left="0" w:hanging="2"/>
      </w:pPr>
    </w:p>
    <w:p w:rsidR="007958CB" w:rsidRDefault="007958CB" w:rsidP="007958CB">
      <w:pPr>
        <w:ind w:left="0" w:hanging="2"/>
      </w:pPr>
    </w:p>
    <w:p w:rsidR="007958CB" w:rsidRDefault="007958CB" w:rsidP="007958CB">
      <w:pPr>
        <w:ind w:left="0" w:hanging="2"/>
      </w:pPr>
    </w:p>
    <w:p w:rsidR="007958CB" w:rsidRDefault="007958CB" w:rsidP="007958CB">
      <w:pPr>
        <w:ind w:left="0" w:hanging="2"/>
      </w:pPr>
    </w:p>
    <w:p w:rsidR="007958CB" w:rsidRDefault="007958CB" w:rsidP="007958CB">
      <w:pPr>
        <w:ind w:left="0" w:hanging="2"/>
      </w:pPr>
    </w:p>
    <w:p w:rsidR="007958CB" w:rsidRDefault="007958CB" w:rsidP="007958CB">
      <w:pPr>
        <w:ind w:leftChars="0" w:left="0" w:firstLineChars="0" w:firstLine="0"/>
      </w:pPr>
    </w:p>
    <w:p w:rsidR="007958CB" w:rsidRDefault="007958CB" w:rsidP="007958CB">
      <w:pPr>
        <w:ind w:left="0" w:hanging="2"/>
      </w:pPr>
    </w:p>
    <w:p w:rsidR="007958CB" w:rsidRDefault="007958CB" w:rsidP="007958CB">
      <w:pPr>
        <w:ind w:left="0" w:hanging="2"/>
      </w:pPr>
    </w:p>
    <w:p w:rsidR="007958CB" w:rsidRDefault="007958CB" w:rsidP="007958CB">
      <w:pPr>
        <w:ind w:left="0" w:hanging="2"/>
      </w:pPr>
    </w:p>
    <w:p w:rsidR="007958CB" w:rsidRDefault="007958CB" w:rsidP="007958CB">
      <w:pPr>
        <w:ind w:left="0" w:hanging="2"/>
      </w:pPr>
    </w:p>
    <w:p w:rsidR="007958CB" w:rsidRDefault="007958CB" w:rsidP="007958CB">
      <w:pPr>
        <w:ind w:left="0" w:hanging="2"/>
      </w:pPr>
    </w:p>
    <w:p w:rsidR="007958CB" w:rsidRDefault="007958CB" w:rsidP="007958CB">
      <w:pPr>
        <w:ind w:left="0" w:hanging="2"/>
      </w:pPr>
      <w:r>
        <w:t>Policy</w:t>
      </w:r>
      <w:r>
        <w:tab/>
      </w:r>
      <w:r>
        <w:rPr>
          <w:b/>
        </w:rPr>
        <w:t>WINSHIP-ROBBINS ELEMENTARY SCHOOL DISTRICT</w:t>
      </w:r>
    </w:p>
    <w:p w:rsidR="007958CB" w:rsidRDefault="007958CB" w:rsidP="007958CB">
      <w:pPr>
        <w:ind w:left="0" w:hanging="2"/>
      </w:pPr>
      <w:proofErr w:type="gramStart"/>
      <w:r>
        <w:t>adopted</w:t>
      </w:r>
      <w:proofErr w:type="gramEnd"/>
      <w:r>
        <w:t>: May 6, 2020</w:t>
      </w:r>
      <w:r>
        <w:tab/>
        <w:t>Robbins, California</w:t>
      </w:r>
    </w:p>
    <w:p w:rsidR="002B03EB" w:rsidRDefault="002B03EB">
      <w:pPr>
        <w:ind w:left="0" w:hanging="2"/>
      </w:pPr>
    </w:p>
    <w:sectPr w:rsidR="002B0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2B03EB"/>
    <w:rsid w:val="00795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2023-01-19T19:23:00Z</dcterms:created>
  <dcterms:modified xsi:type="dcterms:W3CDTF">2023-01-19T19:24:00Z</dcterms:modified>
</cp:coreProperties>
</file>