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EEC" w:rsidRDefault="00E60EEC" w:rsidP="00E60EEC">
      <w:pPr>
        <w:ind w:left="0" w:hanging="2"/>
      </w:pPr>
      <w:r>
        <w:rPr>
          <w:b/>
        </w:rPr>
        <w:t xml:space="preserve">Business and </w:t>
      </w:r>
      <w:proofErr w:type="spellStart"/>
      <w:r>
        <w:rPr>
          <w:b/>
        </w:rPr>
        <w:t>Noninstructional</w:t>
      </w:r>
      <w:proofErr w:type="spellEnd"/>
      <w:r>
        <w:rPr>
          <w:b/>
        </w:rPr>
        <w:t xml:space="preserve"> Operations</w:t>
      </w:r>
      <w:r>
        <w:rPr>
          <w:b/>
        </w:rPr>
        <w:tab/>
      </w:r>
      <w:r>
        <w:t>BP 3541.2(a)</w:t>
      </w:r>
    </w:p>
    <w:p w:rsidR="00E60EEC" w:rsidRDefault="00E60EEC" w:rsidP="00E60EEC">
      <w:pPr>
        <w:ind w:left="0" w:hanging="2"/>
      </w:pPr>
    </w:p>
    <w:p w:rsidR="00E60EEC" w:rsidRDefault="00E60EEC" w:rsidP="00E60EEC">
      <w:pPr>
        <w:ind w:left="0" w:hanging="2"/>
      </w:pPr>
      <w:r>
        <w:rPr>
          <w:b/>
        </w:rPr>
        <w:t>TRANSPORTATION FOR STUDENTS WITH DISABILITIES</w:t>
      </w:r>
    </w:p>
    <w:p w:rsidR="00E60EEC" w:rsidRDefault="00E60EEC" w:rsidP="00E60EEC">
      <w:pPr>
        <w:ind w:left="0" w:hanging="2"/>
      </w:pPr>
    </w:p>
    <w:p w:rsidR="00E60EEC" w:rsidRDefault="00E60EEC" w:rsidP="00E60EEC">
      <w:pPr>
        <w:ind w:left="0" w:hanging="2"/>
      </w:pPr>
    </w:p>
    <w:p w:rsidR="00E60EEC" w:rsidRDefault="00E60EEC" w:rsidP="00E60EEC">
      <w:pPr>
        <w:ind w:left="0" w:hanging="2"/>
      </w:pPr>
      <w:r>
        <w:t xml:space="preserve">The Governing Board shall ensure that appropriate transportation services </w:t>
      </w:r>
      <w:proofErr w:type="gramStart"/>
      <w:r>
        <w:t>are provided</w:t>
      </w:r>
      <w:proofErr w:type="gramEnd"/>
      <w:r>
        <w:t xml:space="preserve"> for students with disabilities as specified in their individualized education program (IEP) or accommodation plan.  The district shall make home-to-school transportation available for students at no cost to parents/guardians as specified in the student's IEP.</w:t>
      </w:r>
    </w:p>
    <w:p w:rsidR="00E60EEC" w:rsidRDefault="00E60EEC" w:rsidP="00E60EEC">
      <w:pPr>
        <w:ind w:left="0" w:hanging="2"/>
      </w:pPr>
    </w:p>
    <w:p w:rsidR="00E60EEC" w:rsidRDefault="00E60EEC" w:rsidP="00E60EEC">
      <w:pPr>
        <w:ind w:left="0" w:hanging="2"/>
        <w:rPr>
          <w:sz w:val="20"/>
          <w:szCs w:val="20"/>
        </w:rPr>
      </w:pPr>
      <w:r>
        <w:rPr>
          <w:i/>
          <w:sz w:val="20"/>
          <w:szCs w:val="20"/>
        </w:rPr>
        <w:t>(cf. 0430 - Comprehensive Local Plan for Special Education)</w:t>
      </w:r>
    </w:p>
    <w:p w:rsidR="00E60EEC" w:rsidRDefault="00E60EEC" w:rsidP="00E60EEC">
      <w:pPr>
        <w:ind w:left="0" w:hanging="2"/>
        <w:rPr>
          <w:sz w:val="20"/>
          <w:szCs w:val="20"/>
        </w:rPr>
      </w:pPr>
      <w:r>
        <w:rPr>
          <w:i/>
          <w:sz w:val="20"/>
          <w:szCs w:val="20"/>
        </w:rPr>
        <w:t>(cf. 3250 - Transportation Fees)</w:t>
      </w:r>
    </w:p>
    <w:p w:rsidR="00E60EEC" w:rsidRDefault="00E60EEC" w:rsidP="00E60EEC">
      <w:pPr>
        <w:ind w:left="0" w:hanging="2"/>
        <w:rPr>
          <w:sz w:val="20"/>
          <w:szCs w:val="20"/>
        </w:rPr>
      </w:pPr>
      <w:r>
        <w:rPr>
          <w:i/>
          <w:sz w:val="20"/>
          <w:szCs w:val="20"/>
        </w:rPr>
        <w:t>(cf. 6159 - Individualized Education Program (IEP))</w:t>
      </w:r>
    </w:p>
    <w:p w:rsidR="00E60EEC" w:rsidRDefault="00E60EEC" w:rsidP="00E60EEC">
      <w:pPr>
        <w:ind w:left="0" w:hanging="2"/>
        <w:rPr>
          <w:sz w:val="20"/>
          <w:szCs w:val="20"/>
        </w:rPr>
      </w:pPr>
      <w:r>
        <w:rPr>
          <w:i/>
          <w:sz w:val="20"/>
          <w:szCs w:val="20"/>
        </w:rPr>
        <w:t>(cf. 6159.2 - Nonpublic, Nonsectarian School and Agency Services for Special Education)</w:t>
      </w:r>
    </w:p>
    <w:p w:rsidR="00E60EEC" w:rsidRDefault="00E60EEC" w:rsidP="00E60EEC">
      <w:pPr>
        <w:ind w:left="0" w:hanging="2"/>
        <w:rPr>
          <w:sz w:val="20"/>
          <w:szCs w:val="20"/>
        </w:rPr>
      </w:pPr>
      <w:r>
        <w:rPr>
          <w:i/>
          <w:sz w:val="20"/>
          <w:szCs w:val="20"/>
        </w:rPr>
        <w:t>(cf. 6164.4 - Identification and Evaluation of Individuals for Special Education)</w:t>
      </w:r>
    </w:p>
    <w:p w:rsidR="00E60EEC" w:rsidRDefault="00E60EEC" w:rsidP="00E60EEC">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E60EEC" w:rsidRDefault="00E60EEC" w:rsidP="00E60EEC">
      <w:pPr>
        <w:ind w:left="0" w:hanging="2"/>
        <w:rPr>
          <w:sz w:val="20"/>
          <w:szCs w:val="20"/>
        </w:rPr>
      </w:pPr>
    </w:p>
    <w:p w:rsidR="00E60EEC" w:rsidRDefault="00E60EEC" w:rsidP="00E60EEC">
      <w:pPr>
        <w:ind w:left="0" w:hanging="2"/>
      </w:pPr>
      <w:r>
        <w:t>The Superintendent or designee shall establish criteria and procedures for determining the most appropriate mode of transportation for an individual student based on identified needs as determined in the IEP or accommodation plan.</w:t>
      </w:r>
    </w:p>
    <w:p w:rsidR="00E60EEC" w:rsidRDefault="00E60EEC" w:rsidP="00E60EEC">
      <w:pPr>
        <w:ind w:left="0" w:hanging="2"/>
      </w:pPr>
    </w:p>
    <w:p w:rsidR="00E60EEC" w:rsidRDefault="00E60EEC" w:rsidP="00E60EEC">
      <w:pPr>
        <w:ind w:left="0" w:hanging="2"/>
        <w:rPr>
          <w:sz w:val="20"/>
          <w:szCs w:val="20"/>
        </w:rPr>
      </w:pPr>
      <w:r>
        <w:rPr>
          <w:i/>
          <w:sz w:val="20"/>
          <w:szCs w:val="20"/>
        </w:rPr>
        <w:t>(cf. 3540 - Transportation)</w:t>
      </w:r>
    </w:p>
    <w:p w:rsidR="00E60EEC" w:rsidRDefault="00E60EEC" w:rsidP="00E60EEC">
      <w:pPr>
        <w:ind w:left="0" w:hanging="2"/>
      </w:pPr>
    </w:p>
    <w:p w:rsidR="00E60EEC" w:rsidRDefault="00E60EEC" w:rsidP="00E60EEC">
      <w:pPr>
        <w:ind w:left="0" w:hanging="2"/>
      </w:pPr>
      <w:r>
        <w:t xml:space="preserve">The Superintendent or designee shall arrange transportation schedules so that students with disabilities do not spend an excessive amount of time on buses compared to other students.  Arrivals and departures shall not reduce the length of the school day for these students except as </w:t>
      </w:r>
      <w:proofErr w:type="gramStart"/>
      <w:r>
        <w:t>may be prescribed</w:t>
      </w:r>
      <w:proofErr w:type="gramEnd"/>
      <w:r>
        <w:t xml:space="preserve"> on an individual basis.</w:t>
      </w:r>
    </w:p>
    <w:p w:rsidR="00E60EEC" w:rsidRDefault="00E60EEC" w:rsidP="00E60EEC">
      <w:pPr>
        <w:ind w:left="0" w:hanging="2"/>
      </w:pPr>
    </w:p>
    <w:p w:rsidR="00E60EEC" w:rsidRDefault="00E60EEC" w:rsidP="00E60EEC">
      <w:pPr>
        <w:ind w:left="0" w:hanging="2"/>
        <w:rPr>
          <w:sz w:val="20"/>
          <w:szCs w:val="20"/>
        </w:rPr>
      </w:pPr>
      <w:r>
        <w:rPr>
          <w:i/>
          <w:sz w:val="20"/>
          <w:szCs w:val="20"/>
        </w:rPr>
        <w:t>(cf. 3541 - Transportation Routes and Services)</w:t>
      </w:r>
    </w:p>
    <w:p w:rsidR="00E60EEC" w:rsidRDefault="00E60EEC" w:rsidP="00E60EEC">
      <w:pPr>
        <w:ind w:left="0" w:hanging="2"/>
      </w:pPr>
    </w:p>
    <w:p w:rsidR="00E60EEC" w:rsidRDefault="00E60EEC" w:rsidP="00E60EEC">
      <w:pPr>
        <w:ind w:left="0" w:hanging="2"/>
      </w:pPr>
      <w:r>
        <w:t>The Superintendent or designee shall establish procedures to ensure compatibility between mobile seating devices and bus securement systems.</w:t>
      </w:r>
    </w:p>
    <w:p w:rsidR="00E60EEC" w:rsidRDefault="00E60EEC" w:rsidP="00E60EEC">
      <w:pPr>
        <w:ind w:left="0" w:hanging="2"/>
      </w:pPr>
    </w:p>
    <w:p w:rsidR="00E60EEC" w:rsidRDefault="00E60EEC" w:rsidP="00E60EEC">
      <w:pPr>
        <w:ind w:left="0" w:hanging="2"/>
        <w:rPr>
          <w:sz w:val="20"/>
          <w:szCs w:val="20"/>
        </w:rPr>
      </w:pPr>
      <w:r>
        <w:rPr>
          <w:i/>
          <w:sz w:val="20"/>
          <w:szCs w:val="20"/>
        </w:rPr>
        <w:t>(cf. 3542 - School Bus Drivers)</w:t>
      </w:r>
    </w:p>
    <w:p w:rsidR="00E60EEC" w:rsidRDefault="00E60EEC" w:rsidP="00E60EEC">
      <w:pPr>
        <w:ind w:left="0" w:hanging="2"/>
        <w:rPr>
          <w:sz w:val="20"/>
          <w:szCs w:val="20"/>
        </w:rPr>
      </w:pPr>
    </w:p>
    <w:p w:rsidR="00E60EEC" w:rsidRDefault="00E60EEC" w:rsidP="00E60EEC">
      <w:pPr>
        <w:ind w:left="0" w:hanging="2"/>
      </w:pPr>
    </w:p>
    <w:p w:rsidR="00E60EEC" w:rsidRDefault="00E60EEC" w:rsidP="00E60EEC">
      <w:pPr>
        <w:ind w:left="0" w:hanging="2"/>
      </w:pPr>
    </w:p>
    <w:p w:rsidR="00E60EEC" w:rsidRDefault="00E60EEC" w:rsidP="00E60EEC">
      <w:pPr>
        <w:ind w:left="0" w:hanging="2"/>
        <w:jc w:val="left"/>
      </w:pPr>
      <w:r>
        <w:rPr>
          <w:i/>
          <w:sz w:val="20"/>
          <w:szCs w:val="20"/>
        </w:rPr>
        <w:t>Legal Reference:  (see next page)</w:t>
      </w: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r>
        <w:tab/>
        <w:t>BP 3541.2(b)</w:t>
      </w:r>
    </w:p>
    <w:p w:rsidR="00E60EEC" w:rsidRDefault="00E60EEC" w:rsidP="00E60EEC">
      <w:pPr>
        <w:ind w:left="0" w:hanging="2"/>
      </w:pPr>
      <w:r>
        <w:rPr>
          <w:b/>
        </w:rPr>
        <w:t xml:space="preserve">TRANSPORTATION FOR STUDENTS WITH </w:t>
      </w:r>
      <w:proofErr w:type="gramStart"/>
      <w:r>
        <w:rPr>
          <w:b/>
        </w:rPr>
        <w:t>DISABILITIES</w:t>
      </w:r>
      <w:r>
        <w:t xml:space="preserve">  (</w:t>
      </w:r>
      <w:proofErr w:type="gramEnd"/>
      <w:r>
        <w:t>continued)</w:t>
      </w: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jc w:val="left"/>
        <w:rPr>
          <w:sz w:val="20"/>
          <w:szCs w:val="20"/>
        </w:rPr>
      </w:pPr>
      <w:r>
        <w:rPr>
          <w:i/>
          <w:sz w:val="20"/>
          <w:szCs w:val="20"/>
        </w:rPr>
        <w:t>Legal Reference:</w:t>
      </w:r>
    </w:p>
    <w:p w:rsidR="00E60EEC" w:rsidRDefault="00E60EEC" w:rsidP="00E60EEC">
      <w:pPr>
        <w:ind w:left="0" w:hanging="2"/>
        <w:jc w:val="left"/>
        <w:rPr>
          <w:sz w:val="20"/>
          <w:szCs w:val="20"/>
          <w:u w:val="single"/>
        </w:rPr>
      </w:pPr>
      <w:r>
        <w:rPr>
          <w:i/>
          <w:sz w:val="20"/>
          <w:szCs w:val="20"/>
          <w:u w:val="single"/>
        </w:rPr>
        <w:t>EDUCATION CODE</w:t>
      </w:r>
    </w:p>
    <w:p w:rsidR="00E60EEC" w:rsidRDefault="00E60EEC" w:rsidP="00E60EEC">
      <w:pPr>
        <w:ind w:left="0" w:hanging="2"/>
        <w:jc w:val="left"/>
        <w:rPr>
          <w:sz w:val="20"/>
          <w:szCs w:val="20"/>
        </w:rPr>
      </w:pPr>
      <w:proofErr w:type="gramStart"/>
      <w:r>
        <w:rPr>
          <w:i/>
          <w:sz w:val="20"/>
          <w:szCs w:val="20"/>
        </w:rPr>
        <w:t>39807.5  Payment</w:t>
      </w:r>
      <w:proofErr w:type="gramEnd"/>
      <w:r>
        <w:rPr>
          <w:i/>
          <w:sz w:val="20"/>
          <w:szCs w:val="20"/>
        </w:rPr>
        <w:t xml:space="preserve"> of transportation cost</w:t>
      </w:r>
    </w:p>
    <w:p w:rsidR="00E60EEC" w:rsidRDefault="00E60EEC" w:rsidP="00E60EEC">
      <w:pPr>
        <w:ind w:left="0" w:hanging="2"/>
        <w:jc w:val="left"/>
        <w:rPr>
          <w:sz w:val="20"/>
          <w:szCs w:val="20"/>
        </w:rPr>
      </w:pPr>
      <w:proofErr w:type="gramStart"/>
      <w:r>
        <w:rPr>
          <w:i/>
          <w:sz w:val="20"/>
          <w:szCs w:val="20"/>
        </w:rPr>
        <w:t>39839</w:t>
      </w:r>
      <w:proofErr w:type="gramEnd"/>
      <w:r>
        <w:rPr>
          <w:i/>
          <w:sz w:val="20"/>
          <w:szCs w:val="20"/>
        </w:rPr>
        <w:t xml:space="preserve"> Guide dogs, signal dogs and service dogs on bus</w:t>
      </w:r>
    </w:p>
    <w:p w:rsidR="00E60EEC" w:rsidRDefault="00E60EEC" w:rsidP="00E60EEC">
      <w:pPr>
        <w:ind w:left="0" w:hanging="2"/>
        <w:jc w:val="left"/>
        <w:rPr>
          <w:sz w:val="20"/>
          <w:szCs w:val="20"/>
        </w:rPr>
      </w:pPr>
      <w:r>
        <w:rPr>
          <w:i/>
          <w:sz w:val="20"/>
          <w:szCs w:val="20"/>
        </w:rPr>
        <w:t>41850-</w:t>
      </w:r>
      <w:proofErr w:type="gramStart"/>
      <w:r>
        <w:rPr>
          <w:i/>
          <w:sz w:val="20"/>
          <w:szCs w:val="20"/>
        </w:rPr>
        <w:t>41854  Allowances</w:t>
      </w:r>
      <w:proofErr w:type="gramEnd"/>
      <w:r>
        <w:rPr>
          <w:i/>
          <w:sz w:val="20"/>
          <w:szCs w:val="20"/>
        </w:rPr>
        <w:t xml:space="preserve"> for transportation</w:t>
      </w:r>
    </w:p>
    <w:p w:rsidR="00E60EEC" w:rsidRDefault="00E60EEC" w:rsidP="00E60EEC">
      <w:pPr>
        <w:ind w:left="0" w:hanging="2"/>
        <w:jc w:val="left"/>
        <w:rPr>
          <w:sz w:val="20"/>
          <w:szCs w:val="20"/>
        </w:rPr>
      </w:pPr>
      <w:r>
        <w:rPr>
          <w:i/>
          <w:sz w:val="20"/>
          <w:szCs w:val="20"/>
        </w:rPr>
        <w:t>48300-</w:t>
      </w:r>
      <w:proofErr w:type="gramStart"/>
      <w:r>
        <w:rPr>
          <w:i/>
          <w:sz w:val="20"/>
          <w:szCs w:val="20"/>
        </w:rPr>
        <w:t>48315  Alternative</w:t>
      </w:r>
      <w:proofErr w:type="gramEnd"/>
      <w:r>
        <w:rPr>
          <w:i/>
          <w:sz w:val="20"/>
          <w:szCs w:val="20"/>
        </w:rPr>
        <w:t xml:space="preserve"> </w:t>
      </w:r>
      <w:proofErr w:type="spellStart"/>
      <w:r>
        <w:rPr>
          <w:i/>
          <w:sz w:val="20"/>
          <w:szCs w:val="20"/>
        </w:rPr>
        <w:t>interdistrict</w:t>
      </w:r>
      <w:proofErr w:type="spellEnd"/>
      <w:r>
        <w:rPr>
          <w:i/>
          <w:sz w:val="20"/>
          <w:szCs w:val="20"/>
        </w:rPr>
        <w:t xml:space="preserve"> attendance program</w:t>
      </w:r>
    </w:p>
    <w:p w:rsidR="00E60EEC" w:rsidRDefault="00E60EEC" w:rsidP="00E60EEC">
      <w:pPr>
        <w:ind w:left="0" w:hanging="2"/>
        <w:jc w:val="left"/>
        <w:rPr>
          <w:sz w:val="20"/>
          <w:szCs w:val="20"/>
        </w:rPr>
      </w:pPr>
      <w:proofErr w:type="gramStart"/>
      <w:r>
        <w:rPr>
          <w:i/>
          <w:sz w:val="20"/>
          <w:szCs w:val="20"/>
        </w:rPr>
        <w:t>48915.5  Expulsion</w:t>
      </w:r>
      <w:proofErr w:type="gramEnd"/>
      <w:r>
        <w:rPr>
          <w:i/>
          <w:sz w:val="20"/>
          <w:szCs w:val="20"/>
        </w:rPr>
        <w:t xml:space="preserve"> of students with exceptional needs</w:t>
      </w:r>
    </w:p>
    <w:p w:rsidR="00E60EEC" w:rsidRDefault="00E60EEC" w:rsidP="00E60EEC">
      <w:pPr>
        <w:ind w:left="0" w:hanging="2"/>
        <w:jc w:val="left"/>
        <w:rPr>
          <w:sz w:val="20"/>
          <w:szCs w:val="20"/>
        </w:rPr>
      </w:pPr>
      <w:proofErr w:type="gramStart"/>
      <w:r>
        <w:rPr>
          <w:i/>
          <w:sz w:val="20"/>
          <w:szCs w:val="20"/>
        </w:rPr>
        <w:t>56195.8  Adoption</w:t>
      </w:r>
      <w:proofErr w:type="gramEnd"/>
      <w:r>
        <w:rPr>
          <w:i/>
          <w:sz w:val="20"/>
          <w:szCs w:val="20"/>
        </w:rPr>
        <w:t xml:space="preserve"> of policies</w:t>
      </w:r>
    </w:p>
    <w:p w:rsidR="00E60EEC" w:rsidRDefault="00E60EEC" w:rsidP="00E60EEC">
      <w:pPr>
        <w:ind w:left="0" w:hanging="2"/>
        <w:jc w:val="left"/>
        <w:rPr>
          <w:sz w:val="20"/>
          <w:szCs w:val="20"/>
        </w:rPr>
      </w:pPr>
      <w:proofErr w:type="gramStart"/>
      <w:r>
        <w:rPr>
          <w:i/>
          <w:sz w:val="20"/>
          <w:szCs w:val="20"/>
        </w:rPr>
        <w:t>56327  Assessment</w:t>
      </w:r>
      <w:proofErr w:type="gramEnd"/>
      <w:r>
        <w:rPr>
          <w:i/>
          <w:sz w:val="20"/>
          <w:szCs w:val="20"/>
        </w:rPr>
        <w:t xml:space="preserve"> for special education and related services</w:t>
      </w:r>
    </w:p>
    <w:p w:rsidR="00E60EEC" w:rsidRDefault="00E60EEC" w:rsidP="00E60EEC">
      <w:pPr>
        <w:ind w:left="0" w:hanging="2"/>
        <w:jc w:val="left"/>
        <w:rPr>
          <w:sz w:val="20"/>
          <w:szCs w:val="20"/>
        </w:rPr>
      </w:pPr>
      <w:proofErr w:type="gramStart"/>
      <w:r>
        <w:rPr>
          <w:i/>
          <w:sz w:val="20"/>
          <w:szCs w:val="20"/>
        </w:rPr>
        <w:t>56345  Individualized</w:t>
      </w:r>
      <w:proofErr w:type="gramEnd"/>
      <w:r>
        <w:rPr>
          <w:i/>
          <w:sz w:val="20"/>
          <w:szCs w:val="20"/>
        </w:rPr>
        <w:t xml:space="preserve"> education program</w:t>
      </w:r>
    </w:p>
    <w:p w:rsidR="00E60EEC" w:rsidRDefault="00E60EEC" w:rsidP="00E60EEC">
      <w:pPr>
        <w:ind w:left="0" w:hanging="2"/>
        <w:jc w:val="left"/>
        <w:rPr>
          <w:sz w:val="20"/>
          <w:szCs w:val="20"/>
        </w:rPr>
      </w:pPr>
      <w:proofErr w:type="gramStart"/>
      <w:r>
        <w:rPr>
          <w:i/>
          <w:sz w:val="20"/>
          <w:szCs w:val="20"/>
        </w:rPr>
        <w:t>56366  Nonpublic</w:t>
      </w:r>
      <w:proofErr w:type="gramEnd"/>
      <w:r>
        <w:rPr>
          <w:i/>
          <w:sz w:val="20"/>
          <w:szCs w:val="20"/>
        </w:rPr>
        <w:t xml:space="preserve"> nonsectarian schools or agencies</w:t>
      </w:r>
    </w:p>
    <w:p w:rsidR="00E60EEC" w:rsidRDefault="00E60EEC" w:rsidP="00E60EEC">
      <w:pPr>
        <w:ind w:left="0" w:hanging="2"/>
        <w:jc w:val="left"/>
        <w:rPr>
          <w:sz w:val="20"/>
          <w:szCs w:val="20"/>
        </w:rPr>
      </w:pPr>
      <w:proofErr w:type="gramStart"/>
      <w:r>
        <w:rPr>
          <w:i/>
          <w:sz w:val="20"/>
          <w:szCs w:val="20"/>
        </w:rPr>
        <w:t>56366.1  Waiver</w:t>
      </w:r>
      <w:proofErr w:type="gramEnd"/>
      <w:r>
        <w:rPr>
          <w:i/>
          <w:sz w:val="20"/>
          <w:szCs w:val="20"/>
        </w:rPr>
        <w:t xml:space="preserve"> of requirements under section 56365 and 56366</w:t>
      </w:r>
    </w:p>
    <w:p w:rsidR="00E60EEC" w:rsidRDefault="00E60EEC" w:rsidP="00E60EEC">
      <w:pPr>
        <w:ind w:left="0" w:hanging="2"/>
        <w:jc w:val="left"/>
        <w:rPr>
          <w:sz w:val="20"/>
          <w:szCs w:val="20"/>
          <w:u w:val="single"/>
        </w:rPr>
      </w:pPr>
      <w:r>
        <w:rPr>
          <w:i/>
          <w:sz w:val="20"/>
          <w:szCs w:val="20"/>
          <w:u w:val="single"/>
        </w:rPr>
        <w:t>CODE OF REGULATIONS, TITLE 5</w:t>
      </w:r>
    </w:p>
    <w:p w:rsidR="00E60EEC" w:rsidRDefault="00E60EEC" w:rsidP="00E60EEC">
      <w:pPr>
        <w:ind w:left="0" w:hanging="2"/>
        <w:jc w:val="left"/>
        <w:rPr>
          <w:sz w:val="20"/>
          <w:szCs w:val="20"/>
        </w:rPr>
      </w:pPr>
      <w:proofErr w:type="gramStart"/>
      <w:r>
        <w:rPr>
          <w:i/>
          <w:sz w:val="20"/>
          <w:szCs w:val="20"/>
        </w:rPr>
        <w:t>15050  Transfer</w:t>
      </w:r>
      <w:proofErr w:type="gramEnd"/>
      <w:r>
        <w:rPr>
          <w:i/>
          <w:sz w:val="20"/>
          <w:szCs w:val="20"/>
        </w:rPr>
        <w:t xml:space="preserve"> of funds to child development fund and development center for  handicapped pupils fund</w:t>
      </w:r>
    </w:p>
    <w:p w:rsidR="00E60EEC" w:rsidRDefault="00E60EEC" w:rsidP="00E60EEC">
      <w:pPr>
        <w:ind w:left="0" w:hanging="2"/>
        <w:jc w:val="left"/>
        <w:rPr>
          <w:sz w:val="20"/>
          <w:szCs w:val="20"/>
        </w:rPr>
      </w:pPr>
      <w:proofErr w:type="gramStart"/>
      <w:r>
        <w:rPr>
          <w:i/>
          <w:sz w:val="20"/>
          <w:szCs w:val="20"/>
        </w:rPr>
        <w:t>15243  Physically</w:t>
      </w:r>
      <w:proofErr w:type="gramEnd"/>
      <w:r>
        <w:rPr>
          <w:i/>
          <w:sz w:val="20"/>
          <w:szCs w:val="20"/>
        </w:rPr>
        <w:t xml:space="preserve"> handicapped minors</w:t>
      </w:r>
    </w:p>
    <w:p w:rsidR="00E60EEC" w:rsidRDefault="00E60EEC" w:rsidP="00E60EEC">
      <w:pPr>
        <w:ind w:left="0" w:hanging="2"/>
        <w:jc w:val="left"/>
        <w:rPr>
          <w:sz w:val="20"/>
          <w:szCs w:val="20"/>
        </w:rPr>
      </w:pPr>
      <w:proofErr w:type="gramStart"/>
      <w:r>
        <w:rPr>
          <w:i/>
          <w:sz w:val="20"/>
          <w:szCs w:val="20"/>
        </w:rPr>
        <w:t>15271  Exclusion</w:t>
      </w:r>
      <w:proofErr w:type="gramEnd"/>
      <w:r>
        <w:rPr>
          <w:i/>
          <w:sz w:val="20"/>
          <w:szCs w:val="20"/>
        </w:rPr>
        <w:t xml:space="preserve"> from report</w:t>
      </w:r>
    </w:p>
    <w:p w:rsidR="00E60EEC" w:rsidRDefault="00E60EEC" w:rsidP="00E60EEC">
      <w:pPr>
        <w:ind w:left="0" w:hanging="2"/>
        <w:jc w:val="left"/>
        <w:rPr>
          <w:sz w:val="20"/>
          <w:szCs w:val="20"/>
          <w:u w:val="single"/>
        </w:rPr>
      </w:pPr>
      <w:r>
        <w:rPr>
          <w:i/>
          <w:sz w:val="20"/>
          <w:szCs w:val="20"/>
          <w:u w:val="single"/>
        </w:rPr>
        <w:t>UNITED STATES CODE, TITLE 20</w:t>
      </w:r>
    </w:p>
    <w:p w:rsidR="00E60EEC" w:rsidRDefault="00E60EEC" w:rsidP="00E60EEC">
      <w:pPr>
        <w:ind w:left="0" w:hanging="2"/>
        <w:jc w:val="left"/>
        <w:rPr>
          <w:sz w:val="20"/>
          <w:szCs w:val="20"/>
        </w:rPr>
      </w:pPr>
      <w:r>
        <w:rPr>
          <w:i/>
          <w:sz w:val="20"/>
          <w:szCs w:val="20"/>
        </w:rPr>
        <w:t>1400-1482 Individuals with Disabilities Education Act</w:t>
      </w:r>
    </w:p>
    <w:p w:rsidR="00E60EEC" w:rsidRDefault="00E60EEC" w:rsidP="00E60EEC">
      <w:pPr>
        <w:ind w:left="0" w:hanging="2"/>
        <w:jc w:val="left"/>
        <w:rPr>
          <w:sz w:val="20"/>
          <w:szCs w:val="20"/>
          <w:u w:val="single"/>
        </w:rPr>
      </w:pPr>
      <w:r>
        <w:rPr>
          <w:i/>
          <w:sz w:val="20"/>
          <w:szCs w:val="20"/>
          <w:u w:val="single"/>
        </w:rPr>
        <w:t>UNITED STATES CODE, TITLE 29</w:t>
      </w:r>
    </w:p>
    <w:p w:rsidR="00E60EEC" w:rsidRDefault="00E60EEC" w:rsidP="00E60EEC">
      <w:pPr>
        <w:ind w:left="0" w:hanging="2"/>
        <w:jc w:val="left"/>
        <w:rPr>
          <w:sz w:val="20"/>
          <w:szCs w:val="20"/>
        </w:rPr>
      </w:pPr>
      <w:proofErr w:type="gramStart"/>
      <w:r>
        <w:rPr>
          <w:i/>
          <w:sz w:val="20"/>
          <w:szCs w:val="20"/>
        </w:rPr>
        <w:t>794</w:t>
      </w:r>
      <w:proofErr w:type="gramEnd"/>
      <w:r>
        <w:rPr>
          <w:i/>
          <w:sz w:val="20"/>
          <w:szCs w:val="20"/>
        </w:rPr>
        <w:t xml:space="preserve"> Section 504 of the Rehabilitation Act of 1973</w:t>
      </w:r>
    </w:p>
    <w:p w:rsidR="00E60EEC" w:rsidRDefault="00E60EEC" w:rsidP="00E60EEC">
      <w:pPr>
        <w:ind w:left="0" w:hanging="2"/>
        <w:jc w:val="left"/>
        <w:rPr>
          <w:sz w:val="20"/>
          <w:szCs w:val="20"/>
          <w:u w:val="single"/>
        </w:rPr>
      </w:pPr>
      <w:r>
        <w:rPr>
          <w:i/>
          <w:sz w:val="20"/>
          <w:szCs w:val="20"/>
          <w:u w:val="single"/>
        </w:rPr>
        <w:t>CODE OF FEDERAL REGULATIONS, TITLE 34</w:t>
      </w:r>
    </w:p>
    <w:p w:rsidR="00E60EEC" w:rsidRDefault="00E60EEC" w:rsidP="00E60EEC">
      <w:pPr>
        <w:ind w:left="0" w:hanging="2"/>
        <w:jc w:val="left"/>
        <w:rPr>
          <w:sz w:val="20"/>
          <w:szCs w:val="20"/>
        </w:rPr>
      </w:pPr>
      <w:r>
        <w:rPr>
          <w:i/>
          <w:sz w:val="20"/>
          <w:szCs w:val="20"/>
        </w:rPr>
        <w:t>104.4   Equal opportunity under the Rehabilitation Act of 1973, Section 504</w:t>
      </w:r>
    </w:p>
    <w:p w:rsidR="00E60EEC" w:rsidRDefault="00E60EEC" w:rsidP="00E60EEC">
      <w:pPr>
        <w:ind w:left="0" w:hanging="2"/>
        <w:jc w:val="left"/>
        <w:rPr>
          <w:sz w:val="20"/>
          <w:szCs w:val="20"/>
          <w:u w:val="single"/>
        </w:rPr>
      </w:pPr>
      <w:r>
        <w:rPr>
          <w:i/>
          <w:sz w:val="20"/>
          <w:szCs w:val="20"/>
          <w:u w:val="single"/>
        </w:rPr>
        <w:t>CODE OF FEDERAL REGULATIONS, TITLE 49</w:t>
      </w:r>
    </w:p>
    <w:p w:rsidR="00E60EEC" w:rsidRDefault="00E60EEC" w:rsidP="00E60EEC">
      <w:pPr>
        <w:ind w:left="0" w:hanging="2"/>
        <w:jc w:val="left"/>
        <w:rPr>
          <w:sz w:val="20"/>
          <w:szCs w:val="20"/>
        </w:rPr>
      </w:pPr>
      <w:proofErr w:type="gramStart"/>
      <w:r>
        <w:rPr>
          <w:i/>
          <w:sz w:val="20"/>
          <w:szCs w:val="20"/>
        </w:rPr>
        <w:t>571.222  Federal</w:t>
      </w:r>
      <w:proofErr w:type="gramEnd"/>
      <w:r>
        <w:rPr>
          <w:i/>
          <w:sz w:val="20"/>
          <w:szCs w:val="20"/>
        </w:rPr>
        <w:t xml:space="preserve"> requirements for bus securement systems</w:t>
      </w:r>
    </w:p>
    <w:p w:rsidR="00E60EEC" w:rsidRDefault="00E60EEC" w:rsidP="00E60EEC">
      <w:pPr>
        <w:ind w:left="0" w:hanging="2"/>
        <w:jc w:val="left"/>
        <w:rPr>
          <w:sz w:val="20"/>
          <w:szCs w:val="20"/>
        </w:rPr>
      </w:pPr>
    </w:p>
    <w:p w:rsidR="00E60EEC" w:rsidRDefault="00E60EEC" w:rsidP="00E60EEC">
      <w:pPr>
        <w:ind w:left="0" w:hanging="2"/>
        <w:jc w:val="left"/>
        <w:rPr>
          <w:sz w:val="20"/>
          <w:szCs w:val="20"/>
        </w:rPr>
      </w:pPr>
      <w:r>
        <w:rPr>
          <w:i/>
          <w:sz w:val="20"/>
          <w:szCs w:val="20"/>
        </w:rPr>
        <w:t>Management Resources:</w:t>
      </w:r>
    </w:p>
    <w:p w:rsidR="00E60EEC" w:rsidRDefault="00E60EEC" w:rsidP="00E60EEC">
      <w:pPr>
        <w:ind w:left="0" w:hanging="2"/>
        <w:jc w:val="left"/>
        <w:rPr>
          <w:sz w:val="20"/>
          <w:szCs w:val="20"/>
          <w:u w:val="single"/>
        </w:rPr>
      </w:pPr>
      <w:r>
        <w:rPr>
          <w:i/>
          <w:sz w:val="20"/>
          <w:szCs w:val="20"/>
          <w:u w:val="single"/>
        </w:rPr>
        <w:t>CDE MANAGEMENT ADVISORIES</w:t>
      </w:r>
    </w:p>
    <w:p w:rsidR="00E60EEC" w:rsidRDefault="00E60EEC" w:rsidP="00E60EEC">
      <w:pPr>
        <w:ind w:left="0" w:hanging="2"/>
        <w:jc w:val="left"/>
        <w:rPr>
          <w:sz w:val="20"/>
          <w:szCs w:val="20"/>
        </w:rPr>
      </w:pPr>
      <w:proofErr w:type="gramStart"/>
      <w:r>
        <w:rPr>
          <w:i/>
          <w:sz w:val="20"/>
          <w:szCs w:val="20"/>
        </w:rPr>
        <w:t>0500.92  Implementation</w:t>
      </w:r>
      <w:proofErr w:type="gramEnd"/>
      <w:r>
        <w:rPr>
          <w:i/>
          <w:sz w:val="20"/>
          <w:szCs w:val="20"/>
        </w:rPr>
        <w:t xml:space="preserve"> of Special Education Transportation Apportionment (#92-02)</w:t>
      </w:r>
    </w:p>
    <w:p w:rsidR="00E60EEC" w:rsidRDefault="00E60EEC" w:rsidP="00E60EEC">
      <w:pPr>
        <w:ind w:left="0" w:hanging="2"/>
        <w:jc w:val="left"/>
        <w:rPr>
          <w:sz w:val="20"/>
          <w:szCs w:val="20"/>
          <w:u w:val="single"/>
        </w:rPr>
      </w:pPr>
      <w:r>
        <w:rPr>
          <w:i/>
          <w:sz w:val="20"/>
          <w:szCs w:val="20"/>
          <w:u w:val="single"/>
        </w:rPr>
        <w:t>CDE PROGRAM ADVISORIES</w:t>
      </w:r>
    </w:p>
    <w:p w:rsidR="00E60EEC" w:rsidRDefault="00E60EEC" w:rsidP="00E60EEC">
      <w:pPr>
        <w:ind w:left="0" w:hanging="2"/>
        <w:jc w:val="left"/>
        <w:rPr>
          <w:sz w:val="20"/>
          <w:szCs w:val="20"/>
        </w:rPr>
      </w:pPr>
      <w:r>
        <w:rPr>
          <w:i/>
          <w:sz w:val="20"/>
          <w:szCs w:val="20"/>
        </w:rPr>
        <w:t>0609.95 School transportation fee exemption for handicapped children and pupils whose parents or guardians are indigent (</w:t>
      </w:r>
      <w:proofErr w:type="gramStart"/>
      <w:r>
        <w:rPr>
          <w:i/>
          <w:sz w:val="20"/>
          <w:szCs w:val="20"/>
        </w:rPr>
        <w:t>LO:</w:t>
      </w:r>
      <w:proofErr w:type="gramEnd"/>
      <w:r>
        <w:rPr>
          <w:i/>
          <w:sz w:val="20"/>
          <w:szCs w:val="20"/>
        </w:rPr>
        <w:t xml:space="preserve"> 2-95)</w:t>
      </w:r>
    </w:p>
    <w:p w:rsidR="00E60EEC" w:rsidRDefault="00E60EEC" w:rsidP="00E60EEC">
      <w:pPr>
        <w:ind w:left="0" w:hanging="2"/>
        <w:jc w:val="left"/>
        <w:rPr>
          <w:sz w:val="20"/>
          <w:szCs w:val="20"/>
        </w:rPr>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p>
    <w:p w:rsidR="00E60EEC" w:rsidRDefault="00E60EEC" w:rsidP="00E60EEC">
      <w:pPr>
        <w:ind w:left="0" w:hanging="2"/>
      </w:pPr>
      <w:r>
        <w:t>Policy</w:t>
      </w:r>
      <w:r>
        <w:tab/>
      </w:r>
      <w:r>
        <w:rPr>
          <w:b/>
        </w:rPr>
        <w:t>WINSHIP-ROBBINS ELEMENTARY SCHOOL DISTRICT</w:t>
      </w:r>
    </w:p>
    <w:p w:rsidR="00185E03" w:rsidRDefault="00E60EEC" w:rsidP="00E60EEC">
      <w:pPr>
        <w:ind w:left="0" w:hanging="2"/>
      </w:pPr>
      <w:proofErr w:type="gramStart"/>
      <w:r>
        <w:t>adopted</w:t>
      </w:r>
      <w:proofErr w:type="gramEnd"/>
      <w:r>
        <w:t>: May 6, 2020</w:t>
      </w:r>
      <w:r>
        <w:tab/>
        <w:t>Robbins, California</w:t>
      </w:r>
      <w:bookmarkStart w:id="0" w:name="_GoBack"/>
      <w:bookmarkEnd w:id="0"/>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EC"/>
    <w:rsid w:val="00185E03"/>
    <w:rsid w:val="00E60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EBB5B-DE2C-4D95-AFBD-856765C6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60EE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2022-11-28T20:57:00Z</dcterms:created>
  <dcterms:modified xsi:type="dcterms:W3CDTF">2022-11-28T20:58:00Z</dcterms:modified>
</cp:coreProperties>
</file>